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58FE" w14:paraId="0F4113BA" w14:textId="77777777" w:rsidTr="0010095E">
        <w:trPr>
          <w:trHeight w:hRule="exact" w:val="1418"/>
        </w:trPr>
        <w:tc>
          <w:tcPr>
            <w:tcW w:w="6804" w:type="dxa"/>
            <w:shd w:val="clear" w:color="auto" w:fill="auto"/>
            <w:vAlign w:val="center"/>
          </w:tcPr>
          <w:p w14:paraId="34D7D517" w14:textId="77777777" w:rsidR="00751A4A" w:rsidRPr="00D458FE" w:rsidRDefault="00933903" w:rsidP="0010095E">
            <w:pPr>
              <w:pStyle w:val="EPName"/>
            </w:pPr>
            <w:r w:rsidRPr="00D458FE">
              <w:t>Европейски</w:t>
            </w:r>
            <w:r w:rsidR="000F2B78" w:rsidRPr="00D458FE">
              <w:t xml:space="preserve"> парламент</w:t>
            </w:r>
          </w:p>
          <w:p w14:paraId="5716AA0C" w14:textId="77777777" w:rsidR="00751A4A" w:rsidRPr="00D458FE" w:rsidRDefault="005F1B17" w:rsidP="00933903">
            <w:pPr>
              <w:pStyle w:val="EPTerm"/>
              <w:rPr>
                <w:rStyle w:val="HideTWBExt"/>
                <w:noProof w:val="0"/>
                <w:vanish w:val="0"/>
                <w:color w:val="auto"/>
              </w:rPr>
            </w:pPr>
            <w:r w:rsidRPr="00D458FE">
              <w:t>2024</w:t>
            </w:r>
            <w:r w:rsidR="00933903" w:rsidRPr="00D458FE">
              <w:t> – </w:t>
            </w:r>
            <w:r w:rsidR="00817416" w:rsidRPr="00D458FE">
              <w:t>202</w:t>
            </w:r>
            <w:r w:rsidRPr="00D458FE">
              <w:t>9</w:t>
            </w:r>
          </w:p>
        </w:tc>
        <w:tc>
          <w:tcPr>
            <w:tcW w:w="2268" w:type="dxa"/>
            <w:shd w:val="clear" w:color="auto" w:fill="auto"/>
          </w:tcPr>
          <w:p w14:paraId="1B866E45" w14:textId="77777777" w:rsidR="00751A4A" w:rsidRPr="00D458FE" w:rsidRDefault="00187494" w:rsidP="0010095E">
            <w:pPr>
              <w:pStyle w:val="EPLogo"/>
            </w:pPr>
            <w:r w:rsidRPr="00D458FE">
              <w:rPr>
                <w:noProof/>
                <w:lang w:val="en-GB"/>
              </w:rPr>
              <w:drawing>
                <wp:inline distT="0" distB="0" distL="0" distR="0" wp14:anchorId="5213CBB3" wp14:editId="5C7A7A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9E850F" w14:textId="77777777" w:rsidR="00D058B8" w:rsidRPr="00D458FE" w:rsidRDefault="00D058B8" w:rsidP="004C5D52">
      <w:pPr>
        <w:pStyle w:val="LineTop"/>
      </w:pPr>
    </w:p>
    <w:p w14:paraId="32637D05" w14:textId="77777777" w:rsidR="00680577" w:rsidRPr="00D458FE" w:rsidRDefault="000F2B78" w:rsidP="00680577">
      <w:pPr>
        <w:pStyle w:val="EPBodyTA1"/>
      </w:pPr>
      <w:r w:rsidRPr="00D458FE">
        <w:t>ПРИЕТИ ТЕКСТОВЕ</w:t>
      </w:r>
    </w:p>
    <w:p w14:paraId="2DC00A3A" w14:textId="77777777" w:rsidR="00D058B8" w:rsidRPr="00D458FE" w:rsidRDefault="00D058B8" w:rsidP="00D058B8">
      <w:pPr>
        <w:pStyle w:val="LineBottom"/>
      </w:pPr>
    </w:p>
    <w:p w14:paraId="3B550BA4" w14:textId="0F4DE397" w:rsidR="000F2B78" w:rsidRPr="00D458FE" w:rsidRDefault="000F2B78" w:rsidP="00635233">
      <w:pPr>
        <w:pStyle w:val="ATHeading1"/>
      </w:pPr>
      <w:bookmarkStart w:id="0" w:name="TANumber"/>
      <w:r w:rsidRPr="00D458FE">
        <w:t>P10_TA(2025)</w:t>
      </w:r>
      <w:bookmarkEnd w:id="0"/>
      <w:r w:rsidR="00635233" w:rsidRPr="00D458FE">
        <w:t>0135</w:t>
      </w:r>
    </w:p>
    <w:p w14:paraId="48AC71BD" w14:textId="77777777" w:rsidR="000F2B78" w:rsidRPr="00D458FE" w:rsidRDefault="000F2B78" w:rsidP="000F2B78">
      <w:pPr>
        <w:pStyle w:val="ATHeading2"/>
      </w:pPr>
      <w:bookmarkStart w:id="1" w:name="title"/>
      <w:r w:rsidRPr="00D458FE">
        <w:t>Хуманно отношение към кучетата и котките и тяхната проследимост</w:t>
      </w:r>
    </w:p>
    <w:p w14:paraId="1A942D5D" w14:textId="77777777" w:rsidR="000F2B78" w:rsidRPr="00D458FE" w:rsidRDefault="000F2B78" w:rsidP="000F2B78">
      <w:pPr>
        <w:rPr>
          <w:i/>
          <w:vanish/>
        </w:rPr>
      </w:pPr>
      <w:r w:rsidRPr="00D458FE">
        <w:rPr>
          <w:i/>
        </w:rPr>
        <w:fldChar w:fldCharType="begin"/>
      </w:r>
      <w:r w:rsidRPr="00D458FE">
        <w:rPr>
          <w:i/>
        </w:rPr>
        <w:instrText xml:space="preserve"> TC"(</w:instrText>
      </w:r>
      <w:bookmarkStart w:id="2" w:name="DocNumber"/>
      <w:r w:rsidRPr="00D458FE">
        <w:rPr>
          <w:i/>
        </w:rPr>
        <w:instrText>A10-0104/2025</w:instrText>
      </w:r>
      <w:bookmarkEnd w:id="2"/>
      <w:r w:rsidRPr="00D458FE">
        <w:rPr>
          <w:i/>
        </w:rPr>
        <w:instrText xml:space="preserve"> - Докладчик: Вероника Вреционова)"\l3 \n&gt; \* MERGEFORMAT </w:instrText>
      </w:r>
      <w:r w:rsidRPr="00D458FE">
        <w:rPr>
          <w:i/>
        </w:rPr>
        <w:fldChar w:fldCharType="end"/>
      </w:r>
    </w:p>
    <w:p w14:paraId="419D0A1F" w14:textId="77777777" w:rsidR="000F2B78" w:rsidRPr="00D458FE" w:rsidRDefault="000F2B78" w:rsidP="000F2B78">
      <w:pPr>
        <w:rPr>
          <w:vanish/>
        </w:rPr>
      </w:pPr>
      <w:bookmarkStart w:id="3" w:name="Commission"/>
      <w:r w:rsidRPr="00D458FE">
        <w:rPr>
          <w:vanish/>
        </w:rPr>
        <w:t>Комисия по земеделие и развитие на селските райони</w:t>
      </w:r>
      <w:bookmarkEnd w:id="3"/>
    </w:p>
    <w:p w14:paraId="409A3016" w14:textId="77777777" w:rsidR="000F2B78" w:rsidRPr="00D458FE" w:rsidRDefault="000F2B78" w:rsidP="000F2B78">
      <w:pPr>
        <w:rPr>
          <w:vanish/>
        </w:rPr>
      </w:pPr>
      <w:bookmarkStart w:id="4" w:name="PE"/>
      <w:r w:rsidRPr="00D458FE">
        <w:rPr>
          <w:vanish/>
        </w:rPr>
        <w:t>PE766.982</w:t>
      </w:r>
      <w:bookmarkEnd w:id="4"/>
    </w:p>
    <w:p w14:paraId="76339A40" w14:textId="1332277F" w:rsidR="000F2B78" w:rsidRPr="00D458FE" w:rsidRDefault="00635233" w:rsidP="00635233">
      <w:pPr>
        <w:pStyle w:val="ATHeading3"/>
      </w:pPr>
      <w:bookmarkStart w:id="5" w:name="Sujet"/>
      <w:r w:rsidRPr="00D458FE">
        <w:t>Изменения, приети от Европейския парламент на</w:t>
      </w:r>
      <w:r w:rsidR="000F2B78" w:rsidRPr="00D458FE">
        <w:t xml:space="preserve"> </w:t>
      </w:r>
      <w:r w:rsidR="00933903" w:rsidRPr="00D458FE">
        <w:t>19 юни</w:t>
      </w:r>
      <w:r w:rsidR="000F2B78" w:rsidRPr="00D458FE">
        <w:t xml:space="preserve"> 2025 г. </w:t>
      </w:r>
      <w:r w:rsidRPr="00D458FE">
        <w:t xml:space="preserve">към </w:t>
      </w:r>
      <w:r w:rsidR="000F2B78" w:rsidRPr="00D458FE">
        <w:t>предложението за регламент на Европейския парламент и на Съвета относно хуманното отношение към кучетата и котките и тяхната проследимост</w:t>
      </w:r>
      <w:bookmarkEnd w:id="5"/>
      <w:r w:rsidR="000F2B78" w:rsidRPr="00D458FE">
        <w:t xml:space="preserve"> </w:t>
      </w:r>
      <w:bookmarkStart w:id="6" w:name="References"/>
      <w:r w:rsidR="000F2B78" w:rsidRPr="00D458FE">
        <w:t>(COM(2023)0769 – C9-0443/2023 – 2023/0447(COD))</w:t>
      </w:r>
      <w:bookmarkEnd w:id="6"/>
      <w:r w:rsidRPr="00D458FE">
        <w:rPr>
          <w:vertAlign w:val="superscript"/>
        </w:rPr>
        <w:footnoteReference w:id="1"/>
      </w:r>
    </w:p>
    <w:p w14:paraId="34B1766C" w14:textId="77777777" w:rsidR="00B20DF4" w:rsidRPr="00D458FE" w:rsidRDefault="00B20DF4" w:rsidP="00B20DF4">
      <w:pPr>
        <w:pStyle w:val="NormalBold"/>
      </w:pPr>
      <w:r w:rsidRPr="00D458FE">
        <w:t>(Обикновена законодателна процедура: първо четене)</w:t>
      </w:r>
    </w:p>
    <w:p w14:paraId="117DF6EE" w14:textId="77777777" w:rsidR="00B20DF4" w:rsidRPr="00D458FE" w:rsidRDefault="00B20DF4" w:rsidP="00B20DF4">
      <w:pPr>
        <w:widowControl/>
      </w:pPr>
      <w:r w:rsidRPr="00D458FE">
        <w:br w:type="page"/>
      </w:r>
    </w:p>
    <w:p w14:paraId="2876D63D" w14:textId="77777777" w:rsidR="00B20DF4" w:rsidRPr="00D458FE" w:rsidRDefault="00B20DF4" w:rsidP="00B20DF4"/>
    <w:p w14:paraId="7205AA77" w14:textId="77777777" w:rsidR="00B20DF4" w:rsidRPr="00D458FE" w:rsidRDefault="00B20DF4" w:rsidP="00B20DF4">
      <w:pPr>
        <w:pStyle w:val="AmNumberTabs"/>
      </w:pPr>
      <w:r w:rsidRPr="00D458FE">
        <w:t>Изменение</w:t>
      </w:r>
      <w:r w:rsidRPr="00D458FE">
        <w:tab/>
      </w:r>
      <w:r w:rsidRPr="00D458FE">
        <w:tab/>
        <w:t>1</w:t>
      </w:r>
    </w:p>
    <w:p w14:paraId="5E697BEF" w14:textId="77777777" w:rsidR="00B20DF4" w:rsidRPr="00D458FE" w:rsidRDefault="00B20DF4" w:rsidP="00B20DF4"/>
    <w:p w14:paraId="0FC45E76" w14:textId="77777777" w:rsidR="00B20DF4" w:rsidRPr="00D458FE" w:rsidRDefault="00B20DF4" w:rsidP="00B20DF4">
      <w:pPr>
        <w:pStyle w:val="NormalBold"/>
        <w:keepNext/>
      </w:pPr>
      <w:r w:rsidRPr="00D458FE">
        <w:t>Предложение за регламент</w:t>
      </w:r>
    </w:p>
    <w:p w14:paraId="7B689826" w14:textId="77777777" w:rsidR="00B20DF4" w:rsidRPr="00D458FE" w:rsidRDefault="00B20DF4" w:rsidP="00B20DF4">
      <w:pPr>
        <w:pStyle w:val="NormalBold"/>
      </w:pPr>
      <w:r w:rsidRPr="00D458FE">
        <w:t>Съображение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D41D8F9" w14:textId="77777777" w:rsidTr="00280B7C">
        <w:trPr>
          <w:jc w:val="center"/>
        </w:trPr>
        <w:tc>
          <w:tcPr>
            <w:tcW w:w="9752" w:type="dxa"/>
            <w:gridSpan w:val="2"/>
          </w:tcPr>
          <w:p w14:paraId="76A1EE5A" w14:textId="77777777" w:rsidR="00B20DF4" w:rsidRPr="00D458FE" w:rsidRDefault="00B20DF4" w:rsidP="00280B7C">
            <w:pPr>
              <w:keepNext/>
            </w:pPr>
          </w:p>
        </w:tc>
      </w:tr>
      <w:tr w:rsidR="00B20DF4" w:rsidRPr="00D458FE" w14:paraId="02EEADD4" w14:textId="77777777" w:rsidTr="00280B7C">
        <w:trPr>
          <w:jc w:val="center"/>
        </w:trPr>
        <w:tc>
          <w:tcPr>
            <w:tcW w:w="4876" w:type="dxa"/>
          </w:tcPr>
          <w:p w14:paraId="222DA00D"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B61D32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477452D" w14:textId="77777777" w:rsidTr="00280B7C">
        <w:trPr>
          <w:jc w:val="center"/>
        </w:trPr>
        <w:tc>
          <w:tcPr>
            <w:tcW w:w="4876" w:type="dxa"/>
          </w:tcPr>
          <w:p w14:paraId="198F6101" w14:textId="77777777" w:rsidR="00B20DF4" w:rsidRPr="00D458FE" w:rsidRDefault="00B20DF4" w:rsidP="00280B7C">
            <w:pPr>
              <w:pStyle w:val="Normal6"/>
              <w:rPr>
                <w:lang w:val="bg-BG"/>
              </w:rPr>
            </w:pPr>
            <w:r w:rsidRPr="00D458FE">
              <w:rPr>
                <w:lang w:val="bg-BG"/>
              </w:rPr>
              <w:t>(1)</w:t>
            </w:r>
            <w:r w:rsidRPr="00D458FE">
              <w:rPr>
                <w:lang w:val="bg-BG"/>
              </w:rPr>
              <w:tab/>
              <w:t xml:space="preserve">Живите животни, включително котките и кучетата, попадат в обхвата на приложение I към Договора за функционирането на Европейския съюз </w:t>
            </w:r>
            <w:r w:rsidRPr="00D458FE">
              <w:rPr>
                <w:b/>
                <w:i/>
                <w:lang w:val="bg-BG"/>
              </w:rPr>
              <w:t xml:space="preserve">и </w:t>
            </w:r>
            <w:r w:rsidRPr="00D458FE">
              <w:rPr>
                <w:lang w:val="bg-BG"/>
              </w:rPr>
              <w:t xml:space="preserve">са обект на част от общата селскостопанска политика на Съюза. В Съюза съществува пазар за тези животни, включително значителна по обем трансгранична търговия. Много от държавите членки са подписали Европейската конвенция за защита на животните компаньони. Налице са множество доказателства за неоптималното функциониране на вътрешния пазар за кучета и котки в Съюза, както и за извършване на незаконна търговия с тези животни в рамките на Съюза и при внос в Съюза. Поради това е необходимо да се установят минимални изисквания за хуманното отношение към кучетата и котките, които се развъждат и отглеждат в животновъдни обекти, както и засилени изисквания по отношение на проследимостта на кучетата и котките, </w:t>
            </w:r>
            <w:r w:rsidRPr="00D458FE">
              <w:rPr>
                <w:b/>
                <w:i/>
                <w:lang w:val="bg-BG"/>
              </w:rPr>
              <w:t>доставяни в</w:t>
            </w:r>
            <w:r w:rsidRPr="00D458FE">
              <w:rPr>
                <w:lang w:val="bg-BG"/>
              </w:rPr>
              <w:t xml:space="preserve"> Съюза.</w:t>
            </w:r>
          </w:p>
        </w:tc>
        <w:tc>
          <w:tcPr>
            <w:tcW w:w="4876" w:type="dxa"/>
          </w:tcPr>
          <w:p w14:paraId="2C8925AE" w14:textId="77777777" w:rsidR="00B20DF4" w:rsidRPr="00D458FE" w:rsidRDefault="00B20DF4" w:rsidP="00280B7C">
            <w:pPr>
              <w:pStyle w:val="Normal6"/>
              <w:rPr>
                <w:szCs w:val="24"/>
                <w:lang w:val="bg-BG"/>
              </w:rPr>
            </w:pPr>
            <w:r w:rsidRPr="00D458FE">
              <w:rPr>
                <w:lang w:val="bg-BG"/>
              </w:rPr>
              <w:t>(1)</w:t>
            </w:r>
            <w:r w:rsidRPr="00D458FE">
              <w:rPr>
                <w:lang w:val="bg-BG"/>
              </w:rPr>
              <w:tab/>
              <w:t>Живите животни, включително котките и кучетата, попадат в обхвата на приложение I към Договора за функционирането на Европейския съюз са обект на част от общата селскостопанска политика на Съюза</w:t>
            </w:r>
            <w:r w:rsidRPr="00D458FE">
              <w:rPr>
                <w:b/>
                <w:i/>
                <w:lang w:val="bg-BG"/>
              </w:rPr>
              <w:t xml:space="preserve"> и хуманното отношение към тях следва да бъде защитено</w:t>
            </w:r>
            <w:r w:rsidRPr="00D458FE">
              <w:rPr>
                <w:lang w:val="bg-BG"/>
              </w:rPr>
              <w:t>. В Съюза съществува пазар за тези животни, включително значителна по обем трансгранична търговия. Много от държавите членки са подписали Европейската конвенция за защита на животните компаньони. Налице са множество доказателства за неоптималното функциониране на вътрешния пазар за кучета и котки в Съюза, както и за извършване на незаконна търговия с тези животни в рамките на Съюза и при внос в Съюза. Поради това</w:t>
            </w:r>
            <w:r w:rsidRPr="00D458FE">
              <w:rPr>
                <w:b/>
                <w:i/>
                <w:lang w:val="bg-BG"/>
              </w:rPr>
              <w:t>, като се вземат предвид констатациите относно животните, които потвърждават, че те са способни да изпитват емоции, болка и имат социални взаимодействия,</w:t>
            </w:r>
            <w:r w:rsidRPr="00D458FE">
              <w:rPr>
                <w:lang w:val="bg-BG"/>
              </w:rPr>
              <w:t xml:space="preserve"> е необходимо да се установят минимални изисквания за хуманното отношение към кучетата и котките, които се развъждат и отглеждат в животновъдни обекти, както и засилени изисквания по отношение на проследимостта на кучетата и котките, </w:t>
            </w:r>
            <w:r w:rsidRPr="00D458FE">
              <w:rPr>
                <w:b/>
                <w:i/>
                <w:lang w:val="bg-BG"/>
              </w:rPr>
              <w:t>пускани на пазара на</w:t>
            </w:r>
            <w:r w:rsidRPr="00D458FE">
              <w:rPr>
                <w:lang w:val="bg-BG"/>
              </w:rPr>
              <w:t xml:space="preserve"> Съюза.</w:t>
            </w:r>
          </w:p>
        </w:tc>
      </w:tr>
    </w:tbl>
    <w:p w14:paraId="0EA59556" w14:textId="3483FCA2" w:rsidR="00B20DF4" w:rsidRPr="00D458FE" w:rsidRDefault="00B20DF4" w:rsidP="00B20DF4"/>
    <w:p w14:paraId="67056311" w14:textId="7A789634" w:rsidR="00A7208B" w:rsidRPr="00D458FE" w:rsidRDefault="00A7208B" w:rsidP="00A7208B"/>
    <w:p w14:paraId="467F90E4" w14:textId="460FCBAC" w:rsidR="00A7208B" w:rsidRPr="00D458FE" w:rsidRDefault="00A7208B" w:rsidP="00A7208B"/>
    <w:p w14:paraId="015EAA63" w14:textId="77777777" w:rsidR="00B20DF4" w:rsidRPr="00D458FE" w:rsidRDefault="00B20DF4" w:rsidP="00B20DF4">
      <w:pPr>
        <w:pStyle w:val="AmNumberTabs"/>
      </w:pPr>
      <w:r w:rsidRPr="00D458FE">
        <w:t>Изменение</w:t>
      </w:r>
      <w:r w:rsidRPr="00D458FE">
        <w:tab/>
      </w:r>
      <w:r w:rsidRPr="00D458FE">
        <w:tab/>
        <w:t>2</w:t>
      </w:r>
    </w:p>
    <w:p w14:paraId="27BB368A" w14:textId="77777777" w:rsidR="00B20DF4" w:rsidRPr="00D458FE" w:rsidRDefault="00B20DF4" w:rsidP="00B20DF4"/>
    <w:p w14:paraId="542803CE" w14:textId="77777777" w:rsidR="00B20DF4" w:rsidRPr="00D458FE" w:rsidRDefault="00B20DF4" w:rsidP="00B20DF4">
      <w:pPr>
        <w:pStyle w:val="NormalBold"/>
        <w:keepNext/>
      </w:pPr>
      <w:r w:rsidRPr="00D458FE">
        <w:t>Предложение за регламент</w:t>
      </w:r>
    </w:p>
    <w:p w14:paraId="1E26D99B" w14:textId="77777777" w:rsidR="00B20DF4" w:rsidRPr="00D458FE" w:rsidRDefault="00B20DF4" w:rsidP="00B20DF4">
      <w:pPr>
        <w:pStyle w:val="NormalBold"/>
      </w:pPr>
      <w:r w:rsidRPr="00D458FE">
        <w:t>Съображение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023B349" w14:textId="77777777" w:rsidTr="00280B7C">
        <w:trPr>
          <w:jc w:val="center"/>
        </w:trPr>
        <w:tc>
          <w:tcPr>
            <w:tcW w:w="9752" w:type="dxa"/>
            <w:gridSpan w:val="2"/>
          </w:tcPr>
          <w:p w14:paraId="5376D058" w14:textId="77777777" w:rsidR="00B20DF4" w:rsidRPr="00D458FE" w:rsidRDefault="00B20DF4" w:rsidP="00280B7C">
            <w:pPr>
              <w:keepNext/>
            </w:pPr>
          </w:p>
        </w:tc>
      </w:tr>
      <w:tr w:rsidR="00B20DF4" w:rsidRPr="00D458FE" w14:paraId="52007995" w14:textId="77777777" w:rsidTr="00280B7C">
        <w:trPr>
          <w:jc w:val="center"/>
        </w:trPr>
        <w:tc>
          <w:tcPr>
            <w:tcW w:w="4876" w:type="dxa"/>
          </w:tcPr>
          <w:p w14:paraId="44A1BFE6"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C4BC63B"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05F7221" w14:textId="77777777" w:rsidTr="00280B7C">
        <w:trPr>
          <w:jc w:val="center"/>
        </w:trPr>
        <w:tc>
          <w:tcPr>
            <w:tcW w:w="4876" w:type="dxa"/>
          </w:tcPr>
          <w:p w14:paraId="77453326" w14:textId="77777777" w:rsidR="00B20DF4" w:rsidRPr="00D458FE" w:rsidRDefault="00B20DF4" w:rsidP="00280B7C">
            <w:pPr>
              <w:pStyle w:val="Normal6"/>
              <w:rPr>
                <w:lang w:val="bg-BG"/>
              </w:rPr>
            </w:pPr>
            <w:r w:rsidRPr="00D458FE">
              <w:rPr>
                <w:lang w:val="bg-BG"/>
              </w:rPr>
              <w:t>(2)</w:t>
            </w:r>
            <w:r w:rsidRPr="00D458FE">
              <w:rPr>
                <w:lang w:val="bg-BG"/>
              </w:rPr>
              <w:tab/>
              <w:t xml:space="preserve">Липсата на разпоредби на Съюза за хуманно отношение при развъждането, отглеждането и пускането на пазара на кучета и котки, както и различаващите се национални правила в държавите, в които такива правила съществуват, </w:t>
            </w:r>
            <w:r w:rsidRPr="00D458FE">
              <w:rPr>
                <w:b/>
                <w:i/>
                <w:lang w:val="bg-BG"/>
              </w:rPr>
              <w:t>много често</w:t>
            </w:r>
            <w:r w:rsidRPr="00D458FE">
              <w:rPr>
                <w:lang w:val="bg-BG"/>
              </w:rPr>
              <w:t xml:space="preserve"> водят до раждане, отглеждане и продаване или осиновяване на тези животни при обстоятелства, вредни за благосъстоянието им. При конкуренцията между извършващите търговска дейност развъдчици на кучета и котки в различните държави членки липсва равнопоставеност, тъй като условията във връзка с хуманното отношение към животните са един от основните елементи на конкурентоспособността на посочените оператори, но се различават значително в отделните държави членки. Вследствие на това конкуренцията е нарушена, особено за развъдчиците и стопаните, които спазват високи стандарти и не могат да си възвърнат инвестициите за хуманно отношение към животните, когато извършват трансгранична търговия, тъй като се сблъскват с оператори, възползващи се от неотговарящи на стандартите условия във връзка с хуманното отношение към животните, за да се конкурират и да понижават цените и стандартите.</w:t>
            </w:r>
          </w:p>
        </w:tc>
        <w:tc>
          <w:tcPr>
            <w:tcW w:w="4876" w:type="dxa"/>
          </w:tcPr>
          <w:p w14:paraId="34C839D5" w14:textId="4EE1AAB3" w:rsidR="00B20DF4" w:rsidRPr="00D458FE" w:rsidRDefault="00B20DF4" w:rsidP="00FF6CE8">
            <w:pPr>
              <w:pStyle w:val="Normal6"/>
              <w:rPr>
                <w:szCs w:val="24"/>
                <w:lang w:val="bg-BG"/>
              </w:rPr>
            </w:pPr>
            <w:r w:rsidRPr="00D458FE">
              <w:rPr>
                <w:lang w:val="bg-BG"/>
              </w:rPr>
              <w:t>(2)</w:t>
            </w:r>
            <w:r w:rsidRPr="00D458FE">
              <w:rPr>
                <w:lang w:val="bg-BG"/>
              </w:rPr>
              <w:tab/>
            </w:r>
            <w:r w:rsidRPr="00D458FE">
              <w:rPr>
                <w:b/>
                <w:i/>
                <w:lang w:val="bg-BG"/>
              </w:rPr>
              <w:t>Кучетата и котките, които имат свои собствени уникални биологични и поведенчески потребности, се търгуват и отглеждат като домашни любимци в Съюза.</w:t>
            </w:r>
            <w:r w:rsidRPr="00D458FE">
              <w:rPr>
                <w:lang w:val="bg-BG"/>
              </w:rPr>
              <w:t xml:space="preserve"> Липсата на разпоредби на Съюза за хуманно отношение при развъждането, отглеждането и пускането на пазара на кучета и котки, както и различаващите се национални правила в държавите, в които такива правила съществуват, </w:t>
            </w:r>
            <w:r w:rsidRPr="00D458FE">
              <w:rPr>
                <w:b/>
                <w:i/>
                <w:lang w:val="bg-BG"/>
              </w:rPr>
              <w:t>понякога</w:t>
            </w:r>
            <w:r w:rsidRPr="00D458FE">
              <w:rPr>
                <w:lang w:val="bg-BG"/>
              </w:rPr>
              <w:t xml:space="preserve"> водят до раждане, отглеждане и продаване или осиновяване на тези животни </w:t>
            </w:r>
            <w:r w:rsidRPr="00D458FE">
              <w:rPr>
                <w:b/>
                <w:i/>
                <w:lang w:val="bg-BG"/>
              </w:rPr>
              <w:t xml:space="preserve">безплатно </w:t>
            </w:r>
            <w:r w:rsidRPr="00D458FE">
              <w:rPr>
                <w:lang w:val="bg-BG"/>
              </w:rPr>
              <w:t xml:space="preserve">при обстоятелства, </w:t>
            </w:r>
            <w:r w:rsidRPr="00D458FE">
              <w:rPr>
                <w:b/>
                <w:i/>
                <w:lang w:val="bg-BG"/>
              </w:rPr>
              <w:t xml:space="preserve">които </w:t>
            </w:r>
            <w:r w:rsidR="00FF6CE8" w:rsidRPr="00D458FE">
              <w:rPr>
                <w:b/>
                <w:i/>
                <w:lang w:val="bg-BG"/>
              </w:rPr>
              <w:t>биха могли да</w:t>
            </w:r>
            <w:r w:rsidRPr="00D458FE">
              <w:rPr>
                <w:b/>
                <w:i/>
                <w:lang w:val="bg-BG"/>
              </w:rPr>
              <w:t xml:space="preserve"> имат тежки</w:t>
            </w:r>
            <w:r w:rsidR="00FF6CE8" w:rsidRPr="00D458FE">
              <w:rPr>
                <w:b/>
                <w:i/>
                <w:lang w:val="bg-BG"/>
              </w:rPr>
              <w:t xml:space="preserve"> вредни</w:t>
            </w:r>
            <w:r w:rsidRPr="00D458FE">
              <w:rPr>
                <w:b/>
                <w:i/>
                <w:lang w:val="bg-BG"/>
              </w:rPr>
              <w:t xml:space="preserve"> последствия</w:t>
            </w:r>
            <w:r w:rsidRPr="00D458FE">
              <w:rPr>
                <w:lang w:val="bg-BG"/>
              </w:rPr>
              <w:t xml:space="preserve"> за благосъстоянието им. При конкуренцията между извършващите търговска дейност развъдчици на кучета и котки в различните държави членки липсва равнопоставеност, тъй като условията във връзка с хуманното отношение към животните са един от основните елементи на конкурентоспособността на посочените оператори, но се различават значително в отделните държави членки. Вследствие на това конкуренцията е нарушена, особено за развъдчиците и стопаните, които спазват високи стандарти и не могат да си възвърнат инвестициите за хуманно отношение към животните, когато извършват трансгранична търговия, тъй като се сблъскват с оператори, възползващи се от неотговарящи на стандартите условия във връзка с хуманното отношение към животните, за да се конкурират и да понижават цените и стандартите.</w:t>
            </w:r>
          </w:p>
        </w:tc>
      </w:tr>
    </w:tbl>
    <w:p w14:paraId="68AA15FB" w14:textId="77777777" w:rsidR="00B20DF4" w:rsidRPr="00D458FE" w:rsidRDefault="00B20DF4" w:rsidP="00B20DF4"/>
    <w:p w14:paraId="601A2EA7" w14:textId="77777777" w:rsidR="00B20DF4" w:rsidRPr="00D458FE" w:rsidRDefault="00B20DF4" w:rsidP="00B20DF4">
      <w:pPr>
        <w:pStyle w:val="AmNumberTabs"/>
      </w:pPr>
      <w:r w:rsidRPr="00D458FE">
        <w:t>Изменение</w:t>
      </w:r>
      <w:r w:rsidRPr="00D458FE">
        <w:tab/>
      </w:r>
      <w:r w:rsidRPr="00D458FE">
        <w:tab/>
        <w:t>3</w:t>
      </w:r>
    </w:p>
    <w:p w14:paraId="677C972E" w14:textId="77777777" w:rsidR="00B20DF4" w:rsidRPr="00D458FE" w:rsidRDefault="00B20DF4" w:rsidP="00B20DF4"/>
    <w:p w14:paraId="31C0A9BC" w14:textId="77777777" w:rsidR="00B20DF4" w:rsidRPr="00D458FE" w:rsidRDefault="00B20DF4" w:rsidP="00B20DF4">
      <w:pPr>
        <w:pStyle w:val="NormalBold"/>
        <w:keepNext/>
      </w:pPr>
      <w:r w:rsidRPr="00D458FE">
        <w:t>Предложение за регламент</w:t>
      </w:r>
    </w:p>
    <w:p w14:paraId="473C6BF6" w14:textId="77777777" w:rsidR="00B20DF4" w:rsidRPr="00D458FE" w:rsidRDefault="00B20DF4" w:rsidP="00B20DF4">
      <w:pPr>
        <w:pStyle w:val="NormalBold"/>
      </w:pPr>
      <w:r w:rsidRPr="00D458FE">
        <w:t>Съображение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A810F27" w14:textId="77777777" w:rsidTr="00FF6CE8">
        <w:trPr>
          <w:jc w:val="center"/>
        </w:trPr>
        <w:tc>
          <w:tcPr>
            <w:tcW w:w="9752" w:type="dxa"/>
            <w:gridSpan w:val="2"/>
          </w:tcPr>
          <w:p w14:paraId="74068DF6" w14:textId="77777777" w:rsidR="00B20DF4" w:rsidRPr="00D458FE" w:rsidRDefault="00B20DF4" w:rsidP="00280B7C">
            <w:pPr>
              <w:keepNext/>
            </w:pPr>
          </w:p>
        </w:tc>
      </w:tr>
      <w:tr w:rsidR="00B20DF4" w:rsidRPr="00D458FE" w14:paraId="0027B862" w14:textId="77777777" w:rsidTr="00FF6CE8">
        <w:trPr>
          <w:jc w:val="center"/>
        </w:trPr>
        <w:tc>
          <w:tcPr>
            <w:tcW w:w="4876" w:type="dxa"/>
          </w:tcPr>
          <w:p w14:paraId="042F1D8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E8C1C5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D989B95" w14:textId="77777777" w:rsidTr="00FF6CE8">
        <w:trPr>
          <w:jc w:val="center"/>
        </w:trPr>
        <w:tc>
          <w:tcPr>
            <w:tcW w:w="4876" w:type="dxa"/>
          </w:tcPr>
          <w:p w14:paraId="0ED9305E" w14:textId="77777777" w:rsidR="00B20DF4" w:rsidRPr="00D458FE" w:rsidRDefault="00B20DF4" w:rsidP="00280B7C">
            <w:pPr>
              <w:pStyle w:val="Normal6"/>
              <w:rPr>
                <w:lang w:val="bg-BG"/>
              </w:rPr>
            </w:pPr>
            <w:r w:rsidRPr="00D458FE">
              <w:rPr>
                <w:lang w:val="bg-BG"/>
              </w:rPr>
              <w:t>(3)</w:t>
            </w:r>
            <w:r w:rsidRPr="00D458FE">
              <w:rPr>
                <w:lang w:val="bg-BG"/>
              </w:rPr>
              <w:tab/>
              <w:t>Освен това потребителите не са защитени в достатъчна степен, тъй като при придобиването на куче или котка често се сблъскват с отрицателните последици от лошите условия във връзка с хуманното отношение, при които животните са били развъждани и отглеждани в животновъдните обекти, като например здравословни проблеми, поведенчески проблеми или генетични дефекти на закупеното или придобитото куче или котка.</w:t>
            </w:r>
          </w:p>
        </w:tc>
        <w:tc>
          <w:tcPr>
            <w:tcW w:w="4876" w:type="dxa"/>
          </w:tcPr>
          <w:p w14:paraId="6A896E3A" w14:textId="425E753C" w:rsidR="00B20DF4" w:rsidRPr="00D458FE" w:rsidRDefault="00B20DF4" w:rsidP="000B472C">
            <w:pPr>
              <w:pStyle w:val="Normal6"/>
              <w:rPr>
                <w:b/>
                <w:i/>
                <w:lang w:val="bg-BG"/>
              </w:rPr>
            </w:pPr>
            <w:r w:rsidRPr="00D458FE">
              <w:rPr>
                <w:lang w:val="bg-BG"/>
              </w:rPr>
              <w:t>(3)</w:t>
            </w:r>
            <w:r w:rsidRPr="00D458FE">
              <w:rPr>
                <w:lang w:val="bg-BG"/>
              </w:rPr>
              <w:tab/>
              <w:t xml:space="preserve">Освен това потребителите не са защитени в достатъчна степен, тъй като при придобиването на куче или котка често се сблъскват с отрицателните последици от лошите условия във връзка с хуманното отношение, при които животните са били развъждани и отглеждани в животновъдните обекти, като например здравословни проблеми, поведенчески проблеми или генетични дефекти на закупеното или придобитото куче или котка. </w:t>
            </w:r>
            <w:r w:rsidRPr="00D458FE">
              <w:rPr>
                <w:b/>
                <w:i/>
                <w:lang w:val="bg-BG"/>
              </w:rPr>
              <w:t xml:space="preserve">За да се подпомогне информираният избор на потребителите и да се насърчи спазването на правилата на Съюза, от съществено значение е обществеността да бъде информирана и да се повиши осведомеността за разликата между отговорни, но </w:t>
            </w:r>
            <w:r w:rsidR="000B472C" w:rsidRPr="00D458FE">
              <w:rPr>
                <w:b/>
                <w:i/>
                <w:lang w:val="bg-BG"/>
              </w:rPr>
              <w:t xml:space="preserve">неотговарящи </w:t>
            </w:r>
            <w:r w:rsidRPr="00D458FE">
              <w:rPr>
                <w:b/>
                <w:i/>
                <w:lang w:val="bg-BG"/>
              </w:rPr>
              <w:t>на изискванията практики на развъждане, и незаконните такива.</w:t>
            </w:r>
          </w:p>
          <w:p w14:paraId="3D21326F" w14:textId="6F7159A8" w:rsidR="00FF6CE8" w:rsidRPr="00D458FE" w:rsidRDefault="00FF6CE8" w:rsidP="000B472C">
            <w:pPr>
              <w:pStyle w:val="Normal6"/>
              <w:rPr>
                <w:szCs w:val="24"/>
                <w:lang w:val="bg-BG"/>
              </w:rPr>
            </w:pPr>
          </w:p>
        </w:tc>
      </w:tr>
    </w:tbl>
    <w:p w14:paraId="18E7E144" w14:textId="77777777" w:rsidR="00FF6CE8" w:rsidRPr="00D458FE" w:rsidRDefault="00FF6CE8" w:rsidP="00FF6CE8">
      <w:pPr>
        <w:pStyle w:val="AmNumberTabs"/>
      </w:pPr>
      <w:r w:rsidRPr="00D458FE">
        <w:t>Изменения</w:t>
      </w:r>
      <w:r w:rsidRPr="00D458FE">
        <w:tab/>
      </w:r>
      <w:r w:rsidRPr="00D458FE">
        <w:tab/>
        <w:t>280 и 307</w:t>
      </w:r>
    </w:p>
    <w:p w14:paraId="12B9B4AA" w14:textId="77777777" w:rsidR="00FF6CE8" w:rsidRPr="00D458FE" w:rsidRDefault="00FF6CE8" w:rsidP="00FF6CE8">
      <w:pPr>
        <w:pStyle w:val="NormalBold12b"/>
      </w:pPr>
      <w:r w:rsidRPr="00D458FE">
        <w:t>Предложение за регламент</w:t>
      </w:r>
    </w:p>
    <w:p w14:paraId="795491C1" w14:textId="77777777" w:rsidR="00FF6CE8" w:rsidRPr="00D458FE" w:rsidRDefault="00FF6CE8" w:rsidP="00FF6CE8">
      <w:pPr>
        <w:pStyle w:val="NormalBold"/>
      </w:pPr>
      <w:r w:rsidRPr="00D458FE">
        <w:t>Съображение 3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6CE8" w:rsidRPr="00D458FE" w14:paraId="1424C64C" w14:textId="77777777" w:rsidTr="00FF6CE8">
        <w:trPr>
          <w:trHeight w:hRule="exact" w:val="240"/>
          <w:jc w:val="center"/>
        </w:trPr>
        <w:tc>
          <w:tcPr>
            <w:tcW w:w="9752" w:type="dxa"/>
            <w:gridSpan w:val="2"/>
            <w:tcBorders>
              <w:top w:val="nil"/>
              <w:left w:val="nil"/>
              <w:bottom w:val="nil"/>
              <w:right w:val="nil"/>
            </w:tcBorders>
          </w:tcPr>
          <w:p w14:paraId="3C689B90" w14:textId="77777777" w:rsidR="00FF6CE8" w:rsidRPr="00D458FE" w:rsidRDefault="00FF6CE8" w:rsidP="00FF6CE8"/>
        </w:tc>
      </w:tr>
      <w:tr w:rsidR="00FF6CE8" w:rsidRPr="00D458FE" w14:paraId="3C2E9E1A" w14:textId="77777777" w:rsidTr="00FF6CE8">
        <w:trPr>
          <w:trHeight w:val="240"/>
          <w:jc w:val="center"/>
        </w:trPr>
        <w:tc>
          <w:tcPr>
            <w:tcW w:w="4876" w:type="dxa"/>
            <w:tcBorders>
              <w:top w:val="nil"/>
              <w:left w:val="nil"/>
              <w:bottom w:val="nil"/>
              <w:right w:val="nil"/>
            </w:tcBorders>
          </w:tcPr>
          <w:p w14:paraId="61D8030F" w14:textId="77777777" w:rsidR="00FF6CE8" w:rsidRPr="00D458FE" w:rsidRDefault="00FF6CE8" w:rsidP="00FF6CE8">
            <w:pPr>
              <w:pStyle w:val="AmColumnHeading"/>
            </w:pPr>
            <w:r w:rsidRPr="00D458FE">
              <w:t>Текст, предложен от Комисията</w:t>
            </w:r>
          </w:p>
        </w:tc>
        <w:tc>
          <w:tcPr>
            <w:tcW w:w="4876" w:type="dxa"/>
            <w:tcBorders>
              <w:top w:val="nil"/>
              <w:left w:val="nil"/>
              <w:bottom w:val="nil"/>
              <w:right w:val="nil"/>
            </w:tcBorders>
          </w:tcPr>
          <w:p w14:paraId="36FA5228" w14:textId="77777777" w:rsidR="00FF6CE8" w:rsidRPr="00D458FE" w:rsidRDefault="00FF6CE8" w:rsidP="00FF6CE8">
            <w:pPr>
              <w:pStyle w:val="AmColumnHeading"/>
            </w:pPr>
            <w:r w:rsidRPr="00D458FE">
              <w:t>Изменение</w:t>
            </w:r>
          </w:p>
        </w:tc>
      </w:tr>
      <w:tr w:rsidR="00FF6CE8" w:rsidRPr="00D458FE" w14:paraId="7E3FC3E5" w14:textId="77777777" w:rsidTr="00FF6CE8">
        <w:trPr>
          <w:jc w:val="center"/>
        </w:trPr>
        <w:tc>
          <w:tcPr>
            <w:tcW w:w="4876" w:type="dxa"/>
            <w:tcBorders>
              <w:top w:val="nil"/>
              <w:left w:val="nil"/>
              <w:bottom w:val="nil"/>
              <w:right w:val="nil"/>
            </w:tcBorders>
          </w:tcPr>
          <w:p w14:paraId="63740F8E" w14:textId="77777777" w:rsidR="00FF6CE8" w:rsidRPr="00D458FE" w:rsidRDefault="00FF6CE8" w:rsidP="00FF6CE8">
            <w:pPr>
              <w:pStyle w:val="Normal6a"/>
            </w:pPr>
          </w:p>
        </w:tc>
        <w:tc>
          <w:tcPr>
            <w:tcW w:w="4876" w:type="dxa"/>
            <w:tcBorders>
              <w:top w:val="nil"/>
              <w:left w:val="nil"/>
              <w:bottom w:val="nil"/>
              <w:right w:val="nil"/>
            </w:tcBorders>
          </w:tcPr>
          <w:p w14:paraId="768598B1" w14:textId="77777777" w:rsidR="00FF6CE8" w:rsidRPr="00D458FE" w:rsidRDefault="00FF6CE8" w:rsidP="00FF6CE8">
            <w:pPr>
              <w:pStyle w:val="Normal6a"/>
            </w:pPr>
            <w:r w:rsidRPr="00D458FE">
              <w:rPr>
                <w:b/>
                <w:i/>
              </w:rPr>
              <w:t>(3a)</w:t>
            </w:r>
            <w:r w:rsidRPr="00D458FE">
              <w:tab/>
            </w:r>
            <w:r w:rsidRPr="00D458FE">
              <w:rPr>
                <w:b/>
                <w:i/>
              </w:rPr>
              <w:t>Въпреки че няколко държави членки вече са въвели на национално равнище положителни списъци за регулиране на частното притежаване на животни, липсата на единна рамка от разпоредби на ЕС за хуманно отношение към животните при развъждането, отглеждането и пускането на пазара на видове домашни любимци, различни от кучета и котки, както и наличието на различаващи се национални правила, често водят до несъответствия, пропуски в правоприлагането и объркване за потребителите и често имат сериозни последици за хуманното отношение към животните за онези видове, които не са подходящи за отглеждане като домашни любимци, както и до рискове за биологичното разнообразие, човешкото здраве и безопасност и опазването на природата;</w:t>
            </w:r>
          </w:p>
        </w:tc>
      </w:tr>
    </w:tbl>
    <w:p w14:paraId="6F4B234C" w14:textId="77777777" w:rsidR="00FF6CE8" w:rsidRPr="00D458FE" w:rsidRDefault="00FF6CE8" w:rsidP="00FF6CE8"/>
    <w:p w14:paraId="3096053C" w14:textId="77777777" w:rsidR="00FF6CE8" w:rsidRPr="00D458FE" w:rsidRDefault="00FF6CE8" w:rsidP="00FF6CE8">
      <w:pPr>
        <w:pStyle w:val="AmNumberTabs"/>
      </w:pPr>
      <w:r w:rsidRPr="00D458FE">
        <w:t>Изменение</w:t>
      </w:r>
      <w:r w:rsidRPr="00D458FE">
        <w:tab/>
      </w:r>
      <w:r w:rsidRPr="00D458FE">
        <w:tab/>
        <w:t>308</w:t>
      </w:r>
    </w:p>
    <w:p w14:paraId="0653948F" w14:textId="77777777" w:rsidR="00FF6CE8" w:rsidRPr="00D458FE" w:rsidRDefault="00FF6CE8" w:rsidP="00FF6CE8">
      <w:pPr>
        <w:pStyle w:val="NormalBold12b"/>
      </w:pPr>
      <w:r w:rsidRPr="00D458FE">
        <w:t>Предложение за регламент</w:t>
      </w:r>
    </w:p>
    <w:p w14:paraId="4F76E98C" w14:textId="77777777" w:rsidR="00FF6CE8" w:rsidRPr="00D458FE" w:rsidRDefault="00FF6CE8" w:rsidP="00FF6CE8">
      <w:pPr>
        <w:pStyle w:val="NormalBold"/>
      </w:pPr>
      <w:r w:rsidRPr="00D458FE">
        <w:t>Съображение 3 б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6CE8" w:rsidRPr="00D458FE" w14:paraId="0003E872" w14:textId="77777777" w:rsidTr="00FF6CE8">
        <w:trPr>
          <w:trHeight w:hRule="exact" w:val="240"/>
          <w:jc w:val="center"/>
        </w:trPr>
        <w:tc>
          <w:tcPr>
            <w:tcW w:w="9752" w:type="dxa"/>
            <w:gridSpan w:val="2"/>
            <w:tcBorders>
              <w:top w:val="nil"/>
              <w:left w:val="nil"/>
              <w:bottom w:val="nil"/>
              <w:right w:val="nil"/>
            </w:tcBorders>
          </w:tcPr>
          <w:p w14:paraId="1FEA7129" w14:textId="77777777" w:rsidR="00FF6CE8" w:rsidRPr="00D458FE" w:rsidRDefault="00FF6CE8" w:rsidP="00FF6CE8"/>
        </w:tc>
      </w:tr>
      <w:tr w:rsidR="00FF6CE8" w:rsidRPr="00D458FE" w14:paraId="69F8D497" w14:textId="77777777" w:rsidTr="00FF6CE8">
        <w:trPr>
          <w:trHeight w:val="240"/>
          <w:jc w:val="center"/>
        </w:trPr>
        <w:tc>
          <w:tcPr>
            <w:tcW w:w="4876" w:type="dxa"/>
            <w:tcBorders>
              <w:top w:val="nil"/>
              <w:left w:val="nil"/>
              <w:bottom w:val="nil"/>
              <w:right w:val="nil"/>
            </w:tcBorders>
          </w:tcPr>
          <w:p w14:paraId="30F919E2" w14:textId="77777777" w:rsidR="00FF6CE8" w:rsidRPr="00D458FE" w:rsidRDefault="00FF6CE8" w:rsidP="00FF6CE8">
            <w:pPr>
              <w:pStyle w:val="AmColumnHeading"/>
            </w:pPr>
            <w:r w:rsidRPr="00D458FE">
              <w:t>Текст, предложен от Комисията</w:t>
            </w:r>
          </w:p>
        </w:tc>
        <w:tc>
          <w:tcPr>
            <w:tcW w:w="4876" w:type="dxa"/>
            <w:tcBorders>
              <w:top w:val="nil"/>
              <w:left w:val="nil"/>
              <w:bottom w:val="nil"/>
              <w:right w:val="nil"/>
            </w:tcBorders>
          </w:tcPr>
          <w:p w14:paraId="5F62BCFB" w14:textId="77777777" w:rsidR="00FF6CE8" w:rsidRPr="00D458FE" w:rsidRDefault="00FF6CE8" w:rsidP="00FF6CE8">
            <w:pPr>
              <w:pStyle w:val="AmColumnHeading"/>
            </w:pPr>
            <w:r w:rsidRPr="00D458FE">
              <w:t>Изменение</w:t>
            </w:r>
          </w:p>
        </w:tc>
      </w:tr>
      <w:tr w:rsidR="00FF6CE8" w:rsidRPr="00D458FE" w14:paraId="549BFD52" w14:textId="77777777" w:rsidTr="00FF6CE8">
        <w:trPr>
          <w:jc w:val="center"/>
        </w:trPr>
        <w:tc>
          <w:tcPr>
            <w:tcW w:w="4876" w:type="dxa"/>
            <w:tcBorders>
              <w:top w:val="nil"/>
              <w:left w:val="nil"/>
              <w:bottom w:val="nil"/>
              <w:right w:val="nil"/>
            </w:tcBorders>
          </w:tcPr>
          <w:p w14:paraId="0A00A07E" w14:textId="77777777" w:rsidR="00FF6CE8" w:rsidRPr="00D458FE" w:rsidRDefault="00FF6CE8" w:rsidP="00FF6CE8">
            <w:pPr>
              <w:pStyle w:val="Normal6a"/>
            </w:pPr>
          </w:p>
        </w:tc>
        <w:tc>
          <w:tcPr>
            <w:tcW w:w="4876" w:type="dxa"/>
            <w:tcBorders>
              <w:top w:val="nil"/>
              <w:left w:val="nil"/>
              <w:bottom w:val="nil"/>
              <w:right w:val="nil"/>
            </w:tcBorders>
          </w:tcPr>
          <w:p w14:paraId="5519AA02" w14:textId="77777777" w:rsidR="00FF6CE8" w:rsidRPr="00D458FE" w:rsidRDefault="00FF6CE8" w:rsidP="00FF6CE8">
            <w:pPr>
              <w:pStyle w:val="Normal6a"/>
            </w:pPr>
            <w:r w:rsidRPr="00D458FE">
              <w:rPr>
                <w:b/>
                <w:i/>
              </w:rPr>
              <w:t>(3б)</w:t>
            </w:r>
            <w:r w:rsidRPr="00D458FE">
              <w:tab/>
            </w:r>
            <w:r w:rsidRPr="00D458FE">
              <w:rPr>
                <w:b/>
                <w:i/>
              </w:rPr>
              <w:t>Вече са били отправяни призиви за създаване на научно обоснован списък за целия Съюз, който да включва животните, оценени като подходящи за отглеждане като домашни любимци при подходящи условия на хуманно отношение, без да се причиняват вреди на популациите в дивата природа и следователно без да се вреди на европейското биологично разнообразие или на човешкото здраве и безопасност. При това е от съществено значение да се осигури оценка на въздействието върху животните, включително тяхното благосъстояние, поведение, хранителни изисквания и ветеринарни грижи, за да се избегнат ситуации, които биха могли да причинят ненужно страдание, неподходящи условия на живот или застрашаване на видовете.</w:t>
            </w:r>
          </w:p>
        </w:tc>
      </w:tr>
    </w:tbl>
    <w:p w14:paraId="22956538" w14:textId="77777777" w:rsidR="00B20DF4" w:rsidRPr="00D458FE" w:rsidRDefault="00B20DF4" w:rsidP="00B20DF4"/>
    <w:p w14:paraId="5858D0C3" w14:textId="77777777" w:rsidR="00B20DF4" w:rsidRPr="00D458FE" w:rsidRDefault="00B20DF4" w:rsidP="00B20DF4">
      <w:pPr>
        <w:pStyle w:val="AmNumberTabs"/>
      </w:pPr>
      <w:r w:rsidRPr="00D458FE">
        <w:t>Изменение</w:t>
      </w:r>
      <w:r w:rsidRPr="00D458FE">
        <w:tab/>
      </w:r>
      <w:r w:rsidRPr="00D458FE">
        <w:tab/>
        <w:t>4</w:t>
      </w:r>
    </w:p>
    <w:p w14:paraId="624DA440" w14:textId="77777777" w:rsidR="00B20DF4" w:rsidRPr="00D458FE" w:rsidRDefault="00B20DF4" w:rsidP="00B20DF4"/>
    <w:p w14:paraId="57A31C2A" w14:textId="77777777" w:rsidR="00B20DF4" w:rsidRPr="00D458FE" w:rsidRDefault="00B20DF4" w:rsidP="00B20DF4">
      <w:pPr>
        <w:pStyle w:val="NormalBold"/>
        <w:keepNext/>
      </w:pPr>
      <w:r w:rsidRPr="00D458FE">
        <w:t>Предложение за регламент</w:t>
      </w:r>
    </w:p>
    <w:p w14:paraId="277C6D32" w14:textId="77777777" w:rsidR="00B20DF4" w:rsidRPr="00D458FE" w:rsidRDefault="00B20DF4" w:rsidP="00B20DF4">
      <w:pPr>
        <w:pStyle w:val="NormalBold"/>
      </w:pPr>
      <w:r w:rsidRPr="00D458FE">
        <w:t>Съображение 4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61BCB81" w14:textId="77777777" w:rsidTr="00280B7C">
        <w:trPr>
          <w:jc w:val="center"/>
        </w:trPr>
        <w:tc>
          <w:tcPr>
            <w:tcW w:w="9752" w:type="dxa"/>
            <w:gridSpan w:val="2"/>
          </w:tcPr>
          <w:p w14:paraId="6B75ED41" w14:textId="77777777" w:rsidR="00B20DF4" w:rsidRPr="00D458FE" w:rsidRDefault="00B20DF4" w:rsidP="00280B7C">
            <w:pPr>
              <w:keepNext/>
            </w:pPr>
          </w:p>
        </w:tc>
      </w:tr>
      <w:tr w:rsidR="00B20DF4" w:rsidRPr="00D458FE" w14:paraId="3CCB6711" w14:textId="77777777" w:rsidTr="00280B7C">
        <w:trPr>
          <w:jc w:val="center"/>
        </w:trPr>
        <w:tc>
          <w:tcPr>
            <w:tcW w:w="4876" w:type="dxa"/>
          </w:tcPr>
          <w:p w14:paraId="135AD52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EAF0E7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06C7B56" w14:textId="77777777" w:rsidTr="00280B7C">
        <w:trPr>
          <w:jc w:val="center"/>
        </w:trPr>
        <w:tc>
          <w:tcPr>
            <w:tcW w:w="4876" w:type="dxa"/>
          </w:tcPr>
          <w:p w14:paraId="623DBD9B" w14:textId="77777777" w:rsidR="00B20DF4" w:rsidRPr="00D458FE" w:rsidRDefault="00B20DF4" w:rsidP="00280B7C">
            <w:pPr>
              <w:pStyle w:val="Normal6"/>
              <w:rPr>
                <w:lang w:val="bg-BG"/>
              </w:rPr>
            </w:pPr>
          </w:p>
        </w:tc>
        <w:tc>
          <w:tcPr>
            <w:tcW w:w="4876" w:type="dxa"/>
          </w:tcPr>
          <w:p w14:paraId="759FD99E" w14:textId="77777777" w:rsidR="00B20DF4" w:rsidRPr="00D458FE" w:rsidRDefault="00B20DF4" w:rsidP="00280B7C">
            <w:pPr>
              <w:pStyle w:val="Normal6"/>
              <w:rPr>
                <w:szCs w:val="24"/>
                <w:lang w:val="bg-BG"/>
              </w:rPr>
            </w:pPr>
            <w:r w:rsidRPr="00D458FE">
              <w:rPr>
                <w:b/>
                <w:i/>
                <w:lang w:val="bg-BG"/>
              </w:rPr>
              <w:t>(4а)</w:t>
            </w:r>
            <w:r w:rsidRPr="00D458FE">
              <w:rPr>
                <w:b/>
                <w:i/>
                <w:lang w:val="bg-BG"/>
              </w:rPr>
              <w:tab/>
              <w:t>Сътрудничеството между държавите членки следва да бъде засилено, за да се идентифицират незаконните развъдници, да се премахнат свързаните с тях мрежи и да се осигури ефективното прилагане на приложимите правила. Укрепването на трансграничното сътрудничество, обмена на информация и съгласуваните инспекции са от съществено значение за справяне с транснационалния характер на някои незаконни дейности и за защита на хуманното отношение към животните и интересите на потребителите в целия Съюз.</w:t>
            </w:r>
          </w:p>
        </w:tc>
      </w:tr>
    </w:tbl>
    <w:p w14:paraId="2CC44C50" w14:textId="77777777" w:rsidR="00B20DF4" w:rsidRPr="00D458FE" w:rsidRDefault="00B20DF4" w:rsidP="00B20DF4"/>
    <w:p w14:paraId="01B06A24" w14:textId="77777777" w:rsidR="00B20DF4" w:rsidRPr="00D458FE" w:rsidRDefault="00B20DF4" w:rsidP="00B20DF4">
      <w:pPr>
        <w:pStyle w:val="AmNumberTabs"/>
      </w:pPr>
      <w:r w:rsidRPr="00D458FE">
        <w:t>Изменение</w:t>
      </w:r>
      <w:r w:rsidRPr="00D458FE">
        <w:tab/>
      </w:r>
      <w:r w:rsidRPr="00D458FE">
        <w:tab/>
        <w:t>5</w:t>
      </w:r>
    </w:p>
    <w:p w14:paraId="67E488B8" w14:textId="77777777" w:rsidR="00B20DF4" w:rsidRPr="00D458FE" w:rsidRDefault="00B20DF4" w:rsidP="00B20DF4"/>
    <w:p w14:paraId="455DEA0A" w14:textId="77777777" w:rsidR="00B20DF4" w:rsidRPr="00D458FE" w:rsidRDefault="00B20DF4" w:rsidP="00B20DF4">
      <w:pPr>
        <w:pStyle w:val="NormalBold"/>
        <w:keepNext/>
      </w:pPr>
      <w:r w:rsidRPr="00D458FE">
        <w:t>Предложение за регламент</w:t>
      </w:r>
    </w:p>
    <w:p w14:paraId="3EE86164" w14:textId="77777777" w:rsidR="00B20DF4" w:rsidRPr="00D458FE" w:rsidRDefault="00B20DF4" w:rsidP="00B20DF4">
      <w:pPr>
        <w:pStyle w:val="NormalBold"/>
      </w:pPr>
      <w:r w:rsidRPr="00D458FE">
        <w:t>Съображение 4 б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9CE613D" w14:textId="77777777" w:rsidTr="00280B7C">
        <w:trPr>
          <w:jc w:val="center"/>
        </w:trPr>
        <w:tc>
          <w:tcPr>
            <w:tcW w:w="9752" w:type="dxa"/>
            <w:gridSpan w:val="2"/>
          </w:tcPr>
          <w:p w14:paraId="73ED1869" w14:textId="77777777" w:rsidR="00B20DF4" w:rsidRPr="00D458FE" w:rsidRDefault="00B20DF4" w:rsidP="00280B7C">
            <w:pPr>
              <w:keepNext/>
            </w:pPr>
          </w:p>
        </w:tc>
      </w:tr>
      <w:tr w:rsidR="00B20DF4" w:rsidRPr="00D458FE" w14:paraId="7A7225A1" w14:textId="77777777" w:rsidTr="00280B7C">
        <w:trPr>
          <w:jc w:val="center"/>
        </w:trPr>
        <w:tc>
          <w:tcPr>
            <w:tcW w:w="4876" w:type="dxa"/>
          </w:tcPr>
          <w:p w14:paraId="2D754CF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81721A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4164D8E" w14:textId="77777777" w:rsidTr="00280B7C">
        <w:trPr>
          <w:jc w:val="center"/>
        </w:trPr>
        <w:tc>
          <w:tcPr>
            <w:tcW w:w="4876" w:type="dxa"/>
          </w:tcPr>
          <w:p w14:paraId="081A9345" w14:textId="77777777" w:rsidR="00B20DF4" w:rsidRPr="00D458FE" w:rsidRDefault="00B20DF4" w:rsidP="00280B7C">
            <w:pPr>
              <w:pStyle w:val="Normal6"/>
              <w:rPr>
                <w:lang w:val="bg-BG"/>
              </w:rPr>
            </w:pPr>
          </w:p>
        </w:tc>
        <w:tc>
          <w:tcPr>
            <w:tcW w:w="4876" w:type="dxa"/>
          </w:tcPr>
          <w:p w14:paraId="7E906241" w14:textId="77777777" w:rsidR="00B20DF4" w:rsidRPr="00D458FE" w:rsidRDefault="00B20DF4" w:rsidP="00280B7C">
            <w:pPr>
              <w:pStyle w:val="Normal6"/>
              <w:rPr>
                <w:szCs w:val="24"/>
                <w:lang w:val="bg-BG"/>
              </w:rPr>
            </w:pPr>
            <w:r w:rsidRPr="00D458FE">
              <w:rPr>
                <w:b/>
                <w:i/>
                <w:lang w:val="bg-BG"/>
              </w:rPr>
              <w:t>(4б)</w:t>
            </w:r>
            <w:r w:rsidRPr="00D458FE">
              <w:rPr>
                <w:b/>
                <w:i/>
                <w:lang w:val="bg-BG"/>
              </w:rPr>
              <w:tab/>
              <w:t>Броят на домашните любимци в Съюза се е увеличил значително през последните години, което отразява силната привързаност на гражданите на Съюза към хуманното отношение към кучетата и котките. С оглед на развитието на науката в областта на хуманното отношение към животните Съюзът и неговите държави членки следва да се насърчават да поощряват правен подход, който отразява не само статута на животните като собственост, но и етичната отговорност на хората за хуманното отношение към тях и тяхната защита.</w:t>
            </w:r>
          </w:p>
        </w:tc>
      </w:tr>
    </w:tbl>
    <w:p w14:paraId="66A9F077" w14:textId="77777777" w:rsidR="00B20DF4" w:rsidRPr="00D458FE" w:rsidRDefault="00B20DF4" w:rsidP="00B20DF4"/>
    <w:p w14:paraId="207AE1B2" w14:textId="77777777" w:rsidR="00B20DF4" w:rsidRPr="00D458FE" w:rsidRDefault="00B20DF4" w:rsidP="00B20DF4">
      <w:pPr>
        <w:pStyle w:val="AmNumberTabs"/>
      </w:pPr>
      <w:r w:rsidRPr="00D458FE">
        <w:t>Изменение</w:t>
      </w:r>
      <w:r w:rsidRPr="00D458FE">
        <w:tab/>
      </w:r>
      <w:r w:rsidRPr="00D458FE">
        <w:tab/>
        <w:t>6</w:t>
      </w:r>
    </w:p>
    <w:p w14:paraId="253122B0" w14:textId="77777777" w:rsidR="00B20DF4" w:rsidRPr="00D458FE" w:rsidRDefault="00B20DF4" w:rsidP="00B20DF4"/>
    <w:p w14:paraId="690C762D" w14:textId="77777777" w:rsidR="00B20DF4" w:rsidRPr="00D458FE" w:rsidRDefault="00B20DF4" w:rsidP="00B20DF4">
      <w:pPr>
        <w:pStyle w:val="NormalBold"/>
        <w:keepNext/>
      </w:pPr>
      <w:r w:rsidRPr="00D458FE">
        <w:t>Предложение за регламент</w:t>
      </w:r>
    </w:p>
    <w:p w14:paraId="1E1E9E0D" w14:textId="77777777" w:rsidR="00B20DF4" w:rsidRPr="00D458FE" w:rsidRDefault="00B20DF4" w:rsidP="00B20DF4">
      <w:pPr>
        <w:pStyle w:val="NormalBold"/>
      </w:pPr>
      <w:r w:rsidRPr="00D458FE">
        <w:t>Съображение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124D665" w14:textId="77777777" w:rsidTr="00280B7C">
        <w:trPr>
          <w:jc w:val="center"/>
        </w:trPr>
        <w:tc>
          <w:tcPr>
            <w:tcW w:w="9752" w:type="dxa"/>
            <w:gridSpan w:val="2"/>
          </w:tcPr>
          <w:p w14:paraId="17A21C50" w14:textId="77777777" w:rsidR="00B20DF4" w:rsidRPr="00D458FE" w:rsidRDefault="00B20DF4" w:rsidP="00280B7C">
            <w:pPr>
              <w:keepNext/>
            </w:pPr>
          </w:p>
        </w:tc>
      </w:tr>
      <w:tr w:rsidR="00B20DF4" w:rsidRPr="00D458FE" w14:paraId="177DA9AC" w14:textId="77777777" w:rsidTr="00280B7C">
        <w:trPr>
          <w:jc w:val="center"/>
        </w:trPr>
        <w:tc>
          <w:tcPr>
            <w:tcW w:w="4876" w:type="dxa"/>
          </w:tcPr>
          <w:p w14:paraId="3D41B66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CFFAC3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AA9250F" w14:textId="77777777" w:rsidTr="00280B7C">
        <w:trPr>
          <w:jc w:val="center"/>
        </w:trPr>
        <w:tc>
          <w:tcPr>
            <w:tcW w:w="4876" w:type="dxa"/>
          </w:tcPr>
          <w:p w14:paraId="4AE2E51B" w14:textId="77777777" w:rsidR="00B20DF4" w:rsidRPr="00D458FE" w:rsidRDefault="00B20DF4" w:rsidP="00280B7C">
            <w:pPr>
              <w:pStyle w:val="Normal6"/>
              <w:rPr>
                <w:lang w:val="bg-BG"/>
              </w:rPr>
            </w:pPr>
            <w:r w:rsidRPr="00D458FE">
              <w:rPr>
                <w:lang w:val="bg-BG"/>
              </w:rPr>
              <w:t>(6)</w:t>
            </w:r>
            <w:r w:rsidRPr="00D458FE">
              <w:rPr>
                <w:lang w:val="bg-BG"/>
              </w:rPr>
              <w:tab/>
              <w:t xml:space="preserve">Незаконната търговия с кучета и котки се е развила отчасти поради липсата на проследимост на тези животни до котилото, от което произхождат. От друга страна, незаконните търговски практики се свързват със страдание на кучетата и котките, подложени на практики на неконтролирано развъждане. Без наличието на надеждни средства за проследяване на животните до произхода им не е възможно да се гарантира, че операторите спазват едни и същи стандарти за хуманно отношение към животните, нито да се осигурят еднакви условия на конкуренция на вътрешния пазар по отношение на </w:t>
            </w:r>
            <w:r w:rsidRPr="00D458FE">
              <w:rPr>
                <w:b/>
                <w:i/>
                <w:lang w:val="bg-BG"/>
              </w:rPr>
              <w:t>доставянето</w:t>
            </w:r>
            <w:r w:rsidRPr="00D458FE">
              <w:rPr>
                <w:lang w:val="bg-BG"/>
              </w:rPr>
              <w:t xml:space="preserve"> на кучета и котки. Ето защо е от решаващо значение да се осигури проследимост на кучетата и котките чрез система, в която кучетата и котките се идентифицират и регистрират преди първото им </w:t>
            </w:r>
            <w:r w:rsidRPr="00D458FE">
              <w:rPr>
                <w:b/>
                <w:i/>
                <w:lang w:val="bg-BG"/>
              </w:rPr>
              <w:t>доставяне</w:t>
            </w:r>
            <w:r w:rsidRPr="00D458FE">
              <w:rPr>
                <w:lang w:val="bg-BG"/>
              </w:rPr>
              <w:t xml:space="preserve"> в Съюза, както и при всяка промяна на собствеността на животните.</w:t>
            </w:r>
          </w:p>
        </w:tc>
        <w:tc>
          <w:tcPr>
            <w:tcW w:w="4876" w:type="dxa"/>
          </w:tcPr>
          <w:p w14:paraId="7D7C0A6E" w14:textId="77777777" w:rsidR="00B20DF4" w:rsidRPr="00D458FE" w:rsidRDefault="00B20DF4" w:rsidP="00280B7C">
            <w:pPr>
              <w:pStyle w:val="Normal6"/>
              <w:rPr>
                <w:szCs w:val="24"/>
                <w:lang w:val="bg-BG"/>
              </w:rPr>
            </w:pPr>
            <w:r w:rsidRPr="00D458FE">
              <w:rPr>
                <w:lang w:val="bg-BG"/>
              </w:rPr>
              <w:t>(6)</w:t>
            </w:r>
            <w:r w:rsidRPr="00D458FE">
              <w:rPr>
                <w:lang w:val="bg-BG"/>
              </w:rPr>
              <w:tab/>
              <w:t>Незаконната търговия с кучета и котки се е развила отчасти поради липсата на проследимост на тези животни до котилото, от което произхождат</w:t>
            </w:r>
            <w:r w:rsidRPr="00D458FE">
              <w:rPr>
                <w:b/>
                <w:i/>
                <w:lang w:val="bg-BG"/>
              </w:rPr>
              <w:t>, и поради ентусиазма на потребителите по отношение на тези животни, улеснен от развитието на онлайн търговията</w:t>
            </w:r>
            <w:r w:rsidRPr="00D458FE">
              <w:rPr>
                <w:lang w:val="bg-BG"/>
              </w:rPr>
              <w:t xml:space="preserve">. От друга страна, незаконните търговски практики се свързват със страдание на кучетата и котките, подложени на практики на неконтролирано развъждане. Без наличието на надеждни средства за проследяване на животните до произхода им не е възможно да се гарантира, че операторите спазват едни и същи стандарти за хуманно отношение към животните, нито да се осигурят еднакви условия на конкуренция на вътрешния пазар по отношение на </w:t>
            </w:r>
            <w:r w:rsidRPr="00D458FE">
              <w:rPr>
                <w:b/>
                <w:i/>
                <w:lang w:val="bg-BG"/>
              </w:rPr>
              <w:t>пускането на пазара</w:t>
            </w:r>
            <w:r w:rsidRPr="00D458FE">
              <w:rPr>
                <w:lang w:val="bg-BG"/>
              </w:rPr>
              <w:t xml:space="preserve"> на кучета и котки. Ето защо е от решаващо значение да се осигури проследимост на кучетата и котките чрез система, в която кучетата и котките се идентифицират и регистрират преди първото им </w:t>
            </w:r>
            <w:r w:rsidRPr="00D458FE">
              <w:rPr>
                <w:b/>
                <w:i/>
                <w:lang w:val="bg-BG"/>
              </w:rPr>
              <w:t>пускане на пазара</w:t>
            </w:r>
            <w:r w:rsidRPr="00D458FE">
              <w:rPr>
                <w:lang w:val="bg-BG"/>
              </w:rPr>
              <w:t xml:space="preserve"> в Съюза, както и при всяка промяна на собствеността на животните.</w:t>
            </w:r>
          </w:p>
        </w:tc>
      </w:tr>
    </w:tbl>
    <w:p w14:paraId="65FF771B" w14:textId="4B30CB74" w:rsidR="00B20DF4" w:rsidRPr="00D458FE" w:rsidRDefault="00B20DF4" w:rsidP="00B20DF4"/>
    <w:p w14:paraId="02337CDA" w14:textId="77777777" w:rsidR="00A7208B" w:rsidRPr="00D458FE" w:rsidRDefault="00A7208B" w:rsidP="00A7208B">
      <w:pPr>
        <w:pStyle w:val="AmNumberTabs"/>
      </w:pPr>
      <w:r w:rsidRPr="00D458FE">
        <w:t>Изменение</w:t>
      </w:r>
      <w:r w:rsidRPr="00D458FE">
        <w:tab/>
      </w:r>
      <w:r w:rsidRPr="00D458FE">
        <w:tab/>
        <w:t>309</w:t>
      </w:r>
    </w:p>
    <w:p w14:paraId="0C49723E" w14:textId="77777777" w:rsidR="00A7208B" w:rsidRPr="00D458FE" w:rsidRDefault="00A7208B" w:rsidP="00A7208B">
      <w:pPr>
        <w:pStyle w:val="NormalBold12b"/>
      </w:pPr>
      <w:r w:rsidRPr="00D458FE">
        <w:t>Предложение за регламент</w:t>
      </w:r>
    </w:p>
    <w:p w14:paraId="78B06D18" w14:textId="77777777" w:rsidR="00A7208B" w:rsidRPr="00D458FE" w:rsidRDefault="00A7208B" w:rsidP="00A7208B">
      <w:pPr>
        <w:pStyle w:val="NormalBold"/>
      </w:pPr>
      <w:r w:rsidRPr="00D458FE">
        <w:t>Съображение 6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08B" w:rsidRPr="00D458FE" w14:paraId="3B4471CD" w14:textId="77777777" w:rsidTr="00280B7C">
        <w:trPr>
          <w:trHeight w:hRule="exact" w:val="240"/>
          <w:jc w:val="center"/>
        </w:trPr>
        <w:tc>
          <w:tcPr>
            <w:tcW w:w="9752" w:type="dxa"/>
            <w:gridSpan w:val="2"/>
            <w:tcBorders>
              <w:top w:val="nil"/>
              <w:left w:val="nil"/>
              <w:bottom w:val="nil"/>
              <w:right w:val="nil"/>
            </w:tcBorders>
          </w:tcPr>
          <w:p w14:paraId="235627E0" w14:textId="77777777" w:rsidR="00A7208B" w:rsidRPr="00D458FE" w:rsidRDefault="00A7208B" w:rsidP="00280B7C"/>
        </w:tc>
      </w:tr>
      <w:tr w:rsidR="00A7208B" w:rsidRPr="00D458FE" w14:paraId="3453E022" w14:textId="77777777" w:rsidTr="00280B7C">
        <w:trPr>
          <w:trHeight w:val="240"/>
          <w:jc w:val="center"/>
        </w:trPr>
        <w:tc>
          <w:tcPr>
            <w:tcW w:w="4876" w:type="dxa"/>
            <w:tcBorders>
              <w:top w:val="nil"/>
              <w:left w:val="nil"/>
              <w:bottom w:val="nil"/>
              <w:right w:val="nil"/>
            </w:tcBorders>
          </w:tcPr>
          <w:p w14:paraId="4BCE8C81" w14:textId="77777777" w:rsidR="00A7208B" w:rsidRPr="00D458FE" w:rsidRDefault="00A7208B" w:rsidP="00280B7C">
            <w:pPr>
              <w:pStyle w:val="AmColumnHeading"/>
            </w:pPr>
            <w:r w:rsidRPr="00D458FE">
              <w:t>Текст, предложен от Комисията</w:t>
            </w:r>
          </w:p>
        </w:tc>
        <w:tc>
          <w:tcPr>
            <w:tcW w:w="4876" w:type="dxa"/>
            <w:tcBorders>
              <w:top w:val="nil"/>
              <w:left w:val="nil"/>
              <w:bottom w:val="nil"/>
              <w:right w:val="nil"/>
            </w:tcBorders>
          </w:tcPr>
          <w:p w14:paraId="4DF11232" w14:textId="77777777" w:rsidR="00A7208B" w:rsidRPr="00D458FE" w:rsidRDefault="00A7208B" w:rsidP="00280B7C">
            <w:pPr>
              <w:pStyle w:val="AmColumnHeading"/>
            </w:pPr>
            <w:r w:rsidRPr="00D458FE">
              <w:t>Изменение</w:t>
            </w:r>
          </w:p>
        </w:tc>
      </w:tr>
      <w:tr w:rsidR="00A7208B" w:rsidRPr="00D458FE" w14:paraId="64C0988C" w14:textId="77777777" w:rsidTr="00280B7C">
        <w:trPr>
          <w:jc w:val="center"/>
        </w:trPr>
        <w:tc>
          <w:tcPr>
            <w:tcW w:w="4876" w:type="dxa"/>
            <w:tcBorders>
              <w:top w:val="nil"/>
              <w:left w:val="nil"/>
              <w:bottom w:val="nil"/>
              <w:right w:val="nil"/>
            </w:tcBorders>
          </w:tcPr>
          <w:p w14:paraId="10CA3545" w14:textId="77777777" w:rsidR="00A7208B" w:rsidRPr="00D458FE" w:rsidRDefault="00A7208B" w:rsidP="00280B7C">
            <w:pPr>
              <w:pStyle w:val="Normal6a"/>
            </w:pPr>
          </w:p>
        </w:tc>
        <w:tc>
          <w:tcPr>
            <w:tcW w:w="4876" w:type="dxa"/>
            <w:tcBorders>
              <w:top w:val="nil"/>
              <w:left w:val="nil"/>
              <w:bottom w:val="nil"/>
              <w:right w:val="nil"/>
            </w:tcBorders>
          </w:tcPr>
          <w:p w14:paraId="386A6565" w14:textId="77777777" w:rsidR="00A7208B" w:rsidRPr="00D458FE" w:rsidRDefault="00A7208B" w:rsidP="00280B7C">
            <w:pPr>
              <w:pStyle w:val="Normal6a"/>
            </w:pPr>
            <w:r w:rsidRPr="00D458FE">
              <w:rPr>
                <w:b/>
                <w:i/>
              </w:rPr>
              <w:t>(6a)</w:t>
            </w:r>
            <w:r w:rsidRPr="00D458FE">
              <w:tab/>
            </w:r>
            <w:r w:rsidRPr="00D458FE">
              <w:rPr>
                <w:b/>
                <w:i/>
              </w:rPr>
              <w:t>С настоящия регламент се въвеждат задължителна регистрация, засилен контрол върху онлайн продажбите и подобрена проследимост на кучетата и котките с преходни периоди до 10 години, за да се даде възможност на съответните органи да се подготвят. Освен това в него се подчертава значението на стандартите за целия Съюз за отговорно развъждане, за да се предотврати вредното въздействие върху здравето и хуманното отношение към кучетата и котките. В настоящия регламент се разглеждат тези въпроси, като се установяват ясни изисквания за хуманно отношение към животните и се гарантира, че при развъдните практики се спазват най-високите стандарти.</w:t>
            </w:r>
          </w:p>
        </w:tc>
      </w:tr>
    </w:tbl>
    <w:p w14:paraId="5A16CD34" w14:textId="4BA9304A" w:rsidR="00A7208B" w:rsidRPr="00D458FE" w:rsidRDefault="00A7208B" w:rsidP="00A7208B"/>
    <w:p w14:paraId="29FA0399" w14:textId="6787A6CC" w:rsidR="00A7208B" w:rsidRPr="00D458FE" w:rsidRDefault="00A7208B" w:rsidP="00A7208B"/>
    <w:p w14:paraId="14892BAA" w14:textId="77777777" w:rsidR="00B20DF4" w:rsidRPr="00D458FE" w:rsidRDefault="00B20DF4" w:rsidP="00B20DF4">
      <w:pPr>
        <w:pStyle w:val="AmNumberTabs"/>
      </w:pPr>
      <w:r w:rsidRPr="00D458FE">
        <w:t>Изменение</w:t>
      </w:r>
      <w:r w:rsidRPr="00D458FE">
        <w:tab/>
      </w:r>
      <w:r w:rsidRPr="00D458FE">
        <w:tab/>
        <w:t>7</w:t>
      </w:r>
    </w:p>
    <w:p w14:paraId="6D5CDEF7" w14:textId="77777777" w:rsidR="00B20DF4" w:rsidRPr="00D458FE" w:rsidRDefault="00B20DF4" w:rsidP="00B20DF4"/>
    <w:p w14:paraId="1EE28B24" w14:textId="77777777" w:rsidR="00B20DF4" w:rsidRPr="00D458FE" w:rsidRDefault="00B20DF4" w:rsidP="00B20DF4">
      <w:pPr>
        <w:pStyle w:val="NormalBold"/>
        <w:keepNext/>
      </w:pPr>
      <w:r w:rsidRPr="00D458FE">
        <w:t>Предложение за регламент</w:t>
      </w:r>
    </w:p>
    <w:p w14:paraId="74009CA5" w14:textId="77777777" w:rsidR="00B20DF4" w:rsidRPr="00D458FE" w:rsidRDefault="00B20DF4" w:rsidP="00B20DF4">
      <w:pPr>
        <w:pStyle w:val="NormalBold"/>
      </w:pPr>
      <w:r w:rsidRPr="00D458FE">
        <w:t>Съображение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DD58214" w14:textId="77777777" w:rsidTr="00280B7C">
        <w:trPr>
          <w:jc w:val="center"/>
        </w:trPr>
        <w:tc>
          <w:tcPr>
            <w:tcW w:w="9752" w:type="dxa"/>
            <w:gridSpan w:val="2"/>
          </w:tcPr>
          <w:p w14:paraId="56866B76" w14:textId="77777777" w:rsidR="00B20DF4" w:rsidRPr="00D458FE" w:rsidRDefault="00B20DF4" w:rsidP="00280B7C">
            <w:pPr>
              <w:keepNext/>
            </w:pPr>
          </w:p>
        </w:tc>
      </w:tr>
      <w:tr w:rsidR="00B20DF4" w:rsidRPr="00D458FE" w14:paraId="0380B142" w14:textId="77777777" w:rsidTr="00280B7C">
        <w:trPr>
          <w:jc w:val="center"/>
        </w:trPr>
        <w:tc>
          <w:tcPr>
            <w:tcW w:w="4876" w:type="dxa"/>
          </w:tcPr>
          <w:p w14:paraId="02EC2EE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9D034A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F311A89" w14:textId="77777777" w:rsidTr="00280B7C">
        <w:trPr>
          <w:jc w:val="center"/>
        </w:trPr>
        <w:tc>
          <w:tcPr>
            <w:tcW w:w="4876" w:type="dxa"/>
          </w:tcPr>
          <w:p w14:paraId="7B1CD923" w14:textId="77777777" w:rsidR="00B20DF4" w:rsidRPr="00D458FE" w:rsidRDefault="00B20DF4" w:rsidP="00280B7C">
            <w:pPr>
              <w:pStyle w:val="Normal6"/>
              <w:rPr>
                <w:lang w:val="bg-BG"/>
              </w:rPr>
            </w:pPr>
            <w:r w:rsidRPr="00D458FE">
              <w:rPr>
                <w:lang w:val="bg-BG"/>
              </w:rPr>
              <w:t>(7)</w:t>
            </w:r>
            <w:r w:rsidRPr="00D458FE">
              <w:rPr>
                <w:lang w:val="bg-BG"/>
              </w:rPr>
              <w:tab/>
              <w:t>Незаконната търговия с котки и кучета от държави извън ЕС нараства. Действащите правила на ЕС относно движенията на кучета и котки в ЕС, като например разпоредбите на Регламент (ЕС) № 576/2013 и на Законодателството за здравеопазването на животните, не съдържат достатъчно инструменти за предотвратяване на тази незаконна търговия. Това означава, че е необходимо да се приемат допълнителни правила за борба с незаконната търговия с кучета и котки. В съществуващите разпоредби за здравеопазване на животните се изисква животните да бъдат идентифицирани чрез микрочип както при движение с търговска, така и при движение с нетърговска цел на кучета и котки, въвеждани в Съюза. С цел да се засилят посочените разпоредби относно проследимостта следва собствениците на кучета и котки, въвеждани в Съюза, да гарантират, че животните са регистрирани в една от базите данни на държавите членки по местоназначение. Така ще се осигури по-добър контрол върху движението на тези животни.</w:t>
            </w:r>
          </w:p>
        </w:tc>
        <w:tc>
          <w:tcPr>
            <w:tcW w:w="4876" w:type="dxa"/>
          </w:tcPr>
          <w:p w14:paraId="1CC2FB58" w14:textId="77777777" w:rsidR="00B20DF4" w:rsidRPr="00D458FE" w:rsidRDefault="00B20DF4" w:rsidP="00280B7C">
            <w:pPr>
              <w:pStyle w:val="Normal6"/>
              <w:rPr>
                <w:szCs w:val="24"/>
                <w:lang w:val="bg-BG"/>
              </w:rPr>
            </w:pPr>
            <w:r w:rsidRPr="00D458FE">
              <w:rPr>
                <w:lang w:val="bg-BG"/>
              </w:rPr>
              <w:t>(7)</w:t>
            </w:r>
            <w:r w:rsidRPr="00D458FE">
              <w:rPr>
                <w:lang w:val="bg-BG"/>
              </w:rPr>
              <w:tab/>
              <w:t>Незаконната търговия с котки и кучета от държави извън ЕС нараства. Действащите правила на ЕС относно движенията на кучета и котки в ЕС, като например разпоредбите на Регламент (ЕС) № 576/2013 и на Законодателството за здравеопазването на животните, не съдържат достатъчно инструменти за предотвратяване на тази незаконна търговия. Това означава, че е необходимо да се приемат допълнителни правила за борба с незаконната търговия с кучета и котки. В съществуващите разпоредби за здравеопазване на животните се изисква животните да бъдат идентифицирани чрез микрочип както при движение с търговска, така и при движение с нетърговска цел на кучета и котки, въвеждани в Съюза. С цел да се засилят посочените разпоредби относно проследимостта следва собствениците на кучета и котки</w:t>
            </w:r>
            <w:r w:rsidRPr="00D458FE">
              <w:rPr>
                <w:b/>
                <w:i/>
                <w:lang w:val="bg-BG"/>
              </w:rPr>
              <w:t xml:space="preserve"> или лицата, отговарящи за кучета и котки</w:t>
            </w:r>
            <w:r w:rsidRPr="00D458FE">
              <w:rPr>
                <w:lang w:val="bg-BG"/>
              </w:rPr>
              <w:t>, въвеждани в Съюза, да гарантират, че животните са регистрирани в една от базите данни на държавите членки по местоназначение. Така ще се осигури по-добър контрол върху движението на тези животни.</w:t>
            </w:r>
          </w:p>
        </w:tc>
      </w:tr>
    </w:tbl>
    <w:p w14:paraId="19D3E31F" w14:textId="77777777" w:rsidR="00B20DF4" w:rsidRPr="00D458FE" w:rsidRDefault="00B20DF4" w:rsidP="00B20DF4"/>
    <w:p w14:paraId="70BCDEB8" w14:textId="77777777" w:rsidR="00B20DF4" w:rsidRPr="00D458FE" w:rsidRDefault="00B20DF4" w:rsidP="00B20DF4">
      <w:pPr>
        <w:pStyle w:val="AmNumberTabs"/>
      </w:pPr>
      <w:r w:rsidRPr="00D458FE">
        <w:t>Изменение</w:t>
      </w:r>
      <w:r w:rsidRPr="00D458FE">
        <w:tab/>
      </w:r>
      <w:r w:rsidRPr="00D458FE">
        <w:tab/>
        <w:t>8</w:t>
      </w:r>
    </w:p>
    <w:p w14:paraId="18B93D78" w14:textId="77777777" w:rsidR="00B20DF4" w:rsidRPr="00D458FE" w:rsidRDefault="00B20DF4" w:rsidP="00B20DF4"/>
    <w:p w14:paraId="1577EB8E" w14:textId="77777777" w:rsidR="00B20DF4" w:rsidRPr="00D458FE" w:rsidRDefault="00B20DF4" w:rsidP="00B20DF4">
      <w:pPr>
        <w:pStyle w:val="NormalBold"/>
        <w:keepNext/>
      </w:pPr>
      <w:r w:rsidRPr="00D458FE">
        <w:t>Предложение за регламент</w:t>
      </w:r>
    </w:p>
    <w:p w14:paraId="34945A96" w14:textId="77777777" w:rsidR="00B20DF4" w:rsidRPr="00D458FE" w:rsidRDefault="00B20DF4" w:rsidP="00B20DF4">
      <w:pPr>
        <w:pStyle w:val="NormalBold"/>
      </w:pPr>
      <w:r w:rsidRPr="00D458FE">
        <w:t>Съображение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AA9F8AC" w14:textId="77777777" w:rsidTr="00280B7C">
        <w:trPr>
          <w:jc w:val="center"/>
        </w:trPr>
        <w:tc>
          <w:tcPr>
            <w:tcW w:w="9752" w:type="dxa"/>
            <w:gridSpan w:val="2"/>
          </w:tcPr>
          <w:p w14:paraId="3A640894" w14:textId="77777777" w:rsidR="00B20DF4" w:rsidRPr="00D458FE" w:rsidRDefault="00B20DF4" w:rsidP="00280B7C">
            <w:pPr>
              <w:keepNext/>
            </w:pPr>
          </w:p>
        </w:tc>
      </w:tr>
      <w:tr w:rsidR="00B20DF4" w:rsidRPr="00D458FE" w14:paraId="3E82EA2A" w14:textId="77777777" w:rsidTr="00280B7C">
        <w:trPr>
          <w:jc w:val="center"/>
        </w:trPr>
        <w:tc>
          <w:tcPr>
            <w:tcW w:w="4876" w:type="dxa"/>
          </w:tcPr>
          <w:p w14:paraId="55B5AF5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6142958"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5BA65D0" w14:textId="77777777" w:rsidTr="00280B7C">
        <w:trPr>
          <w:jc w:val="center"/>
        </w:trPr>
        <w:tc>
          <w:tcPr>
            <w:tcW w:w="4876" w:type="dxa"/>
          </w:tcPr>
          <w:p w14:paraId="3F5E14E4" w14:textId="77777777" w:rsidR="00B20DF4" w:rsidRPr="00D458FE" w:rsidRDefault="00B20DF4" w:rsidP="00280B7C">
            <w:pPr>
              <w:pStyle w:val="Normal6"/>
              <w:rPr>
                <w:lang w:val="bg-BG"/>
              </w:rPr>
            </w:pPr>
            <w:r w:rsidRPr="00D458FE">
              <w:rPr>
                <w:lang w:val="bg-BG"/>
              </w:rPr>
              <w:t>(8)</w:t>
            </w:r>
            <w:r w:rsidRPr="00D458FE">
              <w:rPr>
                <w:lang w:val="bg-BG"/>
              </w:rPr>
              <w:tab/>
              <w:t>Разпоредбите за проследимост в настоящото предложение допринасят и за опазване на общественото здраве чрез подобряване на благосъстоянието на животните, подобряване на здравето на животните и усъвършенстване на контрола върху възможното предаване на болести по животните (някои от които са със зоонозен характер), като по този начин се следва подходът „Едно здраве“.</w:t>
            </w:r>
          </w:p>
        </w:tc>
        <w:tc>
          <w:tcPr>
            <w:tcW w:w="4876" w:type="dxa"/>
          </w:tcPr>
          <w:p w14:paraId="17543B2F" w14:textId="77777777" w:rsidR="00B20DF4" w:rsidRPr="00D458FE" w:rsidRDefault="00B20DF4" w:rsidP="00280B7C">
            <w:pPr>
              <w:pStyle w:val="Normal6"/>
              <w:rPr>
                <w:lang w:val="bg-BG"/>
              </w:rPr>
            </w:pPr>
            <w:r w:rsidRPr="00D458FE">
              <w:rPr>
                <w:lang w:val="bg-BG"/>
              </w:rPr>
              <w:t>(8)</w:t>
            </w:r>
            <w:r w:rsidRPr="00D458FE">
              <w:rPr>
                <w:lang w:val="bg-BG"/>
              </w:rPr>
              <w:tab/>
              <w:t>Разпоредбите за проследимост в настоящото предложение допринасят и за опазване на общественото здраве чрез подобряване на благосъстоянието на животните, подобряване на здравето на животните и усъвършенстване на контрола върху възможното предаване на болести по животните (някои от които са със зоонозен характер</w:t>
            </w:r>
            <w:r w:rsidRPr="00D458FE">
              <w:rPr>
                <w:b/>
                <w:i/>
                <w:lang w:val="bg-BG"/>
              </w:rPr>
              <w:t>, а други – които се предават на дивите животни</w:t>
            </w:r>
            <w:r w:rsidRPr="00D458FE">
              <w:rPr>
                <w:lang w:val="bg-BG"/>
              </w:rPr>
              <w:t>), като по този начин се следва подходът „Едно здраве“.</w:t>
            </w:r>
          </w:p>
          <w:p w14:paraId="156F3113" w14:textId="77777777" w:rsidR="00B20DF4" w:rsidRPr="00D458FE" w:rsidRDefault="00B20DF4" w:rsidP="00280B7C">
            <w:pPr>
              <w:pStyle w:val="Normal6"/>
              <w:rPr>
                <w:szCs w:val="24"/>
                <w:lang w:val="bg-BG"/>
              </w:rPr>
            </w:pPr>
          </w:p>
        </w:tc>
      </w:tr>
    </w:tbl>
    <w:p w14:paraId="3AE0DA71" w14:textId="77777777" w:rsidR="00B20DF4" w:rsidRPr="00D458FE" w:rsidRDefault="00B20DF4" w:rsidP="00B20DF4"/>
    <w:p w14:paraId="5F2900E2" w14:textId="77777777" w:rsidR="00B20DF4" w:rsidRPr="00D458FE" w:rsidRDefault="00B20DF4" w:rsidP="00B20DF4">
      <w:pPr>
        <w:pStyle w:val="AmNumberTabs"/>
      </w:pPr>
      <w:r w:rsidRPr="00D458FE">
        <w:t>Изменение</w:t>
      </w:r>
      <w:r w:rsidRPr="00D458FE">
        <w:tab/>
      </w:r>
      <w:r w:rsidRPr="00D458FE">
        <w:tab/>
        <w:t>9</w:t>
      </w:r>
    </w:p>
    <w:p w14:paraId="4313C427" w14:textId="77777777" w:rsidR="00B20DF4" w:rsidRPr="00D458FE" w:rsidRDefault="00B20DF4" w:rsidP="00B20DF4"/>
    <w:p w14:paraId="6858F524" w14:textId="77777777" w:rsidR="00B20DF4" w:rsidRPr="00D458FE" w:rsidRDefault="00B20DF4" w:rsidP="00B20DF4">
      <w:pPr>
        <w:pStyle w:val="NormalBold"/>
        <w:keepNext/>
      </w:pPr>
      <w:r w:rsidRPr="00D458FE">
        <w:t>Предложение за регламент</w:t>
      </w:r>
    </w:p>
    <w:p w14:paraId="37C15247" w14:textId="77777777" w:rsidR="00B20DF4" w:rsidRPr="00D458FE" w:rsidRDefault="00B20DF4" w:rsidP="00B20DF4">
      <w:pPr>
        <w:pStyle w:val="NormalBold"/>
      </w:pPr>
      <w:r w:rsidRPr="00D458FE">
        <w:t>Съображение 8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978929A" w14:textId="77777777" w:rsidTr="00280B7C">
        <w:trPr>
          <w:jc w:val="center"/>
        </w:trPr>
        <w:tc>
          <w:tcPr>
            <w:tcW w:w="9752" w:type="dxa"/>
            <w:gridSpan w:val="2"/>
          </w:tcPr>
          <w:p w14:paraId="0E7E2C5D" w14:textId="77777777" w:rsidR="00B20DF4" w:rsidRPr="00D458FE" w:rsidRDefault="00B20DF4" w:rsidP="00280B7C">
            <w:pPr>
              <w:keepNext/>
            </w:pPr>
          </w:p>
        </w:tc>
      </w:tr>
      <w:tr w:rsidR="00B20DF4" w:rsidRPr="00D458FE" w14:paraId="4CCCBDA4" w14:textId="77777777" w:rsidTr="00280B7C">
        <w:trPr>
          <w:jc w:val="center"/>
        </w:trPr>
        <w:tc>
          <w:tcPr>
            <w:tcW w:w="4876" w:type="dxa"/>
          </w:tcPr>
          <w:p w14:paraId="419CD4D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89F27F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B1D2BB0" w14:textId="77777777" w:rsidTr="00280B7C">
        <w:trPr>
          <w:jc w:val="center"/>
        </w:trPr>
        <w:tc>
          <w:tcPr>
            <w:tcW w:w="4876" w:type="dxa"/>
          </w:tcPr>
          <w:p w14:paraId="65941C09" w14:textId="77777777" w:rsidR="00B20DF4" w:rsidRPr="00D458FE" w:rsidRDefault="00B20DF4" w:rsidP="00280B7C">
            <w:pPr>
              <w:pStyle w:val="Normal6"/>
              <w:rPr>
                <w:lang w:val="bg-BG"/>
              </w:rPr>
            </w:pPr>
          </w:p>
        </w:tc>
        <w:tc>
          <w:tcPr>
            <w:tcW w:w="4876" w:type="dxa"/>
          </w:tcPr>
          <w:p w14:paraId="7E046ED7" w14:textId="77777777" w:rsidR="00B20DF4" w:rsidRPr="00D458FE" w:rsidRDefault="00B20DF4" w:rsidP="00280B7C">
            <w:pPr>
              <w:pStyle w:val="Normal6"/>
              <w:rPr>
                <w:szCs w:val="24"/>
                <w:lang w:val="bg-BG"/>
              </w:rPr>
            </w:pPr>
            <w:r w:rsidRPr="00D458FE">
              <w:rPr>
                <w:b/>
                <w:i/>
                <w:lang w:val="bg-BG"/>
              </w:rPr>
              <w:t>(8а)</w:t>
            </w:r>
            <w:r w:rsidRPr="00D458FE">
              <w:rPr>
                <w:b/>
                <w:i/>
                <w:lang w:val="bg-BG"/>
              </w:rPr>
              <w:tab/>
              <w:t>С Регламент (ЕС) 2016/429 на Европейския парламент и на Съвета се уреждат въпросите в областта на заразните болести по животните с цел да се избегне разпространението на такива болести в Съюза. Здравето на животните е една от петте области на благосъстояние на животните, поради което се разглежда в настоящия регламент. Настоящият регламент обаче не се отнася до заболяванията, изброени в Регламент (ЕС) 2016/429, а до здравословното състояние на кучетата и котките, което е в резултат на наличието на незаразни болести (например наранявания) или на болести, които не са включени в списъка (например някои паразити). Следователно правилата, установени с настоящия регламент, допълват правилата, установени с Регламент (ЕС) 2016/429, и не се дублират, нито се припокриват с тях.</w:t>
            </w:r>
          </w:p>
        </w:tc>
      </w:tr>
    </w:tbl>
    <w:p w14:paraId="7921C2E5" w14:textId="77777777" w:rsidR="00B20DF4" w:rsidRPr="00D458FE" w:rsidRDefault="00B20DF4" w:rsidP="00B20DF4"/>
    <w:p w14:paraId="1F3EC1BB" w14:textId="77777777" w:rsidR="00B20DF4" w:rsidRPr="00D458FE" w:rsidRDefault="00B20DF4" w:rsidP="00B20DF4"/>
    <w:p w14:paraId="459AE432" w14:textId="77777777" w:rsidR="00B20DF4" w:rsidRPr="00D458FE" w:rsidRDefault="00B20DF4" w:rsidP="00B20DF4">
      <w:pPr>
        <w:pStyle w:val="AmNumberTabs"/>
      </w:pPr>
      <w:r w:rsidRPr="00D458FE">
        <w:t>Изменение</w:t>
      </w:r>
      <w:r w:rsidRPr="00D458FE">
        <w:tab/>
      </w:r>
      <w:r w:rsidRPr="00D458FE">
        <w:tab/>
        <w:t>10</w:t>
      </w:r>
    </w:p>
    <w:p w14:paraId="62313405" w14:textId="77777777" w:rsidR="00B20DF4" w:rsidRPr="00D458FE" w:rsidRDefault="00B20DF4" w:rsidP="00B20DF4"/>
    <w:p w14:paraId="14A58633" w14:textId="77777777" w:rsidR="00B20DF4" w:rsidRPr="00D458FE" w:rsidRDefault="00B20DF4" w:rsidP="00B20DF4">
      <w:pPr>
        <w:pStyle w:val="NormalBold"/>
        <w:keepNext/>
      </w:pPr>
      <w:r w:rsidRPr="00D458FE">
        <w:t>Предложение за регламент</w:t>
      </w:r>
    </w:p>
    <w:p w14:paraId="2D1A18F6" w14:textId="77777777" w:rsidR="00B20DF4" w:rsidRPr="00D458FE" w:rsidRDefault="00B20DF4" w:rsidP="00B20DF4">
      <w:pPr>
        <w:pStyle w:val="NormalBold"/>
      </w:pPr>
      <w:r w:rsidRPr="00D458FE">
        <w:t>Съображение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107A6FE" w14:textId="77777777" w:rsidTr="00280B7C">
        <w:trPr>
          <w:jc w:val="center"/>
        </w:trPr>
        <w:tc>
          <w:tcPr>
            <w:tcW w:w="9752" w:type="dxa"/>
            <w:gridSpan w:val="2"/>
          </w:tcPr>
          <w:p w14:paraId="5D3C6550" w14:textId="77777777" w:rsidR="00B20DF4" w:rsidRPr="00D458FE" w:rsidRDefault="00B20DF4" w:rsidP="00280B7C">
            <w:pPr>
              <w:keepNext/>
            </w:pPr>
          </w:p>
        </w:tc>
      </w:tr>
      <w:tr w:rsidR="00B20DF4" w:rsidRPr="00D458FE" w14:paraId="1D9D3F22" w14:textId="77777777" w:rsidTr="00280B7C">
        <w:trPr>
          <w:jc w:val="center"/>
        </w:trPr>
        <w:tc>
          <w:tcPr>
            <w:tcW w:w="4876" w:type="dxa"/>
          </w:tcPr>
          <w:p w14:paraId="4D9E64EB"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09274F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0425547" w14:textId="77777777" w:rsidTr="00280B7C">
        <w:trPr>
          <w:jc w:val="center"/>
        </w:trPr>
        <w:tc>
          <w:tcPr>
            <w:tcW w:w="4876" w:type="dxa"/>
          </w:tcPr>
          <w:p w14:paraId="348BBF50" w14:textId="77777777" w:rsidR="00B20DF4" w:rsidRPr="00D458FE" w:rsidRDefault="00B20DF4" w:rsidP="00280B7C">
            <w:pPr>
              <w:pStyle w:val="Normal6"/>
              <w:rPr>
                <w:lang w:val="bg-BG"/>
              </w:rPr>
            </w:pPr>
            <w:r w:rsidRPr="00D458FE">
              <w:rPr>
                <w:lang w:val="bg-BG"/>
              </w:rPr>
              <w:t>(10)</w:t>
            </w:r>
            <w:r w:rsidRPr="00D458FE">
              <w:rPr>
                <w:lang w:val="bg-BG"/>
              </w:rPr>
              <w:tab/>
              <w:t xml:space="preserve">В Регламент (ЕС) 2016/429 се изисква кучетата и котките да бъдат идентифицирани с транспондер, но само ако са обект на движение между държавите членки или са въведени в Съюза. Идентификацията, изисквана съгласно посочения регламент, не е напълно хармонизирана, тъй като не са включени точни стандарти по отношение на транспондерите. Освен това в посочения регламент не се изисква от държавите членки да поддържат бази данни за кучета и котки. Поради това следва да се изиска от държавите членки да създадат и да поддържат бази данни за кучетата и котките, </w:t>
            </w:r>
            <w:r w:rsidRPr="00D458FE">
              <w:rPr>
                <w:b/>
                <w:i/>
                <w:lang w:val="bg-BG"/>
              </w:rPr>
              <w:t>доставяни</w:t>
            </w:r>
            <w:r w:rsidRPr="00D458FE">
              <w:rPr>
                <w:lang w:val="bg-BG"/>
              </w:rPr>
              <w:t xml:space="preserve"> на пазара на Съюза, за да се гарантира проследимостта на тези животни. Необходимо е също така да се гарантира оперативната съвместимост на посочените бази данни. Това ще улесни намирането на информация за кучетата и котките в целия Съюз и ще даде възможност на компетентните органи да извършват официален контрол, за да се гарантира спазването на правилата за хуманно отношение към животните.</w:t>
            </w:r>
          </w:p>
        </w:tc>
        <w:tc>
          <w:tcPr>
            <w:tcW w:w="4876" w:type="dxa"/>
          </w:tcPr>
          <w:p w14:paraId="7037303C" w14:textId="77777777" w:rsidR="00B20DF4" w:rsidRPr="00D458FE" w:rsidRDefault="00B20DF4" w:rsidP="00280B7C">
            <w:pPr>
              <w:pStyle w:val="Normal6"/>
              <w:rPr>
                <w:szCs w:val="24"/>
                <w:lang w:val="bg-BG"/>
              </w:rPr>
            </w:pPr>
            <w:r w:rsidRPr="00D458FE">
              <w:rPr>
                <w:lang w:val="bg-BG"/>
              </w:rPr>
              <w:t>(10)</w:t>
            </w:r>
            <w:r w:rsidRPr="00D458FE">
              <w:rPr>
                <w:lang w:val="bg-BG"/>
              </w:rPr>
              <w:tab/>
              <w:t xml:space="preserve">В Регламент (ЕС) 2016/429 се изисква кучетата и котките да бъдат идентифицирани с транспондер, но само ако са обект на движение между държавите членки или са въведени в Съюза. Идентификацията, изисквана съгласно посочения регламент, не е напълно хармонизирана, тъй като не са включени точни стандарти по отношение на транспондерите. Освен това в посочения регламент не се изисква от държавите членки да поддържат бази данни за кучета и котки. Поради това следва да се изиска от държавите членки да създадат и да поддържат бази данни за кучетата и котките, </w:t>
            </w:r>
            <w:r w:rsidRPr="00D458FE">
              <w:rPr>
                <w:b/>
                <w:i/>
                <w:lang w:val="bg-BG"/>
              </w:rPr>
              <w:t>пускани</w:t>
            </w:r>
            <w:r w:rsidRPr="00D458FE">
              <w:rPr>
                <w:lang w:val="bg-BG"/>
              </w:rPr>
              <w:t xml:space="preserve"> на пазара на Съюза, за да се гарантира проследимостта на тези животни. Необходимо е също така да се гарантира оперативната съвместимост на посочените бази данни. Това ще улесни намирането на информация за кучетата и котките в целия Съюз и ще даде възможност на компетентните органи да извършват официален контрол, за да се гарантира спазването на правилата за хуманно отношение към животните.</w:t>
            </w:r>
          </w:p>
        </w:tc>
      </w:tr>
    </w:tbl>
    <w:p w14:paraId="5BCE326C" w14:textId="77777777" w:rsidR="00B20DF4" w:rsidRPr="00D458FE" w:rsidRDefault="00B20DF4" w:rsidP="00B20DF4"/>
    <w:p w14:paraId="10714AD4" w14:textId="77777777" w:rsidR="00B20DF4" w:rsidRPr="00D458FE" w:rsidRDefault="00B20DF4" w:rsidP="00B20DF4">
      <w:pPr>
        <w:pStyle w:val="AmNumberTabs"/>
      </w:pPr>
      <w:r w:rsidRPr="00D458FE">
        <w:t>Изменение</w:t>
      </w:r>
      <w:r w:rsidRPr="00D458FE">
        <w:tab/>
      </w:r>
      <w:r w:rsidRPr="00D458FE">
        <w:tab/>
        <w:t>11</w:t>
      </w:r>
    </w:p>
    <w:p w14:paraId="65506893" w14:textId="77777777" w:rsidR="00B20DF4" w:rsidRPr="00D458FE" w:rsidRDefault="00B20DF4" w:rsidP="00B20DF4"/>
    <w:p w14:paraId="58C8CD21" w14:textId="77777777" w:rsidR="00B20DF4" w:rsidRPr="00D458FE" w:rsidRDefault="00B20DF4" w:rsidP="00B20DF4">
      <w:pPr>
        <w:pStyle w:val="NormalBold"/>
        <w:keepNext/>
      </w:pPr>
      <w:r w:rsidRPr="00D458FE">
        <w:t>Предложение за регламент</w:t>
      </w:r>
    </w:p>
    <w:p w14:paraId="2A726340" w14:textId="77777777" w:rsidR="00B20DF4" w:rsidRPr="00D458FE" w:rsidRDefault="00B20DF4" w:rsidP="00B20DF4">
      <w:pPr>
        <w:pStyle w:val="NormalBold"/>
      </w:pPr>
      <w:r w:rsidRPr="00D458FE">
        <w:t>Съображение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8350AEF" w14:textId="77777777" w:rsidTr="00280B7C">
        <w:trPr>
          <w:jc w:val="center"/>
        </w:trPr>
        <w:tc>
          <w:tcPr>
            <w:tcW w:w="9752" w:type="dxa"/>
            <w:gridSpan w:val="2"/>
          </w:tcPr>
          <w:p w14:paraId="0156562F" w14:textId="77777777" w:rsidR="00B20DF4" w:rsidRPr="00D458FE" w:rsidRDefault="00B20DF4" w:rsidP="00280B7C">
            <w:pPr>
              <w:keepNext/>
            </w:pPr>
          </w:p>
        </w:tc>
      </w:tr>
      <w:tr w:rsidR="00B20DF4" w:rsidRPr="00D458FE" w14:paraId="03AF4581" w14:textId="77777777" w:rsidTr="00280B7C">
        <w:trPr>
          <w:jc w:val="center"/>
        </w:trPr>
        <w:tc>
          <w:tcPr>
            <w:tcW w:w="4876" w:type="dxa"/>
          </w:tcPr>
          <w:p w14:paraId="55F1661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8E5670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D241734" w14:textId="77777777" w:rsidTr="00280B7C">
        <w:trPr>
          <w:jc w:val="center"/>
        </w:trPr>
        <w:tc>
          <w:tcPr>
            <w:tcW w:w="4876" w:type="dxa"/>
          </w:tcPr>
          <w:p w14:paraId="760A08ED" w14:textId="77777777" w:rsidR="00B20DF4" w:rsidRPr="00D458FE" w:rsidRDefault="00B20DF4" w:rsidP="00280B7C">
            <w:pPr>
              <w:pStyle w:val="Normal6"/>
              <w:rPr>
                <w:lang w:val="bg-BG"/>
              </w:rPr>
            </w:pPr>
            <w:r w:rsidRPr="00D458FE">
              <w:rPr>
                <w:lang w:val="bg-BG"/>
              </w:rPr>
              <w:t>(11)</w:t>
            </w:r>
            <w:r w:rsidRPr="00D458FE">
              <w:rPr>
                <w:lang w:val="bg-BG"/>
              </w:rPr>
              <w:tab/>
            </w:r>
            <w:r w:rsidRPr="00D458FE">
              <w:rPr>
                <w:b/>
                <w:i/>
                <w:lang w:val="bg-BG"/>
              </w:rPr>
              <w:t>Доставянето</w:t>
            </w:r>
            <w:r w:rsidRPr="00D458FE">
              <w:rPr>
                <w:lang w:val="bg-BG"/>
              </w:rPr>
              <w:t xml:space="preserve"> на кучета и котки, независимо дали с цел печалба или безвъзмездно, оказва въздействие върху вътрешния пазар. Ето защо, с цел да се предотвратят измамите, следва да се гарантира проследимостта на всички животни, търгувани на пазара на Съюза, а при отглеждането на животни в развъдници, </w:t>
            </w:r>
            <w:r w:rsidRPr="00D458FE">
              <w:rPr>
                <w:b/>
                <w:i/>
                <w:lang w:val="bg-BG"/>
              </w:rPr>
              <w:t>зоомагазини</w:t>
            </w:r>
            <w:r w:rsidRPr="00D458FE">
              <w:rPr>
                <w:lang w:val="bg-BG"/>
              </w:rPr>
              <w:t xml:space="preserve"> или приюти за животни следва да се спазват подробни правила.</w:t>
            </w:r>
          </w:p>
        </w:tc>
        <w:tc>
          <w:tcPr>
            <w:tcW w:w="4876" w:type="dxa"/>
          </w:tcPr>
          <w:p w14:paraId="7A056C99" w14:textId="77777777" w:rsidR="00B20DF4" w:rsidRPr="00D458FE" w:rsidRDefault="00B20DF4" w:rsidP="00280B7C">
            <w:pPr>
              <w:pStyle w:val="Normal6"/>
              <w:rPr>
                <w:szCs w:val="24"/>
                <w:lang w:val="bg-BG"/>
              </w:rPr>
            </w:pPr>
            <w:r w:rsidRPr="00D458FE">
              <w:rPr>
                <w:lang w:val="bg-BG"/>
              </w:rPr>
              <w:t>(11)</w:t>
            </w:r>
            <w:r w:rsidRPr="00D458FE">
              <w:rPr>
                <w:lang w:val="bg-BG"/>
              </w:rPr>
              <w:tab/>
            </w:r>
            <w:r w:rsidRPr="00D458FE">
              <w:rPr>
                <w:b/>
                <w:i/>
                <w:lang w:val="bg-BG"/>
              </w:rPr>
              <w:t>Пускането на пазара</w:t>
            </w:r>
            <w:r w:rsidRPr="00D458FE">
              <w:rPr>
                <w:lang w:val="bg-BG"/>
              </w:rPr>
              <w:t xml:space="preserve"> на кучета и котки, независимо дали с цел печалба или безвъзмездно, оказва въздействие върху вътрешния пазар. Ето защо, с цел да се предотвратят измамите, следва да се гарантира проследимостта на всички животни, търгувани на пазара на Съюза, а при отглеждането на животни в развъдници</w:t>
            </w:r>
            <w:r w:rsidRPr="00D458FE">
              <w:rPr>
                <w:b/>
                <w:i/>
                <w:lang w:val="bg-BG"/>
              </w:rPr>
              <w:t xml:space="preserve"> и специализирани търговски обекти</w:t>
            </w:r>
            <w:r w:rsidRPr="00D458FE">
              <w:rPr>
                <w:lang w:val="bg-BG"/>
              </w:rPr>
              <w:t xml:space="preserve">, </w:t>
            </w:r>
            <w:r w:rsidRPr="00D458FE">
              <w:rPr>
                <w:b/>
                <w:i/>
                <w:lang w:val="bg-BG"/>
              </w:rPr>
              <w:t>приемни домове за домашни любимци</w:t>
            </w:r>
            <w:r w:rsidRPr="00D458FE">
              <w:rPr>
                <w:lang w:val="bg-BG"/>
              </w:rPr>
              <w:t xml:space="preserve"> или приюти за животни следва да се спазват подробни правила. </w:t>
            </w:r>
            <w:r w:rsidRPr="00D458FE">
              <w:rPr>
                <w:b/>
                <w:i/>
                <w:lang w:val="bg-BG"/>
              </w:rPr>
              <w:t>Военните, полицейските или митническите органи, които развъждат или отглеждат кучета за ползване от собствените си служби, не се намират в такова положение, тъй като не извършват дейностите си по развъждане или отглеждане с пазарна насоченост.</w:t>
            </w:r>
          </w:p>
        </w:tc>
      </w:tr>
    </w:tbl>
    <w:p w14:paraId="2C9AF5D7" w14:textId="77777777" w:rsidR="00B20DF4" w:rsidRPr="00D458FE" w:rsidRDefault="00B20DF4" w:rsidP="00B20DF4"/>
    <w:p w14:paraId="4FD60BAD" w14:textId="77777777" w:rsidR="00B20DF4" w:rsidRPr="00D458FE" w:rsidRDefault="00B20DF4" w:rsidP="00B20DF4">
      <w:pPr>
        <w:pStyle w:val="AmNumberTabs"/>
      </w:pPr>
      <w:r w:rsidRPr="00D458FE">
        <w:t>Изменение</w:t>
      </w:r>
      <w:r w:rsidRPr="00D458FE">
        <w:tab/>
      </w:r>
      <w:r w:rsidRPr="00D458FE">
        <w:tab/>
        <w:t>12</w:t>
      </w:r>
    </w:p>
    <w:p w14:paraId="618ACC21" w14:textId="77777777" w:rsidR="00B20DF4" w:rsidRPr="00D458FE" w:rsidRDefault="00B20DF4" w:rsidP="00B20DF4"/>
    <w:p w14:paraId="24C5F77D" w14:textId="77777777" w:rsidR="00B20DF4" w:rsidRPr="00D458FE" w:rsidRDefault="00B20DF4" w:rsidP="00B20DF4">
      <w:pPr>
        <w:pStyle w:val="NormalBold"/>
        <w:keepNext/>
      </w:pPr>
      <w:r w:rsidRPr="00D458FE">
        <w:t>Предложение за регламент</w:t>
      </w:r>
    </w:p>
    <w:p w14:paraId="59B446A8" w14:textId="77777777" w:rsidR="00B20DF4" w:rsidRPr="00D458FE" w:rsidRDefault="00B20DF4" w:rsidP="00B20DF4">
      <w:pPr>
        <w:pStyle w:val="NormalBold"/>
      </w:pPr>
      <w:r w:rsidRPr="00D458FE">
        <w:t>Съображение 11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031DD1E" w14:textId="77777777" w:rsidTr="00280B7C">
        <w:trPr>
          <w:jc w:val="center"/>
        </w:trPr>
        <w:tc>
          <w:tcPr>
            <w:tcW w:w="9752" w:type="dxa"/>
            <w:gridSpan w:val="2"/>
          </w:tcPr>
          <w:p w14:paraId="74078979" w14:textId="77777777" w:rsidR="00B20DF4" w:rsidRPr="00D458FE" w:rsidRDefault="00B20DF4" w:rsidP="00280B7C">
            <w:pPr>
              <w:keepNext/>
            </w:pPr>
          </w:p>
        </w:tc>
      </w:tr>
      <w:tr w:rsidR="00B20DF4" w:rsidRPr="00D458FE" w14:paraId="5ADE361F" w14:textId="77777777" w:rsidTr="00280B7C">
        <w:trPr>
          <w:jc w:val="center"/>
        </w:trPr>
        <w:tc>
          <w:tcPr>
            <w:tcW w:w="4876" w:type="dxa"/>
          </w:tcPr>
          <w:p w14:paraId="73FCB2F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06AC39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C5A9976" w14:textId="77777777" w:rsidTr="00280B7C">
        <w:trPr>
          <w:jc w:val="center"/>
        </w:trPr>
        <w:tc>
          <w:tcPr>
            <w:tcW w:w="4876" w:type="dxa"/>
          </w:tcPr>
          <w:p w14:paraId="19CF1AEE" w14:textId="77777777" w:rsidR="00B20DF4" w:rsidRPr="00D458FE" w:rsidRDefault="00B20DF4" w:rsidP="00280B7C">
            <w:pPr>
              <w:pStyle w:val="Normal6"/>
              <w:rPr>
                <w:lang w:val="bg-BG"/>
              </w:rPr>
            </w:pPr>
          </w:p>
        </w:tc>
        <w:tc>
          <w:tcPr>
            <w:tcW w:w="4876" w:type="dxa"/>
          </w:tcPr>
          <w:p w14:paraId="3948E3DE" w14:textId="77777777" w:rsidR="00B20DF4" w:rsidRPr="00D458FE" w:rsidRDefault="00B20DF4" w:rsidP="00280B7C">
            <w:pPr>
              <w:pStyle w:val="Normal6"/>
              <w:rPr>
                <w:szCs w:val="24"/>
                <w:lang w:val="bg-BG"/>
              </w:rPr>
            </w:pPr>
            <w:r w:rsidRPr="00D458FE">
              <w:rPr>
                <w:b/>
                <w:i/>
                <w:lang w:val="bg-BG"/>
              </w:rPr>
              <w:t>(11а)</w:t>
            </w:r>
            <w:r w:rsidRPr="00D458FE">
              <w:rPr>
                <w:b/>
                <w:i/>
                <w:lang w:val="bg-BG"/>
              </w:rPr>
              <w:tab/>
              <w:t>Случайната доставка на кученца и котенца от техните собственици, които отглеждат кучета или котки за собствено или семейно удоволствие и компания и без каквото и да е търговско намерение или цел, не оказва значително въздействие върху вътрешния пазар и поради това е оправдано тези дейности по доставка да бъдат изключени от приложното поле на настоящия регламент.</w:t>
            </w:r>
          </w:p>
        </w:tc>
      </w:tr>
    </w:tbl>
    <w:p w14:paraId="7ABE0739" w14:textId="77777777" w:rsidR="00B20DF4" w:rsidRPr="00D458FE" w:rsidRDefault="00B20DF4" w:rsidP="00B20DF4"/>
    <w:p w14:paraId="67282139" w14:textId="77777777" w:rsidR="00B20DF4" w:rsidRPr="00D458FE" w:rsidRDefault="00B20DF4" w:rsidP="00B20DF4">
      <w:pPr>
        <w:pStyle w:val="AmNumberTabs"/>
      </w:pPr>
      <w:r w:rsidRPr="00D458FE">
        <w:t>Изменение</w:t>
      </w:r>
      <w:r w:rsidRPr="00D458FE">
        <w:tab/>
      </w:r>
      <w:r w:rsidRPr="00D458FE">
        <w:tab/>
        <w:t>13</w:t>
      </w:r>
    </w:p>
    <w:p w14:paraId="098F69F1" w14:textId="77777777" w:rsidR="00B20DF4" w:rsidRPr="00D458FE" w:rsidRDefault="00B20DF4" w:rsidP="00B20DF4"/>
    <w:p w14:paraId="5DDFFB0C" w14:textId="77777777" w:rsidR="00B20DF4" w:rsidRPr="00D458FE" w:rsidRDefault="00B20DF4" w:rsidP="00B20DF4">
      <w:pPr>
        <w:pStyle w:val="NormalBold"/>
        <w:keepNext/>
      </w:pPr>
      <w:r w:rsidRPr="00D458FE">
        <w:t>Предложение за регламент</w:t>
      </w:r>
    </w:p>
    <w:p w14:paraId="74AED38C" w14:textId="77777777" w:rsidR="00B20DF4" w:rsidRPr="00D458FE" w:rsidRDefault="00B20DF4" w:rsidP="00B20DF4">
      <w:pPr>
        <w:pStyle w:val="NormalBold"/>
      </w:pPr>
      <w:r w:rsidRPr="00D458FE">
        <w:t>Съображение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C807F53" w14:textId="77777777" w:rsidTr="00280B7C">
        <w:trPr>
          <w:jc w:val="center"/>
        </w:trPr>
        <w:tc>
          <w:tcPr>
            <w:tcW w:w="9752" w:type="dxa"/>
            <w:gridSpan w:val="2"/>
          </w:tcPr>
          <w:p w14:paraId="71F69A0B" w14:textId="77777777" w:rsidR="00B20DF4" w:rsidRPr="00D458FE" w:rsidRDefault="00B20DF4" w:rsidP="00280B7C">
            <w:pPr>
              <w:keepNext/>
            </w:pPr>
          </w:p>
        </w:tc>
      </w:tr>
      <w:tr w:rsidR="00B20DF4" w:rsidRPr="00D458FE" w14:paraId="58EF732B" w14:textId="77777777" w:rsidTr="00280B7C">
        <w:trPr>
          <w:jc w:val="center"/>
        </w:trPr>
        <w:tc>
          <w:tcPr>
            <w:tcW w:w="4876" w:type="dxa"/>
          </w:tcPr>
          <w:p w14:paraId="08A1593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0E8401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00764ED" w14:textId="77777777" w:rsidTr="00280B7C">
        <w:trPr>
          <w:jc w:val="center"/>
        </w:trPr>
        <w:tc>
          <w:tcPr>
            <w:tcW w:w="4876" w:type="dxa"/>
          </w:tcPr>
          <w:p w14:paraId="75221707" w14:textId="77777777" w:rsidR="00B20DF4" w:rsidRPr="00D458FE" w:rsidRDefault="00B20DF4" w:rsidP="00280B7C">
            <w:pPr>
              <w:pStyle w:val="Normal6"/>
              <w:rPr>
                <w:lang w:val="bg-BG"/>
              </w:rPr>
            </w:pPr>
            <w:r w:rsidRPr="00D458FE">
              <w:rPr>
                <w:lang w:val="bg-BG"/>
              </w:rPr>
              <w:t>(13)</w:t>
            </w:r>
            <w:r w:rsidRPr="00D458FE">
              <w:rPr>
                <w:lang w:val="bg-BG"/>
              </w:rPr>
              <w:tab/>
              <w:t>С Директива 2010/63/ЕС на Европейския парламент и на Съвета</w:t>
            </w:r>
            <w:r w:rsidRPr="00D458FE">
              <w:rPr>
                <w:vertAlign w:val="superscript"/>
                <w:lang w:val="bg-BG"/>
              </w:rPr>
              <w:t>4</w:t>
            </w:r>
            <w:r w:rsidRPr="00D458FE">
              <w:rPr>
                <w:lang w:val="bg-BG"/>
              </w:rPr>
              <w:t xml:space="preserve"> се регулират отглеждането, развъждането и доставката на животни, отглеждани за научни цели, включително кучета и котки. Следователно кучетата и котките, предназначени за научни цели, следва да бъдат изключени от приложното поле на настоящия регламент.</w:t>
            </w:r>
          </w:p>
        </w:tc>
        <w:tc>
          <w:tcPr>
            <w:tcW w:w="4876" w:type="dxa"/>
          </w:tcPr>
          <w:p w14:paraId="37DA62A7" w14:textId="77777777" w:rsidR="00B20DF4" w:rsidRPr="00D458FE" w:rsidRDefault="00B20DF4" w:rsidP="00280B7C">
            <w:pPr>
              <w:pStyle w:val="Normal6"/>
              <w:rPr>
                <w:szCs w:val="24"/>
                <w:lang w:val="bg-BG"/>
              </w:rPr>
            </w:pPr>
            <w:r w:rsidRPr="00D458FE">
              <w:rPr>
                <w:lang w:val="bg-BG"/>
              </w:rPr>
              <w:t>(13)</w:t>
            </w:r>
            <w:r w:rsidRPr="00D458FE">
              <w:rPr>
                <w:lang w:val="bg-BG"/>
              </w:rPr>
              <w:tab/>
              <w:t>С Директива 2010/63/ЕС на Европейския парламент и на Съвета</w:t>
            </w:r>
            <w:r w:rsidRPr="00D458FE">
              <w:rPr>
                <w:vertAlign w:val="superscript"/>
                <w:lang w:val="bg-BG"/>
              </w:rPr>
              <w:t>4</w:t>
            </w:r>
            <w:r w:rsidRPr="00D458FE">
              <w:rPr>
                <w:lang w:val="bg-BG"/>
              </w:rPr>
              <w:t xml:space="preserve"> се регулират отглеждането, развъждането и доставката на животни, отглеждани за научни цели, включително кучета и котки. </w:t>
            </w:r>
            <w:r w:rsidRPr="00D458FE">
              <w:rPr>
                <w:b/>
                <w:i/>
                <w:lang w:val="bg-BG"/>
              </w:rPr>
              <w:t>Регламент (ЕС) 2019/6 на Европейския парламент и на Съвета урежда въпросите в областта на клиничните изпитвания за ветеринарни лекарствени продукти, включващи животни, включително кучета и котки.</w:t>
            </w:r>
            <w:r w:rsidRPr="00D458FE">
              <w:rPr>
                <w:lang w:val="bg-BG"/>
              </w:rPr>
              <w:t xml:space="preserve"> Следователно кучетата и котките, предназначени </w:t>
            </w:r>
            <w:r w:rsidRPr="00D458FE">
              <w:rPr>
                <w:b/>
                <w:i/>
                <w:lang w:val="bg-BG"/>
              </w:rPr>
              <w:t xml:space="preserve">или използвани </w:t>
            </w:r>
            <w:r w:rsidRPr="00D458FE">
              <w:rPr>
                <w:lang w:val="bg-BG"/>
              </w:rPr>
              <w:t>за научни цели</w:t>
            </w:r>
            <w:r w:rsidRPr="00D458FE">
              <w:rPr>
                <w:b/>
                <w:i/>
                <w:lang w:val="bg-BG"/>
              </w:rPr>
              <w:t>, както и кучетата и котките, използвани в клинични изпитвания, необходими за разрешението за търговия с ветеринарни лекарствени продукти</w:t>
            </w:r>
            <w:r w:rsidRPr="00D458FE">
              <w:rPr>
                <w:lang w:val="bg-BG"/>
              </w:rPr>
              <w:t>, следва да бъдат изключени от приложното поле на настоящия регламент.</w:t>
            </w:r>
          </w:p>
        </w:tc>
      </w:tr>
      <w:tr w:rsidR="00B20DF4" w:rsidRPr="00D458FE" w14:paraId="1953F5BF" w14:textId="77777777" w:rsidTr="00280B7C">
        <w:trPr>
          <w:jc w:val="center"/>
        </w:trPr>
        <w:tc>
          <w:tcPr>
            <w:tcW w:w="4876" w:type="dxa"/>
          </w:tcPr>
          <w:p w14:paraId="46B7C425" w14:textId="77777777" w:rsidR="00B20DF4" w:rsidRPr="00D458FE" w:rsidRDefault="00B20DF4" w:rsidP="00280B7C">
            <w:pPr>
              <w:pStyle w:val="Normal6"/>
              <w:rPr>
                <w:lang w:val="bg-BG"/>
              </w:rPr>
            </w:pPr>
            <w:r w:rsidRPr="00D458FE">
              <w:rPr>
                <w:lang w:val="bg-BG"/>
              </w:rPr>
              <w:t>__________________</w:t>
            </w:r>
          </w:p>
        </w:tc>
        <w:tc>
          <w:tcPr>
            <w:tcW w:w="4876" w:type="dxa"/>
          </w:tcPr>
          <w:p w14:paraId="12EC9670" w14:textId="77777777" w:rsidR="00B20DF4" w:rsidRPr="00D458FE" w:rsidRDefault="00B20DF4" w:rsidP="00280B7C">
            <w:pPr>
              <w:pStyle w:val="Normal6"/>
              <w:rPr>
                <w:szCs w:val="24"/>
                <w:lang w:val="bg-BG"/>
              </w:rPr>
            </w:pPr>
            <w:r w:rsidRPr="00D458FE">
              <w:rPr>
                <w:lang w:val="bg-BG"/>
              </w:rPr>
              <w:t>__________________</w:t>
            </w:r>
          </w:p>
        </w:tc>
      </w:tr>
      <w:tr w:rsidR="00B20DF4" w:rsidRPr="00D458FE" w14:paraId="56497275" w14:textId="77777777" w:rsidTr="00280B7C">
        <w:trPr>
          <w:jc w:val="center"/>
        </w:trPr>
        <w:tc>
          <w:tcPr>
            <w:tcW w:w="4876" w:type="dxa"/>
          </w:tcPr>
          <w:p w14:paraId="4507568F" w14:textId="77777777" w:rsidR="00B20DF4" w:rsidRPr="00D458FE" w:rsidRDefault="00B20DF4" w:rsidP="00280B7C">
            <w:pPr>
              <w:pStyle w:val="Normal6"/>
              <w:rPr>
                <w:lang w:val="bg-BG"/>
              </w:rPr>
            </w:pPr>
            <w:r w:rsidRPr="00D458FE">
              <w:rPr>
                <w:vertAlign w:val="superscript"/>
                <w:lang w:val="bg-BG"/>
              </w:rPr>
              <w:t>4</w:t>
            </w:r>
            <w:r w:rsidRPr="00D458FE">
              <w:rPr>
                <w:lang w:val="bg-BG"/>
              </w:rPr>
              <w:t xml:space="preserve"> Директива 2010/63/ЕС на Европейския парламент и на Съвета от 22 септември 2010 г. относно защитата на животните, използвани за научни цели (ОВ L 276, 20.10.2010 г., стр. 33).</w:t>
            </w:r>
          </w:p>
        </w:tc>
        <w:tc>
          <w:tcPr>
            <w:tcW w:w="4876" w:type="dxa"/>
          </w:tcPr>
          <w:p w14:paraId="4590924D" w14:textId="77777777" w:rsidR="00B20DF4" w:rsidRPr="00D458FE" w:rsidRDefault="00B20DF4" w:rsidP="00280B7C">
            <w:pPr>
              <w:pStyle w:val="Normal6"/>
              <w:rPr>
                <w:szCs w:val="24"/>
                <w:lang w:val="bg-BG"/>
              </w:rPr>
            </w:pPr>
            <w:r w:rsidRPr="00D458FE">
              <w:rPr>
                <w:vertAlign w:val="superscript"/>
                <w:lang w:val="bg-BG"/>
              </w:rPr>
              <w:t>4</w:t>
            </w:r>
            <w:r w:rsidRPr="00D458FE">
              <w:rPr>
                <w:lang w:val="bg-BG"/>
              </w:rPr>
              <w:t xml:space="preserve"> Директива 2010/63/ЕС на Европейския парламент и на Съвета от 22 септември 2010 г. относно защитата на животните, използвани за научни цели (ОВ L 276, 20.10.2010 г., стр. 33).</w:t>
            </w:r>
          </w:p>
        </w:tc>
      </w:tr>
    </w:tbl>
    <w:p w14:paraId="5AB8CE37" w14:textId="77777777" w:rsidR="00B20DF4" w:rsidRPr="00D458FE" w:rsidRDefault="00B20DF4" w:rsidP="00B20DF4"/>
    <w:p w14:paraId="7ECBFA67" w14:textId="77777777" w:rsidR="00B20DF4" w:rsidRPr="00D458FE" w:rsidRDefault="00B20DF4" w:rsidP="00B20DF4">
      <w:pPr>
        <w:pStyle w:val="AmNumberTabs"/>
      </w:pPr>
      <w:r w:rsidRPr="00D458FE">
        <w:t>Изменение</w:t>
      </w:r>
      <w:r w:rsidRPr="00D458FE">
        <w:tab/>
      </w:r>
      <w:r w:rsidRPr="00D458FE">
        <w:tab/>
        <w:t>14</w:t>
      </w:r>
    </w:p>
    <w:p w14:paraId="72524D3B" w14:textId="77777777" w:rsidR="00B20DF4" w:rsidRPr="00D458FE" w:rsidRDefault="00B20DF4" w:rsidP="00B20DF4"/>
    <w:p w14:paraId="5A69CE89" w14:textId="77777777" w:rsidR="00B20DF4" w:rsidRPr="00D458FE" w:rsidRDefault="00B20DF4" w:rsidP="00B20DF4">
      <w:pPr>
        <w:pStyle w:val="NormalBold"/>
        <w:keepNext/>
      </w:pPr>
      <w:r w:rsidRPr="00D458FE">
        <w:t>Предложение за регламент</w:t>
      </w:r>
    </w:p>
    <w:p w14:paraId="28255296" w14:textId="77777777" w:rsidR="00B20DF4" w:rsidRPr="00D458FE" w:rsidRDefault="00B20DF4" w:rsidP="00B20DF4">
      <w:pPr>
        <w:pStyle w:val="NormalBold"/>
      </w:pPr>
      <w:r w:rsidRPr="00D458FE">
        <w:t>Съображение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1844AFF" w14:textId="77777777" w:rsidTr="00280B7C">
        <w:trPr>
          <w:jc w:val="center"/>
        </w:trPr>
        <w:tc>
          <w:tcPr>
            <w:tcW w:w="9752" w:type="dxa"/>
            <w:gridSpan w:val="2"/>
          </w:tcPr>
          <w:p w14:paraId="3ADDFEC9" w14:textId="77777777" w:rsidR="00B20DF4" w:rsidRPr="00D458FE" w:rsidRDefault="00B20DF4" w:rsidP="00280B7C">
            <w:pPr>
              <w:keepNext/>
            </w:pPr>
          </w:p>
        </w:tc>
      </w:tr>
      <w:tr w:rsidR="00B20DF4" w:rsidRPr="00D458FE" w14:paraId="147D16D3" w14:textId="77777777" w:rsidTr="00280B7C">
        <w:trPr>
          <w:jc w:val="center"/>
        </w:trPr>
        <w:tc>
          <w:tcPr>
            <w:tcW w:w="4876" w:type="dxa"/>
          </w:tcPr>
          <w:p w14:paraId="7B3DFAA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3C555E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389D4F5" w14:textId="77777777" w:rsidTr="00280B7C">
        <w:trPr>
          <w:jc w:val="center"/>
        </w:trPr>
        <w:tc>
          <w:tcPr>
            <w:tcW w:w="4876" w:type="dxa"/>
          </w:tcPr>
          <w:p w14:paraId="1DE14DF5" w14:textId="77777777" w:rsidR="00B20DF4" w:rsidRPr="00D458FE" w:rsidRDefault="00B20DF4" w:rsidP="00280B7C">
            <w:pPr>
              <w:pStyle w:val="Normal6"/>
              <w:rPr>
                <w:lang w:val="bg-BG"/>
              </w:rPr>
            </w:pPr>
            <w:r w:rsidRPr="00D458FE">
              <w:rPr>
                <w:lang w:val="bg-BG"/>
              </w:rPr>
              <w:t>(14)</w:t>
            </w:r>
            <w:r w:rsidRPr="00D458FE">
              <w:rPr>
                <w:lang w:val="bg-BG"/>
              </w:rPr>
              <w:tab/>
              <w:t>За първи път голям брой кучета и котки ще попаднат в обхвата на подробни правила за хуманно отношение към животните, което ще им осигури възможност да се възползват от по-добри условия на живот. Въпреки това, като се вземат предвид практическите затруднения при определянето в някои случаи дали кучетата и котките се отглеждат като домашни любимци, или с цел пускане на пазара или доставка, в настоящия регламент следва да се предвиди освобождаване</w:t>
            </w:r>
            <w:r w:rsidRPr="00D458FE">
              <w:rPr>
                <w:b/>
                <w:i/>
                <w:lang w:val="bg-BG"/>
              </w:rPr>
              <w:t xml:space="preserve"> от някои от задълженията</w:t>
            </w:r>
            <w:r w:rsidRPr="00D458FE">
              <w:rPr>
                <w:lang w:val="bg-BG"/>
              </w:rPr>
              <w:t xml:space="preserve"> за собствениците на домашни любимци, които отглеждат малък брой кучета и котки и получават котила, чийто брой е под определена прагова стойност. В противен случай за тези собственици на домашни любимци ще се прилагат съответните изисквания на настоящия регламент, което не би било пропорционално.</w:t>
            </w:r>
          </w:p>
        </w:tc>
        <w:tc>
          <w:tcPr>
            <w:tcW w:w="4876" w:type="dxa"/>
          </w:tcPr>
          <w:p w14:paraId="67787769" w14:textId="77777777" w:rsidR="00B20DF4" w:rsidRPr="00D458FE" w:rsidRDefault="00B20DF4" w:rsidP="00280B7C">
            <w:pPr>
              <w:pStyle w:val="Normal6"/>
              <w:rPr>
                <w:szCs w:val="24"/>
                <w:lang w:val="bg-BG"/>
              </w:rPr>
            </w:pPr>
            <w:r w:rsidRPr="00D458FE">
              <w:rPr>
                <w:lang w:val="bg-BG"/>
              </w:rPr>
              <w:t>(14)</w:t>
            </w:r>
            <w:r w:rsidRPr="00D458FE">
              <w:rPr>
                <w:lang w:val="bg-BG"/>
              </w:rPr>
              <w:tab/>
              <w:t>За първи път голям брой кучета и котки ще попаднат в обхвата на подробни правила за хуманно отношение към животните, което ще им осигури възможност да се възползват от по-добри условия на живот. Въпреки това, като се вземат предвид практическите затруднения при определянето в някои случаи дали кучетата и котките се отглеждат като домашни любимци</w:t>
            </w:r>
            <w:r w:rsidRPr="00D458FE">
              <w:rPr>
                <w:b/>
                <w:i/>
                <w:lang w:val="bg-BG"/>
              </w:rPr>
              <w:t xml:space="preserve"> или се използват за селскостопански цели, като например пастирство, пазене на стада, защита на селскостопанските обекти</w:t>
            </w:r>
            <w:r w:rsidRPr="00D458FE">
              <w:rPr>
                <w:lang w:val="bg-BG"/>
              </w:rPr>
              <w:t xml:space="preserve">, или с цел пускане на пазара или доставка, в настоящия регламент следва да се предвиди освобождаване за собствениците на домашни любимци, които отглеждат малък брой кучета и котки и получават котила, чийто брой е под определена прагова стойност. В противен случай за тези собственици на домашни любимци ще се прилагат съответните изисквания на настоящия регламент, което не би било пропорционално. </w:t>
            </w:r>
            <w:r w:rsidRPr="00D458FE">
              <w:rPr>
                <w:b/>
                <w:i/>
                <w:lang w:val="bg-BG"/>
              </w:rPr>
              <w:t>Бездомните котки, които се движат свободно и които държат под контрол нивото на популациите на гризачи, отдавна са част от този баланс в селските райони и изпълняват функционална и симбиотична роля в земеделските стопанства. Следва да бъдат надлежно взети предвид селските и отдалечените райони, където достъпът до ветеринарни услуги и инфраструктура за съответствие може да бъде ограничен, както и необходимостта да се избегне налагането на непропорционална тежест върху земеделските стопани и дребните животновъди.</w:t>
            </w:r>
          </w:p>
        </w:tc>
      </w:tr>
    </w:tbl>
    <w:p w14:paraId="29BB7E5E" w14:textId="77777777" w:rsidR="00B20DF4" w:rsidRPr="00D458FE" w:rsidRDefault="00B20DF4" w:rsidP="00B20DF4"/>
    <w:p w14:paraId="18EB9AF1" w14:textId="77777777" w:rsidR="00B20DF4" w:rsidRPr="00D458FE" w:rsidRDefault="00B20DF4" w:rsidP="00B20DF4">
      <w:pPr>
        <w:pStyle w:val="AmNumberTabs"/>
      </w:pPr>
      <w:r w:rsidRPr="00D458FE">
        <w:t>Изменение</w:t>
      </w:r>
      <w:r w:rsidRPr="00D458FE">
        <w:tab/>
      </w:r>
      <w:r w:rsidRPr="00D458FE">
        <w:tab/>
        <w:t>15</w:t>
      </w:r>
    </w:p>
    <w:p w14:paraId="21A3CB45" w14:textId="77777777" w:rsidR="00B20DF4" w:rsidRPr="00D458FE" w:rsidRDefault="00B20DF4" w:rsidP="00B20DF4"/>
    <w:p w14:paraId="23B9E6FE" w14:textId="77777777" w:rsidR="00B20DF4" w:rsidRPr="00D458FE" w:rsidRDefault="00B20DF4" w:rsidP="00B20DF4">
      <w:pPr>
        <w:pStyle w:val="NormalBold"/>
        <w:keepNext/>
      </w:pPr>
      <w:r w:rsidRPr="00D458FE">
        <w:t>Предложение за регламент</w:t>
      </w:r>
    </w:p>
    <w:p w14:paraId="2DDF5858" w14:textId="77777777" w:rsidR="00B20DF4" w:rsidRPr="00D458FE" w:rsidRDefault="00B20DF4" w:rsidP="00B20DF4">
      <w:pPr>
        <w:pStyle w:val="NormalBold"/>
      </w:pPr>
      <w:r w:rsidRPr="00D458FE">
        <w:t>Съображение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FFAE300" w14:textId="77777777" w:rsidTr="00280B7C">
        <w:trPr>
          <w:jc w:val="center"/>
        </w:trPr>
        <w:tc>
          <w:tcPr>
            <w:tcW w:w="9752" w:type="dxa"/>
            <w:gridSpan w:val="2"/>
          </w:tcPr>
          <w:p w14:paraId="6C4CF90A" w14:textId="77777777" w:rsidR="00B20DF4" w:rsidRPr="00D458FE" w:rsidRDefault="00B20DF4" w:rsidP="00280B7C">
            <w:pPr>
              <w:keepNext/>
            </w:pPr>
          </w:p>
        </w:tc>
      </w:tr>
      <w:tr w:rsidR="00B20DF4" w:rsidRPr="00D458FE" w14:paraId="77110D69" w14:textId="77777777" w:rsidTr="00280B7C">
        <w:trPr>
          <w:jc w:val="center"/>
        </w:trPr>
        <w:tc>
          <w:tcPr>
            <w:tcW w:w="4876" w:type="dxa"/>
          </w:tcPr>
          <w:p w14:paraId="36E3664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CD734C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8922F09" w14:textId="77777777" w:rsidTr="00280B7C">
        <w:trPr>
          <w:jc w:val="center"/>
        </w:trPr>
        <w:tc>
          <w:tcPr>
            <w:tcW w:w="4876" w:type="dxa"/>
          </w:tcPr>
          <w:p w14:paraId="643C61CA" w14:textId="77777777" w:rsidR="00B20DF4" w:rsidRPr="00D458FE" w:rsidRDefault="00B20DF4" w:rsidP="00280B7C">
            <w:pPr>
              <w:pStyle w:val="Normal6"/>
              <w:rPr>
                <w:lang w:val="bg-BG"/>
              </w:rPr>
            </w:pPr>
            <w:r w:rsidRPr="00D458FE">
              <w:rPr>
                <w:lang w:val="bg-BG"/>
              </w:rPr>
              <w:t>(17)</w:t>
            </w:r>
            <w:r w:rsidRPr="00D458FE">
              <w:rPr>
                <w:lang w:val="bg-BG"/>
              </w:rPr>
              <w:tab/>
              <w:t xml:space="preserve">Освен това на пазара на Съюза </w:t>
            </w:r>
            <w:r w:rsidRPr="00D458FE">
              <w:rPr>
                <w:b/>
                <w:i/>
                <w:lang w:val="bg-BG"/>
              </w:rPr>
              <w:t>доставянето на кучета и котки се осъществява от различни видове оператори, извършващи разнообразни видове дейности</w:t>
            </w:r>
            <w:r w:rsidRPr="00D458FE">
              <w:rPr>
                <w:lang w:val="bg-BG"/>
              </w:rPr>
              <w:t xml:space="preserve">. Освен извършващи търговска дейност развъдчици има </w:t>
            </w:r>
            <w:r w:rsidRPr="00D458FE">
              <w:rPr>
                <w:b/>
                <w:i/>
                <w:lang w:val="bg-BG"/>
              </w:rPr>
              <w:t>зоомагазини</w:t>
            </w:r>
            <w:r w:rsidRPr="00D458FE">
              <w:rPr>
                <w:lang w:val="bg-BG"/>
              </w:rPr>
              <w:t xml:space="preserve">, в които се отглеждат за продажба кучета и котки, обикновено родени и отгледани в други животновъдни обекти. Защитата на тези животни може да не е оптимална, а за посочените животновъдни обекти липсват общи стандарти за хуманно отношение към животните, които да е необходимо да спазват. Следователно, като се има предвид, че </w:t>
            </w:r>
            <w:r w:rsidRPr="00D458FE">
              <w:rPr>
                <w:b/>
                <w:i/>
                <w:lang w:val="bg-BG"/>
              </w:rPr>
              <w:t>зоомагазините</w:t>
            </w:r>
            <w:r w:rsidRPr="00D458FE">
              <w:rPr>
                <w:lang w:val="bg-BG"/>
              </w:rPr>
              <w:t xml:space="preserve"> са търговски оператори, които пускат на пазара кучета и котки, е необходимо изискванията на настоящия регламент да се прилагат </w:t>
            </w:r>
            <w:r w:rsidRPr="00D458FE">
              <w:rPr>
                <w:b/>
                <w:i/>
                <w:lang w:val="bg-BG"/>
              </w:rPr>
              <w:t>към тези животновъдни</w:t>
            </w:r>
            <w:r w:rsidRPr="00D458FE">
              <w:rPr>
                <w:lang w:val="bg-BG"/>
              </w:rPr>
              <w:t xml:space="preserve"> обекти.</w:t>
            </w:r>
          </w:p>
        </w:tc>
        <w:tc>
          <w:tcPr>
            <w:tcW w:w="4876" w:type="dxa"/>
          </w:tcPr>
          <w:p w14:paraId="7B806AE8" w14:textId="4594B1E6" w:rsidR="00B20DF4" w:rsidRPr="00D458FE" w:rsidRDefault="00B20DF4" w:rsidP="00280B7C">
            <w:pPr>
              <w:pStyle w:val="Normal6"/>
              <w:rPr>
                <w:szCs w:val="24"/>
                <w:lang w:val="bg-BG"/>
              </w:rPr>
            </w:pPr>
            <w:r w:rsidRPr="00D458FE">
              <w:rPr>
                <w:lang w:val="bg-BG"/>
              </w:rPr>
              <w:t>(17)</w:t>
            </w:r>
            <w:r w:rsidRPr="00D458FE">
              <w:rPr>
                <w:lang w:val="bg-BG"/>
              </w:rPr>
              <w:tab/>
              <w:t>Освен това на пазара на Съюза различни видове оператори</w:t>
            </w:r>
            <w:r w:rsidRPr="00D458FE">
              <w:rPr>
                <w:b/>
                <w:i/>
                <w:lang w:val="bg-BG"/>
              </w:rPr>
              <w:t xml:space="preserve"> извършват различни </w:t>
            </w:r>
            <w:r w:rsidRPr="00D458FE">
              <w:rPr>
                <w:lang w:val="bg-BG"/>
              </w:rPr>
              <w:t>видове дейности</w:t>
            </w:r>
            <w:r w:rsidRPr="00D458FE">
              <w:rPr>
                <w:b/>
                <w:i/>
                <w:lang w:val="bg-BG"/>
              </w:rPr>
              <w:t>, свързани с пускането на пазара на кучета и котки</w:t>
            </w:r>
            <w:r w:rsidRPr="00D458FE">
              <w:rPr>
                <w:lang w:val="bg-BG"/>
              </w:rPr>
              <w:t xml:space="preserve">. Освен извършващи търговска дейност развъдчици има </w:t>
            </w:r>
            <w:r w:rsidRPr="00D458FE">
              <w:rPr>
                <w:b/>
                <w:i/>
                <w:lang w:val="bg-BG"/>
              </w:rPr>
              <w:t>специализирани търговски обекти</w:t>
            </w:r>
            <w:r w:rsidRPr="00D458FE">
              <w:rPr>
                <w:lang w:val="bg-BG"/>
              </w:rPr>
              <w:t xml:space="preserve">, в които се отглеждат за продажба кучета и котки, обикновено родени и отгледани в други животновъдни обекти. Защитата на тези животни може да не е оптимална, а за посочените животновъдни обекти липсват общи стандарти за хуманно отношение към животните, които да е необходимо да спазват. Следователно, като се има предвид, че </w:t>
            </w:r>
            <w:r w:rsidRPr="00D458FE">
              <w:rPr>
                <w:b/>
                <w:i/>
                <w:lang w:val="bg-BG"/>
              </w:rPr>
              <w:t>специализираните търговски обекти</w:t>
            </w:r>
            <w:r w:rsidRPr="00D458FE">
              <w:rPr>
                <w:lang w:val="bg-BG"/>
              </w:rPr>
              <w:t xml:space="preserve"> са търговски оператори, които пускат на пазара кучета и котки, е необходимо изискванията на настоящия регламент да се прилагат </w:t>
            </w:r>
            <w:r w:rsidRPr="00D458FE">
              <w:rPr>
                <w:b/>
                <w:i/>
                <w:lang w:val="bg-BG"/>
              </w:rPr>
              <w:t>и за тези</w:t>
            </w:r>
            <w:r w:rsidRPr="00D458FE">
              <w:rPr>
                <w:lang w:val="bg-BG"/>
              </w:rPr>
              <w:t xml:space="preserve"> обекти.</w:t>
            </w:r>
          </w:p>
        </w:tc>
      </w:tr>
    </w:tbl>
    <w:p w14:paraId="6B231D58" w14:textId="77777777" w:rsidR="00B20DF4" w:rsidRPr="00D458FE" w:rsidRDefault="00B20DF4" w:rsidP="00B20DF4"/>
    <w:p w14:paraId="3D29B833" w14:textId="77777777" w:rsidR="00B20DF4" w:rsidRPr="00D458FE" w:rsidRDefault="00B20DF4" w:rsidP="00B20DF4">
      <w:pPr>
        <w:pStyle w:val="AmNumberTabs"/>
      </w:pPr>
      <w:r w:rsidRPr="00D458FE">
        <w:t>Изменение</w:t>
      </w:r>
      <w:r w:rsidRPr="00D458FE">
        <w:tab/>
      </w:r>
      <w:r w:rsidRPr="00D458FE">
        <w:tab/>
        <w:t>16</w:t>
      </w:r>
    </w:p>
    <w:p w14:paraId="048C407E" w14:textId="77777777" w:rsidR="00B20DF4" w:rsidRPr="00D458FE" w:rsidRDefault="00B20DF4" w:rsidP="00B20DF4"/>
    <w:p w14:paraId="1392CB96" w14:textId="77777777" w:rsidR="00B20DF4" w:rsidRPr="00D458FE" w:rsidRDefault="00B20DF4" w:rsidP="00B20DF4">
      <w:pPr>
        <w:pStyle w:val="NormalBold"/>
        <w:keepNext/>
      </w:pPr>
      <w:r w:rsidRPr="00D458FE">
        <w:t>Предложение за регламент</w:t>
      </w:r>
    </w:p>
    <w:p w14:paraId="0198FA9C" w14:textId="77777777" w:rsidR="00B20DF4" w:rsidRPr="00D458FE" w:rsidRDefault="00B20DF4" w:rsidP="00B20DF4">
      <w:pPr>
        <w:pStyle w:val="NormalBold"/>
      </w:pPr>
      <w:r w:rsidRPr="00D458FE">
        <w:t>Съображение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8F0FBB3" w14:textId="77777777" w:rsidTr="00FF6CE8">
        <w:trPr>
          <w:jc w:val="center"/>
        </w:trPr>
        <w:tc>
          <w:tcPr>
            <w:tcW w:w="9752" w:type="dxa"/>
            <w:gridSpan w:val="2"/>
          </w:tcPr>
          <w:p w14:paraId="64D2E03A" w14:textId="77777777" w:rsidR="00B20DF4" w:rsidRPr="00D458FE" w:rsidRDefault="00B20DF4" w:rsidP="00280B7C">
            <w:pPr>
              <w:keepNext/>
            </w:pPr>
          </w:p>
        </w:tc>
      </w:tr>
      <w:tr w:rsidR="00B20DF4" w:rsidRPr="00D458FE" w14:paraId="0F4E50D8" w14:textId="77777777" w:rsidTr="00FF6CE8">
        <w:trPr>
          <w:jc w:val="center"/>
        </w:trPr>
        <w:tc>
          <w:tcPr>
            <w:tcW w:w="4876" w:type="dxa"/>
          </w:tcPr>
          <w:p w14:paraId="1FF4ACD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896768A" w14:textId="77777777" w:rsidR="00B20DF4" w:rsidRPr="00D458FE" w:rsidRDefault="00B20DF4" w:rsidP="00280B7C">
            <w:pPr>
              <w:pStyle w:val="ColumnHeading"/>
              <w:keepNext/>
              <w:rPr>
                <w:lang w:val="bg-BG"/>
              </w:rPr>
            </w:pPr>
            <w:r w:rsidRPr="00D458FE">
              <w:rPr>
                <w:lang w:val="bg-BG"/>
              </w:rPr>
              <w:t>Изменение</w:t>
            </w:r>
          </w:p>
        </w:tc>
      </w:tr>
      <w:tr w:rsidR="00FF6CE8" w:rsidRPr="00D458FE" w14:paraId="788A6848" w14:textId="77777777" w:rsidTr="00FF6CE8">
        <w:trPr>
          <w:jc w:val="center"/>
        </w:trPr>
        <w:tc>
          <w:tcPr>
            <w:tcW w:w="4876" w:type="dxa"/>
          </w:tcPr>
          <w:p w14:paraId="4A803799" w14:textId="77777777" w:rsidR="00FF6CE8" w:rsidRPr="00D458FE" w:rsidRDefault="00FF6CE8" w:rsidP="00FF6CE8">
            <w:pPr>
              <w:pStyle w:val="Normal6"/>
              <w:rPr>
                <w:lang w:val="bg-BG"/>
              </w:rPr>
            </w:pPr>
            <w:r w:rsidRPr="00D458FE">
              <w:rPr>
                <w:lang w:val="bg-BG"/>
              </w:rPr>
              <w:t>(19)</w:t>
            </w:r>
            <w:r w:rsidRPr="00D458FE">
              <w:rPr>
                <w:lang w:val="bg-BG"/>
              </w:rPr>
              <w:tab/>
              <w:t xml:space="preserve">Въпреки различията в дейностите на извършващите търговска дейност развъдчици и на </w:t>
            </w:r>
            <w:r w:rsidRPr="00D458FE">
              <w:rPr>
                <w:b/>
                <w:i/>
                <w:lang w:val="bg-BG"/>
              </w:rPr>
              <w:t>зоомагазините</w:t>
            </w:r>
            <w:r w:rsidRPr="00D458FE">
              <w:rPr>
                <w:lang w:val="bg-BG"/>
              </w:rPr>
              <w:t xml:space="preserve">, от една страна, и на приютите за животни, от друга, всички те </w:t>
            </w:r>
            <w:r w:rsidRPr="00D458FE">
              <w:rPr>
                <w:b/>
                <w:i/>
                <w:lang w:val="bg-BG"/>
              </w:rPr>
              <w:t>доставят</w:t>
            </w:r>
            <w:r w:rsidRPr="00D458FE">
              <w:rPr>
                <w:lang w:val="bg-BG"/>
              </w:rPr>
              <w:t xml:space="preserve"> кучета и котки на пазара на Съюза и в работата им има известно припокриване, по-специално на ниво търсене. Когато си търсят куче или котка, потребителите избират между закупуване на животно от развъдчик (директно или чрез </w:t>
            </w:r>
            <w:r w:rsidRPr="00D458FE">
              <w:rPr>
                <w:b/>
                <w:i/>
                <w:lang w:val="bg-BG"/>
              </w:rPr>
              <w:t>зоомагазин</w:t>
            </w:r>
            <w:r w:rsidRPr="00D458FE">
              <w:rPr>
                <w:lang w:val="bg-BG"/>
              </w:rPr>
              <w:t xml:space="preserve"> или посредник) или осиновяване от приют. Броят на кучетата или котките, получени директно от собственици на домашни любимци, е незначителен. Важен фактор при избора на куче или котка са възможните поведенчески или друг вид проблеми, които може да се проявят при животното поради факта, че е било отглеждано в лоши условия във връзка с хуманното отношение, и поради които е възможно да се влоши пригодността му за отглеждане като домашен любимец, независимо дали е било отглеждано в развъдник с търговска цел, в </w:t>
            </w:r>
            <w:r w:rsidRPr="00D458FE">
              <w:rPr>
                <w:b/>
                <w:i/>
                <w:lang w:val="bg-BG"/>
              </w:rPr>
              <w:t>зоомагазин ли</w:t>
            </w:r>
            <w:r w:rsidRPr="00D458FE">
              <w:rPr>
                <w:lang w:val="bg-BG"/>
              </w:rPr>
              <w:t xml:space="preserve"> в приют. Освен това като се има предвид, че търговията се извършва също и от посредници и то най-вече онлайн, преди придобиването на куче или котка потребителите може да не са наясно дали животното произхожда от приют, от развъдчик или от </w:t>
            </w:r>
            <w:r w:rsidRPr="00D458FE">
              <w:rPr>
                <w:b/>
                <w:i/>
                <w:lang w:val="bg-BG"/>
              </w:rPr>
              <w:t>зоомагазин</w:t>
            </w:r>
            <w:r w:rsidRPr="00D458FE">
              <w:rPr>
                <w:lang w:val="bg-BG"/>
              </w:rPr>
              <w:t xml:space="preserve">. Съществуват доказателства, че броят на животните, </w:t>
            </w:r>
            <w:r w:rsidRPr="00D458FE">
              <w:rPr>
                <w:b/>
                <w:i/>
                <w:lang w:val="bg-BG"/>
              </w:rPr>
              <w:t>доставяни</w:t>
            </w:r>
            <w:r w:rsidRPr="00D458FE">
              <w:rPr>
                <w:lang w:val="bg-BG"/>
              </w:rPr>
              <w:t xml:space="preserve"> на пазара на Съюза от приютите, е значителен, особено що се отнася до котките. Съществуват и доказателства, че животни от приюти, намиращи се в някои държави членки, се </w:t>
            </w:r>
            <w:r w:rsidRPr="00D458FE">
              <w:rPr>
                <w:b/>
                <w:i/>
                <w:lang w:val="bg-BG"/>
              </w:rPr>
              <w:t>доставят</w:t>
            </w:r>
            <w:r w:rsidRPr="00D458FE">
              <w:rPr>
                <w:lang w:val="bg-BG"/>
              </w:rPr>
              <w:t xml:space="preserve"> на потенциални собственици на домашни любимци в други държави членки, което се отнася по-специално за кучетата. С цел да се гарантира постигането на целта на настоящия регламент за осигуряване на безпрепятствено функциониране на вътрешния пазар на кучета и котки и за рационално развитие на сектора, като същевременно се гарантира високо равнище на хуманно отношение към животните, е необходимо някои от изискванията на настоящия регламент да се прилагат за приютите, в които се отглеждат определен минимален брой животни, независимо от това дали </w:t>
            </w:r>
            <w:r w:rsidRPr="00D458FE">
              <w:rPr>
                <w:b/>
                <w:i/>
                <w:lang w:val="bg-BG"/>
              </w:rPr>
              <w:t>животните</w:t>
            </w:r>
            <w:r w:rsidRPr="00D458FE">
              <w:rPr>
                <w:lang w:val="bg-BG"/>
              </w:rPr>
              <w:t xml:space="preserve"> се </w:t>
            </w:r>
            <w:r w:rsidRPr="00D458FE">
              <w:rPr>
                <w:b/>
                <w:i/>
                <w:lang w:val="bg-BG"/>
              </w:rPr>
              <w:t>продават срещу заплащане</w:t>
            </w:r>
            <w:r w:rsidRPr="00D458FE">
              <w:rPr>
                <w:lang w:val="bg-BG"/>
              </w:rPr>
              <w:t>, или се доставят единствено безплатно или срещу възстановяване на разумните разходи. Въпреки това, от съображения за пропорционалност и като се има предвид, че дейностите на приютите се различават от дейностите на останалите оператори, както и че приютите може да изпълняват функция от обществен интерес, само някои от изискванията на настоящия регламент следва да се прилагат за приютите, по-специално по отношение на броя и компетентността на гледачите на животни, жилищното пространство, храненето и поенето, поведенческите нужди и болезнените практики, както и консултативните посещения, извършвани от ветеринарен лекар.</w:t>
            </w:r>
          </w:p>
        </w:tc>
        <w:tc>
          <w:tcPr>
            <w:tcW w:w="4876" w:type="dxa"/>
          </w:tcPr>
          <w:p w14:paraId="33E1CD36" w14:textId="3AA13A5D" w:rsidR="00FF6CE8" w:rsidRPr="00D458FE" w:rsidRDefault="00FF6CE8" w:rsidP="00FF6CE8">
            <w:pPr>
              <w:pStyle w:val="Normal6"/>
              <w:rPr>
                <w:szCs w:val="24"/>
                <w:lang w:val="bg-BG"/>
              </w:rPr>
            </w:pPr>
            <w:r w:rsidRPr="00D458FE">
              <w:rPr>
                <w:lang w:val="bg-BG"/>
              </w:rPr>
              <w:t>(19)</w:t>
            </w:r>
            <w:r w:rsidRPr="00D458FE">
              <w:rPr>
                <w:lang w:val="bg-BG"/>
              </w:rPr>
              <w:tab/>
              <w:t xml:space="preserve">Въпреки различията в дейностите на извършващите търговска дейност развъдчици и на </w:t>
            </w:r>
            <w:r w:rsidRPr="00D458FE">
              <w:rPr>
                <w:b/>
                <w:i/>
                <w:lang w:val="bg-BG"/>
              </w:rPr>
              <w:t>специализираните търговски обекти</w:t>
            </w:r>
            <w:r w:rsidRPr="00D458FE">
              <w:rPr>
                <w:lang w:val="bg-BG"/>
              </w:rPr>
              <w:t xml:space="preserve">, от една страна, и на приютите за животни, от друга, всички те </w:t>
            </w:r>
            <w:r w:rsidRPr="00D458FE">
              <w:rPr>
                <w:b/>
                <w:i/>
                <w:lang w:val="bg-BG"/>
              </w:rPr>
              <w:t>пускат</w:t>
            </w:r>
            <w:r w:rsidRPr="00D458FE">
              <w:rPr>
                <w:lang w:val="bg-BG"/>
              </w:rPr>
              <w:t xml:space="preserve"> кучета и котки на пазара на Съюза и в работата им има известно припокриване, по-специално на ниво търсене. Когато си търсят куче или котка, потребителите избират между закупуване на животно от развъдчик (директно или чрез </w:t>
            </w:r>
            <w:r w:rsidRPr="00D458FE">
              <w:rPr>
                <w:b/>
                <w:i/>
                <w:lang w:val="bg-BG"/>
              </w:rPr>
              <w:t>специализиран търговски обект</w:t>
            </w:r>
            <w:r w:rsidRPr="00D458FE">
              <w:rPr>
                <w:lang w:val="bg-BG"/>
              </w:rPr>
              <w:t xml:space="preserve"> или посредник) или осиновяване от приют. Броят на кучетата или котките, получени директно от собственици на домашни любимци, е незначителен. Важен фактор при избора на куче или котка са възможните поведенчески или друг вид проблеми, които може да се проявят при животното поради факта, че е било отглеждано в лоши условия във връзка с хуманното отношение, и поради които е възможно да се влоши пригодността му за отглеждане като домашен любимец, независимо дали е било отглеждано в развъдник с търговска цел, в </w:t>
            </w:r>
            <w:r w:rsidRPr="00D458FE">
              <w:rPr>
                <w:b/>
                <w:i/>
                <w:lang w:val="bg-BG"/>
              </w:rPr>
              <w:t>специализиран търговски обект или</w:t>
            </w:r>
            <w:r w:rsidRPr="00D458FE">
              <w:rPr>
                <w:lang w:val="bg-BG"/>
              </w:rPr>
              <w:t xml:space="preserve"> в приют. Освен това</w:t>
            </w:r>
            <w:r w:rsidRPr="00D458FE">
              <w:rPr>
                <w:b/>
                <w:i/>
                <w:lang w:val="bg-BG"/>
              </w:rPr>
              <w:t>,</w:t>
            </w:r>
            <w:r w:rsidRPr="00D458FE">
              <w:rPr>
                <w:lang w:val="bg-BG"/>
              </w:rPr>
              <w:t xml:space="preserve"> като се има предвид, че търговията се извършва също и от посредници и то най-вече онлайн, преди придобиването на куче или котка потребителите може да не са наясно дали животното произхожда от приют, от развъдчик или от </w:t>
            </w:r>
            <w:r w:rsidRPr="00D458FE">
              <w:rPr>
                <w:b/>
                <w:i/>
                <w:lang w:val="bg-BG"/>
              </w:rPr>
              <w:t>специализиран търговски обект. Предоставянето на такава информация би могло да помогне на купувачите да направят информиран и отговорен избор</w:t>
            </w:r>
            <w:r w:rsidRPr="00D458FE">
              <w:rPr>
                <w:lang w:val="bg-BG"/>
              </w:rPr>
              <w:t xml:space="preserve">. Съществуват доказателства, че броят на животните, </w:t>
            </w:r>
            <w:r w:rsidRPr="00D458FE">
              <w:rPr>
                <w:b/>
                <w:i/>
                <w:lang w:val="bg-BG"/>
              </w:rPr>
              <w:t>пускани</w:t>
            </w:r>
            <w:r w:rsidRPr="00D458FE">
              <w:rPr>
                <w:lang w:val="bg-BG"/>
              </w:rPr>
              <w:t xml:space="preserve"> на пазара на Съюза от приютите, е значителен, особено що се отнася до котките. Съществуват и доказателства, че животни от приюти, намиращи се в някои държави членки, се </w:t>
            </w:r>
            <w:r w:rsidRPr="00D458FE">
              <w:rPr>
                <w:b/>
                <w:i/>
                <w:lang w:val="bg-BG"/>
              </w:rPr>
              <w:t>пускат</w:t>
            </w:r>
            <w:r w:rsidRPr="00D458FE">
              <w:rPr>
                <w:lang w:val="bg-BG"/>
              </w:rPr>
              <w:t xml:space="preserve"> на</w:t>
            </w:r>
            <w:r w:rsidRPr="00D458FE">
              <w:rPr>
                <w:b/>
                <w:i/>
                <w:lang w:val="bg-BG"/>
              </w:rPr>
              <w:t xml:space="preserve"> пазара за</w:t>
            </w:r>
            <w:r w:rsidRPr="00D458FE">
              <w:rPr>
                <w:lang w:val="bg-BG"/>
              </w:rPr>
              <w:t xml:space="preserve"> потенциални собственици на домашни любимци в други държави членки, което се отнася по-специално за кучетата. С цел да се гарантира постигането на целта на настоящия регламент за осигуряване на безпрепятствено функциониране на вътрешния пазар на кучета и котки и за рационално развитие на сектора, като същевременно се гарантира високо равнище на хуманно отношение към животните, е необходимо някои от изискванията на настоящия регламент да се прилагат за приютите, в които се отглеждат определен минимален брой животни, независимо от това дали </w:t>
            </w:r>
            <w:r w:rsidRPr="00D458FE">
              <w:rPr>
                <w:b/>
                <w:i/>
                <w:lang w:val="bg-BG"/>
              </w:rPr>
              <w:t>кучетата или котките</w:t>
            </w:r>
            <w:r w:rsidRPr="00D458FE">
              <w:rPr>
                <w:lang w:val="bg-BG"/>
              </w:rPr>
              <w:t xml:space="preserve"> се </w:t>
            </w:r>
            <w:r w:rsidRPr="00D458FE">
              <w:rPr>
                <w:b/>
                <w:i/>
                <w:lang w:val="bg-BG"/>
              </w:rPr>
              <w:t xml:space="preserve">пускат на пазара на Съюза </w:t>
            </w:r>
            <w:r w:rsidRPr="00D458FE">
              <w:rPr>
                <w:lang w:val="bg-BG"/>
              </w:rPr>
              <w:t>срещу заплащане, безплатно или срещу възстановяване на разумните разходи. Въпреки това, от съображения за пропорционалност и като се има предвид, че дейностите на приютите се различават от дейностите на останалите оператори, както и че приютите може да изпълняват функция от обществен интерес, само някои от изискванията на настоящия регламент следва да се прилагат за приютите, по-специално по отношение на броя и компетентността на гледачите на животни, жилищното пространство, храненето и поенето, поведенческите нужди и болезнените практики, както и консултативните посещения, извършвани от ветеринарен лекар.</w:t>
            </w:r>
          </w:p>
        </w:tc>
      </w:tr>
    </w:tbl>
    <w:p w14:paraId="70CF7FEC" w14:textId="77777777" w:rsidR="00B20DF4" w:rsidRPr="00D458FE" w:rsidRDefault="00B20DF4" w:rsidP="00B20DF4"/>
    <w:p w14:paraId="636B84FB" w14:textId="77777777" w:rsidR="00B20DF4" w:rsidRPr="00D458FE" w:rsidRDefault="00B20DF4" w:rsidP="00B20DF4">
      <w:pPr>
        <w:pStyle w:val="AmNumberTabs"/>
      </w:pPr>
      <w:r w:rsidRPr="00D458FE">
        <w:t>Изменение</w:t>
      </w:r>
      <w:r w:rsidRPr="00D458FE">
        <w:tab/>
      </w:r>
      <w:r w:rsidRPr="00D458FE">
        <w:tab/>
        <w:t>17</w:t>
      </w:r>
    </w:p>
    <w:p w14:paraId="2ED981F4" w14:textId="77777777" w:rsidR="00B20DF4" w:rsidRPr="00D458FE" w:rsidRDefault="00B20DF4" w:rsidP="00B20DF4"/>
    <w:p w14:paraId="695B2F47" w14:textId="77777777" w:rsidR="00B20DF4" w:rsidRPr="00D458FE" w:rsidRDefault="00B20DF4" w:rsidP="00B20DF4">
      <w:pPr>
        <w:pStyle w:val="NormalBold"/>
        <w:keepNext/>
      </w:pPr>
      <w:r w:rsidRPr="00D458FE">
        <w:t>Предложение за регламент</w:t>
      </w:r>
    </w:p>
    <w:p w14:paraId="6A319520" w14:textId="77777777" w:rsidR="00B20DF4" w:rsidRPr="00D458FE" w:rsidRDefault="00B20DF4" w:rsidP="00B20DF4">
      <w:pPr>
        <w:pStyle w:val="NormalBold"/>
      </w:pPr>
      <w:r w:rsidRPr="00D458FE">
        <w:t>Съображение 19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9E58782" w14:textId="77777777" w:rsidTr="00280B7C">
        <w:trPr>
          <w:jc w:val="center"/>
        </w:trPr>
        <w:tc>
          <w:tcPr>
            <w:tcW w:w="9752" w:type="dxa"/>
            <w:gridSpan w:val="2"/>
          </w:tcPr>
          <w:p w14:paraId="0B32E0C4" w14:textId="77777777" w:rsidR="00B20DF4" w:rsidRPr="00D458FE" w:rsidRDefault="00B20DF4" w:rsidP="00280B7C">
            <w:pPr>
              <w:keepNext/>
            </w:pPr>
          </w:p>
        </w:tc>
      </w:tr>
      <w:tr w:rsidR="00B20DF4" w:rsidRPr="00D458FE" w14:paraId="7B89815D" w14:textId="77777777" w:rsidTr="00280B7C">
        <w:trPr>
          <w:jc w:val="center"/>
        </w:trPr>
        <w:tc>
          <w:tcPr>
            <w:tcW w:w="4876" w:type="dxa"/>
          </w:tcPr>
          <w:p w14:paraId="358C6AE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6EF0B18"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55A260D" w14:textId="77777777" w:rsidTr="00280B7C">
        <w:trPr>
          <w:jc w:val="center"/>
        </w:trPr>
        <w:tc>
          <w:tcPr>
            <w:tcW w:w="4876" w:type="dxa"/>
          </w:tcPr>
          <w:p w14:paraId="6534D155" w14:textId="77777777" w:rsidR="00B20DF4" w:rsidRPr="00D458FE" w:rsidRDefault="00B20DF4" w:rsidP="00280B7C">
            <w:pPr>
              <w:pStyle w:val="Normal6"/>
              <w:rPr>
                <w:lang w:val="bg-BG"/>
              </w:rPr>
            </w:pPr>
          </w:p>
        </w:tc>
        <w:tc>
          <w:tcPr>
            <w:tcW w:w="4876" w:type="dxa"/>
          </w:tcPr>
          <w:p w14:paraId="364F9028" w14:textId="77777777" w:rsidR="00B20DF4" w:rsidRPr="00D458FE" w:rsidRDefault="00B20DF4" w:rsidP="00280B7C">
            <w:pPr>
              <w:pStyle w:val="Normal6"/>
              <w:rPr>
                <w:szCs w:val="24"/>
                <w:lang w:val="bg-BG"/>
              </w:rPr>
            </w:pPr>
            <w:r w:rsidRPr="00D458FE">
              <w:rPr>
                <w:b/>
                <w:i/>
                <w:lang w:val="bg-BG"/>
              </w:rPr>
              <w:t>(19а)</w:t>
            </w:r>
            <w:r w:rsidRPr="00D458FE">
              <w:rPr>
                <w:b/>
                <w:i/>
                <w:lang w:val="bg-BG"/>
              </w:rPr>
              <w:tab/>
              <w:t>Според наблюденията на държавите членки операторите, отговорни за нежелани, изоставени, бездомни, изгубени или конфискувани кучета и котки все по-често използват приемни домове. Предвид това, че броят на кучетата и котките, отглеждани в приемни домове, може да окаже въздействие върху пазара на кучета и котки, приемните домове следва да бъдат обхванати от настоящия регламент. В такива случаи операторите, които настаняват кучета и котки в приемни домове, следва да носят отговорността да гарантират, че изискванията на настоящия регламент са изпълнени в тези приемни домове. Това би могло да се постигне, наред с другото, чрез договорни отношения между оператора и приемното семейство.</w:t>
            </w:r>
          </w:p>
        </w:tc>
      </w:tr>
    </w:tbl>
    <w:p w14:paraId="0E727A32" w14:textId="77777777" w:rsidR="00B20DF4" w:rsidRPr="00D458FE" w:rsidRDefault="00B20DF4" w:rsidP="00B20DF4"/>
    <w:p w14:paraId="58C68FDA" w14:textId="77777777" w:rsidR="00B20DF4" w:rsidRPr="00D458FE" w:rsidRDefault="00B20DF4" w:rsidP="00B20DF4">
      <w:pPr>
        <w:pStyle w:val="AmNumberTabs"/>
      </w:pPr>
      <w:r w:rsidRPr="00D458FE">
        <w:t>Изменение</w:t>
      </w:r>
      <w:r w:rsidRPr="00D458FE">
        <w:tab/>
      </w:r>
      <w:r w:rsidRPr="00D458FE">
        <w:tab/>
        <w:t>18</w:t>
      </w:r>
    </w:p>
    <w:p w14:paraId="5489872B" w14:textId="77777777" w:rsidR="00B20DF4" w:rsidRPr="00D458FE" w:rsidRDefault="00B20DF4" w:rsidP="00B20DF4"/>
    <w:p w14:paraId="3B1368D1" w14:textId="77777777" w:rsidR="00B20DF4" w:rsidRPr="00D458FE" w:rsidRDefault="00B20DF4" w:rsidP="00B20DF4">
      <w:pPr>
        <w:pStyle w:val="NormalBold"/>
        <w:keepNext/>
      </w:pPr>
      <w:r w:rsidRPr="00D458FE">
        <w:t>Предложение за регламент</w:t>
      </w:r>
    </w:p>
    <w:p w14:paraId="72A8FEDA" w14:textId="77777777" w:rsidR="00B20DF4" w:rsidRPr="00D458FE" w:rsidRDefault="00B20DF4" w:rsidP="00B20DF4">
      <w:pPr>
        <w:pStyle w:val="NormalBold"/>
      </w:pPr>
      <w:r w:rsidRPr="00D458FE">
        <w:t>Съображение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C64DDBC" w14:textId="77777777" w:rsidTr="00280B7C">
        <w:trPr>
          <w:jc w:val="center"/>
        </w:trPr>
        <w:tc>
          <w:tcPr>
            <w:tcW w:w="9752" w:type="dxa"/>
            <w:gridSpan w:val="2"/>
          </w:tcPr>
          <w:p w14:paraId="5845E4BC" w14:textId="77777777" w:rsidR="00B20DF4" w:rsidRPr="00D458FE" w:rsidRDefault="00B20DF4" w:rsidP="00280B7C">
            <w:pPr>
              <w:keepNext/>
            </w:pPr>
          </w:p>
        </w:tc>
      </w:tr>
      <w:tr w:rsidR="00B20DF4" w:rsidRPr="00D458FE" w14:paraId="6BB8E004" w14:textId="77777777" w:rsidTr="00280B7C">
        <w:trPr>
          <w:jc w:val="center"/>
        </w:trPr>
        <w:tc>
          <w:tcPr>
            <w:tcW w:w="4876" w:type="dxa"/>
          </w:tcPr>
          <w:p w14:paraId="149B3C2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260841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EFEACF3" w14:textId="77777777" w:rsidTr="00280B7C">
        <w:trPr>
          <w:jc w:val="center"/>
        </w:trPr>
        <w:tc>
          <w:tcPr>
            <w:tcW w:w="4876" w:type="dxa"/>
          </w:tcPr>
          <w:p w14:paraId="2E76DBFC" w14:textId="77777777" w:rsidR="00B20DF4" w:rsidRPr="00D458FE" w:rsidRDefault="00B20DF4" w:rsidP="00280B7C">
            <w:pPr>
              <w:pStyle w:val="Normal6"/>
              <w:rPr>
                <w:lang w:val="bg-BG"/>
              </w:rPr>
            </w:pPr>
            <w:r w:rsidRPr="00D458FE">
              <w:rPr>
                <w:lang w:val="bg-BG"/>
              </w:rPr>
              <w:t>(20)</w:t>
            </w:r>
            <w:r w:rsidRPr="00D458FE">
              <w:rPr>
                <w:lang w:val="bg-BG"/>
              </w:rPr>
              <w:tab/>
              <w:t xml:space="preserve">Освен това, като се има предвид значителният брой животни, </w:t>
            </w:r>
            <w:r w:rsidRPr="00D458FE">
              <w:rPr>
                <w:b/>
                <w:i/>
                <w:lang w:val="bg-BG"/>
              </w:rPr>
              <w:t>доставяни</w:t>
            </w:r>
            <w:r w:rsidRPr="00D458FE">
              <w:rPr>
                <w:lang w:val="bg-BG"/>
              </w:rPr>
              <w:t xml:space="preserve"> в Съюза от приюти, и необходимостта да се гарантира постигането на целите на настоящия регламент по отношение на проследимостта и предотвратяването на незаконната търговия, за приютите следва също да се прилагат изискванията на настоящия регламент относно идентификацията и регистрацията на кучетата и котките, независимо дали дейността на приютите може да се счита за стопанска или не.</w:t>
            </w:r>
          </w:p>
        </w:tc>
        <w:tc>
          <w:tcPr>
            <w:tcW w:w="4876" w:type="dxa"/>
          </w:tcPr>
          <w:p w14:paraId="20E226FE" w14:textId="77777777" w:rsidR="00B20DF4" w:rsidRPr="00D458FE" w:rsidRDefault="00B20DF4" w:rsidP="00280B7C">
            <w:pPr>
              <w:pStyle w:val="Normal6"/>
              <w:rPr>
                <w:szCs w:val="24"/>
                <w:lang w:val="bg-BG"/>
              </w:rPr>
            </w:pPr>
            <w:r w:rsidRPr="00D458FE">
              <w:rPr>
                <w:lang w:val="bg-BG"/>
              </w:rPr>
              <w:t>(20)</w:t>
            </w:r>
            <w:r w:rsidRPr="00D458FE">
              <w:rPr>
                <w:lang w:val="bg-BG"/>
              </w:rPr>
              <w:tab/>
              <w:t xml:space="preserve">Освен това, като се има предвид значителният брой животни, </w:t>
            </w:r>
            <w:r w:rsidRPr="00D458FE">
              <w:rPr>
                <w:b/>
                <w:i/>
                <w:lang w:val="bg-BG"/>
              </w:rPr>
              <w:t>пускани на пазара</w:t>
            </w:r>
            <w:r w:rsidRPr="00D458FE">
              <w:rPr>
                <w:lang w:val="bg-BG"/>
              </w:rPr>
              <w:t xml:space="preserve"> в Съюза от приюти, и необходимостта да се гарантира постигането на целите на настоящия регламент по отношение на проследимостта и предотвратяването на незаконната търговия, за приютите следва също да се прилагат изискванията на настоящия регламент относно идентификацията и регистрацията на кучетата и котките, независимо дали дейността на приютите може да се счита за стопанска или не. </w:t>
            </w:r>
            <w:r w:rsidRPr="00D458FE">
              <w:rPr>
                <w:b/>
                <w:i/>
                <w:lang w:val="bg-BG"/>
              </w:rPr>
              <w:t>Операторите, отговарящи за приютите, следва да бъдат насърчавани да предприемат подходящи мерки за предотвратяване на размножаването на кучетата или котките, отглеждани в приюти.</w:t>
            </w:r>
          </w:p>
        </w:tc>
      </w:tr>
    </w:tbl>
    <w:p w14:paraId="2B3DB57A" w14:textId="77777777" w:rsidR="00B20DF4" w:rsidRPr="00D458FE" w:rsidRDefault="00B20DF4" w:rsidP="00B20DF4"/>
    <w:p w14:paraId="7967E2EE" w14:textId="77777777" w:rsidR="00B20DF4" w:rsidRPr="00D458FE" w:rsidRDefault="00B20DF4" w:rsidP="00B20DF4">
      <w:pPr>
        <w:pStyle w:val="AmNumberTabs"/>
      </w:pPr>
      <w:r w:rsidRPr="00D458FE">
        <w:t>Изменение</w:t>
      </w:r>
      <w:r w:rsidRPr="00D458FE">
        <w:tab/>
      </w:r>
      <w:r w:rsidRPr="00D458FE">
        <w:tab/>
        <w:t>19</w:t>
      </w:r>
    </w:p>
    <w:p w14:paraId="2179CDF5" w14:textId="77777777" w:rsidR="00B20DF4" w:rsidRPr="00D458FE" w:rsidRDefault="00B20DF4" w:rsidP="00B20DF4"/>
    <w:p w14:paraId="58DEEF78" w14:textId="77777777" w:rsidR="00B20DF4" w:rsidRPr="00D458FE" w:rsidRDefault="00B20DF4" w:rsidP="00B20DF4">
      <w:pPr>
        <w:pStyle w:val="NormalBold"/>
        <w:keepNext/>
      </w:pPr>
      <w:r w:rsidRPr="00D458FE">
        <w:t>Предложение за регламент</w:t>
      </w:r>
    </w:p>
    <w:p w14:paraId="7B95A2A9" w14:textId="77777777" w:rsidR="00B20DF4" w:rsidRPr="00D458FE" w:rsidRDefault="00B20DF4" w:rsidP="00B20DF4">
      <w:pPr>
        <w:pStyle w:val="NormalBold"/>
      </w:pPr>
      <w:r w:rsidRPr="00D458FE">
        <w:t>Съображение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652E586" w14:textId="77777777" w:rsidTr="00280B7C">
        <w:trPr>
          <w:jc w:val="center"/>
        </w:trPr>
        <w:tc>
          <w:tcPr>
            <w:tcW w:w="9752" w:type="dxa"/>
            <w:gridSpan w:val="2"/>
          </w:tcPr>
          <w:p w14:paraId="368E25F4" w14:textId="77777777" w:rsidR="00B20DF4" w:rsidRPr="00D458FE" w:rsidRDefault="00B20DF4" w:rsidP="00280B7C">
            <w:pPr>
              <w:keepNext/>
            </w:pPr>
          </w:p>
        </w:tc>
      </w:tr>
      <w:tr w:rsidR="00B20DF4" w:rsidRPr="00D458FE" w14:paraId="1596982D" w14:textId="77777777" w:rsidTr="00280B7C">
        <w:trPr>
          <w:jc w:val="center"/>
        </w:trPr>
        <w:tc>
          <w:tcPr>
            <w:tcW w:w="4876" w:type="dxa"/>
          </w:tcPr>
          <w:p w14:paraId="353BFE0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98D1CC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401FBF5" w14:textId="77777777" w:rsidTr="00280B7C">
        <w:trPr>
          <w:jc w:val="center"/>
        </w:trPr>
        <w:tc>
          <w:tcPr>
            <w:tcW w:w="4876" w:type="dxa"/>
          </w:tcPr>
          <w:p w14:paraId="4D58B690" w14:textId="77777777" w:rsidR="00B20DF4" w:rsidRPr="00D458FE" w:rsidRDefault="00B20DF4" w:rsidP="00280B7C">
            <w:pPr>
              <w:pStyle w:val="Normal6"/>
              <w:rPr>
                <w:lang w:val="bg-BG"/>
              </w:rPr>
            </w:pPr>
            <w:r w:rsidRPr="00D458FE">
              <w:rPr>
                <w:lang w:val="bg-BG"/>
              </w:rPr>
              <w:t>(23)</w:t>
            </w:r>
            <w:r w:rsidRPr="00D458FE">
              <w:rPr>
                <w:lang w:val="bg-BG"/>
              </w:rPr>
              <w:tab/>
              <w:t>С цел да се гарантира правилното прилагане на настоящия регламент от съществено значение е компетентните органи да могат да установят кои животновъдни обекти подлежат на официален контрол от тяхна страна. Поради това е необходимо операторите, които отглеждат кучета и котки в животновъдни обекти, да уведомяват компетентните органи за дейността си.</w:t>
            </w:r>
          </w:p>
        </w:tc>
        <w:tc>
          <w:tcPr>
            <w:tcW w:w="4876" w:type="dxa"/>
          </w:tcPr>
          <w:p w14:paraId="5F607F56" w14:textId="77777777" w:rsidR="00B20DF4" w:rsidRPr="00D458FE" w:rsidRDefault="00B20DF4" w:rsidP="00280B7C">
            <w:pPr>
              <w:pStyle w:val="Normal6"/>
              <w:rPr>
                <w:szCs w:val="24"/>
                <w:lang w:val="bg-BG"/>
              </w:rPr>
            </w:pPr>
            <w:r w:rsidRPr="00D458FE">
              <w:rPr>
                <w:lang w:val="bg-BG"/>
              </w:rPr>
              <w:t>(23)</w:t>
            </w:r>
            <w:r w:rsidRPr="00D458FE">
              <w:rPr>
                <w:lang w:val="bg-BG"/>
              </w:rPr>
              <w:tab/>
              <w:t>С цел да се гарантира правилното прилагане на настоящия регламент от съществено значение е компетентните органи да могат да установят кои животновъдни обекти подлежат на официален контрол от тяхна страна. Поради това е необходимо операторите, които отглеждат кучета и котки в животновъдни обекти, да уведомяват компетентните органи за дейността си</w:t>
            </w:r>
            <w:r w:rsidRPr="00D458FE">
              <w:rPr>
                <w:b/>
                <w:i/>
                <w:lang w:val="bg-BG"/>
              </w:rPr>
              <w:t>, а компетентните органи да поддържат актуален регистър на тези обекти.</w:t>
            </w:r>
            <w:r w:rsidRPr="00D458FE">
              <w:rPr>
                <w:lang w:val="bg-BG"/>
              </w:rPr>
              <w:t xml:space="preserve"> </w:t>
            </w:r>
            <w:r w:rsidRPr="00D458FE">
              <w:rPr>
                <w:b/>
                <w:i/>
                <w:lang w:val="bg-BG"/>
              </w:rPr>
              <w:t>За да се сведе до минимум административната тежест за операторите, компетентните органи следва за тази цел да могат да използват информацията или данните, събрани в регистъра на животновъдните обекти за кучета и котки съгласно Регламент (ЕС) 2016/429.</w:t>
            </w:r>
          </w:p>
        </w:tc>
      </w:tr>
    </w:tbl>
    <w:p w14:paraId="2B2BA731" w14:textId="26AA7944" w:rsidR="00B20DF4" w:rsidRPr="00D458FE" w:rsidRDefault="00B20DF4" w:rsidP="00B20DF4"/>
    <w:p w14:paraId="74FAF49A" w14:textId="77777777" w:rsidR="00A7208B" w:rsidRPr="00D458FE" w:rsidRDefault="00A7208B" w:rsidP="00B20DF4"/>
    <w:p w14:paraId="46243A59" w14:textId="77777777" w:rsidR="00A7208B" w:rsidRPr="00D458FE" w:rsidRDefault="00A7208B" w:rsidP="00A7208B">
      <w:pPr>
        <w:pStyle w:val="AmNumberTabs"/>
      </w:pPr>
      <w:r w:rsidRPr="00D458FE">
        <w:t>Изменение</w:t>
      </w:r>
      <w:r w:rsidRPr="00D458FE">
        <w:tab/>
      </w:r>
      <w:r w:rsidRPr="00D458FE">
        <w:tab/>
        <w:t>278</w:t>
      </w:r>
    </w:p>
    <w:p w14:paraId="76DF532D" w14:textId="77777777" w:rsidR="00A7208B" w:rsidRPr="00D458FE" w:rsidRDefault="00A7208B" w:rsidP="00A7208B">
      <w:pPr>
        <w:pStyle w:val="NormalBold12b"/>
      </w:pPr>
      <w:r w:rsidRPr="00D458FE">
        <w:t>Предложение за регламент</w:t>
      </w:r>
    </w:p>
    <w:p w14:paraId="7086E64C" w14:textId="77777777" w:rsidR="00A7208B" w:rsidRPr="00D458FE" w:rsidRDefault="00A7208B" w:rsidP="00A7208B">
      <w:pPr>
        <w:pStyle w:val="NormalBold"/>
      </w:pPr>
      <w:r w:rsidRPr="00D458FE">
        <w:t>Съображение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208B" w:rsidRPr="00D458FE" w14:paraId="1B2DE470" w14:textId="77777777" w:rsidTr="00280B7C">
        <w:trPr>
          <w:trHeight w:hRule="exact" w:val="240"/>
          <w:jc w:val="center"/>
        </w:trPr>
        <w:tc>
          <w:tcPr>
            <w:tcW w:w="9752" w:type="dxa"/>
            <w:gridSpan w:val="2"/>
            <w:tcBorders>
              <w:top w:val="nil"/>
              <w:left w:val="nil"/>
              <w:bottom w:val="nil"/>
              <w:right w:val="nil"/>
            </w:tcBorders>
          </w:tcPr>
          <w:p w14:paraId="023DE2AE" w14:textId="77777777" w:rsidR="00A7208B" w:rsidRPr="00D458FE" w:rsidRDefault="00A7208B" w:rsidP="00280B7C"/>
        </w:tc>
      </w:tr>
      <w:tr w:rsidR="00A7208B" w:rsidRPr="00D458FE" w14:paraId="4F064179" w14:textId="77777777" w:rsidTr="00280B7C">
        <w:trPr>
          <w:trHeight w:val="240"/>
          <w:jc w:val="center"/>
        </w:trPr>
        <w:tc>
          <w:tcPr>
            <w:tcW w:w="4876" w:type="dxa"/>
            <w:tcBorders>
              <w:top w:val="nil"/>
              <w:left w:val="nil"/>
              <w:bottom w:val="nil"/>
              <w:right w:val="nil"/>
            </w:tcBorders>
          </w:tcPr>
          <w:p w14:paraId="4AA14B25" w14:textId="77777777" w:rsidR="00A7208B" w:rsidRPr="00D458FE" w:rsidRDefault="00A7208B" w:rsidP="00280B7C">
            <w:pPr>
              <w:pStyle w:val="AmColumnHeading"/>
            </w:pPr>
            <w:r w:rsidRPr="00D458FE">
              <w:t>Текст, предложен от Комисията</w:t>
            </w:r>
          </w:p>
        </w:tc>
        <w:tc>
          <w:tcPr>
            <w:tcW w:w="4876" w:type="dxa"/>
            <w:tcBorders>
              <w:top w:val="nil"/>
              <w:left w:val="nil"/>
              <w:bottom w:val="nil"/>
              <w:right w:val="nil"/>
            </w:tcBorders>
          </w:tcPr>
          <w:p w14:paraId="28CCAC99" w14:textId="77777777" w:rsidR="00A7208B" w:rsidRPr="00D458FE" w:rsidRDefault="00A7208B" w:rsidP="00280B7C">
            <w:pPr>
              <w:pStyle w:val="AmColumnHeading"/>
            </w:pPr>
            <w:r w:rsidRPr="00D458FE">
              <w:t>Изменение</w:t>
            </w:r>
          </w:p>
        </w:tc>
      </w:tr>
      <w:tr w:rsidR="00A7208B" w:rsidRPr="00D458FE" w14:paraId="123CC771" w14:textId="77777777" w:rsidTr="00280B7C">
        <w:trPr>
          <w:jc w:val="center"/>
        </w:trPr>
        <w:tc>
          <w:tcPr>
            <w:tcW w:w="4876" w:type="dxa"/>
            <w:tcBorders>
              <w:top w:val="nil"/>
              <w:left w:val="nil"/>
              <w:bottom w:val="nil"/>
              <w:right w:val="nil"/>
            </w:tcBorders>
          </w:tcPr>
          <w:p w14:paraId="3E0A9B45" w14:textId="77777777" w:rsidR="00A7208B" w:rsidRPr="00D458FE" w:rsidRDefault="00A7208B" w:rsidP="00280B7C">
            <w:pPr>
              <w:pStyle w:val="Normal6a"/>
            </w:pPr>
            <w:r w:rsidRPr="00D458FE">
              <w:t>(24)</w:t>
            </w:r>
            <w:r w:rsidRPr="00D458FE">
              <w:tab/>
              <w:t>Добре обученият и квалифициран персонал е от съществено значение за подобряването на условията във връзка с хуманното отношение към животните. За придобиването на компетентности в областта на хуманното отношение към животните е необходимо да се познават основните поведенчески модели и нужди на съответните видове. Гледачите на животни следва да притежават компетентности в областта на хуманното отношение към животните, съответстващи на задачите им и на животните, за които се грижат, за да се избегне причиняването на болка, дистрес и страдание на кучетата и котките.</w:t>
            </w:r>
          </w:p>
        </w:tc>
        <w:tc>
          <w:tcPr>
            <w:tcW w:w="4876" w:type="dxa"/>
            <w:tcBorders>
              <w:top w:val="nil"/>
              <w:left w:val="nil"/>
              <w:bottom w:val="nil"/>
              <w:right w:val="nil"/>
            </w:tcBorders>
          </w:tcPr>
          <w:p w14:paraId="37F37784" w14:textId="5648D075" w:rsidR="00A7208B" w:rsidRPr="00D458FE" w:rsidRDefault="00A7208B" w:rsidP="00280B7C">
            <w:pPr>
              <w:pStyle w:val="Normal6a"/>
            </w:pPr>
            <w:r w:rsidRPr="00D458FE">
              <w:t>(24)</w:t>
            </w:r>
            <w:r w:rsidRPr="00D458FE">
              <w:tab/>
            </w:r>
            <w:r w:rsidR="00FF6CE8" w:rsidRPr="00D458FE">
              <w:rPr>
                <w:b/>
                <w:i/>
              </w:rPr>
              <w:t>Ди</w:t>
            </w:r>
            <w:r w:rsidRPr="00D458FE">
              <w:rPr>
                <w:b/>
                <w:i/>
              </w:rPr>
              <w:t>тресът и страданието на кучетата и котките по време на обучителни дейности с необучени или слабо обучени грижещи се за животни лица могат да имат вредни последици за поведенческите модели на кучетата и котките, с възможни рискове за човешкото здраве и безопасност и за околната среда. Следователно</w:t>
            </w:r>
            <w:r w:rsidRPr="00D458FE">
              <w:t xml:space="preserve"> добре обученият и квалифициран персонал е от съществено значение за подобряването на условията във връзка с хуманното отношение към животните</w:t>
            </w:r>
            <w:r w:rsidRPr="00D458FE">
              <w:rPr>
                <w:b/>
                <w:i/>
              </w:rPr>
              <w:t>, включително при развъждане, отглеждане и полагане на грижи за кучета, предназначени за военни, полицейски и митнически служби</w:t>
            </w:r>
            <w:r w:rsidRPr="00D458FE">
              <w:t xml:space="preserve">. За придобиването на компетентности в областта на хуманното отношение към животните е необходимо да се познават основните поведенчески модели и нужди на съответните видове. Гледачите на животни следва да притежават компетентности в областта на хуманното отношение към животните, съответстващи на задачите им и на животните, за които се грижат, за да се избегне причиняването на болка, дистрес и страдание на кучетата и котките. </w:t>
            </w:r>
            <w:r w:rsidRPr="00D458FE">
              <w:rPr>
                <w:b/>
                <w:i/>
              </w:rPr>
              <w:t>Гледачите и съответните органи, включително правителствените агенции, следва редовно да актуализират своите знания и умения чрез програми за обучение, с които се насърчават методи на обучение като „оперантно кондициониране“, при които се дава приоритет на положителното подкрепление, вместо на методи, основани на наказания.</w:t>
            </w:r>
          </w:p>
        </w:tc>
      </w:tr>
    </w:tbl>
    <w:p w14:paraId="072B36D7" w14:textId="40BBEE47" w:rsidR="00A7208B" w:rsidRPr="00D458FE" w:rsidRDefault="00A7208B" w:rsidP="00A7208B"/>
    <w:p w14:paraId="1CEFF771" w14:textId="4C417B7D" w:rsidR="00A7208B" w:rsidRPr="00D458FE" w:rsidRDefault="00A7208B" w:rsidP="00A7208B"/>
    <w:p w14:paraId="019CAC79" w14:textId="77777777" w:rsidR="00B20DF4" w:rsidRPr="00D458FE" w:rsidRDefault="00B20DF4" w:rsidP="00B20DF4"/>
    <w:p w14:paraId="7291516E" w14:textId="77777777" w:rsidR="00B20DF4" w:rsidRPr="00D458FE" w:rsidRDefault="00B20DF4" w:rsidP="00B20DF4">
      <w:pPr>
        <w:pStyle w:val="AmNumberTabs"/>
      </w:pPr>
      <w:r w:rsidRPr="00D458FE">
        <w:t>Изменение</w:t>
      </w:r>
      <w:r w:rsidRPr="00D458FE">
        <w:tab/>
      </w:r>
      <w:r w:rsidRPr="00D458FE">
        <w:tab/>
        <w:t>21</w:t>
      </w:r>
    </w:p>
    <w:p w14:paraId="4BEDE0FF" w14:textId="77777777" w:rsidR="00B20DF4" w:rsidRPr="00D458FE" w:rsidRDefault="00B20DF4" w:rsidP="00B20DF4"/>
    <w:p w14:paraId="7FDD7B90" w14:textId="77777777" w:rsidR="00B20DF4" w:rsidRPr="00D458FE" w:rsidRDefault="00B20DF4" w:rsidP="00B20DF4">
      <w:pPr>
        <w:pStyle w:val="NormalBold"/>
        <w:keepNext/>
      </w:pPr>
      <w:r w:rsidRPr="00D458FE">
        <w:t>Предложение за регламент</w:t>
      </w:r>
    </w:p>
    <w:p w14:paraId="6EDA36D9" w14:textId="77777777" w:rsidR="00B20DF4" w:rsidRPr="00D458FE" w:rsidRDefault="00B20DF4" w:rsidP="00B20DF4">
      <w:pPr>
        <w:pStyle w:val="NormalBold"/>
      </w:pPr>
      <w:r w:rsidRPr="00D458FE">
        <w:t>Съображение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A11DBCF" w14:textId="77777777" w:rsidTr="00280B7C">
        <w:trPr>
          <w:jc w:val="center"/>
        </w:trPr>
        <w:tc>
          <w:tcPr>
            <w:tcW w:w="9752" w:type="dxa"/>
            <w:gridSpan w:val="2"/>
          </w:tcPr>
          <w:p w14:paraId="447726A2" w14:textId="77777777" w:rsidR="00B20DF4" w:rsidRPr="00D458FE" w:rsidRDefault="00B20DF4" w:rsidP="00280B7C">
            <w:pPr>
              <w:keepNext/>
            </w:pPr>
          </w:p>
        </w:tc>
      </w:tr>
      <w:tr w:rsidR="00B20DF4" w:rsidRPr="00D458FE" w14:paraId="73C539F5" w14:textId="77777777" w:rsidTr="00280B7C">
        <w:trPr>
          <w:jc w:val="center"/>
        </w:trPr>
        <w:tc>
          <w:tcPr>
            <w:tcW w:w="4876" w:type="dxa"/>
          </w:tcPr>
          <w:p w14:paraId="0A2A6E9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8E0666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F0DE08E" w14:textId="77777777" w:rsidTr="00280B7C">
        <w:trPr>
          <w:jc w:val="center"/>
        </w:trPr>
        <w:tc>
          <w:tcPr>
            <w:tcW w:w="4876" w:type="dxa"/>
          </w:tcPr>
          <w:p w14:paraId="704D6336" w14:textId="77777777" w:rsidR="00B20DF4" w:rsidRPr="00D458FE" w:rsidRDefault="00B20DF4" w:rsidP="00280B7C">
            <w:pPr>
              <w:pStyle w:val="Normal6"/>
              <w:rPr>
                <w:lang w:val="bg-BG"/>
              </w:rPr>
            </w:pPr>
            <w:r w:rsidRPr="00D458FE">
              <w:rPr>
                <w:lang w:val="bg-BG"/>
              </w:rPr>
              <w:t>(25)</w:t>
            </w:r>
            <w:r w:rsidRPr="00D458FE">
              <w:rPr>
                <w:lang w:val="bg-BG"/>
              </w:rPr>
              <w:tab/>
              <w:t xml:space="preserve">Предвид факта, че благосъстоянието на животните включва здравето им, ветеринарните лекари са най-добре подготвени да предоставят съвети на операторите с оглед подобряване на положението по отношение на благосъстоянието на животните в животновъдните обекти. Ветеринарните лекари следва да играят активна роля в повишаването на осведомеността относно взаимовръзката между здравето на тези животни и хуманното отношение към тях. Поради това в животновъдните обекти, в които се отглеждат кучета и котки, </w:t>
            </w:r>
            <w:r w:rsidRPr="00D458FE">
              <w:rPr>
                <w:b/>
                <w:i/>
                <w:lang w:val="bg-BG"/>
              </w:rPr>
              <w:t>следва редовно</w:t>
            </w:r>
            <w:r w:rsidRPr="00D458FE">
              <w:rPr>
                <w:lang w:val="bg-BG"/>
              </w:rPr>
              <w:t xml:space="preserve"> да се извършват посещения от ветеринарен лекар във връзка с хуманното отношение към животните.</w:t>
            </w:r>
          </w:p>
        </w:tc>
        <w:tc>
          <w:tcPr>
            <w:tcW w:w="4876" w:type="dxa"/>
          </w:tcPr>
          <w:p w14:paraId="63E40E85" w14:textId="77777777" w:rsidR="00B20DF4" w:rsidRPr="00D458FE" w:rsidRDefault="00B20DF4" w:rsidP="00280B7C">
            <w:pPr>
              <w:pStyle w:val="Normal6"/>
              <w:rPr>
                <w:szCs w:val="24"/>
                <w:lang w:val="bg-BG"/>
              </w:rPr>
            </w:pPr>
            <w:r w:rsidRPr="00D458FE">
              <w:rPr>
                <w:lang w:val="bg-BG"/>
              </w:rPr>
              <w:t>(25)</w:t>
            </w:r>
            <w:r w:rsidRPr="00D458FE">
              <w:rPr>
                <w:lang w:val="bg-BG"/>
              </w:rPr>
              <w:tab/>
              <w:t xml:space="preserve">Предвид факта, че благосъстоянието на животните включва здравето им, ветеринарните лекари са най-добре подготвени да предоставят съвети на операторите с оглед подобряване на положението по отношение на благосъстоянието на животните в животновъдните обекти. Ветеринарните лекари следва да играят активна роля в повишаването на осведомеността относно взаимовръзката между здравето на тези животни и хуманното отношение към тях. Поради това в животновъдните обекти, в които се отглеждат кучета и котки, </w:t>
            </w:r>
            <w:r w:rsidRPr="00D458FE">
              <w:rPr>
                <w:b/>
                <w:i/>
                <w:lang w:val="bg-BG"/>
              </w:rPr>
              <w:t>надвишаващи определен брой, следва</w:t>
            </w:r>
            <w:r w:rsidRPr="00D458FE">
              <w:rPr>
                <w:lang w:val="bg-BG"/>
              </w:rPr>
              <w:t xml:space="preserve"> да се извършват посещения от ветеринарен лекар във връзка с хуманното отношение към животните</w:t>
            </w:r>
            <w:r w:rsidRPr="00D458FE">
              <w:rPr>
                <w:b/>
                <w:i/>
                <w:lang w:val="bg-BG"/>
              </w:rPr>
              <w:t xml:space="preserve"> в рамките на първата година от прилагането на настоящия регламент или в рамките на първата година от уведомлението за нов животновъден обект, като в последствие посещенията от ветеринарен лекар се извършват, когато е целесъобразно, въз основа на анализ на риска, извършен от компетентните органи</w:t>
            </w:r>
            <w:r w:rsidRPr="00D458FE">
              <w:rPr>
                <w:lang w:val="bg-BG"/>
              </w:rPr>
              <w:t>.</w:t>
            </w:r>
          </w:p>
        </w:tc>
      </w:tr>
    </w:tbl>
    <w:p w14:paraId="126C7211" w14:textId="77777777" w:rsidR="00B20DF4" w:rsidRPr="00D458FE" w:rsidRDefault="00B20DF4" w:rsidP="00B20DF4"/>
    <w:p w14:paraId="6560BEC8" w14:textId="77777777" w:rsidR="00B20DF4" w:rsidRPr="00D458FE" w:rsidRDefault="00B20DF4" w:rsidP="00B20DF4">
      <w:pPr>
        <w:pStyle w:val="AmNumberTabs"/>
      </w:pPr>
      <w:r w:rsidRPr="00D458FE">
        <w:t>Изменение</w:t>
      </w:r>
      <w:r w:rsidRPr="00D458FE">
        <w:tab/>
      </w:r>
      <w:r w:rsidRPr="00D458FE">
        <w:tab/>
        <w:t>22</w:t>
      </w:r>
    </w:p>
    <w:p w14:paraId="4B83D8DF" w14:textId="77777777" w:rsidR="00B20DF4" w:rsidRPr="00D458FE" w:rsidRDefault="00B20DF4" w:rsidP="00B20DF4"/>
    <w:p w14:paraId="1C23B12A" w14:textId="77777777" w:rsidR="00B20DF4" w:rsidRPr="00D458FE" w:rsidRDefault="00B20DF4" w:rsidP="00B20DF4">
      <w:pPr>
        <w:pStyle w:val="NormalBold"/>
        <w:keepNext/>
      </w:pPr>
      <w:r w:rsidRPr="00D458FE">
        <w:t>Предложение за регламент</w:t>
      </w:r>
    </w:p>
    <w:p w14:paraId="20505D0B" w14:textId="77777777" w:rsidR="00B20DF4" w:rsidRPr="00D458FE" w:rsidRDefault="00B20DF4" w:rsidP="00B20DF4">
      <w:pPr>
        <w:pStyle w:val="NormalBold"/>
      </w:pPr>
      <w:r w:rsidRPr="00D458FE">
        <w:t>Съображение 25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B975C3A" w14:textId="77777777" w:rsidTr="00280B7C">
        <w:trPr>
          <w:jc w:val="center"/>
        </w:trPr>
        <w:tc>
          <w:tcPr>
            <w:tcW w:w="9752" w:type="dxa"/>
            <w:gridSpan w:val="2"/>
          </w:tcPr>
          <w:p w14:paraId="460E3F18" w14:textId="77777777" w:rsidR="00B20DF4" w:rsidRPr="00D458FE" w:rsidRDefault="00B20DF4" w:rsidP="00280B7C">
            <w:pPr>
              <w:keepNext/>
            </w:pPr>
          </w:p>
        </w:tc>
      </w:tr>
      <w:tr w:rsidR="00B20DF4" w:rsidRPr="00D458FE" w14:paraId="495E8170" w14:textId="77777777" w:rsidTr="00280B7C">
        <w:trPr>
          <w:jc w:val="center"/>
        </w:trPr>
        <w:tc>
          <w:tcPr>
            <w:tcW w:w="4876" w:type="dxa"/>
          </w:tcPr>
          <w:p w14:paraId="68B9F51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0FD1D6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4A060F6" w14:textId="77777777" w:rsidTr="00280B7C">
        <w:trPr>
          <w:jc w:val="center"/>
        </w:trPr>
        <w:tc>
          <w:tcPr>
            <w:tcW w:w="4876" w:type="dxa"/>
          </w:tcPr>
          <w:p w14:paraId="49989149" w14:textId="77777777" w:rsidR="00B20DF4" w:rsidRPr="00D458FE" w:rsidRDefault="00B20DF4" w:rsidP="00280B7C">
            <w:pPr>
              <w:pStyle w:val="Normal6"/>
              <w:rPr>
                <w:lang w:val="bg-BG"/>
              </w:rPr>
            </w:pPr>
          </w:p>
        </w:tc>
        <w:tc>
          <w:tcPr>
            <w:tcW w:w="4876" w:type="dxa"/>
          </w:tcPr>
          <w:p w14:paraId="7D0A7110" w14:textId="77777777" w:rsidR="00B20DF4" w:rsidRPr="00D458FE" w:rsidRDefault="00B20DF4" w:rsidP="00280B7C">
            <w:pPr>
              <w:pStyle w:val="Normal6"/>
              <w:rPr>
                <w:szCs w:val="24"/>
                <w:lang w:val="bg-BG"/>
              </w:rPr>
            </w:pPr>
            <w:r w:rsidRPr="00D458FE">
              <w:rPr>
                <w:b/>
                <w:i/>
                <w:lang w:val="bg-BG"/>
              </w:rPr>
              <w:t>(25а)</w:t>
            </w:r>
            <w:r w:rsidRPr="00D458FE">
              <w:rPr>
                <w:b/>
                <w:i/>
                <w:lang w:val="bg-BG"/>
              </w:rPr>
              <w:tab/>
              <w:t>За да се гарантира високо равнище на хуманно отношение към животните, ветеринарните лекари поддържат подходяща степен на професионална независимост от оператора, както и всеобхватно образование и текущо обучение, за да бъдат запознати с научния и професионалния напредък. По целесъобразност това обучение може да включва и елементи, свързани с признаването на случаи на насилие и малтретиране на животни.</w:t>
            </w:r>
          </w:p>
        </w:tc>
      </w:tr>
    </w:tbl>
    <w:p w14:paraId="67B47171" w14:textId="77777777" w:rsidR="00B20DF4" w:rsidRPr="00D458FE" w:rsidRDefault="00B20DF4" w:rsidP="00B20DF4"/>
    <w:p w14:paraId="1070DF1C" w14:textId="77777777" w:rsidR="00B20DF4" w:rsidRPr="00D458FE" w:rsidRDefault="00B20DF4" w:rsidP="00B20DF4">
      <w:pPr>
        <w:pStyle w:val="AmNumberTabs"/>
      </w:pPr>
      <w:r w:rsidRPr="00D458FE">
        <w:t>Изменение</w:t>
      </w:r>
      <w:r w:rsidRPr="00D458FE">
        <w:tab/>
      </w:r>
      <w:r w:rsidRPr="00D458FE">
        <w:tab/>
        <w:t>23</w:t>
      </w:r>
    </w:p>
    <w:p w14:paraId="552BED98" w14:textId="77777777" w:rsidR="00B20DF4" w:rsidRPr="00D458FE" w:rsidRDefault="00B20DF4" w:rsidP="00B20DF4"/>
    <w:p w14:paraId="1146B172" w14:textId="77777777" w:rsidR="00B20DF4" w:rsidRPr="00D458FE" w:rsidRDefault="00B20DF4" w:rsidP="00B20DF4">
      <w:pPr>
        <w:pStyle w:val="NormalBold"/>
        <w:keepNext/>
      </w:pPr>
      <w:r w:rsidRPr="00D458FE">
        <w:t>Предложение за регламент</w:t>
      </w:r>
    </w:p>
    <w:p w14:paraId="601211FE" w14:textId="77777777" w:rsidR="00B20DF4" w:rsidRPr="00D458FE" w:rsidRDefault="00B20DF4" w:rsidP="00B20DF4">
      <w:pPr>
        <w:pStyle w:val="NormalBold"/>
      </w:pPr>
      <w:r w:rsidRPr="00D458FE">
        <w:t>Съображение 25 б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0FF8E94" w14:textId="77777777" w:rsidTr="00280B7C">
        <w:trPr>
          <w:jc w:val="center"/>
        </w:trPr>
        <w:tc>
          <w:tcPr>
            <w:tcW w:w="9752" w:type="dxa"/>
            <w:gridSpan w:val="2"/>
          </w:tcPr>
          <w:p w14:paraId="3049243A" w14:textId="77777777" w:rsidR="00B20DF4" w:rsidRPr="00D458FE" w:rsidRDefault="00B20DF4" w:rsidP="00280B7C">
            <w:pPr>
              <w:keepNext/>
            </w:pPr>
          </w:p>
        </w:tc>
      </w:tr>
      <w:tr w:rsidR="00B20DF4" w:rsidRPr="00D458FE" w14:paraId="26601D6A" w14:textId="77777777" w:rsidTr="00280B7C">
        <w:trPr>
          <w:jc w:val="center"/>
        </w:trPr>
        <w:tc>
          <w:tcPr>
            <w:tcW w:w="4876" w:type="dxa"/>
          </w:tcPr>
          <w:p w14:paraId="670D7E8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BBB2AA8"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9E42A5A" w14:textId="77777777" w:rsidTr="00280B7C">
        <w:trPr>
          <w:jc w:val="center"/>
        </w:trPr>
        <w:tc>
          <w:tcPr>
            <w:tcW w:w="4876" w:type="dxa"/>
          </w:tcPr>
          <w:p w14:paraId="50552FB1" w14:textId="77777777" w:rsidR="00B20DF4" w:rsidRPr="00D458FE" w:rsidRDefault="00B20DF4" w:rsidP="00280B7C">
            <w:pPr>
              <w:pStyle w:val="Normal6"/>
              <w:rPr>
                <w:lang w:val="bg-BG"/>
              </w:rPr>
            </w:pPr>
          </w:p>
        </w:tc>
        <w:tc>
          <w:tcPr>
            <w:tcW w:w="4876" w:type="dxa"/>
          </w:tcPr>
          <w:p w14:paraId="6F137E60" w14:textId="77777777" w:rsidR="00B20DF4" w:rsidRPr="00D458FE" w:rsidRDefault="00B20DF4" w:rsidP="00280B7C">
            <w:pPr>
              <w:pStyle w:val="Normal6"/>
              <w:rPr>
                <w:szCs w:val="24"/>
                <w:lang w:val="bg-BG"/>
              </w:rPr>
            </w:pPr>
            <w:r w:rsidRPr="00D458FE">
              <w:rPr>
                <w:b/>
                <w:i/>
                <w:lang w:val="bg-BG"/>
              </w:rPr>
              <w:t>(25б)</w:t>
            </w:r>
            <w:r w:rsidRPr="00D458FE">
              <w:rPr>
                <w:b/>
                <w:i/>
                <w:lang w:val="bg-BG"/>
              </w:rPr>
              <w:tab/>
              <w:t>Когато ветеринарните лекари се натъкнат на обстоятелства по време на посещенията си във връзка със здравето на животните и хуманното отношение към тях, които биха могли сериозно да засегнат хуманното отношение към кучетата или котките, те се насърчават, когато е целесъобразно, да уведомят съответните органи или да обмислят провеждането на последващо посещение за оценка на ситуацията.</w:t>
            </w:r>
          </w:p>
        </w:tc>
      </w:tr>
    </w:tbl>
    <w:p w14:paraId="213993BE" w14:textId="77777777" w:rsidR="00B20DF4" w:rsidRPr="00D458FE" w:rsidRDefault="00B20DF4" w:rsidP="00B20DF4"/>
    <w:p w14:paraId="38E599B8" w14:textId="77777777" w:rsidR="00B20DF4" w:rsidRPr="00D458FE" w:rsidRDefault="00B20DF4" w:rsidP="00B20DF4">
      <w:pPr>
        <w:pStyle w:val="AmNumberTabs"/>
      </w:pPr>
      <w:r w:rsidRPr="00D458FE">
        <w:t>Изменение</w:t>
      </w:r>
      <w:r w:rsidRPr="00D458FE">
        <w:tab/>
      </w:r>
      <w:r w:rsidRPr="00D458FE">
        <w:tab/>
        <w:t>24</w:t>
      </w:r>
    </w:p>
    <w:p w14:paraId="5B46FC70" w14:textId="77777777" w:rsidR="00B20DF4" w:rsidRPr="00D458FE" w:rsidRDefault="00B20DF4" w:rsidP="00B20DF4"/>
    <w:p w14:paraId="4D4F314C" w14:textId="77777777" w:rsidR="00B20DF4" w:rsidRPr="00D458FE" w:rsidRDefault="00B20DF4" w:rsidP="00B20DF4">
      <w:pPr>
        <w:pStyle w:val="NormalBold"/>
        <w:keepNext/>
      </w:pPr>
      <w:r w:rsidRPr="00D458FE">
        <w:t>Предложение за регламент</w:t>
      </w:r>
    </w:p>
    <w:p w14:paraId="72231DED" w14:textId="77777777" w:rsidR="00B20DF4" w:rsidRPr="00D458FE" w:rsidRDefault="00B20DF4" w:rsidP="00B20DF4">
      <w:pPr>
        <w:pStyle w:val="NormalBold"/>
      </w:pPr>
      <w:r w:rsidRPr="00D458FE">
        <w:t>Съображение 25 в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C5F33E3" w14:textId="77777777" w:rsidTr="00280B7C">
        <w:trPr>
          <w:jc w:val="center"/>
        </w:trPr>
        <w:tc>
          <w:tcPr>
            <w:tcW w:w="9752" w:type="dxa"/>
            <w:gridSpan w:val="2"/>
          </w:tcPr>
          <w:p w14:paraId="48400DD3" w14:textId="77777777" w:rsidR="00B20DF4" w:rsidRPr="00D458FE" w:rsidRDefault="00B20DF4" w:rsidP="00280B7C">
            <w:pPr>
              <w:keepNext/>
            </w:pPr>
          </w:p>
        </w:tc>
      </w:tr>
      <w:tr w:rsidR="00B20DF4" w:rsidRPr="00D458FE" w14:paraId="1F17A98D" w14:textId="77777777" w:rsidTr="00280B7C">
        <w:trPr>
          <w:jc w:val="center"/>
        </w:trPr>
        <w:tc>
          <w:tcPr>
            <w:tcW w:w="4876" w:type="dxa"/>
          </w:tcPr>
          <w:p w14:paraId="4B567C4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FEBAB4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A63427F" w14:textId="77777777" w:rsidTr="00280B7C">
        <w:trPr>
          <w:jc w:val="center"/>
        </w:trPr>
        <w:tc>
          <w:tcPr>
            <w:tcW w:w="4876" w:type="dxa"/>
          </w:tcPr>
          <w:p w14:paraId="69D0545F" w14:textId="77777777" w:rsidR="00B20DF4" w:rsidRPr="00D458FE" w:rsidRDefault="00B20DF4" w:rsidP="00280B7C">
            <w:pPr>
              <w:pStyle w:val="Normal6"/>
              <w:rPr>
                <w:lang w:val="bg-BG"/>
              </w:rPr>
            </w:pPr>
          </w:p>
        </w:tc>
        <w:tc>
          <w:tcPr>
            <w:tcW w:w="4876" w:type="dxa"/>
          </w:tcPr>
          <w:p w14:paraId="7841ABA8" w14:textId="77777777" w:rsidR="00B20DF4" w:rsidRPr="00D458FE" w:rsidRDefault="00B20DF4" w:rsidP="00280B7C">
            <w:pPr>
              <w:pStyle w:val="Normal6"/>
              <w:rPr>
                <w:szCs w:val="24"/>
                <w:lang w:val="bg-BG"/>
              </w:rPr>
            </w:pPr>
            <w:r w:rsidRPr="00D458FE">
              <w:rPr>
                <w:b/>
                <w:i/>
                <w:lang w:val="bg-BG"/>
              </w:rPr>
              <w:t>(25в)</w:t>
            </w:r>
            <w:r w:rsidRPr="00D458FE">
              <w:rPr>
                <w:b/>
                <w:i/>
                <w:lang w:val="bg-BG"/>
              </w:rPr>
              <w:tab/>
              <w:t>За предпочитане е прекратяването на живота на кучетата и котките да се подпомага от ветеринарен лекар, като се използват методи, които свеждат до минимум болката и дистреса. В изключителни случаи, например когато ловно куче или куче пазач на добитък е тежко ранено на отдалечено място, където ветеринарната помощ не е достъпна, могат да се използват други методи, при условие че те свеждат до минимум страданието във възможно най-голяма степен.</w:t>
            </w:r>
          </w:p>
        </w:tc>
      </w:tr>
    </w:tbl>
    <w:p w14:paraId="1CFABC5C" w14:textId="77777777" w:rsidR="00B20DF4" w:rsidRPr="00D458FE" w:rsidRDefault="00B20DF4" w:rsidP="00B20DF4"/>
    <w:p w14:paraId="5A18CE11" w14:textId="77777777" w:rsidR="00B20DF4" w:rsidRPr="00D458FE" w:rsidRDefault="00B20DF4" w:rsidP="00B20DF4">
      <w:pPr>
        <w:pStyle w:val="AmNumberTabs"/>
      </w:pPr>
      <w:r w:rsidRPr="00D458FE">
        <w:t>Изменение</w:t>
      </w:r>
      <w:r w:rsidRPr="00D458FE">
        <w:tab/>
      </w:r>
      <w:r w:rsidRPr="00D458FE">
        <w:tab/>
        <w:t>25</w:t>
      </w:r>
    </w:p>
    <w:p w14:paraId="04A6484F" w14:textId="77777777" w:rsidR="00B20DF4" w:rsidRPr="00D458FE" w:rsidRDefault="00B20DF4" w:rsidP="00B20DF4"/>
    <w:p w14:paraId="7A30A1EA" w14:textId="77777777" w:rsidR="00B20DF4" w:rsidRPr="00D458FE" w:rsidRDefault="00B20DF4" w:rsidP="00B20DF4">
      <w:pPr>
        <w:pStyle w:val="NormalBold"/>
        <w:keepNext/>
      </w:pPr>
      <w:r w:rsidRPr="00D458FE">
        <w:t>Предложение за регламент</w:t>
      </w:r>
    </w:p>
    <w:p w14:paraId="36C07616" w14:textId="77777777" w:rsidR="00B20DF4" w:rsidRPr="00D458FE" w:rsidRDefault="00B20DF4" w:rsidP="00B20DF4">
      <w:pPr>
        <w:pStyle w:val="NormalBold"/>
      </w:pPr>
      <w:r w:rsidRPr="00D458FE">
        <w:t>Съображение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FBDC259" w14:textId="77777777" w:rsidTr="00280B7C">
        <w:trPr>
          <w:jc w:val="center"/>
        </w:trPr>
        <w:tc>
          <w:tcPr>
            <w:tcW w:w="9752" w:type="dxa"/>
            <w:gridSpan w:val="2"/>
          </w:tcPr>
          <w:p w14:paraId="107EE903" w14:textId="77777777" w:rsidR="00B20DF4" w:rsidRPr="00D458FE" w:rsidRDefault="00B20DF4" w:rsidP="00280B7C">
            <w:pPr>
              <w:keepNext/>
            </w:pPr>
          </w:p>
        </w:tc>
      </w:tr>
      <w:tr w:rsidR="00B20DF4" w:rsidRPr="00D458FE" w14:paraId="4AC6D45D" w14:textId="77777777" w:rsidTr="00280B7C">
        <w:trPr>
          <w:jc w:val="center"/>
        </w:trPr>
        <w:tc>
          <w:tcPr>
            <w:tcW w:w="4876" w:type="dxa"/>
          </w:tcPr>
          <w:p w14:paraId="5DD5BB4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B7D8E3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94C118E" w14:textId="77777777" w:rsidTr="00280B7C">
        <w:trPr>
          <w:jc w:val="center"/>
        </w:trPr>
        <w:tc>
          <w:tcPr>
            <w:tcW w:w="4876" w:type="dxa"/>
          </w:tcPr>
          <w:p w14:paraId="48CDC6BB" w14:textId="77777777" w:rsidR="00B20DF4" w:rsidRPr="00D458FE" w:rsidRDefault="00B20DF4" w:rsidP="00280B7C">
            <w:pPr>
              <w:pStyle w:val="Normal6"/>
              <w:rPr>
                <w:lang w:val="bg-BG"/>
              </w:rPr>
            </w:pPr>
            <w:r w:rsidRPr="00D458FE">
              <w:rPr>
                <w:lang w:val="bg-BG"/>
              </w:rPr>
              <w:t>(26)</w:t>
            </w:r>
            <w:r w:rsidRPr="00D458FE">
              <w:rPr>
                <w:lang w:val="bg-BG"/>
              </w:rPr>
              <w:tab/>
              <w:t>Някои развъдни стратегии може да доведат до проблеми с благосъстоянието на кучетата и котките. Чрез селекциониране на определени генетични характеристики по естетически или други причини, свързани с маркетинга, е възможно да се създадат и да се предадат на бъдещите поколения нежелани характеристики от гледна точка на благосъстоянието на животните. Поради това операторите следва да предприемат мерки, за да гарантират, че развъдните им стратегии няма да доведат до такива отрицателни последици за благосъстоянието на кучетата и котките.</w:t>
            </w:r>
          </w:p>
        </w:tc>
        <w:tc>
          <w:tcPr>
            <w:tcW w:w="4876" w:type="dxa"/>
          </w:tcPr>
          <w:p w14:paraId="194DD0B3" w14:textId="77777777" w:rsidR="00B20DF4" w:rsidRPr="00D458FE" w:rsidRDefault="00B20DF4" w:rsidP="00280B7C">
            <w:pPr>
              <w:pStyle w:val="Normal6"/>
              <w:rPr>
                <w:szCs w:val="24"/>
                <w:lang w:val="bg-BG"/>
              </w:rPr>
            </w:pPr>
            <w:r w:rsidRPr="00D458FE">
              <w:rPr>
                <w:lang w:val="bg-BG"/>
              </w:rPr>
              <w:t>(26)</w:t>
            </w:r>
            <w:r w:rsidRPr="00D458FE">
              <w:rPr>
                <w:lang w:val="bg-BG"/>
              </w:rPr>
              <w:tab/>
              <w:t xml:space="preserve">Някои развъдни стратегии може да доведат до проблеми с благосъстоянието на кучетата и котките. Чрез селекциониране на определени генетични характеристики по естетически или други причини, свързани с маркетинга, е възможно да се създадат и да се предадат на бъдещите поколения нежелани характеристики от гледна точка на благосъстоянието на животните. Поради това операторите следва да предприемат мерки, за да гарантират, че развъдните им стратегии няма да доведат до такива отрицателни последици за благосъстоянието на кучетата и котките. </w:t>
            </w:r>
            <w:r w:rsidRPr="00D458FE">
              <w:rPr>
                <w:b/>
                <w:i/>
                <w:lang w:val="bg-BG"/>
              </w:rPr>
              <w:t>По-специално развъдните стратегии, мотивирани от маркетингови цели, могат да доведат до това определени видове кучета и котки да развият „прекомерни конформационни белези“. Тъй като такива прекомерни конформационни белези могат да доведат до значителни здравословни проблеми за съответните кучета и котки, животновъдите следва да ги изключат от програмите за развъждане.</w:t>
            </w:r>
          </w:p>
        </w:tc>
      </w:tr>
    </w:tbl>
    <w:p w14:paraId="564A6D12" w14:textId="77777777" w:rsidR="00B20DF4" w:rsidRPr="00D458FE" w:rsidRDefault="00B20DF4" w:rsidP="00B20DF4"/>
    <w:p w14:paraId="00472861" w14:textId="77777777" w:rsidR="00B20DF4" w:rsidRPr="00D458FE" w:rsidRDefault="00B20DF4" w:rsidP="00B20DF4">
      <w:pPr>
        <w:pStyle w:val="AmNumberTabs"/>
      </w:pPr>
      <w:r w:rsidRPr="00D458FE">
        <w:t>Изменение</w:t>
      </w:r>
      <w:r w:rsidRPr="00D458FE">
        <w:tab/>
      </w:r>
      <w:r w:rsidRPr="00D458FE">
        <w:tab/>
        <w:t>26</w:t>
      </w:r>
    </w:p>
    <w:p w14:paraId="44E4C6BD" w14:textId="77777777" w:rsidR="00B20DF4" w:rsidRPr="00D458FE" w:rsidRDefault="00B20DF4" w:rsidP="00B20DF4"/>
    <w:p w14:paraId="17A90EAA" w14:textId="77777777" w:rsidR="00B20DF4" w:rsidRPr="00D458FE" w:rsidRDefault="00B20DF4" w:rsidP="00B20DF4">
      <w:pPr>
        <w:pStyle w:val="NormalBold"/>
        <w:keepNext/>
      </w:pPr>
      <w:r w:rsidRPr="00D458FE">
        <w:t>Предложение за регламент</w:t>
      </w:r>
    </w:p>
    <w:p w14:paraId="4BA454FE" w14:textId="77777777" w:rsidR="00B20DF4" w:rsidRPr="00D458FE" w:rsidRDefault="00B20DF4" w:rsidP="00B20DF4">
      <w:pPr>
        <w:pStyle w:val="NormalBold"/>
      </w:pPr>
      <w:r w:rsidRPr="00D458FE">
        <w:t>Съображение 26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C64AB11" w14:textId="77777777" w:rsidTr="00280B7C">
        <w:trPr>
          <w:jc w:val="center"/>
        </w:trPr>
        <w:tc>
          <w:tcPr>
            <w:tcW w:w="9752" w:type="dxa"/>
            <w:gridSpan w:val="2"/>
          </w:tcPr>
          <w:p w14:paraId="7A5D67D1" w14:textId="77777777" w:rsidR="00B20DF4" w:rsidRPr="00D458FE" w:rsidRDefault="00B20DF4" w:rsidP="00280B7C">
            <w:pPr>
              <w:keepNext/>
            </w:pPr>
          </w:p>
        </w:tc>
      </w:tr>
      <w:tr w:rsidR="00B20DF4" w:rsidRPr="00D458FE" w14:paraId="57D1E81B" w14:textId="77777777" w:rsidTr="00280B7C">
        <w:trPr>
          <w:jc w:val="center"/>
        </w:trPr>
        <w:tc>
          <w:tcPr>
            <w:tcW w:w="4876" w:type="dxa"/>
          </w:tcPr>
          <w:p w14:paraId="6D03ABFA"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0E978F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5AA18A0" w14:textId="77777777" w:rsidTr="00280B7C">
        <w:trPr>
          <w:jc w:val="center"/>
        </w:trPr>
        <w:tc>
          <w:tcPr>
            <w:tcW w:w="4876" w:type="dxa"/>
          </w:tcPr>
          <w:p w14:paraId="2AC227E1" w14:textId="77777777" w:rsidR="00B20DF4" w:rsidRPr="00D458FE" w:rsidRDefault="00B20DF4" w:rsidP="00280B7C">
            <w:pPr>
              <w:pStyle w:val="Normal6"/>
              <w:rPr>
                <w:lang w:val="bg-BG"/>
              </w:rPr>
            </w:pPr>
          </w:p>
        </w:tc>
        <w:tc>
          <w:tcPr>
            <w:tcW w:w="4876" w:type="dxa"/>
          </w:tcPr>
          <w:p w14:paraId="7580B4EF" w14:textId="77777777" w:rsidR="00B20DF4" w:rsidRPr="00D458FE" w:rsidRDefault="00B20DF4" w:rsidP="00280B7C">
            <w:pPr>
              <w:pStyle w:val="Normal6"/>
              <w:rPr>
                <w:szCs w:val="24"/>
                <w:lang w:val="bg-BG"/>
              </w:rPr>
            </w:pPr>
            <w:r w:rsidRPr="00D458FE">
              <w:rPr>
                <w:b/>
                <w:i/>
                <w:lang w:val="bg-BG"/>
              </w:rPr>
              <w:t>(26а)</w:t>
            </w:r>
            <w:r w:rsidRPr="00D458FE">
              <w:rPr>
                <w:b/>
                <w:i/>
                <w:lang w:val="bg-BG"/>
              </w:rPr>
              <w:tab/>
              <w:t>Естетическите представления, изложби и състезания за кучета или котки оказват въздействие върху пазарните възможности и цената за продажба на кучета и котки. Животновъдите, които се конкурират в естетически представления, изложби и състезания с кучета или котки, могат да имат полза от осакатявания на животните или от развъдни стратегии, които водят до прекомерни конформационни белези при животните. Организирането и участието в такива прояви може да се ръководи от фактори, различни от хуманното отношение към животните, като например естетически стандарти с цел рекламиране на определени породи и физически характеристики. За да се гарантира, че животновъдите отдават приоритет на хуманното отношение към кучетата и котките, които развъждат, и по-специално с цел тези животни за не развият прекомерни конформационни белези, а селекционерите да не извършват осакатявания за постигане на нездравословни естетически стандарти, операторите на обекти за развъждане и продажба и организаторите на представления, изложби и състезания не следва да използват или включват кучета и котки с прекомерни конформационни белези или такива, които са били осакатени заради участие в подобни представления, изложби или състезания.</w:t>
            </w:r>
          </w:p>
        </w:tc>
      </w:tr>
    </w:tbl>
    <w:p w14:paraId="497FB03B" w14:textId="77777777" w:rsidR="00B20DF4" w:rsidRPr="00D458FE" w:rsidRDefault="00B20DF4" w:rsidP="00B20DF4"/>
    <w:p w14:paraId="429895CF" w14:textId="77777777" w:rsidR="00B20DF4" w:rsidRPr="00D458FE" w:rsidRDefault="00B20DF4" w:rsidP="00B20DF4">
      <w:pPr>
        <w:pStyle w:val="AmNumberTabs"/>
      </w:pPr>
      <w:r w:rsidRPr="00D458FE">
        <w:t>Изменение</w:t>
      </w:r>
      <w:r w:rsidRPr="00D458FE">
        <w:tab/>
      </w:r>
      <w:r w:rsidRPr="00D458FE">
        <w:tab/>
        <w:t>27</w:t>
      </w:r>
    </w:p>
    <w:p w14:paraId="72B7FFE3" w14:textId="77777777" w:rsidR="00B20DF4" w:rsidRPr="00D458FE" w:rsidRDefault="00B20DF4" w:rsidP="00B20DF4"/>
    <w:p w14:paraId="17E09191" w14:textId="77777777" w:rsidR="00B20DF4" w:rsidRPr="00D458FE" w:rsidRDefault="00B20DF4" w:rsidP="00B20DF4">
      <w:pPr>
        <w:pStyle w:val="NormalBold"/>
        <w:keepNext/>
      </w:pPr>
      <w:r w:rsidRPr="00D458FE">
        <w:t>Предложение за регламент</w:t>
      </w:r>
    </w:p>
    <w:p w14:paraId="1D3D22F2" w14:textId="77777777" w:rsidR="00B20DF4" w:rsidRPr="00D458FE" w:rsidRDefault="00B20DF4" w:rsidP="00B20DF4">
      <w:pPr>
        <w:pStyle w:val="NormalBold"/>
      </w:pPr>
      <w:r w:rsidRPr="00D458FE">
        <w:t>Съображение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98EAE20" w14:textId="77777777" w:rsidTr="00280B7C">
        <w:trPr>
          <w:jc w:val="center"/>
        </w:trPr>
        <w:tc>
          <w:tcPr>
            <w:tcW w:w="9752" w:type="dxa"/>
            <w:gridSpan w:val="2"/>
          </w:tcPr>
          <w:p w14:paraId="4D726B64" w14:textId="77777777" w:rsidR="00B20DF4" w:rsidRPr="00D458FE" w:rsidRDefault="00B20DF4" w:rsidP="00280B7C">
            <w:pPr>
              <w:keepNext/>
            </w:pPr>
          </w:p>
        </w:tc>
      </w:tr>
      <w:tr w:rsidR="00B20DF4" w:rsidRPr="00D458FE" w14:paraId="13EBEA62" w14:textId="77777777" w:rsidTr="00280B7C">
        <w:trPr>
          <w:jc w:val="center"/>
        </w:trPr>
        <w:tc>
          <w:tcPr>
            <w:tcW w:w="4876" w:type="dxa"/>
          </w:tcPr>
          <w:p w14:paraId="31BAD073"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6DBA8E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FAE1AEC" w14:textId="77777777" w:rsidTr="00280B7C">
        <w:trPr>
          <w:jc w:val="center"/>
        </w:trPr>
        <w:tc>
          <w:tcPr>
            <w:tcW w:w="4876" w:type="dxa"/>
          </w:tcPr>
          <w:p w14:paraId="5C8B6F1E" w14:textId="77777777" w:rsidR="00B20DF4" w:rsidRPr="00D458FE" w:rsidRDefault="00B20DF4" w:rsidP="00280B7C">
            <w:pPr>
              <w:pStyle w:val="Normal6"/>
              <w:rPr>
                <w:lang w:val="bg-BG"/>
              </w:rPr>
            </w:pPr>
            <w:r w:rsidRPr="00D458FE">
              <w:rPr>
                <w:lang w:val="bg-BG"/>
              </w:rPr>
              <w:t>(27)</w:t>
            </w:r>
            <w:r w:rsidRPr="00D458FE">
              <w:rPr>
                <w:lang w:val="bg-BG"/>
              </w:rPr>
              <w:tab/>
              <w:t xml:space="preserve">Научните доказателства сочат, че близкородственото кръстосване оказва значителни отрицателни въздействия върху здравето и благосъстоянието на животните. Поради това следва да се забрани </w:t>
            </w:r>
            <w:r w:rsidRPr="00D458FE">
              <w:rPr>
                <w:b/>
                <w:i/>
                <w:lang w:val="bg-BG"/>
              </w:rPr>
              <w:t>близкородственото кръстосване на</w:t>
            </w:r>
            <w:r w:rsidRPr="00D458FE">
              <w:rPr>
                <w:lang w:val="bg-BG"/>
              </w:rPr>
              <w:t xml:space="preserve"> кучета и </w:t>
            </w:r>
            <w:r w:rsidRPr="00D458FE">
              <w:rPr>
                <w:b/>
                <w:i/>
                <w:lang w:val="bg-BG"/>
              </w:rPr>
              <w:t>котки</w:t>
            </w:r>
            <w:r w:rsidRPr="00D458FE">
              <w:rPr>
                <w:lang w:val="bg-BG"/>
              </w:rPr>
              <w:t xml:space="preserve">, </w:t>
            </w:r>
            <w:r w:rsidRPr="00D458FE">
              <w:rPr>
                <w:b/>
                <w:i/>
                <w:lang w:val="bg-BG"/>
              </w:rPr>
              <w:t>включително чифтосванията на роднини от първа</w:t>
            </w:r>
            <w:r w:rsidRPr="00D458FE">
              <w:rPr>
                <w:lang w:val="bg-BG"/>
              </w:rPr>
              <w:t xml:space="preserve"> и </w:t>
            </w:r>
            <w:r w:rsidRPr="00D458FE">
              <w:rPr>
                <w:b/>
                <w:i/>
                <w:lang w:val="bg-BG"/>
              </w:rPr>
              <w:t>втора степен</w:t>
            </w:r>
            <w:r w:rsidRPr="00D458FE">
              <w:rPr>
                <w:lang w:val="bg-BG"/>
              </w:rPr>
              <w:t>, тъй като така се увеличава честотата на наследствените заболявания и се влошава функцията на имунната система, а и двете последици оказват неблагоприятно въздействие върху здравето и благосъстоянието на кучетата и котките.</w:t>
            </w:r>
          </w:p>
        </w:tc>
        <w:tc>
          <w:tcPr>
            <w:tcW w:w="4876" w:type="dxa"/>
          </w:tcPr>
          <w:p w14:paraId="6C32B09B" w14:textId="77777777" w:rsidR="00B20DF4" w:rsidRPr="00D458FE" w:rsidRDefault="00B20DF4" w:rsidP="00280B7C">
            <w:pPr>
              <w:pStyle w:val="Normal6"/>
              <w:rPr>
                <w:szCs w:val="24"/>
                <w:lang w:val="bg-BG"/>
              </w:rPr>
            </w:pPr>
            <w:r w:rsidRPr="00D458FE">
              <w:rPr>
                <w:lang w:val="bg-BG"/>
              </w:rPr>
              <w:t>(27)</w:t>
            </w:r>
            <w:r w:rsidRPr="00D458FE">
              <w:rPr>
                <w:lang w:val="bg-BG"/>
              </w:rPr>
              <w:tab/>
              <w:t xml:space="preserve">Научните доказателства сочат, че близкородственото кръстосване оказва значителни отрицателни въздействия върху здравето и благосъстоянието на животните. Поради това следва да се забрани </w:t>
            </w:r>
            <w:r w:rsidRPr="00D458FE">
              <w:rPr>
                <w:b/>
                <w:i/>
                <w:lang w:val="bg-BG"/>
              </w:rPr>
              <w:t>чифтосването, при котки и</w:t>
            </w:r>
            <w:r w:rsidRPr="00D458FE">
              <w:rPr>
                <w:lang w:val="bg-BG"/>
              </w:rPr>
              <w:t xml:space="preserve"> кучета</w:t>
            </w:r>
            <w:r w:rsidRPr="00D458FE">
              <w:rPr>
                <w:b/>
                <w:i/>
                <w:lang w:val="bg-BG"/>
              </w:rPr>
              <w:t>, между родители</w:t>
            </w:r>
            <w:r w:rsidRPr="00D458FE">
              <w:rPr>
                <w:lang w:val="bg-BG"/>
              </w:rPr>
              <w:t xml:space="preserve"> и </w:t>
            </w:r>
            <w:r w:rsidRPr="00D458FE">
              <w:rPr>
                <w:b/>
                <w:i/>
                <w:lang w:val="bg-BG"/>
              </w:rPr>
              <w:t>деца</w:t>
            </w:r>
            <w:r w:rsidRPr="00D458FE">
              <w:rPr>
                <w:lang w:val="bg-BG"/>
              </w:rPr>
              <w:t xml:space="preserve">, </w:t>
            </w:r>
            <w:r w:rsidRPr="00D458FE">
              <w:rPr>
                <w:b/>
                <w:i/>
                <w:lang w:val="bg-BG"/>
              </w:rPr>
              <w:t>между братя и сестри и полу- братя</w:t>
            </w:r>
            <w:r w:rsidRPr="00D458FE">
              <w:rPr>
                <w:lang w:val="bg-BG"/>
              </w:rPr>
              <w:t xml:space="preserve"> и </w:t>
            </w:r>
            <w:r w:rsidRPr="00D458FE">
              <w:rPr>
                <w:b/>
                <w:i/>
                <w:lang w:val="bg-BG"/>
              </w:rPr>
              <w:t>сестри и между баби и дядовци и внуците им</w:t>
            </w:r>
            <w:r w:rsidRPr="00D458FE">
              <w:rPr>
                <w:lang w:val="bg-BG"/>
              </w:rPr>
              <w:t xml:space="preserve">, тъй като така се увеличава честотата на наследствените заболявания и се влошава функцията на имунната система, а и двете последици оказват неблагоприятно въздействие върху здравето и благосъстоянието на кучетата и котките. </w:t>
            </w:r>
            <w:r w:rsidRPr="00D458FE">
              <w:rPr>
                <w:b/>
                <w:i/>
                <w:lang w:val="bg-BG"/>
              </w:rPr>
              <w:t>При все това, когато е необходимо да бъдат запазени местни породи с ограничен генетичен фонд, близкородственото кръстосване следва да е възможно, при условие че бъде разрешено от компетентния орган по тази причина.</w:t>
            </w:r>
          </w:p>
        </w:tc>
      </w:tr>
    </w:tbl>
    <w:p w14:paraId="054BD03E" w14:textId="77777777" w:rsidR="00B20DF4" w:rsidRPr="00D458FE" w:rsidRDefault="00B20DF4" w:rsidP="00B20DF4"/>
    <w:p w14:paraId="48807B6B" w14:textId="77777777" w:rsidR="00B20DF4" w:rsidRPr="00D458FE" w:rsidRDefault="00B20DF4" w:rsidP="00B20DF4">
      <w:pPr>
        <w:pStyle w:val="AmNumberTabs"/>
      </w:pPr>
      <w:r w:rsidRPr="00D458FE">
        <w:t>Изменение</w:t>
      </w:r>
      <w:r w:rsidRPr="00D458FE">
        <w:tab/>
      </w:r>
      <w:r w:rsidRPr="00D458FE">
        <w:tab/>
        <w:t>28</w:t>
      </w:r>
    </w:p>
    <w:p w14:paraId="040B87C0" w14:textId="77777777" w:rsidR="00B20DF4" w:rsidRPr="00D458FE" w:rsidRDefault="00B20DF4" w:rsidP="00B20DF4"/>
    <w:p w14:paraId="496375FD" w14:textId="77777777" w:rsidR="00B20DF4" w:rsidRPr="00D458FE" w:rsidRDefault="00B20DF4" w:rsidP="00B20DF4">
      <w:pPr>
        <w:pStyle w:val="NormalBold"/>
        <w:keepNext/>
      </w:pPr>
      <w:r w:rsidRPr="00D458FE">
        <w:t>Предложение за регламент</w:t>
      </w:r>
    </w:p>
    <w:p w14:paraId="07B24F51" w14:textId="77777777" w:rsidR="00B20DF4" w:rsidRPr="00D458FE" w:rsidRDefault="00B20DF4" w:rsidP="00B20DF4">
      <w:pPr>
        <w:pStyle w:val="NormalBold"/>
      </w:pPr>
      <w:r w:rsidRPr="00D458FE">
        <w:t>Съображение 29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5969A35" w14:textId="77777777" w:rsidTr="00280B7C">
        <w:trPr>
          <w:jc w:val="center"/>
        </w:trPr>
        <w:tc>
          <w:tcPr>
            <w:tcW w:w="9752" w:type="dxa"/>
            <w:gridSpan w:val="2"/>
          </w:tcPr>
          <w:p w14:paraId="5E99992F" w14:textId="77777777" w:rsidR="00B20DF4" w:rsidRPr="00D458FE" w:rsidRDefault="00B20DF4" w:rsidP="00280B7C">
            <w:pPr>
              <w:keepNext/>
            </w:pPr>
          </w:p>
        </w:tc>
      </w:tr>
      <w:tr w:rsidR="00B20DF4" w:rsidRPr="00D458FE" w14:paraId="42B57490" w14:textId="77777777" w:rsidTr="00280B7C">
        <w:trPr>
          <w:jc w:val="center"/>
        </w:trPr>
        <w:tc>
          <w:tcPr>
            <w:tcW w:w="4876" w:type="dxa"/>
          </w:tcPr>
          <w:p w14:paraId="3DA6BFF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11E4E7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11492AB" w14:textId="77777777" w:rsidTr="00280B7C">
        <w:trPr>
          <w:jc w:val="center"/>
        </w:trPr>
        <w:tc>
          <w:tcPr>
            <w:tcW w:w="4876" w:type="dxa"/>
          </w:tcPr>
          <w:p w14:paraId="464594C6" w14:textId="77777777" w:rsidR="00B20DF4" w:rsidRPr="00D458FE" w:rsidRDefault="00B20DF4" w:rsidP="00280B7C">
            <w:pPr>
              <w:pStyle w:val="Normal6"/>
              <w:rPr>
                <w:lang w:val="bg-BG"/>
              </w:rPr>
            </w:pPr>
          </w:p>
        </w:tc>
        <w:tc>
          <w:tcPr>
            <w:tcW w:w="4876" w:type="dxa"/>
          </w:tcPr>
          <w:p w14:paraId="76694F4F" w14:textId="77777777" w:rsidR="00B20DF4" w:rsidRPr="00D458FE" w:rsidRDefault="00B20DF4" w:rsidP="00280B7C">
            <w:pPr>
              <w:pStyle w:val="Normal6"/>
              <w:rPr>
                <w:szCs w:val="24"/>
                <w:lang w:val="bg-BG"/>
              </w:rPr>
            </w:pPr>
            <w:r w:rsidRPr="00D458FE">
              <w:rPr>
                <w:b/>
                <w:i/>
                <w:lang w:val="bg-BG"/>
              </w:rPr>
              <w:t>(29а)</w:t>
            </w:r>
            <w:r w:rsidRPr="00D458FE">
              <w:rPr>
                <w:b/>
                <w:i/>
                <w:lang w:val="bg-BG"/>
              </w:rPr>
              <w:tab/>
              <w:t>Научните доказателства потвърждават, че последователният достъп до подходящо хранене и хидратация е от основно значение за хуманното отношение към кучетата и котките. Поради това е целесъобразно да се определят минимални изисквания за операторите в това отношение. Съоръженията за хранене и поене следва да се поддържат чисти и да се проектират, изграждат и инсталират по такъв начин, че да се гарантира равен достъп за всички животни, като по този начин се свежда до минимум конкуренцията и се избягва агонистичното поведение. Тези съоръжения следва също така да бъдат проектирани така, че да се сведе до минимум разливането, да се предотврати замърсяването на храната и водата с вредни вещества и да се избегне всякакъв риск от вреди за кучетата и котките.</w:t>
            </w:r>
          </w:p>
        </w:tc>
      </w:tr>
    </w:tbl>
    <w:p w14:paraId="4D4B8575" w14:textId="77777777" w:rsidR="00B20DF4" w:rsidRPr="00D458FE" w:rsidRDefault="00B20DF4" w:rsidP="00B20DF4"/>
    <w:p w14:paraId="654BC373" w14:textId="77777777" w:rsidR="00B20DF4" w:rsidRPr="00D458FE" w:rsidRDefault="00B20DF4" w:rsidP="00B20DF4">
      <w:pPr>
        <w:pStyle w:val="AmNumberTabs"/>
      </w:pPr>
      <w:r w:rsidRPr="00D458FE">
        <w:t>Изменение</w:t>
      </w:r>
      <w:r w:rsidRPr="00D458FE">
        <w:tab/>
      </w:r>
      <w:r w:rsidRPr="00D458FE">
        <w:tab/>
        <w:t>29</w:t>
      </w:r>
    </w:p>
    <w:p w14:paraId="26960CD6" w14:textId="77777777" w:rsidR="00B20DF4" w:rsidRPr="00D458FE" w:rsidRDefault="00B20DF4" w:rsidP="00B20DF4"/>
    <w:p w14:paraId="65774375" w14:textId="77777777" w:rsidR="00B20DF4" w:rsidRPr="00D458FE" w:rsidRDefault="00B20DF4" w:rsidP="00B20DF4">
      <w:pPr>
        <w:pStyle w:val="NormalBold"/>
        <w:keepNext/>
      </w:pPr>
      <w:r w:rsidRPr="00D458FE">
        <w:t>Предложение за регламент</w:t>
      </w:r>
    </w:p>
    <w:p w14:paraId="2B63D7EA" w14:textId="77777777" w:rsidR="00B20DF4" w:rsidRPr="00D458FE" w:rsidRDefault="00B20DF4" w:rsidP="00B20DF4">
      <w:pPr>
        <w:pStyle w:val="NormalBold"/>
      </w:pPr>
      <w:r w:rsidRPr="00D458FE">
        <w:t>Съображение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7D7CE5C" w14:textId="77777777" w:rsidTr="00280B7C">
        <w:trPr>
          <w:jc w:val="center"/>
        </w:trPr>
        <w:tc>
          <w:tcPr>
            <w:tcW w:w="9752" w:type="dxa"/>
            <w:gridSpan w:val="2"/>
          </w:tcPr>
          <w:p w14:paraId="305F01E0" w14:textId="77777777" w:rsidR="00B20DF4" w:rsidRPr="00D458FE" w:rsidRDefault="00B20DF4" w:rsidP="00280B7C">
            <w:pPr>
              <w:keepNext/>
            </w:pPr>
          </w:p>
        </w:tc>
      </w:tr>
      <w:tr w:rsidR="00B20DF4" w:rsidRPr="00D458FE" w14:paraId="7995CD4C" w14:textId="77777777" w:rsidTr="00280B7C">
        <w:trPr>
          <w:jc w:val="center"/>
        </w:trPr>
        <w:tc>
          <w:tcPr>
            <w:tcW w:w="4876" w:type="dxa"/>
          </w:tcPr>
          <w:p w14:paraId="3D146D0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3A8461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7CDB228" w14:textId="77777777" w:rsidTr="00280B7C">
        <w:trPr>
          <w:jc w:val="center"/>
        </w:trPr>
        <w:tc>
          <w:tcPr>
            <w:tcW w:w="4876" w:type="dxa"/>
          </w:tcPr>
          <w:p w14:paraId="02F1E0DD" w14:textId="77777777" w:rsidR="00B20DF4" w:rsidRPr="00D458FE" w:rsidRDefault="00B20DF4" w:rsidP="00280B7C">
            <w:pPr>
              <w:pStyle w:val="Normal6"/>
              <w:rPr>
                <w:lang w:val="bg-BG"/>
              </w:rPr>
            </w:pPr>
            <w:r w:rsidRPr="00D458FE">
              <w:rPr>
                <w:lang w:val="bg-BG"/>
              </w:rPr>
              <w:t>(30)</w:t>
            </w:r>
            <w:r w:rsidRPr="00D458FE">
              <w:rPr>
                <w:lang w:val="bg-BG"/>
              </w:rPr>
              <w:tab/>
              <w:t xml:space="preserve">Съществуват ясни научни доказателства относно необходимостта кучетата и котките да разполагат с достатъчно пространство, за да могат да проявяват естественото си поведение и да имат нормални социални взаимодействия. Това е невъзможно, когато животните се отглеждат в затворени помещения и </w:t>
            </w:r>
            <w:r w:rsidRPr="00D458FE">
              <w:rPr>
                <w:b/>
                <w:i/>
                <w:lang w:val="bg-BG"/>
              </w:rPr>
              <w:t>клетки</w:t>
            </w:r>
            <w:r w:rsidRPr="00D458FE">
              <w:rPr>
                <w:lang w:val="bg-BG"/>
              </w:rPr>
              <w:t xml:space="preserve">. Поради това следва да се забрани отглеждането на кучета и котки в </w:t>
            </w:r>
            <w:r w:rsidRPr="00D458FE">
              <w:rPr>
                <w:b/>
                <w:i/>
                <w:lang w:val="bg-BG"/>
              </w:rPr>
              <w:t>клетки</w:t>
            </w:r>
            <w:r w:rsidRPr="00D458FE">
              <w:rPr>
                <w:lang w:val="bg-BG"/>
              </w:rPr>
              <w:t>.</w:t>
            </w:r>
          </w:p>
        </w:tc>
        <w:tc>
          <w:tcPr>
            <w:tcW w:w="4876" w:type="dxa"/>
          </w:tcPr>
          <w:p w14:paraId="144C2254" w14:textId="77777777" w:rsidR="00B20DF4" w:rsidRPr="00D458FE" w:rsidRDefault="00B20DF4" w:rsidP="00280B7C">
            <w:pPr>
              <w:pStyle w:val="Normal6"/>
              <w:rPr>
                <w:szCs w:val="24"/>
                <w:lang w:val="bg-BG"/>
              </w:rPr>
            </w:pPr>
            <w:r w:rsidRPr="00D458FE">
              <w:rPr>
                <w:lang w:val="bg-BG"/>
              </w:rPr>
              <w:t>(30)</w:t>
            </w:r>
            <w:r w:rsidRPr="00D458FE">
              <w:rPr>
                <w:lang w:val="bg-BG"/>
              </w:rPr>
              <w:tab/>
              <w:t xml:space="preserve">Съществуват ясни научни доказателства относно необходимостта кучетата и котките да разполагат с достатъчно пространство, за да могат да проявяват естественото си поведение и да имат нормални социални взаимодействия. Това е невъзможно, когато животните се отглеждат в затворени помещения и </w:t>
            </w:r>
            <w:r w:rsidRPr="00D458FE">
              <w:rPr>
                <w:b/>
                <w:i/>
                <w:lang w:val="bg-BG"/>
              </w:rPr>
              <w:t>контейнери за дълги периоди</w:t>
            </w:r>
            <w:r w:rsidRPr="00D458FE">
              <w:rPr>
                <w:lang w:val="bg-BG"/>
              </w:rPr>
              <w:t xml:space="preserve">. Поради това следва да се забрани отглеждането на кучета и котки в </w:t>
            </w:r>
            <w:r w:rsidRPr="00D458FE">
              <w:rPr>
                <w:b/>
                <w:i/>
                <w:lang w:val="bg-BG"/>
              </w:rPr>
              <w:t>контейнери за дълги периоди, освен ако не е необходимо за транспортиране, за временно, краткосрочно изолиране на отделни кучета или котки и за времето на участие в представления, изложби и конкурси, за кученца или котенца с намален капацитет на терморегулация или кученца или котенца заедно с техните майки, при условие че стресът е сведен до минимум и се избягва страдание, свързано с екстремни температури, и че кучетата и котките могат да стоят и да лежат в естествено положение</w:t>
            </w:r>
            <w:r w:rsidRPr="00D458FE">
              <w:rPr>
                <w:lang w:val="bg-BG"/>
              </w:rPr>
              <w:t>.</w:t>
            </w:r>
          </w:p>
        </w:tc>
      </w:tr>
    </w:tbl>
    <w:p w14:paraId="39387782" w14:textId="77777777" w:rsidR="00B20DF4" w:rsidRPr="00D458FE" w:rsidRDefault="00B20DF4" w:rsidP="00B20DF4"/>
    <w:p w14:paraId="464D7AF0" w14:textId="77777777" w:rsidR="00B20DF4" w:rsidRPr="00D458FE" w:rsidRDefault="00B20DF4" w:rsidP="00B20DF4">
      <w:pPr>
        <w:pStyle w:val="AmNumberTabs"/>
      </w:pPr>
      <w:r w:rsidRPr="00D458FE">
        <w:t>Изменение</w:t>
      </w:r>
      <w:r w:rsidRPr="00D458FE">
        <w:tab/>
      </w:r>
      <w:r w:rsidRPr="00D458FE">
        <w:tab/>
        <w:t>30</w:t>
      </w:r>
    </w:p>
    <w:p w14:paraId="25721252" w14:textId="77777777" w:rsidR="00B20DF4" w:rsidRPr="00D458FE" w:rsidRDefault="00B20DF4" w:rsidP="00B20DF4"/>
    <w:p w14:paraId="2435920E" w14:textId="77777777" w:rsidR="00B20DF4" w:rsidRPr="00D458FE" w:rsidRDefault="00B20DF4" w:rsidP="00B20DF4">
      <w:pPr>
        <w:pStyle w:val="NormalBold"/>
        <w:keepNext/>
      </w:pPr>
      <w:r w:rsidRPr="00D458FE">
        <w:t>Предложение за регламент</w:t>
      </w:r>
    </w:p>
    <w:p w14:paraId="3630FAC1" w14:textId="77777777" w:rsidR="00B20DF4" w:rsidRPr="00D458FE" w:rsidRDefault="00B20DF4" w:rsidP="00B20DF4">
      <w:pPr>
        <w:pStyle w:val="NormalBold"/>
      </w:pPr>
      <w:r w:rsidRPr="00D458FE">
        <w:t>Съображение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4DF1D20" w14:textId="77777777" w:rsidTr="00280B7C">
        <w:trPr>
          <w:jc w:val="center"/>
        </w:trPr>
        <w:tc>
          <w:tcPr>
            <w:tcW w:w="9752" w:type="dxa"/>
            <w:gridSpan w:val="2"/>
          </w:tcPr>
          <w:p w14:paraId="10108586" w14:textId="77777777" w:rsidR="00B20DF4" w:rsidRPr="00D458FE" w:rsidRDefault="00B20DF4" w:rsidP="00280B7C">
            <w:pPr>
              <w:keepNext/>
            </w:pPr>
          </w:p>
        </w:tc>
      </w:tr>
      <w:tr w:rsidR="00B20DF4" w:rsidRPr="00D458FE" w14:paraId="64F49420" w14:textId="77777777" w:rsidTr="00280B7C">
        <w:trPr>
          <w:jc w:val="center"/>
        </w:trPr>
        <w:tc>
          <w:tcPr>
            <w:tcW w:w="4876" w:type="dxa"/>
          </w:tcPr>
          <w:p w14:paraId="5E6D3E5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FFDC17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720C557" w14:textId="77777777" w:rsidTr="00280B7C">
        <w:trPr>
          <w:jc w:val="center"/>
        </w:trPr>
        <w:tc>
          <w:tcPr>
            <w:tcW w:w="4876" w:type="dxa"/>
          </w:tcPr>
          <w:p w14:paraId="15E386EA" w14:textId="77777777" w:rsidR="00B20DF4" w:rsidRPr="00D458FE" w:rsidRDefault="00B20DF4" w:rsidP="00280B7C">
            <w:pPr>
              <w:pStyle w:val="Normal6"/>
              <w:rPr>
                <w:lang w:val="bg-BG"/>
              </w:rPr>
            </w:pPr>
            <w:r w:rsidRPr="00D458FE">
              <w:rPr>
                <w:lang w:val="bg-BG"/>
              </w:rPr>
              <w:t>(33)</w:t>
            </w:r>
            <w:r w:rsidRPr="00D458FE">
              <w:rPr>
                <w:lang w:val="bg-BG"/>
              </w:rPr>
              <w:tab/>
              <w:t xml:space="preserve">С цел да се предотврати възникването на усложнения по време на бременността и застрашаването на благосъстоянието на женските кучета и женските котки те следва да се развъждат </w:t>
            </w:r>
            <w:r w:rsidRPr="00D458FE">
              <w:rPr>
                <w:b/>
                <w:i/>
                <w:lang w:val="bg-BG"/>
              </w:rPr>
              <w:t>едва след</w:t>
            </w:r>
            <w:r w:rsidRPr="00D458FE">
              <w:rPr>
                <w:lang w:val="bg-BG"/>
              </w:rPr>
              <w:t xml:space="preserve"> достигането на </w:t>
            </w:r>
            <w:r w:rsidRPr="00D458FE">
              <w:rPr>
                <w:b/>
                <w:i/>
                <w:lang w:val="bg-BG"/>
              </w:rPr>
              <w:t>скелетна и полова</w:t>
            </w:r>
            <w:r w:rsidRPr="00D458FE">
              <w:rPr>
                <w:lang w:val="bg-BG"/>
              </w:rPr>
              <w:t xml:space="preserve"> зрялост. С цел да се осигури възможност за физическо възстановяване от бременността и кърменето женските кучета и женските котки следва отново да бъдат включвани в размножаването едва след достатъчно дълъг период от време. Въпреки това, за да се предотвратят някои патологични репродуктивни състояния при женските кучета и женските котки, като например пиометра, следва да се разрешават до три </w:t>
            </w:r>
            <w:r w:rsidRPr="00D458FE">
              <w:rPr>
                <w:b/>
                <w:i/>
                <w:lang w:val="bg-BG"/>
              </w:rPr>
              <w:t>последователни бременности</w:t>
            </w:r>
            <w:r w:rsidRPr="00D458FE">
              <w:rPr>
                <w:lang w:val="bg-BG"/>
              </w:rPr>
              <w:t xml:space="preserve">, след което да се осигури подходящ период за възстановяване. При женските кучета и </w:t>
            </w:r>
            <w:r w:rsidRPr="00D458FE">
              <w:rPr>
                <w:b/>
                <w:i/>
                <w:lang w:val="bg-BG"/>
              </w:rPr>
              <w:t xml:space="preserve">женските </w:t>
            </w:r>
            <w:r w:rsidRPr="00D458FE">
              <w:rPr>
                <w:lang w:val="bg-BG"/>
              </w:rPr>
              <w:t xml:space="preserve">котки, които навлизат в по-напреднала възраст, размножаването следва </w:t>
            </w:r>
            <w:r w:rsidRPr="00D458FE">
              <w:rPr>
                <w:b/>
                <w:i/>
                <w:lang w:val="bg-BG"/>
              </w:rPr>
              <w:t>постепенно</w:t>
            </w:r>
            <w:r w:rsidRPr="00D458FE">
              <w:rPr>
                <w:lang w:val="bg-BG"/>
              </w:rPr>
              <w:t xml:space="preserve"> да се </w:t>
            </w:r>
            <w:r w:rsidRPr="00D458FE">
              <w:rPr>
                <w:b/>
                <w:i/>
                <w:lang w:val="bg-BG"/>
              </w:rPr>
              <w:t>преустанови</w:t>
            </w:r>
            <w:r w:rsidRPr="00D458FE">
              <w:rPr>
                <w:lang w:val="bg-BG"/>
              </w:rPr>
              <w:t>.</w:t>
            </w:r>
          </w:p>
        </w:tc>
        <w:tc>
          <w:tcPr>
            <w:tcW w:w="4876" w:type="dxa"/>
          </w:tcPr>
          <w:p w14:paraId="54BB7914" w14:textId="1FD3A321" w:rsidR="00B20DF4" w:rsidRPr="00D458FE" w:rsidRDefault="00B20DF4" w:rsidP="00280B7C">
            <w:pPr>
              <w:pStyle w:val="Normal6"/>
              <w:rPr>
                <w:szCs w:val="24"/>
                <w:lang w:val="bg-BG"/>
              </w:rPr>
            </w:pPr>
            <w:r w:rsidRPr="00D458FE">
              <w:rPr>
                <w:lang w:val="bg-BG"/>
              </w:rPr>
              <w:t>(33)</w:t>
            </w:r>
            <w:r w:rsidRPr="00D458FE">
              <w:rPr>
                <w:lang w:val="bg-BG"/>
              </w:rPr>
              <w:tab/>
              <w:t>С цел да се предотврати възникването на усложнения по време на бременността и застрашаването на благосъстоянието на женските кучета и женските котки</w:t>
            </w:r>
            <w:r w:rsidRPr="00D458FE">
              <w:rPr>
                <w:b/>
                <w:i/>
                <w:lang w:val="bg-BG"/>
              </w:rPr>
              <w:t>,</w:t>
            </w:r>
            <w:r w:rsidRPr="00D458FE">
              <w:rPr>
                <w:lang w:val="bg-BG"/>
              </w:rPr>
              <w:t xml:space="preserve"> те следва да </w:t>
            </w:r>
            <w:r w:rsidRPr="00D458FE">
              <w:rPr>
                <w:b/>
                <w:i/>
                <w:lang w:val="bg-BG"/>
              </w:rPr>
              <w:t xml:space="preserve">не </w:t>
            </w:r>
            <w:r w:rsidRPr="00D458FE">
              <w:rPr>
                <w:lang w:val="bg-BG"/>
              </w:rPr>
              <w:t xml:space="preserve">се развъждат </w:t>
            </w:r>
            <w:r w:rsidRPr="00D458FE">
              <w:rPr>
                <w:b/>
                <w:i/>
                <w:lang w:val="bg-BG"/>
              </w:rPr>
              <w:t>преди</w:t>
            </w:r>
            <w:r w:rsidRPr="00D458FE">
              <w:rPr>
                <w:lang w:val="bg-BG"/>
              </w:rPr>
              <w:t xml:space="preserve"> достигането на </w:t>
            </w:r>
            <w:r w:rsidRPr="00D458FE">
              <w:rPr>
                <w:b/>
                <w:i/>
                <w:lang w:val="bg-BG"/>
              </w:rPr>
              <w:t>съответната</w:t>
            </w:r>
            <w:r w:rsidRPr="00D458FE">
              <w:rPr>
                <w:lang w:val="bg-BG"/>
              </w:rPr>
              <w:t xml:space="preserve"> зрялост. С цел да се осигури възможност за физическо възстановяване от бременността и кърменето женските кучета и женските котки следва отново да бъдат включвани в размножаването едва след достатъчно дълъг период от време. Въпреки това, за да се предотвратят някои патологични репродуктивни състояния при женските кучета и женските котки, като например пиометра, следва да се разрешават до три </w:t>
            </w:r>
            <w:r w:rsidRPr="00D458FE">
              <w:rPr>
                <w:b/>
                <w:i/>
                <w:lang w:val="bg-BG"/>
              </w:rPr>
              <w:t>котила в рамките на 2 години</w:t>
            </w:r>
            <w:r w:rsidRPr="00D458FE">
              <w:rPr>
                <w:lang w:val="bg-BG"/>
              </w:rPr>
              <w:t>, след което да се осигури подходящ период за възстановяване</w:t>
            </w:r>
            <w:r w:rsidRPr="00D458FE">
              <w:rPr>
                <w:b/>
                <w:i/>
                <w:lang w:val="bg-BG"/>
              </w:rPr>
              <w:t>, което следва да бъде не по-малко от една година за женските кучета и женските котки, които са родили три котила, включително мъртвородени, за период от 2 години</w:t>
            </w:r>
            <w:r w:rsidRPr="00D458FE">
              <w:rPr>
                <w:lang w:val="bg-BG"/>
              </w:rPr>
              <w:t xml:space="preserve">. При женските кучета и котки, които навлизат в по-напреднала възраст, </w:t>
            </w:r>
            <w:r w:rsidRPr="00D458FE">
              <w:rPr>
                <w:b/>
                <w:i/>
                <w:lang w:val="bg-BG"/>
              </w:rPr>
              <w:t xml:space="preserve">както и при такива, които вече са имали две Цезарови сечения, </w:t>
            </w:r>
            <w:r w:rsidRPr="00D458FE">
              <w:rPr>
                <w:lang w:val="bg-BG"/>
              </w:rPr>
              <w:t xml:space="preserve">размножаването следва </w:t>
            </w:r>
            <w:r w:rsidR="00280B7C" w:rsidRPr="00D458FE">
              <w:rPr>
                <w:b/>
                <w:i/>
                <w:lang w:val="bg-BG"/>
              </w:rPr>
              <w:t>д</w:t>
            </w:r>
            <w:r w:rsidRPr="00D458FE">
              <w:rPr>
                <w:b/>
                <w:i/>
                <w:lang w:val="bg-BG"/>
              </w:rPr>
              <w:t>а се преустанови, тъй като не може</w:t>
            </w:r>
            <w:r w:rsidRPr="00D458FE">
              <w:rPr>
                <w:lang w:val="bg-BG"/>
              </w:rPr>
              <w:t xml:space="preserve"> да се </w:t>
            </w:r>
            <w:r w:rsidRPr="00D458FE">
              <w:rPr>
                <w:b/>
                <w:i/>
                <w:lang w:val="bg-BG"/>
              </w:rPr>
              <w:t>изключи, че допълнителна бременност ще има отрицателно въздействие върху тяхното благосъстояние.</w:t>
            </w:r>
            <w:r w:rsidRPr="00D458FE">
              <w:rPr>
                <w:lang w:val="bg-BG"/>
              </w:rPr>
              <w:t xml:space="preserve"> </w:t>
            </w:r>
            <w:r w:rsidRPr="00D458FE">
              <w:rPr>
                <w:b/>
                <w:i/>
                <w:lang w:val="bg-BG"/>
              </w:rPr>
              <w:t>Всички женски животни, използвани за размножаване, следва да бъдат редовно наблюдавани от ветеринарен лекар.</w:t>
            </w:r>
          </w:p>
        </w:tc>
      </w:tr>
    </w:tbl>
    <w:p w14:paraId="7F3F629C" w14:textId="77777777" w:rsidR="00B20DF4" w:rsidRPr="00D458FE" w:rsidRDefault="00B20DF4" w:rsidP="00B20DF4"/>
    <w:p w14:paraId="3DB6E9DE" w14:textId="77777777" w:rsidR="00B20DF4" w:rsidRPr="00D458FE" w:rsidRDefault="00B20DF4" w:rsidP="00B20DF4">
      <w:pPr>
        <w:pStyle w:val="AmNumberTabs"/>
      </w:pPr>
      <w:r w:rsidRPr="00D458FE">
        <w:t>Изменение</w:t>
      </w:r>
      <w:r w:rsidRPr="00D458FE">
        <w:tab/>
      </w:r>
      <w:r w:rsidRPr="00D458FE">
        <w:tab/>
        <w:t>31</w:t>
      </w:r>
    </w:p>
    <w:p w14:paraId="2D36B268" w14:textId="77777777" w:rsidR="00B20DF4" w:rsidRPr="00D458FE" w:rsidRDefault="00B20DF4" w:rsidP="00B20DF4"/>
    <w:p w14:paraId="26670192" w14:textId="77777777" w:rsidR="00B20DF4" w:rsidRPr="00D458FE" w:rsidRDefault="00B20DF4" w:rsidP="00B20DF4">
      <w:pPr>
        <w:pStyle w:val="NormalBold"/>
        <w:keepNext/>
      </w:pPr>
      <w:r w:rsidRPr="00D458FE">
        <w:t>Предложение за регламент</w:t>
      </w:r>
    </w:p>
    <w:p w14:paraId="58B403F2" w14:textId="77777777" w:rsidR="00B20DF4" w:rsidRPr="00D458FE" w:rsidRDefault="00B20DF4" w:rsidP="00B20DF4">
      <w:pPr>
        <w:pStyle w:val="NormalBold"/>
      </w:pPr>
      <w:r w:rsidRPr="00D458FE">
        <w:t>Съображение 34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191629F" w14:textId="77777777" w:rsidTr="00280B7C">
        <w:trPr>
          <w:jc w:val="center"/>
        </w:trPr>
        <w:tc>
          <w:tcPr>
            <w:tcW w:w="9752" w:type="dxa"/>
            <w:gridSpan w:val="2"/>
          </w:tcPr>
          <w:p w14:paraId="0D0846D0" w14:textId="77777777" w:rsidR="00B20DF4" w:rsidRPr="00D458FE" w:rsidRDefault="00B20DF4" w:rsidP="00280B7C">
            <w:pPr>
              <w:keepNext/>
            </w:pPr>
          </w:p>
        </w:tc>
      </w:tr>
      <w:tr w:rsidR="00B20DF4" w:rsidRPr="00D458FE" w14:paraId="5F4BC731" w14:textId="77777777" w:rsidTr="00280B7C">
        <w:trPr>
          <w:jc w:val="center"/>
        </w:trPr>
        <w:tc>
          <w:tcPr>
            <w:tcW w:w="4876" w:type="dxa"/>
          </w:tcPr>
          <w:p w14:paraId="1181251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2778C3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725DADB" w14:textId="77777777" w:rsidTr="00280B7C">
        <w:trPr>
          <w:jc w:val="center"/>
        </w:trPr>
        <w:tc>
          <w:tcPr>
            <w:tcW w:w="4876" w:type="dxa"/>
          </w:tcPr>
          <w:p w14:paraId="79258421" w14:textId="77777777" w:rsidR="00B20DF4" w:rsidRPr="00D458FE" w:rsidRDefault="00B20DF4" w:rsidP="00280B7C">
            <w:pPr>
              <w:pStyle w:val="Normal6"/>
              <w:rPr>
                <w:lang w:val="bg-BG"/>
              </w:rPr>
            </w:pPr>
          </w:p>
        </w:tc>
        <w:tc>
          <w:tcPr>
            <w:tcW w:w="4876" w:type="dxa"/>
          </w:tcPr>
          <w:p w14:paraId="2F4AE452" w14:textId="77777777" w:rsidR="00B20DF4" w:rsidRPr="00D458FE" w:rsidRDefault="00B20DF4" w:rsidP="00280B7C">
            <w:pPr>
              <w:pStyle w:val="Normal6"/>
              <w:rPr>
                <w:szCs w:val="24"/>
                <w:lang w:val="bg-BG"/>
              </w:rPr>
            </w:pPr>
            <w:r w:rsidRPr="00D458FE">
              <w:rPr>
                <w:b/>
                <w:i/>
                <w:lang w:val="bg-BG"/>
              </w:rPr>
              <w:t>(34а)</w:t>
            </w:r>
            <w:r w:rsidRPr="00D458FE">
              <w:rPr>
                <w:b/>
                <w:i/>
                <w:lang w:val="bg-BG"/>
              </w:rPr>
              <w:tab/>
              <w:t>Държавите членки следва да определят правила за ефективни, пропорционални и възпиращи санкции за неспазване на настоящия регламент, включително за случаите на изоставяне на кучета и котки от операторите. Развъдниците, които участват в неправомерни практики, застрашаващи хуманното отношение към животните, следва по-специално да подлежат на строги и възпиращи санкции. Тези практики следва да бъдат недвусмислено осъдени и отговорните лица следва да бъдат възпрепятствани да продължат дейността си в която и да е държава членка. Компетентните органи следва да гарантират, че животните, отглеждани в такива животновъдни обекти, се отстраняват незабавно и им се осигурява подходяща грижа и защита.</w:t>
            </w:r>
          </w:p>
        </w:tc>
      </w:tr>
    </w:tbl>
    <w:p w14:paraId="3249DED3" w14:textId="77777777" w:rsidR="00B20DF4" w:rsidRPr="00D458FE" w:rsidRDefault="00B20DF4" w:rsidP="00B20DF4"/>
    <w:p w14:paraId="56F60145" w14:textId="77777777" w:rsidR="00B20DF4" w:rsidRPr="00D458FE" w:rsidRDefault="00B20DF4" w:rsidP="00B20DF4">
      <w:pPr>
        <w:pStyle w:val="AmNumberTabs"/>
      </w:pPr>
      <w:r w:rsidRPr="00D458FE">
        <w:t>Изменение</w:t>
      </w:r>
      <w:r w:rsidRPr="00D458FE">
        <w:tab/>
      </w:r>
      <w:r w:rsidRPr="00D458FE">
        <w:tab/>
        <w:t>32</w:t>
      </w:r>
    </w:p>
    <w:p w14:paraId="369B8BE2" w14:textId="77777777" w:rsidR="00B20DF4" w:rsidRPr="00D458FE" w:rsidRDefault="00B20DF4" w:rsidP="00B20DF4"/>
    <w:p w14:paraId="08523273" w14:textId="77777777" w:rsidR="00B20DF4" w:rsidRPr="00D458FE" w:rsidRDefault="00B20DF4" w:rsidP="00B20DF4">
      <w:pPr>
        <w:pStyle w:val="NormalBold"/>
        <w:keepNext/>
      </w:pPr>
      <w:r w:rsidRPr="00D458FE">
        <w:t>Предложение за регламент</w:t>
      </w:r>
    </w:p>
    <w:p w14:paraId="546614FB" w14:textId="77777777" w:rsidR="00B20DF4" w:rsidRPr="00D458FE" w:rsidRDefault="00B20DF4" w:rsidP="00B20DF4">
      <w:pPr>
        <w:pStyle w:val="NormalBold"/>
      </w:pPr>
      <w:r w:rsidRPr="00D458FE">
        <w:t>Съображение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974CA25" w14:textId="77777777" w:rsidTr="00280B7C">
        <w:trPr>
          <w:jc w:val="center"/>
        </w:trPr>
        <w:tc>
          <w:tcPr>
            <w:tcW w:w="9752" w:type="dxa"/>
            <w:gridSpan w:val="2"/>
          </w:tcPr>
          <w:p w14:paraId="6B3FCBA8" w14:textId="77777777" w:rsidR="00B20DF4" w:rsidRPr="00D458FE" w:rsidRDefault="00B20DF4" w:rsidP="00280B7C">
            <w:pPr>
              <w:keepNext/>
            </w:pPr>
          </w:p>
        </w:tc>
      </w:tr>
      <w:tr w:rsidR="00B20DF4" w:rsidRPr="00D458FE" w14:paraId="06D62C84" w14:textId="77777777" w:rsidTr="00280B7C">
        <w:trPr>
          <w:jc w:val="center"/>
        </w:trPr>
        <w:tc>
          <w:tcPr>
            <w:tcW w:w="4876" w:type="dxa"/>
          </w:tcPr>
          <w:p w14:paraId="607BA64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2A81FB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4EB701C" w14:textId="77777777" w:rsidTr="00280B7C">
        <w:trPr>
          <w:jc w:val="center"/>
        </w:trPr>
        <w:tc>
          <w:tcPr>
            <w:tcW w:w="4876" w:type="dxa"/>
          </w:tcPr>
          <w:p w14:paraId="617686CA" w14:textId="77777777" w:rsidR="00B20DF4" w:rsidRPr="00D458FE" w:rsidRDefault="00B20DF4" w:rsidP="00280B7C">
            <w:pPr>
              <w:pStyle w:val="Normal6"/>
              <w:rPr>
                <w:lang w:val="bg-BG"/>
              </w:rPr>
            </w:pPr>
            <w:r w:rsidRPr="00D458FE">
              <w:rPr>
                <w:lang w:val="bg-BG"/>
              </w:rPr>
              <w:t>(36)</w:t>
            </w:r>
            <w:r w:rsidRPr="00D458FE">
              <w:rPr>
                <w:lang w:val="bg-BG"/>
              </w:rPr>
              <w:tab/>
              <w:t>Процедурите, които имат за цел да променят външния вид или да предотвратят определено поведение на котките и кучетата, като например купиране на ушите и опашките, отстраняване на нокти и изрязване на гласните струни, оказват сериозно отрицателно въздействие върху благосъстоянието на котките и кучетата. Тези процедури причиняват болка и пречат на котките и кучетата да проявяват различни видове вродено поведение. Поради тази причина те трябва да бъдат разрешени само ако се извършват от ветеринарен лекар и единствено при необходимост по медицински съображения.</w:t>
            </w:r>
          </w:p>
        </w:tc>
        <w:tc>
          <w:tcPr>
            <w:tcW w:w="4876" w:type="dxa"/>
          </w:tcPr>
          <w:p w14:paraId="1B1DE51E" w14:textId="4A8FA258" w:rsidR="00B20DF4" w:rsidRPr="00D458FE" w:rsidRDefault="00B20DF4" w:rsidP="00280B7C">
            <w:pPr>
              <w:pStyle w:val="Normal6"/>
              <w:rPr>
                <w:szCs w:val="24"/>
                <w:lang w:val="bg-BG"/>
              </w:rPr>
            </w:pPr>
            <w:r w:rsidRPr="00D458FE">
              <w:rPr>
                <w:lang w:val="bg-BG"/>
              </w:rPr>
              <w:t>(36)</w:t>
            </w:r>
            <w:r w:rsidRPr="00D458FE">
              <w:rPr>
                <w:lang w:val="bg-BG"/>
              </w:rPr>
              <w:tab/>
              <w:t xml:space="preserve">Процедурите, които имат за цел да променят външния вид или да предотвратят определено поведение на котките и кучетата, като например купиране на ушите и опашките, отстраняване на нокти и изрязване на гласните струни, оказват сериозно отрицателно въздействие върху благосъстоянието на котките и кучетата. Тези процедури причиняват болка и пречат на котките и кучетата да проявяват различни видове вродено поведение. Поради тази причина те могат да бъдат разрешени само ако се извършват от ветеринарен лекар и единствено при необходимост по медицински съображения. </w:t>
            </w:r>
            <w:r w:rsidRPr="00D458FE">
              <w:rPr>
                <w:b/>
                <w:i/>
                <w:lang w:val="bg-BG"/>
              </w:rPr>
              <w:t>Въпреки това за някои породи, напр</w:t>
            </w:r>
            <w:r w:rsidR="00280B7C" w:rsidRPr="00D458FE">
              <w:rPr>
                <w:b/>
                <w:i/>
                <w:lang w:val="bg-BG"/>
              </w:rPr>
              <w:t>имер</w:t>
            </w:r>
            <w:r w:rsidRPr="00D458FE">
              <w:rPr>
                <w:b/>
                <w:i/>
                <w:lang w:val="bg-BG"/>
              </w:rPr>
              <w:t xml:space="preserve"> за ловни кучета, такива процедури могат да бъдат разрешени по профилактични, диагностични и/или терапевтични причини и само ако се извършват от ветеринарен лекар. В специфични условия и региони в Европа купирането на опашката може също да бъде оправдано, за да се предотвратят наранявания на опашката, при условие че се основава на пълна и задълбочена медицинска оценка.</w:t>
            </w:r>
          </w:p>
        </w:tc>
      </w:tr>
    </w:tbl>
    <w:p w14:paraId="3738D590" w14:textId="77777777" w:rsidR="00B20DF4" w:rsidRPr="00D458FE" w:rsidRDefault="00B20DF4" w:rsidP="00B20DF4"/>
    <w:p w14:paraId="1A65C4AA" w14:textId="77777777" w:rsidR="00B20DF4" w:rsidRPr="00D458FE" w:rsidRDefault="00B20DF4" w:rsidP="00B20DF4">
      <w:pPr>
        <w:pStyle w:val="AmNumberTabs"/>
      </w:pPr>
      <w:r w:rsidRPr="00D458FE">
        <w:t>Изменение</w:t>
      </w:r>
      <w:r w:rsidRPr="00D458FE">
        <w:tab/>
      </w:r>
      <w:r w:rsidRPr="00D458FE">
        <w:tab/>
        <w:t>33</w:t>
      </w:r>
    </w:p>
    <w:p w14:paraId="4D366EF2" w14:textId="77777777" w:rsidR="00B20DF4" w:rsidRPr="00D458FE" w:rsidRDefault="00B20DF4" w:rsidP="00B20DF4"/>
    <w:p w14:paraId="3C4B14CD" w14:textId="77777777" w:rsidR="00B20DF4" w:rsidRPr="00D458FE" w:rsidRDefault="00B20DF4" w:rsidP="00B20DF4">
      <w:pPr>
        <w:pStyle w:val="NormalBold"/>
        <w:keepNext/>
      </w:pPr>
      <w:r w:rsidRPr="00D458FE">
        <w:t>Предложение за регламент</w:t>
      </w:r>
    </w:p>
    <w:p w14:paraId="2769E2FA" w14:textId="77777777" w:rsidR="00B20DF4" w:rsidRPr="00D458FE" w:rsidRDefault="00B20DF4" w:rsidP="00B20DF4">
      <w:pPr>
        <w:pStyle w:val="NormalBold"/>
      </w:pPr>
      <w:r w:rsidRPr="00D458FE">
        <w:t>Съображение 36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D52C936" w14:textId="77777777" w:rsidTr="00280B7C">
        <w:trPr>
          <w:jc w:val="center"/>
        </w:trPr>
        <w:tc>
          <w:tcPr>
            <w:tcW w:w="9752" w:type="dxa"/>
            <w:gridSpan w:val="2"/>
          </w:tcPr>
          <w:p w14:paraId="243556E1" w14:textId="77777777" w:rsidR="00B20DF4" w:rsidRPr="00D458FE" w:rsidRDefault="00B20DF4" w:rsidP="00280B7C">
            <w:pPr>
              <w:keepNext/>
            </w:pPr>
          </w:p>
        </w:tc>
      </w:tr>
      <w:tr w:rsidR="00B20DF4" w:rsidRPr="00D458FE" w14:paraId="599C4841" w14:textId="77777777" w:rsidTr="00280B7C">
        <w:trPr>
          <w:jc w:val="center"/>
        </w:trPr>
        <w:tc>
          <w:tcPr>
            <w:tcW w:w="4876" w:type="dxa"/>
          </w:tcPr>
          <w:p w14:paraId="5BFDDD6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524A35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B91C092" w14:textId="77777777" w:rsidTr="00280B7C">
        <w:trPr>
          <w:jc w:val="center"/>
        </w:trPr>
        <w:tc>
          <w:tcPr>
            <w:tcW w:w="4876" w:type="dxa"/>
          </w:tcPr>
          <w:p w14:paraId="5B8CD029" w14:textId="77777777" w:rsidR="00B20DF4" w:rsidRPr="00D458FE" w:rsidRDefault="00B20DF4" w:rsidP="00280B7C">
            <w:pPr>
              <w:pStyle w:val="Normal6"/>
              <w:rPr>
                <w:lang w:val="bg-BG"/>
              </w:rPr>
            </w:pPr>
          </w:p>
        </w:tc>
        <w:tc>
          <w:tcPr>
            <w:tcW w:w="4876" w:type="dxa"/>
          </w:tcPr>
          <w:p w14:paraId="441A99F9" w14:textId="77777777" w:rsidR="00B20DF4" w:rsidRPr="00D458FE" w:rsidRDefault="00B20DF4" w:rsidP="00280B7C">
            <w:pPr>
              <w:pStyle w:val="Normal6"/>
              <w:rPr>
                <w:szCs w:val="24"/>
                <w:lang w:val="bg-BG"/>
              </w:rPr>
            </w:pPr>
            <w:r w:rsidRPr="00D458FE">
              <w:rPr>
                <w:b/>
                <w:i/>
                <w:lang w:val="bg-BG"/>
              </w:rPr>
              <w:t>(36а)</w:t>
            </w:r>
            <w:r w:rsidRPr="00D458FE">
              <w:rPr>
                <w:b/>
                <w:i/>
                <w:lang w:val="bg-BG"/>
              </w:rPr>
              <w:tab/>
              <w:t>Кучетата, използвани във военните, полицейските и митническите служби, обикновено преминават много специфичен вид обучение, за да бъдат подготвени в интерес на националната сигурност. Държавите членки следва да могат да предоставят дерогации за кучета в развъдници или специализирани търговски обекти, които са предназначени да бъдат военни, полицейски или митнически кучета, за да има възможност те да преминат обучението, което се счита за най-подходящо.</w:t>
            </w:r>
          </w:p>
        </w:tc>
      </w:tr>
    </w:tbl>
    <w:p w14:paraId="31957615" w14:textId="77777777" w:rsidR="00B20DF4" w:rsidRPr="00D458FE" w:rsidRDefault="00B20DF4" w:rsidP="00B20DF4"/>
    <w:p w14:paraId="4DDFE3B0" w14:textId="77777777" w:rsidR="00B20DF4" w:rsidRPr="00D458FE" w:rsidRDefault="00B20DF4" w:rsidP="00B20DF4">
      <w:pPr>
        <w:pStyle w:val="AmNumberTabs"/>
      </w:pPr>
      <w:r w:rsidRPr="00D458FE">
        <w:t>Изменение</w:t>
      </w:r>
      <w:r w:rsidRPr="00D458FE">
        <w:tab/>
      </w:r>
      <w:r w:rsidRPr="00D458FE">
        <w:tab/>
        <w:t>34</w:t>
      </w:r>
    </w:p>
    <w:p w14:paraId="212EAB89" w14:textId="77777777" w:rsidR="00B20DF4" w:rsidRPr="00D458FE" w:rsidRDefault="00B20DF4" w:rsidP="00B20DF4"/>
    <w:p w14:paraId="16775D05" w14:textId="77777777" w:rsidR="00B20DF4" w:rsidRPr="00D458FE" w:rsidRDefault="00B20DF4" w:rsidP="00B20DF4">
      <w:pPr>
        <w:pStyle w:val="NormalBold"/>
        <w:keepNext/>
      </w:pPr>
      <w:r w:rsidRPr="00D458FE">
        <w:t>Предложение за регламент</w:t>
      </w:r>
    </w:p>
    <w:p w14:paraId="7C384FC5" w14:textId="77777777" w:rsidR="00B20DF4" w:rsidRPr="00D458FE" w:rsidRDefault="00B20DF4" w:rsidP="00B20DF4">
      <w:pPr>
        <w:pStyle w:val="NormalBold"/>
      </w:pPr>
      <w:r w:rsidRPr="00D458FE">
        <w:t>Съображение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4F7CE7B" w14:textId="77777777" w:rsidTr="00280B7C">
        <w:trPr>
          <w:jc w:val="center"/>
        </w:trPr>
        <w:tc>
          <w:tcPr>
            <w:tcW w:w="9752" w:type="dxa"/>
            <w:gridSpan w:val="2"/>
          </w:tcPr>
          <w:p w14:paraId="1759394C" w14:textId="77777777" w:rsidR="00B20DF4" w:rsidRPr="00D458FE" w:rsidRDefault="00B20DF4" w:rsidP="00280B7C">
            <w:pPr>
              <w:keepNext/>
            </w:pPr>
          </w:p>
        </w:tc>
      </w:tr>
      <w:tr w:rsidR="00B20DF4" w:rsidRPr="00D458FE" w14:paraId="3E216E85" w14:textId="77777777" w:rsidTr="00280B7C">
        <w:trPr>
          <w:jc w:val="center"/>
        </w:trPr>
        <w:tc>
          <w:tcPr>
            <w:tcW w:w="4876" w:type="dxa"/>
          </w:tcPr>
          <w:p w14:paraId="41B9358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94744A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FDDDB56" w14:textId="77777777" w:rsidTr="00280B7C">
        <w:trPr>
          <w:jc w:val="center"/>
        </w:trPr>
        <w:tc>
          <w:tcPr>
            <w:tcW w:w="4876" w:type="dxa"/>
          </w:tcPr>
          <w:p w14:paraId="2399B278" w14:textId="77777777" w:rsidR="00B20DF4" w:rsidRPr="00D458FE" w:rsidRDefault="00B20DF4" w:rsidP="00280B7C">
            <w:pPr>
              <w:pStyle w:val="Normal6"/>
              <w:rPr>
                <w:lang w:val="bg-BG"/>
              </w:rPr>
            </w:pPr>
            <w:r w:rsidRPr="00D458FE">
              <w:rPr>
                <w:lang w:val="bg-BG"/>
              </w:rPr>
              <w:t>(37)</w:t>
            </w:r>
            <w:r w:rsidRPr="00D458FE">
              <w:rPr>
                <w:lang w:val="bg-BG"/>
              </w:rPr>
              <w:tab/>
              <w:t xml:space="preserve">Условията в развъдниците са особено важни, за да се гарантира, че кучетата и котките се отглеждат и третират правилно, преди да бъдат пуснати на пазара. Поради това е важно тези животновъдни обекти да бъдат одобрени от компетентните органи и да бъде извършена предварителна проверка на място преди одобряването им. Важно е също така списъкът с тези одобрени животновъдни обекти да бъде публично достъпен, за да може потенциалните купувачи да проверяват статута на </w:t>
            </w:r>
            <w:r w:rsidRPr="00D458FE">
              <w:rPr>
                <w:b/>
                <w:i/>
                <w:lang w:val="bg-BG"/>
              </w:rPr>
              <w:t>доставчиците. Тъй като за всички животновъдни обекти е осигурен удължен срок за прилагане на изискванията по отношение на жилищното пространство</w:t>
            </w:r>
            <w:r w:rsidRPr="00D458FE">
              <w:rPr>
                <w:lang w:val="bg-BG"/>
              </w:rPr>
              <w:t xml:space="preserve"> и </w:t>
            </w:r>
            <w:r w:rsidRPr="00D458FE">
              <w:rPr>
                <w:b/>
                <w:i/>
                <w:lang w:val="bg-BG"/>
              </w:rPr>
              <w:t>на здравето, е необходимо задължението развъдниците да получат одобрение да започне</w:t>
            </w:r>
            <w:r w:rsidRPr="00D458FE">
              <w:rPr>
                <w:lang w:val="bg-BG"/>
              </w:rPr>
              <w:t xml:space="preserve"> да се </w:t>
            </w:r>
            <w:r w:rsidRPr="00D458FE">
              <w:rPr>
                <w:b/>
                <w:i/>
                <w:lang w:val="bg-BG"/>
              </w:rPr>
              <w:t>прилага от същата дата, от която ще се прилагат изискванията по отношение</w:t>
            </w:r>
            <w:r w:rsidRPr="00D458FE">
              <w:rPr>
                <w:lang w:val="bg-BG"/>
              </w:rPr>
              <w:t xml:space="preserve"> на </w:t>
            </w:r>
            <w:r w:rsidRPr="00D458FE">
              <w:rPr>
                <w:b/>
                <w:i/>
                <w:lang w:val="bg-BG"/>
              </w:rPr>
              <w:t>жилищното пространство и на здравето</w:t>
            </w:r>
            <w:r w:rsidRPr="00D458FE">
              <w:rPr>
                <w:lang w:val="bg-BG"/>
              </w:rPr>
              <w:t>.</w:t>
            </w:r>
          </w:p>
        </w:tc>
        <w:tc>
          <w:tcPr>
            <w:tcW w:w="4876" w:type="dxa"/>
          </w:tcPr>
          <w:p w14:paraId="5A606A60" w14:textId="77777777" w:rsidR="00B20DF4" w:rsidRPr="00D458FE" w:rsidRDefault="00B20DF4" w:rsidP="00280B7C">
            <w:pPr>
              <w:pStyle w:val="Normal6"/>
              <w:rPr>
                <w:szCs w:val="24"/>
                <w:lang w:val="bg-BG"/>
              </w:rPr>
            </w:pPr>
            <w:r w:rsidRPr="00D458FE">
              <w:rPr>
                <w:lang w:val="bg-BG"/>
              </w:rPr>
              <w:t>(37)</w:t>
            </w:r>
            <w:r w:rsidRPr="00D458FE">
              <w:rPr>
                <w:lang w:val="bg-BG"/>
              </w:rPr>
              <w:tab/>
            </w:r>
            <w:r w:rsidRPr="00D458FE">
              <w:rPr>
                <w:b/>
                <w:i/>
                <w:lang w:val="bg-BG"/>
              </w:rPr>
              <w:t>Когато задачата по официалния контрол и по последващото одобрение на животновъдните обекти е делегирана, предварителната инспекция на животновъдни обекти от официални ветеринарни лекари или други специалисти е ефективен начин да се гарантира, че съответните обекти отговарят на изискванията на настоящия регламент. Въпреки това, като се има предвид ограничената наличност на официални ветеринарни лекари в държавите членки, не е пропорционално да се изисква предварителна проверка на място и одобрение за всички животновъдни обекти, така че официалните ветеринарни лекари да се съсредоточат върху онези от тях, които представляват по-висок риск от гледна точка на хуманното отношение към животните.</w:t>
            </w:r>
            <w:r w:rsidRPr="00D458FE">
              <w:rPr>
                <w:lang w:val="bg-BG"/>
              </w:rPr>
              <w:t xml:space="preserve"> Условията в развъдниците са особено важни, за да се гарантира, че кучетата и котките се </w:t>
            </w:r>
            <w:r w:rsidRPr="00D458FE">
              <w:rPr>
                <w:b/>
                <w:i/>
                <w:lang w:val="bg-BG"/>
              </w:rPr>
              <w:t xml:space="preserve">развъждат, </w:t>
            </w:r>
            <w:r w:rsidRPr="00D458FE">
              <w:rPr>
                <w:lang w:val="bg-BG"/>
              </w:rPr>
              <w:t>отглеждат и третират правилно, преди да бъдат пуснати на пазара</w:t>
            </w:r>
            <w:r w:rsidRPr="00D458FE">
              <w:rPr>
                <w:b/>
                <w:i/>
                <w:lang w:val="bg-BG"/>
              </w:rPr>
              <w:t>, по-специално поради последиците, които лошите условия на отглеждане в ранна възраст могат да имат за кучетата и котките</w:t>
            </w:r>
            <w:r w:rsidRPr="00D458FE">
              <w:rPr>
                <w:lang w:val="bg-BG"/>
              </w:rPr>
              <w:t xml:space="preserve">. Поради това е важно тези животновъдни обекти да бъдат одобрени от компетентните органи и да бъде извършена предварителна проверка на място преди одобряването им. Важно е също така списъкът с тези одобрени животновъдни обекти да бъде публично достъпен, за да може потенциалните купувачи да проверяват статута на </w:t>
            </w:r>
            <w:r w:rsidRPr="00D458FE">
              <w:rPr>
                <w:b/>
                <w:i/>
                <w:lang w:val="bg-BG"/>
              </w:rPr>
              <w:t>развъдниците</w:t>
            </w:r>
            <w:r w:rsidRPr="00D458FE">
              <w:rPr>
                <w:lang w:val="bg-BG"/>
              </w:rPr>
              <w:t xml:space="preserve"> и </w:t>
            </w:r>
            <w:r w:rsidRPr="00D458FE">
              <w:rPr>
                <w:b/>
                <w:i/>
                <w:lang w:val="bg-BG"/>
              </w:rPr>
              <w:t>по този начин</w:t>
            </w:r>
            <w:r w:rsidRPr="00D458FE">
              <w:rPr>
                <w:lang w:val="bg-BG"/>
              </w:rPr>
              <w:t xml:space="preserve"> да се </w:t>
            </w:r>
            <w:r w:rsidRPr="00D458FE">
              <w:rPr>
                <w:b/>
                <w:i/>
                <w:lang w:val="bg-BG"/>
              </w:rPr>
              <w:t>повишат общественият контрол и осведомеността</w:t>
            </w:r>
            <w:r w:rsidRPr="00D458FE">
              <w:rPr>
                <w:lang w:val="bg-BG"/>
              </w:rPr>
              <w:t xml:space="preserve"> на </w:t>
            </w:r>
            <w:r w:rsidRPr="00D458FE">
              <w:rPr>
                <w:b/>
                <w:i/>
                <w:lang w:val="bg-BG"/>
              </w:rPr>
              <w:t>гражданите</w:t>
            </w:r>
            <w:r w:rsidRPr="00D458FE">
              <w:rPr>
                <w:lang w:val="bg-BG"/>
              </w:rPr>
              <w:t>.</w:t>
            </w:r>
          </w:p>
        </w:tc>
      </w:tr>
    </w:tbl>
    <w:p w14:paraId="3D3452C0" w14:textId="77777777" w:rsidR="00B20DF4" w:rsidRPr="00D458FE" w:rsidRDefault="00B20DF4" w:rsidP="00B20DF4"/>
    <w:p w14:paraId="1B5767CB" w14:textId="77777777" w:rsidR="00B20DF4" w:rsidRPr="00D458FE" w:rsidRDefault="00B20DF4" w:rsidP="00B20DF4">
      <w:pPr>
        <w:pStyle w:val="AmNumberTabs"/>
      </w:pPr>
      <w:r w:rsidRPr="00D458FE">
        <w:t>Изменение</w:t>
      </w:r>
      <w:r w:rsidRPr="00D458FE">
        <w:tab/>
      </w:r>
      <w:r w:rsidRPr="00D458FE">
        <w:tab/>
        <w:t>35</w:t>
      </w:r>
    </w:p>
    <w:p w14:paraId="03359AA3" w14:textId="77777777" w:rsidR="00B20DF4" w:rsidRPr="00D458FE" w:rsidRDefault="00B20DF4" w:rsidP="00B20DF4"/>
    <w:p w14:paraId="3A7A020F" w14:textId="77777777" w:rsidR="00B20DF4" w:rsidRPr="00D458FE" w:rsidRDefault="00B20DF4" w:rsidP="00B20DF4">
      <w:pPr>
        <w:pStyle w:val="NormalBold"/>
        <w:keepNext/>
      </w:pPr>
      <w:r w:rsidRPr="00D458FE">
        <w:t>Предложение за регламент</w:t>
      </w:r>
    </w:p>
    <w:p w14:paraId="75ADBEAF" w14:textId="77777777" w:rsidR="00B20DF4" w:rsidRPr="00D458FE" w:rsidRDefault="00B20DF4" w:rsidP="00B20DF4">
      <w:pPr>
        <w:pStyle w:val="NormalBold"/>
      </w:pPr>
      <w:r w:rsidRPr="00D458FE">
        <w:t>Съображение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451CC7E" w14:textId="77777777" w:rsidTr="00280B7C">
        <w:trPr>
          <w:jc w:val="center"/>
        </w:trPr>
        <w:tc>
          <w:tcPr>
            <w:tcW w:w="9752" w:type="dxa"/>
            <w:gridSpan w:val="2"/>
          </w:tcPr>
          <w:p w14:paraId="25792A20" w14:textId="77777777" w:rsidR="00B20DF4" w:rsidRPr="00D458FE" w:rsidRDefault="00B20DF4" w:rsidP="00280B7C">
            <w:pPr>
              <w:keepNext/>
            </w:pPr>
          </w:p>
        </w:tc>
      </w:tr>
      <w:tr w:rsidR="00B20DF4" w:rsidRPr="00D458FE" w14:paraId="105FEFEF" w14:textId="77777777" w:rsidTr="00280B7C">
        <w:trPr>
          <w:jc w:val="center"/>
        </w:trPr>
        <w:tc>
          <w:tcPr>
            <w:tcW w:w="4876" w:type="dxa"/>
          </w:tcPr>
          <w:p w14:paraId="411EC076"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3CA3BAB"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3881B43" w14:textId="77777777" w:rsidTr="00280B7C">
        <w:trPr>
          <w:jc w:val="center"/>
        </w:trPr>
        <w:tc>
          <w:tcPr>
            <w:tcW w:w="4876" w:type="dxa"/>
          </w:tcPr>
          <w:p w14:paraId="4B844B03" w14:textId="77777777" w:rsidR="00B20DF4" w:rsidRPr="00D458FE" w:rsidRDefault="00B20DF4" w:rsidP="00280B7C">
            <w:pPr>
              <w:pStyle w:val="Normal6"/>
              <w:rPr>
                <w:lang w:val="bg-BG"/>
              </w:rPr>
            </w:pPr>
            <w:r w:rsidRPr="00D458FE">
              <w:rPr>
                <w:lang w:val="bg-BG"/>
              </w:rPr>
              <w:t>(38)</w:t>
            </w:r>
            <w:r w:rsidRPr="00D458FE">
              <w:rPr>
                <w:lang w:val="bg-BG"/>
              </w:rPr>
              <w:tab/>
              <w:t>Някои от операторите, които пускат на пазара кучета и котки</w:t>
            </w:r>
            <w:r w:rsidRPr="00D458FE">
              <w:rPr>
                <w:b/>
                <w:i/>
                <w:lang w:val="bg-BG"/>
              </w:rPr>
              <w:t>, или от приютите, доставящи кучета и котки</w:t>
            </w:r>
            <w:r w:rsidRPr="00D458FE">
              <w:rPr>
                <w:lang w:val="bg-BG"/>
              </w:rPr>
              <w:t xml:space="preserve">, насърчават потенциалните потребители да купуват на всяка цена, като използват емоционални аргументи, без да споменават пред потенциалния собственик какви са последствията от притежаването на домашен любимец. Други оператори или приюти наблягат върху отговорността, свързана с притежаването на домашен любимец, и в резултат на това се ограничават възможностите им да продават животни. Поради това разминаване в нагласите на операторите съществува тенденция по-малко отговорните оператори да се ползват с предимство, което води до нарушаване на конкуренцията, въпреки че с оглед на хуманното отношение към животните и на обществения ред е важно потребителите да бъдат информирани относно отговорността, която поемат при закупуването на куче или котка. Поради това е обосновано да се изисква от всички </w:t>
            </w:r>
            <w:r w:rsidRPr="00D458FE">
              <w:rPr>
                <w:b/>
                <w:i/>
                <w:lang w:val="bg-BG"/>
              </w:rPr>
              <w:t>доставчици на</w:t>
            </w:r>
            <w:r w:rsidRPr="00D458FE">
              <w:rPr>
                <w:lang w:val="bg-BG"/>
              </w:rPr>
              <w:t xml:space="preserve"> кучета и котки на пазара на Съюза, предназначени за използване като домашни любимци, да информират бъдещите собственици относно отговорността им. Освен това когато </w:t>
            </w:r>
            <w:r w:rsidRPr="00D458FE">
              <w:rPr>
                <w:b/>
                <w:i/>
                <w:lang w:val="bg-BG"/>
              </w:rPr>
              <w:t>доставката</w:t>
            </w:r>
            <w:r w:rsidRPr="00D458FE">
              <w:rPr>
                <w:lang w:val="bg-BG"/>
              </w:rPr>
              <w:t xml:space="preserve"> на куче или котка се улеснява чрез използването на онлайн технологии, публикуваното онлайн рекламно съобщение трябва да бъде придружено от подходящо предупреждение, чрез което да се предаде ефективно посланието относно отговорното притежаване.</w:t>
            </w:r>
          </w:p>
        </w:tc>
        <w:tc>
          <w:tcPr>
            <w:tcW w:w="4876" w:type="dxa"/>
          </w:tcPr>
          <w:p w14:paraId="2D3E8BDB" w14:textId="77777777" w:rsidR="00B20DF4" w:rsidRPr="00D458FE" w:rsidRDefault="00B20DF4" w:rsidP="00280B7C">
            <w:pPr>
              <w:pStyle w:val="Normal6"/>
              <w:rPr>
                <w:szCs w:val="24"/>
                <w:lang w:val="bg-BG"/>
              </w:rPr>
            </w:pPr>
            <w:r w:rsidRPr="00D458FE">
              <w:rPr>
                <w:lang w:val="bg-BG"/>
              </w:rPr>
              <w:t>(38)</w:t>
            </w:r>
            <w:r w:rsidRPr="00D458FE">
              <w:rPr>
                <w:lang w:val="bg-BG"/>
              </w:rPr>
              <w:tab/>
              <w:t xml:space="preserve">Някои от операторите, които пускат на пазара кучета и котки, насърчават потенциалните потребители да купуват на всяка цена, като използват емоционални аргументи, без да споменават пред потенциалния собственик какви са последствията от притежаването на домашен любимец. Други оператори или приюти наблягат върху отговорността, свързана с притежаването на домашен любимец, и в резултат на това се ограничават възможностите им да продават животни. Поради това разминаване в нагласите на операторите съществува тенденция по-малко отговорните оператори да се ползват с предимство, което води до нарушаване на конкуренцията, въпреки че с оглед на хуманното отношение към животните и на обществения ред е важно потребителите да бъдат информирани относно отговорността, която поемат при закупуването на куче или котка. Поради това е обосновано да се изисква от всички </w:t>
            </w:r>
            <w:r w:rsidRPr="00D458FE">
              <w:rPr>
                <w:b/>
                <w:i/>
                <w:lang w:val="bg-BG"/>
              </w:rPr>
              <w:t>оператори, които пускат</w:t>
            </w:r>
            <w:r w:rsidRPr="00D458FE">
              <w:rPr>
                <w:lang w:val="bg-BG"/>
              </w:rPr>
              <w:t xml:space="preserve"> кучета и котки на пазара на Съюза, предназначени за използване като домашни любимци, да информират бъдещите собственици относно отговорността им. Освен това когато </w:t>
            </w:r>
            <w:r w:rsidRPr="00D458FE">
              <w:rPr>
                <w:b/>
                <w:i/>
                <w:lang w:val="bg-BG"/>
              </w:rPr>
              <w:t>пускането на пазара</w:t>
            </w:r>
            <w:r w:rsidRPr="00D458FE">
              <w:rPr>
                <w:lang w:val="bg-BG"/>
              </w:rPr>
              <w:t xml:space="preserve"> на куче или котка се улеснява чрез използването на онлайн технологии, публикуваното онлайн рекламно съобщение трябва да бъде придружено от подходящо предупреждение, чрез което да се предаде ефективно посланието относно отговорното притежаване.</w:t>
            </w:r>
          </w:p>
        </w:tc>
      </w:tr>
    </w:tbl>
    <w:p w14:paraId="278AB6DA" w14:textId="77777777" w:rsidR="00B20DF4" w:rsidRPr="00D458FE" w:rsidRDefault="00B20DF4" w:rsidP="00B20DF4"/>
    <w:p w14:paraId="0F95970D" w14:textId="77777777" w:rsidR="00B20DF4" w:rsidRPr="00D458FE" w:rsidRDefault="00B20DF4" w:rsidP="00B20DF4">
      <w:pPr>
        <w:pStyle w:val="AmNumberTabs"/>
      </w:pPr>
      <w:r w:rsidRPr="00D458FE">
        <w:t>Изменение</w:t>
      </w:r>
      <w:r w:rsidRPr="00D458FE">
        <w:tab/>
      </w:r>
      <w:r w:rsidRPr="00D458FE">
        <w:tab/>
        <w:t>36</w:t>
      </w:r>
    </w:p>
    <w:p w14:paraId="78D076A1" w14:textId="77777777" w:rsidR="00B20DF4" w:rsidRPr="00D458FE" w:rsidRDefault="00B20DF4" w:rsidP="00B20DF4"/>
    <w:p w14:paraId="7064056E" w14:textId="77777777" w:rsidR="00B20DF4" w:rsidRPr="00D458FE" w:rsidRDefault="00B20DF4" w:rsidP="00B20DF4">
      <w:pPr>
        <w:pStyle w:val="NormalBold"/>
        <w:keepNext/>
      </w:pPr>
      <w:r w:rsidRPr="00D458FE">
        <w:t>Предложение за регламент</w:t>
      </w:r>
    </w:p>
    <w:p w14:paraId="48315268" w14:textId="77777777" w:rsidR="00B20DF4" w:rsidRPr="00D458FE" w:rsidRDefault="00B20DF4" w:rsidP="00B20DF4">
      <w:pPr>
        <w:pStyle w:val="NormalBold"/>
      </w:pPr>
      <w:r w:rsidRPr="00D458FE">
        <w:t>Съображение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61BF911" w14:textId="77777777" w:rsidTr="00280B7C">
        <w:trPr>
          <w:jc w:val="center"/>
        </w:trPr>
        <w:tc>
          <w:tcPr>
            <w:tcW w:w="9752" w:type="dxa"/>
            <w:gridSpan w:val="2"/>
          </w:tcPr>
          <w:p w14:paraId="27334CF4" w14:textId="77777777" w:rsidR="00B20DF4" w:rsidRPr="00D458FE" w:rsidRDefault="00B20DF4" w:rsidP="00280B7C">
            <w:pPr>
              <w:keepNext/>
            </w:pPr>
          </w:p>
        </w:tc>
      </w:tr>
      <w:tr w:rsidR="00B20DF4" w:rsidRPr="00D458FE" w14:paraId="56D13F94" w14:textId="77777777" w:rsidTr="00280B7C">
        <w:trPr>
          <w:jc w:val="center"/>
        </w:trPr>
        <w:tc>
          <w:tcPr>
            <w:tcW w:w="4876" w:type="dxa"/>
          </w:tcPr>
          <w:p w14:paraId="2A2EE58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4276818"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2D915FA" w14:textId="77777777" w:rsidTr="00280B7C">
        <w:trPr>
          <w:jc w:val="center"/>
        </w:trPr>
        <w:tc>
          <w:tcPr>
            <w:tcW w:w="4876" w:type="dxa"/>
          </w:tcPr>
          <w:p w14:paraId="3480E8F5" w14:textId="77777777" w:rsidR="00B20DF4" w:rsidRPr="00D458FE" w:rsidRDefault="00B20DF4" w:rsidP="00280B7C">
            <w:pPr>
              <w:pStyle w:val="Normal6"/>
              <w:rPr>
                <w:lang w:val="bg-BG"/>
              </w:rPr>
            </w:pPr>
            <w:r w:rsidRPr="00D458FE">
              <w:rPr>
                <w:lang w:val="bg-BG"/>
              </w:rPr>
              <w:t>(39)</w:t>
            </w:r>
            <w:r w:rsidRPr="00D458FE">
              <w:rPr>
                <w:lang w:val="bg-BG"/>
              </w:rPr>
              <w:tab/>
              <w:t xml:space="preserve">Незаконният трафик и измамните практики във връзка с продажбата или прехвърлянето на кучета и котки за осиновяване се улесняват от липсата на проследимост поради отсъствието на изисквания за идентификация и регистрация на тези животни. Освен това е възможно да се появят измамни практики, когато системите за идентификация и регистрация на кучетата и котките не са хармонизирани или не е възможно да се използват лесно, тъй като техническите системи не са оперативно съвместими. Поради това е от съществено значение стандартите във връзка със средствата за идентификация и регистрация да се хармонизират и да се гарантира, че идентификацията и регистрацията на кучетата и котките са извършени, преди животното да </w:t>
            </w:r>
            <w:r w:rsidRPr="00D458FE">
              <w:rPr>
                <w:b/>
                <w:i/>
                <w:lang w:val="bg-BG"/>
              </w:rPr>
              <w:t>бъде доставено в</w:t>
            </w:r>
            <w:r w:rsidRPr="00D458FE">
              <w:rPr>
                <w:lang w:val="bg-BG"/>
              </w:rPr>
              <w:t xml:space="preserve"> Съюза за първи път. Преди първото пускане на животното на пазара на Съюза </w:t>
            </w:r>
            <w:r w:rsidRPr="00D458FE">
              <w:rPr>
                <w:b/>
                <w:i/>
                <w:lang w:val="bg-BG"/>
              </w:rPr>
              <w:t>доставчиците</w:t>
            </w:r>
            <w:r w:rsidRPr="00D458FE">
              <w:rPr>
                <w:lang w:val="bg-BG"/>
              </w:rPr>
              <w:t xml:space="preserve"> на кучета и котки следва да предоставят доказателства за идентификацията и регистрацията му в една от базите данни, създадени от държавите членки за тази цел. Впоследствие, при всяка промяна на собствеността или на отговорността за животното, </w:t>
            </w:r>
            <w:r w:rsidRPr="00D458FE">
              <w:rPr>
                <w:b/>
                <w:i/>
                <w:lang w:val="bg-BG"/>
              </w:rPr>
              <w:t>доставчикът трябва да представи доказателство за идентификацията и регистрацията на животното</w:t>
            </w:r>
            <w:r w:rsidRPr="00D458FE">
              <w:rPr>
                <w:lang w:val="bg-BG"/>
              </w:rPr>
              <w:t xml:space="preserve"> в една от базите данни. От съображения за пропорционалност това задължение не следва да се прилага за физическите лица, които извършват случайни доставки на кучета и котки по начини, различни от използването на онлайн платформи.</w:t>
            </w:r>
          </w:p>
        </w:tc>
        <w:tc>
          <w:tcPr>
            <w:tcW w:w="4876" w:type="dxa"/>
          </w:tcPr>
          <w:p w14:paraId="5075D0D3" w14:textId="77777777" w:rsidR="00B20DF4" w:rsidRPr="00D458FE" w:rsidRDefault="00B20DF4" w:rsidP="00280B7C">
            <w:pPr>
              <w:pStyle w:val="Normal6"/>
              <w:rPr>
                <w:szCs w:val="24"/>
                <w:lang w:val="bg-BG"/>
              </w:rPr>
            </w:pPr>
            <w:r w:rsidRPr="00D458FE">
              <w:rPr>
                <w:lang w:val="bg-BG"/>
              </w:rPr>
              <w:t>(39)</w:t>
            </w:r>
            <w:r w:rsidRPr="00D458FE">
              <w:rPr>
                <w:lang w:val="bg-BG"/>
              </w:rPr>
              <w:tab/>
              <w:t xml:space="preserve">Незаконният трафик и измамните практики във връзка с продажбата или прехвърлянето на кучета и котки за осиновяване се улесняват от липсата на проследимост поради отсъствието на изисквания за идентификация и регистрация на тези животни. Освен това е възможно да се появят измамни практики, когато системите за идентификация и регистрация на кучетата и котките не са хармонизирани или не е възможно да се използват лесно, тъй като техническите системи не са оперативно съвместими. Поради това е от съществено значение стандартите във връзка със средствата за идентификация и регистрация да се хармонизират и да се гарантира, че идентификацията и регистрацията на кучетата и котките са извършени, преди животното да </w:t>
            </w:r>
            <w:r w:rsidRPr="00D458FE">
              <w:rPr>
                <w:b/>
                <w:i/>
                <w:lang w:val="bg-BG"/>
              </w:rPr>
              <w:t>бъде пуснато на пазара на</w:t>
            </w:r>
            <w:r w:rsidRPr="00D458FE">
              <w:rPr>
                <w:lang w:val="bg-BG"/>
              </w:rPr>
              <w:t xml:space="preserve"> Съюза за първи път. Преди първото пускане на животното на пазара на Съюза </w:t>
            </w:r>
            <w:r w:rsidRPr="00D458FE">
              <w:rPr>
                <w:b/>
                <w:i/>
                <w:lang w:val="bg-BG"/>
              </w:rPr>
              <w:t>физическите или юридическите лица, които пускат</w:t>
            </w:r>
            <w:r w:rsidRPr="00D458FE">
              <w:rPr>
                <w:lang w:val="bg-BG"/>
              </w:rPr>
              <w:t xml:space="preserve"> на </w:t>
            </w:r>
            <w:r w:rsidRPr="00D458FE">
              <w:rPr>
                <w:b/>
                <w:bCs/>
                <w:i/>
                <w:iCs/>
                <w:lang w:val="bg-BG"/>
              </w:rPr>
              <w:t>пазара</w:t>
            </w:r>
            <w:r w:rsidRPr="00D458FE">
              <w:rPr>
                <w:lang w:val="bg-BG"/>
              </w:rPr>
              <w:t xml:space="preserve"> кучета и котки следва да предоставят доказателства за идентификацията и регистрацията му в една от базите данни, създадени от държавите членки за тази цел. Впоследствие, при всяка промяна на собствеността или на отговорността за животното, </w:t>
            </w:r>
            <w:r w:rsidRPr="00D458FE">
              <w:rPr>
                <w:b/>
                <w:i/>
                <w:lang w:val="bg-BG"/>
              </w:rPr>
              <w:t>промяната следва съответно да се регистрира</w:t>
            </w:r>
            <w:r w:rsidRPr="00D458FE">
              <w:rPr>
                <w:lang w:val="bg-BG"/>
              </w:rPr>
              <w:t xml:space="preserve"> в една от базите данни. От съображения за пропорционалност това задължение не следва да се прилага за физическите лица, които извършват случайни доставки на кучета и котки по начини, различни от използването на онлайн платформи.</w:t>
            </w:r>
          </w:p>
        </w:tc>
      </w:tr>
    </w:tbl>
    <w:p w14:paraId="6D2D042A" w14:textId="77777777" w:rsidR="00B20DF4" w:rsidRPr="00D458FE" w:rsidRDefault="00B20DF4" w:rsidP="00B20DF4"/>
    <w:p w14:paraId="7305B21F" w14:textId="77777777" w:rsidR="00B20DF4" w:rsidRPr="00D458FE" w:rsidRDefault="00B20DF4" w:rsidP="00B20DF4">
      <w:pPr>
        <w:pStyle w:val="AmNumberTabs"/>
      </w:pPr>
      <w:r w:rsidRPr="00D458FE">
        <w:t>Изменение</w:t>
      </w:r>
      <w:r w:rsidRPr="00D458FE">
        <w:tab/>
      </w:r>
      <w:r w:rsidRPr="00D458FE">
        <w:tab/>
        <w:t>37</w:t>
      </w:r>
    </w:p>
    <w:p w14:paraId="3C8F3AA2" w14:textId="77777777" w:rsidR="00B20DF4" w:rsidRPr="00D458FE" w:rsidRDefault="00B20DF4" w:rsidP="00B20DF4"/>
    <w:p w14:paraId="5DC93DEE" w14:textId="77777777" w:rsidR="00B20DF4" w:rsidRPr="00D458FE" w:rsidRDefault="00B20DF4" w:rsidP="00B20DF4">
      <w:pPr>
        <w:pStyle w:val="NormalBold"/>
        <w:keepNext/>
      </w:pPr>
      <w:r w:rsidRPr="00D458FE">
        <w:t>Предложение за регламент</w:t>
      </w:r>
    </w:p>
    <w:p w14:paraId="0C59AE94" w14:textId="77777777" w:rsidR="00B20DF4" w:rsidRPr="00D458FE" w:rsidRDefault="00B20DF4" w:rsidP="00B20DF4">
      <w:pPr>
        <w:pStyle w:val="NormalBold"/>
      </w:pPr>
      <w:r w:rsidRPr="00D458FE">
        <w:t>Съображение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D4F7F78" w14:textId="77777777" w:rsidTr="00280B7C">
        <w:trPr>
          <w:jc w:val="center"/>
        </w:trPr>
        <w:tc>
          <w:tcPr>
            <w:tcW w:w="9752" w:type="dxa"/>
            <w:gridSpan w:val="2"/>
          </w:tcPr>
          <w:p w14:paraId="678B1272" w14:textId="77777777" w:rsidR="00B20DF4" w:rsidRPr="00D458FE" w:rsidRDefault="00B20DF4" w:rsidP="00280B7C">
            <w:pPr>
              <w:keepNext/>
            </w:pPr>
          </w:p>
        </w:tc>
      </w:tr>
      <w:tr w:rsidR="00B20DF4" w:rsidRPr="00D458FE" w14:paraId="4DC662B3" w14:textId="77777777" w:rsidTr="00280B7C">
        <w:trPr>
          <w:jc w:val="center"/>
        </w:trPr>
        <w:tc>
          <w:tcPr>
            <w:tcW w:w="4876" w:type="dxa"/>
          </w:tcPr>
          <w:p w14:paraId="4DDA198D"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31312D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D99FC6B" w14:textId="77777777" w:rsidTr="00280B7C">
        <w:trPr>
          <w:jc w:val="center"/>
        </w:trPr>
        <w:tc>
          <w:tcPr>
            <w:tcW w:w="4876" w:type="dxa"/>
          </w:tcPr>
          <w:p w14:paraId="4EC54764" w14:textId="77777777" w:rsidR="00B20DF4" w:rsidRPr="00D458FE" w:rsidRDefault="00B20DF4" w:rsidP="00280B7C">
            <w:pPr>
              <w:pStyle w:val="Normal6"/>
              <w:rPr>
                <w:lang w:val="bg-BG"/>
              </w:rPr>
            </w:pPr>
            <w:r w:rsidRPr="00D458FE">
              <w:rPr>
                <w:lang w:val="bg-BG"/>
              </w:rPr>
              <w:t>(40)</w:t>
            </w:r>
            <w:r w:rsidRPr="00D458FE">
              <w:rPr>
                <w:lang w:val="bg-BG"/>
              </w:rPr>
              <w:tab/>
            </w:r>
            <w:r w:rsidRPr="00D458FE">
              <w:rPr>
                <w:b/>
                <w:i/>
                <w:lang w:val="bg-BG"/>
              </w:rPr>
              <w:t>Доставчиците на</w:t>
            </w:r>
            <w:r w:rsidRPr="00D458FE">
              <w:rPr>
                <w:lang w:val="bg-BG"/>
              </w:rPr>
              <w:t xml:space="preserve"> кучета и котки следва да предоставят не само доказателство за идентификацията на животното, като покажат документ, в който е посочен кодът на имплантирания в животното транспондер, но и доказателство за регистрацията на това животно в официална база данни. Така се дава възможност за предаване на ключовата информация за животното на новия собственик и се гарантира проследимостта.</w:t>
            </w:r>
          </w:p>
        </w:tc>
        <w:tc>
          <w:tcPr>
            <w:tcW w:w="4876" w:type="dxa"/>
          </w:tcPr>
          <w:p w14:paraId="0150A36B" w14:textId="77777777" w:rsidR="00B20DF4" w:rsidRPr="00D458FE" w:rsidRDefault="00B20DF4" w:rsidP="00280B7C">
            <w:pPr>
              <w:pStyle w:val="Normal6"/>
              <w:rPr>
                <w:szCs w:val="24"/>
                <w:lang w:val="bg-BG"/>
              </w:rPr>
            </w:pPr>
            <w:r w:rsidRPr="00D458FE">
              <w:rPr>
                <w:lang w:val="bg-BG"/>
              </w:rPr>
              <w:t>(40)</w:t>
            </w:r>
            <w:r w:rsidRPr="00D458FE">
              <w:rPr>
                <w:lang w:val="bg-BG"/>
              </w:rPr>
              <w:tab/>
            </w:r>
            <w:r w:rsidRPr="00D458FE">
              <w:rPr>
                <w:b/>
                <w:i/>
                <w:lang w:val="bg-BG"/>
              </w:rPr>
              <w:t>Физическите или юридическите лица, които пускат</w:t>
            </w:r>
            <w:r w:rsidRPr="00D458FE">
              <w:rPr>
                <w:lang w:val="bg-BG"/>
              </w:rPr>
              <w:t xml:space="preserve"> кучета и котки </w:t>
            </w:r>
            <w:r w:rsidRPr="00D458FE">
              <w:rPr>
                <w:b/>
                <w:i/>
                <w:lang w:val="bg-BG"/>
              </w:rPr>
              <w:t>на пазара на Съюза,</w:t>
            </w:r>
            <w:r w:rsidRPr="00D458FE">
              <w:rPr>
                <w:lang w:val="bg-BG"/>
              </w:rPr>
              <w:t xml:space="preserve"> следва да предоставят не само доказателство за идентификацията на животното, като покажат документ, в който е посочен кодът на имплантирания в животното транспондер, но и доказателство за регистрацията на това животно в официална база данни. Така се дава възможност за предаване на ключовата информация за животното на новия собственик и се гарантира проследимостта.</w:t>
            </w:r>
          </w:p>
        </w:tc>
      </w:tr>
    </w:tbl>
    <w:p w14:paraId="67753F5B" w14:textId="77777777" w:rsidR="00B20DF4" w:rsidRPr="00D458FE" w:rsidRDefault="00B20DF4" w:rsidP="00B20DF4"/>
    <w:p w14:paraId="180C6B07" w14:textId="77777777" w:rsidR="00B20DF4" w:rsidRPr="00D458FE" w:rsidRDefault="00B20DF4" w:rsidP="00B20DF4">
      <w:pPr>
        <w:pStyle w:val="AmNumberTabs"/>
      </w:pPr>
      <w:r w:rsidRPr="00D458FE">
        <w:t>Изменение</w:t>
      </w:r>
      <w:r w:rsidRPr="00D458FE">
        <w:tab/>
      </w:r>
      <w:r w:rsidRPr="00D458FE">
        <w:tab/>
        <w:t>38</w:t>
      </w:r>
    </w:p>
    <w:p w14:paraId="2F72A8FC" w14:textId="77777777" w:rsidR="00B20DF4" w:rsidRPr="00D458FE" w:rsidRDefault="00B20DF4" w:rsidP="00B20DF4"/>
    <w:p w14:paraId="5CC9A349" w14:textId="77777777" w:rsidR="00B20DF4" w:rsidRPr="00D458FE" w:rsidRDefault="00B20DF4" w:rsidP="00B20DF4">
      <w:pPr>
        <w:pStyle w:val="NormalBold"/>
        <w:keepNext/>
      </w:pPr>
      <w:r w:rsidRPr="00D458FE">
        <w:t>Предложение за регламент</w:t>
      </w:r>
    </w:p>
    <w:p w14:paraId="3E8A1C42" w14:textId="77777777" w:rsidR="00B20DF4" w:rsidRPr="00D458FE" w:rsidRDefault="00B20DF4" w:rsidP="00B20DF4">
      <w:pPr>
        <w:pStyle w:val="NormalBold"/>
      </w:pPr>
      <w:r w:rsidRPr="00D458FE">
        <w:t>Съображение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79308DB" w14:textId="77777777" w:rsidTr="00280B7C">
        <w:trPr>
          <w:jc w:val="center"/>
        </w:trPr>
        <w:tc>
          <w:tcPr>
            <w:tcW w:w="9752" w:type="dxa"/>
            <w:gridSpan w:val="2"/>
          </w:tcPr>
          <w:p w14:paraId="536AE9AA" w14:textId="77777777" w:rsidR="00B20DF4" w:rsidRPr="00D458FE" w:rsidRDefault="00B20DF4" w:rsidP="00280B7C">
            <w:pPr>
              <w:keepNext/>
            </w:pPr>
          </w:p>
        </w:tc>
      </w:tr>
      <w:tr w:rsidR="00B20DF4" w:rsidRPr="00D458FE" w14:paraId="6C0E9ABC" w14:textId="77777777" w:rsidTr="00280B7C">
        <w:trPr>
          <w:jc w:val="center"/>
        </w:trPr>
        <w:tc>
          <w:tcPr>
            <w:tcW w:w="4876" w:type="dxa"/>
          </w:tcPr>
          <w:p w14:paraId="6EC79B3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A99744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01F6ADE" w14:textId="77777777" w:rsidTr="00280B7C">
        <w:trPr>
          <w:jc w:val="center"/>
        </w:trPr>
        <w:tc>
          <w:tcPr>
            <w:tcW w:w="4876" w:type="dxa"/>
          </w:tcPr>
          <w:p w14:paraId="07532180" w14:textId="77777777" w:rsidR="00B20DF4" w:rsidRPr="00D458FE" w:rsidRDefault="00B20DF4" w:rsidP="00280B7C">
            <w:pPr>
              <w:pStyle w:val="Normal6"/>
              <w:rPr>
                <w:lang w:val="bg-BG"/>
              </w:rPr>
            </w:pPr>
            <w:r w:rsidRPr="00D458FE">
              <w:rPr>
                <w:lang w:val="bg-BG"/>
              </w:rPr>
              <w:t>(41)</w:t>
            </w:r>
            <w:r w:rsidRPr="00D458FE">
              <w:rPr>
                <w:lang w:val="bg-BG"/>
              </w:rPr>
              <w:tab/>
              <w:t xml:space="preserve">Тъй като понастоящем по-голямата част от кучетата и котките се предлагат за продажба или за подаряване чрез </w:t>
            </w:r>
            <w:r w:rsidRPr="00D458FE">
              <w:rPr>
                <w:b/>
                <w:i/>
                <w:lang w:val="bg-BG"/>
              </w:rPr>
              <w:t>обяви</w:t>
            </w:r>
            <w:r w:rsidRPr="00D458FE">
              <w:rPr>
                <w:lang w:val="bg-BG"/>
              </w:rPr>
              <w:t xml:space="preserve">, публикувани в онлайн платформи, доставчиците на онлайн платформите следва да действат внимателно, когато посредничат при осигуряването на достъп до кучета и котки. Ето защо, без да се засягат разпоредбите на Регламент (ЕС) 2022/2065, от операторите на онлайн платформите следва да се изисква да адаптират условията за публикуването на </w:t>
            </w:r>
            <w:r w:rsidRPr="00D458FE">
              <w:rPr>
                <w:b/>
                <w:i/>
                <w:lang w:val="bg-BG"/>
              </w:rPr>
              <w:t>обяви</w:t>
            </w:r>
            <w:r w:rsidRPr="00D458FE">
              <w:rPr>
                <w:lang w:val="bg-BG"/>
              </w:rPr>
              <w:t xml:space="preserve"> за кучета и котки, така че </w:t>
            </w:r>
            <w:r w:rsidRPr="00D458FE">
              <w:rPr>
                <w:b/>
                <w:i/>
                <w:lang w:val="bg-BG"/>
              </w:rPr>
              <w:t>доставчиците</w:t>
            </w:r>
            <w:r w:rsidRPr="00D458FE">
              <w:rPr>
                <w:lang w:val="bg-BG"/>
              </w:rPr>
              <w:t xml:space="preserve"> да предоставят доказателства за идентификацията и регистрацията на кучетата и котките, предназначени за продажба или за подаряване. Освен това Комисията следва да осигури разработването на публично достъпна и безплатна система, чрез която да може да се проверява автентичността на идентификацията и регистрацията на конкретно куче или котка. Целта на тази мярка е да се усъвършенства борбата с измамите, като се подобри проследимостта на кучетата и котките, </w:t>
            </w:r>
            <w:r w:rsidRPr="00D458FE">
              <w:rPr>
                <w:b/>
                <w:i/>
                <w:lang w:val="bg-BG"/>
              </w:rPr>
              <w:t>доставяни в</w:t>
            </w:r>
            <w:r w:rsidRPr="00D458FE">
              <w:rPr>
                <w:lang w:val="bg-BG"/>
              </w:rPr>
              <w:t xml:space="preserve"> Съюза, до техния произход, с което ще се осигури възможност за извършване на по-точен контрол от страна на компетентните органи и в крайна сметка ще се подобри хуманното отношение към тези животни. Това не следва да е равносилно на задължение за операторите на онлайн платформите да наблюдават по принцип обявите, предлагани чрез тяхната платформа, нито на общо задължение за установяване на фактите, с което да се цели оценяване на точността на идентификацията и регистрацията преди публикуването на офертата.</w:t>
            </w:r>
          </w:p>
        </w:tc>
        <w:tc>
          <w:tcPr>
            <w:tcW w:w="4876" w:type="dxa"/>
          </w:tcPr>
          <w:p w14:paraId="1B38E114" w14:textId="77777777" w:rsidR="00B20DF4" w:rsidRPr="00D458FE" w:rsidRDefault="00B20DF4" w:rsidP="00280B7C">
            <w:pPr>
              <w:pStyle w:val="Normal6"/>
              <w:rPr>
                <w:szCs w:val="24"/>
                <w:lang w:val="bg-BG"/>
              </w:rPr>
            </w:pPr>
            <w:r w:rsidRPr="00D458FE">
              <w:rPr>
                <w:lang w:val="bg-BG"/>
              </w:rPr>
              <w:t>(41)</w:t>
            </w:r>
            <w:r w:rsidRPr="00D458FE">
              <w:rPr>
                <w:lang w:val="bg-BG"/>
              </w:rPr>
              <w:tab/>
              <w:t xml:space="preserve">Тъй като понастоящем по-голямата част от кучетата и котките се предлагат за продажба или за подаряване чрез </w:t>
            </w:r>
            <w:r w:rsidRPr="00D458FE">
              <w:rPr>
                <w:b/>
                <w:i/>
                <w:lang w:val="bg-BG"/>
              </w:rPr>
              <w:t>реклами</w:t>
            </w:r>
            <w:r w:rsidRPr="00D458FE">
              <w:rPr>
                <w:lang w:val="bg-BG"/>
              </w:rPr>
              <w:t xml:space="preserve">, публикувани в онлайн платформи, доставчиците на онлайн платформите следва да действат внимателно, когато посредничат при осигуряването на достъп до кучета и котки. Ето защо, без да се засягат разпоредбите на Регламент (ЕС) 2022/2065, от операторите на онлайн платформите следва да се изисква да адаптират условията за публикуването на </w:t>
            </w:r>
            <w:r w:rsidRPr="00D458FE">
              <w:rPr>
                <w:b/>
                <w:i/>
                <w:lang w:val="bg-BG"/>
              </w:rPr>
              <w:t>реклами</w:t>
            </w:r>
            <w:r w:rsidRPr="00D458FE">
              <w:rPr>
                <w:lang w:val="bg-BG"/>
              </w:rPr>
              <w:t xml:space="preserve"> за кучета и котки, така че </w:t>
            </w:r>
            <w:r w:rsidRPr="00D458FE">
              <w:rPr>
                <w:b/>
                <w:i/>
                <w:lang w:val="bg-BG"/>
              </w:rPr>
              <w:t>физическите или юридическите лица, които пускат кучета или котки на пазара на Съюза,</w:t>
            </w:r>
            <w:r w:rsidRPr="00D458FE">
              <w:rPr>
                <w:lang w:val="bg-BG"/>
              </w:rPr>
              <w:t xml:space="preserve"> да предоставят доказателства за идентификацията и регистрацията на кучетата и котките, предназначени за продажба или за подаряване. Освен това Комисията следва да осигури разработването на публично достъпна и безплатна система, чрез която да може да се проверява автентичността на идентификацията и регистрацията на конкретно куче или котка. Целта на тази мярка е да се усъвършенства борбата с измамите, като се подобри проследимостта на кучетата и котките, </w:t>
            </w:r>
            <w:r w:rsidRPr="00D458FE">
              <w:rPr>
                <w:b/>
                <w:i/>
                <w:lang w:val="bg-BG"/>
              </w:rPr>
              <w:t>пуснати на пазара на</w:t>
            </w:r>
            <w:r w:rsidRPr="00D458FE">
              <w:rPr>
                <w:lang w:val="bg-BG"/>
              </w:rPr>
              <w:t xml:space="preserve"> Съюза, до техния произход, с което ще се осигури възможност за извършване на по-точен контрол от страна на компетентните органи и в крайна сметка ще се подобри хуманното отношение към тези животни. Това не следва да е равносилно на задължение за операторите на онлайн платформите да наблюдават по принцип обявите, предлагани чрез тяхната платформа, нито на общо задължение за установяване на фактите, с което да се цели оценяване на точността на идентификацията и регистрацията преди публикуването на офертата.</w:t>
            </w:r>
          </w:p>
        </w:tc>
      </w:tr>
    </w:tbl>
    <w:p w14:paraId="0053C61B" w14:textId="77777777" w:rsidR="00B20DF4" w:rsidRPr="00D458FE" w:rsidRDefault="00B20DF4" w:rsidP="00B20DF4"/>
    <w:p w14:paraId="28E3AC3D" w14:textId="77777777" w:rsidR="00B20DF4" w:rsidRPr="00D458FE" w:rsidRDefault="00B20DF4" w:rsidP="00B20DF4">
      <w:pPr>
        <w:pStyle w:val="AmNumberTabs"/>
      </w:pPr>
      <w:r w:rsidRPr="00D458FE">
        <w:t>Изменение</w:t>
      </w:r>
      <w:r w:rsidRPr="00D458FE">
        <w:tab/>
      </w:r>
      <w:r w:rsidRPr="00D458FE">
        <w:tab/>
        <w:t>39</w:t>
      </w:r>
    </w:p>
    <w:p w14:paraId="41535D01" w14:textId="77777777" w:rsidR="00B20DF4" w:rsidRPr="00D458FE" w:rsidRDefault="00B20DF4" w:rsidP="00B20DF4"/>
    <w:p w14:paraId="3623C41C" w14:textId="77777777" w:rsidR="00B20DF4" w:rsidRPr="00D458FE" w:rsidRDefault="00B20DF4" w:rsidP="00B20DF4">
      <w:pPr>
        <w:pStyle w:val="NormalBold"/>
        <w:keepNext/>
      </w:pPr>
      <w:r w:rsidRPr="00D458FE">
        <w:t>Предложение за регламент</w:t>
      </w:r>
    </w:p>
    <w:p w14:paraId="15272A5C" w14:textId="77777777" w:rsidR="00B20DF4" w:rsidRPr="00D458FE" w:rsidRDefault="00B20DF4" w:rsidP="00B20DF4">
      <w:pPr>
        <w:pStyle w:val="NormalBold"/>
      </w:pPr>
      <w:r w:rsidRPr="00D458FE">
        <w:t>Съображение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FA77BD4" w14:textId="77777777" w:rsidTr="00280B7C">
        <w:trPr>
          <w:jc w:val="center"/>
        </w:trPr>
        <w:tc>
          <w:tcPr>
            <w:tcW w:w="9752" w:type="dxa"/>
            <w:gridSpan w:val="2"/>
          </w:tcPr>
          <w:p w14:paraId="1A90CA24" w14:textId="77777777" w:rsidR="00B20DF4" w:rsidRPr="00D458FE" w:rsidRDefault="00B20DF4" w:rsidP="00280B7C">
            <w:pPr>
              <w:keepNext/>
            </w:pPr>
          </w:p>
        </w:tc>
      </w:tr>
      <w:tr w:rsidR="00B20DF4" w:rsidRPr="00D458FE" w14:paraId="4F4CE3D2" w14:textId="77777777" w:rsidTr="00280B7C">
        <w:trPr>
          <w:jc w:val="center"/>
        </w:trPr>
        <w:tc>
          <w:tcPr>
            <w:tcW w:w="4876" w:type="dxa"/>
          </w:tcPr>
          <w:p w14:paraId="1746491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E6DA481"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52E8CA1" w14:textId="77777777" w:rsidTr="00280B7C">
        <w:trPr>
          <w:jc w:val="center"/>
        </w:trPr>
        <w:tc>
          <w:tcPr>
            <w:tcW w:w="4876" w:type="dxa"/>
          </w:tcPr>
          <w:p w14:paraId="53CCCBF9" w14:textId="77777777" w:rsidR="00B20DF4" w:rsidRPr="00D458FE" w:rsidRDefault="00B20DF4" w:rsidP="00280B7C">
            <w:pPr>
              <w:pStyle w:val="Normal6"/>
              <w:rPr>
                <w:lang w:val="bg-BG"/>
              </w:rPr>
            </w:pPr>
            <w:r w:rsidRPr="00D458FE">
              <w:rPr>
                <w:lang w:val="bg-BG"/>
              </w:rPr>
              <w:t>(43)</w:t>
            </w:r>
            <w:r w:rsidRPr="00D458FE">
              <w:rPr>
                <w:lang w:val="bg-BG"/>
              </w:rPr>
              <w:tab/>
              <w:t xml:space="preserve">С цел да се осигури проследимост </w:t>
            </w:r>
            <w:r w:rsidRPr="00D458FE">
              <w:rPr>
                <w:b/>
                <w:bCs/>
                <w:i/>
                <w:iCs/>
                <w:lang w:val="bg-BG"/>
              </w:rPr>
              <w:t>на</w:t>
            </w:r>
            <w:r w:rsidRPr="00D458FE">
              <w:rPr>
                <w:lang w:val="bg-BG"/>
              </w:rPr>
              <w:t xml:space="preserve"> кучетата и котките </w:t>
            </w:r>
            <w:r w:rsidRPr="00D458FE">
              <w:rPr>
                <w:b/>
                <w:i/>
                <w:lang w:val="bg-BG"/>
              </w:rPr>
              <w:t>животните</w:t>
            </w:r>
            <w:r w:rsidRPr="00D458FE">
              <w:rPr>
                <w:lang w:val="bg-BG"/>
              </w:rPr>
              <w:t xml:space="preserve"> следва не само да </w:t>
            </w:r>
            <w:r w:rsidRPr="00D458FE">
              <w:rPr>
                <w:b/>
                <w:i/>
                <w:lang w:val="bg-BG"/>
              </w:rPr>
              <w:t>бъдат маркирани с</w:t>
            </w:r>
            <w:r w:rsidRPr="00D458FE">
              <w:rPr>
                <w:lang w:val="bg-BG"/>
              </w:rPr>
              <w:t xml:space="preserve"> уникален идентификатор под формата на транспондер, но и тяхната идентификация следва да бъде регистрирана в база данни. Поради това държавите членки</w:t>
            </w:r>
            <w:r w:rsidRPr="00D458FE">
              <w:rPr>
                <w:b/>
                <w:i/>
                <w:lang w:val="bg-BG"/>
              </w:rPr>
              <w:t>, които все още не разполагат с национални</w:t>
            </w:r>
            <w:r w:rsidRPr="00D458FE">
              <w:rPr>
                <w:lang w:val="bg-BG"/>
              </w:rPr>
              <w:t xml:space="preserve"> бази данни за </w:t>
            </w:r>
            <w:r w:rsidRPr="00D458FE">
              <w:rPr>
                <w:b/>
                <w:i/>
                <w:lang w:val="bg-BG"/>
              </w:rPr>
              <w:t>кучета</w:t>
            </w:r>
            <w:r w:rsidRPr="00D458FE">
              <w:rPr>
                <w:lang w:val="bg-BG"/>
              </w:rPr>
              <w:t xml:space="preserve"> и </w:t>
            </w:r>
            <w:r w:rsidRPr="00D458FE">
              <w:rPr>
                <w:b/>
                <w:i/>
                <w:lang w:val="bg-BG"/>
              </w:rPr>
              <w:t>котки, следва да създадат такива бази данни, за да може идентификацията да бъде надеждно проверена. Освен това</w:t>
            </w:r>
            <w:r w:rsidRPr="00D458FE">
              <w:rPr>
                <w:lang w:val="bg-BG"/>
              </w:rPr>
              <w:t xml:space="preserve">, с цел да се осигури </w:t>
            </w:r>
            <w:r w:rsidRPr="00D458FE">
              <w:rPr>
                <w:b/>
                <w:i/>
                <w:lang w:val="bg-BG"/>
              </w:rPr>
              <w:t>проследимост в рамките на Съюза, тези национални бази данни следва да бъдат оперативно съвместими, което ще даде възможност на</w:t>
            </w:r>
            <w:r w:rsidRPr="00D458FE">
              <w:rPr>
                <w:lang w:val="bg-BG"/>
              </w:rPr>
              <w:t xml:space="preserve"> компетентните органи </w:t>
            </w:r>
            <w:r w:rsidRPr="00D458FE">
              <w:rPr>
                <w:b/>
                <w:i/>
                <w:lang w:val="bg-BG"/>
              </w:rPr>
              <w:t>и на съответните заинтересовани страни да проверяват автентичността на идентификацията</w:t>
            </w:r>
            <w:r w:rsidRPr="00D458FE">
              <w:rPr>
                <w:lang w:val="bg-BG"/>
              </w:rPr>
              <w:t>.</w:t>
            </w:r>
          </w:p>
        </w:tc>
        <w:tc>
          <w:tcPr>
            <w:tcW w:w="4876" w:type="dxa"/>
          </w:tcPr>
          <w:p w14:paraId="72BA03BE" w14:textId="77777777" w:rsidR="00B20DF4" w:rsidRPr="00D458FE" w:rsidRDefault="00B20DF4" w:rsidP="00280B7C">
            <w:pPr>
              <w:pStyle w:val="Normal6"/>
              <w:rPr>
                <w:szCs w:val="24"/>
                <w:lang w:val="bg-BG"/>
              </w:rPr>
            </w:pPr>
            <w:r w:rsidRPr="00D458FE">
              <w:rPr>
                <w:lang w:val="bg-BG"/>
              </w:rPr>
              <w:t>(43)</w:t>
            </w:r>
            <w:r w:rsidRPr="00D458FE">
              <w:rPr>
                <w:lang w:val="bg-BG"/>
              </w:rPr>
              <w:tab/>
              <w:t>С цел да се осигури тяхната проследимост</w:t>
            </w:r>
            <w:r w:rsidRPr="00D458FE">
              <w:rPr>
                <w:b/>
                <w:bCs/>
                <w:i/>
                <w:iCs/>
                <w:lang w:val="bg-BG"/>
              </w:rPr>
              <w:t>,</w:t>
            </w:r>
            <w:r w:rsidRPr="00D458FE">
              <w:rPr>
                <w:lang w:val="bg-BG"/>
              </w:rPr>
              <w:t xml:space="preserve"> кучетата и котките следва не само да </w:t>
            </w:r>
            <w:r w:rsidRPr="00D458FE">
              <w:rPr>
                <w:b/>
                <w:i/>
                <w:lang w:val="bg-BG"/>
              </w:rPr>
              <w:t>имат</w:t>
            </w:r>
            <w:r w:rsidRPr="00D458FE">
              <w:rPr>
                <w:lang w:val="bg-BG"/>
              </w:rPr>
              <w:t xml:space="preserve"> уникален идентификатор под формата на транспондер, но и тяхната идентификация следва да бъде регистрирана в база данни. Поради това </w:t>
            </w:r>
            <w:r w:rsidRPr="00D458FE">
              <w:rPr>
                <w:b/>
                <w:i/>
                <w:lang w:val="bg-BG"/>
              </w:rPr>
              <w:t>следва да се изиска от</w:t>
            </w:r>
            <w:r w:rsidRPr="00D458FE">
              <w:rPr>
                <w:lang w:val="bg-BG"/>
              </w:rPr>
              <w:t xml:space="preserve"> държавите членки </w:t>
            </w:r>
            <w:r w:rsidRPr="00D458FE">
              <w:rPr>
                <w:b/>
                <w:i/>
                <w:lang w:val="bg-BG"/>
              </w:rPr>
              <w:t>да създадат и да поддържат</w:t>
            </w:r>
            <w:r w:rsidRPr="00D458FE">
              <w:rPr>
                <w:lang w:val="bg-BG"/>
              </w:rPr>
              <w:t xml:space="preserve"> бази данни за </w:t>
            </w:r>
            <w:r w:rsidRPr="00D458FE">
              <w:rPr>
                <w:b/>
                <w:i/>
                <w:lang w:val="bg-BG"/>
              </w:rPr>
              <w:t>кучетата</w:t>
            </w:r>
            <w:r w:rsidRPr="00D458FE">
              <w:rPr>
                <w:lang w:val="bg-BG"/>
              </w:rPr>
              <w:t xml:space="preserve"> и </w:t>
            </w:r>
            <w:r w:rsidRPr="00D458FE">
              <w:rPr>
                <w:b/>
                <w:i/>
                <w:lang w:val="bg-BG"/>
              </w:rPr>
              <w:t>котките, пускани на пазара на Съюза</w:t>
            </w:r>
            <w:r w:rsidRPr="00D458FE">
              <w:rPr>
                <w:lang w:val="bg-BG"/>
              </w:rPr>
              <w:t xml:space="preserve">, с цел да се осигури </w:t>
            </w:r>
            <w:r w:rsidRPr="00D458FE">
              <w:rPr>
                <w:b/>
                <w:i/>
                <w:lang w:val="bg-BG"/>
              </w:rPr>
              <w:t>проследимостта на тези животни. Необходимо е също така да се осигури оперативната съвместимост на посочените бази данни. Това ще улесни достъпа до информация относно кучетата и котките в целия Съюз и ще осигури също така възможност на</w:t>
            </w:r>
            <w:r w:rsidRPr="00D458FE">
              <w:rPr>
                <w:lang w:val="bg-BG"/>
              </w:rPr>
              <w:t xml:space="preserve"> компетентните органи </w:t>
            </w:r>
            <w:r w:rsidRPr="00D458FE">
              <w:rPr>
                <w:b/>
                <w:i/>
                <w:lang w:val="bg-BG"/>
              </w:rPr>
              <w:t>да извършват официален контрол, за да се гарантира спазването на правилата за хуманно отношение към животните. За да се улесни оперативната съвместимост между националните бази данни, Комисията следва да създаде индексна база данни</w:t>
            </w:r>
            <w:r w:rsidRPr="00D458FE">
              <w:rPr>
                <w:lang w:val="bg-BG"/>
              </w:rPr>
              <w:t>.</w:t>
            </w:r>
          </w:p>
        </w:tc>
      </w:tr>
    </w:tbl>
    <w:p w14:paraId="45D5D906" w14:textId="77777777" w:rsidR="00B20DF4" w:rsidRPr="00D458FE" w:rsidRDefault="00B20DF4" w:rsidP="00B20DF4"/>
    <w:p w14:paraId="37F3A188" w14:textId="77777777" w:rsidR="00B20DF4" w:rsidRPr="00D458FE" w:rsidRDefault="00B20DF4" w:rsidP="00B20DF4">
      <w:pPr>
        <w:pStyle w:val="AmNumberTabs"/>
      </w:pPr>
      <w:r w:rsidRPr="00D458FE">
        <w:t>Изменение</w:t>
      </w:r>
      <w:r w:rsidRPr="00D458FE">
        <w:tab/>
      </w:r>
      <w:r w:rsidRPr="00D458FE">
        <w:tab/>
        <w:t>40</w:t>
      </w:r>
    </w:p>
    <w:p w14:paraId="1888BCE5" w14:textId="77777777" w:rsidR="00B20DF4" w:rsidRPr="00D458FE" w:rsidRDefault="00B20DF4" w:rsidP="00B20DF4"/>
    <w:p w14:paraId="50C3528A" w14:textId="77777777" w:rsidR="00B20DF4" w:rsidRPr="00D458FE" w:rsidRDefault="00B20DF4" w:rsidP="00B20DF4">
      <w:pPr>
        <w:pStyle w:val="NormalBold"/>
        <w:keepNext/>
      </w:pPr>
      <w:r w:rsidRPr="00D458FE">
        <w:t>Предложение за регламент</w:t>
      </w:r>
    </w:p>
    <w:p w14:paraId="70425E8F" w14:textId="77777777" w:rsidR="00B20DF4" w:rsidRPr="00D458FE" w:rsidRDefault="00B20DF4" w:rsidP="00B20DF4">
      <w:pPr>
        <w:pStyle w:val="NormalBold"/>
      </w:pPr>
      <w:r w:rsidRPr="00D458FE">
        <w:t>Съображение 44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4683C28" w14:textId="77777777" w:rsidTr="00280B7C">
        <w:trPr>
          <w:jc w:val="center"/>
        </w:trPr>
        <w:tc>
          <w:tcPr>
            <w:tcW w:w="9752" w:type="dxa"/>
            <w:gridSpan w:val="2"/>
          </w:tcPr>
          <w:p w14:paraId="3D327967" w14:textId="77777777" w:rsidR="00B20DF4" w:rsidRPr="00D458FE" w:rsidRDefault="00B20DF4" w:rsidP="00280B7C">
            <w:pPr>
              <w:keepNext/>
            </w:pPr>
          </w:p>
        </w:tc>
      </w:tr>
      <w:tr w:rsidR="00B20DF4" w:rsidRPr="00D458FE" w14:paraId="78E73D35" w14:textId="77777777" w:rsidTr="00280B7C">
        <w:trPr>
          <w:jc w:val="center"/>
        </w:trPr>
        <w:tc>
          <w:tcPr>
            <w:tcW w:w="4876" w:type="dxa"/>
          </w:tcPr>
          <w:p w14:paraId="3DD8BF4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F2E93C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69E983D" w14:textId="77777777" w:rsidTr="00280B7C">
        <w:trPr>
          <w:jc w:val="center"/>
        </w:trPr>
        <w:tc>
          <w:tcPr>
            <w:tcW w:w="4876" w:type="dxa"/>
          </w:tcPr>
          <w:p w14:paraId="5A24223F" w14:textId="77777777" w:rsidR="00B20DF4" w:rsidRPr="00D458FE" w:rsidRDefault="00B20DF4" w:rsidP="00280B7C">
            <w:pPr>
              <w:pStyle w:val="Normal6"/>
              <w:rPr>
                <w:lang w:val="bg-BG"/>
              </w:rPr>
            </w:pPr>
          </w:p>
        </w:tc>
        <w:tc>
          <w:tcPr>
            <w:tcW w:w="4876" w:type="dxa"/>
          </w:tcPr>
          <w:p w14:paraId="3742BECD" w14:textId="77777777" w:rsidR="00B20DF4" w:rsidRPr="00D458FE" w:rsidRDefault="00B20DF4" w:rsidP="00280B7C">
            <w:pPr>
              <w:pStyle w:val="Normal6"/>
              <w:rPr>
                <w:szCs w:val="24"/>
                <w:lang w:val="bg-BG"/>
              </w:rPr>
            </w:pPr>
            <w:r w:rsidRPr="00D458FE">
              <w:rPr>
                <w:b/>
                <w:i/>
                <w:lang w:val="bg-BG"/>
              </w:rPr>
              <w:t>(44а)</w:t>
            </w:r>
            <w:r w:rsidRPr="00D458FE">
              <w:rPr>
                <w:b/>
                <w:i/>
                <w:lang w:val="bg-BG"/>
              </w:rPr>
              <w:tab/>
              <w:t>За да се рационализират трансграничните придвижвания на идентифицирани и регистрирани кучета и котки и за да се осигури навременен достъп на ветеринарните лекари до съответната медицинска информация, държавите членки се насърчават да създадат система за цифрови паспорти. Тези цифрови документи следва да съдържат основни данни относно идентификацията на животното и ваксинационния му статус, като по този начин се подобри управлението на здравето на животното и се повиши административната ефективност.</w:t>
            </w:r>
          </w:p>
        </w:tc>
      </w:tr>
    </w:tbl>
    <w:p w14:paraId="5D4326DD" w14:textId="77777777" w:rsidR="00B20DF4" w:rsidRPr="00D458FE" w:rsidRDefault="00B20DF4" w:rsidP="00B20DF4"/>
    <w:p w14:paraId="7436C9CB" w14:textId="77777777" w:rsidR="00B20DF4" w:rsidRPr="00D458FE" w:rsidRDefault="00B20DF4" w:rsidP="00B20DF4">
      <w:pPr>
        <w:pStyle w:val="AmNumberTabs"/>
      </w:pPr>
      <w:r w:rsidRPr="00D458FE">
        <w:t>Изменение</w:t>
      </w:r>
      <w:r w:rsidRPr="00D458FE">
        <w:tab/>
      </w:r>
      <w:r w:rsidRPr="00D458FE">
        <w:tab/>
        <w:t>41</w:t>
      </w:r>
    </w:p>
    <w:p w14:paraId="74E864F5" w14:textId="77777777" w:rsidR="00B20DF4" w:rsidRPr="00D458FE" w:rsidRDefault="00B20DF4" w:rsidP="00B20DF4"/>
    <w:p w14:paraId="127600B8" w14:textId="77777777" w:rsidR="00B20DF4" w:rsidRPr="00D458FE" w:rsidRDefault="00B20DF4" w:rsidP="00B20DF4">
      <w:pPr>
        <w:pStyle w:val="NormalBold"/>
        <w:keepNext/>
      </w:pPr>
      <w:r w:rsidRPr="00D458FE">
        <w:t>Предложение за регламент</w:t>
      </w:r>
    </w:p>
    <w:p w14:paraId="5406541B" w14:textId="77777777" w:rsidR="00B20DF4" w:rsidRPr="00D458FE" w:rsidRDefault="00B20DF4" w:rsidP="00B20DF4">
      <w:pPr>
        <w:pStyle w:val="NormalBold"/>
      </w:pPr>
      <w:r w:rsidRPr="00D458FE">
        <w:t>Съображение 44 б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4766924" w14:textId="77777777" w:rsidTr="00280B7C">
        <w:trPr>
          <w:jc w:val="center"/>
        </w:trPr>
        <w:tc>
          <w:tcPr>
            <w:tcW w:w="9752" w:type="dxa"/>
            <w:gridSpan w:val="2"/>
          </w:tcPr>
          <w:p w14:paraId="11D571AB" w14:textId="77777777" w:rsidR="00B20DF4" w:rsidRPr="00D458FE" w:rsidRDefault="00B20DF4" w:rsidP="00280B7C">
            <w:pPr>
              <w:keepNext/>
            </w:pPr>
          </w:p>
        </w:tc>
      </w:tr>
      <w:tr w:rsidR="00B20DF4" w:rsidRPr="00D458FE" w14:paraId="6A0B5DB4" w14:textId="77777777" w:rsidTr="00280B7C">
        <w:trPr>
          <w:jc w:val="center"/>
        </w:trPr>
        <w:tc>
          <w:tcPr>
            <w:tcW w:w="4876" w:type="dxa"/>
          </w:tcPr>
          <w:p w14:paraId="0DAC508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699818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49958CB" w14:textId="77777777" w:rsidTr="00280B7C">
        <w:trPr>
          <w:jc w:val="center"/>
        </w:trPr>
        <w:tc>
          <w:tcPr>
            <w:tcW w:w="4876" w:type="dxa"/>
          </w:tcPr>
          <w:p w14:paraId="5116A2AC" w14:textId="77777777" w:rsidR="00B20DF4" w:rsidRPr="00D458FE" w:rsidRDefault="00B20DF4" w:rsidP="00280B7C">
            <w:pPr>
              <w:pStyle w:val="Normal6"/>
              <w:rPr>
                <w:lang w:val="bg-BG"/>
              </w:rPr>
            </w:pPr>
          </w:p>
        </w:tc>
        <w:tc>
          <w:tcPr>
            <w:tcW w:w="4876" w:type="dxa"/>
          </w:tcPr>
          <w:p w14:paraId="6C6B89FB" w14:textId="77777777" w:rsidR="00B20DF4" w:rsidRPr="00D458FE" w:rsidRDefault="00B20DF4" w:rsidP="00280B7C">
            <w:pPr>
              <w:pStyle w:val="Normal6"/>
              <w:rPr>
                <w:szCs w:val="24"/>
                <w:lang w:val="bg-BG"/>
              </w:rPr>
            </w:pPr>
            <w:r w:rsidRPr="00D458FE">
              <w:rPr>
                <w:b/>
                <w:i/>
                <w:lang w:val="bg-BG"/>
              </w:rPr>
              <w:t>(44б)</w:t>
            </w:r>
            <w:r w:rsidRPr="00D458FE">
              <w:rPr>
                <w:b/>
                <w:i/>
                <w:lang w:val="bg-BG"/>
              </w:rPr>
              <w:tab/>
              <w:t>Защитата на данните във връзка с обработването на лични данни е основно право. В Регламент (ЕС) 2018/1725 на Европейския парламент и на Съвета се установяват правила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Регламент (ЕС) 2016/679 на Европейския парламент и на Съвета се прилага по отношение на обработването на лични данни, извършвано от държавите членки в хода на съответните процедури.</w:t>
            </w:r>
          </w:p>
        </w:tc>
      </w:tr>
    </w:tbl>
    <w:p w14:paraId="39F05244" w14:textId="77777777" w:rsidR="00B20DF4" w:rsidRPr="00D458FE" w:rsidRDefault="00B20DF4" w:rsidP="00B20DF4"/>
    <w:p w14:paraId="5390D18B" w14:textId="77777777" w:rsidR="00B20DF4" w:rsidRPr="00D458FE" w:rsidRDefault="00B20DF4" w:rsidP="00B20DF4">
      <w:pPr>
        <w:pStyle w:val="AmNumberTabs"/>
      </w:pPr>
      <w:r w:rsidRPr="00D458FE">
        <w:t>Изменение</w:t>
      </w:r>
      <w:r w:rsidRPr="00D458FE">
        <w:tab/>
      </w:r>
      <w:r w:rsidRPr="00D458FE">
        <w:tab/>
        <w:t>42</w:t>
      </w:r>
    </w:p>
    <w:p w14:paraId="75C3AF57" w14:textId="77777777" w:rsidR="00B20DF4" w:rsidRPr="00D458FE" w:rsidRDefault="00B20DF4" w:rsidP="00B20DF4"/>
    <w:p w14:paraId="6F2A8162" w14:textId="77777777" w:rsidR="00B20DF4" w:rsidRPr="00D458FE" w:rsidRDefault="00B20DF4" w:rsidP="00B20DF4">
      <w:pPr>
        <w:pStyle w:val="NormalBold"/>
        <w:keepNext/>
      </w:pPr>
      <w:r w:rsidRPr="00D458FE">
        <w:t>Предложение за регламент</w:t>
      </w:r>
    </w:p>
    <w:p w14:paraId="4CB27247" w14:textId="77777777" w:rsidR="00B20DF4" w:rsidRPr="00D458FE" w:rsidRDefault="00B20DF4" w:rsidP="00B20DF4">
      <w:pPr>
        <w:pStyle w:val="NormalBold"/>
      </w:pPr>
      <w:r w:rsidRPr="00D458FE">
        <w:t>Съображение 44 в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64FA330" w14:textId="77777777" w:rsidTr="00280B7C">
        <w:trPr>
          <w:jc w:val="center"/>
        </w:trPr>
        <w:tc>
          <w:tcPr>
            <w:tcW w:w="9752" w:type="dxa"/>
            <w:gridSpan w:val="2"/>
          </w:tcPr>
          <w:p w14:paraId="74D6FA5C" w14:textId="77777777" w:rsidR="00B20DF4" w:rsidRPr="00D458FE" w:rsidRDefault="00B20DF4" w:rsidP="00280B7C">
            <w:pPr>
              <w:keepNext/>
            </w:pPr>
          </w:p>
        </w:tc>
      </w:tr>
      <w:tr w:rsidR="00B20DF4" w:rsidRPr="00D458FE" w14:paraId="694ECA13" w14:textId="77777777" w:rsidTr="00280B7C">
        <w:trPr>
          <w:jc w:val="center"/>
        </w:trPr>
        <w:tc>
          <w:tcPr>
            <w:tcW w:w="4876" w:type="dxa"/>
          </w:tcPr>
          <w:p w14:paraId="68346DB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E62A488"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7FBE1D7" w14:textId="77777777" w:rsidTr="00280B7C">
        <w:trPr>
          <w:jc w:val="center"/>
        </w:trPr>
        <w:tc>
          <w:tcPr>
            <w:tcW w:w="4876" w:type="dxa"/>
          </w:tcPr>
          <w:p w14:paraId="0EAB1E7C" w14:textId="77777777" w:rsidR="00B20DF4" w:rsidRPr="00D458FE" w:rsidRDefault="00B20DF4" w:rsidP="00280B7C">
            <w:pPr>
              <w:pStyle w:val="Normal6"/>
              <w:rPr>
                <w:lang w:val="bg-BG"/>
              </w:rPr>
            </w:pPr>
          </w:p>
        </w:tc>
        <w:tc>
          <w:tcPr>
            <w:tcW w:w="4876" w:type="dxa"/>
          </w:tcPr>
          <w:p w14:paraId="55BD3DE2" w14:textId="77777777" w:rsidR="00B20DF4" w:rsidRPr="00D458FE" w:rsidRDefault="00B20DF4" w:rsidP="00280B7C">
            <w:pPr>
              <w:pStyle w:val="Normal6"/>
              <w:rPr>
                <w:szCs w:val="24"/>
                <w:lang w:val="bg-BG"/>
              </w:rPr>
            </w:pPr>
            <w:r w:rsidRPr="00D458FE">
              <w:rPr>
                <w:b/>
                <w:i/>
                <w:lang w:val="bg-BG"/>
              </w:rPr>
              <w:t>(44в)</w:t>
            </w:r>
            <w:r w:rsidRPr="00D458FE">
              <w:rPr>
                <w:b/>
                <w:i/>
                <w:lang w:val="bg-BG"/>
              </w:rPr>
              <w:tab/>
              <w:t>Защитата на данните във връзка с обработването на лични данни е основно право. В Регламент (ЕС) 2018/1725 на Европейския парламент и на Съвета се установяват правила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Регламент (ЕС) 2016/679 на Европейския парламент и на Съвета се прилага по отношение на обработването на лични данни, извършвано от държавите членки в хода на съответните процедури. Ролите на Комисията и на държавите членки във връзка с обработването на лични данни в случаите, попадащи в обхвата на настоящия регламент, трябва да бъдат ясно определени, за да се гарантира високо равнище на защита на данните.</w:t>
            </w:r>
          </w:p>
        </w:tc>
      </w:tr>
    </w:tbl>
    <w:p w14:paraId="7513CDAB" w14:textId="77777777" w:rsidR="00B20DF4" w:rsidRPr="00D458FE" w:rsidRDefault="00B20DF4" w:rsidP="00B20DF4"/>
    <w:p w14:paraId="13C60DCA" w14:textId="77777777" w:rsidR="00B20DF4" w:rsidRPr="00D458FE" w:rsidRDefault="00B20DF4" w:rsidP="00B20DF4">
      <w:pPr>
        <w:pStyle w:val="AmNumberTabs"/>
      </w:pPr>
      <w:r w:rsidRPr="00D458FE">
        <w:t>Изменение</w:t>
      </w:r>
      <w:r w:rsidRPr="00D458FE">
        <w:tab/>
      </w:r>
      <w:r w:rsidRPr="00D458FE">
        <w:tab/>
        <w:t>43</w:t>
      </w:r>
    </w:p>
    <w:p w14:paraId="300BAAD1" w14:textId="77777777" w:rsidR="00B20DF4" w:rsidRPr="00D458FE" w:rsidRDefault="00B20DF4" w:rsidP="00B20DF4"/>
    <w:p w14:paraId="4AA4E2C0" w14:textId="77777777" w:rsidR="00B20DF4" w:rsidRPr="00D458FE" w:rsidRDefault="00B20DF4" w:rsidP="00B20DF4">
      <w:pPr>
        <w:pStyle w:val="NormalBold"/>
        <w:keepNext/>
      </w:pPr>
      <w:r w:rsidRPr="00D458FE">
        <w:t>Предложение за регламент</w:t>
      </w:r>
    </w:p>
    <w:p w14:paraId="329BBCE3" w14:textId="77777777" w:rsidR="00B20DF4" w:rsidRPr="00D458FE" w:rsidRDefault="00B20DF4" w:rsidP="00B20DF4">
      <w:pPr>
        <w:pStyle w:val="NormalBold"/>
      </w:pPr>
      <w:r w:rsidRPr="00D458FE">
        <w:t>Съображение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8E0F29F" w14:textId="77777777" w:rsidTr="00280B7C">
        <w:trPr>
          <w:jc w:val="center"/>
        </w:trPr>
        <w:tc>
          <w:tcPr>
            <w:tcW w:w="9752" w:type="dxa"/>
            <w:gridSpan w:val="2"/>
          </w:tcPr>
          <w:p w14:paraId="1BAA21D7" w14:textId="77777777" w:rsidR="00B20DF4" w:rsidRPr="00D458FE" w:rsidRDefault="00B20DF4" w:rsidP="00280B7C">
            <w:pPr>
              <w:keepNext/>
            </w:pPr>
          </w:p>
        </w:tc>
      </w:tr>
      <w:tr w:rsidR="00B20DF4" w:rsidRPr="00D458FE" w14:paraId="010729AF" w14:textId="77777777" w:rsidTr="00280B7C">
        <w:trPr>
          <w:jc w:val="center"/>
        </w:trPr>
        <w:tc>
          <w:tcPr>
            <w:tcW w:w="4876" w:type="dxa"/>
          </w:tcPr>
          <w:p w14:paraId="18C89C7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327983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5086EFF" w14:textId="77777777" w:rsidTr="00280B7C">
        <w:trPr>
          <w:jc w:val="center"/>
        </w:trPr>
        <w:tc>
          <w:tcPr>
            <w:tcW w:w="4876" w:type="dxa"/>
          </w:tcPr>
          <w:p w14:paraId="0AD6DECB" w14:textId="77777777" w:rsidR="00B20DF4" w:rsidRPr="00D458FE" w:rsidRDefault="00B20DF4" w:rsidP="00280B7C">
            <w:pPr>
              <w:pStyle w:val="Normal6"/>
              <w:rPr>
                <w:lang w:val="bg-BG"/>
              </w:rPr>
            </w:pPr>
            <w:r w:rsidRPr="00D458FE">
              <w:rPr>
                <w:lang w:val="bg-BG"/>
              </w:rPr>
              <w:t>(46)</w:t>
            </w:r>
            <w:r w:rsidRPr="00D458FE">
              <w:rPr>
                <w:lang w:val="bg-BG"/>
              </w:rPr>
              <w:tab/>
              <w:t xml:space="preserve">Прилагането на </w:t>
            </w:r>
            <w:r w:rsidRPr="00D458FE">
              <w:rPr>
                <w:b/>
                <w:i/>
                <w:lang w:val="bg-BG"/>
              </w:rPr>
              <w:t>разпоредбите, посочени в предходното съображение,</w:t>
            </w:r>
            <w:r w:rsidRPr="00D458FE">
              <w:rPr>
                <w:lang w:val="bg-BG"/>
              </w:rPr>
              <w:t xml:space="preserve"> следва да се осигури чрез изготвяне на списък на трети държави, одобрени за </w:t>
            </w:r>
            <w:r w:rsidRPr="00D458FE">
              <w:rPr>
                <w:b/>
                <w:i/>
                <w:lang w:val="bg-BG"/>
              </w:rPr>
              <w:t>доставяне</w:t>
            </w:r>
            <w:r w:rsidRPr="00D458FE">
              <w:rPr>
                <w:lang w:val="bg-BG"/>
              </w:rPr>
              <w:t xml:space="preserve"> на кучета и котки </w:t>
            </w:r>
            <w:r w:rsidRPr="00D458FE">
              <w:rPr>
                <w:b/>
                <w:i/>
                <w:lang w:val="bg-BG"/>
              </w:rPr>
              <w:t>в</w:t>
            </w:r>
            <w:r w:rsidRPr="00D458FE">
              <w:rPr>
                <w:lang w:val="bg-BG"/>
              </w:rPr>
              <w:t xml:space="preserve"> Съюза, въз основа на извършена оценка от страна на Комисията на надеждността на техния официален контрол за прилагането на правилата за хуманно отношение към животните, изисквани по силата на настоящия регламент, или на </w:t>
            </w:r>
            <w:r w:rsidRPr="00D458FE">
              <w:rPr>
                <w:b/>
                <w:i/>
                <w:lang w:val="bg-BG"/>
              </w:rPr>
              <w:t>еквивалентни</w:t>
            </w:r>
            <w:r w:rsidRPr="00D458FE">
              <w:rPr>
                <w:lang w:val="bg-BG"/>
              </w:rPr>
              <w:t xml:space="preserve"> правила в животновъдните обекти на тяхната територия, които </w:t>
            </w:r>
            <w:r w:rsidRPr="00D458FE">
              <w:rPr>
                <w:b/>
                <w:i/>
                <w:lang w:val="bg-BG"/>
              </w:rPr>
              <w:t>доставят</w:t>
            </w:r>
            <w:r w:rsidRPr="00D458FE">
              <w:rPr>
                <w:lang w:val="bg-BG"/>
              </w:rPr>
              <w:t xml:space="preserve"> или възнамеряват да </w:t>
            </w:r>
            <w:r w:rsidRPr="00D458FE">
              <w:rPr>
                <w:b/>
                <w:i/>
                <w:lang w:val="bg-BG"/>
              </w:rPr>
              <w:t>доставят</w:t>
            </w:r>
            <w:r w:rsidRPr="00D458FE">
              <w:rPr>
                <w:lang w:val="bg-BG"/>
              </w:rPr>
              <w:t xml:space="preserve"> кучета и котки </w:t>
            </w:r>
            <w:r w:rsidRPr="00D458FE">
              <w:rPr>
                <w:b/>
                <w:bCs/>
                <w:i/>
                <w:iCs/>
                <w:lang w:val="bg-BG"/>
              </w:rPr>
              <w:t>в</w:t>
            </w:r>
            <w:r w:rsidRPr="00D458FE">
              <w:rPr>
                <w:lang w:val="bg-BG"/>
              </w:rPr>
              <w:t xml:space="preserve"> Съюза. Освен това следва да се изготви списък на животновъдните обекти в тези трети държави, в които се развъждат и отглеждат кучета и котки и на които е разрешено да изнасят тези животни за Съюза, за да се осигури проследимост и да се даде възможност за извършване на контрол на граничните контролни пунктове на Съюза. Комисията следва, с помощта на подход, основан на риска, да извършва одити на надеждността на системите за официален контрол на посочените трети държави, одобрени съгласно настоящия регламент, както и на тези трети държави, които са подали заявление за одобрение съгласно настоящия регламент.</w:t>
            </w:r>
          </w:p>
        </w:tc>
        <w:tc>
          <w:tcPr>
            <w:tcW w:w="4876" w:type="dxa"/>
          </w:tcPr>
          <w:p w14:paraId="702DB868" w14:textId="77777777" w:rsidR="00B20DF4" w:rsidRPr="00D458FE" w:rsidRDefault="00B20DF4" w:rsidP="00280B7C">
            <w:pPr>
              <w:pStyle w:val="Normal6"/>
              <w:rPr>
                <w:szCs w:val="24"/>
                <w:lang w:val="bg-BG"/>
              </w:rPr>
            </w:pPr>
            <w:r w:rsidRPr="00D458FE">
              <w:rPr>
                <w:lang w:val="bg-BG"/>
              </w:rPr>
              <w:t>(46)</w:t>
            </w:r>
            <w:r w:rsidRPr="00D458FE">
              <w:rPr>
                <w:lang w:val="bg-BG"/>
              </w:rPr>
              <w:tab/>
              <w:t xml:space="preserve">Прилагането на </w:t>
            </w:r>
            <w:r w:rsidRPr="00D458FE">
              <w:rPr>
                <w:b/>
                <w:i/>
                <w:lang w:val="bg-BG"/>
              </w:rPr>
              <w:t>правилата за внос</w:t>
            </w:r>
            <w:r w:rsidRPr="00D458FE">
              <w:rPr>
                <w:lang w:val="bg-BG"/>
              </w:rPr>
              <w:t xml:space="preserve"> следва да се осигури чрез изготвяне на списък на трети държави, одобрени за </w:t>
            </w:r>
            <w:r w:rsidRPr="00D458FE">
              <w:rPr>
                <w:b/>
                <w:i/>
                <w:lang w:val="bg-BG"/>
              </w:rPr>
              <w:t>предлагане</w:t>
            </w:r>
            <w:r w:rsidRPr="00D458FE">
              <w:rPr>
                <w:lang w:val="bg-BG"/>
              </w:rPr>
              <w:t xml:space="preserve"> на кучета и котки </w:t>
            </w:r>
            <w:r w:rsidRPr="00D458FE">
              <w:rPr>
                <w:b/>
                <w:i/>
                <w:lang w:val="bg-BG"/>
              </w:rPr>
              <w:t>на пазара на</w:t>
            </w:r>
            <w:r w:rsidRPr="00D458FE">
              <w:rPr>
                <w:lang w:val="bg-BG"/>
              </w:rPr>
              <w:t xml:space="preserve"> Съюза, въз основа на извършена оценка от страна на Комисията на надеждността на техния официален контрол за прилагането на правилата за хуманно отношение към животните, изисквани по силата на настоящия регламент, или на правила</w:t>
            </w:r>
            <w:r w:rsidRPr="00D458FE">
              <w:rPr>
                <w:b/>
                <w:i/>
                <w:lang w:val="bg-BG"/>
              </w:rPr>
              <w:t>, признати от Съюза като еквивалентни,</w:t>
            </w:r>
            <w:r w:rsidRPr="00D458FE">
              <w:rPr>
                <w:lang w:val="bg-BG"/>
              </w:rPr>
              <w:t xml:space="preserve"> в животновъдните обекти на тяхната територия, които </w:t>
            </w:r>
            <w:r w:rsidRPr="00D458FE">
              <w:rPr>
                <w:b/>
                <w:i/>
                <w:lang w:val="bg-BG"/>
              </w:rPr>
              <w:t>изнасят</w:t>
            </w:r>
            <w:r w:rsidRPr="00D458FE">
              <w:rPr>
                <w:lang w:val="bg-BG"/>
              </w:rPr>
              <w:t xml:space="preserve"> или възнамеряват да </w:t>
            </w:r>
            <w:r w:rsidRPr="00D458FE">
              <w:rPr>
                <w:b/>
                <w:i/>
                <w:lang w:val="bg-BG"/>
              </w:rPr>
              <w:t>изнасят</w:t>
            </w:r>
            <w:r w:rsidRPr="00D458FE">
              <w:rPr>
                <w:lang w:val="bg-BG"/>
              </w:rPr>
              <w:t xml:space="preserve"> кучета и котки </w:t>
            </w:r>
            <w:r w:rsidRPr="00D458FE">
              <w:rPr>
                <w:b/>
                <w:i/>
                <w:lang w:val="bg-BG"/>
              </w:rPr>
              <w:t>за пазара на</w:t>
            </w:r>
            <w:r w:rsidRPr="00D458FE">
              <w:rPr>
                <w:lang w:val="bg-BG"/>
              </w:rPr>
              <w:t xml:space="preserve"> Съюза. Освен това следва да се изготви списък на животновъдните обекти в тези трети държави, в които се развъждат и отглеждат кучета и котки и на които е разрешено да изнасят тези животни за Съюза, за да се осигури проследимост и да се даде възможност за извършване на контрол на граничните контролни пунктове на Съюза. Комисията следва, с помощта на подход, основан на риска, да извършва одити на надеждността на системите за официален контрол на посочените трети държави, одобрени съгласно настоящия регламент, както и на тези трети държави, които са подали заявление за одобрение съгласно настоящия регламент. </w:t>
            </w:r>
            <w:r w:rsidRPr="00D458FE">
              <w:rPr>
                <w:b/>
                <w:i/>
                <w:lang w:val="bg-BG"/>
              </w:rPr>
              <w:t>И накрая, спазването на относимите правила на настоящия регламент или на правила, признати от Съюза като еквивалентни, следва да бъде удостоверено в съответния здравен сертификат, използван за такъв износ. За тази цел Комисията следва да предприеме действия, за да измени съответния образец на официален сертификат, така че да включи въпросното удостоверение за хуманно отношение към животните.</w:t>
            </w:r>
          </w:p>
        </w:tc>
      </w:tr>
    </w:tbl>
    <w:p w14:paraId="4F96FC96" w14:textId="77777777" w:rsidR="00B20DF4" w:rsidRPr="00D458FE" w:rsidRDefault="00B20DF4" w:rsidP="00B20DF4"/>
    <w:p w14:paraId="6E64D910" w14:textId="77777777" w:rsidR="00B20DF4" w:rsidRPr="00D458FE" w:rsidRDefault="00B20DF4" w:rsidP="00B20DF4">
      <w:pPr>
        <w:pStyle w:val="AmNumberTabs"/>
      </w:pPr>
      <w:r w:rsidRPr="00D458FE">
        <w:t>Изменение</w:t>
      </w:r>
      <w:r w:rsidRPr="00D458FE">
        <w:tab/>
      </w:r>
      <w:r w:rsidRPr="00D458FE">
        <w:tab/>
        <w:t>44</w:t>
      </w:r>
    </w:p>
    <w:p w14:paraId="2DE81B19" w14:textId="77777777" w:rsidR="00B20DF4" w:rsidRPr="00D458FE" w:rsidRDefault="00B20DF4" w:rsidP="00B20DF4"/>
    <w:p w14:paraId="3C64514B" w14:textId="77777777" w:rsidR="00B20DF4" w:rsidRPr="00D458FE" w:rsidRDefault="00B20DF4" w:rsidP="00B20DF4">
      <w:pPr>
        <w:pStyle w:val="NormalBold"/>
        <w:keepNext/>
      </w:pPr>
      <w:r w:rsidRPr="00D458FE">
        <w:t>Предложение за регламент</w:t>
      </w:r>
    </w:p>
    <w:p w14:paraId="6F8F8176" w14:textId="77777777" w:rsidR="00B20DF4" w:rsidRPr="00D458FE" w:rsidRDefault="00B20DF4" w:rsidP="00B20DF4">
      <w:pPr>
        <w:pStyle w:val="NormalBold"/>
      </w:pPr>
      <w:r w:rsidRPr="00D458FE">
        <w:t>Съображение 46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8D1060C" w14:textId="77777777" w:rsidTr="00280B7C">
        <w:trPr>
          <w:jc w:val="center"/>
        </w:trPr>
        <w:tc>
          <w:tcPr>
            <w:tcW w:w="9752" w:type="dxa"/>
            <w:gridSpan w:val="2"/>
          </w:tcPr>
          <w:p w14:paraId="6F667630" w14:textId="77777777" w:rsidR="00B20DF4" w:rsidRPr="00D458FE" w:rsidRDefault="00B20DF4" w:rsidP="00280B7C">
            <w:pPr>
              <w:keepNext/>
            </w:pPr>
          </w:p>
        </w:tc>
      </w:tr>
      <w:tr w:rsidR="00B20DF4" w:rsidRPr="00D458FE" w14:paraId="72C4F9BD" w14:textId="77777777" w:rsidTr="00280B7C">
        <w:trPr>
          <w:jc w:val="center"/>
        </w:trPr>
        <w:tc>
          <w:tcPr>
            <w:tcW w:w="4876" w:type="dxa"/>
          </w:tcPr>
          <w:p w14:paraId="15E1E8E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6AFD68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32CFE66" w14:textId="77777777" w:rsidTr="00280B7C">
        <w:trPr>
          <w:jc w:val="center"/>
        </w:trPr>
        <w:tc>
          <w:tcPr>
            <w:tcW w:w="4876" w:type="dxa"/>
          </w:tcPr>
          <w:p w14:paraId="09ADB090" w14:textId="77777777" w:rsidR="00B20DF4" w:rsidRPr="00D458FE" w:rsidRDefault="00B20DF4" w:rsidP="00280B7C">
            <w:pPr>
              <w:pStyle w:val="Normal6"/>
              <w:rPr>
                <w:lang w:val="bg-BG"/>
              </w:rPr>
            </w:pPr>
          </w:p>
        </w:tc>
        <w:tc>
          <w:tcPr>
            <w:tcW w:w="4876" w:type="dxa"/>
          </w:tcPr>
          <w:p w14:paraId="675B432D" w14:textId="77777777" w:rsidR="00B20DF4" w:rsidRPr="00D458FE" w:rsidRDefault="00B20DF4" w:rsidP="00280B7C">
            <w:pPr>
              <w:pStyle w:val="Normal6"/>
              <w:rPr>
                <w:szCs w:val="24"/>
                <w:lang w:val="bg-BG"/>
              </w:rPr>
            </w:pPr>
            <w:r w:rsidRPr="00D458FE">
              <w:rPr>
                <w:b/>
                <w:i/>
                <w:lang w:val="bg-BG"/>
              </w:rPr>
              <w:t>(46а)</w:t>
            </w:r>
            <w:r w:rsidRPr="00D458FE">
              <w:rPr>
                <w:b/>
                <w:i/>
                <w:lang w:val="bg-BG"/>
              </w:rPr>
              <w:tab/>
              <w:t>За да се подобри защитата на потребителите и да се осигури правилното проследяване на вноса на кучета и котки в Съюза, е целесъобразно да се изисква те да бъдат идентифицирани, преди да бъдат въведени, а вносителите да осигурят регистрацията им в някоя от базите данни на държавите членки. Това ще доведе до по-добър контрол върху движението на тези животни. Освен това проведените през 2022 и 2023 г. координирани действия на ЕС във връзка с незаконната търговия с котки и кучета, показаха, че често срещана измамна практика при търговията с котки и кучета представлява вносът в Съюза на кучета и котки, предназначени за търговия, за които обаче се твърди, че се внасят с нетърговска цел съгласно определеното в правилата на Съюза относно здравеопазването на животните, и по-конкретно движения на кучета и котки като придружаващи собствениците си или лице, упълномощено от собственика, без намерение за прехвърляне на собствеността. За да се предоставят на държавите членки инструменти за извършване на основани на риска проверки, насочени срещу тази измамна практика, от съществено значение е въвеждането на кучета и котки с нетърговска цел да бъде предварително нотифицирано чрез специална база данни на Съюза за лицата, пътуващи с домашни любимци. Тази база данни следва да събира уведомления за всички такива въвеждания в Съюза, независимо от входния пункт, за да имат държавите членки нужната цялостна представа и да откриват подозрителни движения. По тази причина е целесъобразно Комисията да създаде и поддържа тази база данни, така че държавите членки да имат достъп до цялата налична информация за своите проверки.</w:t>
            </w:r>
          </w:p>
        </w:tc>
      </w:tr>
    </w:tbl>
    <w:p w14:paraId="60285BDB" w14:textId="77777777" w:rsidR="00B20DF4" w:rsidRPr="00D458FE" w:rsidRDefault="00B20DF4" w:rsidP="00B20DF4"/>
    <w:p w14:paraId="0758C15F" w14:textId="77777777" w:rsidR="00B20DF4" w:rsidRPr="00D458FE" w:rsidRDefault="00B20DF4" w:rsidP="00B20DF4">
      <w:pPr>
        <w:pStyle w:val="AmNumberTabs"/>
      </w:pPr>
      <w:r w:rsidRPr="00D458FE">
        <w:t>Изменение</w:t>
      </w:r>
      <w:r w:rsidRPr="00D458FE">
        <w:tab/>
      </w:r>
      <w:r w:rsidRPr="00D458FE">
        <w:tab/>
        <w:t>45</w:t>
      </w:r>
    </w:p>
    <w:p w14:paraId="72FF00B2" w14:textId="77777777" w:rsidR="00B20DF4" w:rsidRPr="00D458FE" w:rsidRDefault="00B20DF4" w:rsidP="00B20DF4"/>
    <w:p w14:paraId="3BCAACCB" w14:textId="77777777" w:rsidR="00B20DF4" w:rsidRPr="00D458FE" w:rsidRDefault="00B20DF4" w:rsidP="00B20DF4">
      <w:pPr>
        <w:pStyle w:val="NormalBold"/>
        <w:keepNext/>
      </w:pPr>
      <w:r w:rsidRPr="00D458FE">
        <w:t>Предложение за регламент</w:t>
      </w:r>
    </w:p>
    <w:p w14:paraId="6953B299" w14:textId="77777777" w:rsidR="00B20DF4" w:rsidRPr="00D458FE" w:rsidRDefault="00B20DF4" w:rsidP="00B20DF4">
      <w:pPr>
        <w:pStyle w:val="NormalBold"/>
      </w:pPr>
      <w:r w:rsidRPr="00D458FE">
        <w:t>Съображение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46A8F85" w14:textId="77777777" w:rsidTr="00280B7C">
        <w:trPr>
          <w:jc w:val="center"/>
        </w:trPr>
        <w:tc>
          <w:tcPr>
            <w:tcW w:w="9752" w:type="dxa"/>
            <w:gridSpan w:val="2"/>
          </w:tcPr>
          <w:p w14:paraId="4AF78307" w14:textId="77777777" w:rsidR="00B20DF4" w:rsidRPr="00D458FE" w:rsidRDefault="00B20DF4" w:rsidP="00280B7C">
            <w:pPr>
              <w:keepNext/>
            </w:pPr>
          </w:p>
        </w:tc>
      </w:tr>
      <w:tr w:rsidR="00B20DF4" w:rsidRPr="00D458FE" w14:paraId="7C200F95" w14:textId="77777777" w:rsidTr="00280B7C">
        <w:trPr>
          <w:jc w:val="center"/>
        </w:trPr>
        <w:tc>
          <w:tcPr>
            <w:tcW w:w="4876" w:type="dxa"/>
          </w:tcPr>
          <w:p w14:paraId="57108AFA"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0B0725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5A36C24" w14:textId="77777777" w:rsidTr="00280B7C">
        <w:trPr>
          <w:jc w:val="center"/>
        </w:trPr>
        <w:tc>
          <w:tcPr>
            <w:tcW w:w="4876" w:type="dxa"/>
          </w:tcPr>
          <w:p w14:paraId="7502B100" w14:textId="77777777" w:rsidR="00B20DF4" w:rsidRPr="00D458FE" w:rsidRDefault="00B20DF4" w:rsidP="00280B7C">
            <w:pPr>
              <w:pStyle w:val="Normal6"/>
              <w:rPr>
                <w:lang w:val="bg-BG"/>
              </w:rPr>
            </w:pPr>
            <w:r w:rsidRPr="00D458FE">
              <w:rPr>
                <w:lang w:val="bg-BG"/>
              </w:rPr>
              <w:t>(47)</w:t>
            </w:r>
            <w:r w:rsidRPr="00D458FE">
              <w:rPr>
                <w:lang w:val="bg-BG"/>
              </w:rPr>
              <w:tab/>
              <w:t xml:space="preserve">Съгласно Регламент (ЕС) 2016/429 е изготвен списък на трети държави, от които е разрешено въвеждане на кучета и котки в Съюза, с цел управление на риска от въвеждането на заразни болести по животните в Съюза. Поради това посоченият в </w:t>
            </w:r>
            <w:r w:rsidRPr="00D458FE">
              <w:rPr>
                <w:b/>
                <w:i/>
                <w:lang w:val="bg-BG"/>
              </w:rPr>
              <w:t>предходното</w:t>
            </w:r>
            <w:r w:rsidRPr="00D458FE">
              <w:rPr>
                <w:lang w:val="bg-BG"/>
              </w:rPr>
              <w:t xml:space="preserve"> съображение списък на трети държави следва да бъде ограничен до третите държави, които са получили разрешение съгласно Регламент (ЕС) 2016/429 и които предоставят подходящи гаранции за капацитета на своя компетентен орган да извършва контрол и да осигурява спазването на изискванията за хуманно отношение към животните, определени в настоящия регламент, от страна на животновъдните обекти за развъждане и отглеждане на кучета и котки, предназначени за износ за Съюза.</w:t>
            </w:r>
          </w:p>
        </w:tc>
        <w:tc>
          <w:tcPr>
            <w:tcW w:w="4876" w:type="dxa"/>
          </w:tcPr>
          <w:p w14:paraId="034D402B" w14:textId="77777777" w:rsidR="00B20DF4" w:rsidRPr="00D458FE" w:rsidRDefault="00B20DF4" w:rsidP="00280B7C">
            <w:pPr>
              <w:pStyle w:val="Normal6"/>
              <w:rPr>
                <w:szCs w:val="24"/>
                <w:lang w:val="bg-BG"/>
              </w:rPr>
            </w:pPr>
            <w:r w:rsidRPr="00D458FE">
              <w:rPr>
                <w:lang w:val="bg-BG"/>
              </w:rPr>
              <w:t>(47)</w:t>
            </w:r>
            <w:r w:rsidRPr="00D458FE">
              <w:rPr>
                <w:lang w:val="bg-BG"/>
              </w:rPr>
              <w:tab/>
              <w:t xml:space="preserve">Съгласно Регламент (ЕС) 2016/429 е изготвен списък на трети държави, от които е разрешено въвеждане на кучета и котки в Съюза, с цел управление на риска от въвеждането на заразни болести по животните в Съюза. Поради това посоченият в съображение </w:t>
            </w:r>
            <w:r w:rsidRPr="00D458FE">
              <w:rPr>
                <w:b/>
                <w:i/>
                <w:lang w:val="bg-BG"/>
              </w:rPr>
              <w:t>46</w:t>
            </w:r>
            <w:r w:rsidRPr="00D458FE">
              <w:rPr>
                <w:lang w:val="bg-BG"/>
              </w:rPr>
              <w:t xml:space="preserve"> списък на трети държави следва да бъде ограничен до третите държави, които са получили разрешение съгласно Регламент (ЕС) 2016/429 и които предоставят подходящи гаранции за капацитета на своя компетентен орган да извършва контрол и да осигурява спазването на изискванията за хуманно отношение към животните, определени в настоящия регламент, от страна на животновъдните обекти за развъждане и отглеждане на кучета и котки, предназначени за износ за Съюза.</w:t>
            </w:r>
          </w:p>
        </w:tc>
      </w:tr>
    </w:tbl>
    <w:p w14:paraId="2978759A" w14:textId="77777777" w:rsidR="00B20DF4" w:rsidRPr="00D458FE" w:rsidRDefault="00B20DF4" w:rsidP="00B20DF4"/>
    <w:p w14:paraId="0D445B3B" w14:textId="77777777" w:rsidR="00B20DF4" w:rsidRPr="00D458FE" w:rsidRDefault="00B20DF4" w:rsidP="00B20DF4">
      <w:pPr>
        <w:pStyle w:val="AmNumberTabs"/>
      </w:pPr>
      <w:r w:rsidRPr="00D458FE">
        <w:t>Изменение</w:t>
      </w:r>
      <w:r w:rsidRPr="00D458FE">
        <w:tab/>
      </w:r>
      <w:r w:rsidRPr="00D458FE">
        <w:tab/>
        <w:t>46</w:t>
      </w:r>
    </w:p>
    <w:p w14:paraId="126CA873" w14:textId="77777777" w:rsidR="00B20DF4" w:rsidRPr="00D458FE" w:rsidRDefault="00B20DF4" w:rsidP="00B20DF4"/>
    <w:p w14:paraId="6D86F83A" w14:textId="77777777" w:rsidR="00B20DF4" w:rsidRPr="00D458FE" w:rsidRDefault="00B20DF4" w:rsidP="00B20DF4">
      <w:pPr>
        <w:pStyle w:val="NormalBold"/>
        <w:keepNext/>
      </w:pPr>
      <w:r w:rsidRPr="00D458FE">
        <w:t>Предложение за регламент</w:t>
      </w:r>
    </w:p>
    <w:p w14:paraId="6DEDA89A" w14:textId="77777777" w:rsidR="00B20DF4" w:rsidRPr="00D458FE" w:rsidRDefault="00B20DF4" w:rsidP="00B20DF4">
      <w:pPr>
        <w:pStyle w:val="NormalBold"/>
      </w:pPr>
      <w:r w:rsidRPr="00D458FE">
        <w:t>Съображение 47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C70CA73" w14:textId="77777777" w:rsidTr="00280B7C">
        <w:trPr>
          <w:jc w:val="center"/>
        </w:trPr>
        <w:tc>
          <w:tcPr>
            <w:tcW w:w="9752" w:type="dxa"/>
            <w:gridSpan w:val="2"/>
          </w:tcPr>
          <w:p w14:paraId="516A0C90" w14:textId="77777777" w:rsidR="00B20DF4" w:rsidRPr="00D458FE" w:rsidRDefault="00B20DF4" w:rsidP="00280B7C">
            <w:pPr>
              <w:keepNext/>
            </w:pPr>
          </w:p>
        </w:tc>
      </w:tr>
      <w:tr w:rsidR="00B20DF4" w:rsidRPr="00D458FE" w14:paraId="11ABA6EB" w14:textId="77777777" w:rsidTr="00280B7C">
        <w:trPr>
          <w:jc w:val="center"/>
        </w:trPr>
        <w:tc>
          <w:tcPr>
            <w:tcW w:w="4876" w:type="dxa"/>
          </w:tcPr>
          <w:p w14:paraId="3E138B53"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ED4B83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AEE2568" w14:textId="77777777" w:rsidTr="00280B7C">
        <w:trPr>
          <w:jc w:val="center"/>
        </w:trPr>
        <w:tc>
          <w:tcPr>
            <w:tcW w:w="4876" w:type="dxa"/>
          </w:tcPr>
          <w:p w14:paraId="012F3ACD" w14:textId="77777777" w:rsidR="00B20DF4" w:rsidRPr="00D458FE" w:rsidRDefault="00B20DF4" w:rsidP="00280B7C">
            <w:pPr>
              <w:pStyle w:val="Normal6"/>
              <w:rPr>
                <w:lang w:val="bg-BG"/>
              </w:rPr>
            </w:pPr>
          </w:p>
        </w:tc>
        <w:tc>
          <w:tcPr>
            <w:tcW w:w="4876" w:type="dxa"/>
          </w:tcPr>
          <w:p w14:paraId="0BEF6B25" w14:textId="77777777" w:rsidR="00B20DF4" w:rsidRPr="00D458FE" w:rsidRDefault="00B20DF4" w:rsidP="00280B7C">
            <w:pPr>
              <w:pStyle w:val="Normal6"/>
              <w:rPr>
                <w:szCs w:val="24"/>
                <w:lang w:val="bg-BG"/>
              </w:rPr>
            </w:pPr>
            <w:r w:rsidRPr="00D458FE">
              <w:rPr>
                <w:b/>
                <w:i/>
                <w:lang w:val="bg-BG"/>
              </w:rPr>
              <w:t>(47а)</w:t>
            </w:r>
            <w:r w:rsidRPr="00D458FE">
              <w:rPr>
                <w:b/>
                <w:i/>
                <w:lang w:val="bg-BG"/>
              </w:rPr>
              <w:tab/>
              <w:t>С цел ефективно проследяване на произхода на кучето или котката в третата държава и справяне с незаконния внос в Съюза и измамните практики под претекст за движение с нетърговска цел, както е определено в правилата на Съюза относно здравеопазването на животните, е важно кучетата и котките да се внасят от трети държави, като се спазва настоящият регламент по отношение на регистрацията им в база данни на държава членка в срок до два работни дни след въвеждането им в Съюза.</w:t>
            </w:r>
          </w:p>
        </w:tc>
      </w:tr>
    </w:tbl>
    <w:p w14:paraId="1D1E109D" w14:textId="77777777" w:rsidR="00B20DF4" w:rsidRPr="00D458FE" w:rsidRDefault="00B20DF4" w:rsidP="00B20DF4"/>
    <w:p w14:paraId="257022A4" w14:textId="77777777" w:rsidR="00B20DF4" w:rsidRPr="00D458FE" w:rsidRDefault="00B20DF4" w:rsidP="00B20DF4">
      <w:pPr>
        <w:pStyle w:val="AmNumberTabs"/>
      </w:pPr>
      <w:r w:rsidRPr="00D458FE">
        <w:t>Изменение</w:t>
      </w:r>
      <w:r w:rsidRPr="00D458FE">
        <w:tab/>
      </w:r>
      <w:r w:rsidRPr="00D458FE">
        <w:tab/>
        <w:t>47</w:t>
      </w:r>
    </w:p>
    <w:p w14:paraId="59EDAB9E" w14:textId="77777777" w:rsidR="00B20DF4" w:rsidRPr="00D458FE" w:rsidRDefault="00B20DF4" w:rsidP="00B20DF4"/>
    <w:p w14:paraId="0DDDB587" w14:textId="77777777" w:rsidR="00B20DF4" w:rsidRPr="00D458FE" w:rsidRDefault="00B20DF4" w:rsidP="00B20DF4">
      <w:pPr>
        <w:pStyle w:val="NormalBold"/>
        <w:keepNext/>
      </w:pPr>
      <w:r w:rsidRPr="00D458FE">
        <w:t>Предложение за регламент</w:t>
      </w:r>
    </w:p>
    <w:p w14:paraId="0D89A974" w14:textId="77777777" w:rsidR="00B20DF4" w:rsidRPr="00D458FE" w:rsidRDefault="00B20DF4" w:rsidP="00B20DF4">
      <w:pPr>
        <w:pStyle w:val="NormalBold"/>
      </w:pPr>
      <w:r w:rsidRPr="00D458FE">
        <w:t>Съображение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6780C28" w14:textId="77777777" w:rsidTr="00280B7C">
        <w:trPr>
          <w:jc w:val="center"/>
        </w:trPr>
        <w:tc>
          <w:tcPr>
            <w:tcW w:w="9752" w:type="dxa"/>
            <w:gridSpan w:val="2"/>
          </w:tcPr>
          <w:p w14:paraId="75367D76" w14:textId="77777777" w:rsidR="00B20DF4" w:rsidRPr="00D458FE" w:rsidRDefault="00B20DF4" w:rsidP="00280B7C">
            <w:pPr>
              <w:keepNext/>
            </w:pPr>
          </w:p>
        </w:tc>
      </w:tr>
      <w:tr w:rsidR="00B20DF4" w:rsidRPr="00D458FE" w14:paraId="2BC3F3B7" w14:textId="77777777" w:rsidTr="00280B7C">
        <w:trPr>
          <w:jc w:val="center"/>
        </w:trPr>
        <w:tc>
          <w:tcPr>
            <w:tcW w:w="4876" w:type="dxa"/>
          </w:tcPr>
          <w:p w14:paraId="067730C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596F86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892A973" w14:textId="77777777" w:rsidTr="00280B7C">
        <w:trPr>
          <w:jc w:val="center"/>
        </w:trPr>
        <w:tc>
          <w:tcPr>
            <w:tcW w:w="4876" w:type="dxa"/>
          </w:tcPr>
          <w:p w14:paraId="17696FBA" w14:textId="77777777" w:rsidR="00B20DF4" w:rsidRPr="00D458FE" w:rsidRDefault="00B20DF4" w:rsidP="00280B7C">
            <w:pPr>
              <w:pStyle w:val="Normal6"/>
              <w:rPr>
                <w:lang w:val="bg-BG"/>
              </w:rPr>
            </w:pPr>
            <w:r w:rsidRPr="00D458FE">
              <w:rPr>
                <w:lang w:val="bg-BG"/>
              </w:rPr>
              <w:t>(48)</w:t>
            </w:r>
            <w:r w:rsidRPr="00D458FE">
              <w:rPr>
                <w:lang w:val="bg-BG"/>
              </w:rPr>
              <w:tab/>
              <w:t xml:space="preserve">С цел да се вземат предвид техническият напредък и развитието в науката, както и социалното, икономическото и екологичното им въздействие, на Комисията следва да бъде делегирано правомощието да приема актове в съответствие с член 290 от ДФЕС за </w:t>
            </w:r>
            <w:r w:rsidRPr="00D458FE">
              <w:rPr>
                <w:b/>
                <w:i/>
                <w:lang w:val="bg-BG"/>
              </w:rPr>
              <w:t>изменение</w:t>
            </w:r>
            <w:r w:rsidRPr="00D458FE">
              <w:rPr>
                <w:lang w:val="bg-BG"/>
              </w:rPr>
              <w:t xml:space="preserve"> на член </w:t>
            </w:r>
            <w:r w:rsidRPr="00D458FE">
              <w:rPr>
                <w:b/>
                <w:i/>
                <w:lang w:val="bg-BG"/>
              </w:rPr>
              <w:t>6</w:t>
            </w:r>
            <w:r w:rsidRPr="00D458FE">
              <w:rPr>
                <w:lang w:val="bg-BG"/>
              </w:rPr>
              <w:t xml:space="preserve"> от настоящия регламент, така че развъдните стратегии да не водят до получаване на генотипове с вредно въздействие върху здравето или благосъстоянието на кучетата и котките.</w:t>
            </w:r>
          </w:p>
        </w:tc>
        <w:tc>
          <w:tcPr>
            <w:tcW w:w="4876" w:type="dxa"/>
          </w:tcPr>
          <w:p w14:paraId="42EFE78B" w14:textId="77777777" w:rsidR="00B20DF4" w:rsidRPr="00D458FE" w:rsidRDefault="00B20DF4" w:rsidP="00280B7C">
            <w:pPr>
              <w:pStyle w:val="Normal6"/>
              <w:rPr>
                <w:szCs w:val="24"/>
                <w:lang w:val="bg-BG"/>
              </w:rPr>
            </w:pPr>
            <w:r w:rsidRPr="00D458FE">
              <w:rPr>
                <w:lang w:val="bg-BG"/>
              </w:rPr>
              <w:t>(48)</w:t>
            </w:r>
            <w:r w:rsidRPr="00D458FE">
              <w:rPr>
                <w:lang w:val="bg-BG"/>
              </w:rPr>
              <w:tab/>
              <w:t xml:space="preserve">С цел да се вземат предвид техническият напредък и развитието в науката, </w:t>
            </w:r>
            <w:r w:rsidRPr="00D458FE">
              <w:rPr>
                <w:b/>
                <w:i/>
                <w:lang w:val="bg-BG"/>
              </w:rPr>
              <w:t>и по-специално научните становища на Европейския орган за безопасност на храните (ЕОБХ),</w:t>
            </w:r>
            <w:r w:rsidRPr="00D458FE">
              <w:rPr>
                <w:lang w:val="bg-BG"/>
              </w:rPr>
              <w:t xml:space="preserve"> както и социалното, икономическото и екологичното им въздействие, на Комисията следва да бъде делегирано правомощието да приема актове в съответствие с член 290 от ДФЕС за </w:t>
            </w:r>
            <w:r w:rsidRPr="00D458FE">
              <w:rPr>
                <w:b/>
                <w:i/>
                <w:lang w:val="bg-BG"/>
              </w:rPr>
              <w:t>допълване</w:t>
            </w:r>
            <w:r w:rsidRPr="00D458FE">
              <w:rPr>
                <w:lang w:val="bg-BG"/>
              </w:rPr>
              <w:t xml:space="preserve"> на член </w:t>
            </w:r>
            <w:r w:rsidRPr="00D458FE">
              <w:rPr>
                <w:b/>
                <w:i/>
                <w:lang w:val="bg-BG"/>
              </w:rPr>
              <w:t>6а</w:t>
            </w:r>
            <w:r w:rsidRPr="00D458FE">
              <w:rPr>
                <w:lang w:val="bg-BG"/>
              </w:rPr>
              <w:t xml:space="preserve"> от настоящия регламент, </w:t>
            </w:r>
            <w:r w:rsidRPr="00D458FE">
              <w:rPr>
                <w:b/>
                <w:i/>
                <w:lang w:val="bg-BG"/>
              </w:rPr>
              <w:t>за да се определят характеристиките на генотиповете и фенотиповете, и прекомерните конформационни белези, които следва да се изключват от възпроизводството,</w:t>
            </w:r>
            <w:r w:rsidRPr="00D458FE">
              <w:rPr>
                <w:lang w:val="bg-BG"/>
              </w:rPr>
              <w:t xml:space="preserve"> така че развъдните стратегии да не водят до получаване на генотипове с вредно въздействие върху здравето или благосъстоянието на кучетата и котките. </w:t>
            </w:r>
            <w:r w:rsidRPr="00D458FE">
              <w:rPr>
                <w:b/>
                <w:i/>
                <w:lang w:val="bg-BG"/>
              </w:rPr>
              <w:t>В контекста на естетически представления, изложби и конкурси, след като се вземат предвид както научното становище на ЕОБХ, така и специфичните социални и икономически обстоятелства на сектора, делегираните актове следва да отразяват прогресивен и балансиран подход, за да се осигури пропорционално и практически осъществимо прилагане.“</w:t>
            </w:r>
          </w:p>
        </w:tc>
      </w:tr>
    </w:tbl>
    <w:p w14:paraId="7D7B4E1B" w14:textId="77777777" w:rsidR="00B20DF4" w:rsidRPr="00D458FE" w:rsidRDefault="00B20DF4" w:rsidP="00B20DF4"/>
    <w:p w14:paraId="7E705DE3" w14:textId="77777777" w:rsidR="00B20DF4" w:rsidRPr="00D458FE" w:rsidRDefault="00B20DF4" w:rsidP="00B20DF4">
      <w:pPr>
        <w:pStyle w:val="AmNumberTabs"/>
      </w:pPr>
      <w:r w:rsidRPr="00D458FE">
        <w:t>Изменение</w:t>
      </w:r>
      <w:r w:rsidRPr="00D458FE">
        <w:tab/>
      </w:r>
      <w:r w:rsidRPr="00D458FE">
        <w:tab/>
        <w:t>48</w:t>
      </w:r>
    </w:p>
    <w:p w14:paraId="37CEC5E0" w14:textId="77777777" w:rsidR="00B20DF4" w:rsidRPr="00D458FE" w:rsidRDefault="00B20DF4" w:rsidP="00B20DF4"/>
    <w:p w14:paraId="1289F852" w14:textId="77777777" w:rsidR="00B20DF4" w:rsidRPr="00D458FE" w:rsidRDefault="00B20DF4" w:rsidP="00B20DF4">
      <w:pPr>
        <w:pStyle w:val="NormalBold"/>
        <w:keepNext/>
      </w:pPr>
      <w:r w:rsidRPr="00D458FE">
        <w:t>Предложение за регламент</w:t>
      </w:r>
    </w:p>
    <w:p w14:paraId="52082260" w14:textId="77777777" w:rsidR="00B20DF4" w:rsidRPr="00D458FE" w:rsidRDefault="00B20DF4" w:rsidP="00B20DF4">
      <w:pPr>
        <w:pStyle w:val="NormalBold"/>
      </w:pPr>
      <w:r w:rsidRPr="00D458FE">
        <w:t>Съображение 52 – тире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9BED621" w14:textId="77777777" w:rsidTr="00280B7C">
        <w:trPr>
          <w:jc w:val="center"/>
        </w:trPr>
        <w:tc>
          <w:tcPr>
            <w:tcW w:w="9752" w:type="dxa"/>
            <w:gridSpan w:val="2"/>
          </w:tcPr>
          <w:p w14:paraId="1D1BACBF" w14:textId="77777777" w:rsidR="00B20DF4" w:rsidRPr="00D458FE" w:rsidRDefault="00B20DF4" w:rsidP="00280B7C">
            <w:pPr>
              <w:keepNext/>
            </w:pPr>
          </w:p>
        </w:tc>
      </w:tr>
      <w:tr w:rsidR="00B20DF4" w:rsidRPr="00D458FE" w14:paraId="74955195" w14:textId="77777777" w:rsidTr="00280B7C">
        <w:trPr>
          <w:jc w:val="center"/>
        </w:trPr>
        <w:tc>
          <w:tcPr>
            <w:tcW w:w="4876" w:type="dxa"/>
          </w:tcPr>
          <w:p w14:paraId="3929996A"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BEF40CB"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F369AD0" w14:textId="77777777" w:rsidTr="00280B7C">
        <w:trPr>
          <w:jc w:val="center"/>
        </w:trPr>
        <w:tc>
          <w:tcPr>
            <w:tcW w:w="4876" w:type="dxa"/>
          </w:tcPr>
          <w:p w14:paraId="1F67B6EB" w14:textId="77777777" w:rsidR="00B20DF4" w:rsidRPr="00D458FE" w:rsidRDefault="00B20DF4" w:rsidP="00280B7C">
            <w:pPr>
              <w:pStyle w:val="Normal6"/>
              <w:rPr>
                <w:lang w:val="bg-BG"/>
              </w:rPr>
            </w:pPr>
            <w:r w:rsidRPr="00D458FE">
              <w:rPr>
                <w:b/>
                <w:i/>
                <w:lang w:val="bg-BG"/>
              </w:rPr>
              <w:t>–</w:t>
            </w:r>
            <w:r w:rsidRPr="00D458FE">
              <w:rPr>
                <w:b/>
                <w:i/>
                <w:lang w:val="bg-BG"/>
              </w:rPr>
              <w:tab/>
              <w:t>член 17, параграф 5 за уточняване на информацията, която доставчиците трябва да предоставят като доказателство за идентификацията и регистрацията на кучетата и котките както в случаите, когато ги предлагат чрез онлайн платформи, така и в останалите случаи на предлагане чрез други средства;</w:t>
            </w:r>
          </w:p>
        </w:tc>
        <w:tc>
          <w:tcPr>
            <w:tcW w:w="4876" w:type="dxa"/>
          </w:tcPr>
          <w:p w14:paraId="68E11D86" w14:textId="77777777" w:rsidR="00B20DF4" w:rsidRPr="00D458FE" w:rsidRDefault="00B20DF4" w:rsidP="00280B7C">
            <w:pPr>
              <w:pStyle w:val="Normal6"/>
              <w:rPr>
                <w:szCs w:val="24"/>
                <w:lang w:val="bg-BG"/>
              </w:rPr>
            </w:pPr>
            <w:r w:rsidRPr="00D458FE">
              <w:rPr>
                <w:b/>
                <w:i/>
                <w:lang w:val="bg-BG"/>
              </w:rPr>
              <w:t>заличава се</w:t>
            </w:r>
          </w:p>
        </w:tc>
      </w:tr>
    </w:tbl>
    <w:p w14:paraId="0CDDDE14" w14:textId="77777777" w:rsidR="00B20DF4" w:rsidRPr="00D458FE" w:rsidRDefault="00B20DF4" w:rsidP="00B20DF4"/>
    <w:p w14:paraId="369D67CE" w14:textId="77777777" w:rsidR="00B20DF4" w:rsidRPr="00D458FE" w:rsidRDefault="00B20DF4" w:rsidP="00B20DF4">
      <w:pPr>
        <w:pStyle w:val="AmNumberTabs"/>
      </w:pPr>
      <w:r w:rsidRPr="00D458FE">
        <w:t>Изменение</w:t>
      </w:r>
      <w:r w:rsidRPr="00D458FE">
        <w:tab/>
      </w:r>
      <w:r w:rsidRPr="00D458FE">
        <w:tab/>
        <w:t>49</w:t>
      </w:r>
    </w:p>
    <w:p w14:paraId="4FA408B3" w14:textId="77777777" w:rsidR="00B20DF4" w:rsidRPr="00D458FE" w:rsidRDefault="00B20DF4" w:rsidP="00B20DF4"/>
    <w:p w14:paraId="62EEA413" w14:textId="77777777" w:rsidR="00B20DF4" w:rsidRPr="00D458FE" w:rsidRDefault="00B20DF4" w:rsidP="00B20DF4">
      <w:pPr>
        <w:pStyle w:val="NormalBold"/>
        <w:keepNext/>
      </w:pPr>
      <w:r w:rsidRPr="00D458FE">
        <w:t>Предложение за регламент</w:t>
      </w:r>
    </w:p>
    <w:p w14:paraId="78196010" w14:textId="77777777" w:rsidR="00B20DF4" w:rsidRPr="00D458FE" w:rsidRDefault="00B20DF4" w:rsidP="00B20DF4">
      <w:pPr>
        <w:pStyle w:val="NormalBold"/>
      </w:pPr>
      <w:r w:rsidRPr="00D458FE">
        <w:t>Съображение 52 – тире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1A12D19" w14:textId="77777777" w:rsidTr="00280B7C">
        <w:trPr>
          <w:jc w:val="center"/>
        </w:trPr>
        <w:tc>
          <w:tcPr>
            <w:tcW w:w="9752" w:type="dxa"/>
            <w:gridSpan w:val="2"/>
          </w:tcPr>
          <w:p w14:paraId="00874CFD" w14:textId="77777777" w:rsidR="00B20DF4" w:rsidRPr="00D458FE" w:rsidRDefault="00B20DF4" w:rsidP="00280B7C">
            <w:pPr>
              <w:keepNext/>
            </w:pPr>
          </w:p>
        </w:tc>
      </w:tr>
      <w:tr w:rsidR="00B20DF4" w:rsidRPr="00D458FE" w14:paraId="08961DA6" w14:textId="77777777" w:rsidTr="00280B7C">
        <w:trPr>
          <w:jc w:val="center"/>
        </w:trPr>
        <w:tc>
          <w:tcPr>
            <w:tcW w:w="4876" w:type="dxa"/>
          </w:tcPr>
          <w:p w14:paraId="7F4BF1D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F89E800"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B0F5173" w14:textId="77777777" w:rsidTr="00280B7C">
        <w:trPr>
          <w:jc w:val="center"/>
        </w:trPr>
        <w:tc>
          <w:tcPr>
            <w:tcW w:w="4876" w:type="dxa"/>
          </w:tcPr>
          <w:p w14:paraId="01FC0E06" w14:textId="77777777" w:rsidR="00B20DF4" w:rsidRPr="00D458FE" w:rsidRDefault="00B20DF4" w:rsidP="00280B7C">
            <w:pPr>
              <w:pStyle w:val="Normal6"/>
              <w:rPr>
                <w:lang w:val="bg-BG"/>
              </w:rPr>
            </w:pPr>
            <w:r w:rsidRPr="00D458FE">
              <w:rPr>
                <w:b/>
                <w:i/>
                <w:lang w:val="bg-BG"/>
              </w:rPr>
              <w:t>–</w:t>
            </w:r>
            <w:r w:rsidRPr="00D458FE">
              <w:rPr>
                <w:b/>
                <w:i/>
                <w:lang w:val="bg-BG"/>
              </w:rPr>
              <w:tab/>
              <w:t>член 21, параграф 5 за установяване на процедура за признаване от страна на Съюза на еквивалентността на условията, при които се развъждат и отглеждат кучета и котки в животновъдни обекти в трета държава, възнамеряваща да изнася животни за Съюза, с предвидените в разпоредбите на настоящия регламент относно животновъдните обекти.</w:t>
            </w:r>
          </w:p>
        </w:tc>
        <w:tc>
          <w:tcPr>
            <w:tcW w:w="4876" w:type="dxa"/>
          </w:tcPr>
          <w:p w14:paraId="3DB2AFCE" w14:textId="77777777" w:rsidR="00B20DF4" w:rsidRPr="00D458FE" w:rsidRDefault="00B20DF4" w:rsidP="00280B7C">
            <w:pPr>
              <w:pStyle w:val="Normal6"/>
              <w:rPr>
                <w:szCs w:val="24"/>
                <w:lang w:val="bg-BG"/>
              </w:rPr>
            </w:pPr>
            <w:r w:rsidRPr="00D458FE">
              <w:rPr>
                <w:b/>
                <w:i/>
                <w:lang w:val="bg-BG"/>
              </w:rPr>
              <w:t>заличава се</w:t>
            </w:r>
          </w:p>
        </w:tc>
      </w:tr>
    </w:tbl>
    <w:p w14:paraId="65B46A90" w14:textId="77777777" w:rsidR="00B20DF4" w:rsidRPr="00D458FE" w:rsidRDefault="00B20DF4" w:rsidP="00B20DF4"/>
    <w:p w14:paraId="55690295" w14:textId="77777777" w:rsidR="00B20DF4" w:rsidRPr="00D458FE" w:rsidRDefault="00B20DF4" w:rsidP="00B20DF4">
      <w:pPr>
        <w:pStyle w:val="AmNumberTabs"/>
      </w:pPr>
      <w:r w:rsidRPr="00D458FE">
        <w:t>Изменение</w:t>
      </w:r>
      <w:r w:rsidRPr="00D458FE">
        <w:tab/>
      </w:r>
      <w:r w:rsidRPr="00D458FE">
        <w:tab/>
        <w:t>50</w:t>
      </w:r>
    </w:p>
    <w:p w14:paraId="3894FA07" w14:textId="77777777" w:rsidR="00B20DF4" w:rsidRPr="00D458FE" w:rsidRDefault="00B20DF4" w:rsidP="00B20DF4"/>
    <w:p w14:paraId="4648A799" w14:textId="77777777" w:rsidR="00B20DF4" w:rsidRPr="00D458FE" w:rsidRDefault="00B20DF4" w:rsidP="00B20DF4">
      <w:pPr>
        <w:pStyle w:val="NormalBold"/>
        <w:keepNext/>
      </w:pPr>
      <w:r w:rsidRPr="00D458FE">
        <w:t>Предложение за регламент</w:t>
      </w:r>
    </w:p>
    <w:p w14:paraId="6C52763D" w14:textId="77777777" w:rsidR="00B20DF4" w:rsidRPr="00D458FE" w:rsidRDefault="00B20DF4" w:rsidP="00B20DF4">
      <w:pPr>
        <w:pStyle w:val="NormalBold"/>
      </w:pPr>
      <w:r w:rsidRPr="00D458FE">
        <w:t>Съображение 53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3A5382C" w14:textId="77777777" w:rsidTr="00280B7C">
        <w:trPr>
          <w:jc w:val="center"/>
        </w:trPr>
        <w:tc>
          <w:tcPr>
            <w:tcW w:w="9752" w:type="dxa"/>
            <w:gridSpan w:val="2"/>
          </w:tcPr>
          <w:p w14:paraId="328F0450" w14:textId="77777777" w:rsidR="00B20DF4" w:rsidRPr="00D458FE" w:rsidRDefault="00B20DF4" w:rsidP="00280B7C">
            <w:pPr>
              <w:keepNext/>
            </w:pPr>
          </w:p>
        </w:tc>
      </w:tr>
      <w:tr w:rsidR="00B20DF4" w:rsidRPr="00D458FE" w14:paraId="52CAD76B" w14:textId="77777777" w:rsidTr="00280B7C">
        <w:trPr>
          <w:jc w:val="center"/>
        </w:trPr>
        <w:tc>
          <w:tcPr>
            <w:tcW w:w="4876" w:type="dxa"/>
          </w:tcPr>
          <w:p w14:paraId="6468B1EB"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F7E7E9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F926230" w14:textId="77777777" w:rsidTr="00280B7C">
        <w:trPr>
          <w:jc w:val="center"/>
        </w:trPr>
        <w:tc>
          <w:tcPr>
            <w:tcW w:w="4876" w:type="dxa"/>
          </w:tcPr>
          <w:p w14:paraId="4AB7140A" w14:textId="77777777" w:rsidR="00B20DF4" w:rsidRPr="00D458FE" w:rsidRDefault="00B20DF4" w:rsidP="00280B7C">
            <w:pPr>
              <w:pStyle w:val="Normal6"/>
              <w:rPr>
                <w:lang w:val="bg-BG"/>
              </w:rPr>
            </w:pPr>
          </w:p>
        </w:tc>
        <w:tc>
          <w:tcPr>
            <w:tcW w:w="4876" w:type="dxa"/>
          </w:tcPr>
          <w:p w14:paraId="6C889A3F" w14:textId="77777777" w:rsidR="00B20DF4" w:rsidRPr="00D458FE" w:rsidRDefault="00B20DF4" w:rsidP="00280B7C">
            <w:pPr>
              <w:pStyle w:val="Normal6"/>
              <w:rPr>
                <w:szCs w:val="24"/>
                <w:lang w:val="bg-BG"/>
              </w:rPr>
            </w:pPr>
            <w:r w:rsidRPr="00D458FE">
              <w:rPr>
                <w:b/>
                <w:i/>
                <w:lang w:val="bg-BG"/>
              </w:rPr>
              <w:t>(53а)</w:t>
            </w:r>
            <w:r w:rsidRPr="00D458FE">
              <w:rPr>
                <w:b/>
                <w:i/>
                <w:lang w:val="bg-BG"/>
              </w:rPr>
              <w:tab/>
              <w:t>Държавите членки могат да разгледат възможността за предприемане на действия за повишаване на осведомеността относно хуманното отношение към животните и отговорните грижи за животните.</w:t>
            </w:r>
          </w:p>
        </w:tc>
      </w:tr>
    </w:tbl>
    <w:p w14:paraId="3DCDBCA8" w14:textId="77777777" w:rsidR="00B20DF4" w:rsidRPr="00D458FE" w:rsidRDefault="00B20DF4" w:rsidP="00B20DF4"/>
    <w:p w14:paraId="18CB3E1E" w14:textId="77777777" w:rsidR="00B20DF4" w:rsidRPr="00D458FE" w:rsidRDefault="00B20DF4" w:rsidP="00B20DF4">
      <w:pPr>
        <w:pStyle w:val="AmNumberTabs"/>
      </w:pPr>
      <w:r w:rsidRPr="00D458FE">
        <w:t>Изменение</w:t>
      </w:r>
      <w:r w:rsidRPr="00D458FE">
        <w:tab/>
      </w:r>
      <w:r w:rsidRPr="00D458FE">
        <w:tab/>
        <w:t>51</w:t>
      </w:r>
    </w:p>
    <w:p w14:paraId="481ACA82" w14:textId="77777777" w:rsidR="00B20DF4" w:rsidRPr="00D458FE" w:rsidRDefault="00B20DF4" w:rsidP="00B20DF4"/>
    <w:p w14:paraId="46D7AD40" w14:textId="77777777" w:rsidR="00B20DF4" w:rsidRPr="00D458FE" w:rsidRDefault="00B20DF4" w:rsidP="00B20DF4">
      <w:pPr>
        <w:pStyle w:val="NormalBold"/>
        <w:keepNext/>
      </w:pPr>
      <w:r w:rsidRPr="00D458FE">
        <w:t>Предложение за регламент</w:t>
      </w:r>
    </w:p>
    <w:p w14:paraId="5B1E49CA" w14:textId="77777777" w:rsidR="00B20DF4" w:rsidRPr="00D458FE" w:rsidRDefault="00B20DF4" w:rsidP="00B20DF4">
      <w:pPr>
        <w:pStyle w:val="NormalBold"/>
      </w:pPr>
      <w:r w:rsidRPr="00D458FE">
        <w:t>Съображение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E5F0C5F" w14:textId="77777777" w:rsidTr="00280B7C">
        <w:trPr>
          <w:jc w:val="center"/>
        </w:trPr>
        <w:tc>
          <w:tcPr>
            <w:tcW w:w="9752" w:type="dxa"/>
            <w:gridSpan w:val="2"/>
          </w:tcPr>
          <w:p w14:paraId="3401A68C" w14:textId="77777777" w:rsidR="00B20DF4" w:rsidRPr="00D458FE" w:rsidRDefault="00B20DF4" w:rsidP="00280B7C">
            <w:pPr>
              <w:keepNext/>
            </w:pPr>
          </w:p>
        </w:tc>
      </w:tr>
      <w:tr w:rsidR="00B20DF4" w:rsidRPr="00D458FE" w14:paraId="07D864AD" w14:textId="77777777" w:rsidTr="00280B7C">
        <w:trPr>
          <w:jc w:val="center"/>
        </w:trPr>
        <w:tc>
          <w:tcPr>
            <w:tcW w:w="4876" w:type="dxa"/>
          </w:tcPr>
          <w:p w14:paraId="5F6A653D"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FBAAF01"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4262DB2" w14:textId="77777777" w:rsidTr="00280B7C">
        <w:trPr>
          <w:jc w:val="center"/>
        </w:trPr>
        <w:tc>
          <w:tcPr>
            <w:tcW w:w="4876" w:type="dxa"/>
          </w:tcPr>
          <w:p w14:paraId="139AF3E0" w14:textId="77777777" w:rsidR="00B20DF4" w:rsidRPr="00D458FE" w:rsidRDefault="00B20DF4" w:rsidP="00280B7C">
            <w:pPr>
              <w:pStyle w:val="Normal6"/>
              <w:rPr>
                <w:lang w:val="bg-BG"/>
              </w:rPr>
            </w:pPr>
            <w:r w:rsidRPr="00D458FE">
              <w:rPr>
                <w:lang w:val="bg-BG"/>
              </w:rPr>
              <w:t>(55)</w:t>
            </w:r>
            <w:r w:rsidRPr="00D458FE">
              <w:rPr>
                <w:lang w:val="bg-BG"/>
              </w:rPr>
              <w:tab/>
              <w:t>От съществено значение е да се извършват редовен мониторинг и оценка на законодателството на Съюза, така че то да може да се коригира, за да се постигнат очакваните въздействия. Поради това настоящият регламент следва да съдържа задължение за Комисията да извършва мониторинг на хуманното отношение към кучетата и котките в Съюза, както и оценка, която да бъде представена на останалите институции на Съюза.</w:t>
            </w:r>
          </w:p>
        </w:tc>
        <w:tc>
          <w:tcPr>
            <w:tcW w:w="4876" w:type="dxa"/>
          </w:tcPr>
          <w:p w14:paraId="3A8AA69A" w14:textId="77777777" w:rsidR="00B20DF4" w:rsidRPr="00D458FE" w:rsidRDefault="00B20DF4" w:rsidP="00280B7C">
            <w:pPr>
              <w:pStyle w:val="Normal6"/>
              <w:rPr>
                <w:szCs w:val="24"/>
                <w:lang w:val="bg-BG"/>
              </w:rPr>
            </w:pPr>
            <w:r w:rsidRPr="00D458FE">
              <w:rPr>
                <w:lang w:val="bg-BG"/>
              </w:rPr>
              <w:t>(55)</w:t>
            </w:r>
            <w:r w:rsidRPr="00D458FE">
              <w:rPr>
                <w:lang w:val="bg-BG"/>
              </w:rPr>
              <w:tab/>
              <w:t xml:space="preserve">От съществено значение е да се извършват редовен мониторинг и оценка на законодателството на Съюза, така че то да може да се коригира, за да се постигнат очакваните въздействия. Поради това настоящият регламент следва да съдържа задължение за Комисията да извършва мониторинг на хуманното отношение към кучетата и котките в Съюза, както и оценка, която да бъде представена на останалите институции на Съюза. </w:t>
            </w:r>
            <w:r w:rsidRPr="00D458FE">
              <w:rPr>
                <w:b/>
                <w:i/>
                <w:lang w:val="bg-BG"/>
              </w:rPr>
              <w:t>Оценката следва да анализира настъпилото технологично и научно развитие, включително по отношение на средствата за идентификация на кучета или котки, и възможността за използване на алтернативни средства, които са по-малко инвазивни от имплантирането на транспондер. Оценката следва също така да гарантира защитата от измами и надеждността на системата на Съюза за проследяване, както и пропорционалността на разходите за идентификация за физическите и юридическите лица, за които се прилага задължението за идентификация съгласно настоящия регламент.</w:t>
            </w:r>
          </w:p>
        </w:tc>
      </w:tr>
    </w:tbl>
    <w:p w14:paraId="77B3F800" w14:textId="77777777" w:rsidR="00B20DF4" w:rsidRPr="00D458FE" w:rsidRDefault="00B20DF4" w:rsidP="00B20DF4"/>
    <w:p w14:paraId="0EDC832C" w14:textId="1CD2CA5A" w:rsidR="00B20DF4" w:rsidRPr="00D458FE" w:rsidRDefault="00B20DF4" w:rsidP="00B20DF4"/>
    <w:p w14:paraId="233379B5" w14:textId="0E01D5CE" w:rsidR="007078E2" w:rsidRPr="00D458FE" w:rsidRDefault="007078E2" w:rsidP="007078E2">
      <w:pPr>
        <w:pStyle w:val="AmNumberTabs"/>
      </w:pPr>
      <w:r w:rsidRPr="00D458FE">
        <w:t>Изменения</w:t>
      </w:r>
      <w:r w:rsidRPr="00D458FE">
        <w:tab/>
      </w:r>
      <w:r w:rsidRPr="00D458FE">
        <w:tab/>
        <w:t>282 и 311</w:t>
      </w:r>
    </w:p>
    <w:p w14:paraId="08D0DF9C" w14:textId="77777777" w:rsidR="007078E2" w:rsidRPr="00D458FE" w:rsidRDefault="007078E2" w:rsidP="007078E2">
      <w:pPr>
        <w:pStyle w:val="NormalBold12b"/>
      </w:pPr>
      <w:r w:rsidRPr="00D458FE">
        <w:t>Предложение за регламент</w:t>
      </w:r>
    </w:p>
    <w:p w14:paraId="501F28C1" w14:textId="77777777" w:rsidR="007078E2" w:rsidRPr="00D458FE" w:rsidRDefault="007078E2" w:rsidP="007078E2">
      <w:pPr>
        <w:pStyle w:val="NormalBold"/>
      </w:pPr>
      <w:r w:rsidRPr="00D458FE">
        <w:t>Член 1 – параграф 1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8E2" w:rsidRPr="00D458FE" w14:paraId="7051FC03" w14:textId="77777777" w:rsidTr="00280B7C">
        <w:trPr>
          <w:trHeight w:hRule="exact" w:val="240"/>
          <w:jc w:val="center"/>
        </w:trPr>
        <w:tc>
          <w:tcPr>
            <w:tcW w:w="9752" w:type="dxa"/>
            <w:gridSpan w:val="2"/>
            <w:tcBorders>
              <w:top w:val="nil"/>
              <w:left w:val="nil"/>
              <w:bottom w:val="nil"/>
              <w:right w:val="nil"/>
            </w:tcBorders>
          </w:tcPr>
          <w:p w14:paraId="566B6015" w14:textId="77777777" w:rsidR="007078E2" w:rsidRPr="00D458FE" w:rsidRDefault="007078E2" w:rsidP="00280B7C"/>
        </w:tc>
      </w:tr>
      <w:tr w:rsidR="007078E2" w:rsidRPr="00D458FE" w14:paraId="36DA9612" w14:textId="77777777" w:rsidTr="00280B7C">
        <w:trPr>
          <w:trHeight w:val="240"/>
          <w:jc w:val="center"/>
        </w:trPr>
        <w:tc>
          <w:tcPr>
            <w:tcW w:w="4876" w:type="dxa"/>
            <w:tcBorders>
              <w:top w:val="nil"/>
              <w:left w:val="nil"/>
              <w:bottom w:val="nil"/>
              <w:right w:val="nil"/>
            </w:tcBorders>
          </w:tcPr>
          <w:p w14:paraId="143DFEFF" w14:textId="77777777" w:rsidR="007078E2" w:rsidRPr="00D458FE" w:rsidRDefault="007078E2" w:rsidP="00280B7C">
            <w:pPr>
              <w:pStyle w:val="AmColumnHeading"/>
            </w:pPr>
            <w:r w:rsidRPr="00D458FE">
              <w:t>Текст, предложен от Комисията</w:t>
            </w:r>
          </w:p>
        </w:tc>
        <w:tc>
          <w:tcPr>
            <w:tcW w:w="4876" w:type="dxa"/>
            <w:tcBorders>
              <w:top w:val="nil"/>
              <w:left w:val="nil"/>
              <w:bottom w:val="nil"/>
              <w:right w:val="nil"/>
            </w:tcBorders>
          </w:tcPr>
          <w:p w14:paraId="296C3283" w14:textId="77777777" w:rsidR="007078E2" w:rsidRPr="00D458FE" w:rsidRDefault="007078E2" w:rsidP="00280B7C">
            <w:pPr>
              <w:pStyle w:val="AmColumnHeading"/>
            </w:pPr>
            <w:r w:rsidRPr="00D458FE">
              <w:t>Изменение</w:t>
            </w:r>
          </w:p>
        </w:tc>
      </w:tr>
      <w:tr w:rsidR="007078E2" w:rsidRPr="00D458FE" w14:paraId="173E2D2F" w14:textId="77777777" w:rsidTr="00280B7C">
        <w:trPr>
          <w:jc w:val="center"/>
        </w:trPr>
        <w:tc>
          <w:tcPr>
            <w:tcW w:w="4876" w:type="dxa"/>
            <w:tcBorders>
              <w:top w:val="nil"/>
              <w:left w:val="nil"/>
              <w:bottom w:val="nil"/>
              <w:right w:val="nil"/>
            </w:tcBorders>
          </w:tcPr>
          <w:p w14:paraId="7ABBF924" w14:textId="77777777" w:rsidR="007078E2" w:rsidRPr="00D458FE" w:rsidRDefault="007078E2" w:rsidP="00280B7C">
            <w:pPr>
              <w:pStyle w:val="Normal6a"/>
            </w:pPr>
            <w:r w:rsidRPr="00D458FE">
              <w:t>б)</w:t>
            </w:r>
            <w:r w:rsidRPr="00D458FE">
              <w:tab/>
              <w:t xml:space="preserve">проследимостта на кучетата и котките, </w:t>
            </w:r>
            <w:r w:rsidRPr="00D458FE">
              <w:rPr>
                <w:b/>
                <w:i/>
              </w:rPr>
              <w:t>пуснати на пазара на Съюза</w:t>
            </w:r>
            <w:r w:rsidRPr="00D458FE">
              <w:t xml:space="preserve"> или </w:t>
            </w:r>
            <w:r w:rsidRPr="00D458FE">
              <w:rPr>
                <w:b/>
                <w:i/>
              </w:rPr>
              <w:t>доставени в</w:t>
            </w:r>
            <w:r w:rsidRPr="00D458FE">
              <w:t xml:space="preserve"> Съюза.</w:t>
            </w:r>
          </w:p>
        </w:tc>
        <w:tc>
          <w:tcPr>
            <w:tcW w:w="4876" w:type="dxa"/>
            <w:tcBorders>
              <w:top w:val="nil"/>
              <w:left w:val="nil"/>
              <w:bottom w:val="nil"/>
              <w:right w:val="nil"/>
            </w:tcBorders>
          </w:tcPr>
          <w:p w14:paraId="1851DAA8" w14:textId="77777777" w:rsidR="007078E2" w:rsidRPr="00D458FE" w:rsidRDefault="007078E2" w:rsidP="00280B7C">
            <w:pPr>
              <w:pStyle w:val="Normal6a"/>
            </w:pPr>
            <w:r w:rsidRPr="00D458FE">
              <w:t>б)</w:t>
            </w:r>
            <w:r w:rsidRPr="00D458FE">
              <w:tab/>
            </w:r>
            <w:r w:rsidRPr="00D458FE">
              <w:rPr>
                <w:b/>
                <w:i/>
              </w:rPr>
              <w:t xml:space="preserve">минималните изисквания за </w:t>
            </w:r>
            <w:r w:rsidRPr="00D458FE">
              <w:t xml:space="preserve">проследимостта на кучетата и котките, </w:t>
            </w:r>
            <w:r w:rsidRPr="00D458FE">
              <w:rPr>
                <w:b/>
                <w:i/>
              </w:rPr>
              <w:t>които се развъждат или отглеждат в животновъдни обекти</w:t>
            </w:r>
            <w:r w:rsidRPr="00D458FE">
              <w:t xml:space="preserve"> или </w:t>
            </w:r>
            <w:r w:rsidRPr="00D458FE">
              <w:rPr>
                <w:b/>
                <w:i/>
              </w:rPr>
              <w:t>са пуснати на пазара на</w:t>
            </w:r>
            <w:r w:rsidRPr="00D458FE">
              <w:t xml:space="preserve"> Съюза.</w:t>
            </w:r>
          </w:p>
        </w:tc>
      </w:tr>
    </w:tbl>
    <w:p w14:paraId="338EC342" w14:textId="475828DC" w:rsidR="007078E2" w:rsidRPr="00D458FE" w:rsidRDefault="007078E2" w:rsidP="007078E2"/>
    <w:p w14:paraId="5DA98DD3" w14:textId="6D74C3F7" w:rsidR="007078E2" w:rsidRPr="00D458FE" w:rsidRDefault="007078E2" w:rsidP="007078E2"/>
    <w:p w14:paraId="3CA0DBB8" w14:textId="77777777" w:rsidR="00B20DF4" w:rsidRPr="00D458FE" w:rsidRDefault="00B20DF4" w:rsidP="00B20DF4">
      <w:pPr>
        <w:pStyle w:val="AmNumberTabs"/>
      </w:pPr>
      <w:r w:rsidRPr="00D458FE">
        <w:t>Изменение</w:t>
      </w:r>
      <w:r w:rsidRPr="00D458FE">
        <w:tab/>
      </w:r>
      <w:r w:rsidRPr="00D458FE">
        <w:tab/>
        <w:t>53</w:t>
      </w:r>
    </w:p>
    <w:p w14:paraId="0219E62F" w14:textId="77777777" w:rsidR="00B20DF4" w:rsidRPr="00D458FE" w:rsidRDefault="00B20DF4" w:rsidP="00B20DF4"/>
    <w:p w14:paraId="36A03F5D" w14:textId="77777777" w:rsidR="00B20DF4" w:rsidRPr="00D458FE" w:rsidRDefault="00B20DF4" w:rsidP="00B20DF4">
      <w:pPr>
        <w:pStyle w:val="NormalBold"/>
        <w:keepNext/>
      </w:pPr>
      <w:r w:rsidRPr="00D458FE">
        <w:t>Предложение за регламент</w:t>
      </w:r>
    </w:p>
    <w:p w14:paraId="3CABA5A9" w14:textId="77777777" w:rsidR="00B20DF4" w:rsidRPr="00D458FE" w:rsidRDefault="00B20DF4" w:rsidP="00B20DF4">
      <w:pPr>
        <w:pStyle w:val="NormalBold"/>
      </w:pPr>
      <w:r w:rsidRPr="00D458FE">
        <w:t>Член 2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64F36F8" w14:textId="77777777" w:rsidTr="00280B7C">
        <w:trPr>
          <w:jc w:val="center"/>
        </w:trPr>
        <w:tc>
          <w:tcPr>
            <w:tcW w:w="9752" w:type="dxa"/>
            <w:gridSpan w:val="2"/>
          </w:tcPr>
          <w:p w14:paraId="1FFF0AD4" w14:textId="77777777" w:rsidR="00B20DF4" w:rsidRPr="00D458FE" w:rsidRDefault="00B20DF4" w:rsidP="00280B7C">
            <w:pPr>
              <w:keepNext/>
            </w:pPr>
          </w:p>
        </w:tc>
      </w:tr>
      <w:tr w:rsidR="00B20DF4" w:rsidRPr="00D458FE" w14:paraId="358C3D30" w14:textId="77777777" w:rsidTr="00280B7C">
        <w:trPr>
          <w:jc w:val="center"/>
        </w:trPr>
        <w:tc>
          <w:tcPr>
            <w:tcW w:w="4876" w:type="dxa"/>
          </w:tcPr>
          <w:p w14:paraId="77FC744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B068E4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0A28973" w14:textId="77777777" w:rsidTr="00280B7C">
        <w:trPr>
          <w:jc w:val="center"/>
        </w:trPr>
        <w:tc>
          <w:tcPr>
            <w:tcW w:w="4876" w:type="dxa"/>
          </w:tcPr>
          <w:p w14:paraId="601431A7" w14:textId="77777777" w:rsidR="00B20DF4" w:rsidRPr="00D458FE" w:rsidRDefault="00B20DF4" w:rsidP="00280B7C">
            <w:pPr>
              <w:pStyle w:val="Normal6"/>
              <w:rPr>
                <w:lang w:val="bg-BG"/>
              </w:rPr>
            </w:pPr>
            <w:r w:rsidRPr="00D458FE">
              <w:rPr>
                <w:lang w:val="bg-BG"/>
              </w:rPr>
              <w:t>1.</w:t>
            </w:r>
            <w:r w:rsidRPr="00D458FE">
              <w:rPr>
                <w:lang w:val="bg-BG"/>
              </w:rPr>
              <w:tab/>
              <w:t xml:space="preserve">Настоящият регламент се прилага за развъждането, отглеждането </w:t>
            </w:r>
            <w:r w:rsidRPr="00D458FE">
              <w:rPr>
                <w:b/>
                <w:i/>
                <w:lang w:val="bg-BG"/>
              </w:rPr>
              <w:t>и</w:t>
            </w:r>
            <w:r w:rsidRPr="00D458FE">
              <w:rPr>
                <w:lang w:val="bg-BG"/>
              </w:rPr>
              <w:t xml:space="preserve"> пускането на пазара на кучета и котки</w:t>
            </w:r>
            <w:r w:rsidRPr="00D458FE">
              <w:rPr>
                <w:b/>
                <w:i/>
                <w:lang w:val="bg-BG"/>
              </w:rPr>
              <w:t>, както и за доставянето им в Съюза</w:t>
            </w:r>
            <w:r w:rsidRPr="00D458FE">
              <w:rPr>
                <w:lang w:val="bg-BG"/>
              </w:rPr>
              <w:t>.</w:t>
            </w:r>
          </w:p>
        </w:tc>
        <w:tc>
          <w:tcPr>
            <w:tcW w:w="4876" w:type="dxa"/>
          </w:tcPr>
          <w:p w14:paraId="01C1BDFF" w14:textId="77777777" w:rsidR="00B20DF4" w:rsidRPr="00D458FE" w:rsidRDefault="00B20DF4" w:rsidP="00280B7C">
            <w:pPr>
              <w:pStyle w:val="Normal6"/>
              <w:rPr>
                <w:szCs w:val="24"/>
                <w:lang w:val="bg-BG"/>
              </w:rPr>
            </w:pPr>
            <w:r w:rsidRPr="00D458FE">
              <w:rPr>
                <w:lang w:val="bg-BG"/>
              </w:rPr>
              <w:t>1.</w:t>
            </w:r>
            <w:r w:rsidRPr="00D458FE">
              <w:rPr>
                <w:lang w:val="bg-BG"/>
              </w:rPr>
              <w:tab/>
              <w:t>Настоящият регламент се прилага за развъждането, отглеждането</w:t>
            </w:r>
            <w:r w:rsidRPr="00D458FE">
              <w:rPr>
                <w:b/>
                <w:i/>
                <w:lang w:val="bg-BG"/>
              </w:rPr>
              <w:t>,</w:t>
            </w:r>
            <w:r w:rsidRPr="00D458FE">
              <w:rPr>
                <w:lang w:val="bg-BG"/>
              </w:rPr>
              <w:t xml:space="preserve"> пускането на пазара </w:t>
            </w:r>
            <w:r w:rsidRPr="00D458FE">
              <w:rPr>
                <w:b/>
                <w:i/>
                <w:lang w:val="bg-BG"/>
              </w:rPr>
              <w:t>и въвеждането в Съюза</w:t>
            </w:r>
            <w:r w:rsidRPr="00D458FE">
              <w:rPr>
                <w:lang w:val="bg-BG"/>
              </w:rPr>
              <w:t xml:space="preserve"> на кучета и котки.</w:t>
            </w:r>
          </w:p>
        </w:tc>
      </w:tr>
    </w:tbl>
    <w:p w14:paraId="767FC1E4" w14:textId="77777777" w:rsidR="00B20DF4" w:rsidRPr="00D458FE" w:rsidRDefault="00B20DF4" w:rsidP="00B20DF4"/>
    <w:p w14:paraId="1E3E32BF" w14:textId="77777777" w:rsidR="00B20DF4" w:rsidRPr="00D458FE" w:rsidRDefault="00B20DF4" w:rsidP="00B20DF4">
      <w:pPr>
        <w:pStyle w:val="AmNumberTabs"/>
      </w:pPr>
      <w:r w:rsidRPr="00D458FE">
        <w:t>Изменение</w:t>
      </w:r>
      <w:r w:rsidRPr="00D458FE">
        <w:tab/>
      </w:r>
      <w:r w:rsidRPr="00D458FE">
        <w:tab/>
        <w:t>54</w:t>
      </w:r>
    </w:p>
    <w:p w14:paraId="532D97D6" w14:textId="77777777" w:rsidR="00B20DF4" w:rsidRPr="00D458FE" w:rsidRDefault="00B20DF4" w:rsidP="00B20DF4"/>
    <w:p w14:paraId="1726CD67" w14:textId="77777777" w:rsidR="00B20DF4" w:rsidRPr="00D458FE" w:rsidRDefault="00B20DF4" w:rsidP="00B20DF4">
      <w:pPr>
        <w:pStyle w:val="NormalBold"/>
        <w:keepNext/>
      </w:pPr>
      <w:r w:rsidRPr="00D458FE">
        <w:t>Предложение за регламент</w:t>
      </w:r>
    </w:p>
    <w:p w14:paraId="46A2A808" w14:textId="77777777" w:rsidR="00B20DF4" w:rsidRPr="00D458FE" w:rsidRDefault="00B20DF4" w:rsidP="00B20DF4">
      <w:pPr>
        <w:pStyle w:val="NormalBold"/>
      </w:pPr>
      <w:r w:rsidRPr="00D458FE">
        <w:t>Член 2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A0306F6" w14:textId="77777777" w:rsidTr="00280B7C">
        <w:trPr>
          <w:jc w:val="center"/>
        </w:trPr>
        <w:tc>
          <w:tcPr>
            <w:tcW w:w="9752" w:type="dxa"/>
            <w:gridSpan w:val="2"/>
          </w:tcPr>
          <w:p w14:paraId="69151CE9" w14:textId="77777777" w:rsidR="00B20DF4" w:rsidRPr="00D458FE" w:rsidRDefault="00B20DF4" w:rsidP="00280B7C">
            <w:pPr>
              <w:keepNext/>
            </w:pPr>
          </w:p>
        </w:tc>
      </w:tr>
      <w:tr w:rsidR="00B20DF4" w:rsidRPr="00D458FE" w14:paraId="17BECADB" w14:textId="77777777" w:rsidTr="00280B7C">
        <w:trPr>
          <w:jc w:val="center"/>
        </w:trPr>
        <w:tc>
          <w:tcPr>
            <w:tcW w:w="4876" w:type="dxa"/>
          </w:tcPr>
          <w:p w14:paraId="112EEFED"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0B7016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63E72B1" w14:textId="77777777" w:rsidTr="00280B7C">
        <w:trPr>
          <w:jc w:val="center"/>
        </w:trPr>
        <w:tc>
          <w:tcPr>
            <w:tcW w:w="4876" w:type="dxa"/>
          </w:tcPr>
          <w:p w14:paraId="0D78EAA2" w14:textId="77777777" w:rsidR="00B20DF4" w:rsidRPr="00D458FE" w:rsidRDefault="00B20DF4" w:rsidP="00280B7C">
            <w:pPr>
              <w:pStyle w:val="Normal6"/>
              <w:rPr>
                <w:lang w:val="bg-BG"/>
              </w:rPr>
            </w:pPr>
            <w:r w:rsidRPr="00D458FE">
              <w:rPr>
                <w:lang w:val="bg-BG"/>
              </w:rPr>
              <w:t>2.</w:t>
            </w:r>
            <w:r w:rsidRPr="00D458FE">
              <w:rPr>
                <w:lang w:val="bg-BG"/>
              </w:rPr>
              <w:tab/>
              <w:t>Настоящият регламент не се прилага за развъждането, отглеждането, пускането на пазара или доставянето на кучета или котки, предназначени за научни цели.</w:t>
            </w:r>
          </w:p>
        </w:tc>
        <w:tc>
          <w:tcPr>
            <w:tcW w:w="4876" w:type="dxa"/>
          </w:tcPr>
          <w:p w14:paraId="72CE0FBB" w14:textId="77777777" w:rsidR="00B20DF4" w:rsidRPr="00D458FE" w:rsidRDefault="00B20DF4" w:rsidP="00280B7C">
            <w:pPr>
              <w:pStyle w:val="Normal6"/>
              <w:rPr>
                <w:szCs w:val="24"/>
                <w:lang w:val="bg-BG"/>
              </w:rPr>
            </w:pPr>
            <w:r w:rsidRPr="00D458FE">
              <w:rPr>
                <w:lang w:val="bg-BG"/>
              </w:rPr>
              <w:t>2.</w:t>
            </w:r>
            <w:r w:rsidRPr="00D458FE">
              <w:rPr>
                <w:lang w:val="bg-BG"/>
              </w:rPr>
              <w:tab/>
              <w:t xml:space="preserve">Настоящият регламент не се прилага за развъждането, отглеждането, пускането на пазара или доставянето на кучета или котки, предназначени за научни цели </w:t>
            </w:r>
            <w:r w:rsidRPr="00D458FE">
              <w:rPr>
                <w:b/>
                <w:i/>
                <w:lang w:val="bg-BG"/>
              </w:rPr>
              <w:t>или за клинични изпитвания, изисквани за издаването на разрешение за търговия на лекарствени продукти за ветеринарна употреба</w:t>
            </w:r>
            <w:r w:rsidRPr="00D458FE">
              <w:rPr>
                <w:lang w:val="bg-BG"/>
              </w:rPr>
              <w:t>.</w:t>
            </w:r>
          </w:p>
        </w:tc>
      </w:tr>
    </w:tbl>
    <w:p w14:paraId="04C2D096" w14:textId="77777777" w:rsidR="00B20DF4" w:rsidRPr="00D458FE" w:rsidRDefault="00B20DF4" w:rsidP="00B20DF4"/>
    <w:p w14:paraId="40C8CDA1" w14:textId="77777777" w:rsidR="00B20DF4" w:rsidRPr="00D458FE" w:rsidRDefault="00B20DF4" w:rsidP="00B20DF4">
      <w:pPr>
        <w:pStyle w:val="AmNumberTabs"/>
      </w:pPr>
      <w:r w:rsidRPr="00D458FE">
        <w:t>Изменение</w:t>
      </w:r>
      <w:r w:rsidRPr="00D458FE">
        <w:tab/>
      </w:r>
      <w:r w:rsidRPr="00D458FE">
        <w:tab/>
        <w:t>55</w:t>
      </w:r>
    </w:p>
    <w:p w14:paraId="728569BC" w14:textId="77777777" w:rsidR="00B20DF4" w:rsidRPr="00D458FE" w:rsidRDefault="00B20DF4" w:rsidP="00B20DF4"/>
    <w:p w14:paraId="03363FBF" w14:textId="77777777" w:rsidR="00B20DF4" w:rsidRPr="00D458FE" w:rsidRDefault="00B20DF4" w:rsidP="00B20DF4">
      <w:pPr>
        <w:pStyle w:val="NormalBold"/>
        <w:keepNext/>
      </w:pPr>
      <w:r w:rsidRPr="00D458FE">
        <w:t>Предложение за регламент</w:t>
      </w:r>
    </w:p>
    <w:p w14:paraId="53382BF9" w14:textId="77777777" w:rsidR="00B20DF4" w:rsidRPr="00D458FE" w:rsidRDefault="00B20DF4" w:rsidP="00B20DF4">
      <w:pPr>
        <w:pStyle w:val="NormalBold"/>
      </w:pPr>
      <w:r w:rsidRPr="00D458FE">
        <w:t>Член 2 – параграф 2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14F7DD4" w14:textId="77777777" w:rsidTr="00280B7C">
        <w:trPr>
          <w:jc w:val="center"/>
        </w:trPr>
        <w:tc>
          <w:tcPr>
            <w:tcW w:w="9752" w:type="dxa"/>
            <w:gridSpan w:val="2"/>
          </w:tcPr>
          <w:p w14:paraId="2CFBC208" w14:textId="77777777" w:rsidR="00B20DF4" w:rsidRPr="00D458FE" w:rsidRDefault="00B20DF4" w:rsidP="00280B7C">
            <w:pPr>
              <w:keepNext/>
            </w:pPr>
          </w:p>
        </w:tc>
      </w:tr>
      <w:tr w:rsidR="00B20DF4" w:rsidRPr="00D458FE" w14:paraId="08F3CD5B" w14:textId="77777777" w:rsidTr="00280B7C">
        <w:trPr>
          <w:jc w:val="center"/>
        </w:trPr>
        <w:tc>
          <w:tcPr>
            <w:tcW w:w="4876" w:type="dxa"/>
          </w:tcPr>
          <w:p w14:paraId="719B0E7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48622D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F40AEEC" w14:textId="77777777" w:rsidTr="00280B7C">
        <w:trPr>
          <w:jc w:val="center"/>
        </w:trPr>
        <w:tc>
          <w:tcPr>
            <w:tcW w:w="4876" w:type="dxa"/>
          </w:tcPr>
          <w:p w14:paraId="0C19CC77" w14:textId="77777777" w:rsidR="00B20DF4" w:rsidRPr="00D458FE" w:rsidRDefault="00B20DF4" w:rsidP="00280B7C">
            <w:pPr>
              <w:pStyle w:val="Normal6"/>
              <w:rPr>
                <w:lang w:val="bg-BG"/>
              </w:rPr>
            </w:pPr>
          </w:p>
        </w:tc>
        <w:tc>
          <w:tcPr>
            <w:tcW w:w="4876" w:type="dxa"/>
          </w:tcPr>
          <w:p w14:paraId="54C5B1BE" w14:textId="77777777" w:rsidR="00B20DF4" w:rsidRPr="00D458FE" w:rsidRDefault="00B20DF4" w:rsidP="00280B7C">
            <w:pPr>
              <w:pStyle w:val="Normal6"/>
              <w:rPr>
                <w:szCs w:val="24"/>
                <w:lang w:val="bg-BG"/>
              </w:rPr>
            </w:pPr>
            <w:r w:rsidRPr="00D458FE">
              <w:rPr>
                <w:b/>
                <w:i/>
                <w:lang w:val="bg-BG"/>
              </w:rPr>
              <w:t>2а.</w:t>
            </w:r>
            <w:r w:rsidRPr="00D458FE">
              <w:rPr>
                <w:b/>
                <w:i/>
                <w:lang w:val="bg-BG"/>
              </w:rPr>
              <w:tab/>
              <w:t>Настоящият регламент не се прилага за:</w:t>
            </w:r>
          </w:p>
        </w:tc>
      </w:tr>
      <w:tr w:rsidR="00B20DF4" w:rsidRPr="00D458FE" w14:paraId="4566FBAC" w14:textId="77777777" w:rsidTr="00280B7C">
        <w:trPr>
          <w:jc w:val="center"/>
        </w:trPr>
        <w:tc>
          <w:tcPr>
            <w:tcW w:w="4876" w:type="dxa"/>
          </w:tcPr>
          <w:p w14:paraId="2F8378F7" w14:textId="77777777" w:rsidR="00B20DF4" w:rsidRPr="00D458FE" w:rsidRDefault="00B20DF4" w:rsidP="00280B7C">
            <w:pPr>
              <w:pStyle w:val="Normal6"/>
              <w:rPr>
                <w:lang w:val="bg-BG"/>
              </w:rPr>
            </w:pPr>
          </w:p>
        </w:tc>
        <w:tc>
          <w:tcPr>
            <w:tcW w:w="4876" w:type="dxa"/>
          </w:tcPr>
          <w:p w14:paraId="61C45E6A" w14:textId="77777777" w:rsidR="00B20DF4" w:rsidRPr="00D458FE" w:rsidRDefault="00B20DF4" w:rsidP="00280B7C">
            <w:pPr>
              <w:pStyle w:val="Normal6"/>
              <w:rPr>
                <w:szCs w:val="24"/>
                <w:lang w:val="bg-BG"/>
              </w:rPr>
            </w:pPr>
            <w:r w:rsidRPr="00D458FE">
              <w:rPr>
                <w:b/>
                <w:i/>
                <w:lang w:val="bg-BG"/>
              </w:rPr>
              <w:t>– физически лица, които отглеждат кучета или котки с цел лично или семейно удоволствие и за компания и които позволяват на такива животни да се размножават, ограничено до максимум едно котило на вид за домакинство, за период от 18 месеца, без да ги пускат на пазара;</w:t>
            </w:r>
          </w:p>
        </w:tc>
      </w:tr>
      <w:tr w:rsidR="00B20DF4" w:rsidRPr="00D458FE" w14:paraId="282213E0" w14:textId="77777777" w:rsidTr="00280B7C">
        <w:trPr>
          <w:jc w:val="center"/>
        </w:trPr>
        <w:tc>
          <w:tcPr>
            <w:tcW w:w="4876" w:type="dxa"/>
          </w:tcPr>
          <w:p w14:paraId="1AD1D64B" w14:textId="77777777" w:rsidR="00B20DF4" w:rsidRPr="00D458FE" w:rsidRDefault="00B20DF4" w:rsidP="00280B7C">
            <w:pPr>
              <w:pStyle w:val="Normal6"/>
              <w:rPr>
                <w:lang w:val="bg-BG"/>
              </w:rPr>
            </w:pPr>
          </w:p>
        </w:tc>
        <w:tc>
          <w:tcPr>
            <w:tcW w:w="4876" w:type="dxa"/>
          </w:tcPr>
          <w:p w14:paraId="7F16C8CB" w14:textId="77777777" w:rsidR="00B20DF4" w:rsidRPr="00D458FE" w:rsidRDefault="00B20DF4" w:rsidP="00280B7C">
            <w:pPr>
              <w:pStyle w:val="Normal6"/>
              <w:rPr>
                <w:szCs w:val="24"/>
                <w:lang w:val="bg-BG"/>
              </w:rPr>
            </w:pPr>
            <w:r w:rsidRPr="00D458FE">
              <w:rPr>
                <w:b/>
                <w:i/>
                <w:lang w:val="bg-BG"/>
              </w:rPr>
              <w:t>– и за земеделските стопанства, с изключение на разпоредбите, предвидени в член 5.</w:t>
            </w:r>
          </w:p>
        </w:tc>
      </w:tr>
    </w:tbl>
    <w:p w14:paraId="34FF849C" w14:textId="77777777" w:rsidR="007078E2" w:rsidRPr="00D458FE" w:rsidRDefault="007078E2" w:rsidP="00B20DF4">
      <w:pPr>
        <w:pStyle w:val="AmNumberTabs"/>
      </w:pPr>
    </w:p>
    <w:p w14:paraId="40FA1B8C" w14:textId="77777777" w:rsidR="007078E2" w:rsidRPr="00D458FE" w:rsidRDefault="007078E2" w:rsidP="007078E2">
      <w:pPr>
        <w:pStyle w:val="AmNumberTabs"/>
      </w:pPr>
      <w:r w:rsidRPr="00D458FE">
        <w:t>Изменение</w:t>
      </w:r>
      <w:r w:rsidRPr="00D458FE">
        <w:tab/>
      </w:r>
      <w:r w:rsidRPr="00D458FE">
        <w:tab/>
        <w:t>284</w:t>
      </w:r>
    </w:p>
    <w:p w14:paraId="55FFA725" w14:textId="77777777" w:rsidR="007078E2" w:rsidRPr="00D458FE" w:rsidRDefault="007078E2" w:rsidP="007078E2">
      <w:pPr>
        <w:pStyle w:val="NormalBold12b"/>
      </w:pPr>
      <w:r w:rsidRPr="00D458FE">
        <w:t>Предложение за регламент</w:t>
      </w:r>
    </w:p>
    <w:p w14:paraId="4BBC15C0" w14:textId="77777777" w:rsidR="007078E2" w:rsidRPr="00D458FE" w:rsidRDefault="007078E2" w:rsidP="007078E2">
      <w:pPr>
        <w:pStyle w:val="NormalBold"/>
      </w:pPr>
      <w:r w:rsidRPr="00D458FE">
        <w:t>Член 2 – параграф 2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8E2" w:rsidRPr="00D458FE" w14:paraId="244EAF6D" w14:textId="77777777" w:rsidTr="00280B7C">
        <w:trPr>
          <w:trHeight w:hRule="exact" w:val="240"/>
          <w:jc w:val="center"/>
        </w:trPr>
        <w:tc>
          <w:tcPr>
            <w:tcW w:w="9752" w:type="dxa"/>
            <w:gridSpan w:val="2"/>
            <w:tcBorders>
              <w:top w:val="nil"/>
              <w:left w:val="nil"/>
              <w:bottom w:val="nil"/>
              <w:right w:val="nil"/>
            </w:tcBorders>
          </w:tcPr>
          <w:p w14:paraId="099B4264" w14:textId="77777777" w:rsidR="007078E2" w:rsidRPr="00D458FE" w:rsidRDefault="007078E2" w:rsidP="00280B7C"/>
        </w:tc>
      </w:tr>
      <w:tr w:rsidR="007078E2" w:rsidRPr="00D458FE" w14:paraId="1484FBD6" w14:textId="77777777" w:rsidTr="00280B7C">
        <w:trPr>
          <w:trHeight w:val="240"/>
          <w:jc w:val="center"/>
        </w:trPr>
        <w:tc>
          <w:tcPr>
            <w:tcW w:w="4876" w:type="dxa"/>
            <w:tcBorders>
              <w:top w:val="nil"/>
              <w:left w:val="nil"/>
              <w:bottom w:val="nil"/>
              <w:right w:val="nil"/>
            </w:tcBorders>
          </w:tcPr>
          <w:p w14:paraId="79ACABCE" w14:textId="77777777" w:rsidR="007078E2" w:rsidRPr="00D458FE" w:rsidRDefault="007078E2" w:rsidP="00280B7C">
            <w:pPr>
              <w:pStyle w:val="AmColumnHeading"/>
            </w:pPr>
            <w:r w:rsidRPr="00D458FE">
              <w:t>Текст, предложен от Комисията</w:t>
            </w:r>
          </w:p>
        </w:tc>
        <w:tc>
          <w:tcPr>
            <w:tcW w:w="4876" w:type="dxa"/>
            <w:tcBorders>
              <w:top w:val="nil"/>
              <w:left w:val="nil"/>
              <w:bottom w:val="nil"/>
              <w:right w:val="nil"/>
            </w:tcBorders>
          </w:tcPr>
          <w:p w14:paraId="7047FB6A" w14:textId="77777777" w:rsidR="007078E2" w:rsidRPr="00D458FE" w:rsidRDefault="007078E2" w:rsidP="00280B7C">
            <w:pPr>
              <w:pStyle w:val="AmColumnHeading"/>
            </w:pPr>
            <w:r w:rsidRPr="00D458FE">
              <w:t>Изменение</w:t>
            </w:r>
          </w:p>
        </w:tc>
      </w:tr>
      <w:tr w:rsidR="007078E2" w:rsidRPr="00D458FE" w14:paraId="7ED9B2D6" w14:textId="77777777" w:rsidTr="00280B7C">
        <w:trPr>
          <w:jc w:val="center"/>
        </w:trPr>
        <w:tc>
          <w:tcPr>
            <w:tcW w:w="4876" w:type="dxa"/>
            <w:tcBorders>
              <w:top w:val="nil"/>
              <w:left w:val="nil"/>
              <w:bottom w:val="nil"/>
              <w:right w:val="nil"/>
            </w:tcBorders>
          </w:tcPr>
          <w:p w14:paraId="4CBDEAA0" w14:textId="77777777" w:rsidR="007078E2" w:rsidRPr="00D458FE" w:rsidRDefault="007078E2" w:rsidP="00280B7C">
            <w:pPr>
              <w:pStyle w:val="Normal6a"/>
            </w:pPr>
          </w:p>
        </w:tc>
        <w:tc>
          <w:tcPr>
            <w:tcW w:w="4876" w:type="dxa"/>
            <w:tcBorders>
              <w:top w:val="nil"/>
              <w:left w:val="nil"/>
              <w:bottom w:val="nil"/>
              <w:right w:val="nil"/>
            </w:tcBorders>
          </w:tcPr>
          <w:p w14:paraId="2CDEEA92" w14:textId="77777777" w:rsidR="007078E2" w:rsidRPr="00D458FE" w:rsidRDefault="007078E2" w:rsidP="00280B7C">
            <w:pPr>
              <w:pStyle w:val="Normal6a"/>
            </w:pPr>
            <w:r w:rsidRPr="00D458FE">
              <w:rPr>
                <w:b/>
                <w:i/>
              </w:rPr>
              <w:t>2б.</w:t>
            </w:r>
            <w:r w:rsidRPr="00D458FE">
              <w:tab/>
            </w:r>
            <w:r w:rsidRPr="00D458FE">
              <w:rPr>
                <w:b/>
                <w:i/>
              </w:rPr>
              <w:t>Независимо от параграф 2 от настоящия член, изискванията, свързани с идентификацията и регистрацията, определени в член 17, се прилагат за всички кучета и котки под отговорността на физически лица.</w:t>
            </w:r>
          </w:p>
        </w:tc>
      </w:tr>
    </w:tbl>
    <w:p w14:paraId="113254B8" w14:textId="77855968" w:rsidR="007078E2" w:rsidRPr="00D458FE" w:rsidRDefault="007078E2" w:rsidP="006E3271"/>
    <w:p w14:paraId="3E61433B" w14:textId="498F1556" w:rsidR="00B20DF4" w:rsidRPr="00D458FE" w:rsidRDefault="00B20DF4" w:rsidP="00B20DF4">
      <w:pPr>
        <w:pStyle w:val="AmNumberTabs"/>
      </w:pPr>
      <w:r w:rsidRPr="00D458FE">
        <w:t>Изменение</w:t>
      </w:r>
      <w:r w:rsidRPr="00D458FE">
        <w:tab/>
      </w:r>
      <w:r w:rsidRPr="00D458FE">
        <w:tab/>
        <w:t>56</w:t>
      </w:r>
    </w:p>
    <w:p w14:paraId="345CF385" w14:textId="77777777" w:rsidR="00B20DF4" w:rsidRPr="00D458FE" w:rsidRDefault="00B20DF4" w:rsidP="00B20DF4">
      <w:pPr>
        <w:pStyle w:val="NormalBold12b"/>
      </w:pPr>
      <w:r w:rsidRPr="00D458FE">
        <w:t>Предложение за регламент</w:t>
      </w:r>
    </w:p>
    <w:p w14:paraId="6CF6FAEC" w14:textId="77777777" w:rsidR="00B20DF4" w:rsidRPr="00D458FE" w:rsidRDefault="00B20DF4" w:rsidP="00B20DF4">
      <w:pPr>
        <w:pStyle w:val="NormalBold"/>
      </w:pPr>
      <w:r w:rsidRPr="00D458FE">
        <w:t>Член 3 – параграф 1 – точка 1 а (нова)</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12944CCE" w14:textId="77777777" w:rsidTr="00280B7C">
        <w:trPr>
          <w:trHeight w:hRule="exact" w:val="240"/>
          <w:jc w:val="center"/>
        </w:trPr>
        <w:tc>
          <w:tcPr>
            <w:tcW w:w="9752" w:type="dxa"/>
            <w:gridSpan w:val="2"/>
            <w:tcBorders>
              <w:top w:val="nil"/>
              <w:left w:val="nil"/>
              <w:bottom w:val="nil"/>
              <w:right w:val="nil"/>
            </w:tcBorders>
          </w:tcPr>
          <w:p w14:paraId="5A05261F" w14:textId="77777777" w:rsidR="00B20DF4" w:rsidRPr="00D458FE" w:rsidRDefault="00B20DF4" w:rsidP="00280B7C"/>
        </w:tc>
      </w:tr>
      <w:tr w:rsidR="00B20DF4" w:rsidRPr="00D458FE" w14:paraId="468BCC4C" w14:textId="77777777" w:rsidTr="00280B7C">
        <w:trPr>
          <w:trHeight w:val="240"/>
          <w:jc w:val="center"/>
        </w:trPr>
        <w:tc>
          <w:tcPr>
            <w:tcW w:w="4876" w:type="dxa"/>
            <w:tcBorders>
              <w:top w:val="nil"/>
              <w:left w:val="nil"/>
              <w:bottom w:val="nil"/>
              <w:right w:val="nil"/>
            </w:tcBorders>
          </w:tcPr>
          <w:p w14:paraId="5E5330A2"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387DA0BA" w14:textId="77777777" w:rsidR="00B20DF4" w:rsidRPr="00D458FE" w:rsidRDefault="00B20DF4" w:rsidP="00280B7C">
            <w:pPr>
              <w:pStyle w:val="AmColumnHeading"/>
            </w:pPr>
            <w:r w:rsidRPr="00D458FE">
              <w:t>Изменение</w:t>
            </w:r>
          </w:p>
        </w:tc>
      </w:tr>
      <w:tr w:rsidR="00B20DF4" w:rsidRPr="00D458FE" w14:paraId="5522AF51" w14:textId="77777777" w:rsidTr="00280B7C">
        <w:trPr>
          <w:jc w:val="center"/>
        </w:trPr>
        <w:tc>
          <w:tcPr>
            <w:tcW w:w="4876" w:type="dxa"/>
            <w:tcBorders>
              <w:top w:val="nil"/>
              <w:left w:val="nil"/>
              <w:bottom w:val="nil"/>
              <w:right w:val="nil"/>
            </w:tcBorders>
          </w:tcPr>
          <w:p w14:paraId="7C295972" w14:textId="77777777" w:rsidR="00B20DF4" w:rsidRPr="00D458FE" w:rsidRDefault="00B20DF4" w:rsidP="00280B7C">
            <w:pPr>
              <w:pStyle w:val="Normal6a"/>
            </w:pPr>
          </w:p>
        </w:tc>
        <w:tc>
          <w:tcPr>
            <w:tcW w:w="4876" w:type="dxa"/>
            <w:tcBorders>
              <w:top w:val="nil"/>
              <w:left w:val="nil"/>
              <w:bottom w:val="nil"/>
              <w:right w:val="nil"/>
            </w:tcBorders>
          </w:tcPr>
          <w:p w14:paraId="59596273" w14:textId="77777777" w:rsidR="00B20DF4" w:rsidRPr="00D458FE" w:rsidRDefault="00B20DF4" w:rsidP="00280B7C">
            <w:pPr>
              <w:pStyle w:val="Normal6a"/>
            </w:pPr>
            <w:r w:rsidRPr="00D458FE">
              <w:rPr>
                <w:b/>
                <w:i/>
              </w:rPr>
              <w:t>1а.</w:t>
            </w:r>
            <w:r w:rsidRPr="00D458FE">
              <w:rPr>
                <w:b/>
                <w:i/>
              </w:rPr>
              <w:tab/>
              <w:t>„Кучета, които извършват специфични, работни или професионални дейности“ означава животни, които, след като са били избрани заради своите качества на физиката, инстинкта и темперамента, са обучени да подпомагат хора в регламентирана дейност или за изпълнението на специфична задача, като тези, които се използват за лов, работа, пастирство, спасяване, помощ или за спортни цели, или тези, които се използват от правоприлагащите органи, както и животните водачи, кучетата водачи или животните, предназначени за зоотерапия, които са били обучени в центрове или от специализирани професионалисти да оказват подкрепа, да водят или да подпомагат хора с функционални различия;</w:t>
            </w:r>
          </w:p>
        </w:tc>
      </w:tr>
    </w:tbl>
    <w:p w14:paraId="2EAC9297" w14:textId="77777777" w:rsidR="00B20DF4" w:rsidRPr="00D458FE" w:rsidRDefault="00B20DF4" w:rsidP="00B20DF4"/>
    <w:p w14:paraId="2D806E5E" w14:textId="77777777" w:rsidR="00B20DF4" w:rsidRPr="00D458FE" w:rsidRDefault="00B20DF4" w:rsidP="00B20DF4">
      <w:pPr>
        <w:pStyle w:val="AmNumberTabs"/>
      </w:pPr>
      <w:r w:rsidRPr="00D458FE">
        <w:t>Изменение</w:t>
      </w:r>
      <w:r w:rsidRPr="00D458FE">
        <w:tab/>
      </w:r>
      <w:r w:rsidRPr="00D458FE">
        <w:tab/>
        <w:t>57</w:t>
      </w:r>
    </w:p>
    <w:p w14:paraId="3316D8E0" w14:textId="77777777" w:rsidR="00B20DF4" w:rsidRPr="00D458FE" w:rsidRDefault="00B20DF4" w:rsidP="00B20DF4"/>
    <w:p w14:paraId="0E8AE338" w14:textId="77777777" w:rsidR="00B20DF4" w:rsidRPr="00D458FE" w:rsidRDefault="00B20DF4" w:rsidP="00B20DF4">
      <w:pPr>
        <w:pStyle w:val="NormalBold"/>
        <w:keepNext/>
      </w:pPr>
      <w:r w:rsidRPr="00D458FE">
        <w:t>Предложение за регламент</w:t>
      </w:r>
    </w:p>
    <w:p w14:paraId="013B86A8" w14:textId="77777777" w:rsidR="00B20DF4" w:rsidRPr="00D458FE" w:rsidRDefault="00B20DF4" w:rsidP="00B20DF4">
      <w:pPr>
        <w:pStyle w:val="NormalBold"/>
      </w:pPr>
      <w:r w:rsidRPr="00D458FE">
        <w:t>Член 3 – параграф 1 – точка 3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ABBA3AC" w14:textId="77777777" w:rsidTr="00280B7C">
        <w:trPr>
          <w:jc w:val="center"/>
        </w:trPr>
        <w:tc>
          <w:tcPr>
            <w:tcW w:w="9752" w:type="dxa"/>
            <w:gridSpan w:val="2"/>
          </w:tcPr>
          <w:p w14:paraId="63A98E0E" w14:textId="77777777" w:rsidR="00B20DF4" w:rsidRPr="00D458FE" w:rsidRDefault="00B20DF4" w:rsidP="00280B7C">
            <w:pPr>
              <w:keepNext/>
            </w:pPr>
          </w:p>
        </w:tc>
      </w:tr>
      <w:tr w:rsidR="00B20DF4" w:rsidRPr="00D458FE" w14:paraId="37A831E4" w14:textId="77777777" w:rsidTr="00280B7C">
        <w:trPr>
          <w:jc w:val="center"/>
        </w:trPr>
        <w:tc>
          <w:tcPr>
            <w:tcW w:w="4876" w:type="dxa"/>
          </w:tcPr>
          <w:p w14:paraId="0B82FB1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AE67F2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F92EB37" w14:textId="77777777" w:rsidTr="00280B7C">
        <w:trPr>
          <w:jc w:val="center"/>
        </w:trPr>
        <w:tc>
          <w:tcPr>
            <w:tcW w:w="4876" w:type="dxa"/>
          </w:tcPr>
          <w:p w14:paraId="4A8EB8F1" w14:textId="77777777" w:rsidR="00B20DF4" w:rsidRPr="00D458FE" w:rsidRDefault="00B20DF4" w:rsidP="00280B7C">
            <w:pPr>
              <w:pStyle w:val="Normal6"/>
              <w:rPr>
                <w:lang w:val="bg-BG"/>
              </w:rPr>
            </w:pPr>
          </w:p>
        </w:tc>
        <w:tc>
          <w:tcPr>
            <w:tcW w:w="4876" w:type="dxa"/>
          </w:tcPr>
          <w:p w14:paraId="6059C978" w14:textId="77777777" w:rsidR="00B20DF4" w:rsidRPr="00D458FE" w:rsidRDefault="00B20DF4" w:rsidP="00280B7C">
            <w:pPr>
              <w:pStyle w:val="Normal6"/>
              <w:rPr>
                <w:szCs w:val="24"/>
                <w:lang w:val="bg-BG"/>
              </w:rPr>
            </w:pPr>
            <w:r w:rsidRPr="00D458FE">
              <w:rPr>
                <w:b/>
                <w:i/>
                <w:lang w:val="bg-BG"/>
              </w:rPr>
              <w:t>3а.</w:t>
            </w:r>
            <w:r w:rsidRPr="00D458FE">
              <w:rPr>
                <w:b/>
                <w:i/>
                <w:lang w:val="bg-BG"/>
              </w:rPr>
              <w:tab/>
              <w:t>„развъждане“ означава дейността по отглеждане на кучета или котки в развъдници с цел размножаване;</w:t>
            </w:r>
          </w:p>
        </w:tc>
      </w:tr>
    </w:tbl>
    <w:p w14:paraId="72568906" w14:textId="77777777" w:rsidR="00B20DF4" w:rsidRPr="00D458FE" w:rsidRDefault="00B20DF4" w:rsidP="00B20DF4"/>
    <w:p w14:paraId="7CD3A8AE" w14:textId="77777777" w:rsidR="00B20DF4" w:rsidRPr="00D458FE" w:rsidRDefault="00B20DF4" w:rsidP="00B20DF4">
      <w:pPr>
        <w:pStyle w:val="AmNumberTabs"/>
      </w:pPr>
      <w:r w:rsidRPr="00D458FE">
        <w:t>Изменение</w:t>
      </w:r>
      <w:r w:rsidRPr="00D458FE">
        <w:tab/>
      </w:r>
      <w:r w:rsidRPr="00D458FE">
        <w:tab/>
        <w:t>58</w:t>
      </w:r>
    </w:p>
    <w:p w14:paraId="5EFB2501" w14:textId="77777777" w:rsidR="00B20DF4" w:rsidRPr="00D458FE" w:rsidRDefault="00B20DF4" w:rsidP="00B20DF4"/>
    <w:p w14:paraId="63C772B3" w14:textId="77777777" w:rsidR="00B20DF4" w:rsidRPr="00D458FE" w:rsidRDefault="00B20DF4" w:rsidP="00B20DF4">
      <w:pPr>
        <w:pStyle w:val="NormalBold"/>
        <w:keepNext/>
      </w:pPr>
      <w:r w:rsidRPr="00D458FE">
        <w:t>Предложение за регламент</w:t>
      </w:r>
    </w:p>
    <w:p w14:paraId="758826F9" w14:textId="77777777" w:rsidR="00B20DF4" w:rsidRPr="00D458FE" w:rsidRDefault="00B20DF4" w:rsidP="00B20DF4">
      <w:pPr>
        <w:pStyle w:val="NormalBold"/>
      </w:pPr>
      <w:r w:rsidRPr="00D458FE">
        <w:t>Член 3 – параграф 1 – точка 3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95555C0" w14:textId="77777777" w:rsidTr="00280B7C">
        <w:trPr>
          <w:jc w:val="center"/>
        </w:trPr>
        <w:tc>
          <w:tcPr>
            <w:tcW w:w="9752" w:type="dxa"/>
            <w:gridSpan w:val="2"/>
          </w:tcPr>
          <w:p w14:paraId="034C1885" w14:textId="77777777" w:rsidR="00B20DF4" w:rsidRPr="00D458FE" w:rsidRDefault="00B20DF4" w:rsidP="00280B7C">
            <w:pPr>
              <w:keepNext/>
            </w:pPr>
          </w:p>
        </w:tc>
      </w:tr>
      <w:tr w:rsidR="00B20DF4" w:rsidRPr="00D458FE" w14:paraId="5AA92210" w14:textId="77777777" w:rsidTr="00280B7C">
        <w:trPr>
          <w:jc w:val="center"/>
        </w:trPr>
        <w:tc>
          <w:tcPr>
            <w:tcW w:w="4876" w:type="dxa"/>
          </w:tcPr>
          <w:p w14:paraId="79C7596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FBDAD2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9F5854E" w14:textId="77777777" w:rsidTr="00280B7C">
        <w:trPr>
          <w:jc w:val="center"/>
        </w:trPr>
        <w:tc>
          <w:tcPr>
            <w:tcW w:w="4876" w:type="dxa"/>
          </w:tcPr>
          <w:p w14:paraId="258C98C1" w14:textId="77777777" w:rsidR="00B20DF4" w:rsidRPr="00D458FE" w:rsidRDefault="00B20DF4" w:rsidP="00280B7C">
            <w:pPr>
              <w:pStyle w:val="Normal6"/>
              <w:rPr>
                <w:lang w:val="bg-BG"/>
              </w:rPr>
            </w:pPr>
          </w:p>
        </w:tc>
        <w:tc>
          <w:tcPr>
            <w:tcW w:w="4876" w:type="dxa"/>
          </w:tcPr>
          <w:p w14:paraId="1DCCEEE5" w14:textId="77777777" w:rsidR="00B20DF4" w:rsidRPr="00D458FE" w:rsidRDefault="00B20DF4" w:rsidP="00280B7C">
            <w:pPr>
              <w:pStyle w:val="Normal6"/>
              <w:rPr>
                <w:szCs w:val="24"/>
                <w:lang w:val="bg-BG"/>
              </w:rPr>
            </w:pPr>
            <w:r w:rsidRPr="00D458FE">
              <w:rPr>
                <w:b/>
                <w:i/>
                <w:lang w:val="bg-BG"/>
              </w:rPr>
              <w:t>3б.</w:t>
            </w:r>
            <w:r w:rsidRPr="00D458FE">
              <w:rPr>
                <w:b/>
                <w:i/>
                <w:lang w:val="bg-BG"/>
              </w:rPr>
              <w:tab/>
              <w:t>„реклама“ означава всяка форма на комуникация, която има като пряка или косвена последица рекламирането на куче или котка с цел привличане на интерес, поемане на ангажимент или продажба, включително популяризиране на порода или на физическа характеристика;</w:t>
            </w:r>
          </w:p>
        </w:tc>
      </w:tr>
    </w:tbl>
    <w:p w14:paraId="3B07F16E" w14:textId="77777777" w:rsidR="00B20DF4" w:rsidRPr="00D458FE" w:rsidRDefault="00B20DF4" w:rsidP="00B20DF4"/>
    <w:p w14:paraId="3AC5D89C" w14:textId="77777777" w:rsidR="00B20DF4" w:rsidRPr="00D458FE" w:rsidRDefault="00B20DF4" w:rsidP="00B20DF4">
      <w:pPr>
        <w:pStyle w:val="AmNumberTabs"/>
      </w:pPr>
      <w:r w:rsidRPr="00D458FE">
        <w:t>Изменение</w:t>
      </w:r>
      <w:r w:rsidRPr="00D458FE">
        <w:tab/>
      </w:r>
      <w:r w:rsidRPr="00D458FE">
        <w:tab/>
        <w:t>59</w:t>
      </w:r>
    </w:p>
    <w:p w14:paraId="5313B5BB" w14:textId="77777777" w:rsidR="00B20DF4" w:rsidRPr="00D458FE" w:rsidRDefault="00B20DF4" w:rsidP="00B20DF4"/>
    <w:p w14:paraId="362FB7B4" w14:textId="77777777" w:rsidR="00B20DF4" w:rsidRPr="00D458FE" w:rsidRDefault="00B20DF4" w:rsidP="00B20DF4">
      <w:pPr>
        <w:pStyle w:val="NormalBold"/>
        <w:keepNext/>
      </w:pPr>
      <w:r w:rsidRPr="00D458FE">
        <w:t>Предложение за регламент</w:t>
      </w:r>
    </w:p>
    <w:p w14:paraId="5FA73607" w14:textId="77777777" w:rsidR="00B20DF4" w:rsidRPr="00D458FE" w:rsidRDefault="00B20DF4" w:rsidP="00B20DF4">
      <w:pPr>
        <w:pStyle w:val="NormalBold"/>
      </w:pPr>
      <w:r w:rsidRPr="00D458FE">
        <w:t>Член 3 – параграф 1 – точка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71FED83" w14:textId="77777777" w:rsidTr="00280B7C">
        <w:trPr>
          <w:jc w:val="center"/>
        </w:trPr>
        <w:tc>
          <w:tcPr>
            <w:tcW w:w="9752" w:type="dxa"/>
            <w:gridSpan w:val="2"/>
          </w:tcPr>
          <w:p w14:paraId="2CD088E1" w14:textId="77777777" w:rsidR="00B20DF4" w:rsidRPr="00D458FE" w:rsidRDefault="00B20DF4" w:rsidP="00280B7C">
            <w:pPr>
              <w:keepNext/>
            </w:pPr>
          </w:p>
        </w:tc>
      </w:tr>
      <w:tr w:rsidR="00B20DF4" w:rsidRPr="00D458FE" w14:paraId="16C64AD9" w14:textId="77777777" w:rsidTr="00280B7C">
        <w:trPr>
          <w:jc w:val="center"/>
        </w:trPr>
        <w:tc>
          <w:tcPr>
            <w:tcW w:w="4876" w:type="dxa"/>
          </w:tcPr>
          <w:p w14:paraId="7EE7A94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8552DA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A91CED4" w14:textId="77777777" w:rsidTr="00280B7C">
        <w:trPr>
          <w:jc w:val="center"/>
        </w:trPr>
        <w:tc>
          <w:tcPr>
            <w:tcW w:w="4876" w:type="dxa"/>
          </w:tcPr>
          <w:p w14:paraId="50322A1E" w14:textId="77777777" w:rsidR="00B20DF4" w:rsidRPr="00D458FE" w:rsidRDefault="00B20DF4" w:rsidP="00280B7C">
            <w:pPr>
              <w:pStyle w:val="Normal6"/>
              <w:rPr>
                <w:lang w:val="bg-BG"/>
              </w:rPr>
            </w:pPr>
            <w:r w:rsidRPr="00D458FE">
              <w:rPr>
                <w:lang w:val="bg-BG"/>
              </w:rPr>
              <w:t>4.</w:t>
            </w:r>
            <w:r w:rsidRPr="00D458FE">
              <w:rPr>
                <w:lang w:val="bg-BG"/>
              </w:rPr>
              <w:tab/>
              <w:t xml:space="preserve">„отглеждане“ означава всяка дейност, по време на която </w:t>
            </w:r>
            <w:r w:rsidRPr="00D458FE">
              <w:rPr>
                <w:b/>
                <w:i/>
                <w:lang w:val="bg-BG"/>
              </w:rPr>
              <w:t>дадено животно пребивава</w:t>
            </w:r>
            <w:r w:rsidRPr="00D458FE">
              <w:rPr>
                <w:lang w:val="bg-BG"/>
              </w:rPr>
              <w:t xml:space="preserve"> или за </w:t>
            </w:r>
            <w:r w:rsidRPr="00D458FE">
              <w:rPr>
                <w:b/>
                <w:i/>
                <w:lang w:val="bg-BG"/>
              </w:rPr>
              <w:t>него</w:t>
            </w:r>
            <w:r w:rsidRPr="00D458FE">
              <w:rPr>
                <w:lang w:val="bg-BG"/>
              </w:rPr>
              <w:t xml:space="preserve"> се полагат грижи в конкретен животновъден обект;</w:t>
            </w:r>
          </w:p>
        </w:tc>
        <w:tc>
          <w:tcPr>
            <w:tcW w:w="4876" w:type="dxa"/>
          </w:tcPr>
          <w:p w14:paraId="2F869F16" w14:textId="77777777" w:rsidR="00B20DF4" w:rsidRPr="00D458FE" w:rsidRDefault="00B20DF4" w:rsidP="00280B7C">
            <w:pPr>
              <w:pStyle w:val="Normal6"/>
              <w:rPr>
                <w:szCs w:val="24"/>
                <w:lang w:val="bg-BG"/>
              </w:rPr>
            </w:pPr>
            <w:r w:rsidRPr="00D458FE">
              <w:rPr>
                <w:lang w:val="bg-BG"/>
              </w:rPr>
              <w:t>4.</w:t>
            </w:r>
            <w:r w:rsidRPr="00D458FE">
              <w:rPr>
                <w:lang w:val="bg-BG"/>
              </w:rPr>
              <w:tab/>
              <w:t xml:space="preserve">„отглеждане“ означава всяка дейност, по време на която </w:t>
            </w:r>
            <w:r w:rsidRPr="00D458FE">
              <w:rPr>
                <w:b/>
                <w:i/>
                <w:lang w:val="bg-BG"/>
              </w:rPr>
              <w:t>кучета и котки са държани, настанени, пребивават</w:t>
            </w:r>
            <w:r w:rsidRPr="00D458FE">
              <w:rPr>
                <w:lang w:val="bg-BG"/>
              </w:rPr>
              <w:t xml:space="preserve"> или за </w:t>
            </w:r>
            <w:r w:rsidRPr="00D458FE">
              <w:rPr>
                <w:b/>
                <w:i/>
                <w:lang w:val="bg-BG"/>
              </w:rPr>
              <w:t>тях</w:t>
            </w:r>
            <w:r w:rsidRPr="00D458FE">
              <w:rPr>
                <w:lang w:val="bg-BG"/>
              </w:rPr>
              <w:t xml:space="preserve"> се полагат грижи в конкретен животновъден обект</w:t>
            </w:r>
            <w:r w:rsidRPr="00D458FE">
              <w:rPr>
                <w:b/>
                <w:i/>
                <w:lang w:val="bg-BG"/>
              </w:rPr>
              <w:t xml:space="preserve"> или под отговорността на оператор</w:t>
            </w:r>
            <w:r w:rsidRPr="00D458FE">
              <w:rPr>
                <w:lang w:val="bg-BG"/>
              </w:rPr>
              <w:t>;</w:t>
            </w:r>
          </w:p>
        </w:tc>
      </w:tr>
    </w:tbl>
    <w:p w14:paraId="26B891EE" w14:textId="2CF03F31" w:rsidR="00B20DF4" w:rsidRPr="00D458FE" w:rsidRDefault="00B20DF4" w:rsidP="00B20DF4"/>
    <w:p w14:paraId="7D520AC3" w14:textId="77777777" w:rsidR="007078E2" w:rsidRPr="00D458FE" w:rsidRDefault="007078E2" w:rsidP="007078E2">
      <w:pPr>
        <w:pStyle w:val="AmNumberTabs"/>
      </w:pPr>
      <w:r w:rsidRPr="00D458FE">
        <w:t>Изменение</w:t>
      </w:r>
      <w:r w:rsidRPr="00D458FE">
        <w:tab/>
      </w:r>
      <w:r w:rsidRPr="00D458FE">
        <w:tab/>
        <w:t>303</w:t>
      </w:r>
    </w:p>
    <w:p w14:paraId="4F73D9C5" w14:textId="77777777" w:rsidR="007078E2" w:rsidRPr="00D458FE" w:rsidRDefault="007078E2" w:rsidP="007078E2">
      <w:pPr>
        <w:pStyle w:val="NormalBold12b"/>
      </w:pPr>
      <w:r w:rsidRPr="00D458FE">
        <w:t>Предложение за регламент</w:t>
      </w:r>
    </w:p>
    <w:p w14:paraId="2A762905" w14:textId="77777777" w:rsidR="007078E2" w:rsidRPr="00D458FE" w:rsidRDefault="007078E2" w:rsidP="007078E2">
      <w:pPr>
        <w:pStyle w:val="NormalBold"/>
      </w:pPr>
      <w:r w:rsidRPr="00D458FE">
        <w:t>Член 3 – параграф 1 – точка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8E2" w:rsidRPr="00D458FE" w14:paraId="191D9B27" w14:textId="77777777" w:rsidTr="00280B7C">
        <w:trPr>
          <w:trHeight w:hRule="exact" w:val="240"/>
          <w:jc w:val="center"/>
        </w:trPr>
        <w:tc>
          <w:tcPr>
            <w:tcW w:w="9752" w:type="dxa"/>
            <w:gridSpan w:val="2"/>
            <w:tcBorders>
              <w:top w:val="nil"/>
              <w:left w:val="nil"/>
              <w:bottom w:val="nil"/>
              <w:right w:val="nil"/>
            </w:tcBorders>
          </w:tcPr>
          <w:p w14:paraId="12105F1D" w14:textId="77777777" w:rsidR="007078E2" w:rsidRPr="00D458FE" w:rsidRDefault="007078E2" w:rsidP="00280B7C"/>
        </w:tc>
      </w:tr>
      <w:tr w:rsidR="007078E2" w:rsidRPr="00D458FE" w14:paraId="053F1F83" w14:textId="77777777" w:rsidTr="00280B7C">
        <w:trPr>
          <w:trHeight w:val="240"/>
          <w:jc w:val="center"/>
        </w:trPr>
        <w:tc>
          <w:tcPr>
            <w:tcW w:w="4876" w:type="dxa"/>
            <w:tcBorders>
              <w:top w:val="nil"/>
              <w:left w:val="nil"/>
              <w:bottom w:val="nil"/>
              <w:right w:val="nil"/>
            </w:tcBorders>
          </w:tcPr>
          <w:p w14:paraId="1FD5E2D0" w14:textId="77777777" w:rsidR="007078E2" w:rsidRPr="00D458FE" w:rsidRDefault="007078E2" w:rsidP="00280B7C">
            <w:pPr>
              <w:pStyle w:val="AmColumnHeading"/>
            </w:pPr>
            <w:r w:rsidRPr="00D458FE">
              <w:t>Текст, предложен от Комисията</w:t>
            </w:r>
          </w:p>
        </w:tc>
        <w:tc>
          <w:tcPr>
            <w:tcW w:w="4876" w:type="dxa"/>
            <w:tcBorders>
              <w:top w:val="nil"/>
              <w:left w:val="nil"/>
              <w:bottom w:val="nil"/>
              <w:right w:val="nil"/>
            </w:tcBorders>
          </w:tcPr>
          <w:p w14:paraId="6B6B0F84" w14:textId="77777777" w:rsidR="007078E2" w:rsidRPr="00D458FE" w:rsidRDefault="007078E2" w:rsidP="00280B7C">
            <w:pPr>
              <w:pStyle w:val="AmColumnHeading"/>
            </w:pPr>
            <w:r w:rsidRPr="00D458FE">
              <w:t>Изменение</w:t>
            </w:r>
          </w:p>
        </w:tc>
      </w:tr>
      <w:tr w:rsidR="007078E2" w:rsidRPr="00D458FE" w14:paraId="1425DC58" w14:textId="77777777" w:rsidTr="00280B7C">
        <w:trPr>
          <w:jc w:val="center"/>
        </w:trPr>
        <w:tc>
          <w:tcPr>
            <w:tcW w:w="4876" w:type="dxa"/>
            <w:tcBorders>
              <w:top w:val="nil"/>
              <w:left w:val="nil"/>
              <w:bottom w:val="nil"/>
              <w:right w:val="nil"/>
            </w:tcBorders>
          </w:tcPr>
          <w:p w14:paraId="61A88F13" w14:textId="77777777" w:rsidR="007078E2" w:rsidRPr="00D458FE" w:rsidRDefault="007078E2" w:rsidP="00280B7C">
            <w:pPr>
              <w:pStyle w:val="Normal6a"/>
            </w:pPr>
            <w:r w:rsidRPr="00D458FE">
              <w:t>5.</w:t>
            </w:r>
            <w:r w:rsidRPr="00D458FE">
              <w:tab/>
              <w:t xml:space="preserve">„пускане на пазара“ означава </w:t>
            </w:r>
            <w:r w:rsidRPr="00D458FE">
              <w:rPr>
                <w:b/>
                <w:i/>
              </w:rPr>
              <w:t xml:space="preserve">отглеждането на кучета и котки с цел </w:t>
            </w:r>
            <w:r w:rsidRPr="00D458FE">
              <w:t>продажба, предлагане за продажба, дистрибуция или всяка друга форма на прехвърляне на собствеността или на отговорността</w:t>
            </w:r>
            <w:r w:rsidRPr="00D458FE">
              <w:rPr>
                <w:b/>
                <w:i/>
              </w:rPr>
              <w:t xml:space="preserve"> за животното</w:t>
            </w:r>
            <w:r w:rsidRPr="00D458FE">
              <w:t xml:space="preserve"> срещу заплащане или </w:t>
            </w:r>
            <w:r w:rsidRPr="00D458FE">
              <w:rPr>
                <w:b/>
                <w:i/>
              </w:rPr>
              <w:t>най-малко срещу възстановяване</w:t>
            </w:r>
            <w:r w:rsidRPr="00D458FE">
              <w:t xml:space="preserve"> на </w:t>
            </w:r>
            <w:r w:rsidRPr="00D458FE">
              <w:rPr>
                <w:b/>
                <w:i/>
              </w:rPr>
              <w:t>направените разходи</w:t>
            </w:r>
            <w:r w:rsidRPr="00D458FE">
              <w:t xml:space="preserve">, </w:t>
            </w:r>
            <w:r w:rsidRPr="00D458FE">
              <w:rPr>
                <w:b/>
                <w:i/>
              </w:rPr>
              <w:t>включително</w:t>
            </w:r>
            <w:r w:rsidRPr="00D458FE">
              <w:t xml:space="preserve"> рекламирането на животни за горепосочените цели;</w:t>
            </w:r>
          </w:p>
        </w:tc>
        <w:tc>
          <w:tcPr>
            <w:tcW w:w="4876" w:type="dxa"/>
            <w:tcBorders>
              <w:top w:val="nil"/>
              <w:left w:val="nil"/>
              <w:bottom w:val="nil"/>
              <w:right w:val="nil"/>
            </w:tcBorders>
          </w:tcPr>
          <w:p w14:paraId="1A85A55F" w14:textId="77777777" w:rsidR="007078E2" w:rsidRPr="00D458FE" w:rsidRDefault="007078E2" w:rsidP="00280B7C">
            <w:pPr>
              <w:pStyle w:val="Normal6a"/>
            </w:pPr>
            <w:r w:rsidRPr="00D458FE">
              <w:t>5.</w:t>
            </w:r>
            <w:r w:rsidRPr="00D458FE">
              <w:tab/>
              <w:t>„пускане на пазара“ означава продажба, предлагане за продажба, дистрибуция или всяка друга форма на прехвърляне на собствеността или на отговорността</w:t>
            </w:r>
            <w:r w:rsidRPr="00D458FE">
              <w:rPr>
                <w:b/>
                <w:i/>
              </w:rPr>
              <w:t>, независимо дали</w:t>
            </w:r>
            <w:r w:rsidRPr="00D458FE">
              <w:t xml:space="preserve"> срещу заплащане или </w:t>
            </w:r>
            <w:r w:rsidRPr="00D458FE">
              <w:rPr>
                <w:b/>
                <w:i/>
              </w:rPr>
              <w:t>безплатно, с изключение на случайни и нередовни подарявания на малък брой кучета и котки от физически лица чрез средства, различни от посредничеството</w:t>
            </w:r>
            <w:r w:rsidRPr="00D458FE">
              <w:t xml:space="preserve"> на </w:t>
            </w:r>
            <w:r w:rsidRPr="00D458FE">
              <w:rPr>
                <w:b/>
                <w:i/>
              </w:rPr>
              <w:t>онлайн платформа</w:t>
            </w:r>
            <w:r w:rsidRPr="00D458FE">
              <w:t xml:space="preserve">, </w:t>
            </w:r>
            <w:r w:rsidRPr="00D458FE">
              <w:rPr>
                <w:b/>
                <w:i/>
              </w:rPr>
              <w:t>както и</w:t>
            </w:r>
            <w:r w:rsidRPr="00D458FE">
              <w:t xml:space="preserve"> рекламирането на животни за горепосочените цели;</w:t>
            </w:r>
          </w:p>
        </w:tc>
      </w:tr>
    </w:tbl>
    <w:p w14:paraId="5CF828A9" w14:textId="0B82E39B" w:rsidR="007078E2" w:rsidRPr="00D458FE" w:rsidRDefault="007078E2" w:rsidP="007078E2"/>
    <w:p w14:paraId="17B50129" w14:textId="33479A53" w:rsidR="007078E2" w:rsidRPr="00D458FE" w:rsidRDefault="007078E2" w:rsidP="007078E2"/>
    <w:p w14:paraId="14AB19A7" w14:textId="46DEEECA" w:rsidR="00B20DF4" w:rsidRPr="00D458FE" w:rsidRDefault="00B20DF4" w:rsidP="00B20DF4"/>
    <w:p w14:paraId="717B942C" w14:textId="77777777" w:rsidR="007078E2" w:rsidRPr="00D458FE" w:rsidRDefault="007078E2" w:rsidP="00B20DF4"/>
    <w:p w14:paraId="0303D2BF" w14:textId="77777777" w:rsidR="00B20DF4" w:rsidRPr="00D458FE" w:rsidRDefault="00B20DF4" w:rsidP="00B20DF4">
      <w:pPr>
        <w:pStyle w:val="AmNumberTabs"/>
      </w:pPr>
      <w:r w:rsidRPr="00D458FE">
        <w:t>Изменение</w:t>
      </w:r>
      <w:r w:rsidRPr="00D458FE">
        <w:tab/>
      </w:r>
      <w:r w:rsidRPr="00D458FE">
        <w:tab/>
        <w:t>61</w:t>
      </w:r>
    </w:p>
    <w:p w14:paraId="44B889E8" w14:textId="77777777" w:rsidR="00B20DF4" w:rsidRPr="00D458FE" w:rsidRDefault="00B20DF4" w:rsidP="00B20DF4"/>
    <w:p w14:paraId="768F5CAD" w14:textId="77777777" w:rsidR="00B20DF4" w:rsidRPr="00D458FE" w:rsidRDefault="00B20DF4" w:rsidP="00B20DF4">
      <w:pPr>
        <w:pStyle w:val="NormalBold"/>
        <w:keepNext/>
      </w:pPr>
      <w:r w:rsidRPr="00D458FE">
        <w:t>Предложение за регламент</w:t>
      </w:r>
    </w:p>
    <w:p w14:paraId="74E3500E" w14:textId="77777777" w:rsidR="00B20DF4" w:rsidRPr="00D458FE" w:rsidRDefault="00B20DF4" w:rsidP="00B20DF4">
      <w:pPr>
        <w:pStyle w:val="NormalBold"/>
      </w:pPr>
      <w:r w:rsidRPr="00D458FE">
        <w:t>Член 3 – параграф 1 – точка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5C84E25" w14:textId="77777777" w:rsidTr="00280B7C">
        <w:trPr>
          <w:jc w:val="center"/>
        </w:trPr>
        <w:tc>
          <w:tcPr>
            <w:tcW w:w="9752" w:type="dxa"/>
            <w:gridSpan w:val="2"/>
          </w:tcPr>
          <w:p w14:paraId="4F8328FD" w14:textId="77777777" w:rsidR="00B20DF4" w:rsidRPr="00D458FE" w:rsidRDefault="00B20DF4" w:rsidP="00280B7C">
            <w:pPr>
              <w:keepNext/>
            </w:pPr>
          </w:p>
        </w:tc>
      </w:tr>
      <w:tr w:rsidR="00B20DF4" w:rsidRPr="00D458FE" w14:paraId="77147C94" w14:textId="77777777" w:rsidTr="00280B7C">
        <w:trPr>
          <w:jc w:val="center"/>
        </w:trPr>
        <w:tc>
          <w:tcPr>
            <w:tcW w:w="4876" w:type="dxa"/>
          </w:tcPr>
          <w:p w14:paraId="206AD24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D12034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48B018C" w14:textId="77777777" w:rsidTr="00280B7C">
        <w:trPr>
          <w:jc w:val="center"/>
        </w:trPr>
        <w:tc>
          <w:tcPr>
            <w:tcW w:w="4876" w:type="dxa"/>
          </w:tcPr>
          <w:p w14:paraId="67FC2609" w14:textId="77777777" w:rsidR="00B20DF4" w:rsidRPr="00D458FE" w:rsidRDefault="00B20DF4" w:rsidP="00280B7C">
            <w:pPr>
              <w:pStyle w:val="Normal6"/>
              <w:rPr>
                <w:lang w:val="bg-BG"/>
              </w:rPr>
            </w:pPr>
            <w:r w:rsidRPr="00D458FE">
              <w:rPr>
                <w:b/>
                <w:i/>
                <w:lang w:val="bg-BG"/>
              </w:rPr>
              <w:t>6.</w:t>
            </w:r>
            <w:r w:rsidRPr="00D458FE">
              <w:rPr>
                <w:b/>
                <w:i/>
                <w:lang w:val="bg-BG"/>
              </w:rPr>
              <w:tab/>
              <w:t>„доставяне“ означава прехвърляне на собствеността или на отговорността за кучета или котки по какъвто и да било начин или под каквато и да било форма, независимо дали срещу заплащане или не, с изключение на случайните доставки на кучета или котки от физически лица по начини, различни от посредничеството на онлайн платформа;</w:t>
            </w:r>
          </w:p>
        </w:tc>
        <w:tc>
          <w:tcPr>
            <w:tcW w:w="4876" w:type="dxa"/>
          </w:tcPr>
          <w:p w14:paraId="4F4C133E" w14:textId="77777777" w:rsidR="00B20DF4" w:rsidRPr="00D458FE" w:rsidRDefault="00B20DF4" w:rsidP="00280B7C">
            <w:pPr>
              <w:pStyle w:val="Normal6"/>
              <w:rPr>
                <w:szCs w:val="24"/>
                <w:lang w:val="bg-BG"/>
              </w:rPr>
            </w:pPr>
            <w:r w:rsidRPr="00D458FE">
              <w:rPr>
                <w:b/>
                <w:i/>
                <w:lang w:val="bg-BG"/>
              </w:rPr>
              <w:t>заличава се</w:t>
            </w:r>
          </w:p>
        </w:tc>
      </w:tr>
    </w:tbl>
    <w:p w14:paraId="53C73166" w14:textId="77777777" w:rsidR="00B20DF4" w:rsidRPr="00D458FE" w:rsidRDefault="00B20DF4" w:rsidP="00B20DF4"/>
    <w:p w14:paraId="1BBEF238" w14:textId="77777777" w:rsidR="00B20DF4" w:rsidRPr="00D458FE" w:rsidRDefault="00B20DF4" w:rsidP="00B20DF4">
      <w:pPr>
        <w:pStyle w:val="AmNumberTabs"/>
      </w:pPr>
      <w:r w:rsidRPr="00D458FE">
        <w:t>Изменение</w:t>
      </w:r>
      <w:r w:rsidRPr="00D458FE">
        <w:tab/>
      </w:r>
      <w:r w:rsidRPr="00D458FE">
        <w:tab/>
        <w:t>62</w:t>
      </w:r>
    </w:p>
    <w:p w14:paraId="075F11DC" w14:textId="77777777" w:rsidR="00B20DF4" w:rsidRPr="00D458FE" w:rsidRDefault="00B20DF4" w:rsidP="00B20DF4"/>
    <w:p w14:paraId="653CCB49" w14:textId="77777777" w:rsidR="00B20DF4" w:rsidRPr="00D458FE" w:rsidRDefault="00B20DF4" w:rsidP="00B20DF4">
      <w:pPr>
        <w:pStyle w:val="NormalBold"/>
        <w:keepNext/>
      </w:pPr>
      <w:r w:rsidRPr="00D458FE">
        <w:t>Предложение за регламент</w:t>
      </w:r>
    </w:p>
    <w:p w14:paraId="684F895B" w14:textId="77777777" w:rsidR="00B20DF4" w:rsidRPr="00D458FE" w:rsidRDefault="00B20DF4" w:rsidP="00B20DF4">
      <w:pPr>
        <w:pStyle w:val="NormalBold"/>
      </w:pPr>
      <w:r w:rsidRPr="00D458FE">
        <w:t>Член 3 – параграф 1 – точка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C54521C" w14:textId="77777777" w:rsidTr="00280B7C">
        <w:trPr>
          <w:jc w:val="center"/>
        </w:trPr>
        <w:tc>
          <w:tcPr>
            <w:tcW w:w="9752" w:type="dxa"/>
            <w:gridSpan w:val="2"/>
          </w:tcPr>
          <w:p w14:paraId="4E556018" w14:textId="77777777" w:rsidR="00B20DF4" w:rsidRPr="00D458FE" w:rsidRDefault="00B20DF4" w:rsidP="00280B7C">
            <w:pPr>
              <w:keepNext/>
            </w:pPr>
          </w:p>
        </w:tc>
      </w:tr>
      <w:tr w:rsidR="00B20DF4" w:rsidRPr="00D458FE" w14:paraId="1065AF2E" w14:textId="77777777" w:rsidTr="00280B7C">
        <w:trPr>
          <w:jc w:val="center"/>
        </w:trPr>
        <w:tc>
          <w:tcPr>
            <w:tcW w:w="4876" w:type="dxa"/>
          </w:tcPr>
          <w:p w14:paraId="09DECA6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30776C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8F1C74A" w14:textId="77777777" w:rsidTr="00280B7C">
        <w:trPr>
          <w:jc w:val="center"/>
        </w:trPr>
        <w:tc>
          <w:tcPr>
            <w:tcW w:w="4876" w:type="dxa"/>
          </w:tcPr>
          <w:p w14:paraId="27FE323B" w14:textId="77777777" w:rsidR="00B20DF4" w:rsidRPr="00D458FE" w:rsidRDefault="00B20DF4" w:rsidP="00280B7C">
            <w:pPr>
              <w:pStyle w:val="Normal6"/>
              <w:rPr>
                <w:lang w:val="bg-BG"/>
              </w:rPr>
            </w:pPr>
            <w:r w:rsidRPr="00D458FE">
              <w:rPr>
                <w:lang w:val="bg-BG"/>
              </w:rPr>
              <w:t>7.</w:t>
            </w:r>
            <w:r w:rsidRPr="00D458FE">
              <w:rPr>
                <w:lang w:val="bg-BG"/>
              </w:rPr>
              <w:tab/>
              <w:t xml:space="preserve">„онлайн платформи“ означава онлайн платформа съгласно определението в член 3, буква и) от Регламент (ЕС) 2022/2065, които посредничат при пускането на пазара </w:t>
            </w:r>
            <w:r w:rsidRPr="00D458FE">
              <w:rPr>
                <w:b/>
                <w:i/>
                <w:lang w:val="bg-BG"/>
              </w:rPr>
              <w:t>или при доставянето</w:t>
            </w:r>
            <w:r w:rsidRPr="00D458FE">
              <w:rPr>
                <w:lang w:val="bg-BG"/>
              </w:rPr>
              <w:t xml:space="preserve"> на кучета </w:t>
            </w:r>
            <w:r w:rsidRPr="00D458FE">
              <w:rPr>
                <w:b/>
                <w:i/>
                <w:lang w:val="bg-BG"/>
              </w:rPr>
              <w:t>и</w:t>
            </w:r>
            <w:r w:rsidRPr="00D458FE">
              <w:rPr>
                <w:lang w:val="bg-BG"/>
              </w:rPr>
              <w:t xml:space="preserve"> котки;</w:t>
            </w:r>
          </w:p>
        </w:tc>
        <w:tc>
          <w:tcPr>
            <w:tcW w:w="4876" w:type="dxa"/>
          </w:tcPr>
          <w:p w14:paraId="5DD9D5F4" w14:textId="77777777" w:rsidR="00B20DF4" w:rsidRPr="00D458FE" w:rsidRDefault="00B20DF4" w:rsidP="00280B7C">
            <w:pPr>
              <w:pStyle w:val="Normal6"/>
              <w:rPr>
                <w:szCs w:val="24"/>
                <w:lang w:val="bg-BG"/>
              </w:rPr>
            </w:pPr>
            <w:r w:rsidRPr="00D458FE">
              <w:rPr>
                <w:lang w:val="bg-BG"/>
              </w:rPr>
              <w:t>7.</w:t>
            </w:r>
            <w:r w:rsidRPr="00D458FE">
              <w:rPr>
                <w:lang w:val="bg-BG"/>
              </w:rPr>
              <w:tab/>
              <w:t xml:space="preserve">„онлайн платформи“ означава онлайн платформа съгласно определението в член 3, буква и) от Регламент (ЕС) 2022/2065, които посредничат при пускането на пазара на кучета </w:t>
            </w:r>
            <w:r w:rsidRPr="00D458FE">
              <w:rPr>
                <w:b/>
                <w:i/>
                <w:lang w:val="bg-BG"/>
              </w:rPr>
              <w:t>или</w:t>
            </w:r>
            <w:r w:rsidRPr="00D458FE">
              <w:rPr>
                <w:lang w:val="bg-BG"/>
              </w:rPr>
              <w:t xml:space="preserve"> котки;</w:t>
            </w:r>
          </w:p>
        </w:tc>
      </w:tr>
    </w:tbl>
    <w:p w14:paraId="3E770699" w14:textId="77777777" w:rsidR="00B20DF4" w:rsidRPr="00D458FE" w:rsidRDefault="00B20DF4" w:rsidP="00B20DF4"/>
    <w:p w14:paraId="7744F591" w14:textId="77777777" w:rsidR="00B20DF4" w:rsidRPr="00D458FE" w:rsidRDefault="00B20DF4" w:rsidP="00B20DF4">
      <w:pPr>
        <w:pStyle w:val="AmNumberTabs"/>
      </w:pPr>
      <w:r w:rsidRPr="00D458FE">
        <w:t>Изменение</w:t>
      </w:r>
      <w:r w:rsidRPr="00D458FE">
        <w:tab/>
      </w:r>
      <w:r w:rsidRPr="00D458FE">
        <w:tab/>
        <w:t>63</w:t>
      </w:r>
    </w:p>
    <w:p w14:paraId="2B8DC1A6" w14:textId="77777777" w:rsidR="00B20DF4" w:rsidRPr="00D458FE" w:rsidRDefault="00B20DF4" w:rsidP="00B20DF4"/>
    <w:p w14:paraId="784ACE73" w14:textId="77777777" w:rsidR="00B20DF4" w:rsidRPr="00D458FE" w:rsidRDefault="00B20DF4" w:rsidP="00B20DF4">
      <w:pPr>
        <w:pStyle w:val="NormalBold"/>
        <w:keepNext/>
      </w:pPr>
      <w:r w:rsidRPr="00D458FE">
        <w:t>Предложение за регламент</w:t>
      </w:r>
    </w:p>
    <w:p w14:paraId="68DF071D" w14:textId="77777777" w:rsidR="00B20DF4" w:rsidRPr="00D458FE" w:rsidRDefault="00B20DF4" w:rsidP="00B20DF4">
      <w:pPr>
        <w:pStyle w:val="NormalBold"/>
      </w:pPr>
      <w:r w:rsidRPr="00D458FE">
        <w:t>Член 3 – параграф 1 – точка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8A8BF8B" w14:textId="77777777" w:rsidTr="00280B7C">
        <w:trPr>
          <w:jc w:val="center"/>
        </w:trPr>
        <w:tc>
          <w:tcPr>
            <w:tcW w:w="9752" w:type="dxa"/>
            <w:gridSpan w:val="2"/>
          </w:tcPr>
          <w:p w14:paraId="4F20CEC2" w14:textId="77777777" w:rsidR="00B20DF4" w:rsidRPr="00D458FE" w:rsidRDefault="00B20DF4" w:rsidP="00280B7C">
            <w:pPr>
              <w:keepNext/>
            </w:pPr>
          </w:p>
        </w:tc>
      </w:tr>
      <w:tr w:rsidR="00B20DF4" w:rsidRPr="00D458FE" w14:paraId="4403B7AE" w14:textId="77777777" w:rsidTr="00280B7C">
        <w:trPr>
          <w:jc w:val="center"/>
        </w:trPr>
        <w:tc>
          <w:tcPr>
            <w:tcW w:w="4876" w:type="dxa"/>
          </w:tcPr>
          <w:p w14:paraId="3CC913E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90C9D8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8450C72" w14:textId="77777777" w:rsidTr="00280B7C">
        <w:trPr>
          <w:jc w:val="center"/>
        </w:trPr>
        <w:tc>
          <w:tcPr>
            <w:tcW w:w="4876" w:type="dxa"/>
          </w:tcPr>
          <w:p w14:paraId="5DAA692C" w14:textId="77777777" w:rsidR="00B20DF4" w:rsidRPr="00D458FE" w:rsidRDefault="00B20DF4" w:rsidP="00280B7C">
            <w:pPr>
              <w:pStyle w:val="Normal6"/>
              <w:rPr>
                <w:lang w:val="bg-BG"/>
              </w:rPr>
            </w:pPr>
            <w:r w:rsidRPr="00D458FE">
              <w:rPr>
                <w:b/>
                <w:i/>
                <w:lang w:val="bg-BG"/>
              </w:rPr>
              <w:t>8.</w:t>
            </w:r>
            <w:r w:rsidRPr="00D458FE">
              <w:rPr>
                <w:b/>
                <w:i/>
                <w:lang w:val="bg-BG"/>
              </w:rPr>
              <w:tab/>
              <w:t>„обява“ означава публикуването в онлайн платформа на рекламно съобщение за доставка на куче или котка;</w:t>
            </w:r>
          </w:p>
        </w:tc>
        <w:tc>
          <w:tcPr>
            <w:tcW w:w="4876" w:type="dxa"/>
          </w:tcPr>
          <w:p w14:paraId="6D91AA74" w14:textId="77777777" w:rsidR="00B20DF4" w:rsidRPr="00D458FE" w:rsidRDefault="00B20DF4" w:rsidP="00280B7C">
            <w:pPr>
              <w:pStyle w:val="Normal6"/>
              <w:rPr>
                <w:szCs w:val="24"/>
                <w:lang w:val="bg-BG"/>
              </w:rPr>
            </w:pPr>
            <w:r w:rsidRPr="00D458FE">
              <w:rPr>
                <w:b/>
                <w:i/>
                <w:lang w:val="bg-BG"/>
              </w:rPr>
              <w:t>заличава се</w:t>
            </w:r>
          </w:p>
        </w:tc>
      </w:tr>
    </w:tbl>
    <w:p w14:paraId="5BFB1EE5" w14:textId="77777777" w:rsidR="00B20DF4" w:rsidRPr="00D458FE" w:rsidRDefault="00B20DF4" w:rsidP="00B20DF4"/>
    <w:p w14:paraId="4BDD1AD8" w14:textId="77777777" w:rsidR="00B20DF4" w:rsidRPr="00D458FE" w:rsidRDefault="00B20DF4" w:rsidP="00B20DF4">
      <w:pPr>
        <w:pStyle w:val="AmNumberTabs"/>
      </w:pPr>
      <w:r w:rsidRPr="00D458FE">
        <w:t>Изменение</w:t>
      </w:r>
      <w:r w:rsidRPr="00D458FE">
        <w:tab/>
      </w:r>
      <w:r w:rsidRPr="00D458FE">
        <w:tab/>
        <w:t>64</w:t>
      </w:r>
    </w:p>
    <w:p w14:paraId="7C5BC0A2" w14:textId="77777777" w:rsidR="00B20DF4" w:rsidRPr="00D458FE" w:rsidRDefault="00B20DF4" w:rsidP="00B20DF4"/>
    <w:p w14:paraId="66FA03D4" w14:textId="77777777" w:rsidR="00B20DF4" w:rsidRPr="00D458FE" w:rsidRDefault="00B20DF4" w:rsidP="00B20DF4">
      <w:pPr>
        <w:pStyle w:val="NormalBold"/>
        <w:keepNext/>
      </w:pPr>
      <w:r w:rsidRPr="00D458FE">
        <w:t>Предложение за регламент</w:t>
      </w:r>
    </w:p>
    <w:p w14:paraId="2071DB52" w14:textId="77777777" w:rsidR="00B20DF4" w:rsidRPr="00D458FE" w:rsidRDefault="00B20DF4" w:rsidP="00B20DF4">
      <w:pPr>
        <w:pStyle w:val="NormalBold"/>
      </w:pPr>
      <w:r w:rsidRPr="00D458FE">
        <w:t>Член 3 – параграф 1 – точка 10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94AD628" w14:textId="77777777" w:rsidTr="00280B7C">
        <w:trPr>
          <w:jc w:val="center"/>
        </w:trPr>
        <w:tc>
          <w:tcPr>
            <w:tcW w:w="9752" w:type="dxa"/>
            <w:gridSpan w:val="2"/>
          </w:tcPr>
          <w:p w14:paraId="4AF7A391" w14:textId="77777777" w:rsidR="00B20DF4" w:rsidRPr="00D458FE" w:rsidRDefault="00B20DF4" w:rsidP="00280B7C">
            <w:pPr>
              <w:keepNext/>
            </w:pPr>
          </w:p>
        </w:tc>
      </w:tr>
      <w:tr w:rsidR="00B20DF4" w:rsidRPr="00D458FE" w14:paraId="05C2D1FA" w14:textId="77777777" w:rsidTr="00280B7C">
        <w:trPr>
          <w:jc w:val="center"/>
        </w:trPr>
        <w:tc>
          <w:tcPr>
            <w:tcW w:w="4876" w:type="dxa"/>
          </w:tcPr>
          <w:p w14:paraId="6706864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05987F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CBA1B43" w14:textId="77777777" w:rsidTr="00280B7C">
        <w:trPr>
          <w:jc w:val="center"/>
        </w:trPr>
        <w:tc>
          <w:tcPr>
            <w:tcW w:w="4876" w:type="dxa"/>
          </w:tcPr>
          <w:p w14:paraId="1DFE07DD" w14:textId="77777777" w:rsidR="00B20DF4" w:rsidRPr="00D458FE" w:rsidRDefault="00B20DF4" w:rsidP="00280B7C">
            <w:pPr>
              <w:pStyle w:val="Normal6"/>
              <w:rPr>
                <w:lang w:val="bg-BG"/>
              </w:rPr>
            </w:pPr>
          </w:p>
        </w:tc>
        <w:tc>
          <w:tcPr>
            <w:tcW w:w="4876" w:type="dxa"/>
          </w:tcPr>
          <w:p w14:paraId="3580794C" w14:textId="77777777" w:rsidR="00B20DF4" w:rsidRPr="00D458FE" w:rsidRDefault="00B20DF4" w:rsidP="00280B7C">
            <w:pPr>
              <w:pStyle w:val="Normal6"/>
              <w:rPr>
                <w:szCs w:val="24"/>
                <w:lang w:val="bg-BG"/>
              </w:rPr>
            </w:pPr>
            <w:r w:rsidRPr="00D458FE">
              <w:rPr>
                <w:b/>
                <w:i/>
                <w:lang w:val="bg-BG"/>
              </w:rPr>
              <w:t>10а.</w:t>
            </w:r>
            <w:r w:rsidRPr="00D458FE">
              <w:rPr>
                <w:b/>
                <w:i/>
                <w:lang w:val="bg-BG"/>
              </w:rPr>
              <w:tab/>
              <w:t>„куче пазач на добитък“ означава куче, което е отгледано или обучено главно да управлява, насочва или контролира добитък в контекста на селскостопанска или пастирска дейност, включително в стопанства, зони за паша или по време на транспортиране;</w:t>
            </w:r>
          </w:p>
        </w:tc>
      </w:tr>
    </w:tbl>
    <w:p w14:paraId="2AB48F71" w14:textId="77777777" w:rsidR="00B20DF4" w:rsidRPr="00D458FE" w:rsidRDefault="00B20DF4" w:rsidP="00B20DF4"/>
    <w:p w14:paraId="6BEF9B12" w14:textId="77777777" w:rsidR="00B20DF4" w:rsidRPr="00D458FE" w:rsidRDefault="00B20DF4" w:rsidP="00B20DF4">
      <w:pPr>
        <w:pStyle w:val="AmNumberTabs"/>
      </w:pPr>
      <w:r w:rsidRPr="00D458FE">
        <w:t>Изменение</w:t>
      </w:r>
      <w:r w:rsidRPr="00D458FE">
        <w:tab/>
      </w:r>
      <w:r w:rsidRPr="00D458FE">
        <w:tab/>
        <w:t>65</w:t>
      </w:r>
    </w:p>
    <w:p w14:paraId="621CE425" w14:textId="77777777" w:rsidR="00B20DF4" w:rsidRPr="00D458FE" w:rsidRDefault="00B20DF4" w:rsidP="00B20DF4"/>
    <w:p w14:paraId="09693AC8" w14:textId="77777777" w:rsidR="00B20DF4" w:rsidRPr="00D458FE" w:rsidRDefault="00B20DF4" w:rsidP="00B20DF4">
      <w:pPr>
        <w:pStyle w:val="NormalBold"/>
        <w:keepNext/>
      </w:pPr>
      <w:r w:rsidRPr="00D458FE">
        <w:t>Предложение за регламент</w:t>
      </w:r>
    </w:p>
    <w:p w14:paraId="2500CE3E" w14:textId="77777777" w:rsidR="00B20DF4" w:rsidRPr="00D458FE" w:rsidRDefault="00B20DF4" w:rsidP="00B20DF4">
      <w:pPr>
        <w:pStyle w:val="NormalBold"/>
      </w:pPr>
      <w:r w:rsidRPr="00D458FE">
        <w:t>Член 3 – параграф 1 – точка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249DE11" w14:textId="77777777" w:rsidTr="00280B7C">
        <w:trPr>
          <w:jc w:val="center"/>
        </w:trPr>
        <w:tc>
          <w:tcPr>
            <w:tcW w:w="9752" w:type="dxa"/>
            <w:gridSpan w:val="2"/>
          </w:tcPr>
          <w:p w14:paraId="2AF4F438" w14:textId="77777777" w:rsidR="00B20DF4" w:rsidRPr="00D458FE" w:rsidRDefault="00B20DF4" w:rsidP="00280B7C">
            <w:pPr>
              <w:keepNext/>
            </w:pPr>
          </w:p>
        </w:tc>
      </w:tr>
      <w:tr w:rsidR="00B20DF4" w:rsidRPr="00D458FE" w14:paraId="55AB235D" w14:textId="77777777" w:rsidTr="00280B7C">
        <w:trPr>
          <w:jc w:val="center"/>
        </w:trPr>
        <w:tc>
          <w:tcPr>
            <w:tcW w:w="4876" w:type="dxa"/>
          </w:tcPr>
          <w:p w14:paraId="36D8DDD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8C416C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1C60658" w14:textId="77777777" w:rsidTr="00280B7C">
        <w:trPr>
          <w:jc w:val="center"/>
        </w:trPr>
        <w:tc>
          <w:tcPr>
            <w:tcW w:w="4876" w:type="dxa"/>
          </w:tcPr>
          <w:p w14:paraId="21789AC7" w14:textId="77777777" w:rsidR="00B20DF4" w:rsidRPr="00D458FE" w:rsidRDefault="00B20DF4" w:rsidP="00280B7C">
            <w:pPr>
              <w:pStyle w:val="Normal6"/>
              <w:rPr>
                <w:lang w:val="bg-BG"/>
              </w:rPr>
            </w:pPr>
            <w:r w:rsidRPr="00D458FE">
              <w:rPr>
                <w:lang w:val="bg-BG"/>
              </w:rPr>
              <w:t>11.</w:t>
            </w:r>
            <w:r w:rsidRPr="00D458FE">
              <w:rPr>
                <w:lang w:val="bg-BG"/>
              </w:rPr>
              <w:tab/>
              <w:t xml:space="preserve">„животновъдни обекти“ означава развъдници, приюти </w:t>
            </w:r>
            <w:r w:rsidRPr="00D458FE">
              <w:rPr>
                <w:b/>
                <w:i/>
                <w:lang w:val="bg-BG"/>
              </w:rPr>
              <w:t>за животни</w:t>
            </w:r>
            <w:r w:rsidRPr="00D458FE">
              <w:rPr>
                <w:lang w:val="bg-BG"/>
              </w:rPr>
              <w:t xml:space="preserve"> и </w:t>
            </w:r>
            <w:r w:rsidRPr="00D458FE">
              <w:rPr>
                <w:b/>
                <w:i/>
                <w:lang w:val="bg-BG"/>
              </w:rPr>
              <w:t>зоомагазини</w:t>
            </w:r>
            <w:r w:rsidRPr="00D458FE">
              <w:rPr>
                <w:lang w:val="bg-BG"/>
              </w:rPr>
              <w:t>;</w:t>
            </w:r>
          </w:p>
        </w:tc>
        <w:tc>
          <w:tcPr>
            <w:tcW w:w="4876" w:type="dxa"/>
          </w:tcPr>
          <w:p w14:paraId="2AD67EAA" w14:textId="77777777" w:rsidR="00B20DF4" w:rsidRPr="00D458FE" w:rsidRDefault="00B20DF4" w:rsidP="00280B7C">
            <w:pPr>
              <w:pStyle w:val="Normal6"/>
              <w:rPr>
                <w:szCs w:val="24"/>
                <w:lang w:val="bg-BG"/>
              </w:rPr>
            </w:pPr>
            <w:r w:rsidRPr="00D458FE">
              <w:rPr>
                <w:lang w:val="bg-BG"/>
              </w:rPr>
              <w:t>11.</w:t>
            </w:r>
            <w:r w:rsidRPr="00D458FE">
              <w:rPr>
                <w:lang w:val="bg-BG"/>
              </w:rPr>
              <w:tab/>
              <w:t xml:space="preserve">„животновъдни обекти“ означава развъдници, </w:t>
            </w:r>
            <w:r w:rsidRPr="00D458FE">
              <w:rPr>
                <w:b/>
                <w:i/>
                <w:lang w:val="bg-BG"/>
              </w:rPr>
              <w:t>специализирани търговски обекти,</w:t>
            </w:r>
            <w:r w:rsidRPr="00D458FE">
              <w:rPr>
                <w:lang w:val="bg-BG"/>
              </w:rPr>
              <w:t xml:space="preserve"> приюти и </w:t>
            </w:r>
            <w:r w:rsidRPr="00D458FE">
              <w:rPr>
                <w:b/>
                <w:i/>
                <w:lang w:val="bg-BG"/>
              </w:rPr>
              <w:t>приемни домове</w:t>
            </w:r>
            <w:r w:rsidRPr="00D458FE">
              <w:rPr>
                <w:lang w:val="bg-BG"/>
              </w:rPr>
              <w:t>;</w:t>
            </w:r>
          </w:p>
        </w:tc>
      </w:tr>
    </w:tbl>
    <w:p w14:paraId="24EE157E" w14:textId="77777777" w:rsidR="00B20DF4" w:rsidRPr="00D458FE" w:rsidRDefault="00B20DF4" w:rsidP="00B20DF4"/>
    <w:p w14:paraId="5CBB4D1A" w14:textId="77777777" w:rsidR="00B20DF4" w:rsidRPr="00D458FE" w:rsidRDefault="00B20DF4" w:rsidP="00B20DF4">
      <w:pPr>
        <w:pStyle w:val="AmNumberTabs"/>
      </w:pPr>
      <w:r w:rsidRPr="00D458FE">
        <w:t>Изменение</w:t>
      </w:r>
      <w:r w:rsidRPr="00D458FE">
        <w:tab/>
      </w:r>
      <w:r w:rsidRPr="00D458FE">
        <w:tab/>
        <w:t>66</w:t>
      </w:r>
    </w:p>
    <w:p w14:paraId="1889D67C" w14:textId="77777777" w:rsidR="00B20DF4" w:rsidRPr="00D458FE" w:rsidRDefault="00B20DF4" w:rsidP="00B20DF4"/>
    <w:p w14:paraId="7AF60612" w14:textId="77777777" w:rsidR="00B20DF4" w:rsidRPr="00D458FE" w:rsidRDefault="00B20DF4" w:rsidP="00B20DF4">
      <w:pPr>
        <w:pStyle w:val="NormalBold"/>
        <w:keepNext/>
      </w:pPr>
      <w:r w:rsidRPr="00D458FE">
        <w:t>Предложение за регламент</w:t>
      </w:r>
    </w:p>
    <w:p w14:paraId="4B53D521" w14:textId="77777777" w:rsidR="00B20DF4" w:rsidRPr="00D458FE" w:rsidRDefault="00B20DF4" w:rsidP="00B20DF4">
      <w:pPr>
        <w:pStyle w:val="NormalBold"/>
      </w:pPr>
      <w:r w:rsidRPr="00D458FE">
        <w:t>Член 3 – параграф 1 – точка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6BC2B01" w14:textId="77777777" w:rsidTr="00280B7C">
        <w:trPr>
          <w:jc w:val="center"/>
        </w:trPr>
        <w:tc>
          <w:tcPr>
            <w:tcW w:w="9752" w:type="dxa"/>
            <w:gridSpan w:val="2"/>
          </w:tcPr>
          <w:p w14:paraId="6A241EBD" w14:textId="77777777" w:rsidR="00B20DF4" w:rsidRPr="00D458FE" w:rsidRDefault="00B20DF4" w:rsidP="00280B7C">
            <w:pPr>
              <w:keepNext/>
            </w:pPr>
          </w:p>
        </w:tc>
      </w:tr>
      <w:tr w:rsidR="00B20DF4" w:rsidRPr="00D458FE" w14:paraId="5C480A67" w14:textId="77777777" w:rsidTr="00280B7C">
        <w:trPr>
          <w:jc w:val="center"/>
        </w:trPr>
        <w:tc>
          <w:tcPr>
            <w:tcW w:w="4876" w:type="dxa"/>
          </w:tcPr>
          <w:p w14:paraId="7BCA7FE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298D59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73A4940" w14:textId="77777777" w:rsidTr="00280B7C">
        <w:trPr>
          <w:jc w:val="center"/>
        </w:trPr>
        <w:tc>
          <w:tcPr>
            <w:tcW w:w="4876" w:type="dxa"/>
          </w:tcPr>
          <w:p w14:paraId="52C402DC" w14:textId="77777777" w:rsidR="00B20DF4" w:rsidRPr="00D458FE" w:rsidRDefault="00B20DF4" w:rsidP="00280B7C">
            <w:pPr>
              <w:pStyle w:val="Normal6"/>
              <w:rPr>
                <w:lang w:val="bg-BG"/>
              </w:rPr>
            </w:pPr>
            <w:r w:rsidRPr="00D458FE">
              <w:rPr>
                <w:lang w:val="bg-BG"/>
              </w:rPr>
              <w:t>12.</w:t>
            </w:r>
            <w:r w:rsidRPr="00D458FE">
              <w:rPr>
                <w:lang w:val="bg-BG"/>
              </w:rPr>
              <w:tab/>
              <w:t xml:space="preserve">„развъдници“ означава всяко помещение или структура, включително домакинствата, където кучета </w:t>
            </w:r>
            <w:r w:rsidRPr="00D458FE">
              <w:rPr>
                <w:b/>
                <w:i/>
                <w:lang w:val="bg-BG"/>
              </w:rPr>
              <w:t>и</w:t>
            </w:r>
            <w:r w:rsidRPr="00D458FE">
              <w:rPr>
                <w:lang w:val="bg-BG"/>
              </w:rPr>
              <w:t xml:space="preserve"> котки се отглеждат с цел размножаване и пускане на пазара на потомството им;</w:t>
            </w:r>
          </w:p>
        </w:tc>
        <w:tc>
          <w:tcPr>
            <w:tcW w:w="4876" w:type="dxa"/>
          </w:tcPr>
          <w:p w14:paraId="44AE8BE9" w14:textId="77777777" w:rsidR="00B20DF4" w:rsidRPr="00D458FE" w:rsidRDefault="00B20DF4" w:rsidP="00280B7C">
            <w:pPr>
              <w:pStyle w:val="Normal6"/>
              <w:rPr>
                <w:szCs w:val="24"/>
                <w:lang w:val="bg-BG"/>
              </w:rPr>
            </w:pPr>
            <w:r w:rsidRPr="00D458FE">
              <w:rPr>
                <w:lang w:val="bg-BG"/>
              </w:rPr>
              <w:t>12.</w:t>
            </w:r>
            <w:r w:rsidRPr="00D458FE">
              <w:rPr>
                <w:lang w:val="bg-BG"/>
              </w:rPr>
              <w:tab/>
              <w:t xml:space="preserve">„развъдници“ означава всяко помещение или структура, включително домакинствата, където кучета </w:t>
            </w:r>
            <w:r w:rsidRPr="00D458FE">
              <w:rPr>
                <w:b/>
                <w:i/>
                <w:lang w:val="bg-BG"/>
              </w:rPr>
              <w:t>или</w:t>
            </w:r>
            <w:r w:rsidRPr="00D458FE">
              <w:rPr>
                <w:lang w:val="bg-BG"/>
              </w:rPr>
              <w:t xml:space="preserve"> котки се отглеждат с цел размножаване и пускане на пазара на потомството им;</w:t>
            </w:r>
          </w:p>
        </w:tc>
      </w:tr>
    </w:tbl>
    <w:p w14:paraId="121913C4" w14:textId="77777777" w:rsidR="00B20DF4" w:rsidRPr="00D458FE" w:rsidRDefault="00B20DF4" w:rsidP="00B20DF4"/>
    <w:p w14:paraId="6717EEE3" w14:textId="77777777" w:rsidR="00B20DF4" w:rsidRPr="00D458FE" w:rsidRDefault="00B20DF4" w:rsidP="00B20DF4">
      <w:pPr>
        <w:pStyle w:val="AmNumberTabs"/>
      </w:pPr>
      <w:r w:rsidRPr="00D458FE">
        <w:t>Изменение</w:t>
      </w:r>
      <w:r w:rsidRPr="00D458FE">
        <w:tab/>
      </w:r>
      <w:r w:rsidRPr="00D458FE">
        <w:tab/>
        <w:t>67</w:t>
      </w:r>
    </w:p>
    <w:p w14:paraId="1C346C82" w14:textId="77777777" w:rsidR="00B20DF4" w:rsidRPr="00D458FE" w:rsidRDefault="00B20DF4" w:rsidP="00B20DF4"/>
    <w:p w14:paraId="22337C3D" w14:textId="77777777" w:rsidR="00B20DF4" w:rsidRPr="00D458FE" w:rsidRDefault="00B20DF4" w:rsidP="00B20DF4">
      <w:pPr>
        <w:pStyle w:val="NormalBold"/>
        <w:keepNext/>
      </w:pPr>
      <w:r w:rsidRPr="00D458FE">
        <w:t>Предложение за регламент</w:t>
      </w:r>
    </w:p>
    <w:p w14:paraId="2C31EECD" w14:textId="77777777" w:rsidR="00B20DF4" w:rsidRPr="00D458FE" w:rsidRDefault="00B20DF4" w:rsidP="00B20DF4">
      <w:pPr>
        <w:pStyle w:val="NormalBold"/>
      </w:pPr>
      <w:r w:rsidRPr="00D458FE">
        <w:t>Член 3 – параграф 1 – точка 12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2A84091" w14:textId="77777777" w:rsidTr="00280B7C">
        <w:trPr>
          <w:jc w:val="center"/>
        </w:trPr>
        <w:tc>
          <w:tcPr>
            <w:tcW w:w="9752" w:type="dxa"/>
            <w:gridSpan w:val="2"/>
          </w:tcPr>
          <w:p w14:paraId="12A3029F" w14:textId="77777777" w:rsidR="00B20DF4" w:rsidRPr="00D458FE" w:rsidRDefault="00B20DF4" w:rsidP="00280B7C">
            <w:pPr>
              <w:keepNext/>
            </w:pPr>
          </w:p>
        </w:tc>
      </w:tr>
      <w:tr w:rsidR="00B20DF4" w:rsidRPr="00D458FE" w14:paraId="2A0657F8" w14:textId="77777777" w:rsidTr="00280B7C">
        <w:trPr>
          <w:jc w:val="center"/>
        </w:trPr>
        <w:tc>
          <w:tcPr>
            <w:tcW w:w="4876" w:type="dxa"/>
          </w:tcPr>
          <w:p w14:paraId="5BC1B3F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12315C1"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03935D0" w14:textId="77777777" w:rsidTr="00280B7C">
        <w:trPr>
          <w:jc w:val="center"/>
        </w:trPr>
        <w:tc>
          <w:tcPr>
            <w:tcW w:w="4876" w:type="dxa"/>
          </w:tcPr>
          <w:p w14:paraId="50698A2D" w14:textId="77777777" w:rsidR="00B20DF4" w:rsidRPr="00D458FE" w:rsidRDefault="00B20DF4" w:rsidP="00280B7C">
            <w:pPr>
              <w:pStyle w:val="Normal6"/>
              <w:rPr>
                <w:lang w:val="bg-BG"/>
              </w:rPr>
            </w:pPr>
          </w:p>
        </w:tc>
        <w:tc>
          <w:tcPr>
            <w:tcW w:w="4876" w:type="dxa"/>
          </w:tcPr>
          <w:p w14:paraId="7BE6CC51" w14:textId="77777777" w:rsidR="00B20DF4" w:rsidRPr="00D458FE" w:rsidRDefault="00B20DF4" w:rsidP="00280B7C">
            <w:pPr>
              <w:pStyle w:val="Normal6"/>
              <w:rPr>
                <w:szCs w:val="24"/>
                <w:lang w:val="bg-BG"/>
              </w:rPr>
            </w:pPr>
            <w:r w:rsidRPr="00D458FE">
              <w:rPr>
                <w:b/>
                <w:i/>
                <w:lang w:val="bg-BG"/>
              </w:rPr>
              <w:t>12а.</w:t>
            </w:r>
            <w:r w:rsidRPr="00D458FE">
              <w:rPr>
                <w:b/>
                <w:i/>
                <w:lang w:val="bg-BG"/>
              </w:rPr>
              <w:tab/>
              <w:t>„земеделско стопанство“ означава земеделско стопанство по смисъла на Регламент (ЕС) 2018/1091, което не е развъдник съгласно определението в настоящия регламент;</w:t>
            </w:r>
          </w:p>
        </w:tc>
      </w:tr>
    </w:tbl>
    <w:p w14:paraId="0DD2461B" w14:textId="77777777" w:rsidR="00B20DF4" w:rsidRPr="00D458FE" w:rsidRDefault="00B20DF4" w:rsidP="00B20DF4"/>
    <w:p w14:paraId="56D82F9B" w14:textId="77777777" w:rsidR="00B20DF4" w:rsidRPr="00D458FE" w:rsidRDefault="00B20DF4" w:rsidP="00B20DF4">
      <w:pPr>
        <w:pStyle w:val="AmNumberTabs"/>
      </w:pPr>
      <w:r w:rsidRPr="00D458FE">
        <w:t>Изменение</w:t>
      </w:r>
      <w:r w:rsidRPr="00D458FE">
        <w:tab/>
      </w:r>
      <w:r w:rsidRPr="00D458FE">
        <w:tab/>
        <w:t>68</w:t>
      </w:r>
    </w:p>
    <w:p w14:paraId="3EA7372F" w14:textId="77777777" w:rsidR="00B20DF4" w:rsidRPr="00D458FE" w:rsidRDefault="00B20DF4" w:rsidP="00B20DF4"/>
    <w:p w14:paraId="2FFCD2CD" w14:textId="77777777" w:rsidR="00B20DF4" w:rsidRPr="00D458FE" w:rsidRDefault="00B20DF4" w:rsidP="00B20DF4">
      <w:pPr>
        <w:pStyle w:val="NormalBold"/>
        <w:keepNext/>
      </w:pPr>
      <w:r w:rsidRPr="00D458FE">
        <w:t>Предложение за регламент</w:t>
      </w:r>
    </w:p>
    <w:p w14:paraId="112FDC51" w14:textId="77777777" w:rsidR="00B20DF4" w:rsidRPr="00D458FE" w:rsidRDefault="00B20DF4" w:rsidP="00B20DF4">
      <w:pPr>
        <w:pStyle w:val="NormalBold"/>
      </w:pPr>
      <w:r w:rsidRPr="00D458FE">
        <w:t>Член 3 – параграф 1 – точка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9BF97B0" w14:textId="77777777" w:rsidTr="00280B7C">
        <w:trPr>
          <w:jc w:val="center"/>
        </w:trPr>
        <w:tc>
          <w:tcPr>
            <w:tcW w:w="9752" w:type="dxa"/>
            <w:gridSpan w:val="2"/>
          </w:tcPr>
          <w:p w14:paraId="7423BABB" w14:textId="77777777" w:rsidR="00B20DF4" w:rsidRPr="00D458FE" w:rsidRDefault="00B20DF4" w:rsidP="00280B7C">
            <w:pPr>
              <w:keepNext/>
            </w:pPr>
          </w:p>
        </w:tc>
      </w:tr>
      <w:tr w:rsidR="00B20DF4" w:rsidRPr="00D458FE" w14:paraId="691C14F5" w14:textId="77777777" w:rsidTr="00280B7C">
        <w:trPr>
          <w:jc w:val="center"/>
        </w:trPr>
        <w:tc>
          <w:tcPr>
            <w:tcW w:w="4876" w:type="dxa"/>
          </w:tcPr>
          <w:p w14:paraId="662B093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C0E3BE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F3E15B8" w14:textId="77777777" w:rsidTr="00280B7C">
        <w:trPr>
          <w:jc w:val="center"/>
        </w:trPr>
        <w:tc>
          <w:tcPr>
            <w:tcW w:w="4876" w:type="dxa"/>
          </w:tcPr>
          <w:p w14:paraId="755CDC42" w14:textId="77777777" w:rsidR="00B20DF4" w:rsidRPr="00D458FE" w:rsidRDefault="00B20DF4" w:rsidP="00280B7C">
            <w:pPr>
              <w:pStyle w:val="Normal6"/>
              <w:rPr>
                <w:lang w:val="bg-BG"/>
              </w:rPr>
            </w:pPr>
            <w:r w:rsidRPr="00D458FE">
              <w:rPr>
                <w:lang w:val="bg-BG"/>
              </w:rPr>
              <w:t>13.</w:t>
            </w:r>
            <w:r w:rsidRPr="00D458FE">
              <w:rPr>
                <w:lang w:val="bg-BG"/>
              </w:rPr>
              <w:tab/>
            </w:r>
            <w:r w:rsidRPr="00D458FE">
              <w:rPr>
                <w:b/>
                <w:i/>
                <w:lang w:val="bg-BG"/>
              </w:rPr>
              <w:t>„зоомагазини“</w:t>
            </w:r>
            <w:r w:rsidRPr="00D458FE">
              <w:rPr>
                <w:lang w:val="bg-BG"/>
              </w:rPr>
              <w:t xml:space="preserve"> означава всяко помещение или структура, където кучета </w:t>
            </w:r>
            <w:r w:rsidRPr="00D458FE">
              <w:rPr>
                <w:b/>
                <w:i/>
                <w:lang w:val="bg-BG"/>
              </w:rPr>
              <w:t>и</w:t>
            </w:r>
            <w:r w:rsidRPr="00D458FE">
              <w:rPr>
                <w:lang w:val="bg-BG"/>
              </w:rPr>
              <w:t xml:space="preserve"> котки се отглеждат с цел продажба </w:t>
            </w:r>
            <w:r w:rsidRPr="00D458FE">
              <w:rPr>
                <w:b/>
                <w:i/>
                <w:lang w:val="bg-BG"/>
              </w:rPr>
              <w:t>за домашни любимци</w:t>
            </w:r>
            <w:r w:rsidRPr="00D458FE">
              <w:rPr>
                <w:lang w:val="bg-BG"/>
              </w:rPr>
              <w:t>, без да са родени там;</w:t>
            </w:r>
          </w:p>
        </w:tc>
        <w:tc>
          <w:tcPr>
            <w:tcW w:w="4876" w:type="dxa"/>
          </w:tcPr>
          <w:p w14:paraId="067AC757" w14:textId="77777777" w:rsidR="00B20DF4" w:rsidRPr="00D458FE" w:rsidRDefault="00B20DF4" w:rsidP="00280B7C">
            <w:pPr>
              <w:pStyle w:val="Normal6"/>
              <w:rPr>
                <w:szCs w:val="24"/>
                <w:lang w:val="bg-BG"/>
              </w:rPr>
            </w:pPr>
            <w:r w:rsidRPr="00D458FE">
              <w:rPr>
                <w:lang w:val="bg-BG"/>
              </w:rPr>
              <w:t>13.</w:t>
            </w:r>
            <w:r w:rsidRPr="00D458FE">
              <w:rPr>
                <w:lang w:val="bg-BG"/>
              </w:rPr>
              <w:tab/>
            </w:r>
            <w:r w:rsidRPr="00D458FE">
              <w:rPr>
                <w:b/>
                <w:i/>
                <w:lang w:val="bg-BG"/>
              </w:rPr>
              <w:t>„специализирани търговски обекти“</w:t>
            </w:r>
            <w:r w:rsidRPr="00D458FE">
              <w:rPr>
                <w:lang w:val="bg-BG"/>
              </w:rPr>
              <w:t xml:space="preserve"> означава всяко помещение или структура, където кучета </w:t>
            </w:r>
            <w:r w:rsidRPr="00D458FE">
              <w:rPr>
                <w:b/>
                <w:i/>
                <w:lang w:val="bg-BG"/>
              </w:rPr>
              <w:t>или</w:t>
            </w:r>
            <w:r w:rsidRPr="00D458FE">
              <w:rPr>
                <w:lang w:val="bg-BG"/>
              </w:rPr>
              <w:t xml:space="preserve"> котки се отглеждат с цел продажба, без да са родени там;</w:t>
            </w:r>
          </w:p>
        </w:tc>
      </w:tr>
    </w:tbl>
    <w:p w14:paraId="7BD407C3" w14:textId="77777777" w:rsidR="00B20DF4" w:rsidRPr="00D458FE" w:rsidRDefault="00B20DF4" w:rsidP="00B20DF4"/>
    <w:p w14:paraId="103AAE77" w14:textId="77777777" w:rsidR="00B20DF4" w:rsidRPr="00D458FE" w:rsidRDefault="00B20DF4" w:rsidP="00B20DF4">
      <w:pPr>
        <w:pStyle w:val="AmNumberTabs"/>
      </w:pPr>
      <w:r w:rsidRPr="00D458FE">
        <w:t>Изменение</w:t>
      </w:r>
      <w:r w:rsidRPr="00D458FE">
        <w:tab/>
      </w:r>
      <w:r w:rsidRPr="00D458FE">
        <w:tab/>
        <w:t>69</w:t>
      </w:r>
    </w:p>
    <w:p w14:paraId="3643D0FD" w14:textId="77777777" w:rsidR="00B20DF4" w:rsidRPr="00D458FE" w:rsidRDefault="00B20DF4" w:rsidP="00B20DF4"/>
    <w:p w14:paraId="62B557DE" w14:textId="77777777" w:rsidR="00B20DF4" w:rsidRPr="00D458FE" w:rsidRDefault="00B20DF4" w:rsidP="00B20DF4">
      <w:pPr>
        <w:pStyle w:val="NormalBold"/>
        <w:keepNext/>
      </w:pPr>
      <w:r w:rsidRPr="00D458FE">
        <w:t>Предложение за регламент</w:t>
      </w:r>
    </w:p>
    <w:p w14:paraId="61F8D74F" w14:textId="77777777" w:rsidR="00B20DF4" w:rsidRPr="00D458FE" w:rsidRDefault="00B20DF4" w:rsidP="00B20DF4">
      <w:pPr>
        <w:pStyle w:val="NormalBold"/>
      </w:pPr>
      <w:r w:rsidRPr="00D458FE">
        <w:t>Член 3 – параграф 1 – точка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9CB1981" w14:textId="77777777" w:rsidTr="00280B7C">
        <w:trPr>
          <w:jc w:val="center"/>
        </w:trPr>
        <w:tc>
          <w:tcPr>
            <w:tcW w:w="9752" w:type="dxa"/>
            <w:gridSpan w:val="2"/>
          </w:tcPr>
          <w:p w14:paraId="2268CE9D" w14:textId="77777777" w:rsidR="00B20DF4" w:rsidRPr="00D458FE" w:rsidRDefault="00B20DF4" w:rsidP="00280B7C">
            <w:pPr>
              <w:keepNext/>
            </w:pPr>
          </w:p>
        </w:tc>
      </w:tr>
      <w:tr w:rsidR="00B20DF4" w:rsidRPr="00D458FE" w14:paraId="17C97E92" w14:textId="77777777" w:rsidTr="00280B7C">
        <w:trPr>
          <w:jc w:val="center"/>
        </w:trPr>
        <w:tc>
          <w:tcPr>
            <w:tcW w:w="4876" w:type="dxa"/>
          </w:tcPr>
          <w:p w14:paraId="6F9E33BD"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333DD9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B2777C6" w14:textId="77777777" w:rsidTr="00280B7C">
        <w:trPr>
          <w:jc w:val="center"/>
        </w:trPr>
        <w:tc>
          <w:tcPr>
            <w:tcW w:w="4876" w:type="dxa"/>
          </w:tcPr>
          <w:p w14:paraId="280952CD" w14:textId="77777777" w:rsidR="00B20DF4" w:rsidRPr="00D458FE" w:rsidRDefault="00B20DF4" w:rsidP="00280B7C">
            <w:pPr>
              <w:pStyle w:val="Normal6"/>
              <w:rPr>
                <w:lang w:val="bg-BG"/>
              </w:rPr>
            </w:pPr>
            <w:r w:rsidRPr="00D458FE">
              <w:rPr>
                <w:lang w:val="bg-BG"/>
              </w:rPr>
              <w:t>14.</w:t>
            </w:r>
            <w:r w:rsidRPr="00D458FE">
              <w:rPr>
                <w:lang w:val="bg-BG"/>
              </w:rPr>
              <w:tab/>
              <w:t xml:space="preserve">„приюти </w:t>
            </w:r>
            <w:r w:rsidRPr="00D458FE">
              <w:rPr>
                <w:b/>
                <w:i/>
                <w:lang w:val="bg-BG"/>
              </w:rPr>
              <w:t>за животни</w:t>
            </w:r>
            <w:r w:rsidRPr="00D458FE">
              <w:rPr>
                <w:lang w:val="bg-BG"/>
              </w:rPr>
              <w:t>“ означава всяко помещение или структура </w:t>
            </w:r>
            <w:r w:rsidRPr="00D458FE">
              <w:rPr>
                <w:b/>
                <w:i/>
                <w:lang w:val="bg-BG"/>
              </w:rPr>
              <w:t>(с изключение на</w:t>
            </w:r>
            <w:r w:rsidRPr="00D458FE">
              <w:rPr>
                <w:lang w:val="bg-BG"/>
              </w:rPr>
              <w:t xml:space="preserve"> домакинствата</w:t>
            </w:r>
            <w:r w:rsidRPr="00D458FE">
              <w:rPr>
                <w:b/>
                <w:bCs/>
                <w:i/>
                <w:iCs/>
                <w:lang w:val="bg-BG"/>
              </w:rPr>
              <w:t>)</w:t>
            </w:r>
            <w:r w:rsidRPr="00D458FE">
              <w:rPr>
                <w:lang w:val="bg-BG"/>
              </w:rPr>
              <w:t xml:space="preserve">, стопанисвани от физическо или юридическо лице, където нежелани, изоставени, преди това бездомни, изгубени или конфискувани кучета </w:t>
            </w:r>
            <w:r w:rsidRPr="00D458FE">
              <w:rPr>
                <w:b/>
                <w:i/>
                <w:lang w:val="bg-BG"/>
              </w:rPr>
              <w:t>и</w:t>
            </w:r>
            <w:r w:rsidRPr="00D458FE">
              <w:rPr>
                <w:lang w:val="bg-BG"/>
              </w:rPr>
              <w:t xml:space="preserve"> котки се отглеждат с цел </w:t>
            </w:r>
            <w:r w:rsidRPr="00D458FE">
              <w:rPr>
                <w:b/>
                <w:i/>
                <w:lang w:val="bg-BG"/>
              </w:rPr>
              <w:t>доставка, независимо дали срещу заплащане, или безвъзмездно</w:t>
            </w:r>
            <w:r w:rsidRPr="00D458FE">
              <w:rPr>
                <w:lang w:val="bg-BG"/>
              </w:rPr>
              <w:t>;</w:t>
            </w:r>
          </w:p>
        </w:tc>
        <w:tc>
          <w:tcPr>
            <w:tcW w:w="4876" w:type="dxa"/>
          </w:tcPr>
          <w:p w14:paraId="08BA38F3" w14:textId="77777777" w:rsidR="00B20DF4" w:rsidRPr="00D458FE" w:rsidRDefault="00B20DF4" w:rsidP="00280B7C">
            <w:pPr>
              <w:pStyle w:val="Normal6"/>
              <w:rPr>
                <w:szCs w:val="24"/>
                <w:lang w:val="bg-BG"/>
              </w:rPr>
            </w:pPr>
            <w:r w:rsidRPr="00D458FE">
              <w:rPr>
                <w:lang w:val="bg-BG"/>
              </w:rPr>
              <w:t>14.</w:t>
            </w:r>
            <w:r w:rsidRPr="00D458FE">
              <w:rPr>
                <w:lang w:val="bg-BG"/>
              </w:rPr>
              <w:tab/>
              <w:t>„приюти“ означава всяко помещение или структура</w:t>
            </w:r>
            <w:r w:rsidRPr="00D458FE">
              <w:rPr>
                <w:b/>
                <w:i/>
                <w:lang w:val="bg-BG"/>
              </w:rPr>
              <w:t>, включително</w:t>
            </w:r>
            <w:r w:rsidRPr="00D458FE">
              <w:rPr>
                <w:lang w:val="bg-BG"/>
              </w:rPr>
              <w:t xml:space="preserve"> домакинствата, стопанисвани от физическо или юридическо лице, където нежелани, изоставени, преди това бездомни, изгубени или конфискувани кучета </w:t>
            </w:r>
            <w:r w:rsidRPr="00D458FE">
              <w:rPr>
                <w:b/>
                <w:i/>
                <w:lang w:val="bg-BG"/>
              </w:rPr>
              <w:t>или</w:t>
            </w:r>
            <w:r w:rsidRPr="00D458FE">
              <w:rPr>
                <w:lang w:val="bg-BG"/>
              </w:rPr>
              <w:t xml:space="preserve"> котки се отглеждат с цел </w:t>
            </w:r>
            <w:r w:rsidRPr="00D458FE">
              <w:rPr>
                <w:b/>
                <w:i/>
                <w:lang w:val="bg-BG"/>
              </w:rPr>
              <w:t>пускане на пазара</w:t>
            </w:r>
            <w:r w:rsidRPr="00D458FE">
              <w:rPr>
                <w:lang w:val="bg-BG"/>
              </w:rPr>
              <w:t>;</w:t>
            </w:r>
          </w:p>
        </w:tc>
      </w:tr>
    </w:tbl>
    <w:p w14:paraId="642ADB4B" w14:textId="77777777" w:rsidR="00B20DF4" w:rsidRPr="00D458FE" w:rsidRDefault="00B20DF4" w:rsidP="00B20DF4"/>
    <w:p w14:paraId="5B2BA988" w14:textId="77777777" w:rsidR="00B20DF4" w:rsidRPr="00D458FE" w:rsidRDefault="00B20DF4" w:rsidP="00B20DF4">
      <w:pPr>
        <w:pStyle w:val="AmNumberTabs"/>
      </w:pPr>
      <w:r w:rsidRPr="00D458FE">
        <w:t>Изменение</w:t>
      </w:r>
      <w:r w:rsidRPr="00D458FE">
        <w:tab/>
      </w:r>
      <w:r w:rsidRPr="00D458FE">
        <w:tab/>
        <w:t>70</w:t>
      </w:r>
    </w:p>
    <w:p w14:paraId="3513A5B7" w14:textId="77777777" w:rsidR="00B20DF4" w:rsidRPr="00D458FE" w:rsidRDefault="00B20DF4" w:rsidP="00B20DF4"/>
    <w:p w14:paraId="4DC9391E" w14:textId="77777777" w:rsidR="00B20DF4" w:rsidRPr="00D458FE" w:rsidRDefault="00B20DF4" w:rsidP="00B20DF4">
      <w:pPr>
        <w:pStyle w:val="NormalBold"/>
        <w:keepNext/>
      </w:pPr>
      <w:r w:rsidRPr="00D458FE">
        <w:t>Предложение за регламент</w:t>
      </w:r>
    </w:p>
    <w:p w14:paraId="3BA1135C" w14:textId="77777777" w:rsidR="00B20DF4" w:rsidRPr="00D458FE" w:rsidRDefault="00B20DF4" w:rsidP="00B20DF4">
      <w:pPr>
        <w:pStyle w:val="NormalBold"/>
      </w:pPr>
      <w:r w:rsidRPr="00D458FE">
        <w:t>Член 3 – параграф 1 – точка 14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E10E511" w14:textId="77777777" w:rsidTr="00280B7C">
        <w:trPr>
          <w:jc w:val="center"/>
        </w:trPr>
        <w:tc>
          <w:tcPr>
            <w:tcW w:w="9752" w:type="dxa"/>
            <w:gridSpan w:val="2"/>
          </w:tcPr>
          <w:p w14:paraId="2D7073A2" w14:textId="77777777" w:rsidR="00B20DF4" w:rsidRPr="00D458FE" w:rsidRDefault="00B20DF4" w:rsidP="00280B7C">
            <w:pPr>
              <w:keepNext/>
            </w:pPr>
          </w:p>
        </w:tc>
      </w:tr>
      <w:tr w:rsidR="00B20DF4" w:rsidRPr="00D458FE" w14:paraId="60F8131C" w14:textId="77777777" w:rsidTr="00280B7C">
        <w:trPr>
          <w:jc w:val="center"/>
        </w:trPr>
        <w:tc>
          <w:tcPr>
            <w:tcW w:w="4876" w:type="dxa"/>
          </w:tcPr>
          <w:p w14:paraId="7930A77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A96A9A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570D388" w14:textId="77777777" w:rsidTr="00280B7C">
        <w:trPr>
          <w:jc w:val="center"/>
        </w:trPr>
        <w:tc>
          <w:tcPr>
            <w:tcW w:w="4876" w:type="dxa"/>
          </w:tcPr>
          <w:p w14:paraId="2801FB08" w14:textId="77777777" w:rsidR="00B20DF4" w:rsidRPr="00D458FE" w:rsidRDefault="00B20DF4" w:rsidP="00280B7C">
            <w:pPr>
              <w:pStyle w:val="Normal6"/>
              <w:rPr>
                <w:lang w:val="bg-BG"/>
              </w:rPr>
            </w:pPr>
          </w:p>
        </w:tc>
        <w:tc>
          <w:tcPr>
            <w:tcW w:w="4876" w:type="dxa"/>
          </w:tcPr>
          <w:p w14:paraId="6F081DEC" w14:textId="77777777" w:rsidR="00B20DF4" w:rsidRPr="00D458FE" w:rsidRDefault="00B20DF4" w:rsidP="00280B7C">
            <w:pPr>
              <w:pStyle w:val="Normal6"/>
              <w:rPr>
                <w:szCs w:val="24"/>
                <w:lang w:val="bg-BG"/>
              </w:rPr>
            </w:pPr>
            <w:r w:rsidRPr="00D458FE">
              <w:rPr>
                <w:b/>
                <w:i/>
                <w:lang w:val="bg-BG"/>
              </w:rPr>
              <w:t>14а.</w:t>
            </w:r>
            <w:r w:rsidRPr="00D458FE">
              <w:rPr>
                <w:b/>
                <w:i/>
                <w:lang w:val="bg-BG"/>
              </w:rPr>
              <w:tab/>
              <w:t>„приемен дом“ означава домакинство, в което се отглеждат кучета или котки от името на оператор, отговорен за нежелани, изоставени, бездомни, изгубени или конфискувани кучета и котки;</w:t>
            </w:r>
          </w:p>
        </w:tc>
      </w:tr>
    </w:tbl>
    <w:p w14:paraId="746FD85A" w14:textId="77777777" w:rsidR="00B20DF4" w:rsidRPr="00D458FE" w:rsidRDefault="00B20DF4" w:rsidP="00B20DF4"/>
    <w:p w14:paraId="01CBEDA2" w14:textId="77777777" w:rsidR="00B20DF4" w:rsidRPr="00D458FE" w:rsidRDefault="00B20DF4" w:rsidP="00B20DF4">
      <w:pPr>
        <w:pStyle w:val="AmNumberTabs"/>
      </w:pPr>
      <w:r w:rsidRPr="00D458FE">
        <w:t>Изменение</w:t>
      </w:r>
      <w:r w:rsidRPr="00D458FE">
        <w:tab/>
      </w:r>
      <w:r w:rsidRPr="00D458FE">
        <w:tab/>
        <w:t>71</w:t>
      </w:r>
    </w:p>
    <w:p w14:paraId="076819ED" w14:textId="77777777" w:rsidR="00B20DF4" w:rsidRPr="00D458FE" w:rsidRDefault="00B20DF4" w:rsidP="00B20DF4"/>
    <w:p w14:paraId="3FB743CF" w14:textId="77777777" w:rsidR="00B20DF4" w:rsidRPr="00D458FE" w:rsidRDefault="00B20DF4" w:rsidP="00B20DF4">
      <w:pPr>
        <w:pStyle w:val="NormalBold"/>
        <w:keepNext/>
      </w:pPr>
      <w:r w:rsidRPr="00D458FE">
        <w:t>Предложение за регламент</w:t>
      </w:r>
    </w:p>
    <w:p w14:paraId="74B13B32" w14:textId="77777777" w:rsidR="00B20DF4" w:rsidRPr="00D458FE" w:rsidRDefault="00B20DF4" w:rsidP="00B20DF4">
      <w:pPr>
        <w:pStyle w:val="NormalBold"/>
      </w:pPr>
      <w:r w:rsidRPr="00D458FE">
        <w:t>Член 3 – параграф 1 – точка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8840611" w14:textId="77777777" w:rsidTr="00280B7C">
        <w:trPr>
          <w:jc w:val="center"/>
        </w:trPr>
        <w:tc>
          <w:tcPr>
            <w:tcW w:w="9752" w:type="dxa"/>
            <w:gridSpan w:val="2"/>
          </w:tcPr>
          <w:p w14:paraId="4E38EA5E" w14:textId="77777777" w:rsidR="00B20DF4" w:rsidRPr="00D458FE" w:rsidRDefault="00B20DF4" w:rsidP="00280B7C">
            <w:pPr>
              <w:keepNext/>
            </w:pPr>
          </w:p>
        </w:tc>
      </w:tr>
      <w:tr w:rsidR="00B20DF4" w:rsidRPr="00D458FE" w14:paraId="093F53B4" w14:textId="77777777" w:rsidTr="00280B7C">
        <w:trPr>
          <w:jc w:val="center"/>
        </w:trPr>
        <w:tc>
          <w:tcPr>
            <w:tcW w:w="4876" w:type="dxa"/>
          </w:tcPr>
          <w:p w14:paraId="7BE9A5EB"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D8F305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40B6249" w14:textId="77777777" w:rsidTr="00280B7C">
        <w:trPr>
          <w:jc w:val="center"/>
        </w:trPr>
        <w:tc>
          <w:tcPr>
            <w:tcW w:w="4876" w:type="dxa"/>
          </w:tcPr>
          <w:p w14:paraId="5D7AD3CA" w14:textId="77777777" w:rsidR="00B20DF4" w:rsidRPr="00D458FE" w:rsidRDefault="00B20DF4" w:rsidP="00280B7C">
            <w:pPr>
              <w:pStyle w:val="Normal6"/>
              <w:rPr>
                <w:lang w:val="bg-BG"/>
              </w:rPr>
            </w:pPr>
            <w:r w:rsidRPr="00D458FE">
              <w:rPr>
                <w:lang w:val="bg-BG"/>
              </w:rPr>
              <w:t>15.</w:t>
            </w:r>
            <w:r w:rsidRPr="00D458FE">
              <w:rPr>
                <w:lang w:val="bg-BG"/>
              </w:rPr>
              <w:tab/>
              <w:t>„оператор“ означава всяко физическо или юридическо лице </w:t>
            </w:r>
            <w:r w:rsidRPr="00D458FE">
              <w:rPr>
                <w:b/>
                <w:i/>
                <w:lang w:val="bg-BG"/>
              </w:rPr>
              <w:t>(с изключение на лицата, които отговарят за приюти)</w:t>
            </w:r>
            <w:r w:rsidRPr="00D458FE">
              <w:rPr>
                <w:lang w:val="bg-BG"/>
              </w:rPr>
              <w:t xml:space="preserve">, което </w:t>
            </w:r>
            <w:r w:rsidRPr="00D458FE">
              <w:rPr>
                <w:b/>
                <w:i/>
                <w:lang w:val="bg-BG"/>
              </w:rPr>
              <w:t>развъжда, отглежда, търгува или</w:t>
            </w:r>
            <w:r w:rsidRPr="00D458FE">
              <w:rPr>
                <w:lang w:val="bg-BG"/>
              </w:rPr>
              <w:t xml:space="preserve"> пуска на пазара кучета и котки </w:t>
            </w:r>
            <w:r w:rsidRPr="00D458FE">
              <w:rPr>
                <w:b/>
                <w:i/>
                <w:lang w:val="bg-BG"/>
              </w:rPr>
              <w:t>под свой контрол, включително за ограничен период от време</w:t>
            </w:r>
            <w:r w:rsidRPr="00D458FE">
              <w:rPr>
                <w:lang w:val="bg-BG"/>
              </w:rPr>
              <w:t>;</w:t>
            </w:r>
          </w:p>
        </w:tc>
        <w:tc>
          <w:tcPr>
            <w:tcW w:w="4876" w:type="dxa"/>
          </w:tcPr>
          <w:p w14:paraId="4C1BDD73" w14:textId="77777777" w:rsidR="00B20DF4" w:rsidRPr="00D458FE" w:rsidRDefault="00B20DF4" w:rsidP="00280B7C">
            <w:pPr>
              <w:pStyle w:val="Normal6"/>
              <w:rPr>
                <w:szCs w:val="24"/>
                <w:lang w:val="bg-BG"/>
              </w:rPr>
            </w:pPr>
            <w:r w:rsidRPr="00D458FE">
              <w:rPr>
                <w:lang w:val="bg-BG"/>
              </w:rPr>
              <w:t>15.</w:t>
            </w:r>
            <w:r w:rsidRPr="00D458FE">
              <w:rPr>
                <w:lang w:val="bg-BG"/>
              </w:rPr>
              <w:tab/>
              <w:t xml:space="preserve">„оператор“ означава всяко физическо или юридическо лице, което пуска на пазара кучета и котки </w:t>
            </w:r>
            <w:r w:rsidRPr="00D458FE">
              <w:rPr>
                <w:b/>
                <w:i/>
                <w:lang w:val="bg-BG"/>
              </w:rPr>
              <w:t>и което отговаря за развъдник, специализиран търговски обект или приют, за отглежданите в тях кучета и котки или за нежелани, изоставени, бездомни, изгубени или конфискувани кучета и котки и ги настанява в приемни домове</w:t>
            </w:r>
            <w:r w:rsidRPr="00D458FE">
              <w:rPr>
                <w:lang w:val="bg-BG"/>
              </w:rPr>
              <w:t>;</w:t>
            </w:r>
          </w:p>
        </w:tc>
      </w:tr>
    </w:tbl>
    <w:p w14:paraId="23C67EBC" w14:textId="77777777" w:rsidR="00B20DF4" w:rsidRPr="00D458FE" w:rsidRDefault="00B20DF4" w:rsidP="00B20DF4"/>
    <w:p w14:paraId="10F8C193" w14:textId="77777777" w:rsidR="00B20DF4" w:rsidRPr="00D458FE" w:rsidRDefault="00B20DF4" w:rsidP="00B20DF4">
      <w:pPr>
        <w:pStyle w:val="AmNumberTabs"/>
      </w:pPr>
      <w:r w:rsidRPr="00D458FE">
        <w:t>Изменение</w:t>
      </w:r>
      <w:r w:rsidRPr="00D458FE">
        <w:tab/>
      </w:r>
      <w:r w:rsidRPr="00D458FE">
        <w:tab/>
        <w:t>72</w:t>
      </w:r>
    </w:p>
    <w:p w14:paraId="3226DE9F" w14:textId="77777777" w:rsidR="00B20DF4" w:rsidRPr="00D458FE" w:rsidRDefault="00B20DF4" w:rsidP="00B20DF4"/>
    <w:p w14:paraId="183758C6" w14:textId="77777777" w:rsidR="00B20DF4" w:rsidRPr="00D458FE" w:rsidRDefault="00B20DF4" w:rsidP="00B20DF4">
      <w:pPr>
        <w:pStyle w:val="NormalBold"/>
        <w:keepNext/>
      </w:pPr>
      <w:r w:rsidRPr="00D458FE">
        <w:t>Предложение за регламент</w:t>
      </w:r>
    </w:p>
    <w:p w14:paraId="1E5563B2" w14:textId="77777777" w:rsidR="00B20DF4" w:rsidRPr="00D458FE" w:rsidRDefault="00B20DF4" w:rsidP="00B20DF4">
      <w:pPr>
        <w:pStyle w:val="NormalBold"/>
      </w:pPr>
      <w:r w:rsidRPr="00D458FE">
        <w:t>Член 3 – параграф 1 – точка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C11CB9A" w14:textId="77777777" w:rsidTr="00280B7C">
        <w:trPr>
          <w:jc w:val="center"/>
        </w:trPr>
        <w:tc>
          <w:tcPr>
            <w:tcW w:w="9752" w:type="dxa"/>
            <w:gridSpan w:val="2"/>
          </w:tcPr>
          <w:p w14:paraId="4CDE6D3E" w14:textId="77777777" w:rsidR="00B20DF4" w:rsidRPr="00D458FE" w:rsidRDefault="00B20DF4" w:rsidP="00280B7C">
            <w:pPr>
              <w:keepNext/>
            </w:pPr>
          </w:p>
        </w:tc>
      </w:tr>
      <w:tr w:rsidR="00B20DF4" w:rsidRPr="00D458FE" w14:paraId="50C11CF1" w14:textId="77777777" w:rsidTr="00280B7C">
        <w:trPr>
          <w:jc w:val="center"/>
        </w:trPr>
        <w:tc>
          <w:tcPr>
            <w:tcW w:w="4876" w:type="dxa"/>
          </w:tcPr>
          <w:p w14:paraId="21BC91E3"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A357B1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A21B3AD" w14:textId="77777777" w:rsidTr="00280B7C">
        <w:trPr>
          <w:jc w:val="center"/>
        </w:trPr>
        <w:tc>
          <w:tcPr>
            <w:tcW w:w="4876" w:type="dxa"/>
          </w:tcPr>
          <w:p w14:paraId="1B802ABC" w14:textId="77777777" w:rsidR="00B20DF4" w:rsidRPr="00D458FE" w:rsidRDefault="00B20DF4" w:rsidP="00280B7C">
            <w:pPr>
              <w:pStyle w:val="Normal6"/>
              <w:rPr>
                <w:lang w:val="bg-BG"/>
              </w:rPr>
            </w:pPr>
            <w:r w:rsidRPr="00D458FE">
              <w:rPr>
                <w:b/>
                <w:i/>
                <w:lang w:val="bg-BG"/>
              </w:rPr>
              <w:t>16.</w:t>
            </w:r>
            <w:r w:rsidRPr="00D458FE">
              <w:rPr>
                <w:b/>
                <w:i/>
                <w:lang w:val="bg-BG"/>
              </w:rPr>
              <w:tab/>
              <w:t>„доставчик“ означава всяко физическо или юридическо лице, което доставя куче или котка, включително физически или юридически лица, които отговарят за приюти;</w:t>
            </w:r>
          </w:p>
        </w:tc>
        <w:tc>
          <w:tcPr>
            <w:tcW w:w="4876" w:type="dxa"/>
          </w:tcPr>
          <w:p w14:paraId="1EF43854" w14:textId="77777777" w:rsidR="00B20DF4" w:rsidRPr="00D458FE" w:rsidRDefault="00B20DF4" w:rsidP="00280B7C">
            <w:pPr>
              <w:pStyle w:val="Normal6"/>
              <w:rPr>
                <w:szCs w:val="24"/>
                <w:lang w:val="bg-BG"/>
              </w:rPr>
            </w:pPr>
            <w:r w:rsidRPr="00D458FE">
              <w:rPr>
                <w:b/>
                <w:i/>
                <w:lang w:val="bg-BG"/>
              </w:rPr>
              <w:t>заличава се</w:t>
            </w:r>
          </w:p>
        </w:tc>
      </w:tr>
    </w:tbl>
    <w:p w14:paraId="19F6C06D" w14:textId="77777777" w:rsidR="00B20DF4" w:rsidRPr="00D458FE" w:rsidRDefault="00B20DF4" w:rsidP="00B20DF4"/>
    <w:p w14:paraId="2A40E180" w14:textId="77777777" w:rsidR="00B20DF4" w:rsidRPr="00D458FE" w:rsidRDefault="00B20DF4" w:rsidP="00B20DF4">
      <w:pPr>
        <w:pStyle w:val="AmNumberTabs"/>
      </w:pPr>
      <w:r w:rsidRPr="00D458FE">
        <w:t>Изменение</w:t>
      </w:r>
      <w:r w:rsidRPr="00D458FE">
        <w:tab/>
      </w:r>
      <w:r w:rsidRPr="00D458FE">
        <w:tab/>
        <w:t>73</w:t>
      </w:r>
    </w:p>
    <w:p w14:paraId="1617C56B" w14:textId="77777777" w:rsidR="00B20DF4" w:rsidRPr="00D458FE" w:rsidRDefault="00B20DF4" w:rsidP="00B20DF4"/>
    <w:p w14:paraId="28FD4C26" w14:textId="77777777" w:rsidR="00B20DF4" w:rsidRPr="00D458FE" w:rsidRDefault="00B20DF4" w:rsidP="00B20DF4">
      <w:pPr>
        <w:pStyle w:val="NormalBold"/>
        <w:keepNext/>
      </w:pPr>
      <w:r w:rsidRPr="00D458FE">
        <w:t>Предложение за регламент</w:t>
      </w:r>
    </w:p>
    <w:p w14:paraId="185F2313" w14:textId="77777777" w:rsidR="00B20DF4" w:rsidRPr="00D458FE" w:rsidRDefault="00B20DF4" w:rsidP="00B20DF4">
      <w:pPr>
        <w:pStyle w:val="NormalBold"/>
      </w:pPr>
      <w:r w:rsidRPr="00D458FE">
        <w:t>Член 3 – параграф 1 – точка 18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F234318" w14:textId="77777777" w:rsidTr="00280B7C">
        <w:trPr>
          <w:jc w:val="center"/>
        </w:trPr>
        <w:tc>
          <w:tcPr>
            <w:tcW w:w="9752" w:type="dxa"/>
            <w:gridSpan w:val="2"/>
          </w:tcPr>
          <w:p w14:paraId="14D15E81" w14:textId="77777777" w:rsidR="00B20DF4" w:rsidRPr="00D458FE" w:rsidRDefault="00B20DF4" w:rsidP="00280B7C">
            <w:pPr>
              <w:keepNext/>
            </w:pPr>
          </w:p>
        </w:tc>
      </w:tr>
      <w:tr w:rsidR="00B20DF4" w:rsidRPr="00D458FE" w14:paraId="6558E377" w14:textId="77777777" w:rsidTr="00280B7C">
        <w:trPr>
          <w:jc w:val="center"/>
        </w:trPr>
        <w:tc>
          <w:tcPr>
            <w:tcW w:w="4876" w:type="dxa"/>
          </w:tcPr>
          <w:p w14:paraId="46D1CD7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9C3BDE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ED6936A" w14:textId="77777777" w:rsidTr="00280B7C">
        <w:trPr>
          <w:jc w:val="center"/>
        </w:trPr>
        <w:tc>
          <w:tcPr>
            <w:tcW w:w="4876" w:type="dxa"/>
          </w:tcPr>
          <w:p w14:paraId="1E1B2E04" w14:textId="77777777" w:rsidR="00B20DF4" w:rsidRPr="00D458FE" w:rsidRDefault="00B20DF4" w:rsidP="00280B7C">
            <w:pPr>
              <w:pStyle w:val="Normal6"/>
              <w:rPr>
                <w:lang w:val="bg-BG"/>
              </w:rPr>
            </w:pPr>
          </w:p>
        </w:tc>
        <w:tc>
          <w:tcPr>
            <w:tcW w:w="4876" w:type="dxa"/>
          </w:tcPr>
          <w:p w14:paraId="13C10481" w14:textId="77777777" w:rsidR="00B20DF4" w:rsidRPr="00D458FE" w:rsidRDefault="00B20DF4" w:rsidP="00280B7C">
            <w:pPr>
              <w:pStyle w:val="Normal6"/>
              <w:rPr>
                <w:szCs w:val="24"/>
                <w:lang w:val="bg-BG"/>
              </w:rPr>
            </w:pPr>
            <w:r w:rsidRPr="00D458FE">
              <w:rPr>
                <w:b/>
                <w:i/>
                <w:lang w:val="bg-BG"/>
              </w:rPr>
              <w:t>18а.</w:t>
            </w:r>
            <w:r w:rsidRPr="00D458FE">
              <w:rPr>
                <w:b/>
                <w:i/>
                <w:lang w:val="bg-BG"/>
              </w:rPr>
              <w:tab/>
              <w:t>„евтаназия“ означава акт на причиняване на смърт под действието на анестезия и продължителна аналгезия с помощта на лекарствени продукти чрез метод, който причинява бърза и необратима загуба на съзнание с минимална болка и дистрес за животното;</w:t>
            </w:r>
          </w:p>
        </w:tc>
      </w:tr>
    </w:tbl>
    <w:p w14:paraId="38E23F72" w14:textId="77777777" w:rsidR="00B20DF4" w:rsidRPr="00D458FE" w:rsidRDefault="00B20DF4" w:rsidP="00B20DF4"/>
    <w:p w14:paraId="5AA8CEA8" w14:textId="77777777" w:rsidR="00B20DF4" w:rsidRPr="00D458FE" w:rsidRDefault="00B20DF4" w:rsidP="00B20DF4">
      <w:pPr>
        <w:pStyle w:val="AmNumberTabs"/>
      </w:pPr>
      <w:r w:rsidRPr="00D458FE">
        <w:t>Изменение</w:t>
      </w:r>
      <w:r w:rsidRPr="00D458FE">
        <w:tab/>
      </w:r>
      <w:r w:rsidRPr="00D458FE">
        <w:tab/>
        <w:t>74</w:t>
      </w:r>
    </w:p>
    <w:p w14:paraId="190CDF7F" w14:textId="77777777" w:rsidR="00B20DF4" w:rsidRPr="00D458FE" w:rsidRDefault="00B20DF4" w:rsidP="00B20DF4"/>
    <w:p w14:paraId="1DE6C429" w14:textId="77777777" w:rsidR="00B20DF4" w:rsidRPr="00D458FE" w:rsidRDefault="00B20DF4" w:rsidP="00B20DF4">
      <w:pPr>
        <w:pStyle w:val="NormalBold"/>
        <w:keepNext/>
      </w:pPr>
      <w:r w:rsidRPr="00D458FE">
        <w:t>Предложение за регламент</w:t>
      </w:r>
    </w:p>
    <w:p w14:paraId="39001523" w14:textId="77777777" w:rsidR="00B20DF4" w:rsidRPr="00D458FE" w:rsidRDefault="00B20DF4" w:rsidP="00B20DF4">
      <w:pPr>
        <w:pStyle w:val="NormalBold"/>
      </w:pPr>
      <w:r w:rsidRPr="00D458FE">
        <w:t>Член 3 – параграф 1 – точка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C0FCBAC" w14:textId="77777777" w:rsidTr="00280B7C">
        <w:trPr>
          <w:jc w:val="center"/>
        </w:trPr>
        <w:tc>
          <w:tcPr>
            <w:tcW w:w="9752" w:type="dxa"/>
            <w:gridSpan w:val="2"/>
          </w:tcPr>
          <w:p w14:paraId="5337BB0D" w14:textId="77777777" w:rsidR="00B20DF4" w:rsidRPr="00D458FE" w:rsidRDefault="00B20DF4" w:rsidP="00280B7C">
            <w:pPr>
              <w:keepNext/>
            </w:pPr>
          </w:p>
        </w:tc>
      </w:tr>
      <w:tr w:rsidR="00B20DF4" w:rsidRPr="00D458FE" w14:paraId="49CBC102" w14:textId="77777777" w:rsidTr="00280B7C">
        <w:trPr>
          <w:jc w:val="center"/>
        </w:trPr>
        <w:tc>
          <w:tcPr>
            <w:tcW w:w="4876" w:type="dxa"/>
          </w:tcPr>
          <w:p w14:paraId="2505592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93B0F6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1FEBA84" w14:textId="77777777" w:rsidTr="00280B7C">
        <w:trPr>
          <w:jc w:val="center"/>
        </w:trPr>
        <w:tc>
          <w:tcPr>
            <w:tcW w:w="4876" w:type="dxa"/>
          </w:tcPr>
          <w:p w14:paraId="28B83F99" w14:textId="77777777" w:rsidR="00B20DF4" w:rsidRPr="00D458FE" w:rsidRDefault="00B20DF4" w:rsidP="00280B7C">
            <w:pPr>
              <w:pStyle w:val="Normal6"/>
              <w:rPr>
                <w:lang w:val="bg-BG"/>
              </w:rPr>
            </w:pPr>
            <w:r w:rsidRPr="00D458FE">
              <w:rPr>
                <w:lang w:val="bg-BG"/>
              </w:rPr>
              <w:t>19.</w:t>
            </w:r>
            <w:r w:rsidRPr="00D458FE">
              <w:rPr>
                <w:lang w:val="bg-BG"/>
              </w:rPr>
              <w:tab/>
              <w:t>„осакатяване“ означава намеса, включително хирургическа намеса, извършена по причини, различни от намеса с терапевтични или диагностични цели, която води до увреждане или загуба на чувствителна част от тялото или до промяна на костната структура;</w:t>
            </w:r>
          </w:p>
        </w:tc>
        <w:tc>
          <w:tcPr>
            <w:tcW w:w="4876" w:type="dxa"/>
          </w:tcPr>
          <w:p w14:paraId="3F6C8A34" w14:textId="77777777" w:rsidR="00B20DF4" w:rsidRPr="00D458FE" w:rsidRDefault="00B20DF4" w:rsidP="00280B7C">
            <w:pPr>
              <w:pStyle w:val="Normal6"/>
              <w:rPr>
                <w:szCs w:val="24"/>
                <w:lang w:val="bg-BG"/>
              </w:rPr>
            </w:pPr>
            <w:r w:rsidRPr="00D458FE">
              <w:rPr>
                <w:lang w:val="bg-BG"/>
              </w:rPr>
              <w:t>19.</w:t>
            </w:r>
            <w:r w:rsidRPr="00D458FE">
              <w:rPr>
                <w:lang w:val="bg-BG"/>
              </w:rPr>
              <w:tab/>
              <w:t xml:space="preserve">„осакатяване“ означава намеса, включително хирургическа намеса, извършена по причини, различни от намеса с терапевтични или диагностични цели, </w:t>
            </w:r>
            <w:r w:rsidRPr="00D458FE">
              <w:rPr>
                <w:b/>
                <w:i/>
                <w:lang w:val="bg-BG"/>
              </w:rPr>
              <w:t>и различна от кастрация или имплантиране на транспондер,</w:t>
            </w:r>
            <w:r w:rsidRPr="00D458FE">
              <w:rPr>
                <w:lang w:val="bg-BG"/>
              </w:rPr>
              <w:t xml:space="preserve"> която води до увреждане или загуба на чувствителна част от тялото или до промяна на костната структура </w:t>
            </w:r>
            <w:r w:rsidRPr="00D458FE">
              <w:rPr>
                <w:b/>
                <w:i/>
                <w:lang w:val="bg-BG"/>
              </w:rPr>
              <w:t>на куче или котка</w:t>
            </w:r>
            <w:r w:rsidRPr="00D458FE">
              <w:rPr>
                <w:lang w:val="bg-BG"/>
              </w:rPr>
              <w:t>;</w:t>
            </w:r>
          </w:p>
        </w:tc>
      </w:tr>
    </w:tbl>
    <w:p w14:paraId="64463AAF" w14:textId="77777777" w:rsidR="00B20DF4" w:rsidRPr="00D458FE" w:rsidRDefault="00B20DF4" w:rsidP="00B20DF4"/>
    <w:p w14:paraId="75463884" w14:textId="77777777" w:rsidR="00B20DF4" w:rsidRPr="00D458FE" w:rsidRDefault="00B20DF4" w:rsidP="00B20DF4">
      <w:pPr>
        <w:pStyle w:val="AmNumberTabs"/>
      </w:pPr>
      <w:r w:rsidRPr="00D458FE">
        <w:t>Изменение</w:t>
      </w:r>
      <w:r w:rsidRPr="00D458FE">
        <w:tab/>
      </w:r>
      <w:r w:rsidRPr="00D458FE">
        <w:tab/>
        <w:t>75</w:t>
      </w:r>
    </w:p>
    <w:p w14:paraId="21F32434" w14:textId="77777777" w:rsidR="00B20DF4" w:rsidRPr="00D458FE" w:rsidRDefault="00B20DF4" w:rsidP="00B20DF4"/>
    <w:p w14:paraId="07C0A94C" w14:textId="77777777" w:rsidR="00B20DF4" w:rsidRPr="00D458FE" w:rsidRDefault="00B20DF4" w:rsidP="00B20DF4">
      <w:pPr>
        <w:pStyle w:val="NormalBold"/>
        <w:keepNext/>
      </w:pPr>
      <w:r w:rsidRPr="00D458FE">
        <w:t>Предложение за регламент</w:t>
      </w:r>
    </w:p>
    <w:p w14:paraId="052B8A40" w14:textId="77777777" w:rsidR="00B20DF4" w:rsidRPr="00D458FE" w:rsidRDefault="00B20DF4" w:rsidP="00B20DF4">
      <w:pPr>
        <w:pStyle w:val="NormalBold"/>
      </w:pPr>
      <w:r w:rsidRPr="00D458FE">
        <w:t>Член 3 – параграф 1 – точка 19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BFB657B" w14:textId="77777777" w:rsidTr="00280B7C">
        <w:trPr>
          <w:jc w:val="center"/>
        </w:trPr>
        <w:tc>
          <w:tcPr>
            <w:tcW w:w="9752" w:type="dxa"/>
            <w:gridSpan w:val="2"/>
          </w:tcPr>
          <w:p w14:paraId="72637138" w14:textId="77777777" w:rsidR="00B20DF4" w:rsidRPr="00D458FE" w:rsidRDefault="00B20DF4" w:rsidP="00280B7C">
            <w:pPr>
              <w:keepNext/>
            </w:pPr>
          </w:p>
        </w:tc>
      </w:tr>
      <w:tr w:rsidR="00B20DF4" w:rsidRPr="00D458FE" w14:paraId="52C11657" w14:textId="77777777" w:rsidTr="00280B7C">
        <w:trPr>
          <w:jc w:val="center"/>
        </w:trPr>
        <w:tc>
          <w:tcPr>
            <w:tcW w:w="4876" w:type="dxa"/>
          </w:tcPr>
          <w:p w14:paraId="26710E8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A46373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0BF633B" w14:textId="77777777" w:rsidTr="00280B7C">
        <w:trPr>
          <w:jc w:val="center"/>
        </w:trPr>
        <w:tc>
          <w:tcPr>
            <w:tcW w:w="4876" w:type="dxa"/>
          </w:tcPr>
          <w:p w14:paraId="5482EDE2" w14:textId="77777777" w:rsidR="00B20DF4" w:rsidRPr="00D458FE" w:rsidRDefault="00B20DF4" w:rsidP="00280B7C">
            <w:pPr>
              <w:pStyle w:val="Normal6"/>
              <w:rPr>
                <w:lang w:val="bg-BG"/>
              </w:rPr>
            </w:pPr>
          </w:p>
        </w:tc>
        <w:tc>
          <w:tcPr>
            <w:tcW w:w="4876" w:type="dxa"/>
          </w:tcPr>
          <w:p w14:paraId="3DECCE9E" w14:textId="77777777" w:rsidR="00B20DF4" w:rsidRPr="00D458FE" w:rsidRDefault="00B20DF4" w:rsidP="00280B7C">
            <w:pPr>
              <w:pStyle w:val="Normal6"/>
              <w:rPr>
                <w:szCs w:val="24"/>
                <w:lang w:val="bg-BG"/>
              </w:rPr>
            </w:pPr>
            <w:r w:rsidRPr="00D458FE">
              <w:rPr>
                <w:b/>
                <w:i/>
                <w:lang w:val="bg-BG"/>
              </w:rPr>
              <w:t>19а.</w:t>
            </w:r>
            <w:r w:rsidRPr="00D458FE">
              <w:rPr>
                <w:b/>
                <w:i/>
                <w:lang w:val="bg-BG"/>
              </w:rPr>
              <w:tab/>
              <w:t>„кастрация“ означава процес, при който кучетата или котките са хирургически възпрепятствани да се размножават, включително чрез хирургично отстраняване на половите жлези, а именно на тестисите при мъжките котки и мъжките кучета и на яйчниците или на яйчниците и матката при женските кучета и женските котки;</w:t>
            </w:r>
          </w:p>
        </w:tc>
      </w:tr>
    </w:tbl>
    <w:p w14:paraId="094EB47D" w14:textId="77777777" w:rsidR="00B20DF4" w:rsidRPr="00D458FE" w:rsidRDefault="00B20DF4" w:rsidP="00B20DF4"/>
    <w:p w14:paraId="2B6EE206" w14:textId="77777777" w:rsidR="00B20DF4" w:rsidRPr="00D458FE" w:rsidRDefault="00B20DF4" w:rsidP="00B20DF4">
      <w:pPr>
        <w:pStyle w:val="AmNumberTabs"/>
      </w:pPr>
      <w:r w:rsidRPr="00D458FE">
        <w:t>Изменение</w:t>
      </w:r>
      <w:r w:rsidRPr="00D458FE">
        <w:tab/>
      </w:r>
      <w:r w:rsidRPr="00D458FE">
        <w:tab/>
        <w:t>76</w:t>
      </w:r>
    </w:p>
    <w:p w14:paraId="57E1C603" w14:textId="77777777" w:rsidR="00B20DF4" w:rsidRPr="00D458FE" w:rsidRDefault="00B20DF4" w:rsidP="00B20DF4"/>
    <w:p w14:paraId="0B764606" w14:textId="77777777" w:rsidR="00B20DF4" w:rsidRPr="00D458FE" w:rsidRDefault="00B20DF4" w:rsidP="00B20DF4">
      <w:pPr>
        <w:pStyle w:val="NormalBold"/>
        <w:keepNext/>
      </w:pPr>
      <w:r w:rsidRPr="00D458FE">
        <w:t>Предложение за регламент</w:t>
      </w:r>
    </w:p>
    <w:p w14:paraId="5368FAFE" w14:textId="77777777" w:rsidR="00B20DF4" w:rsidRPr="00D458FE" w:rsidRDefault="00B20DF4" w:rsidP="00B20DF4">
      <w:pPr>
        <w:pStyle w:val="NormalBold"/>
      </w:pPr>
      <w:r w:rsidRPr="00D458FE">
        <w:t>Член 3 – параграф 1 – точка 19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FCEB043" w14:textId="77777777" w:rsidTr="00280B7C">
        <w:trPr>
          <w:jc w:val="center"/>
        </w:trPr>
        <w:tc>
          <w:tcPr>
            <w:tcW w:w="9752" w:type="dxa"/>
            <w:gridSpan w:val="2"/>
          </w:tcPr>
          <w:p w14:paraId="7D71BF8E" w14:textId="77777777" w:rsidR="00B20DF4" w:rsidRPr="00D458FE" w:rsidRDefault="00B20DF4" w:rsidP="00280B7C">
            <w:pPr>
              <w:keepNext/>
            </w:pPr>
          </w:p>
        </w:tc>
      </w:tr>
      <w:tr w:rsidR="00B20DF4" w:rsidRPr="00D458FE" w14:paraId="47E54059" w14:textId="77777777" w:rsidTr="00280B7C">
        <w:trPr>
          <w:jc w:val="center"/>
        </w:trPr>
        <w:tc>
          <w:tcPr>
            <w:tcW w:w="4876" w:type="dxa"/>
          </w:tcPr>
          <w:p w14:paraId="074CAF9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3F9F97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DA2A13F" w14:textId="77777777" w:rsidTr="00280B7C">
        <w:trPr>
          <w:jc w:val="center"/>
        </w:trPr>
        <w:tc>
          <w:tcPr>
            <w:tcW w:w="4876" w:type="dxa"/>
          </w:tcPr>
          <w:p w14:paraId="40E26D8D" w14:textId="77777777" w:rsidR="00B20DF4" w:rsidRPr="00D458FE" w:rsidRDefault="00B20DF4" w:rsidP="00280B7C">
            <w:pPr>
              <w:pStyle w:val="Normal6"/>
              <w:rPr>
                <w:lang w:val="bg-BG"/>
              </w:rPr>
            </w:pPr>
          </w:p>
        </w:tc>
        <w:tc>
          <w:tcPr>
            <w:tcW w:w="4876" w:type="dxa"/>
          </w:tcPr>
          <w:p w14:paraId="49917E2F" w14:textId="77777777" w:rsidR="00B20DF4" w:rsidRPr="00D458FE" w:rsidRDefault="00B20DF4" w:rsidP="00280B7C">
            <w:pPr>
              <w:pStyle w:val="Normal6"/>
              <w:rPr>
                <w:szCs w:val="24"/>
                <w:lang w:val="bg-BG"/>
              </w:rPr>
            </w:pPr>
            <w:r w:rsidRPr="00D458FE">
              <w:rPr>
                <w:b/>
                <w:i/>
                <w:lang w:val="bg-BG"/>
              </w:rPr>
              <w:t>19б.</w:t>
            </w:r>
            <w:r w:rsidRPr="00D458FE">
              <w:rPr>
                <w:b/>
                <w:i/>
                <w:lang w:val="bg-BG"/>
              </w:rPr>
              <w:tab/>
              <w:t>„нехирургична стерилизация“ означава алтернативи на хирургичната стерилизация или кастрация, които запазват целостта на тялото на кучето или котката и не водят до отстраняване или трайно изменение на която и да е част от тялото на кучето или котката;</w:t>
            </w:r>
          </w:p>
        </w:tc>
      </w:tr>
    </w:tbl>
    <w:p w14:paraId="1310D55E" w14:textId="77777777" w:rsidR="00B20DF4" w:rsidRPr="00D458FE" w:rsidRDefault="00B20DF4" w:rsidP="00B20DF4"/>
    <w:p w14:paraId="07D624C9" w14:textId="77777777" w:rsidR="00B20DF4" w:rsidRPr="00D458FE" w:rsidRDefault="00B20DF4" w:rsidP="00B20DF4">
      <w:pPr>
        <w:pStyle w:val="AmNumberTabs"/>
      </w:pPr>
      <w:r w:rsidRPr="00D458FE">
        <w:t>Изменение</w:t>
      </w:r>
      <w:r w:rsidRPr="00D458FE">
        <w:tab/>
      </w:r>
      <w:r w:rsidRPr="00D458FE">
        <w:tab/>
        <w:t>77</w:t>
      </w:r>
    </w:p>
    <w:p w14:paraId="3D4DD7E2" w14:textId="77777777" w:rsidR="00B20DF4" w:rsidRPr="00D458FE" w:rsidRDefault="00B20DF4" w:rsidP="00B20DF4"/>
    <w:p w14:paraId="6E5FE106" w14:textId="77777777" w:rsidR="00B20DF4" w:rsidRPr="00D458FE" w:rsidRDefault="00B20DF4" w:rsidP="00B20DF4">
      <w:pPr>
        <w:pStyle w:val="NormalBold"/>
        <w:keepNext/>
      </w:pPr>
      <w:r w:rsidRPr="00D458FE">
        <w:t>Предложение за регламент</w:t>
      </w:r>
    </w:p>
    <w:p w14:paraId="6F48A0E8" w14:textId="77777777" w:rsidR="00B20DF4" w:rsidRPr="00D458FE" w:rsidRDefault="00B20DF4" w:rsidP="00B20DF4">
      <w:pPr>
        <w:pStyle w:val="NormalBold"/>
      </w:pPr>
      <w:r w:rsidRPr="00D458FE">
        <w:t>Член 3 – параграф 1 – точка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F8C483E" w14:textId="77777777" w:rsidTr="00280B7C">
        <w:trPr>
          <w:jc w:val="center"/>
        </w:trPr>
        <w:tc>
          <w:tcPr>
            <w:tcW w:w="9752" w:type="dxa"/>
            <w:gridSpan w:val="2"/>
          </w:tcPr>
          <w:p w14:paraId="5051DCB1" w14:textId="77777777" w:rsidR="00B20DF4" w:rsidRPr="00D458FE" w:rsidRDefault="00B20DF4" w:rsidP="00280B7C">
            <w:pPr>
              <w:keepNext/>
            </w:pPr>
          </w:p>
        </w:tc>
      </w:tr>
      <w:tr w:rsidR="00B20DF4" w:rsidRPr="00D458FE" w14:paraId="65984D93" w14:textId="77777777" w:rsidTr="00280B7C">
        <w:trPr>
          <w:jc w:val="center"/>
        </w:trPr>
        <w:tc>
          <w:tcPr>
            <w:tcW w:w="4876" w:type="dxa"/>
          </w:tcPr>
          <w:p w14:paraId="73BC597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BC166F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D6EAEAB" w14:textId="77777777" w:rsidTr="00280B7C">
        <w:trPr>
          <w:jc w:val="center"/>
        </w:trPr>
        <w:tc>
          <w:tcPr>
            <w:tcW w:w="4876" w:type="dxa"/>
          </w:tcPr>
          <w:p w14:paraId="1EE4E88E" w14:textId="77777777" w:rsidR="00B20DF4" w:rsidRPr="00D458FE" w:rsidRDefault="00B20DF4" w:rsidP="00280B7C">
            <w:pPr>
              <w:pStyle w:val="Normal6"/>
              <w:rPr>
                <w:lang w:val="bg-BG"/>
              </w:rPr>
            </w:pPr>
            <w:r w:rsidRPr="00D458FE">
              <w:rPr>
                <w:lang w:val="bg-BG"/>
              </w:rPr>
              <w:t>20.</w:t>
            </w:r>
            <w:r w:rsidRPr="00D458FE">
              <w:rPr>
                <w:lang w:val="bg-BG"/>
              </w:rPr>
              <w:tab/>
              <w:t xml:space="preserve">„страдание“ означава неприятно, нежелано физическо или психическо състояние, настъпило в резултат на излагането на животното на вредни стимули или на </w:t>
            </w:r>
            <w:r w:rsidRPr="00D458FE">
              <w:rPr>
                <w:b/>
                <w:bCs/>
                <w:i/>
                <w:iCs/>
                <w:lang w:val="bg-BG"/>
              </w:rPr>
              <w:t>липсата</w:t>
            </w:r>
            <w:r w:rsidRPr="00D458FE">
              <w:rPr>
                <w:lang w:val="bg-BG"/>
              </w:rPr>
              <w:t xml:space="preserve"> на важни положителни стимули;</w:t>
            </w:r>
          </w:p>
        </w:tc>
        <w:tc>
          <w:tcPr>
            <w:tcW w:w="4876" w:type="dxa"/>
          </w:tcPr>
          <w:p w14:paraId="4EBA557E" w14:textId="77777777" w:rsidR="00B20DF4" w:rsidRPr="00D458FE" w:rsidRDefault="00B20DF4" w:rsidP="00280B7C">
            <w:pPr>
              <w:pStyle w:val="Normal6"/>
              <w:rPr>
                <w:szCs w:val="24"/>
                <w:lang w:val="bg-BG"/>
              </w:rPr>
            </w:pPr>
            <w:r w:rsidRPr="00D458FE">
              <w:rPr>
                <w:lang w:val="bg-BG"/>
              </w:rPr>
              <w:t>20.</w:t>
            </w:r>
            <w:r w:rsidRPr="00D458FE">
              <w:rPr>
                <w:lang w:val="bg-BG"/>
              </w:rPr>
              <w:tab/>
              <w:t xml:space="preserve">„страдание“ означава неприятно, нежелано физическо или психическо състояние, настъпило в резултат на излагането на животното на вредни стимули или на </w:t>
            </w:r>
            <w:r w:rsidRPr="00D458FE">
              <w:rPr>
                <w:b/>
                <w:i/>
                <w:lang w:val="bg-BG"/>
              </w:rPr>
              <w:t>продължителната липса</w:t>
            </w:r>
            <w:r w:rsidRPr="00D458FE">
              <w:rPr>
                <w:lang w:val="bg-BG"/>
              </w:rPr>
              <w:t xml:space="preserve"> на важни положителни стимули;</w:t>
            </w:r>
          </w:p>
        </w:tc>
      </w:tr>
    </w:tbl>
    <w:p w14:paraId="7A2FC589" w14:textId="77777777" w:rsidR="00B20DF4" w:rsidRPr="00D458FE" w:rsidRDefault="00B20DF4" w:rsidP="00B20DF4"/>
    <w:p w14:paraId="15BA1CCC" w14:textId="77777777" w:rsidR="00B20DF4" w:rsidRPr="00D458FE" w:rsidRDefault="00B20DF4" w:rsidP="00B20DF4">
      <w:pPr>
        <w:pStyle w:val="AmNumberTabs"/>
      </w:pPr>
      <w:r w:rsidRPr="00D458FE">
        <w:t>Изменение</w:t>
      </w:r>
      <w:r w:rsidRPr="00D458FE">
        <w:tab/>
      </w:r>
      <w:r w:rsidRPr="00D458FE">
        <w:tab/>
        <w:t>78</w:t>
      </w:r>
    </w:p>
    <w:p w14:paraId="1FEF73AF" w14:textId="77777777" w:rsidR="00B20DF4" w:rsidRPr="00D458FE" w:rsidRDefault="00B20DF4" w:rsidP="00B20DF4"/>
    <w:p w14:paraId="4035D58B" w14:textId="77777777" w:rsidR="00B20DF4" w:rsidRPr="00D458FE" w:rsidRDefault="00B20DF4" w:rsidP="00B20DF4">
      <w:pPr>
        <w:pStyle w:val="NormalBold"/>
        <w:keepNext/>
      </w:pPr>
      <w:r w:rsidRPr="00D458FE">
        <w:t>Предложение за регламент</w:t>
      </w:r>
    </w:p>
    <w:p w14:paraId="6C4E0E95" w14:textId="77777777" w:rsidR="00B20DF4" w:rsidRPr="00D458FE" w:rsidRDefault="00B20DF4" w:rsidP="00B20DF4">
      <w:pPr>
        <w:pStyle w:val="NormalBold"/>
      </w:pPr>
      <w:r w:rsidRPr="00D458FE">
        <w:t>Член 3 – параграф 1 – точка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0DAF27D" w14:textId="77777777" w:rsidTr="00280B7C">
        <w:trPr>
          <w:jc w:val="center"/>
        </w:trPr>
        <w:tc>
          <w:tcPr>
            <w:tcW w:w="9752" w:type="dxa"/>
            <w:gridSpan w:val="2"/>
          </w:tcPr>
          <w:p w14:paraId="09926936" w14:textId="77777777" w:rsidR="00B20DF4" w:rsidRPr="00D458FE" w:rsidRDefault="00B20DF4" w:rsidP="00280B7C">
            <w:pPr>
              <w:keepNext/>
            </w:pPr>
          </w:p>
        </w:tc>
      </w:tr>
      <w:tr w:rsidR="00B20DF4" w:rsidRPr="00D458FE" w14:paraId="6358B2A1" w14:textId="77777777" w:rsidTr="00280B7C">
        <w:trPr>
          <w:jc w:val="center"/>
        </w:trPr>
        <w:tc>
          <w:tcPr>
            <w:tcW w:w="4876" w:type="dxa"/>
          </w:tcPr>
          <w:p w14:paraId="7A95964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7B20438"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6A44FBC" w14:textId="77777777" w:rsidTr="00280B7C">
        <w:trPr>
          <w:jc w:val="center"/>
        </w:trPr>
        <w:tc>
          <w:tcPr>
            <w:tcW w:w="4876" w:type="dxa"/>
          </w:tcPr>
          <w:p w14:paraId="5CC9C5F8" w14:textId="77777777" w:rsidR="00B20DF4" w:rsidRPr="00D458FE" w:rsidRDefault="00B20DF4" w:rsidP="00280B7C">
            <w:pPr>
              <w:pStyle w:val="Normal6"/>
              <w:rPr>
                <w:lang w:val="bg-BG"/>
              </w:rPr>
            </w:pPr>
            <w:r w:rsidRPr="00D458FE">
              <w:rPr>
                <w:lang w:val="bg-BG"/>
              </w:rPr>
              <w:t>21.</w:t>
            </w:r>
            <w:r w:rsidRPr="00D458FE">
              <w:rPr>
                <w:lang w:val="bg-BG"/>
              </w:rPr>
              <w:tab/>
              <w:t>„жилищно пространство“ означава сгради или обособено външно пространство в животновъдните обекти, където се отглеждат кучета и котки;</w:t>
            </w:r>
          </w:p>
        </w:tc>
        <w:tc>
          <w:tcPr>
            <w:tcW w:w="4876" w:type="dxa"/>
          </w:tcPr>
          <w:p w14:paraId="43BCA21F" w14:textId="77777777" w:rsidR="00B20DF4" w:rsidRPr="00D458FE" w:rsidRDefault="00B20DF4" w:rsidP="00280B7C">
            <w:pPr>
              <w:pStyle w:val="Normal6"/>
              <w:rPr>
                <w:szCs w:val="24"/>
                <w:lang w:val="bg-BG"/>
              </w:rPr>
            </w:pPr>
            <w:r w:rsidRPr="00D458FE">
              <w:rPr>
                <w:lang w:val="bg-BG"/>
              </w:rPr>
              <w:t>21.</w:t>
            </w:r>
            <w:r w:rsidRPr="00D458FE">
              <w:rPr>
                <w:lang w:val="bg-BG"/>
              </w:rPr>
              <w:tab/>
              <w:t>„жилищно пространство“ означава сгради или обособено външно пространство в животновъдните обекти, където се отглеждат кучета и котки</w:t>
            </w:r>
            <w:r w:rsidRPr="00D458FE">
              <w:rPr>
                <w:b/>
                <w:i/>
                <w:lang w:val="bg-BG"/>
              </w:rPr>
              <w:t>, било то временно или постоянно</w:t>
            </w:r>
            <w:r w:rsidRPr="00D458FE">
              <w:rPr>
                <w:lang w:val="bg-BG"/>
              </w:rPr>
              <w:t>;</w:t>
            </w:r>
          </w:p>
        </w:tc>
      </w:tr>
    </w:tbl>
    <w:p w14:paraId="5893BC48" w14:textId="77777777" w:rsidR="00B20DF4" w:rsidRPr="00D458FE" w:rsidRDefault="00B20DF4" w:rsidP="00B20DF4"/>
    <w:p w14:paraId="36AAFFF5" w14:textId="77777777" w:rsidR="00B20DF4" w:rsidRPr="00D458FE" w:rsidRDefault="00B20DF4" w:rsidP="00B20DF4">
      <w:pPr>
        <w:pStyle w:val="AmNumberTabs"/>
      </w:pPr>
      <w:r w:rsidRPr="00D458FE">
        <w:t>Изменение</w:t>
      </w:r>
      <w:r w:rsidRPr="00D458FE">
        <w:tab/>
      </w:r>
      <w:r w:rsidRPr="00D458FE">
        <w:tab/>
        <w:t>79</w:t>
      </w:r>
    </w:p>
    <w:p w14:paraId="592A1FC3" w14:textId="77777777" w:rsidR="00B20DF4" w:rsidRPr="00D458FE" w:rsidRDefault="00B20DF4" w:rsidP="00B20DF4"/>
    <w:p w14:paraId="401159CD" w14:textId="77777777" w:rsidR="00B20DF4" w:rsidRPr="00D458FE" w:rsidRDefault="00B20DF4" w:rsidP="00B20DF4">
      <w:pPr>
        <w:pStyle w:val="NormalBold"/>
        <w:keepNext/>
      </w:pPr>
      <w:r w:rsidRPr="00D458FE">
        <w:t>Предложение за регламент</w:t>
      </w:r>
    </w:p>
    <w:p w14:paraId="74AEDEC4" w14:textId="77777777" w:rsidR="00B20DF4" w:rsidRPr="00D458FE" w:rsidRDefault="00B20DF4" w:rsidP="00B20DF4">
      <w:pPr>
        <w:pStyle w:val="NormalBold"/>
      </w:pPr>
      <w:r w:rsidRPr="00D458FE">
        <w:t>Член 3 – параграф 1 – точка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D431327" w14:textId="77777777" w:rsidTr="00280B7C">
        <w:trPr>
          <w:jc w:val="center"/>
        </w:trPr>
        <w:tc>
          <w:tcPr>
            <w:tcW w:w="9752" w:type="dxa"/>
            <w:gridSpan w:val="2"/>
          </w:tcPr>
          <w:p w14:paraId="73A5087A" w14:textId="77777777" w:rsidR="00B20DF4" w:rsidRPr="00D458FE" w:rsidRDefault="00B20DF4" w:rsidP="00280B7C">
            <w:pPr>
              <w:keepNext/>
            </w:pPr>
          </w:p>
        </w:tc>
      </w:tr>
      <w:tr w:rsidR="00B20DF4" w:rsidRPr="00D458FE" w14:paraId="0E4378A0" w14:textId="77777777" w:rsidTr="00280B7C">
        <w:trPr>
          <w:jc w:val="center"/>
        </w:trPr>
        <w:tc>
          <w:tcPr>
            <w:tcW w:w="4876" w:type="dxa"/>
          </w:tcPr>
          <w:p w14:paraId="3142892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0934ED0"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D0DABB0" w14:textId="77777777" w:rsidTr="00280B7C">
        <w:trPr>
          <w:jc w:val="center"/>
        </w:trPr>
        <w:tc>
          <w:tcPr>
            <w:tcW w:w="4876" w:type="dxa"/>
          </w:tcPr>
          <w:p w14:paraId="4D775DA7" w14:textId="77777777" w:rsidR="00B20DF4" w:rsidRPr="00D458FE" w:rsidRDefault="00B20DF4" w:rsidP="00280B7C">
            <w:pPr>
              <w:pStyle w:val="Normal6"/>
              <w:rPr>
                <w:lang w:val="bg-BG"/>
              </w:rPr>
            </w:pPr>
            <w:r w:rsidRPr="00D458FE">
              <w:rPr>
                <w:lang w:val="bg-BG"/>
              </w:rPr>
              <w:t>22.</w:t>
            </w:r>
            <w:r w:rsidRPr="00D458FE">
              <w:rPr>
                <w:lang w:val="bg-BG"/>
              </w:rPr>
              <w:tab/>
              <w:t xml:space="preserve">„съоръжение за кучета“ означава физическо съоръжение, състоящо се от едно или повече </w:t>
            </w:r>
            <w:r w:rsidRPr="00D458FE">
              <w:rPr>
                <w:b/>
                <w:i/>
                <w:lang w:val="bg-BG"/>
              </w:rPr>
              <w:t>индивидуални</w:t>
            </w:r>
            <w:r w:rsidRPr="00D458FE">
              <w:rPr>
                <w:lang w:val="bg-BG"/>
              </w:rPr>
              <w:t xml:space="preserve"> заграждения, за отглеждане на кучета;</w:t>
            </w:r>
          </w:p>
        </w:tc>
        <w:tc>
          <w:tcPr>
            <w:tcW w:w="4876" w:type="dxa"/>
          </w:tcPr>
          <w:p w14:paraId="7750AD1A" w14:textId="77777777" w:rsidR="00B20DF4" w:rsidRPr="00D458FE" w:rsidRDefault="00B20DF4" w:rsidP="00280B7C">
            <w:pPr>
              <w:pStyle w:val="Normal6"/>
              <w:rPr>
                <w:szCs w:val="24"/>
                <w:lang w:val="bg-BG"/>
              </w:rPr>
            </w:pPr>
            <w:r w:rsidRPr="00D458FE">
              <w:rPr>
                <w:lang w:val="bg-BG"/>
              </w:rPr>
              <w:t>22.</w:t>
            </w:r>
            <w:r w:rsidRPr="00D458FE">
              <w:rPr>
                <w:lang w:val="bg-BG"/>
              </w:rPr>
              <w:tab/>
              <w:t>„съоръжение за кучета“ означава физическо съоръжение, състоящо се от едно или повече заграждения за отглеждане на кучета;</w:t>
            </w:r>
          </w:p>
        </w:tc>
      </w:tr>
    </w:tbl>
    <w:p w14:paraId="408078D9" w14:textId="77777777" w:rsidR="00B20DF4" w:rsidRPr="00D458FE" w:rsidRDefault="00B20DF4" w:rsidP="00B20DF4"/>
    <w:p w14:paraId="1BA8E4B1" w14:textId="77777777" w:rsidR="00B20DF4" w:rsidRPr="00D458FE" w:rsidRDefault="00B20DF4" w:rsidP="00B20DF4">
      <w:pPr>
        <w:pStyle w:val="AmNumberTabs"/>
      </w:pPr>
      <w:r w:rsidRPr="00D458FE">
        <w:t>Изменение</w:t>
      </w:r>
      <w:r w:rsidRPr="00D458FE">
        <w:tab/>
      </w:r>
      <w:r w:rsidRPr="00D458FE">
        <w:tab/>
        <w:t>80</w:t>
      </w:r>
    </w:p>
    <w:p w14:paraId="395A1532" w14:textId="77777777" w:rsidR="00B20DF4" w:rsidRPr="00D458FE" w:rsidRDefault="00B20DF4" w:rsidP="00B20DF4"/>
    <w:p w14:paraId="4FEBF029" w14:textId="77777777" w:rsidR="00B20DF4" w:rsidRPr="00D458FE" w:rsidRDefault="00B20DF4" w:rsidP="00B20DF4">
      <w:pPr>
        <w:pStyle w:val="NormalBold"/>
        <w:keepNext/>
      </w:pPr>
      <w:r w:rsidRPr="00D458FE">
        <w:t>Предложение за регламент</w:t>
      </w:r>
    </w:p>
    <w:p w14:paraId="29693C4C" w14:textId="77777777" w:rsidR="00B20DF4" w:rsidRPr="00D458FE" w:rsidRDefault="00B20DF4" w:rsidP="00B20DF4">
      <w:pPr>
        <w:pStyle w:val="NormalBold"/>
      </w:pPr>
      <w:r w:rsidRPr="00D458FE">
        <w:t>Член 3 – параграф 1 – точка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2F7E8B3" w14:textId="77777777" w:rsidTr="00280B7C">
        <w:trPr>
          <w:jc w:val="center"/>
        </w:trPr>
        <w:tc>
          <w:tcPr>
            <w:tcW w:w="9752" w:type="dxa"/>
            <w:gridSpan w:val="2"/>
          </w:tcPr>
          <w:p w14:paraId="453AFC90" w14:textId="77777777" w:rsidR="00B20DF4" w:rsidRPr="00D458FE" w:rsidRDefault="00B20DF4" w:rsidP="00280B7C">
            <w:pPr>
              <w:keepNext/>
            </w:pPr>
          </w:p>
        </w:tc>
      </w:tr>
      <w:tr w:rsidR="00B20DF4" w:rsidRPr="00D458FE" w14:paraId="2223AE33" w14:textId="77777777" w:rsidTr="00280B7C">
        <w:trPr>
          <w:jc w:val="center"/>
        </w:trPr>
        <w:tc>
          <w:tcPr>
            <w:tcW w:w="4876" w:type="dxa"/>
          </w:tcPr>
          <w:p w14:paraId="7BA6B9F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6395FF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D7AC084" w14:textId="77777777" w:rsidTr="00280B7C">
        <w:trPr>
          <w:jc w:val="center"/>
        </w:trPr>
        <w:tc>
          <w:tcPr>
            <w:tcW w:w="4876" w:type="dxa"/>
          </w:tcPr>
          <w:p w14:paraId="4DDE8CBB" w14:textId="77777777" w:rsidR="00B20DF4" w:rsidRPr="00D458FE" w:rsidRDefault="00B20DF4" w:rsidP="00280B7C">
            <w:pPr>
              <w:pStyle w:val="Normal6"/>
              <w:rPr>
                <w:lang w:val="bg-BG"/>
              </w:rPr>
            </w:pPr>
            <w:r w:rsidRPr="00D458FE">
              <w:rPr>
                <w:lang w:val="bg-BG"/>
              </w:rPr>
              <w:t>23.</w:t>
            </w:r>
            <w:r w:rsidRPr="00D458FE">
              <w:rPr>
                <w:lang w:val="bg-BG"/>
              </w:rPr>
              <w:tab/>
              <w:t xml:space="preserve">„съоръжение за котки“ означава физическо съоръжение, състоящо се от едно или повече </w:t>
            </w:r>
            <w:r w:rsidRPr="00D458FE">
              <w:rPr>
                <w:b/>
                <w:i/>
                <w:lang w:val="bg-BG"/>
              </w:rPr>
              <w:t>индивидуални</w:t>
            </w:r>
            <w:r w:rsidRPr="00D458FE">
              <w:rPr>
                <w:lang w:val="bg-BG"/>
              </w:rPr>
              <w:t xml:space="preserve"> заграждения, за отглеждане на котки;</w:t>
            </w:r>
          </w:p>
        </w:tc>
        <w:tc>
          <w:tcPr>
            <w:tcW w:w="4876" w:type="dxa"/>
          </w:tcPr>
          <w:p w14:paraId="6DC9B03B" w14:textId="77777777" w:rsidR="00B20DF4" w:rsidRPr="00D458FE" w:rsidRDefault="00B20DF4" w:rsidP="00280B7C">
            <w:pPr>
              <w:pStyle w:val="Normal6"/>
              <w:rPr>
                <w:szCs w:val="24"/>
                <w:lang w:val="bg-BG"/>
              </w:rPr>
            </w:pPr>
            <w:r w:rsidRPr="00D458FE">
              <w:rPr>
                <w:lang w:val="bg-BG"/>
              </w:rPr>
              <w:t>23.</w:t>
            </w:r>
            <w:r w:rsidRPr="00D458FE">
              <w:rPr>
                <w:lang w:val="bg-BG"/>
              </w:rPr>
              <w:tab/>
              <w:t>„съоръжение за котки“ означава физическо съоръжение, състоящо се от едно или повече заграждения за отглеждане на котки;</w:t>
            </w:r>
          </w:p>
        </w:tc>
      </w:tr>
    </w:tbl>
    <w:p w14:paraId="1938762D" w14:textId="77777777" w:rsidR="00B20DF4" w:rsidRPr="00D458FE" w:rsidRDefault="00B20DF4" w:rsidP="00B20DF4"/>
    <w:p w14:paraId="261A5751" w14:textId="77777777" w:rsidR="00B20DF4" w:rsidRPr="00D458FE" w:rsidRDefault="00B20DF4" w:rsidP="00B20DF4">
      <w:pPr>
        <w:pStyle w:val="AmNumberTabs"/>
      </w:pPr>
      <w:r w:rsidRPr="00D458FE">
        <w:t>Изменение</w:t>
      </w:r>
      <w:r w:rsidRPr="00D458FE">
        <w:tab/>
      </w:r>
      <w:r w:rsidRPr="00D458FE">
        <w:tab/>
        <w:t>81</w:t>
      </w:r>
    </w:p>
    <w:p w14:paraId="5B949664" w14:textId="77777777" w:rsidR="00B20DF4" w:rsidRPr="00D458FE" w:rsidRDefault="00B20DF4" w:rsidP="00B20DF4"/>
    <w:p w14:paraId="6E5A5D9B" w14:textId="77777777" w:rsidR="00B20DF4" w:rsidRPr="00D458FE" w:rsidRDefault="00B20DF4" w:rsidP="00B20DF4">
      <w:pPr>
        <w:pStyle w:val="NormalBold"/>
        <w:keepNext/>
      </w:pPr>
      <w:r w:rsidRPr="00D458FE">
        <w:t>Предложение за регламент</w:t>
      </w:r>
    </w:p>
    <w:p w14:paraId="1BC5F700" w14:textId="77777777" w:rsidR="00B20DF4" w:rsidRPr="00D458FE" w:rsidRDefault="00B20DF4" w:rsidP="00B20DF4">
      <w:pPr>
        <w:pStyle w:val="NormalBold"/>
      </w:pPr>
      <w:r w:rsidRPr="00D458FE">
        <w:t>Член 3 – параграф 1 – точка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2B2F1FE" w14:textId="77777777" w:rsidTr="00280B7C">
        <w:trPr>
          <w:jc w:val="center"/>
        </w:trPr>
        <w:tc>
          <w:tcPr>
            <w:tcW w:w="9752" w:type="dxa"/>
            <w:gridSpan w:val="2"/>
          </w:tcPr>
          <w:p w14:paraId="14A17FDD" w14:textId="77777777" w:rsidR="00B20DF4" w:rsidRPr="00D458FE" w:rsidRDefault="00B20DF4" w:rsidP="00280B7C">
            <w:pPr>
              <w:keepNext/>
            </w:pPr>
          </w:p>
        </w:tc>
      </w:tr>
      <w:tr w:rsidR="00B20DF4" w:rsidRPr="00D458FE" w14:paraId="6995C3E7" w14:textId="77777777" w:rsidTr="00280B7C">
        <w:trPr>
          <w:jc w:val="center"/>
        </w:trPr>
        <w:tc>
          <w:tcPr>
            <w:tcW w:w="4876" w:type="dxa"/>
          </w:tcPr>
          <w:p w14:paraId="75FA534B"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F5A630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97A9993" w14:textId="77777777" w:rsidTr="00280B7C">
        <w:trPr>
          <w:jc w:val="center"/>
        </w:trPr>
        <w:tc>
          <w:tcPr>
            <w:tcW w:w="4876" w:type="dxa"/>
          </w:tcPr>
          <w:p w14:paraId="3189763F" w14:textId="77777777" w:rsidR="00B20DF4" w:rsidRPr="00D458FE" w:rsidRDefault="00B20DF4" w:rsidP="00280B7C">
            <w:pPr>
              <w:pStyle w:val="Normal6"/>
              <w:rPr>
                <w:lang w:val="bg-BG"/>
              </w:rPr>
            </w:pPr>
            <w:r w:rsidRPr="00D458FE">
              <w:rPr>
                <w:lang w:val="bg-BG"/>
              </w:rPr>
              <w:t>24.</w:t>
            </w:r>
            <w:r w:rsidRPr="00D458FE">
              <w:rPr>
                <w:lang w:val="bg-BG"/>
              </w:rPr>
              <w:tab/>
              <w:t>„гледач на животни“ означава лице, което се грижи за кучетата и котките, развъждани или отглеждани в конкретен животновъден обект;</w:t>
            </w:r>
          </w:p>
        </w:tc>
        <w:tc>
          <w:tcPr>
            <w:tcW w:w="4876" w:type="dxa"/>
          </w:tcPr>
          <w:p w14:paraId="018A15FF" w14:textId="77777777" w:rsidR="00B20DF4" w:rsidRPr="00D458FE" w:rsidRDefault="00B20DF4" w:rsidP="00280B7C">
            <w:pPr>
              <w:pStyle w:val="Normal6"/>
              <w:rPr>
                <w:szCs w:val="24"/>
                <w:lang w:val="bg-BG"/>
              </w:rPr>
            </w:pPr>
            <w:r w:rsidRPr="00D458FE">
              <w:rPr>
                <w:lang w:val="bg-BG"/>
              </w:rPr>
              <w:t>24.</w:t>
            </w:r>
            <w:r w:rsidRPr="00D458FE">
              <w:rPr>
                <w:lang w:val="bg-BG"/>
              </w:rPr>
              <w:tab/>
              <w:t>„гледач на животни“ означава лице, което се грижи за кучетата и котките, развъждани или отглеждани в конкретен животновъден обект</w:t>
            </w:r>
            <w:r w:rsidRPr="00D458FE">
              <w:rPr>
                <w:b/>
                <w:i/>
                <w:lang w:val="bg-BG"/>
              </w:rPr>
              <w:t>, включително доброволци, стажанти и работници на непълно работно време</w:t>
            </w:r>
            <w:r w:rsidRPr="00D458FE">
              <w:rPr>
                <w:lang w:val="bg-BG"/>
              </w:rPr>
              <w:t>;</w:t>
            </w:r>
          </w:p>
        </w:tc>
      </w:tr>
    </w:tbl>
    <w:p w14:paraId="5F62703F" w14:textId="77777777" w:rsidR="00B20DF4" w:rsidRPr="00D458FE" w:rsidRDefault="00B20DF4" w:rsidP="00B20DF4"/>
    <w:p w14:paraId="5E79100B" w14:textId="77777777" w:rsidR="00B20DF4" w:rsidRPr="00D458FE" w:rsidRDefault="00B20DF4" w:rsidP="00B20DF4">
      <w:pPr>
        <w:pStyle w:val="AmNumberTabs"/>
      </w:pPr>
      <w:r w:rsidRPr="00D458FE">
        <w:t>Изменение</w:t>
      </w:r>
      <w:r w:rsidRPr="00D458FE">
        <w:tab/>
      </w:r>
      <w:r w:rsidRPr="00D458FE">
        <w:tab/>
        <w:t>82</w:t>
      </w:r>
    </w:p>
    <w:p w14:paraId="65694E69" w14:textId="77777777" w:rsidR="00B20DF4" w:rsidRPr="00D458FE" w:rsidRDefault="00B20DF4" w:rsidP="00B20DF4"/>
    <w:p w14:paraId="13F1F8E0" w14:textId="77777777" w:rsidR="00B20DF4" w:rsidRPr="00D458FE" w:rsidRDefault="00B20DF4" w:rsidP="00B20DF4">
      <w:pPr>
        <w:pStyle w:val="NormalBold"/>
        <w:keepNext/>
      </w:pPr>
      <w:r w:rsidRPr="00D458FE">
        <w:t>Предложение за регламент</w:t>
      </w:r>
    </w:p>
    <w:p w14:paraId="44E55DFA" w14:textId="77777777" w:rsidR="00B20DF4" w:rsidRPr="00D458FE" w:rsidRDefault="00B20DF4" w:rsidP="00B20DF4">
      <w:pPr>
        <w:pStyle w:val="NormalBold"/>
      </w:pPr>
      <w:r w:rsidRPr="00D458FE">
        <w:t>Член 3 – параграф 1 – точка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23D9A66" w14:textId="77777777" w:rsidTr="00280B7C">
        <w:trPr>
          <w:jc w:val="center"/>
        </w:trPr>
        <w:tc>
          <w:tcPr>
            <w:tcW w:w="9752" w:type="dxa"/>
            <w:gridSpan w:val="2"/>
          </w:tcPr>
          <w:p w14:paraId="2E5306EE" w14:textId="77777777" w:rsidR="00B20DF4" w:rsidRPr="00D458FE" w:rsidRDefault="00B20DF4" w:rsidP="00280B7C">
            <w:pPr>
              <w:keepNext/>
            </w:pPr>
          </w:p>
        </w:tc>
      </w:tr>
      <w:tr w:rsidR="00B20DF4" w:rsidRPr="00D458FE" w14:paraId="4A0CEE6C" w14:textId="77777777" w:rsidTr="00280B7C">
        <w:trPr>
          <w:jc w:val="center"/>
        </w:trPr>
        <w:tc>
          <w:tcPr>
            <w:tcW w:w="4876" w:type="dxa"/>
          </w:tcPr>
          <w:p w14:paraId="50590EE6"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39D713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3DD9091" w14:textId="77777777" w:rsidTr="00280B7C">
        <w:trPr>
          <w:jc w:val="center"/>
        </w:trPr>
        <w:tc>
          <w:tcPr>
            <w:tcW w:w="4876" w:type="dxa"/>
          </w:tcPr>
          <w:p w14:paraId="6D237BD9" w14:textId="77777777" w:rsidR="00B20DF4" w:rsidRPr="00D458FE" w:rsidRDefault="00B20DF4" w:rsidP="00280B7C">
            <w:pPr>
              <w:pStyle w:val="Normal6"/>
              <w:rPr>
                <w:lang w:val="bg-BG"/>
              </w:rPr>
            </w:pPr>
            <w:r w:rsidRPr="00D458FE">
              <w:rPr>
                <w:lang w:val="bg-BG"/>
              </w:rPr>
              <w:t>26.</w:t>
            </w:r>
            <w:r w:rsidRPr="00D458FE">
              <w:rPr>
                <w:lang w:val="bg-BG"/>
              </w:rPr>
              <w:tab/>
              <w:t xml:space="preserve">„връзване“ означава връзване на животно към </w:t>
            </w:r>
            <w:r w:rsidRPr="00D458FE">
              <w:rPr>
                <w:b/>
                <w:bCs/>
                <w:i/>
                <w:iCs/>
                <w:lang w:val="bg-BG"/>
              </w:rPr>
              <w:t>фиксиран</w:t>
            </w:r>
            <w:r w:rsidRPr="00D458FE">
              <w:rPr>
                <w:lang w:val="bg-BG"/>
              </w:rPr>
              <w:t xml:space="preserve"> предмет, за да бъде задържано в желана зона;</w:t>
            </w:r>
          </w:p>
        </w:tc>
        <w:tc>
          <w:tcPr>
            <w:tcW w:w="4876" w:type="dxa"/>
          </w:tcPr>
          <w:p w14:paraId="05533324" w14:textId="77777777" w:rsidR="00B20DF4" w:rsidRPr="00D458FE" w:rsidRDefault="00B20DF4" w:rsidP="00280B7C">
            <w:pPr>
              <w:pStyle w:val="Normal6"/>
              <w:rPr>
                <w:szCs w:val="24"/>
                <w:lang w:val="bg-BG"/>
              </w:rPr>
            </w:pPr>
            <w:r w:rsidRPr="00D458FE">
              <w:rPr>
                <w:lang w:val="bg-BG"/>
              </w:rPr>
              <w:t>26.</w:t>
            </w:r>
            <w:r w:rsidRPr="00D458FE">
              <w:rPr>
                <w:lang w:val="bg-BG"/>
              </w:rPr>
              <w:tab/>
              <w:t xml:space="preserve">„връзване“ означава връзване на животно към </w:t>
            </w:r>
            <w:r w:rsidRPr="00D458FE">
              <w:rPr>
                <w:b/>
                <w:i/>
                <w:lang w:val="bg-BG"/>
              </w:rPr>
              <w:t>фиксирана точка</w:t>
            </w:r>
            <w:r w:rsidRPr="00D458FE">
              <w:rPr>
                <w:lang w:val="bg-BG"/>
              </w:rPr>
              <w:t xml:space="preserve"> или предмет, за да бъде задържано в желана зона </w:t>
            </w:r>
            <w:r w:rsidRPr="00D458FE">
              <w:rPr>
                <w:b/>
                <w:i/>
                <w:lang w:val="bg-BG"/>
              </w:rPr>
              <w:t>или за ограничаване на движенията му</w:t>
            </w:r>
            <w:r w:rsidRPr="00D458FE">
              <w:rPr>
                <w:lang w:val="bg-BG"/>
              </w:rPr>
              <w:t>;</w:t>
            </w:r>
          </w:p>
        </w:tc>
      </w:tr>
    </w:tbl>
    <w:p w14:paraId="45FFF61F" w14:textId="77777777" w:rsidR="00B20DF4" w:rsidRPr="00D458FE" w:rsidRDefault="00B20DF4" w:rsidP="00B20DF4"/>
    <w:p w14:paraId="0791EF3D" w14:textId="77777777" w:rsidR="00B20DF4" w:rsidRPr="00D458FE" w:rsidRDefault="00B20DF4" w:rsidP="00B20DF4">
      <w:pPr>
        <w:pStyle w:val="AmNumberTabs"/>
      </w:pPr>
      <w:r w:rsidRPr="00D458FE">
        <w:t>Изменение</w:t>
      </w:r>
      <w:r w:rsidRPr="00D458FE">
        <w:tab/>
      </w:r>
      <w:r w:rsidRPr="00D458FE">
        <w:tab/>
        <w:t>83</w:t>
      </w:r>
    </w:p>
    <w:p w14:paraId="0493A0D3" w14:textId="77777777" w:rsidR="00B20DF4" w:rsidRPr="00D458FE" w:rsidRDefault="00B20DF4" w:rsidP="00B20DF4"/>
    <w:p w14:paraId="2E8D71D4" w14:textId="77777777" w:rsidR="00B20DF4" w:rsidRPr="00D458FE" w:rsidRDefault="00B20DF4" w:rsidP="00B20DF4">
      <w:pPr>
        <w:pStyle w:val="NormalBold"/>
        <w:keepNext/>
      </w:pPr>
      <w:r w:rsidRPr="00D458FE">
        <w:t>Предложение за регламент</w:t>
      </w:r>
    </w:p>
    <w:p w14:paraId="0354AE2E" w14:textId="77777777" w:rsidR="00B20DF4" w:rsidRPr="00D458FE" w:rsidRDefault="00B20DF4" w:rsidP="00B20DF4">
      <w:pPr>
        <w:pStyle w:val="NormalBold"/>
      </w:pPr>
      <w:r w:rsidRPr="00D458FE">
        <w:t>Член 3 – параграф 1 – точка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01BFD6F" w14:textId="77777777" w:rsidTr="00280B7C">
        <w:trPr>
          <w:jc w:val="center"/>
        </w:trPr>
        <w:tc>
          <w:tcPr>
            <w:tcW w:w="9752" w:type="dxa"/>
            <w:gridSpan w:val="2"/>
          </w:tcPr>
          <w:p w14:paraId="62AADE38" w14:textId="77777777" w:rsidR="00B20DF4" w:rsidRPr="00D458FE" w:rsidRDefault="00B20DF4" w:rsidP="00280B7C">
            <w:pPr>
              <w:keepNext/>
            </w:pPr>
          </w:p>
        </w:tc>
      </w:tr>
      <w:tr w:rsidR="00B20DF4" w:rsidRPr="00D458FE" w14:paraId="0DA0F94A" w14:textId="77777777" w:rsidTr="00280B7C">
        <w:trPr>
          <w:jc w:val="center"/>
        </w:trPr>
        <w:tc>
          <w:tcPr>
            <w:tcW w:w="4876" w:type="dxa"/>
          </w:tcPr>
          <w:p w14:paraId="5CD67C2A"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B66463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150B152" w14:textId="77777777" w:rsidTr="00280B7C">
        <w:trPr>
          <w:jc w:val="center"/>
        </w:trPr>
        <w:tc>
          <w:tcPr>
            <w:tcW w:w="4876" w:type="dxa"/>
          </w:tcPr>
          <w:p w14:paraId="738833AB" w14:textId="77777777" w:rsidR="00B20DF4" w:rsidRPr="00D458FE" w:rsidRDefault="00B20DF4" w:rsidP="00280B7C">
            <w:pPr>
              <w:pStyle w:val="Normal6"/>
              <w:rPr>
                <w:lang w:val="bg-BG"/>
              </w:rPr>
            </w:pPr>
            <w:r w:rsidRPr="00D458FE">
              <w:rPr>
                <w:lang w:val="bg-BG"/>
              </w:rPr>
              <w:t>27.</w:t>
            </w:r>
            <w:r w:rsidRPr="00D458FE">
              <w:rPr>
                <w:lang w:val="bg-BG"/>
              </w:rPr>
              <w:tab/>
              <w:t xml:space="preserve">„контейнер“ означава всеки кафез, всяка кутия, всеки съд или всяка </w:t>
            </w:r>
            <w:r w:rsidRPr="00D458FE">
              <w:rPr>
                <w:b/>
                <w:i/>
                <w:lang w:val="bg-BG"/>
              </w:rPr>
              <w:t>друга твърда</w:t>
            </w:r>
            <w:r w:rsidRPr="00D458FE">
              <w:rPr>
                <w:lang w:val="bg-BG"/>
              </w:rPr>
              <w:t xml:space="preserve"> конструкция, използвана за затваряне на кучета </w:t>
            </w:r>
            <w:r w:rsidRPr="00D458FE">
              <w:rPr>
                <w:b/>
                <w:i/>
                <w:lang w:val="bg-BG"/>
              </w:rPr>
              <w:t>и</w:t>
            </w:r>
            <w:r w:rsidRPr="00D458FE">
              <w:rPr>
                <w:lang w:val="bg-BG"/>
              </w:rPr>
              <w:t xml:space="preserve"> котки;</w:t>
            </w:r>
          </w:p>
        </w:tc>
        <w:tc>
          <w:tcPr>
            <w:tcW w:w="4876" w:type="dxa"/>
          </w:tcPr>
          <w:p w14:paraId="4B331245" w14:textId="77777777" w:rsidR="00B20DF4" w:rsidRPr="00D458FE" w:rsidRDefault="00B20DF4" w:rsidP="00280B7C">
            <w:pPr>
              <w:pStyle w:val="Normal6"/>
              <w:rPr>
                <w:szCs w:val="24"/>
                <w:lang w:val="bg-BG"/>
              </w:rPr>
            </w:pPr>
            <w:r w:rsidRPr="00D458FE">
              <w:rPr>
                <w:lang w:val="bg-BG"/>
              </w:rPr>
              <w:t>27.</w:t>
            </w:r>
            <w:r w:rsidRPr="00D458FE">
              <w:rPr>
                <w:lang w:val="bg-BG"/>
              </w:rPr>
              <w:tab/>
              <w:t xml:space="preserve">„контейнер“ означава </w:t>
            </w:r>
            <w:r w:rsidRPr="00D458FE">
              <w:rPr>
                <w:b/>
                <w:i/>
                <w:lang w:val="bg-BG"/>
              </w:rPr>
              <w:t>всяка клетка,</w:t>
            </w:r>
            <w:r w:rsidRPr="00D458FE">
              <w:rPr>
                <w:lang w:val="bg-BG"/>
              </w:rPr>
              <w:t xml:space="preserve"> всеки кафез, всяка кутия, всеки съд или всяка </w:t>
            </w:r>
            <w:r w:rsidRPr="00D458FE">
              <w:rPr>
                <w:b/>
                <w:i/>
                <w:lang w:val="bg-BG"/>
              </w:rPr>
              <w:t>подвижна</w:t>
            </w:r>
            <w:r w:rsidRPr="00D458FE">
              <w:rPr>
                <w:lang w:val="bg-BG"/>
              </w:rPr>
              <w:t xml:space="preserve"> конструкция, използвана за затваряне на кучета </w:t>
            </w:r>
            <w:r w:rsidRPr="00D458FE">
              <w:rPr>
                <w:b/>
                <w:i/>
                <w:lang w:val="bg-BG"/>
              </w:rPr>
              <w:t>или</w:t>
            </w:r>
            <w:r w:rsidRPr="00D458FE">
              <w:rPr>
                <w:lang w:val="bg-BG"/>
              </w:rPr>
              <w:t xml:space="preserve"> котки;</w:t>
            </w:r>
          </w:p>
        </w:tc>
      </w:tr>
    </w:tbl>
    <w:p w14:paraId="0FAF3883" w14:textId="77777777" w:rsidR="00B20DF4" w:rsidRPr="00D458FE" w:rsidRDefault="00B20DF4" w:rsidP="00B20DF4"/>
    <w:p w14:paraId="5017A307" w14:textId="77777777" w:rsidR="00B20DF4" w:rsidRPr="00D458FE" w:rsidRDefault="00B20DF4" w:rsidP="00B20DF4">
      <w:pPr>
        <w:pStyle w:val="AmNumberTabs"/>
      </w:pPr>
      <w:r w:rsidRPr="00D458FE">
        <w:t>Изменение</w:t>
      </w:r>
      <w:r w:rsidRPr="00D458FE">
        <w:tab/>
      </w:r>
      <w:r w:rsidRPr="00D458FE">
        <w:tab/>
        <w:t>84</w:t>
      </w:r>
    </w:p>
    <w:p w14:paraId="35D613AE" w14:textId="77777777" w:rsidR="00B20DF4" w:rsidRPr="00D458FE" w:rsidRDefault="00B20DF4" w:rsidP="00B20DF4"/>
    <w:p w14:paraId="70BDCAFB" w14:textId="77777777" w:rsidR="00B20DF4" w:rsidRPr="00D458FE" w:rsidRDefault="00B20DF4" w:rsidP="00B20DF4">
      <w:pPr>
        <w:pStyle w:val="NormalBold"/>
        <w:keepNext/>
      </w:pPr>
      <w:r w:rsidRPr="00D458FE">
        <w:t>Предложение за регламент</w:t>
      </w:r>
    </w:p>
    <w:p w14:paraId="3C20F80B" w14:textId="77777777" w:rsidR="00B20DF4" w:rsidRPr="00D458FE" w:rsidRDefault="00B20DF4" w:rsidP="00B20DF4">
      <w:pPr>
        <w:pStyle w:val="NormalBold"/>
      </w:pPr>
      <w:r w:rsidRPr="00D458FE">
        <w:t>Член 3 – параграф 1 – точка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B347F31" w14:textId="77777777" w:rsidTr="00280B7C">
        <w:trPr>
          <w:jc w:val="center"/>
        </w:trPr>
        <w:tc>
          <w:tcPr>
            <w:tcW w:w="9752" w:type="dxa"/>
            <w:gridSpan w:val="2"/>
          </w:tcPr>
          <w:p w14:paraId="57D89762" w14:textId="77777777" w:rsidR="00B20DF4" w:rsidRPr="00D458FE" w:rsidRDefault="00B20DF4" w:rsidP="00280B7C">
            <w:pPr>
              <w:keepNext/>
            </w:pPr>
          </w:p>
        </w:tc>
      </w:tr>
      <w:tr w:rsidR="00B20DF4" w:rsidRPr="00D458FE" w14:paraId="4B3A5232" w14:textId="77777777" w:rsidTr="00280B7C">
        <w:trPr>
          <w:jc w:val="center"/>
        </w:trPr>
        <w:tc>
          <w:tcPr>
            <w:tcW w:w="4876" w:type="dxa"/>
          </w:tcPr>
          <w:p w14:paraId="1800468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D9F8190"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4319E6C" w14:textId="77777777" w:rsidTr="00280B7C">
        <w:trPr>
          <w:jc w:val="center"/>
        </w:trPr>
        <w:tc>
          <w:tcPr>
            <w:tcW w:w="4876" w:type="dxa"/>
          </w:tcPr>
          <w:p w14:paraId="17701CB0" w14:textId="77777777" w:rsidR="00B20DF4" w:rsidRPr="00D458FE" w:rsidRDefault="00B20DF4" w:rsidP="00280B7C">
            <w:pPr>
              <w:pStyle w:val="Normal6"/>
              <w:rPr>
                <w:lang w:val="bg-BG"/>
              </w:rPr>
            </w:pPr>
            <w:r w:rsidRPr="00D458FE">
              <w:rPr>
                <w:b/>
                <w:i/>
                <w:lang w:val="bg-BG"/>
              </w:rPr>
              <w:t>28.</w:t>
            </w:r>
            <w:r w:rsidRPr="00D458FE">
              <w:rPr>
                <w:b/>
                <w:i/>
                <w:lang w:val="bg-BG"/>
              </w:rPr>
              <w:tab/>
              <w:t>„домашен любимец“ означава куче или котка, предназначени за отглеждане в домакинство с цел лично удоволствие и за компания;</w:t>
            </w:r>
          </w:p>
        </w:tc>
        <w:tc>
          <w:tcPr>
            <w:tcW w:w="4876" w:type="dxa"/>
          </w:tcPr>
          <w:p w14:paraId="43093B38" w14:textId="77777777" w:rsidR="00B20DF4" w:rsidRPr="00D458FE" w:rsidRDefault="00B20DF4" w:rsidP="00280B7C">
            <w:pPr>
              <w:pStyle w:val="Normal6"/>
              <w:rPr>
                <w:szCs w:val="24"/>
                <w:lang w:val="bg-BG"/>
              </w:rPr>
            </w:pPr>
            <w:r w:rsidRPr="00D458FE">
              <w:rPr>
                <w:b/>
                <w:i/>
                <w:lang w:val="bg-BG"/>
              </w:rPr>
              <w:t>заличава се</w:t>
            </w:r>
          </w:p>
        </w:tc>
      </w:tr>
    </w:tbl>
    <w:p w14:paraId="0E976F3A" w14:textId="77777777" w:rsidR="00B20DF4" w:rsidRPr="00D458FE" w:rsidRDefault="00B20DF4" w:rsidP="00B20DF4"/>
    <w:p w14:paraId="6292BD50" w14:textId="77777777" w:rsidR="00B20DF4" w:rsidRPr="00D458FE" w:rsidRDefault="00B20DF4" w:rsidP="00B20DF4">
      <w:pPr>
        <w:pStyle w:val="AmNumberTabs"/>
      </w:pPr>
      <w:r w:rsidRPr="00D458FE">
        <w:t>Изменение</w:t>
      </w:r>
      <w:r w:rsidRPr="00D458FE">
        <w:tab/>
      </w:r>
      <w:r w:rsidRPr="00D458FE">
        <w:tab/>
        <w:t>85</w:t>
      </w:r>
    </w:p>
    <w:p w14:paraId="32759D93" w14:textId="77777777" w:rsidR="00B20DF4" w:rsidRPr="00D458FE" w:rsidRDefault="00B20DF4" w:rsidP="00B20DF4"/>
    <w:p w14:paraId="652ADF60" w14:textId="77777777" w:rsidR="00B20DF4" w:rsidRPr="00D458FE" w:rsidRDefault="00B20DF4" w:rsidP="00B20DF4">
      <w:pPr>
        <w:pStyle w:val="NormalBold"/>
        <w:keepNext/>
      </w:pPr>
      <w:r w:rsidRPr="00D458FE">
        <w:t>Предложение за регламент</w:t>
      </w:r>
    </w:p>
    <w:p w14:paraId="38C850F3" w14:textId="77777777" w:rsidR="00B20DF4" w:rsidRPr="00D458FE" w:rsidRDefault="00B20DF4" w:rsidP="00B20DF4">
      <w:pPr>
        <w:pStyle w:val="NormalBold"/>
      </w:pPr>
      <w:r w:rsidRPr="00D458FE">
        <w:t>Член 3 – параграф 1 – точка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1E4D168" w14:textId="77777777" w:rsidTr="00280B7C">
        <w:trPr>
          <w:jc w:val="center"/>
        </w:trPr>
        <w:tc>
          <w:tcPr>
            <w:tcW w:w="9752" w:type="dxa"/>
            <w:gridSpan w:val="2"/>
          </w:tcPr>
          <w:p w14:paraId="77D64367" w14:textId="77777777" w:rsidR="00B20DF4" w:rsidRPr="00D458FE" w:rsidRDefault="00B20DF4" w:rsidP="00280B7C">
            <w:pPr>
              <w:keepNext/>
            </w:pPr>
          </w:p>
        </w:tc>
      </w:tr>
      <w:tr w:rsidR="00B20DF4" w:rsidRPr="00D458FE" w14:paraId="3D14BBBE" w14:textId="77777777" w:rsidTr="00280B7C">
        <w:trPr>
          <w:jc w:val="center"/>
        </w:trPr>
        <w:tc>
          <w:tcPr>
            <w:tcW w:w="4876" w:type="dxa"/>
          </w:tcPr>
          <w:p w14:paraId="724280E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C5752E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D6C8863" w14:textId="77777777" w:rsidTr="00280B7C">
        <w:trPr>
          <w:jc w:val="center"/>
        </w:trPr>
        <w:tc>
          <w:tcPr>
            <w:tcW w:w="4876" w:type="dxa"/>
          </w:tcPr>
          <w:p w14:paraId="5F732EAE" w14:textId="77777777" w:rsidR="00B20DF4" w:rsidRPr="00D458FE" w:rsidRDefault="00B20DF4" w:rsidP="00280B7C">
            <w:pPr>
              <w:pStyle w:val="Normal6"/>
              <w:rPr>
                <w:lang w:val="bg-BG"/>
              </w:rPr>
            </w:pPr>
            <w:r w:rsidRPr="00D458FE">
              <w:rPr>
                <w:lang w:val="bg-BG"/>
              </w:rPr>
              <w:t>29.</w:t>
            </w:r>
            <w:r w:rsidRPr="00D458FE">
              <w:rPr>
                <w:lang w:val="bg-BG"/>
              </w:rPr>
              <w:tab/>
              <w:t xml:space="preserve">„отговорно притежаване“ означава ангажиментът на собственика на куче или котка или на бъдещия собственик на куче или котка да изпълнява различни задължения с цел задоволяване на поведенческите нужди, на нуждите, свързани с жизнената среда, и на физическите нужди на кучето или котката и към </w:t>
            </w:r>
            <w:r w:rsidRPr="00D458FE">
              <w:rPr>
                <w:b/>
                <w:i/>
                <w:lang w:val="bg-BG"/>
              </w:rPr>
              <w:t>предотвратяване</w:t>
            </w:r>
            <w:r w:rsidRPr="00D458FE">
              <w:rPr>
                <w:lang w:val="bg-BG"/>
              </w:rPr>
              <w:t xml:space="preserve"> на рисковете, които кучето или котката може да представляват за обществото, за други животни или за жизнената среда.</w:t>
            </w:r>
          </w:p>
        </w:tc>
        <w:tc>
          <w:tcPr>
            <w:tcW w:w="4876" w:type="dxa"/>
          </w:tcPr>
          <w:p w14:paraId="60D2AE10" w14:textId="77777777" w:rsidR="00B20DF4" w:rsidRPr="00D458FE" w:rsidRDefault="00B20DF4" w:rsidP="00280B7C">
            <w:pPr>
              <w:pStyle w:val="Normal6"/>
              <w:rPr>
                <w:szCs w:val="24"/>
                <w:lang w:val="bg-BG"/>
              </w:rPr>
            </w:pPr>
            <w:r w:rsidRPr="00D458FE">
              <w:rPr>
                <w:lang w:val="bg-BG"/>
              </w:rPr>
              <w:t>29.</w:t>
            </w:r>
            <w:r w:rsidRPr="00D458FE">
              <w:rPr>
                <w:lang w:val="bg-BG"/>
              </w:rPr>
              <w:tab/>
              <w:t xml:space="preserve">„отговорно притежаване“ означава ангажиментът на собственика на куче или котка или на бъдещия собственик на куче или котка да изпълнява различни задължения с цел задоволяване на </w:t>
            </w:r>
            <w:r w:rsidRPr="00D458FE">
              <w:rPr>
                <w:b/>
                <w:i/>
                <w:lang w:val="bg-BG"/>
              </w:rPr>
              <w:t>здравните и</w:t>
            </w:r>
            <w:r w:rsidRPr="00D458FE">
              <w:rPr>
                <w:lang w:val="bg-BG"/>
              </w:rPr>
              <w:t xml:space="preserve"> поведенческите нужди, на нуждите, свързани с жизнената среда, и на физическите нужди на кучето или котката и към </w:t>
            </w:r>
            <w:r w:rsidRPr="00D458FE">
              <w:rPr>
                <w:b/>
                <w:i/>
                <w:lang w:val="bg-BG"/>
              </w:rPr>
              <w:t>свеждане до минимум</w:t>
            </w:r>
            <w:r w:rsidRPr="00D458FE">
              <w:rPr>
                <w:lang w:val="bg-BG"/>
              </w:rPr>
              <w:t xml:space="preserve"> на рисковете, които кучето или котката може да представляват за обществото, за други животни или за жизнената среда.</w:t>
            </w:r>
          </w:p>
        </w:tc>
      </w:tr>
    </w:tbl>
    <w:p w14:paraId="17B8F903" w14:textId="77777777" w:rsidR="00B20DF4" w:rsidRPr="00D458FE" w:rsidRDefault="00B20DF4" w:rsidP="00B20DF4"/>
    <w:p w14:paraId="2E35A0AA" w14:textId="77777777" w:rsidR="00B20DF4" w:rsidRPr="00D458FE" w:rsidRDefault="00B20DF4" w:rsidP="00B20DF4">
      <w:pPr>
        <w:pStyle w:val="AmNumberTabs"/>
      </w:pPr>
      <w:r w:rsidRPr="00D458FE">
        <w:t>Изменение</w:t>
      </w:r>
      <w:r w:rsidRPr="00D458FE">
        <w:tab/>
      </w:r>
      <w:r w:rsidRPr="00D458FE">
        <w:tab/>
        <w:t>86</w:t>
      </w:r>
    </w:p>
    <w:p w14:paraId="5A61528D" w14:textId="77777777" w:rsidR="00B20DF4" w:rsidRPr="00D458FE" w:rsidRDefault="00B20DF4" w:rsidP="00B20DF4"/>
    <w:p w14:paraId="62A8DF49" w14:textId="77777777" w:rsidR="00B20DF4" w:rsidRPr="00D458FE" w:rsidRDefault="00B20DF4" w:rsidP="00B20DF4">
      <w:pPr>
        <w:pStyle w:val="NormalBold"/>
        <w:keepNext/>
      </w:pPr>
      <w:r w:rsidRPr="00D458FE">
        <w:t>Предложение за регламент</w:t>
      </w:r>
    </w:p>
    <w:p w14:paraId="038ADB39" w14:textId="77777777" w:rsidR="00B20DF4" w:rsidRPr="00D458FE" w:rsidRDefault="00B20DF4" w:rsidP="00B20DF4">
      <w:pPr>
        <w:pStyle w:val="NormalBold"/>
      </w:pPr>
      <w:r w:rsidRPr="00D458FE">
        <w:t>Член 4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BF33BE1" w14:textId="77777777" w:rsidTr="00280B7C">
        <w:trPr>
          <w:jc w:val="center"/>
        </w:trPr>
        <w:tc>
          <w:tcPr>
            <w:tcW w:w="9752" w:type="dxa"/>
            <w:gridSpan w:val="2"/>
          </w:tcPr>
          <w:p w14:paraId="0108DC2C" w14:textId="77777777" w:rsidR="00B20DF4" w:rsidRPr="00D458FE" w:rsidRDefault="00B20DF4" w:rsidP="00280B7C">
            <w:pPr>
              <w:keepNext/>
            </w:pPr>
          </w:p>
        </w:tc>
      </w:tr>
      <w:tr w:rsidR="00B20DF4" w:rsidRPr="00D458FE" w14:paraId="57D1C914" w14:textId="77777777" w:rsidTr="00280B7C">
        <w:trPr>
          <w:jc w:val="center"/>
        </w:trPr>
        <w:tc>
          <w:tcPr>
            <w:tcW w:w="4876" w:type="dxa"/>
          </w:tcPr>
          <w:p w14:paraId="4D4D13E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101A98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FDA5356" w14:textId="77777777" w:rsidTr="00280B7C">
        <w:trPr>
          <w:jc w:val="center"/>
        </w:trPr>
        <w:tc>
          <w:tcPr>
            <w:tcW w:w="4876" w:type="dxa"/>
          </w:tcPr>
          <w:p w14:paraId="261BFC14" w14:textId="77777777" w:rsidR="00B20DF4" w:rsidRPr="00D458FE" w:rsidRDefault="00B20DF4" w:rsidP="00280B7C">
            <w:pPr>
              <w:pStyle w:val="Normal6"/>
              <w:rPr>
                <w:lang w:val="bg-BG"/>
              </w:rPr>
            </w:pPr>
            <w:r w:rsidRPr="00D458FE">
              <w:rPr>
                <w:lang w:val="bg-BG"/>
              </w:rPr>
              <w:t>Настоящата глава не се прилага за:</w:t>
            </w:r>
          </w:p>
        </w:tc>
        <w:tc>
          <w:tcPr>
            <w:tcW w:w="4876" w:type="dxa"/>
          </w:tcPr>
          <w:p w14:paraId="1AA24FC1" w14:textId="77777777" w:rsidR="00B20DF4" w:rsidRPr="00D458FE" w:rsidRDefault="00B20DF4" w:rsidP="00280B7C">
            <w:pPr>
              <w:pStyle w:val="Normal6"/>
              <w:rPr>
                <w:szCs w:val="24"/>
                <w:lang w:val="bg-BG"/>
              </w:rPr>
            </w:pPr>
            <w:r w:rsidRPr="00D458FE">
              <w:rPr>
                <w:b/>
                <w:i/>
                <w:lang w:val="bg-BG"/>
              </w:rPr>
              <w:t>С изключение на разпоредбите, предвидени в член 5,</w:t>
            </w:r>
            <w:r w:rsidRPr="00D458FE">
              <w:rPr>
                <w:lang w:val="bg-BG"/>
              </w:rPr>
              <w:t xml:space="preserve"> настоящата глава не се прилага за:</w:t>
            </w:r>
          </w:p>
        </w:tc>
      </w:tr>
    </w:tbl>
    <w:p w14:paraId="55BBFB3C" w14:textId="77777777" w:rsidR="00B20DF4" w:rsidRPr="00D458FE" w:rsidRDefault="00B20DF4" w:rsidP="00B20DF4"/>
    <w:p w14:paraId="2B694FC5" w14:textId="77777777" w:rsidR="007078E2" w:rsidRPr="00D458FE" w:rsidRDefault="007078E2" w:rsidP="007078E2">
      <w:pPr>
        <w:pStyle w:val="AmNumberTabs"/>
      </w:pPr>
      <w:r w:rsidRPr="00D458FE">
        <w:t>Изменение</w:t>
      </w:r>
      <w:r w:rsidRPr="00D458FE">
        <w:tab/>
      </w:r>
      <w:r w:rsidRPr="00D458FE">
        <w:tab/>
        <w:t>304</w:t>
      </w:r>
    </w:p>
    <w:p w14:paraId="02260945" w14:textId="77777777" w:rsidR="007078E2" w:rsidRPr="00D458FE" w:rsidRDefault="007078E2" w:rsidP="007078E2">
      <w:pPr>
        <w:pStyle w:val="NormalBold12b"/>
      </w:pPr>
      <w:r w:rsidRPr="00D458FE">
        <w:t>Предложение за регламент</w:t>
      </w:r>
    </w:p>
    <w:p w14:paraId="083E4CBC" w14:textId="77777777" w:rsidR="007078E2" w:rsidRPr="00D458FE" w:rsidRDefault="007078E2" w:rsidP="007078E2">
      <w:pPr>
        <w:pStyle w:val="NormalBold"/>
      </w:pPr>
      <w:r w:rsidRPr="00D458FE">
        <w:t>Член 4 – параграф 1 – тире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8E2" w:rsidRPr="00D458FE" w14:paraId="37DF341B" w14:textId="77777777" w:rsidTr="00280B7C">
        <w:trPr>
          <w:trHeight w:hRule="exact" w:val="240"/>
          <w:jc w:val="center"/>
        </w:trPr>
        <w:tc>
          <w:tcPr>
            <w:tcW w:w="9752" w:type="dxa"/>
            <w:gridSpan w:val="2"/>
            <w:tcBorders>
              <w:top w:val="nil"/>
              <w:left w:val="nil"/>
              <w:bottom w:val="nil"/>
              <w:right w:val="nil"/>
            </w:tcBorders>
          </w:tcPr>
          <w:p w14:paraId="59128E05" w14:textId="77777777" w:rsidR="007078E2" w:rsidRPr="00D458FE" w:rsidRDefault="007078E2" w:rsidP="00280B7C"/>
        </w:tc>
      </w:tr>
      <w:tr w:rsidR="007078E2" w:rsidRPr="00D458FE" w14:paraId="33D85128" w14:textId="77777777" w:rsidTr="00280B7C">
        <w:trPr>
          <w:trHeight w:val="240"/>
          <w:jc w:val="center"/>
        </w:trPr>
        <w:tc>
          <w:tcPr>
            <w:tcW w:w="4876" w:type="dxa"/>
            <w:tcBorders>
              <w:top w:val="nil"/>
              <w:left w:val="nil"/>
              <w:bottom w:val="nil"/>
              <w:right w:val="nil"/>
            </w:tcBorders>
          </w:tcPr>
          <w:p w14:paraId="08DEBE0A" w14:textId="77777777" w:rsidR="007078E2" w:rsidRPr="00D458FE" w:rsidRDefault="007078E2" w:rsidP="00280B7C">
            <w:pPr>
              <w:pStyle w:val="AmColumnHeading"/>
            </w:pPr>
            <w:r w:rsidRPr="00D458FE">
              <w:t>Текст, предложен от Комисията</w:t>
            </w:r>
          </w:p>
        </w:tc>
        <w:tc>
          <w:tcPr>
            <w:tcW w:w="4876" w:type="dxa"/>
            <w:tcBorders>
              <w:top w:val="nil"/>
              <w:left w:val="nil"/>
              <w:bottom w:val="nil"/>
              <w:right w:val="nil"/>
            </w:tcBorders>
          </w:tcPr>
          <w:p w14:paraId="642D2B05" w14:textId="77777777" w:rsidR="007078E2" w:rsidRPr="00D458FE" w:rsidRDefault="007078E2" w:rsidP="00280B7C">
            <w:pPr>
              <w:pStyle w:val="AmColumnHeading"/>
            </w:pPr>
            <w:r w:rsidRPr="00D458FE">
              <w:t>Изменение</w:t>
            </w:r>
          </w:p>
        </w:tc>
      </w:tr>
      <w:tr w:rsidR="007078E2" w:rsidRPr="00D458FE" w14:paraId="0E9C0930" w14:textId="77777777" w:rsidTr="00280B7C">
        <w:trPr>
          <w:jc w:val="center"/>
        </w:trPr>
        <w:tc>
          <w:tcPr>
            <w:tcW w:w="4876" w:type="dxa"/>
            <w:tcBorders>
              <w:top w:val="nil"/>
              <w:left w:val="nil"/>
              <w:bottom w:val="nil"/>
              <w:right w:val="nil"/>
            </w:tcBorders>
          </w:tcPr>
          <w:p w14:paraId="0CAE4C6B" w14:textId="77777777" w:rsidR="007078E2" w:rsidRPr="00D458FE" w:rsidRDefault="007078E2" w:rsidP="00280B7C">
            <w:pPr>
              <w:pStyle w:val="Normal6a"/>
            </w:pPr>
            <w:r w:rsidRPr="00D458FE">
              <w:t>–</w:t>
            </w:r>
            <w:r w:rsidRPr="00D458FE">
              <w:tab/>
            </w:r>
            <w:r w:rsidRPr="00D458FE">
              <w:rPr>
                <w:b/>
                <w:i/>
              </w:rPr>
              <w:t>развъдници</w:t>
            </w:r>
            <w:r w:rsidRPr="00D458FE">
              <w:t xml:space="preserve">, в </w:t>
            </w:r>
            <w:r w:rsidRPr="00D458FE">
              <w:rPr>
                <w:b/>
                <w:i/>
              </w:rPr>
              <w:t>които</w:t>
            </w:r>
            <w:r w:rsidRPr="00D458FE">
              <w:t xml:space="preserve"> се </w:t>
            </w:r>
            <w:r w:rsidRPr="00D458FE">
              <w:rPr>
                <w:b/>
                <w:i/>
              </w:rPr>
              <w:t>отглеждат до три женски кучета или женски котки</w:t>
            </w:r>
            <w:r w:rsidRPr="00D458FE">
              <w:t xml:space="preserve"> и </w:t>
            </w:r>
            <w:r w:rsidRPr="00D458FE">
              <w:rPr>
                <w:b/>
                <w:i/>
              </w:rPr>
              <w:t>в които се раждат общо две или по-малко котила на животновъден обект на календарна година;</w:t>
            </w:r>
          </w:p>
        </w:tc>
        <w:tc>
          <w:tcPr>
            <w:tcW w:w="4876" w:type="dxa"/>
            <w:tcBorders>
              <w:top w:val="nil"/>
              <w:left w:val="nil"/>
              <w:bottom w:val="nil"/>
              <w:right w:val="nil"/>
            </w:tcBorders>
          </w:tcPr>
          <w:p w14:paraId="15B65308" w14:textId="77777777" w:rsidR="007078E2" w:rsidRPr="00D458FE" w:rsidRDefault="007078E2" w:rsidP="00280B7C">
            <w:pPr>
              <w:pStyle w:val="Normal6a"/>
            </w:pPr>
            <w:r w:rsidRPr="00D458FE">
              <w:t>–</w:t>
            </w:r>
            <w:r w:rsidRPr="00D458FE">
              <w:tab/>
            </w:r>
            <w:r w:rsidRPr="00D458FE">
              <w:rPr>
                <w:b/>
                <w:i/>
              </w:rPr>
              <w:t>развъдник</w:t>
            </w:r>
            <w:r w:rsidRPr="00D458FE">
              <w:t xml:space="preserve">, в </w:t>
            </w:r>
            <w:r w:rsidRPr="00D458FE">
              <w:rPr>
                <w:b/>
                <w:i/>
              </w:rPr>
              <w:t>който за пускане на пазара</w:t>
            </w:r>
            <w:r w:rsidRPr="00D458FE">
              <w:t xml:space="preserve"> се </w:t>
            </w:r>
            <w:r w:rsidRPr="00D458FE">
              <w:rPr>
                <w:b/>
                <w:i/>
              </w:rPr>
              <w:t>произвеждат най-много две котила за календарна година, подлежи само на задълженията, установени в член 5, член 6, параграфи 1, 1а и 1б, член 6а, член 7 и член 8, член 11, параграфи 2, 3 и 4, член 12, параграфи 3, 4</w:t>
            </w:r>
            <w:r w:rsidRPr="00D458FE">
              <w:t xml:space="preserve"> и </w:t>
            </w:r>
            <w:r w:rsidRPr="00D458FE">
              <w:rPr>
                <w:b/>
                <w:i/>
              </w:rPr>
              <w:t>7, член 13, параграф 2, букви б), в) и г), член 14, параграфи 2, 3, 4 и 5а, член 15 и член 15а, параграф 1.</w:t>
            </w:r>
          </w:p>
        </w:tc>
      </w:tr>
    </w:tbl>
    <w:p w14:paraId="162EBF1C" w14:textId="712E8D0A" w:rsidR="007078E2" w:rsidRPr="00D458FE" w:rsidRDefault="007078E2" w:rsidP="006E3271"/>
    <w:p w14:paraId="5B3F84BA" w14:textId="77777777" w:rsidR="00B20DF4" w:rsidRPr="00D458FE" w:rsidRDefault="00B20DF4" w:rsidP="00B20DF4"/>
    <w:p w14:paraId="2ED3C96F" w14:textId="77777777" w:rsidR="00B20DF4" w:rsidRPr="00D458FE" w:rsidRDefault="00B20DF4" w:rsidP="00B20DF4">
      <w:pPr>
        <w:pStyle w:val="AmNumberTabs"/>
      </w:pPr>
      <w:r w:rsidRPr="00D458FE">
        <w:t>Изменение</w:t>
      </w:r>
      <w:r w:rsidRPr="00D458FE">
        <w:tab/>
      </w:r>
      <w:r w:rsidRPr="00D458FE">
        <w:tab/>
        <w:t>88</w:t>
      </w:r>
    </w:p>
    <w:p w14:paraId="0DE37674" w14:textId="77777777" w:rsidR="00B20DF4" w:rsidRPr="00D458FE" w:rsidRDefault="00B20DF4" w:rsidP="00B20DF4"/>
    <w:p w14:paraId="6A43EC6C" w14:textId="77777777" w:rsidR="00B20DF4" w:rsidRPr="00D458FE" w:rsidRDefault="00B20DF4" w:rsidP="00B20DF4">
      <w:pPr>
        <w:pStyle w:val="NormalBold"/>
        <w:keepNext/>
      </w:pPr>
      <w:r w:rsidRPr="00D458FE">
        <w:t>Предложение за регламент</w:t>
      </w:r>
    </w:p>
    <w:p w14:paraId="4AD1D27C" w14:textId="77777777" w:rsidR="00B20DF4" w:rsidRPr="00D458FE" w:rsidRDefault="00B20DF4" w:rsidP="00B20DF4">
      <w:pPr>
        <w:pStyle w:val="NormalBold"/>
      </w:pPr>
      <w:r w:rsidRPr="00D458FE">
        <w:t>Член 4 – параграф 1 – тире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6705A38" w14:textId="77777777" w:rsidTr="00280B7C">
        <w:trPr>
          <w:jc w:val="center"/>
        </w:trPr>
        <w:tc>
          <w:tcPr>
            <w:tcW w:w="9752" w:type="dxa"/>
            <w:gridSpan w:val="2"/>
          </w:tcPr>
          <w:p w14:paraId="6E84C46C" w14:textId="77777777" w:rsidR="00B20DF4" w:rsidRPr="00D458FE" w:rsidRDefault="00B20DF4" w:rsidP="00280B7C">
            <w:pPr>
              <w:keepNext/>
            </w:pPr>
          </w:p>
        </w:tc>
      </w:tr>
      <w:tr w:rsidR="00B20DF4" w:rsidRPr="00D458FE" w14:paraId="13B703B9" w14:textId="77777777" w:rsidTr="00280B7C">
        <w:trPr>
          <w:jc w:val="center"/>
        </w:trPr>
        <w:tc>
          <w:tcPr>
            <w:tcW w:w="4876" w:type="dxa"/>
          </w:tcPr>
          <w:p w14:paraId="4F42014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2376F5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A70428D" w14:textId="77777777" w:rsidTr="00280B7C">
        <w:trPr>
          <w:jc w:val="center"/>
        </w:trPr>
        <w:tc>
          <w:tcPr>
            <w:tcW w:w="4876" w:type="dxa"/>
          </w:tcPr>
          <w:p w14:paraId="6F167CA3" w14:textId="77777777" w:rsidR="00B20DF4" w:rsidRPr="00D458FE" w:rsidRDefault="00B20DF4" w:rsidP="00280B7C">
            <w:pPr>
              <w:pStyle w:val="Normal6"/>
              <w:rPr>
                <w:lang w:val="bg-BG"/>
              </w:rPr>
            </w:pPr>
            <w:r w:rsidRPr="00D458FE">
              <w:rPr>
                <w:b/>
                <w:i/>
                <w:lang w:val="bg-BG"/>
              </w:rPr>
              <w:t>–</w:t>
            </w:r>
            <w:r w:rsidRPr="00D458FE">
              <w:rPr>
                <w:b/>
                <w:i/>
                <w:lang w:val="bg-BG"/>
              </w:rPr>
              <w:tab/>
              <w:t>зоомагазини, в които във всеки определен момент се отглеждат три или по-малко кучета или шест или по-малко котки;</w:t>
            </w:r>
          </w:p>
        </w:tc>
        <w:tc>
          <w:tcPr>
            <w:tcW w:w="4876" w:type="dxa"/>
          </w:tcPr>
          <w:p w14:paraId="4CB86E67" w14:textId="77777777" w:rsidR="00B20DF4" w:rsidRPr="00D458FE" w:rsidRDefault="00B20DF4" w:rsidP="00280B7C">
            <w:pPr>
              <w:pStyle w:val="Normal6"/>
              <w:rPr>
                <w:szCs w:val="24"/>
                <w:lang w:val="bg-BG"/>
              </w:rPr>
            </w:pPr>
            <w:r w:rsidRPr="00D458FE">
              <w:rPr>
                <w:b/>
                <w:i/>
                <w:lang w:val="bg-BG"/>
              </w:rPr>
              <w:t>заличава се</w:t>
            </w:r>
          </w:p>
        </w:tc>
      </w:tr>
    </w:tbl>
    <w:p w14:paraId="1FB612F6" w14:textId="77777777" w:rsidR="00B20DF4" w:rsidRPr="00D458FE" w:rsidRDefault="00B20DF4" w:rsidP="00B20DF4"/>
    <w:p w14:paraId="270224E3" w14:textId="77777777" w:rsidR="00B20DF4" w:rsidRPr="00D458FE" w:rsidRDefault="00B20DF4" w:rsidP="00B20DF4">
      <w:pPr>
        <w:pStyle w:val="AmNumberTabs"/>
      </w:pPr>
      <w:r w:rsidRPr="00D458FE">
        <w:t>Изменение</w:t>
      </w:r>
      <w:r w:rsidRPr="00D458FE">
        <w:tab/>
      </w:r>
      <w:r w:rsidRPr="00D458FE">
        <w:tab/>
        <w:t>89</w:t>
      </w:r>
    </w:p>
    <w:p w14:paraId="184DD0D0" w14:textId="77777777" w:rsidR="00B20DF4" w:rsidRPr="00D458FE" w:rsidRDefault="00B20DF4" w:rsidP="00B20DF4"/>
    <w:p w14:paraId="7C5085D0" w14:textId="77777777" w:rsidR="00B20DF4" w:rsidRPr="00D458FE" w:rsidRDefault="00B20DF4" w:rsidP="00B20DF4">
      <w:pPr>
        <w:pStyle w:val="NormalBold"/>
        <w:keepNext/>
      </w:pPr>
      <w:r w:rsidRPr="00D458FE">
        <w:t>Предложение за регламент</w:t>
      </w:r>
    </w:p>
    <w:p w14:paraId="382A7CFE" w14:textId="77777777" w:rsidR="00B20DF4" w:rsidRPr="00D458FE" w:rsidRDefault="00B20DF4" w:rsidP="00B20DF4">
      <w:pPr>
        <w:pStyle w:val="NormalBold"/>
      </w:pPr>
      <w:r w:rsidRPr="00D458FE">
        <w:t>Член 4 – параграф 1 – тире 3 а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262342F" w14:textId="77777777" w:rsidTr="00280B7C">
        <w:trPr>
          <w:jc w:val="center"/>
        </w:trPr>
        <w:tc>
          <w:tcPr>
            <w:tcW w:w="9752" w:type="dxa"/>
            <w:gridSpan w:val="2"/>
          </w:tcPr>
          <w:p w14:paraId="5109DCA3" w14:textId="77777777" w:rsidR="00B20DF4" w:rsidRPr="00D458FE" w:rsidRDefault="00B20DF4" w:rsidP="00280B7C">
            <w:pPr>
              <w:keepNext/>
            </w:pPr>
          </w:p>
        </w:tc>
      </w:tr>
      <w:tr w:rsidR="00B20DF4" w:rsidRPr="00D458FE" w14:paraId="07FDF4EA" w14:textId="77777777" w:rsidTr="00280B7C">
        <w:trPr>
          <w:jc w:val="center"/>
        </w:trPr>
        <w:tc>
          <w:tcPr>
            <w:tcW w:w="4876" w:type="dxa"/>
          </w:tcPr>
          <w:p w14:paraId="0C788FD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8322D3B"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97D4B2A" w14:textId="77777777" w:rsidTr="00280B7C">
        <w:trPr>
          <w:jc w:val="center"/>
        </w:trPr>
        <w:tc>
          <w:tcPr>
            <w:tcW w:w="4876" w:type="dxa"/>
          </w:tcPr>
          <w:p w14:paraId="34A959FA" w14:textId="77777777" w:rsidR="00B20DF4" w:rsidRPr="00D458FE" w:rsidRDefault="00B20DF4" w:rsidP="00280B7C">
            <w:pPr>
              <w:pStyle w:val="Normal6"/>
              <w:rPr>
                <w:lang w:val="bg-BG"/>
              </w:rPr>
            </w:pPr>
          </w:p>
        </w:tc>
        <w:tc>
          <w:tcPr>
            <w:tcW w:w="4876" w:type="dxa"/>
          </w:tcPr>
          <w:p w14:paraId="5FED9BC2" w14:textId="77777777" w:rsidR="00B20DF4" w:rsidRPr="00D458FE" w:rsidRDefault="00B20DF4" w:rsidP="00280B7C">
            <w:pPr>
              <w:pStyle w:val="Normal6"/>
              <w:rPr>
                <w:szCs w:val="24"/>
                <w:lang w:val="bg-BG"/>
              </w:rPr>
            </w:pPr>
            <w:r w:rsidRPr="00D458FE">
              <w:rPr>
                <w:b/>
                <w:i/>
                <w:lang w:val="bg-BG"/>
              </w:rPr>
              <w:t>– приемни домове, в които във всеки определен момент се отглеждат пет или по-малко кучета или десет или по-малко котки.</w:t>
            </w:r>
          </w:p>
        </w:tc>
      </w:tr>
    </w:tbl>
    <w:p w14:paraId="16B958C9" w14:textId="77777777" w:rsidR="00B20DF4" w:rsidRPr="00D458FE" w:rsidRDefault="00B20DF4" w:rsidP="00B20DF4"/>
    <w:p w14:paraId="5F8FD848" w14:textId="77777777" w:rsidR="00B20DF4" w:rsidRPr="00D458FE" w:rsidRDefault="00B20DF4" w:rsidP="00B20DF4">
      <w:pPr>
        <w:pStyle w:val="AmNumberTabs"/>
      </w:pPr>
      <w:r w:rsidRPr="00D458FE">
        <w:t>Изменение</w:t>
      </w:r>
      <w:r w:rsidRPr="00D458FE">
        <w:tab/>
      </w:r>
      <w:r w:rsidRPr="00D458FE">
        <w:tab/>
        <w:t>90</w:t>
      </w:r>
    </w:p>
    <w:p w14:paraId="2C692404" w14:textId="77777777" w:rsidR="00B20DF4" w:rsidRPr="00D458FE" w:rsidRDefault="00B20DF4" w:rsidP="00B20DF4"/>
    <w:p w14:paraId="58976978" w14:textId="77777777" w:rsidR="00B20DF4" w:rsidRPr="00D458FE" w:rsidRDefault="00B20DF4" w:rsidP="00B20DF4">
      <w:pPr>
        <w:pStyle w:val="NormalBold"/>
        <w:keepNext/>
      </w:pPr>
      <w:r w:rsidRPr="00D458FE">
        <w:t>Предложение за регламент</w:t>
      </w:r>
    </w:p>
    <w:p w14:paraId="43B60D64" w14:textId="77777777" w:rsidR="00B20DF4" w:rsidRPr="00D458FE" w:rsidRDefault="00B20DF4" w:rsidP="00B20DF4">
      <w:pPr>
        <w:pStyle w:val="NormalBold"/>
      </w:pPr>
      <w:r w:rsidRPr="00D458FE">
        <w:t>Член 5 – заглавие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901C75D" w14:textId="77777777" w:rsidTr="00280B7C">
        <w:trPr>
          <w:jc w:val="center"/>
        </w:trPr>
        <w:tc>
          <w:tcPr>
            <w:tcW w:w="9752" w:type="dxa"/>
            <w:gridSpan w:val="2"/>
          </w:tcPr>
          <w:p w14:paraId="3A2C8547" w14:textId="77777777" w:rsidR="00B20DF4" w:rsidRPr="00D458FE" w:rsidRDefault="00B20DF4" w:rsidP="00280B7C">
            <w:pPr>
              <w:keepNext/>
            </w:pPr>
          </w:p>
        </w:tc>
      </w:tr>
      <w:tr w:rsidR="00B20DF4" w:rsidRPr="00D458FE" w14:paraId="24407119" w14:textId="77777777" w:rsidTr="00280B7C">
        <w:trPr>
          <w:jc w:val="center"/>
        </w:trPr>
        <w:tc>
          <w:tcPr>
            <w:tcW w:w="4876" w:type="dxa"/>
          </w:tcPr>
          <w:p w14:paraId="344A1B1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9FD44A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4310716" w14:textId="77777777" w:rsidTr="00280B7C">
        <w:trPr>
          <w:jc w:val="center"/>
        </w:trPr>
        <w:tc>
          <w:tcPr>
            <w:tcW w:w="4876" w:type="dxa"/>
          </w:tcPr>
          <w:p w14:paraId="573F9429" w14:textId="77777777" w:rsidR="00B20DF4" w:rsidRPr="00D458FE" w:rsidRDefault="00B20DF4" w:rsidP="00280B7C">
            <w:pPr>
              <w:pStyle w:val="Normal6"/>
              <w:rPr>
                <w:lang w:val="bg-BG"/>
              </w:rPr>
            </w:pPr>
            <w:r w:rsidRPr="00D458FE">
              <w:rPr>
                <w:lang w:val="bg-BG"/>
              </w:rPr>
              <w:t xml:space="preserve">Общи принципи </w:t>
            </w:r>
            <w:r w:rsidRPr="00D458FE">
              <w:rPr>
                <w:b/>
                <w:i/>
                <w:lang w:val="bg-BG"/>
              </w:rPr>
              <w:t>на хуманното отношение</w:t>
            </w:r>
          </w:p>
        </w:tc>
        <w:tc>
          <w:tcPr>
            <w:tcW w:w="4876" w:type="dxa"/>
          </w:tcPr>
          <w:p w14:paraId="3D23DF0F" w14:textId="77777777" w:rsidR="00B20DF4" w:rsidRPr="00D458FE" w:rsidRDefault="00B20DF4" w:rsidP="00280B7C">
            <w:pPr>
              <w:pStyle w:val="Normal6"/>
              <w:rPr>
                <w:szCs w:val="24"/>
                <w:lang w:val="bg-BG"/>
              </w:rPr>
            </w:pPr>
            <w:r w:rsidRPr="00D458FE">
              <w:rPr>
                <w:i/>
                <w:iCs/>
                <w:lang w:val="bg-BG"/>
              </w:rPr>
              <w:t>(Не се отнася до българския текст)</w:t>
            </w:r>
          </w:p>
        </w:tc>
      </w:tr>
    </w:tbl>
    <w:p w14:paraId="07E99928" w14:textId="77777777" w:rsidR="00B20DF4" w:rsidRPr="00D458FE" w:rsidRDefault="00B20DF4" w:rsidP="00B20DF4"/>
    <w:p w14:paraId="27A555EB" w14:textId="77777777" w:rsidR="00B20DF4" w:rsidRPr="00D458FE" w:rsidRDefault="00B20DF4" w:rsidP="00B20DF4">
      <w:pPr>
        <w:pStyle w:val="AmNumberTabs"/>
      </w:pPr>
      <w:r w:rsidRPr="00D458FE">
        <w:t>Изменение</w:t>
      </w:r>
      <w:r w:rsidRPr="00D458FE">
        <w:tab/>
      </w:r>
      <w:r w:rsidRPr="00D458FE">
        <w:tab/>
        <w:t>91</w:t>
      </w:r>
    </w:p>
    <w:p w14:paraId="0CDDEFAA" w14:textId="77777777" w:rsidR="00B20DF4" w:rsidRPr="00D458FE" w:rsidRDefault="00B20DF4" w:rsidP="00B20DF4"/>
    <w:p w14:paraId="394017B0" w14:textId="77777777" w:rsidR="00B20DF4" w:rsidRPr="00D458FE" w:rsidRDefault="00B20DF4" w:rsidP="00B20DF4">
      <w:pPr>
        <w:pStyle w:val="NormalBold"/>
        <w:keepNext/>
      </w:pPr>
      <w:r w:rsidRPr="00D458FE">
        <w:t>Предложение за регламент</w:t>
      </w:r>
    </w:p>
    <w:p w14:paraId="6AD986FD" w14:textId="77777777" w:rsidR="00B20DF4" w:rsidRPr="00D458FE" w:rsidRDefault="00B20DF4" w:rsidP="00B20DF4">
      <w:pPr>
        <w:pStyle w:val="NormalBold"/>
      </w:pPr>
      <w:r w:rsidRPr="00D458FE">
        <w:t>Член 5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E5E2C62" w14:textId="77777777" w:rsidTr="00280B7C">
        <w:trPr>
          <w:jc w:val="center"/>
        </w:trPr>
        <w:tc>
          <w:tcPr>
            <w:tcW w:w="9752" w:type="dxa"/>
            <w:gridSpan w:val="2"/>
          </w:tcPr>
          <w:p w14:paraId="361C7FC3" w14:textId="77777777" w:rsidR="00B20DF4" w:rsidRPr="00D458FE" w:rsidRDefault="00B20DF4" w:rsidP="00280B7C">
            <w:pPr>
              <w:keepNext/>
            </w:pPr>
          </w:p>
        </w:tc>
      </w:tr>
      <w:tr w:rsidR="00B20DF4" w:rsidRPr="00D458FE" w14:paraId="356D1EAC" w14:textId="77777777" w:rsidTr="00280B7C">
        <w:trPr>
          <w:jc w:val="center"/>
        </w:trPr>
        <w:tc>
          <w:tcPr>
            <w:tcW w:w="4876" w:type="dxa"/>
          </w:tcPr>
          <w:p w14:paraId="7DD9B5EA"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424DE3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C8A9207" w14:textId="77777777" w:rsidTr="00280B7C">
        <w:trPr>
          <w:jc w:val="center"/>
        </w:trPr>
        <w:tc>
          <w:tcPr>
            <w:tcW w:w="4876" w:type="dxa"/>
          </w:tcPr>
          <w:p w14:paraId="363E85A6" w14:textId="77777777" w:rsidR="00B20DF4" w:rsidRPr="00D458FE" w:rsidRDefault="00B20DF4" w:rsidP="00280B7C">
            <w:pPr>
              <w:pStyle w:val="Normal6"/>
              <w:rPr>
                <w:lang w:val="bg-BG"/>
              </w:rPr>
            </w:pPr>
            <w:r w:rsidRPr="00D458FE">
              <w:rPr>
                <w:lang w:val="bg-BG"/>
              </w:rPr>
              <w:t xml:space="preserve">Операторите и </w:t>
            </w:r>
            <w:r w:rsidRPr="00D458FE">
              <w:rPr>
                <w:b/>
                <w:i/>
                <w:lang w:val="bg-BG"/>
              </w:rPr>
              <w:t>физическите или юридическите лица, които отговарят за приюти,</w:t>
            </w:r>
            <w:r w:rsidRPr="00D458FE">
              <w:rPr>
                <w:lang w:val="bg-BG"/>
              </w:rPr>
              <w:t xml:space="preserve"> прилагат следните принципи по отношение на кучетата </w:t>
            </w:r>
            <w:r w:rsidRPr="00D458FE">
              <w:rPr>
                <w:b/>
                <w:i/>
                <w:lang w:val="bg-BG"/>
              </w:rPr>
              <w:t>и</w:t>
            </w:r>
            <w:r w:rsidRPr="00D458FE">
              <w:rPr>
                <w:lang w:val="bg-BG"/>
              </w:rPr>
              <w:t xml:space="preserve"> котките, които се развъждат или отглеждат в техните животновъдни обекти:</w:t>
            </w:r>
          </w:p>
        </w:tc>
        <w:tc>
          <w:tcPr>
            <w:tcW w:w="4876" w:type="dxa"/>
          </w:tcPr>
          <w:p w14:paraId="179A10FE" w14:textId="77777777" w:rsidR="00B20DF4" w:rsidRPr="00D458FE" w:rsidRDefault="00B20DF4" w:rsidP="00280B7C">
            <w:pPr>
              <w:pStyle w:val="Normal6"/>
              <w:rPr>
                <w:szCs w:val="24"/>
                <w:lang w:val="bg-BG"/>
              </w:rPr>
            </w:pPr>
            <w:r w:rsidRPr="00D458FE">
              <w:rPr>
                <w:lang w:val="bg-BG"/>
              </w:rPr>
              <w:t xml:space="preserve">Операторите и </w:t>
            </w:r>
            <w:r w:rsidRPr="00D458FE">
              <w:rPr>
                <w:b/>
                <w:i/>
                <w:lang w:val="bg-BG"/>
              </w:rPr>
              <w:t>гледачите на животни</w:t>
            </w:r>
            <w:r w:rsidRPr="00D458FE">
              <w:rPr>
                <w:lang w:val="bg-BG"/>
              </w:rPr>
              <w:t xml:space="preserve"> прилагат следните принципи </w:t>
            </w:r>
            <w:r w:rsidRPr="00D458FE">
              <w:rPr>
                <w:b/>
                <w:i/>
                <w:lang w:val="bg-BG"/>
              </w:rPr>
              <w:t>на хуманно отношение</w:t>
            </w:r>
            <w:r w:rsidRPr="00D458FE">
              <w:rPr>
                <w:lang w:val="bg-BG"/>
              </w:rPr>
              <w:t xml:space="preserve"> по отношение на кучетата </w:t>
            </w:r>
            <w:r w:rsidRPr="00D458FE">
              <w:rPr>
                <w:b/>
                <w:i/>
                <w:lang w:val="bg-BG"/>
              </w:rPr>
              <w:t>или</w:t>
            </w:r>
            <w:r w:rsidRPr="00D458FE">
              <w:rPr>
                <w:lang w:val="bg-BG"/>
              </w:rPr>
              <w:t xml:space="preserve"> котките, които се развъждат или отглеждат в техните животновъдни обекти:</w:t>
            </w:r>
          </w:p>
        </w:tc>
      </w:tr>
    </w:tbl>
    <w:p w14:paraId="3B10E166" w14:textId="77777777" w:rsidR="00B20DF4" w:rsidRPr="00D458FE" w:rsidRDefault="00B20DF4" w:rsidP="00B20DF4"/>
    <w:p w14:paraId="11A3CB24" w14:textId="77777777" w:rsidR="00B20DF4" w:rsidRPr="00D458FE" w:rsidRDefault="00B20DF4" w:rsidP="00B20DF4">
      <w:pPr>
        <w:pStyle w:val="AmNumberTabs"/>
      </w:pPr>
      <w:r w:rsidRPr="00D458FE">
        <w:t>Изменение</w:t>
      </w:r>
      <w:r w:rsidRPr="00D458FE">
        <w:tab/>
      </w:r>
      <w:r w:rsidRPr="00D458FE">
        <w:tab/>
        <w:t>92</w:t>
      </w:r>
    </w:p>
    <w:p w14:paraId="53B4E9B0" w14:textId="77777777" w:rsidR="00B20DF4" w:rsidRPr="00D458FE" w:rsidRDefault="00B20DF4" w:rsidP="00B20DF4"/>
    <w:p w14:paraId="5E75D4F6" w14:textId="77777777" w:rsidR="00B20DF4" w:rsidRPr="00D458FE" w:rsidRDefault="00B20DF4" w:rsidP="00B20DF4">
      <w:pPr>
        <w:pStyle w:val="NormalBold"/>
        <w:keepNext/>
      </w:pPr>
      <w:r w:rsidRPr="00D458FE">
        <w:t>Предложение за регламент</w:t>
      </w:r>
    </w:p>
    <w:p w14:paraId="6977BAE7" w14:textId="77777777" w:rsidR="00B20DF4" w:rsidRPr="00D458FE" w:rsidRDefault="00B20DF4" w:rsidP="00B20DF4">
      <w:pPr>
        <w:pStyle w:val="NormalBold"/>
      </w:pPr>
      <w:r w:rsidRPr="00D458FE">
        <w:t>Член 5 – параграф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67E02EE" w14:textId="77777777" w:rsidTr="00280B7C">
        <w:trPr>
          <w:jc w:val="center"/>
        </w:trPr>
        <w:tc>
          <w:tcPr>
            <w:tcW w:w="9752" w:type="dxa"/>
            <w:gridSpan w:val="2"/>
          </w:tcPr>
          <w:p w14:paraId="314A3272" w14:textId="77777777" w:rsidR="00B20DF4" w:rsidRPr="00D458FE" w:rsidRDefault="00B20DF4" w:rsidP="00280B7C">
            <w:pPr>
              <w:keepNext/>
            </w:pPr>
          </w:p>
        </w:tc>
      </w:tr>
      <w:tr w:rsidR="00B20DF4" w:rsidRPr="00D458FE" w14:paraId="001C2573" w14:textId="77777777" w:rsidTr="00280B7C">
        <w:trPr>
          <w:jc w:val="center"/>
        </w:trPr>
        <w:tc>
          <w:tcPr>
            <w:tcW w:w="4876" w:type="dxa"/>
          </w:tcPr>
          <w:p w14:paraId="2B430AD3"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6031A7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745AFF3" w14:textId="77777777" w:rsidTr="00280B7C">
        <w:trPr>
          <w:jc w:val="center"/>
        </w:trPr>
        <w:tc>
          <w:tcPr>
            <w:tcW w:w="4876" w:type="dxa"/>
          </w:tcPr>
          <w:p w14:paraId="52D55FCD" w14:textId="77777777" w:rsidR="00B20DF4" w:rsidRPr="00D458FE" w:rsidRDefault="00B20DF4" w:rsidP="00280B7C">
            <w:pPr>
              <w:pStyle w:val="Normal6"/>
              <w:rPr>
                <w:lang w:val="bg-BG"/>
              </w:rPr>
            </w:pPr>
            <w:r w:rsidRPr="00D458FE">
              <w:rPr>
                <w:lang w:val="bg-BG"/>
              </w:rPr>
              <w:t>а)</w:t>
            </w:r>
            <w:r w:rsidRPr="00D458FE">
              <w:rPr>
                <w:lang w:val="bg-BG"/>
              </w:rPr>
              <w:tab/>
              <w:t>на кучетата и котките се предоставят вода и храна с качество и в количество, с които им се осигуряват добро хранене и добра хидратация;</w:t>
            </w:r>
          </w:p>
        </w:tc>
        <w:tc>
          <w:tcPr>
            <w:tcW w:w="4876" w:type="dxa"/>
          </w:tcPr>
          <w:p w14:paraId="5EC93010" w14:textId="77777777" w:rsidR="00B20DF4" w:rsidRPr="00D458FE" w:rsidRDefault="00B20DF4" w:rsidP="00280B7C">
            <w:pPr>
              <w:pStyle w:val="Normal6"/>
              <w:rPr>
                <w:szCs w:val="24"/>
                <w:lang w:val="bg-BG"/>
              </w:rPr>
            </w:pPr>
            <w:r w:rsidRPr="00D458FE">
              <w:rPr>
                <w:lang w:val="bg-BG"/>
              </w:rPr>
              <w:t>а)</w:t>
            </w:r>
            <w:r w:rsidRPr="00D458FE">
              <w:rPr>
                <w:lang w:val="bg-BG"/>
              </w:rPr>
              <w:tab/>
              <w:t xml:space="preserve">на кучетата и котките се предоставят вода и храна с качество и в количество, с които им се осигуряват добро </w:t>
            </w:r>
            <w:r w:rsidRPr="00D458FE">
              <w:rPr>
                <w:b/>
                <w:i/>
                <w:lang w:val="bg-BG"/>
              </w:rPr>
              <w:t xml:space="preserve">и подходящо </w:t>
            </w:r>
            <w:r w:rsidRPr="00D458FE">
              <w:rPr>
                <w:lang w:val="bg-BG"/>
              </w:rPr>
              <w:t>хранене и добра</w:t>
            </w:r>
            <w:r w:rsidRPr="00D458FE">
              <w:rPr>
                <w:b/>
                <w:i/>
                <w:lang w:val="bg-BG"/>
              </w:rPr>
              <w:t xml:space="preserve"> и подходяща</w:t>
            </w:r>
            <w:r w:rsidRPr="00D458FE">
              <w:rPr>
                <w:lang w:val="bg-BG"/>
              </w:rPr>
              <w:t xml:space="preserve"> хидратация;</w:t>
            </w:r>
          </w:p>
        </w:tc>
      </w:tr>
    </w:tbl>
    <w:p w14:paraId="777BEAD2" w14:textId="77777777" w:rsidR="00B20DF4" w:rsidRPr="00D458FE" w:rsidRDefault="00B20DF4" w:rsidP="00B20DF4"/>
    <w:p w14:paraId="67EC698E" w14:textId="77777777" w:rsidR="00B20DF4" w:rsidRPr="00D458FE" w:rsidRDefault="00B20DF4" w:rsidP="00B20DF4">
      <w:pPr>
        <w:pStyle w:val="AmNumberTabs"/>
      </w:pPr>
      <w:r w:rsidRPr="00D458FE">
        <w:t>Изменение</w:t>
      </w:r>
      <w:r w:rsidRPr="00D458FE">
        <w:tab/>
      </w:r>
      <w:r w:rsidRPr="00D458FE">
        <w:tab/>
        <w:t>93</w:t>
      </w:r>
    </w:p>
    <w:p w14:paraId="739A62BF" w14:textId="77777777" w:rsidR="00B20DF4" w:rsidRPr="00D458FE" w:rsidRDefault="00B20DF4" w:rsidP="00B20DF4"/>
    <w:p w14:paraId="04CB2463" w14:textId="77777777" w:rsidR="00B20DF4" w:rsidRPr="00D458FE" w:rsidRDefault="00B20DF4" w:rsidP="00B20DF4">
      <w:pPr>
        <w:pStyle w:val="NormalBold"/>
        <w:keepNext/>
      </w:pPr>
      <w:r w:rsidRPr="00D458FE">
        <w:t>Предложение за регламент</w:t>
      </w:r>
    </w:p>
    <w:p w14:paraId="003FAC21" w14:textId="77777777" w:rsidR="00B20DF4" w:rsidRPr="00D458FE" w:rsidRDefault="00B20DF4" w:rsidP="00B20DF4">
      <w:pPr>
        <w:pStyle w:val="NormalBold"/>
      </w:pPr>
      <w:r w:rsidRPr="00D458FE">
        <w:t>Член 5 – параграф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93BAA2C" w14:textId="77777777" w:rsidTr="00280B7C">
        <w:trPr>
          <w:jc w:val="center"/>
        </w:trPr>
        <w:tc>
          <w:tcPr>
            <w:tcW w:w="9752" w:type="dxa"/>
            <w:gridSpan w:val="2"/>
          </w:tcPr>
          <w:p w14:paraId="25BB3060" w14:textId="77777777" w:rsidR="00B20DF4" w:rsidRPr="00D458FE" w:rsidRDefault="00B20DF4" w:rsidP="00280B7C">
            <w:pPr>
              <w:keepNext/>
            </w:pPr>
          </w:p>
        </w:tc>
      </w:tr>
      <w:tr w:rsidR="00B20DF4" w:rsidRPr="00D458FE" w14:paraId="26C8574A" w14:textId="77777777" w:rsidTr="00280B7C">
        <w:trPr>
          <w:jc w:val="center"/>
        </w:trPr>
        <w:tc>
          <w:tcPr>
            <w:tcW w:w="4876" w:type="dxa"/>
          </w:tcPr>
          <w:p w14:paraId="20FC0CF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0891A7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3B87B17" w14:textId="77777777" w:rsidTr="00280B7C">
        <w:trPr>
          <w:jc w:val="center"/>
        </w:trPr>
        <w:tc>
          <w:tcPr>
            <w:tcW w:w="4876" w:type="dxa"/>
          </w:tcPr>
          <w:p w14:paraId="6EC97D7C" w14:textId="77777777" w:rsidR="00B20DF4" w:rsidRPr="00D458FE" w:rsidRDefault="00B20DF4" w:rsidP="00280B7C">
            <w:pPr>
              <w:pStyle w:val="Normal6"/>
              <w:rPr>
                <w:lang w:val="bg-BG"/>
              </w:rPr>
            </w:pPr>
            <w:r w:rsidRPr="00D458FE">
              <w:rPr>
                <w:lang w:val="bg-BG"/>
              </w:rPr>
              <w:t>б)</w:t>
            </w:r>
            <w:r w:rsidRPr="00D458FE">
              <w:rPr>
                <w:lang w:val="bg-BG"/>
              </w:rPr>
              <w:tab/>
              <w:t xml:space="preserve">кучетата и котките се отглеждат в </w:t>
            </w:r>
            <w:r w:rsidRPr="00D458FE">
              <w:rPr>
                <w:b/>
                <w:i/>
                <w:lang w:val="bg-BG"/>
              </w:rPr>
              <w:t>благоприятна</w:t>
            </w:r>
            <w:r w:rsidRPr="00D458FE">
              <w:rPr>
                <w:lang w:val="bg-BG"/>
              </w:rPr>
              <w:t xml:space="preserve"> физическа среда, която е удобна, особено по отношение на пространството, температурата и лекотата на придвижване;</w:t>
            </w:r>
          </w:p>
        </w:tc>
        <w:tc>
          <w:tcPr>
            <w:tcW w:w="4876" w:type="dxa"/>
          </w:tcPr>
          <w:p w14:paraId="42DFEDF4" w14:textId="77777777" w:rsidR="00B20DF4" w:rsidRPr="00D458FE" w:rsidRDefault="00B20DF4" w:rsidP="00280B7C">
            <w:pPr>
              <w:pStyle w:val="Normal6"/>
              <w:rPr>
                <w:szCs w:val="24"/>
                <w:lang w:val="bg-BG"/>
              </w:rPr>
            </w:pPr>
            <w:r w:rsidRPr="00D458FE">
              <w:rPr>
                <w:lang w:val="bg-BG"/>
              </w:rPr>
              <w:t>б)</w:t>
            </w:r>
            <w:r w:rsidRPr="00D458FE">
              <w:rPr>
                <w:lang w:val="bg-BG"/>
              </w:rPr>
              <w:tab/>
              <w:t xml:space="preserve">кучетата и котките се отглеждат в </w:t>
            </w:r>
            <w:r w:rsidRPr="00D458FE">
              <w:rPr>
                <w:b/>
                <w:i/>
                <w:lang w:val="bg-BG"/>
              </w:rPr>
              <w:t>подходяща и чиста</w:t>
            </w:r>
            <w:r w:rsidRPr="00D458FE">
              <w:rPr>
                <w:lang w:val="bg-BG"/>
              </w:rPr>
              <w:t xml:space="preserve"> физическа среда, която е </w:t>
            </w:r>
            <w:r w:rsidRPr="00D458FE">
              <w:rPr>
                <w:b/>
                <w:i/>
                <w:lang w:val="bg-BG"/>
              </w:rPr>
              <w:t>сигурна и</w:t>
            </w:r>
            <w:r w:rsidRPr="00D458FE">
              <w:rPr>
                <w:lang w:val="bg-BG"/>
              </w:rPr>
              <w:t xml:space="preserve"> удобна, особено по отношение на пространството, </w:t>
            </w:r>
            <w:r w:rsidRPr="00D458FE">
              <w:rPr>
                <w:b/>
                <w:i/>
                <w:lang w:val="bg-BG"/>
              </w:rPr>
              <w:t>качеството на въздуха,</w:t>
            </w:r>
            <w:r w:rsidRPr="00D458FE">
              <w:rPr>
                <w:lang w:val="bg-BG"/>
              </w:rPr>
              <w:t xml:space="preserve"> температурата</w:t>
            </w:r>
            <w:r w:rsidRPr="00D458FE">
              <w:rPr>
                <w:b/>
                <w:i/>
                <w:lang w:val="bg-BG"/>
              </w:rPr>
              <w:t>, светлината, защитата срещу неблагоприятни климатични условия</w:t>
            </w:r>
            <w:r w:rsidRPr="00D458FE">
              <w:rPr>
                <w:lang w:val="bg-BG"/>
              </w:rPr>
              <w:t xml:space="preserve"> и лекотата на придвижване</w:t>
            </w:r>
            <w:r w:rsidRPr="00D458FE">
              <w:rPr>
                <w:b/>
                <w:i/>
                <w:lang w:val="bg-BG"/>
              </w:rPr>
              <w:t>, като не се допуска пренаселване</w:t>
            </w:r>
            <w:r w:rsidRPr="00D458FE">
              <w:rPr>
                <w:lang w:val="bg-BG"/>
              </w:rPr>
              <w:t>;</w:t>
            </w:r>
          </w:p>
        </w:tc>
      </w:tr>
    </w:tbl>
    <w:p w14:paraId="7756E5D6" w14:textId="77777777" w:rsidR="00B20DF4" w:rsidRPr="00D458FE" w:rsidRDefault="00B20DF4" w:rsidP="00B20DF4"/>
    <w:p w14:paraId="5BBC43B1" w14:textId="77777777" w:rsidR="00B20DF4" w:rsidRPr="00D458FE" w:rsidRDefault="00B20DF4" w:rsidP="00B20DF4">
      <w:pPr>
        <w:pStyle w:val="AmNumberTabs"/>
      </w:pPr>
      <w:r w:rsidRPr="00D458FE">
        <w:t>Изменение</w:t>
      </w:r>
      <w:r w:rsidRPr="00D458FE">
        <w:tab/>
      </w:r>
      <w:r w:rsidRPr="00D458FE">
        <w:tab/>
        <w:t>94</w:t>
      </w:r>
    </w:p>
    <w:p w14:paraId="607DCE5E" w14:textId="77777777" w:rsidR="00B20DF4" w:rsidRPr="00D458FE" w:rsidRDefault="00B20DF4" w:rsidP="00B20DF4"/>
    <w:p w14:paraId="5562C9A8" w14:textId="77777777" w:rsidR="00B20DF4" w:rsidRPr="00D458FE" w:rsidRDefault="00B20DF4" w:rsidP="00B20DF4">
      <w:pPr>
        <w:pStyle w:val="NormalBold"/>
        <w:keepNext/>
      </w:pPr>
      <w:r w:rsidRPr="00D458FE">
        <w:t>Предложение за регламент</w:t>
      </w:r>
    </w:p>
    <w:p w14:paraId="49DF263F" w14:textId="77777777" w:rsidR="00B20DF4" w:rsidRPr="00D458FE" w:rsidRDefault="00B20DF4" w:rsidP="00B20DF4">
      <w:pPr>
        <w:pStyle w:val="NormalBold"/>
      </w:pPr>
      <w:r w:rsidRPr="00D458FE">
        <w:t>Член 5 – параграф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8EB1B7A" w14:textId="77777777" w:rsidTr="00280B7C">
        <w:trPr>
          <w:jc w:val="center"/>
        </w:trPr>
        <w:tc>
          <w:tcPr>
            <w:tcW w:w="9752" w:type="dxa"/>
            <w:gridSpan w:val="2"/>
          </w:tcPr>
          <w:p w14:paraId="10CB0E2A" w14:textId="77777777" w:rsidR="00B20DF4" w:rsidRPr="00D458FE" w:rsidRDefault="00B20DF4" w:rsidP="00280B7C">
            <w:pPr>
              <w:keepNext/>
            </w:pPr>
          </w:p>
        </w:tc>
      </w:tr>
      <w:tr w:rsidR="00B20DF4" w:rsidRPr="00D458FE" w14:paraId="4ABFB585" w14:textId="77777777" w:rsidTr="00280B7C">
        <w:trPr>
          <w:jc w:val="center"/>
        </w:trPr>
        <w:tc>
          <w:tcPr>
            <w:tcW w:w="4876" w:type="dxa"/>
          </w:tcPr>
          <w:p w14:paraId="4E89F65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DBBDAA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6985C82" w14:textId="77777777" w:rsidTr="00280B7C">
        <w:trPr>
          <w:jc w:val="center"/>
        </w:trPr>
        <w:tc>
          <w:tcPr>
            <w:tcW w:w="4876" w:type="dxa"/>
          </w:tcPr>
          <w:p w14:paraId="37A39765" w14:textId="77777777" w:rsidR="00B20DF4" w:rsidRPr="00D458FE" w:rsidRDefault="00B20DF4" w:rsidP="00280B7C">
            <w:pPr>
              <w:pStyle w:val="Normal6"/>
              <w:rPr>
                <w:lang w:val="bg-BG"/>
              </w:rPr>
            </w:pPr>
            <w:r w:rsidRPr="00D458FE">
              <w:rPr>
                <w:lang w:val="bg-BG"/>
              </w:rPr>
              <w:t>в)</w:t>
            </w:r>
            <w:r w:rsidRPr="00D458FE">
              <w:rPr>
                <w:lang w:val="bg-BG"/>
              </w:rPr>
              <w:tab/>
              <w:t>кучетата и котките се отглеждат в безопасност, чистота и добро здраве, като не се допускат заболявания, функционални увреждания, наранявания и болка, дължащи се по-специално на управлението и практиките при полагането на грижи, нито осакатявания;</w:t>
            </w:r>
          </w:p>
        </w:tc>
        <w:tc>
          <w:tcPr>
            <w:tcW w:w="4876" w:type="dxa"/>
          </w:tcPr>
          <w:p w14:paraId="19F3BCA2" w14:textId="77777777" w:rsidR="00B20DF4" w:rsidRPr="00D458FE" w:rsidRDefault="00B20DF4" w:rsidP="00280B7C">
            <w:pPr>
              <w:pStyle w:val="Normal6"/>
              <w:rPr>
                <w:szCs w:val="24"/>
                <w:lang w:val="bg-BG"/>
              </w:rPr>
            </w:pPr>
            <w:r w:rsidRPr="00D458FE">
              <w:rPr>
                <w:lang w:val="bg-BG"/>
              </w:rPr>
              <w:t>в)</w:t>
            </w:r>
            <w:r w:rsidRPr="00D458FE">
              <w:rPr>
                <w:lang w:val="bg-BG"/>
              </w:rPr>
              <w:tab/>
              <w:t xml:space="preserve">кучетата и котките се отглеждат в безопасност, чистота и добро здраве, като не се допускат заболявания, функционални увреждания, наранявания и болка, дължащи се по-специално на управлението и практиките при полагането на грижи </w:t>
            </w:r>
            <w:r w:rsidRPr="00D458FE">
              <w:rPr>
                <w:b/>
                <w:i/>
                <w:lang w:val="bg-BG"/>
              </w:rPr>
              <w:t>и практиките на развъждане</w:t>
            </w:r>
            <w:r w:rsidRPr="00D458FE">
              <w:rPr>
                <w:lang w:val="bg-BG"/>
              </w:rPr>
              <w:t>, нито осакатявания;</w:t>
            </w:r>
          </w:p>
        </w:tc>
      </w:tr>
    </w:tbl>
    <w:p w14:paraId="0E21AFE9" w14:textId="77777777" w:rsidR="00B20DF4" w:rsidRPr="00D458FE" w:rsidRDefault="00B20DF4" w:rsidP="00B20DF4"/>
    <w:p w14:paraId="3D663877" w14:textId="77777777" w:rsidR="00B20DF4" w:rsidRPr="00D458FE" w:rsidRDefault="00B20DF4" w:rsidP="00B20DF4">
      <w:pPr>
        <w:pStyle w:val="AmNumberTabs"/>
      </w:pPr>
      <w:r w:rsidRPr="00D458FE">
        <w:t>Изменение</w:t>
      </w:r>
      <w:r w:rsidRPr="00D458FE">
        <w:tab/>
      </w:r>
      <w:r w:rsidRPr="00D458FE">
        <w:tab/>
        <w:t>95</w:t>
      </w:r>
    </w:p>
    <w:p w14:paraId="1590F743" w14:textId="77777777" w:rsidR="00B20DF4" w:rsidRPr="00D458FE" w:rsidRDefault="00B20DF4" w:rsidP="00B20DF4"/>
    <w:p w14:paraId="756A8A7F" w14:textId="77777777" w:rsidR="00B20DF4" w:rsidRPr="00D458FE" w:rsidRDefault="00B20DF4" w:rsidP="00B20DF4">
      <w:pPr>
        <w:pStyle w:val="NormalBold"/>
        <w:keepNext/>
      </w:pPr>
      <w:r w:rsidRPr="00D458FE">
        <w:t>Предложение за регламент</w:t>
      </w:r>
    </w:p>
    <w:p w14:paraId="13501D14" w14:textId="77777777" w:rsidR="00B20DF4" w:rsidRPr="00D458FE" w:rsidRDefault="00B20DF4" w:rsidP="00B20DF4">
      <w:pPr>
        <w:pStyle w:val="NormalBold"/>
      </w:pPr>
      <w:r w:rsidRPr="00D458FE">
        <w:t>Член 5 – параграф 1 – буква 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A478F47" w14:textId="77777777" w:rsidTr="00280B7C">
        <w:trPr>
          <w:jc w:val="center"/>
        </w:trPr>
        <w:tc>
          <w:tcPr>
            <w:tcW w:w="9752" w:type="dxa"/>
            <w:gridSpan w:val="2"/>
          </w:tcPr>
          <w:p w14:paraId="03785452" w14:textId="77777777" w:rsidR="00B20DF4" w:rsidRPr="00D458FE" w:rsidRDefault="00B20DF4" w:rsidP="00280B7C">
            <w:pPr>
              <w:keepNext/>
            </w:pPr>
          </w:p>
        </w:tc>
      </w:tr>
      <w:tr w:rsidR="00B20DF4" w:rsidRPr="00D458FE" w14:paraId="7A5A77D8" w14:textId="77777777" w:rsidTr="00280B7C">
        <w:trPr>
          <w:jc w:val="center"/>
        </w:trPr>
        <w:tc>
          <w:tcPr>
            <w:tcW w:w="4876" w:type="dxa"/>
          </w:tcPr>
          <w:p w14:paraId="6650673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59398D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6580496" w14:textId="77777777" w:rsidTr="00280B7C">
        <w:trPr>
          <w:jc w:val="center"/>
        </w:trPr>
        <w:tc>
          <w:tcPr>
            <w:tcW w:w="4876" w:type="dxa"/>
          </w:tcPr>
          <w:p w14:paraId="7BB48536" w14:textId="77777777" w:rsidR="00B20DF4" w:rsidRPr="00D458FE" w:rsidRDefault="00B20DF4" w:rsidP="00280B7C">
            <w:pPr>
              <w:pStyle w:val="Normal6"/>
              <w:rPr>
                <w:lang w:val="bg-BG"/>
              </w:rPr>
            </w:pPr>
            <w:r w:rsidRPr="00D458FE">
              <w:rPr>
                <w:lang w:val="bg-BG"/>
              </w:rPr>
              <w:t>д)</w:t>
            </w:r>
            <w:r w:rsidRPr="00D458FE">
              <w:rPr>
                <w:lang w:val="bg-BG"/>
              </w:rPr>
              <w:tab/>
              <w:t xml:space="preserve">кучетата и котките се отглеждат така, че да се оптимизира психическото им състояние, като се предотвратяват или намаляват отрицателните им преживявания по </w:t>
            </w:r>
            <w:r w:rsidRPr="00D458FE">
              <w:rPr>
                <w:b/>
                <w:i/>
                <w:lang w:val="bg-BG"/>
              </w:rPr>
              <w:t>време</w:t>
            </w:r>
            <w:r w:rsidRPr="00D458FE">
              <w:rPr>
                <w:lang w:val="bg-BG"/>
              </w:rPr>
              <w:t xml:space="preserve"> и интензивност, както и като се увеличават максимално възможностите за положителни преживявания по </w:t>
            </w:r>
            <w:r w:rsidRPr="00D458FE">
              <w:rPr>
                <w:b/>
                <w:i/>
                <w:lang w:val="bg-BG"/>
              </w:rPr>
              <w:t>време</w:t>
            </w:r>
            <w:r w:rsidRPr="00D458FE">
              <w:rPr>
                <w:lang w:val="bg-BG"/>
              </w:rPr>
              <w:t xml:space="preserve"> и интензивност в различните области, посочени в букви а)—г).</w:t>
            </w:r>
          </w:p>
        </w:tc>
        <w:tc>
          <w:tcPr>
            <w:tcW w:w="4876" w:type="dxa"/>
          </w:tcPr>
          <w:p w14:paraId="5767709C" w14:textId="77777777" w:rsidR="00B20DF4" w:rsidRPr="00D458FE" w:rsidRDefault="00B20DF4" w:rsidP="00280B7C">
            <w:pPr>
              <w:pStyle w:val="Normal6"/>
              <w:rPr>
                <w:szCs w:val="24"/>
                <w:lang w:val="bg-BG"/>
              </w:rPr>
            </w:pPr>
            <w:r w:rsidRPr="00D458FE">
              <w:rPr>
                <w:lang w:val="bg-BG"/>
              </w:rPr>
              <w:t>д)</w:t>
            </w:r>
            <w:r w:rsidRPr="00D458FE">
              <w:rPr>
                <w:lang w:val="bg-BG"/>
              </w:rPr>
              <w:tab/>
              <w:t xml:space="preserve">кучетата и котките се отглеждат така, че да се оптимизира психическото им състояние, като се предотвратяват или намаляват отрицателните им преживявания по </w:t>
            </w:r>
            <w:r w:rsidRPr="00D458FE">
              <w:rPr>
                <w:b/>
                <w:i/>
                <w:lang w:val="bg-BG"/>
              </w:rPr>
              <w:t>продължителност</w:t>
            </w:r>
            <w:r w:rsidRPr="00D458FE">
              <w:rPr>
                <w:lang w:val="bg-BG"/>
              </w:rPr>
              <w:t xml:space="preserve"> и интензивност, както и като се увеличават максимално възможностите за положителни преживявания по </w:t>
            </w:r>
            <w:r w:rsidRPr="00D458FE">
              <w:rPr>
                <w:b/>
                <w:i/>
                <w:lang w:val="bg-BG"/>
              </w:rPr>
              <w:t>продължителност</w:t>
            </w:r>
            <w:r w:rsidRPr="00D458FE">
              <w:rPr>
                <w:lang w:val="bg-BG"/>
              </w:rPr>
              <w:t xml:space="preserve"> и интензивност</w:t>
            </w:r>
            <w:r w:rsidRPr="00D458FE">
              <w:rPr>
                <w:b/>
                <w:i/>
                <w:lang w:val="bg-BG"/>
              </w:rPr>
              <w:t>, предотвратява се развитието на необичайно повтарящо се и друго поведение, показателно за недобро благосъстояние на животните, и като се вземат предвид нуждите на отделните кучета или котки</w:t>
            </w:r>
            <w:r w:rsidRPr="00D458FE">
              <w:rPr>
                <w:lang w:val="bg-BG"/>
              </w:rPr>
              <w:t xml:space="preserve"> в различните области, посочени в букви а)—г).</w:t>
            </w:r>
          </w:p>
        </w:tc>
      </w:tr>
    </w:tbl>
    <w:p w14:paraId="69B4C841" w14:textId="77777777" w:rsidR="00B20DF4" w:rsidRPr="00D458FE" w:rsidRDefault="00B20DF4" w:rsidP="00B20DF4"/>
    <w:p w14:paraId="577356AE" w14:textId="77777777" w:rsidR="00B20DF4" w:rsidRPr="00D458FE" w:rsidRDefault="00B20DF4" w:rsidP="00B20DF4">
      <w:pPr>
        <w:pStyle w:val="AmNumberTabs"/>
      </w:pPr>
      <w:r w:rsidRPr="00D458FE">
        <w:t>Изменение</w:t>
      </w:r>
      <w:r w:rsidRPr="00D458FE">
        <w:tab/>
      </w:r>
      <w:r w:rsidRPr="00D458FE">
        <w:tab/>
        <w:t>96</w:t>
      </w:r>
    </w:p>
    <w:p w14:paraId="7ED12EB8" w14:textId="77777777" w:rsidR="00B20DF4" w:rsidRPr="00D458FE" w:rsidRDefault="00B20DF4" w:rsidP="00B20DF4"/>
    <w:p w14:paraId="39FA3D0F" w14:textId="77777777" w:rsidR="00B20DF4" w:rsidRPr="00D458FE" w:rsidRDefault="00B20DF4" w:rsidP="00B20DF4">
      <w:pPr>
        <w:pStyle w:val="NormalBold"/>
        <w:keepNext/>
      </w:pPr>
      <w:r w:rsidRPr="00D458FE">
        <w:t>Предложение за регламент</w:t>
      </w:r>
    </w:p>
    <w:p w14:paraId="500537CC" w14:textId="77777777" w:rsidR="00B20DF4" w:rsidRPr="00D458FE" w:rsidRDefault="00B20DF4" w:rsidP="00B20DF4">
      <w:pPr>
        <w:pStyle w:val="NormalBold"/>
      </w:pPr>
      <w:r w:rsidRPr="00D458FE">
        <w:t>Член 6 – заглавие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49A5249" w14:textId="77777777" w:rsidTr="00280B7C">
        <w:trPr>
          <w:jc w:val="center"/>
        </w:trPr>
        <w:tc>
          <w:tcPr>
            <w:tcW w:w="9752" w:type="dxa"/>
            <w:gridSpan w:val="2"/>
          </w:tcPr>
          <w:p w14:paraId="733A74A8" w14:textId="77777777" w:rsidR="00B20DF4" w:rsidRPr="00D458FE" w:rsidRDefault="00B20DF4" w:rsidP="00280B7C">
            <w:pPr>
              <w:keepNext/>
            </w:pPr>
          </w:p>
        </w:tc>
      </w:tr>
      <w:tr w:rsidR="00B20DF4" w:rsidRPr="00D458FE" w14:paraId="7D8E7E7F" w14:textId="77777777" w:rsidTr="00280B7C">
        <w:trPr>
          <w:jc w:val="center"/>
        </w:trPr>
        <w:tc>
          <w:tcPr>
            <w:tcW w:w="4876" w:type="dxa"/>
          </w:tcPr>
          <w:p w14:paraId="4F537AB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0984B5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8A03BEB" w14:textId="77777777" w:rsidTr="00280B7C">
        <w:trPr>
          <w:jc w:val="center"/>
        </w:trPr>
        <w:tc>
          <w:tcPr>
            <w:tcW w:w="4876" w:type="dxa"/>
          </w:tcPr>
          <w:p w14:paraId="5E97DC0D" w14:textId="77777777" w:rsidR="00B20DF4" w:rsidRPr="00D458FE" w:rsidRDefault="00B20DF4" w:rsidP="00280B7C">
            <w:pPr>
              <w:pStyle w:val="Normal6"/>
              <w:rPr>
                <w:lang w:val="bg-BG"/>
              </w:rPr>
            </w:pPr>
            <w:r w:rsidRPr="00D458FE">
              <w:rPr>
                <w:lang w:val="bg-BG"/>
              </w:rPr>
              <w:t xml:space="preserve">Общи </w:t>
            </w:r>
            <w:r w:rsidRPr="00D458FE">
              <w:rPr>
                <w:b/>
                <w:bCs/>
                <w:i/>
                <w:iCs/>
                <w:lang w:val="bg-BG"/>
              </w:rPr>
              <w:t>изисквания</w:t>
            </w:r>
            <w:r w:rsidRPr="00D458FE">
              <w:rPr>
                <w:lang w:val="bg-BG"/>
              </w:rPr>
              <w:t xml:space="preserve"> за хуманно отношение </w:t>
            </w:r>
            <w:r w:rsidRPr="00D458FE">
              <w:rPr>
                <w:b/>
                <w:i/>
                <w:lang w:val="bg-BG"/>
              </w:rPr>
              <w:t>към кучетата и котките</w:t>
            </w:r>
          </w:p>
        </w:tc>
        <w:tc>
          <w:tcPr>
            <w:tcW w:w="4876" w:type="dxa"/>
          </w:tcPr>
          <w:p w14:paraId="02E1B9C4" w14:textId="77777777" w:rsidR="00B20DF4" w:rsidRPr="00D458FE" w:rsidRDefault="00B20DF4" w:rsidP="00280B7C">
            <w:pPr>
              <w:pStyle w:val="Normal6"/>
              <w:rPr>
                <w:szCs w:val="24"/>
                <w:lang w:val="bg-BG"/>
              </w:rPr>
            </w:pPr>
            <w:r w:rsidRPr="00D458FE">
              <w:rPr>
                <w:lang w:val="bg-BG"/>
              </w:rPr>
              <w:t xml:space="preserve">Общи </w:t>
            </w:r>
            <w:r w:rsidRPr="00D458FE">
              <w:rPr>
                <w:b/>
                <w:i/>
                <w:lang w:val="bg-BG"/>
              </w:rPr>
              <w:t>задължения</w:t>
            </w:r>
            <w:r w:rsidRPr="00D458FE">
              <w:rPr>
                <w:lang w:val="bg-BG"/>
              </w:rPr>
              <w:t xml:space="preserve"> за хуманно отношение</w:t>
            </w:r>
          </w:p>
        </w:tc>
      </w:tr>
    </w:tbl>
    <w:p w14:paraId="26276431" w14:textId="77777777" w:rsidR="00B20DF4" w:rsidRPr="00D458FE" w:rsidRDefault="00B20DF4" w:rsidP="00B20DF4"/>
    <w:p w14:paraId="503B70A9" w14:textId="77777777" w:rsidR="00B20DF4" w:rsidRPr="00D458FE" w:rsidRDefault="00B20DF4" w:rsidP="00B20DF4">
      <w:pPr>
        <w:pStyle w:val="AmNumberTabs"/>
      </w:pPr>
      <w:r w:rsidRPr="00D458FE">
        <w:t>Изменение</w:t>
      </w:r>
      <w:r w:rsidRPr="00D458FE">
        <w:tab/>
      </w:r>
      <w:r w:rsidRPr="00D458FE">
        <w:tab/>
        <w:t>97</w:t>
      </w:r>
    </w:p>
    <w:p w14:paraId="135DDA77" w14:textId="77777777" w:rsidR="00B20DF4" w:rsidRPr="00D458FE" w:rsidRDefault="00B20DF4" w:rsidP="00B20DF4"/>
    <w:p w14:paraId="1292BD42" w14:textId="77777777" w:rsidR="00B20DF4" w:rsidRPr="00D458FE" w:rsidRDefault="00B20DF4" w:rsidP="00B20DF4">
      <w:pPr>
        <w:pStyle w:val="NormalBold"/>
        <w:keepNext/>
      </w:pPr>
      <w:r w:rsidRPr="00D458FE">
        <w:t>Предложение за регламент</w:t>
      </w:r>
    </w:p>
    <w:p w14:paraId="22733F08" w14:textId="77777777" w:rsidR="00B20DF4" w:rsidRPr="00D458FE" w:rsidRDefault="00B20DF4" w:rsidP="00B20DF4">
      <w:pPr>
        <w:pStyle w:val="NormalBold"/>
      </w:pPr>
      <w:r w:rsidRPr="00D458FE">
        <w:t>Член 6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439F008" w14:textId="77777777" w:rsidTr="00280B7C">
        <w:trPr>
          <w:jc w:val="center"/>
        </w:trPr>
        <w:tc>
          <w:tcPr>
            <w:tcW w:w="9752" w:type="dxa"/>
            <w:gridSpan w:val="2"/>
          </w:tcPr>
          <w:p w14:paraId="3A45D645" w14:textId="77777777" w:rsidR="00B20DF4" w:rsidRPr="00D458FE" w:rsidRDefault="00B20DF4" w:rsidP="00280B7C">
            <w:pPr>
              <w:keepNext/>
            </w:pPr>
          </w:p>
        </w:tc>
      </w:tr>
      <w:tr w:rsidR="00B20DF4" w:rsidRPr="00D458FE" w14:paraId="48A4D92C" w14:textId="77777777" w:rsidTr="00280B7C">
        <w:trPr>
          <w:jc w:val="center"/>
        </w:trPr>
        <w:tc>
          <w:tcPr>
            <w:tcW w:w="4876" w:type="dxa"/>
          </w:tcPr>
          <w:p w14:paraId="5DBA2A03"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9EA9D64"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C571F4A" w14:textId="77777777" w:rsidTr="00280B7C">
        <w:trPr>
          <w:jc w:val="center"/>
        </w:trPr>
        <w:tc>
          <w:tcPr>
            <w:tcW w:w="4876" w:type="dxa"/>
          </w:tcPr>
          <w:p w14:paraId="772C50A3" w14:textId="77777777" w:rsidR="00B20DF4" w:rsidRPr="00D458FE" w:rsidRDefault="00B20DF4" w:rsidP="00280B7C">
            <w:pPr>
              <w:pStyle w:val="Normal6"/>
              <w:rPr>
                <w:lang w:val="bg-BG"/>
              </w:rPr>
            </w:pPr>
            <w:r w:rsidRPr="00D458FE">
              <w:rPr>
                <w:lang w:val="bg-BG"/>
              </w:rPr>
              <w:t>1.</w:t>
            </w:r>
            <w:r w:rsidRPr="00D458FE">
              <w:rPr>
                <w:lang w:val="bg-BG"/>
              </w:rPr>
              <w:tab/>
              <w:t xml:space="preserve">Операторите и </w:t>
            </w:r>
            <w:r w:rsidRPr="00D458FE">
              <w:rPr>
                <w:b/>
                <w:i/>
                <w:lang w:val="bg-BG"/>
              </w:rPr>
              <w:t>физическите или юридическите лица, които отговарят за приюти,</w:t>
            </w:r>
            <w:r w:rsidRPr="00D458FE">
              <w:rPr>
                <w:lang w:val="bg-BG"/>
              </w:rPr>
              <w:t xml:space="preserve"> носят отговорност за хуманното отношение към кучетата </w:t>
            </w:r>
            <w:r w:rsidRPr="00D458FE">
              <w:rPr>
                <w:b/>
                <w:i/>
                <w:lang w:val="bg-BG"/>
              </w:rPr>
              <w:t>и</w:t>
            </w:r>
            <w:r w:rsidRPr="00D458FE">
              <w:rPr>
                <w:lang w:val="bg-BG"/>
              </w:rPr>
              <w:t xml:space="preserve"> котките, които се отглеждат под техен контрол, и </w:t>
            </w:r>
            <w:r w:rsidRPr="00D458FE">
              <w:rPr>
                <w:b/>
                <w:i/>
                <w:lang w:val="bg-BG"/>
              </w:rPr>
              <w:t>за свеждане</w:t>
            </w:r>
            <w:r w:rsidRPr="00D458FE">
              <w:rPr>
                <w:lang w:val="bg-BG"/>
              </w:rPr>
              <w:t xml:space="preserve"> до минимум на всички рискове за тяхното благосъстояние.</w:t>
            </w:r>
          </w:p>
        </w:tc>
        <w:tc>
          <w:tcPr>
            <w:tcW w:w="4876" w:type="dxa"/>
          </w:tcPr>
          <w:p w14:paraId="7A1E6D61" w14:textId="77777777" w:rsidR="00B20DF4" w:rsidRPr="00D458FE" w:rsidRDefault="00B20DF4" w:rsidP="00280B7C">
            <w:pPr>
              <w:pStyle w:val="Normal6"/>
              <w:rPr>
                <w:szCs w:val="24"/>
                <w:lang w:val="bg-BG"/>
              </w:rPr>
            </w:pPr>
            <w:r w:rsidRPr="00D458FE">
              <w:rPr>
                <w:lang w:val="bg-BG"/>
              </w:rPr>
              <w:t>1.</w:t>
            </w:r>
            <w:r w:rsidRPr="00D458FE">
              <w:rPr>
                <w:lang w:val="bg-BG"/>
              </w:rPr>
              <w:tab/>
              <w:t xml:space="preserve">Операторите и </w:t>
            </w:r>
            <w:r w:rsidRPr="00D458FE">
              <w:rPr>
                <w:b/>
                <w:i/>
                <w:lang w:val="bg-BG"/>
              </w:rPr>
              <w:t>гледачите на животни</w:t>
            </w:r>
            <w:r w:rsidRPr="00D458FE">
              <w:rPr>
                <w:lang w:val="bg-BG"/>
              </w:rPr>
              <w:t xml:space="preserve"> носят отговорност за хуманното отношение към кучетата </w:t>
            </w:r>
            <w:r w:rsidRPr="00D458FE">
              <w:rPr>
                <w:b/>
                <w:i/>
                <w:lang w:val="bg-BG"/>
              </w:rPr>
              <w:t>или</w:t>
            </w:r>
            <w:r w:rsidRPr="00D458FE">
              <w:rPr>
                <w:lang w:val="bg-BG"/>
              </w:rPr>
              <w:t xml:space="preserve"> котките, които се отглеждат </w:t>
            </w:r>
            <w:r w:rsidRPr="00D458FE">
              <w:rPr>
                <w:b/>
                <w:i/>
                <w:lang w:val="bg-BG"/>
              </w:rPr>
              <w:t>в техните животновъдни обекти</w:t>
            </w:r>
            <w:r w:rsidRPr="00D458FE">
              <w:rPr>
                <w:lang w:val="bg-BG"/>
              </w:rPr>
              <w:t xml:space="preserve"> под техен контрол, и </w:t>
            </w:r>
            <w:r w:rsidRPr="00D458FE">
              <w:rPr>
                <w:b/>
                <w:i/>
                <w:lang w:val="bg-BG"/>
              </w:rPr>
              <w:t>свеждат</w:t>
            </w:r>
            <w:r w:rsidRPr="00D458FE">
              <w:rPr>
                <w:lang w:val="bg-BG"/>
              </w:rPr>
              <w:t xml:space="preserve"> до минимум всички рискове за тяхното благосъстояние.</w:t>
            </w:r>
          </w:p>
        </w:tc>
      </w:tr>
      <w:tr w:rsidR="00B20DF4" w:rsidRPr="00D458FE" w14:paraId="69B0510D" w14:textId="77777777" w:rsidTr="00280B7C">
        <w:trPr>
          <w:jc w:val="center"/>
        </w:trPr>
        <w:tc>
          <w:tcPr>
            <w:tcW w:w="4876" w:type="dxa"/>
          </w:tcPr>
          <w:p w14:paraId="3558603B" w14:textId="77777777" w:rsidR="00B20DF4" w:rsidRPr="00D458FE" w:rsidRDefault="00B20DF4" w:rsidP="00280B7C">
            <w:pPr>
              <w:pStyle w:val="Normal6"/>
              <w:rPr>
                <w:lang w:val="bg-BG"/>
              </w:rPr>
            </w:pPr>
          </w:p>
        </w:tc>
        <w:tc>
          <w:tcPr>
            <w:tcW w:w="4876" w:type="dxa"/>
          </w:tcPr>
          <w:p w14:paraId="1A708523" w14:textId="77777777" w:rsidR="00B20DF4" w:rsidRPr="00D458FE" w:rsidRDefault="00B20DF4" w:rsidP="00280B7C">
            <w:pPr>
              <w:pStyle w:val="Normal6"/>
              <w:rPr>
                <w:szCs w:val="24"/>
                <w:lang w:val="bg-BG"/>
              </w:rPr>
            </w:pPr>
            <w:r w:rsidRPr="00D458FE">
              <w:rPr>
                <w:b/>
                <w:i/>
                <w:lang w:val="bg-BG"/>
              </w:rPr>
              <w:t>В случай на приемни домове отговорността се носи от оператора, от чието име се отглеждат кучетата или котките. Тези оператори предоставят на приемното семейство подходяща информация относно изискванията и задълженията за хуманно отношение към животните, както и индивидуалните нужди на кучетата или котките, и гарантират и проверяват дали съответните задължения, определени в настоящия регламент, се спазват в приемните домове.</w:t>
            </w:r>
          </w:p>
        </w:tc>
      </w:tr>
    </w:tbl>
    <w:p w14:paraId="2C22488D" w14:textId="77777777" w:rsidR="00B20DF4" w:rsidRPr="00D458FE" w:rsidRDefault="00B20DF4" w:rsidP="00B20DF4"/>
    <w:p w14:paraId="3A46011F" w14:textId="77777777" w:rsidR="00B20DF4" w:rsidRPr="00D458FE" w:rsidRDefault="00B20DF4" w:rsidP="00B20DF4">
      <w:pPr>
        <w:pStyle w:val="AmNumberTabs"/>
      </w:pPr>
      <w:r w:rsidRPr="00D458FE">
        <w:t>Изменение</w:t>
      </w:r>
      <w:r w:rsidRPr="00D458FE">
        <w:tab/>
      </w:r>
      <w:r w:rsidRPr="00D458FE">
        <w:tab/>
        <w:t>98</w:t>
      </w:r>
    </w:p>
    <w:p w14:paraId="2AA5C912" w14:textId="77777777" w:rsidR="00B20DF4" w:rsidRPr="00D458FE" w:rsidRDefault="00B20DF4" w:rsidP="00B20DF4"/>
    <w:p w14:paraId="351F83F8" w14:textId="77777777" w:rsidR="00B20DF4" w:rsidRPr="00D458FE" w:rsidRDefault="00B20DF4" w:rsidP="00B20DF4">
      <w:pPr>
        <w:pStyle w:val="NormalBold"/>
        <w:keepNext/>
      </w:pPr>
      <w:r w:rsidRPr="00D458FE">
        <w:t>Предложение за регламент</w:t>
      </w:r>
    </w:p>
    <w:p w14:paraId="15167F10" w14:textId="77777777" w:rsidR="00B20DF4" w:rsidRPr="00D458FE" w:rsidRDefault="00B20DF4" w:rsidP="00B20DF4">
      <w:pPr>
        <w:pStyle w:val="NormalBold"/>
      </w:pPr>
      <w:r w:rsidRPr="00D458FE">
        <w:t>Член 6 – параграф 1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9F5C634" w14:textId="77777777" w:rsidTr="00280B7C">
        <w:trPr>
          <w:jc w:val="center"/>
        </w:trPr>
        <w:tc>
          <w:tcPr>
            <w:tcW w:w="9752" w:type="dxa"/>
            <w:gridSpan w:val="2"/>
          </w:tcPr>
          <w:p w14:paraId="1B15449C" w14:textId="77777777" w:rsidR="00B20DF4" w:rsidRPr="00D458FE" w:rsidRDefault="00B20DF4" w:rsidP="00280B7C">
            <w:pPr>
              <w:keepNext/>
            </w:pPr>
          </w:p>
        </w:tc>
      </w:tr>
      <w:tr w:rsidR="00B20DF4" w:rsidRPr="00D458FE" w14:paraId="45E9AF12" w14:textId="77777777" w:rsidTr="00280B7C">
        <w:trPr>
          <w:jc w:val="center"/>
        </w:trPr>
        <w:tc>
          <w:tcPr>
            <w:tcW w:w="4876" w:type="dxa"/>
          </w:tcPr>
          <w:p w14:paraId="04C16ED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BC5FF8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B14EFF1" w14:textId="77777777" w:rsidTr="00280B7C">
        <w:trPr>
          <w:jc w:val="center"/>
        </w:trPr>
        <w:tc>
          <w:tcPr>
            <w:tcW w:w="4876" w:type="dxa"/>
          </w:tcPr>
          <w:p w14:paraId="30EE2021" w14:textId="77777777" w:rsidR="00B20DF4" w:rsidRPr="00D458FE" w:rsidRDefault="00B20DF4" w:rsidP="00280B7C">
            <w:pPr>
              <w:pStyle w:val="Normal6"/>
              <w:rPr>
                <w:lang w:val="bg-BG"/>
              </w:rPr>
            </w:pPr>
          </w:p>
        </w:tc>
        <w:tc>
          <w:tcPr>
            <w:tcW w:w="4876" w:type="dxa"/>
          </w:tcPr>
          <w:p w14:paraId="3A535C9E" w14:textId="77777777" w:rsidR="00B20DF4" w:rsidRPr="00D458FE" w:rsidRDefault="00B20DF4" w:rsidP="00280B7C">
            <w:pPr>
              <w:pStyle w:val="Normal6"/>
              <w:rPr>
                <w:szCs w:val="24"/>
                <w:lang w:val="bg-BG"/>
              </w:rPr>
            </w:pPr>
            <w:r w:rsidRPr="00D458FE">
              <w:rPr>
                <w:b/>
                <w:i/>
                <w:lang w:val="bg-BG"/>
              </w:rPr>
              <w:t>1а.</w:t>
            </w:r>
            <w:r w:rsidRPr="00D458FE">
              <w:rPr>
                <w:b/>
                <w:i/>
                <w:lang w:val="bg-BG"/>
              </w:rPr>
              <w:tab/>
              <w:t>Операторите не подлагат никое куче или котка на жестокост, тормоз или малтретиране, нито ги развъждат, обучават или подлагат на медикаменти, за да участват в дейности, водещи до жестокост, тормоз или малтретиране по отношение на тях самите или на други кучета и котки, включително в боеве с кучета.</w:t>
            </w:r>
          </w:p>
        </w:tc>
      </w:tr>
    </w:tbl>
    <w:p w14:paraId="5D45C285" w14:textId="77777777" w:rsidR="00B20DF4" w:rsidRPr="00D458FE" w:rsidRDefault="00B20DF4" w:rsidP="00B20DF4"/>
    <w:p w14:paraId="58445D94" w14:textId="77777777" w:rsidR="00B20DF4" w:rsidRPr="00D458FE" w:rsidRDefault="00B20DF4" w:rsidP="00B20DF4">
      <w:pPr>
        <w:pStyle w:val="AmNumberTabs"/>
      </w:pPr>
      <w:r w:rsidRPr="00D458FE">
        <w:t>Изменение</w:t>
      </w:r>
      <w:r w:rsidRPr="00D458FE">
        <w:tab/>
      </w:r>
      <w:r w:rsidRPr="00D458FE">
        <w:tab/>
        <w:t>99</w:t>
      </w:r>
    </w:p>
    <w:p w14:paraId="51C6DADE" w14:textId="77777777" w:rsidR="00B20DF4" w:rsidRPr="00D458FE" w:rsidRDefault="00B20DF4" w:rsidP="00B20DF4"/>
    <w:p w14:paraId="54C76A43" w14:textId="77777777" w:rsidR="00B20DF4" w:rsidRPr="00D458FE" w:rsidRDefault="00B20DF4" w:rsidP="00B20DF4">
      <w:pPr>
        <w:pStyle w:val="NormalBold"/>
        <w:keepNext/>
      </w:pPr>
      <w:r w:rsidRPr="00D458FE">
        <w:t>Предложение за регламент</w:t>
      </w:r>
    </w:p>
    <w:p w14:paraId="01447099" w14:textId="77777777" w:rsidR="00B20DF4" w:rsidRPr="00D458FE" w:rsidRDefault="00B20DF4" w:rsidP="00B20DF4">
      <w:pPr>
        <w:pStyle w:val="NormalBold"/>
      </w:pPr>
      <w:r w:rsidRPr="00D458FE">
        <w:t>Член 6 – параграф 1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6863BCB" w14:textId="77777777" w:rsidTr="00280B7C">
        <w:trPr>
          <w:jc w:val="center"/>
        </w:trPr>
        <w:tc>
          <w:tcPr>
            <w:tcW w:w="9752" w:type="dxa"/>
            <w:gridSpan w:val="2"/>
          </w:tcPr>
          <w:p w14:paraId="39A05268" w14:textId="77777777" w:rsidR="00B20DF4" w:rsidRPr="00D458FE" w:rsidRDefault="00B20DF4" w:rsidP="00280B7C">
            <w:pPr>
              <w:keepNext/>
            </w:pPr>
          </w:p>
        </w:tc>
      </w:tr>
      <w:tr w:rsidR="00B20DF4" w:rsidRPr="00D458FE" w14:paraId="1D97F2EF" w14:textId="77777777" w:rsidTr="00280B7C">
        <w:trPr>
          <w:jc w:val="center"/>
        </w:trPr>
        <w:tc>
          <w:tcPr>
            <w:tcW w:w="4876" w:type="dxa"/>
          </w:tcPr>
          <w:p w14:paraId="76B0C22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614F8C1"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9655407" w14:textId="77777777" w:rsidTr="00280B7C">
        <w:trPr>
          <w:jc w:val="center"/>
        </w:trPr>
        <w:tc>
          <w:tcPr>
            <w:tcW w:w="4876" w:type="dxa"/>
          </w:tcPr>
          <w:p w14:paraId="694F872D" w14:textId="77777777" w:rsidR="00B20DF4" w:rsidRPr="00D458FE" w:rsidRDefault="00B20DF4" w:rsidP="00280B7C">
            <w:pPr>
              <w:pStyle w:val="Normal6"/>
              <w:rPr>
                <w:lang w:val="bg-BG"/>
              </w:rPr>
            </w:pPr>
          </w:p>
        </w:tc>
        <w:tc>
          <w:tcPr>
            <w:tcW w:w="4876" w:type="dxa"/>
          </w:tcPr>
          <w:p w14:paraId="2B01A6B6" w14:textId="19855376" w:rsidR="00B20DF4" w:rsidRPr="00D458FE" w:rsidRDefault="00B20DF4" w:rsidP="00013F73">
            <w:pPr>
              <w:pStyle w:val="Normal6"/>
              <w:rPr>
                <w:szCs w:val="24"/>
                <w:lang w:val="bg-BG"/>
              </w:rPr>
            </w:pPr>
            <w:r w:rsidRPr="00D458FE">
              <w:rPr>
                <w:b/>
                <w:i/>
                <w:lang w:val="bg-BG"/>
              </w:rPr>
              <w:t>1б.</w:t>
            </w:r>
            <w:r w:rsidRPr="00D458FE">
              <w:rPr>
                <w:b/>
                <w:i/>
                <w:lang w:val="bg-BG"/>
              </w:rPr>
              <w:tab/>
              <w:t xml:space="preserve">Операторите и гледачите на животни </w:t>
            </w:r>
            <w:r w:rsidR="00013F73" w:rsidRPr="00D458FE">
              <w:rPr>
                <w:b/>
                <w:i/>
                <w:lang w:val="bg-BG"/>
              </w:rPr>
              <w:t xml:space="preserve">се забранява да </w:t>
            </w:r>
            <w:r w:rsidRPr="00D458FE">
              <w:rPr>
                <w:b/>
                <w:i/>
                <w:lang w:val="bg-BG"/>
              </w:rPr>
              <w:t>изоставят кучета или котки.</w:t>
            </w:r>
          </w:p>
        </w:tc>
      </w:tr>
    </w:tbl>
    <w:p w14:paraId="3F558E6C" w14:textId="77777777" w:rsidR="00B20DF4" w:rsidRPr="00D458FE" w:rsidRDefault="00B20DF4" w:rsidP="00B20DF4"/>
    <w:p w14:paraId="235FCA28" w14:textId="77777777" w:rsidR="00B20DF4" w:rsidRPr="00D458FE" w:rsidRDefault="00B20DF4" w:rsidP="00B20DF4"/>
    <w:p w14:paraId="2CDB3055" w14:textId="77777777" w:rsidR="00B20DF4" w:rsidRPr="00D458FE" w:rsidRDefault="00B20DF4" w:rsidP="00B20DF4">
      <w:pPr>
        <w:pStyle w:val="AmNumberTabs"/>
      </w:pPr>
      <w:r w:rsidRPr="00D458FE">
        <w:t>Изменение</w:t>
      </w:r>
      <w:r w:rsidRPr="00D458FE">
        <w:tab/>
      </w:r>
      <w:r w:rsidRPr="00D458FE">
        <w:tab/>
        <w:t>101</w:t>
      </w:r>
    </w:p>
    <w:p w14:paraId="6FD9F183" w14:textId="77777777" w:rsidR="00B20DF4" w:rsidRPr="00D458FE" w:rsidRDefault="00B20DF4" w:rsidP="00B20DF4"/>
    <w:p w14:paraId="1713171E" w14:textId="77777777" w:rsidR="00B20DF4" w:rsidRPr="00D458FE" w:rsidRDefault="00B20DF4" w:rsidP="00B20DF4">
      <w:pPr>
        <w:pStyle w:val="NormalBold"/>
        <w:keepNext/>
      </w:pPr>
      <w:r w:rsidRPr="00D458FE">
        <w:t>Предложение за регламент</w:t>
      </w:r>
    </w:p>
    <w:p w14:paraId="526A9C5C" w14:textId="77777777" w:rsidR="00B20DF4" w:rsidRPr="00D458FE" w:rsidRDefault="00B20DF4" w:rsidP="00B20DF4">
      <w:pPr>
        <w:pStyle w:val="NormalBold"/>
      </w:pPr>
      <w:r w:rsidRPr="00D458FE">
        <w:t>Член 6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7802762" w14:textId="77777777" w:rsidTr="00280B7C">
        <w:trPr>
          <w:jc w:val="center"/>
        </w:trPr>
        <w:tc>
          <w:tcPr>
            <w:tcW w:w="9752" w:type="dxa"/>
            <w:gridSpan w:val="2"/>
          </w:tcPr>
          <w:p w14:paraId="5EFD53AE" w14:textId="77777777" w:rsidR="00B20DF4" w:rsidRPr="00D458FE" w:rsidRDefault="00B20DF4" w:rsidP="00280B7C">
            <w:pPr>
              <w:keepNext/>
            </w:pPr>
          </w:p>
        </w:tc>
      </w:tr>
      <w:tr w:rsidR="00B20DF4" w:rsidRPr="00D458FE" w14:paraId="70F79C2A" w14:textId="77777777" w:rsidTr="00280B7C">
        <w:trPr>
          <w:jc w:val="center"/>
        </w:trPr>
        <w:tc>
          <w:tcPr>
            <w:tcW w:w="4876" w:type="dxa"/>
          </w:tcPr>
          <w:p w14:paraId="4A73A70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1DB9BD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94D153C" w14:textId="77777777" w:rsidTr="00280B7C">
        <w:trPr>
          <w:jc w:val="center"/>
        </w:trPr>
        <w:tc>
          <w:tcPr>
            <w:tcW w:w="4876" w:type="dxa"/>
          </w:tcPr>
          <w:p w14:paraId="662EF583" w14:textId="77777777" w:rsidR="00B20DF4" w:rsidRPr="00D458FE" w:rsidRDefault="00B20DF4" w:rsidP="00280B7C">
            <w:pPr>
              <w:pStyle w:val="Normal6"/>
              <w:rPr>
                <w:lang w:val="bg-BG"/>
              </w:rPr>
            </w:pPr>
            <w:r w:rsidRPr="00D458FE">
              <w:rPr>
                <w:b/>
                <w:i/>
                <w:lang w:val="bg-BG"/>
              </w:rPr>
              <w:t>3.</w:t>
            </w:r>
            <w:r w:rsidRPr="00D458FE">
              <w:rPr>
                <w:b/>
                <w:i/>
                <w:lang w:val="bg-BG"/>
              </w:rPr>
              <w:tab/>
              <w:t>Операторите на развъдници гарантират, че развъдните стратегии не водят до получаване на генотипове и фенотипове с вредни въздействия върху благосъстоянието на кучетата и котките или на потомците им.</w:t>
            </w:r>
          </w:p>
        </w:tc>
        <w:tc>
          <w:tcPr>
            <w:tcW w:w="4876" w:type="dxa"/>
          </w:tcPr>
          <w:p w14:paraId="328D7EFA" w14:textId="77777777" w:rsidR="00B20DF4" w:rsidRPr="00D458FE" w:rsidRDefault="00B20DF4" w:rsidP="00280B7C">
            <w:pPr>
              <w:pStyle w:val="Normal6"/>
              <w:rPr>
                <w:szCs w:val="24"/>
                <w:lang w:val="bg-BG"/>
              </w:rPr>
            </w:pPr>
            <w:r w:rsidRPr="00D458FE">
              <w:rPr>
                <w:b/>
                <w:i/>
                <w:lang w:val="bg-BG"/>
              </w:rPr>
              <w:t>заличава се</w:t>
            </w:r>
          </w:p>
        </w:tc>
      </w:tr>
      <w:tr w:rsidR="00B20DF4" w:rsidRPr="00D458FE" w14:paraId="4906A0EB" w14:textId="77777777" w:rsidTr="00280B7C">
        <w:trPr>
          <w:jc w:val="center"/>
        </w:trPr>
        <w:tc>
          <w:tcPr>
            <w:tcW w:w="4876" w:type="dxa"/>
          </w:tcPr>
          <w:p w14:paraId="1D348587" w14:textId="77777777" w:rsidR="00B20DF4" w:rsidRPr="00D458FE" w:rsidRDefault="00B20DF4" w:rsidP="00280B7C">
            <w:pPr>
              <w:pStyle w:val="Normal6"/>
              <w:rPr>
                <w:lang w:val="bg-BG"/>
              </w:rPr>
            </w:pPr>
            <w:r w:rsidRPr="00D458FE">
              <w:rPr>
                <w:b/>
                <w:i/>
                <w:lang w:val="bg-BG"/>
              </w:rPr>
              <w:t>При управлението на размножаването на кучетата и котките от страна на операторите се забранява чифтосването между родители и потомството им или между прародители от втора степен и внуците им.</w:t>
            </w:r>
          </w:p>
        </w:tc>
        <w:tc>
          <w:tcPr>
            <w:tcW w:w="4876" w:type="dxa"/>
          </w:tcPr>
          <w:p w14:paraId="02F340B9" w14:textId="77777777" w:rsidR="00B20DF4" w:rsidRPr="00D458FE" w:rsidRDefault="00B20DF4" w:rsidP="00280B7C">
            <w:pPr>
              <w:pStyle w:val="Normal6"/>
              <w:rPr>
                <w:szCs w:val="24"/>
                <w:lang w:val="bg-BG"/>
              </w:rPr>
            </w:pPr>
          </w:p>
        </w:tc>
      </w:tr>
      <w:tr w:rsidR="00B20DF4" w:rsidRPr="00D458FE" w14:paraId="00199B7C" w14:textId="77777777" w:rsidTr="00280B7C">
        <w:trPr>
          <w:jc w:val="center"/>
        </w:trPr>
        <w:tc>
          <w:tcPr>
            <w:tcW w:w="4876" w:type="dxa"/>
          </w:tcPr>
          <w:p w14:paraId="1E583B8E" w14:textId="77777777" w:rsidR="00B20DF4" w:rsidRPr="00D458FE" w:rsidRDefault="00B20DF4" w:rsidP="00280B7C">
            <w:pPr>
              <w:pStyle w:val="Normal6"/>
              <w:rPr>
                <w:lang w:val="bg-BG"/>
              </w:rPr>
            </w:pPr>
            <w:r w:rsidRPr="00D458FE">
              <w:rPr>
                <w:b/>
                <w:i/>
                <w:lang w:val="bg-BG"/>
              </w:rPr>
              <w:t>С настоящия параграф не се възпрепятстват селекцията и развъждането на брахицефални кучета и котки, при условие че отрицателните последици за благосъстоянието, произтичащи от брахицефалните черти, се свеждат до минимум в селекционните и развъдните програми.</w:t>
            </w:r>
          </w:p>
        </w:tc>
        <w:tc>
          <w:tcPr>
            <w:tcW w:w="4876" w:type="dxa"/>
          </w:tcPr>
          <w:p w14:paraId="39F17B72" w14:textId="77777777" w:rsidR="00B20DF4" w:rsidRPr="00D458FE" w:rsidRDefault="00B20DF4" w:rsidP="00280B7C">
            <w:pPr>
              <w:pStyle w:val="Normal6"/>
              <w:rPr>
                <w:szCs w:val="24"/>
                <w:lang w:val="bg-BG"/>
              </w:rPr>
            </w:pPr>
          </w:p>
        </w:tc>
      </w:tr>
    </w:tbl>
    <w:p w14:paraId="716E9A11" w14:textId="77777777" w:rsidR="00B20DF4" w:rsidRPr="00D458FE" w:rsidRDefault="00B20DF4" w:rsidP="00B20DF4"/>
    <w:p w14:paraId="3B197CF5" w14:textId="77777777" w:rsidR="00B20DF4" w:rsidRPr="00D458FE" w:rsidRDefault="00B20DF4" w:rsidP="00B20DF4">
      <w:pPr>
        <w:pStyle w:val="AmNumberTabs"/>
      </w:pPr>
      <w:r w:rsidRPr="00D458FE">
        <w:t>Изменение</w:t>
      </w:r>
      <w:r w:rsidRPr="00D458FE">
        <w:tab/>
      </w:r>
      <w:r w:rsidRPr="00D458FE">
        <w:tab/>
        <w:t>102</w:t>
      </w:r>
    </w:p>
    <w:p w14:paraId="5BDB9127" w14:textId="77777777" w:rsidR="00B20DF4" w:rsidRPr="00D458FE" w:rsidRDefault="00B20DF4" w:rsidP="00B20DF4"/>
    <w:p w14:paraId="115C7052" w14:textId="77777777" w:rsidR="00B20DF4" w:rsidRPr="00D458FE" w:rsidRDefault="00B20DF4" w:rsidP="00B20DF4">
      <w:pPr>
        <w:pStyle w:val="NormalBold"/>
        <w:keepNext/>
      </w:pPr>
      <w:r w:rsidRPr="00D458FE">
        <w:t>Предложение за регламент</w:t>
      </w:r>
    </w:p>
    <w:p w14:paraId="224DA387" w14:textId="77777777" w:rsidR="00B20DF4" w:rsidRPr="00D458FE" w:rsidRDefault="00B20DF4" w:rsidP="00B20DF4">
      <w:pPr>
        <w:pStyle w:val="NormalBold"/>
      </w:pPr>
      <w:r w:rsidRPr="00D458FE">
        <w:t>Член 6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7B7057B" w14:textId="77777777" w:rsidTr="00280B7C">
        <w:trPr>
          <w:jc w:val="center"/>
        </w:trPr>
        <w:tc>
          <w:tcPr>
            <w:tcW w:w="9752" w:type="dxa"/>
            <w:gridSpan w:val="2"/>
          </w:tcPr>
          <w:p w14:paraId="17872C31" w14:textId="77777777" w:rsidR="00B20DF4" w:rsidRPr="00D458FE" w:rsidRDefault="00B20DF4" w:rsidP="00280B7C">
            <w:pPr>
              <w:keepNext/>
            </w:pPr>
          </w:p>
        </w:tc>
      </w:tr>
      <w:tr w:rsidR="00B20DF4" w:rsidRPr="00D458FE" w14:paraId="6ECD531E" w14:textId="77777777" w:rsidTr="00280B7C">
        <w:trPr>
          <w:jc w:val="center"/>
        </w:trPr>
        <w:tc>
          <w:tcPr>
            <w:tcW w:w="4876" w:type="dxa"/>
          </w:tcPr>
          <w:p w14:paraId="035A0393"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F47C13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4904A58" w14:textId="77777777" w:rsidTr="00280B7C">
        <w:trPr>
          <w:jc w:val="center"/>
        </w:trPr>
        <w:tc>
          <w:tcPr>
            <w:tcW w:w="4876" w:type="dxa"/>
          </w:tcPr>
          <w:p w14:paraId="55FA9FCE" w14:textId="77777777" w:rsidR="00B20DF4" w:rsidRPr="00D458FE" w:rsidRDefault="00B20DF4" w:rsidP="00280B7C">
            <w:pPr>
              <w:pStyle w:val="Normal6"/>
              <w:rPr>
                <w:lang w:val="bg-BG"/>
              </w:rPr>
            </w:pPr>
            <w:r w:rsidRPr="00D458FE">
              <w:rPr>
                <w:b/>
                <w:i/>
                <w:lang w:val="bg-BG"/>
              </w:rPr>
              <w:t>4.</w:t>
            </w:r>
            <w:r w:rsidRPr="00D458FE">
              <w:rPr>
                <w:b/>
                <w:i/>
                <w:lang w:val="bg-BG"/>
              </w:rPr>
              <w:tab/>
              <w:t>На Комисията се предоставя правомощието да приема делегирани актове в съответствие с член 23 за изменение на настоящия член по отношение на специфичните критерии, които операторите трябва да вземат предвид при разработването на развъдни стратегии, за да изпълнят изискванията на параграф 3, като се отчитат научните становища на Европейския орган за безопасност на храните, както и социалното, икономическото и екологичното въздействие.</w:t>
            </w:r>
          </w:p>
        </w:tc>
        <w:tc>
          <w:tcPr>
            <w:tcW w:w="4876" w:type="dxa"/>
          </w:tcPr>
          <w:p w14:paraId="0AD1900F" w14:textId="77777777" w:rsidR="00B20DF4" w:rsidRPr="00D458FE" w:rsidRDefault="00B20DF4" w:rsidP="00280B7C">
            <w:pPr>
              <w:pStyle w:val="Normal6"/>
              <w:rPr>
                <w:szCs w:val="24"/>
                <w:lang w:val="bg-BG"/>
              </w:rPr>
            </w:pPr>
            <w:r w:rsidRPr="00D458FE">
              <w:rPr>
                <w:b/>
                <w:i/>
                <w:lang w:val="bg-BG"/>
              </w:rPr>
              <w:t>заличава се</w:t>
            </w:r>
          </w:p>
        </w:tc>
      </w:tr>
    </w:tbl>
    <w:p w14:paraId="4E80E2F7" w14:textId="77777777" w:rsidR="00B20DF4" w:rsidRPr="00D458FE" w:rsidRDefault="00B20DF4" w:rsidP="00B20DF4"/>
    <w:p w14:paraId="41900522" w14:textId="77777777" w:rsidR="00B20DF4" w:rsidRPr="00D458FE" w:rsidRDefault="00B20DF4" w:rsidP="00B20DF4">
      <w:pPr>
        <w:pStyle w:val="AmNumberTabs"/>
      </w:pPr>
      <w:r w:rsidRPr="00D458FE">
        <w:t>Изменение</w:t>
      </w:r>
      <w:r w:rsidRPr="00D458FE">
        <w:tab/>
      </w:r>
      <w:r w:rsidRPr="00D458FE">
        <w:tab/>
        <w:t>103</w:t>
      </w:r>
    </w:p>
    <w:p w14:paraId="4D21B64D" w14:textId="77777777" w:rsidR="00B20DF4" w:rsidRPr="00D458FE" w:rsidRDefault="00B20DF4" w:rsidP="00B20DF4"/>
    <w:p w14:paraId="215B96B8" w14:textId="77777777" w:rsidR="00B20DF4" w:rsidRPr="00D458FE" w:rsidRDefault="00B20DF4" w:rsidP="00B20DF4">
      <w:pPr>
        <w:pStyle w:val="NormalBold"/>
        <w:keepNext/>
      </w:pPr>
      <w:r w:rsidRPr="00D458FE">
        <w:t>Предложение за регламент</w:t>
      </w:r>
    </w:p>
    <w:p w14:paraId="51B1D627" w14:textId="77777777" w:rsidR="00B20DF4" w:rsidRPr="00D458FE" w:rsidRDefault="00B20DF4" w:rsidP="00B20DF4">
      <w:pPr>
        <w:pStyle w:val="NormalBold"/>
      </w:pPr>
      <w:r w:rsidRPr="00D458FE">
        <w:t>Член 6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0FCAD3C" w14:textId="77777777" w:rsidTr="00280B7C">
        <w:trPr>
          <w:jc w:val="center"/>
        </w:trPr>
        <w:tc>
          <w:tcPr>
            <w:tcW w:w="9752" w:type="dxa"/>
            <w:gridSpan w:val="2"/>
          </w:tcPr>
          <w:p w14:paraId="2E7170AF" w14:textId="77777777" w:rsidR="00B20DF4" w:rsidRPr="00D458FE" w:rsidRDefault="00B20DF4" w:rsidP="00280B7C">
            <w:pPr>
              <w:keepNext/>
            </w:pPr>
          </w:p>
        </w:tc>
      </w:tr>
      <w:tr w:rsidR="00B20DF4" w:rsidRPr="00D458FE" w14:paraId="1BE920A7" w14:textId="77777777" w:rsidTr="00280B7C">
        <w:trPr>
          <w:jc w:val="center"/>
        </w:trPr>
        <w:tc>
          <w:tcPr>
            <w:tcW w:w="4876" w:type="dxa"/>
          </w:tcPr>
          <w:p w14:paraId="088EB17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53ACD7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15C0FE1" w14:textId="77777777" w:rsidTr="00280B7C">
        <w:trPr>
          <w:jc w:val="center"/>
        </w:trPr>
        <w:tc>
          <w:tcPr>
            <w:tcW w:w="4876" w:type="dxa"/>
          </w:tcPr>
          <w:p w14:paraId="59967903" w14:textId="77777777" w:rsidR="00B20DF4" w:rsidRPr="00D458FE" w:rsidRDefault="00B20DF4" w:rsidP="00280B7C">
            <w:pPr>
              <w:pStyle w:val="Normal6"/>
              <w:rPr>
                <w:lang w:val="bg-BG"/>
              </w:rPr>
            </w:pPr>
          </w:p>
        </w:tc>
        <w:tc>
          <w:tcPr>
            <w:tcW w:w="4876" w:type="dxa"/>
          </w:tcPr>
          <w:p w14:paraId="7CAD59D4" w14:textId="77777777" w:rsidR="00B20DF4" w:rsidRPr="00D458FE" w:rsidRDefault="00B20DF4" w:rsidP="00280B7C">
            <w:pPr>
              <w:pStyle w:val="Normal6"/>
              <w:jc w:val="center"/>
              <w:rPr>
                <w:szCs w:val="24"/>
                <w:lang w:val="bg-BG"/>
              </w:rPr>
            </w:pPr>
            <w:r w:rsidRPr="00D458FE">
              <w:rPr>
                <w:b/>
                <w:i/>
                <w:lang w:val="bg-BG"/>
              </w:rPr>
              <w:t>Член 6a</w:t>
            </w:r>
          </w:p>
        </w:tc>
      </w:tr>
      <w:tr w:rsidR="00B20DF4" w:rsidRPr="00D458FE" w14:paraId="54C0AC9A" w14:textId="77777777" w:rsidTr="00280B7C">
        <w:trPr>
          <w:jc w:val="center"/>
        </w:trPr>
        <w:tc>
          <w:tcPr>
            <w:tcW w:w="4876" w:type="dxa"/>
          </w:tcPr>
          <w:p w14:paraId="63D9F9F0" w14:textId="77777777" w:rsidR="00B20DF4" w:rsidRPr="00D458FE" w:rsidRDefault="00B20DF4" w:rsidP="00280B7C">
            <w:pPr>
              <w:pStyle w:val="Normal6"/>
              <w:rPr>
                <w:lang w:val="bg-BG"/>
              </w:rPr>
            </w:pPr>
          </w:p>
        </w:tc>
        <w:tc>
          <w:tcPr>
            <w:tcW w:w="4876" w:type="dxa"/>
          </w:tcPr>
          <w:p w14:paraId="3C5645CD" w14:textId="77777777" w:rsidR="00B20DF4" w:rsidRPr="00D458FE" w:rsidRDefault="00B20DF4" w:rsidP="00280B7C">
            <w:pPr>
              <w:pStyle w:val="Normal6"/>
              <w:jc w:val="center"/>
              <w:rPr>
                <w:szCs w:val="24"/>
                <w:lang w:val="bg-BG"/>
              </w:rPr>
            </w:pPr>
            <w:r w:rsidRPr="00D458FE">
              <w:rPr>
                <w:b/>
                <w:i/>
                <w:lang w:val="bg-BG"/>
              </w:rPr>
              <w:t>Задължения във връзка с развъдните стратегии</w:t>
            </w:r>
          </w:p>
        </w:tc>
      </w:tr>
      <w:tr w:rsidR="00B20DF4" w:rsidRPr="00D458FE" w14:paraId="716DC561" w14:textId="77777777" w:rsidTr="00280B7C">
        <w:trPr>
          <w:jc w:val="center"/>
        </w:trPr>
        <w:tc>
          <w:tcPr>
            <w:tcW w:w="4876" w:type="dxa"/>
          </w:tcPr>
          <w:p w14:paraId="7EAA75B2" w14:textId="77777777" w:rsidR="00B20DF4" w:rsidRPr="00D458FE" w:rsidRDefault="00B20DF4" w:rsidP="00280B7C">
            <w:pPr>
              <w:pStyle w:val="Normal6"/>
              <w:rPr>
                <w:lang w:val="bg-BG"/>
              </w:rPr>
            </w:pPr>
          </w:p>
        </w:tc>
        <w:tc>
          <w:tcPr>
            <w:tcW w:w="4876" w:type="dxa"/>
          </w:tcPr>
          <w:p w14:paraId="6C722120" w14:textId="77777777" w:rsidR="00B20DF4" w:rsidRPr="00D458FE" w:rsidRDefault="00B20DF4" w:rsidP="00280B7C">
            <w:pPr>
              <w:pStyle w:val="Normal6"/>
              <w:rPr>
                <w:szCs w:val="24"/>
                <w:lang w:val="bg-BG"/>
              </w:rPr>
            </w:pPr>
            <w:r w:rsidRPr="00D458FE">
              <w:rPr>
                <w:b/>
                <w:i/>
                <w:lang w:val="bg-BG"/>
              </w:rPr>
              <w:t>1.</w:t>
            </w:r>
            <w:r w:rsidRPr="00D458FE">
              <w:rPr>
                <w:b/>
                <w:i/>
                <w:lang w:val="bg-BG"/>
              </w:rPr>
              <w:tab/>
              <w:t>Операторите на развъдници гарантират, че в техните развъдни стратегии се дава приоритет на здравето на животните и на тяхното благосъстояние и се свежда до минимум рискът от производство на кучета или котки с генотипове или фенотипове, свързани с вредно въздействие върху тяхното благосъстояние.</w:t>
            </w:r>
          </w:p>
        </w:tc>
      </w:tr>
      <w:tr w:rsidR="00B20DF4" w:rsidRPr="00D458FE" w14:paraId="1F86A82D" w14:textId="77777777" w:rsidTr="00280B7C">
        <w:trPr>
          <w:jc w:val="center"/>
        </w:trPr>
        <w:tc>
          <w:tcPr>
            <w:tcW w:w="4876" w:type="dxa"/>
          </w:tcPr>
          <w:p w14:paraId="1B3A04B7" w14:textId="77777777" w:rsidR="00B20DF4" w:rsidRPr="00D458FE" w:rsidRDefault="00B20DF4" w:rsidP="00280B7C">
            <w:pPr>
              <w:pStyle w:val="Normal6"/>
              <w:rPr>
                <w:lang w:val="bg-BG"/>
              </w:rPr>
            </w:pPr>
          </w:p>
        </w:tc>
        <w:tc>
          <w:tcPr>
            <w:tcW w:w="4876" w:type="dxa"/>
          </w:tcPr>
          <w:p w14:paraId="1BD3984E" w14:textId="77777777" w:rsidR="00B20DF4" w:rsidRPr="00D458FE" w:rsidRDefault="00B20DF4" w:rsidP="00280B7C">
            <w:pPr>
              <w:pStyle w:val="Normal6"/>
              <w:rPr>
                <w:szCs w:val="24"/>
                <w:lang w:val="bg-BG"/>
              </w:rPr>
            </w:pPr>
            <w:r w:rsidRPr="00D458FE">
              <w:rPr>
                <w:b/>
                <w:i/>
                <w:lang w:val="bg-BG"/>
              </w:rPr>
              <w:t>2.</w:t>
            </w:r>
            <w:r w:rsidRPr="00D458FE">
              <w:rPr>
                <w:b/>
                <w:i/>
                <w:lang w:val="bg-BG"/>
              </w:rPr>
              <w:tab/>
              <w:t>Операторите на развъдници не използват за размножаване кучета или котки, които имат прекомерни конформационни белези, водещи до висок риск от вредно въздействие върху благосъстоянието на тези кучета или котки или на тяхното потомство.</w:t>
            </w:r>
          </w:p>
        </w:tc>
      </w:tr>
      <w:tr w:rsidR="00B20DF4" w:rsidRPr="00D458FE" w14:paraId="6A28781E" w14:textId="77777777" w:rsidTr="00280B7C">
        <w:trPr>
          <w:jc w:val="center"/>
        </w:trPr>
        <w:tc>
          <w:tcPr>
            <w:tcW w:w="4876" w:type="dxa"/>
          </w:tcPr>
          <w:p w14:paraId="0BEE96E6" w14:textId="77777777" w:rsidR="00B20DF4" w:rsidRPr="00D458FE" w:rsidRDefault="00B20DF4" w:rsidP="00280B7C">
            <w:pPr>
              <w:pStyle w:val="Normal6"/>
              <w:rPr>
                <w:lang w:val="bg-BG"/>
              </w:rPr>
            </w:pPr>
          </w:p>
        </w:tc>
        <w:tc>
          <w:tcPr>
            <w:tcW w:w="4876" w:type="dxa"/>
          </w:tcPr>
          <w:p w14:paraId="5B1FB325" w14:textId="77777777" w:rsidR="00B20DF4" w:rsidRPr="00D458FE" w:rsidRDefault="00B20DF4" w:rsidP="00280B7C">
            <w:pPr>
              <w:pStyle w:val="Normal6"/>
              <w:rPr>
                <w:szCs w:val="24"/>
                <w:lang w:val="bg-BG"/>
              </w:rPr>
            </w:pPr>
            <w:r w:rsidRPr="00D458FE">
              <w:rPr>
                <w:b/>
                <w:i/>
                <w:lang w:val="bg-BG"/>
              </w:rPr>
              <w:t>3.</w:t>
            </w:r>
            <w:r w:rsidRPr="00D458FE">
              <w:rPr>
                <w:b/>
                <w:i/>
                <w:lang w:val="bg-BG"/>
              </w:rPr>
              <w:tab/>
              <w:t>На Комисията се предоставя правомощието да приема делегирани актове в съответствие с член 23 за допълване на настоящия регламент чрез определяне на характеристиките на генотиповете и фенотиповете, посочени в параграф 1 от настоящия член, и прекомерните конформационни белези, посочени в параграф 2 от настоящия член, които се изключват от възпроизводството, като се вземат предвид научните становища на Европейския орган за безопасност на храните, както и социалното и икономическото въздействие. Делегираните актове относно прекомерните конформационни белези се приемат до 1 юли 2030 г.</w:t>
            </w:r>
          </w:p>
        </w:tc>
      </w:tr>
      <w:tr w:rsidR="00B20DF4" w:rsidRPr="00D458FE" w14:paraId="2601190C" w14:textId="77777777" w:rsidTr="00280B7C">
        <w:trPr>
          <w:jc w:val="center"/>
        </w:trPr>
        <w:tc>
          <w:tcPr>
            <w:tcW w:w="4876" w:type="dxa"/>
          </w:tcPr>
          <w:p w14:paraId="2D950365" w14:textId="77777777" w:rsidR="00B20DF4" w:rsidRPr="00D458FE" w:rsidRDefault="00B20DF4" w:rsidP="00280B7C">
            <w:pPr>
              <w:pStyle w:val="Normal6"/>
              <w:rPr>
                <w:lang w:val="bg-BG"/>
              </w:rPr>
            </w:pPr>
          </w:p>
        </w:tc>
        <w:tc>
          <w:tcPr>
            <w:tcW w:w="4876" w:type="dxa"/>
          </w:tcPr>
          <w:p w14:paraId="48B01421" w14:textId="77777777" w:rsidR="00B20DF4" w:rsidRPr="00D458FE" w:rsidRDefault="00B20DF4" w:rsidP="00280B7C">
            <w:pPr>
              <w:pStyle w:val="Normal6"/>
              <w:rPr>
                <w:szCs w:val="24"/>
                <w:lang w:val="bg-BG"/>
              </w:rPr>
            </w:pPr>
            <w:r w:rsidRPr="00D458FE">
              <w:rPr>
                <w:b/>
                <w:i/>
                <w:lang w:val="bg-BG"/>
              </w:rPr>
              <w:t>4.</w:t>
            </w:r>
            <w:r w:rsidRPr="00D458FE">
              <w:rPr>
                <w:b/>
                <w:i/>
                <w:lang w:val="bg-BG"/>
              </w:rPr>
              <w:tab/>
              <w:t>Освен ако е одобрено от компетентния орган въз основа на конкретна необходимост от опазване на местни породи с ограничен генетичен фонд, кръстосването между родители и деца, между братя и сестри, между деца от различни родители или между баби и дядовци и внуци се забранява при управлението на размножаването на кучета и котки.</w:t>
            </w:r>
          </w:p>
        </w:tc>
      </w:tr>
    </w:tbl>
    <w:p w14:paraId="132A99C9" w14:textId="77777777" w:rsidR="00B20DF4" w:rsidRPr="00D458FE" w:rsidRDefault="00B20DF4" w:rsidP="00B20DF4"/>
    <w:p w14:paraId="645A5EE0" w14:textId="77777777" w:rsidR="00B20DF4" w:rsidRPr="00D458FE" w:rsidRDefault="00B20DF4" w:rsidP="00B20DF4">
      <w:pPr>
        <w:pStyle w:val="AmNumberTabs"/>
      </w:pPr>
      <w:r w:rsidRPr="00D458FE">
        <w:t>Изменение</w:t>
      </w:r>
      <w:r w:rsidRPr="00D458FE">
        <w:tab/>
      </w:r>
      <w:r w:rsidRPr="00D458FE">
        <w:tab/>
        <w:t>104</w:t>
      </w:r>
    </w:p>
    <w:p w14:paraId="79F6B3AE" w14:textId="77777777" w:rsidR="00B20DF4" w:rsidRPr="00D458FE" w:rsidRDefault="00B20DF4" w:rsidP="00B20DF4"/>
    <w:p w14:paraId="0858012B" w14:textId="77777777" w:rsidR="00B20DF4" w:rsidRPr="00D458FE" w:rsidRDefault="00B20DF4" w:rsidP="00B20DF4">
      <w:pPr>
        <w:pStyle w:val="NormalBold"/>
        <w:keepNext/>
      </w:pPr>
      <w:r w:rsidRPr="00D458FE">
        <w:t>Предложение за регламент</w:t>
      </w:r>
    </w:p>
    <w:p w14:paraId="333171EA" w14:textId="77777777" w:rsidR="00B20DF4" w:rsidRPr="00D458FE" w:rsidRDefault="00B20DF4" w:rsidP="00B20DF4">
      <w:pPr>
        <w:pStyle w:val="NormalBold"/>
      </w:pPr>
      <w:r w:rsidRPr="00D458FE">
        <w:t>Член 7 – заглавие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6FDCF1F" w14:textId="77777777" w:rsidTr="00280B7C">
        <w:trPr>
          <w:jc w:val="center"/>
        </w:trPr>
        <w:tc>
          <w:tcPr>
            <w:tcW w:w="9752" w:type="dxa"/>
            <w:gridSpan w:val="2"/>
          </w:tcPr>
          <w:p w14:paraId="0AEBE6B1" w14:textId="77777777" w:rsidR="00B20DF4" w:rsidRPr="00D458FE" w:rsidRDefault="00B20DF4" w:rsidP="00280B7C">
            <w:pPr>
              <w:keepNext/>
            </w:pPr>
          </w:p>
        </w:tc>
      </w:tr>
      <w:tr w:rsidR="00B20DF4" w:rsidRPr="00D458FE" w14:paraId="4D714E5C" w14:textId="77777777" w:rsidTr="00280B7C">
        <w:trPr>
          <w:jc w:val="center"/>
        </w:trPr>
        <w:tc>
          <w:tcPr>
            <w:tcW w:w="4876" w:type="dxa"/>
          </w:tcPr>
          <w:p w14:paraId="21FFA24B"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701DC6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941C9D2" w14:textId="77777777" w:rsidTr="00280B7C">
        <w:trPr>
          <w:jc w:val="center"/>
        </w:trPr>
        <w:tc>
          <w:tcPr>
            <w:tcW w:w="4876" w:type="dxa"/>
          </w:tcPr>
          <w:p w14:paraId="0ED7EB54" w14:textId="77777777" w:rsidR="00B20DF4" w:rsidRPr="00D458FE" w:rsidRDefault="00B20DF4" w:rsidP="00280B7C">
            <w:pPr>
              <w:pStyle w:val="Normal6"/>
              <w:rPr>
                <w:lang w:val="bg-BG"/>
              </w:rPr>
            </w:pPr>
            <w:r w:rsidRPr="00D458FE">
              <w:rPr>
                <w:b/>
                <w:i/>
                <w:lang w:val="bg-BG"/>
              </w:rPr>
              <w:t>Задължение за уведомяване относно развъждане или отглеждане</w:t>
            </w:r>
            <w:r w:rsidRPr="00D458FE">
              <w:rPr>
                <w:lang w:val="bg-BG"/>
              </w:rPr>
              <w:t xml:space="preserve"> на </w:t>
            </w:r>
            <w:r w:rsidRPr="00D458FE">
              <w:rPr>
                <w:b/>
                <w:bCs/>
                <w:i/>
                <w:iCs/>
                <w:lang w:val="bg-BG"/>
              </w:rPr>
              <w:t>кучета и котки в</w:t>
            </w:r>
            <w:r w:rsidRPr="00D458FE">
              <w:rPr>
                <w:lang w:val="bg-BG"/>
              </w:rPr>
              <w:t xml:space="preserve"> животновъдни обекти</w:t>
            </w:r>
          </w:p>
        </w:tc>
        <w:tc>
          <w:tcPr>
            <w:tcW w:w="4876" w:type="dxa"/>
          </w:tcPr>
          <w:p w14:paraId="0C6BA912" w14:textId="77777777" w:rsidR="00B20DF4" w:rsidRPr="00D458FE" w:rsidRDefault="00B20DF4" w:rsidP="00280B7C">
            <w:pPr>
              <w:pStyle w:val="Normal6"/>
              <w:rPr>
                <w:szCs w:val="24"/>
                <w:lang w:val="bg-BG"/>
              </w:rPr>
            </w:pPr>
            <w:r w:rsidRPr="00D458FE">
              <w:rPr>
                <w:b/>
                <w:i/>
                <w:lang w:val="bg-BG"/>
              </w:rPr>
              <w:t>Уведомяване и регистрация</w:t>
            </w:r>
            <w:r w:rsidRPr="00D458FE">
              <w:rPr>
                <w:lang w:val="bg-BG"/>
              </w:rPr>
              <w:t xml:space="preserve"> на животновъдни обекти</w:t>
            </w:r>
          </w:p>
        </w:tc>
      </w:tr>
    </w:tbl>
    <w:p w14:paraId="0BE82C33" w14:textId="77777777" w:rsidR="00B20DF4" w:rsidRPr="00D458FE" w:rsidRDefault="00B20DF4" w:rsidP="00B20DF4"/>
    <w:p w14:paraId="64F448C3" w14:textId="77777777" w:rsidR="00B20DF4" w:rsidRPr="00D458FE" w:rsidRDefault="00B20DF4" w:rsidP="00B20DF4">
      <w:pPr>
        <w:pStyle w:val="AmNumberTabs"/>
      </w:pPr>
      <w:r w:rsidRPr="00D458FE">
        <w:t>Изменение</w:t>
      </w:r>
      <w:r w:rsidRPr="00D458FE">
        <w:tab/>
      </w:r>
      <w:r w:rsidRPr="00D458FE">
        <w:tab/>
        <w:t>105</w:t>
      </w:r>
    </w:p>
    <w:p w14:paraId="0A984F70" w14:textId="77777777" w:rsidR="00B20DF4" w:rsidRPr="00D458FE" w:rsidRDefault="00B20DF4" w:rsidP="00B20DF4"/>
    <w:p w14:paraId="102C3310" w14:textId="77777777" w:rsidR="00B20DF4" w:rsidRPr="00D458FE" w:rsidRDefault="00B20DF4" w:rsidP="00B20DF4">
      <w:pPr>
        <w:pStyle w:val="NormalBold"/>
        <w:keepNext/>
      </w:pPr>
      <w:r w:rsidRPr="00D458FE">
        <w:t>Предложение за регламент</w:t>
      </w:r>
    </w:p>
    <w:p w14:paraId="0AAFA935" w14:textId="77777777" w:rsidR="00B20DF4" w:rsidRPr="00D458FE" w:rsidRDefault="00B20DF4" w:rsidP="00B20DF4">
      <w:pPr>
        <w:pStyle w:val="NormalBold"/>
      </w:pPr>
      <w:r w:rsidRPr="00D458FE">
        <w:t>Член 7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F0141F7" w14:textId="77777777" w:rsidTr="00280B7C">
        <w:trPr>
          <w:jc w:val="center"/>
        </w:trPr>
        <w:tc>
          <w:tcPr>
            <w:tcW w:w="9752" w:type="dxa"/>
            <w:gridSpan w:val="2"/>
          </w:tcPr>
          <w:p w14:paraId="0FFB192B" w14:textId="77777777" w:rsidR="00B20DF4" w:rsidRPr="00D458FE" w:rsidRDefault="00B20DF4" w:rsidP="00280B7C">
            <w:pPr>
              <w:keepNext/>
            </w:pPr>
          </w:p>
        </w:tc>
      </w:tr>
      <w:tr w:rsidR="00B20DF4" w:rsidRPr="00D458FE" w14:paraId="1F7ECB62" w14:textId="77777777" w:rsidTr="00280B7C">
        <w:trPr>
          <w:jc w:val="center"/>
        </w:trPr>
        <w:tc>
          <w:tcPr>
            <w:tcW w:w="4876" w:type="dxa"/>
          </w:tcPr>
          <w:p w14:paraId="5E4C752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6380E0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8A5D4E7" w14:textId="77777777" w:rsidTr="00280B7C">
        <w:trPr>
          <w:jc w:val="center"/>
        </w:trPr>
        <w:tc>
          <w:tcPr>
            <w:tcW w:w="4876" w:type="dxa"/>
          </w:tcPr>
          <w:p w14:paraId="5E4D21DA" w14:textId="77777777" w:rsidR="00B20DF4" w:rsidRPr="00D458FE" w:rsidRDefault="00B20DF4" w:rsidP="00280B7C">
            <w:pPr>
              <w:pStyle w:val="Normal6"/>
              <w:rPr>
                <w:lang w:val="bg-BG"/>
              </w:rPr>
            </w:pPr>
            <w:r w:rsidRPr="00D458FE">
              <w:rPr>
                <w:lang w:val="bg-BG"/>
              </w:rPr>
              <w:t xml:space="preserve">Операторите </w:t>
            </w:r>
            <w:r w:rsidRPr="00D458FE">
              <w:rPr>
                <w:b/>
                <w:i/>
                <w:lang w:val="bg-BG"/>
              </w:rPr>
              <w:t>и физическите или юридическите лица, които отговарят за приюти,</w:t>
            </w:r>
            <w:r w:rsidRPr="00D458FE">
              <w:rPr>
                <w:lang w:val="bg-BG"/>
              </w:rPr>
              <w:t xml:space="preserve"> уведомяват компетентните органи за дейността си, като предоставят следната информация:</w:t>
            </w:r>
          </w:p>
        </w:tc>
        <w:tc>
          <w:tcPr>
            <w:tcW w:w="4876" w:type="dxa"/>
          </w:tcPr>
          <w:p w14:paraId="50188B53" w14:textId="77777777" w:rsidR="00B20DF4" w:rsidRPr="00D458FE" w:rsidRDefault="00B20DF4" w:rsidP="00280B7C">
            <w:pPr>
              <w:pStyle w:val="Normal6"/>
              <w:rPr>
                <w:szCs w:val="24"/>
                <w:lang w:val="bg-BG"/>
              </w:rPr>
            </w:pPr>
            <w:r w:rsidRPr="00D458FE">
              <w:rPr>
                <w:lang w:val="bg-BG"/>
              </w:rPr>
              <w:t xml:space="preserve">Операторите уведомяват компетентните органи за дейността си, като предоставят </w:t>
            </w:r>
            <w:r w:rsidRPr="00D458FE">
              <w:rPr>
                <w:b/>
                <w:i/>
                <w:lang w:val="bg-BG"/>
              </w:rPr>
              <w:t>най-малко</w:t>
            </w:r>
            <w:r w:rsidRPr="00D458FE">
              <w:rPr>
                <w:lang w:val="bg-BG"/>
              </w:rPr>
              <w:t xml:space="preserve"> следната информация:</w:t>
            </w:r>
          </w:p>
        </w:tc>
      </w:tr>
    </w:tbl>
    <w:p w14:paraId="6CE59561" w14:textId="77777777" w:rsidR="00B20DF4" w:rsidRPr="00D458FE" w:rsidRDefault="00B20DF4" w:rsidP="00B20DF4"/>
    <w:p w14:paraId="3EA0A6EB" w14:textId="77777777" w:rsidR="00B20DF4" w:rsidRPr="00D458FE" w:rsidRDefault="00B20DF4" w:rsidP="00B20DF4">
      <w:pPr>
        <w:pStyle w:val="AmNumberTabs"/>
      </w:pPr>
      <w:r w:rsidRPr="00D458FE">
        <w:t>Изменение</w:t>
      </w:r>
      <w:r w:rsidRPr="00D458FE">
        <w:tab/>
      </w:r>
      <w:r w:rsidRPr="00D458FE">
        <w:tab/>
        <w:t>106</w:t>
      </w:r>
    </w:p>
    <w:p w14:paraId="343068CD" w14:textId="77777777" w:rsidR="00B20DF4" w:rsidRPr="00D458FE" w:rsidRDefault="00B20DF4" w:rsidP="00B20DF4"/>
    <w:p w14:paraId="40315BBC" w14:textId="77777777" w:rsidR="00B20DF4" w:rsidRPr="00D458FE" w:rsidRDefault="00B20DF4" w:rsidP="00B20DF4">
      <w:pPr>
        <w:pStyle w:val="NormalBold"/>
        <w:keepNext/>
      </w:pPr>
      <w:r w:rsidRPr="00D458FE">
        <w:t>Предложение за регламент</w:t>
      </w:r>
    </w:p>
    <w:p w14:paraId="40991E47" w14:textId="77777777" w:rsidR="00B20DF4" w:rsidRPr="00D458FE" w:rsidRDefault="00B20DF4" w:rsidP="00B20DF4">
      <w:pPr>
        <w:pStyle w:val="NormalBold"/>
      </w:pPr>
      <w:r w:rsidRPr="00D458FE">
        <w:t>Член 7 – параграф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44C7305" w14:textId="77777777" w:rsidTr="00280B7C">
        <w:trPr>
          <w:jc w:val="center"/>
        </w:trPr>
        <w:tc>
          <w:tcPr>
            <w:tcW w:w="9752" w:type="dxa"/>
            <w:gridSpan w:val="2"/>
          </w:tcPr>
          <w:p w14:paraId="4D2B619C" w14:textId="77777777" w:rsidR="00B20DF4" w:rsidRPr="00D458FE" w:rsidRDefault="00B20DF4" w:rsidP="00280B7C">
            <w:pPr>
              <w:keepNext/>
            </w:pPr>
          </w:p>
        </w:tc>
      </w:tr>
      <w:tr w:rsidR="00B20DF4" w:rsidRPr="00D458FE" w14:paraId="58201CFE" w14:textId="77777777" w:rsidTr="00280B7C">
        <w:trPr>
          <w:jc w:val="center"/>
        </w:trPr>
        <w:tc>
          <w:tcPr>
            <w:tcW w:w="4876" w:type="dxa"/>
          </w:tcPr>
          <w:p w14:paraId="53E5360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B56484B"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A971AC5" w14:textId="77777777" w:rsidTr="00280B7C">
        <w:trPr>
          <w:jc w:val="center"/>
        </w:trPr>
        <w:tc>
          <w:tcPr>
            <w:tcW w:w="4876" w:type="dxa"/>
          </w:tcPr>
          <w:p w14:paraId="63051B81" w14:textId="77777777" w:rsidR="00B20DF4" w:rsidRPr="00D458FE" w:rsidRDefault="00B20DF4" w:rsidP="00280B7C">
            <w:pPr>
              <w:pStyle w:val="Normal6"/>
              <w:rPr>
                <w:lang w:val="bg-BG"/>
              </w:rPr>
            </w:pPr>
            <w:r w:rsidRPr="00D458FE">
              <w:rPr>
                <w:lang w:val="bg-BG"/>
              </w:rPr>
              <w:t>в)</w:t>
            </w:r>
            <w:r w:rsidRPr="00D458FE">
              <w:rPr>
                <w:lang w:val="bg-BG"/>
              </w:rPr>
              <w:tab/>
              <w:t xml:space="preserve">вида на животновъдния обект: развъдник, </w:t>
            </w:r>
            <w:r w:rsidRPr="00D458FE">
              <w:rPr>
                <w:b/>
                <w:i/>
                <w:lang w:val="bg-BG"/>
              </w:rPr>
              <w:t>зоомагазин или</w:t>
            </w:r>
            <w:r w:rsidRPr="00D458FE">
              <w:rPr>
                <w:lang w:val="bg-BG"/>
              </w:rPr>
              <w:t xml:space="preserve"> приют;</w:t>
            </w:r>
          </w:p>
        </w:tc>
        <w:tc>
          <w:tcPr>
            <w:tcW w:w="4876" w:type="dxa"/>
          </w:tcPr>
          <w:p w14:paraId="55FD1EE5" w14:textId="77777777" w:rsidR="00B20DF4" w:rsidRPr="00D458FE" w:rsidRDefault="00B20DF4" w:rsidP="00280B7C">
            <w:pPr>
              <w:pStyle w:val="Normal6"/>
              <w:rPr>
                <w:szCs w:val="24"/>
                <w:lang w:val="bg-BG"/>
              </w:rPr>
            </w:pPr>
            <w:r w:rsidRPr="00D458FE">
              <w:rPr>
                <w:lang w:val="bg-BG"/>
              </w:rPr>
              <w:t>в)</w:t>
            </w:r>
            <w:r w:rsidRPr="00D458FE">
              <w:rPr>
                <w:lang w:val="bg-BG"/>
              </w:rPr>
              <w:tab/>
              <w:t xml:space="preserve">вида на животновъдния обект: развъдник, </w:t>
            </w:r>
            <w:r w:rsidRPr="00D458FE">
              <w:rPr>
                <w:b/>
                <w:i/>
                <w:lang w:val="bg-BG"/>
              </w:rPr>
              <w:t>специализиран търговски обект,</w:t>
            </w:r>
            <w:r w:rsidRPr="00D458FE">
              <w:rPr>
                <w:lang w:val="bg-BG"/>
              </w:rPr>
              <w:t xml:space="preserve"> приют </w:t>
            </w:r>
            <w:r w:rsidRPr="00D458FE">
              <w:rPr>
                <w:b/>
                <w:i/>
                <w:lang w:val="bg-BG"/>
              </w:rPr>
              <w:t>или приемен дом</w:t>
            </w:r>
            <w:r w:rsidRPr="00D458FE">
              <w:rPr>
                <w:lang w:val="bg-BG"/>
              </w:rPr>
              <w:t>;</w:t>
            </w:r>
          </w:p>
        </w:tc>
      </w:tr>
    </w:tbl>
    <w:p w14:paraId="41EAE0C4" w14:textId="77777777" w:rsidR="00B20DF4" w:rsidRPr="00D458FE" w:rsidRDefault="00B20DF4" w:rsidP="00B20DF4"/>
    <w:p w14:paraId="6ABD99F0" w14:textId="77777777" w:rsidR="00B20DF4" w:rsidRPr="00D458FE" w:rsidRDefault="00B20DF4" w:rsidP="00B20DF4">
      <w:pPr>
        <w:pStyle w:val="AmNumberTabs"/>
      </w:pPr>
      <w:r w:rsidRPr="00D458FE">
        <w:t>Изменение</w:t>
      </w:r>
      <w:r w:rsidRPr="00D458FE">
        <w:tab/>
      </w:r>
      <w:r w:rsidRPr="00D458FE">
        <w:tab/>
        <w:t>107</w:t>
      </w:r>
    </w:p>
    <w:p w14:paraId="06C78B1F" w14:textId="77777777" w:rsidR="00B20DF4" w:rsidRPr="00D458FE" w:rsidRDefault="00B20DF4" w:rsidP="00B20DF4"/>
    <w:p w14:paraId="3030CC33" w14:textId="77777777" w:rsidR="00B20DF4" w:rsidRPr="00D458FE" w:rsidRDefault="00B20DF4" w:rsidP="00B20DF4">
      <w:pPr>
        <w:pStyle w:val="NormalBold"/>
        <w:keepNext/>
      </w:pPr>
      <w:r w:rsidRPr="00D458FE">
        <w:t>Предложение за регламент</w:t>
      </w:r>
    </w:p>
    <w:p w14:paraId="5B16933F" w14:textId="77777777" w:rsidR="00B20DF4" w:rsidRPr="00D458FE" w:rsidRDefault="00B20DF4" w:rsidP="00B20DF4">
      <w:pPr>
        <w:pStyle w:val="NormalBold"/>
      </w:pPr>
      <w:r w:rsidRPr="00D458FE">
        <w:t>Член 7 – параграф 1 – буква 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08BDB11" w14:textId="77777777" w:rsidTr="00280B7C">
        <w:trPr>
          <w:jc w:val="center"/>
        </w:trPr>
        <w:tc>
          <w:tcPr>
            <w:tcW w:w="9752" w:type="dxa"/>
            <w:gridSpan w:val="2"/>
          </w:tcPr>
          <w:p w14:paraId="0C1BC61C" w14:textId="77777777" w:rsidR="00B20DF4" w:rsidRPr="00D458FE" w:rsidRDefault="00B20DF4" w:rsidP="00280B7C">
            <w:pPr>
              <w:keepNext/>
            </w:pPr>
          </w:p>
        </w:tc>
      </w:tr>
      <w:tr w:rsidR="00B20DF4" w:rsidRPr="00D458FE" w14:paraId="369711EB" w14:textId="77777777" w:rsidTr="00280B7C">
        <w:trPr>
          <w:jc w:val="center"/>
        </w:trPr>
        <w:tc>
          <w:tcPr>
            <w:tcW w:w="4876" w:type="dxa"/>
          </w:tcPr>
          <w:p w14:paraId="305FEC2D"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AF43B6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9FC4CA4" w14:textId="77777777" w:rsidTr="00280B7C">
        <w:trPr>
          <w:jc w:val="center"/>
        </w:trPr>
        <w:tc>
          <w:tcPr>
            <w:tcW w:w="4876" w:type="dxa"/>
          </w:tcPr>
          <w:p w14:paraId="5C972CD3" w14:textId="77777777" w:rsidR="00B20DF4" w:rsidRPr="00D458FE" w:rsidRDefault="00B20DF4" w:rsidP="00280B7C">
            <w:pPr>
              <w:pStyle w:val="Normal6"/>
              <w:rPr>
                <w:lang w:val="bg-BG"/>
              </w:rPr>
            </w:pPr>
            <w:r w:rsidRPr="00D458FE">
              <w:rPr>
                <w:lang w:val="bg-BG"/>
              </w:rPr>
              <w:t>д)</w:t>
            </w:r>
            <w:r w:rsidRPr="00D458FE">
              <w:rPr>
                <w:lang w:val="bg-BG"/>
              </w:rPr>
              <w:tab/>
              <w:t xml:space="preserve">максималния брой </w:t>
            </w:r>
            <w:r w:rsidRPr="00D458FE">
              <w:rPr>
                <w:b/>
                <w:i/>
                <w:lang w:val="bg-BG"/>
              </w:rPr>
              <w:t>животни</w:t>
            </w:r>
            <w:r w:rsidRPr="00D458FE">
              <w:rPr>
                <w:lang w:val="bg-BG"/>
              </w:rPr>
              <w:t>, които може да се отглеждат в животновъдния обект.</w:t>
            </w:r>
          </w:p>
        </w:tc>
        <w:tc>
          <w:tcPr>
            <w:tcW w:w="4876" w:type="dxa"/>
          </w:tcPr>
          <w:p w14:paraId="2E9F8D4B" w14:textId="77777777" w:rsidR="00B20DF4" w:rsidRPr="00D458FE" w:rsidRDefault="00B20DF4" w:rsidP="00280B7C">
            <w:pPr>
              <w:pStyle w:val="Normal6"/>
              <w:rPr>
                <w:szCs w:val="24"/>
                <w:lang w:val="bg-BG"/>
              </w:rPr>
            </w:pPr>
            <w:r w:rsidRPr="00D458FE">
              <w:rPr>
                <w:lang w:val="bg-BG"/>
              </w:rPr>
              <w:t>д)</w:t>
            </w:r>
            <w:r w:rsidRPr="00D458FE">
              <w:rPr>
                <w:lang w:val="bg-BG"/>
              </w:rPr>
              <w:tab/>
            </w:r>
            <w:r w:rsidRPr="00D458FE">
              <w:rPr>
                <w:b/>
                <w:i/>
                <w:lang w:val="bg-BG"/>
              </w:rPr>
              <w:t>капацитета на животновъдния обект, изразен в</w:t>
            </w:r>
            <w:r w:rsidRPr="00D458FE">
              <w:rPr>
                <w:lang w:val="bg-BG"/>
              </w:rPr>
              <w:t xml:space="preserve"> максималния брой </w:t>
            </w:r>
            <w:r w:rsidRPr="00D458FE">
              <w:rPr>
                <w:b/>
                <w:i/>
                <w:lang w:val="bg-BG"/>
              </w:rPr>
              <w:t>кучета и котки</w:t>
            </w:r>
            <w:r w:rsidRPr="00D458FE">
              <w:rPr>
                <w:lang w:val="bg-BG"/>
              </w:rPr>
              <w:t>, които може да се отглеждат в животновъдния обект.</w:t>
            </w:r>
          </w:p>
        </w:tc>
      </w:tr>
    </w:tbl>
    <w:p w14:paraId="1F14F39E" w14:textId="77777777" w:rsidR="00B20DF4" w:rsidRPr="00D458FE" w:rsidRDefault="00B20DF4" w:rsidP="00B20DF4"/>
    <w:p w14:paraId="01D2A52E" w14:textId="77777777" w:rsidR="00B20DF4" w:rsidRPr="00D458FE" w:rsidRDefault="00B20DF4" w:rsidP="00B20DF4">
      <w:pPr>
        <w:pStyle w:val="AmNumberTabs"/>
      </w:pPr>
      <w:r w:rsidRPr="00D458FE">
        <w:t>Изменение</w:t>
      </w:r>
      <w:r w:rsidRPr="00D458FE">
        <w:tab/>
      </w:r>
      <w:r w:rsidRPr="00D458FE">
        <w:tab/>
        <w:t>108</w:t>
      </w:r>
    </w:p>
    <w:p w14:paraId="091792B5" w14:textId="77777777" w:rsidR="00B20DF4" w:rsidRPr="00D458FE" w:rsidRDefault="00B20DF4" w:rsidP="00B20DF4"/>
    <w:p w14:paraId="6863D7AF" w14:textId="77777777" w:rsidR="00B20DF4" w:rsidRPr="00D458FE" w:rsidRDefault="00B20DF4" w:rsidP="00B20DF4">
      <w:pPr>
        <w:pStyle w:val="NormalBold"/>
        <w:keepNext/>
      </w:pPr>
      <w:r w:rsidRPr="00D458FE">
        <w:t>Предложение за регламент</w:t>
      </w:r>
    </w:p>
    <w:p w14:paraId="595652AB" w14:textId="77777777" w:rsidR="00B20DF4" w:rsidRPr="00D458FE" w:rsidRDefault="00B20DF4" w:rsidP="00B20DF4">
      <w:pPr>
        <w:pStyle w:val="NormalBold"/>
      </w:pPr>
      <w:r w:rsidRPr="00D458FE">
        <w:t>Член 7 – параграф 1 – алинея 1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D2F91FE" w14:textId="77777777" w:rsidTr="00280B7C">
        <w:trPr>
          <w:jc w:val="center"/>
        </w:trPr>
        <w:tc>
          <w:tcPr>
            <w:tcW w:w="9752" w:type="dxa"/>
            <w:gridSpan w:val="2"/>
          </w:tcPr>
          <w:p w14:paraId="5FAE4F93" w14:textId="77777777" w:rsidR="00B20DF4" w:rsidRPr="00D458FE" w:rsidRDefault="00B20DF4" w:rsidP="00280B7C">
            <w:pPr>
              <w:keepNext/>
            </w:pPr>
          </w:p>
        </w:tc>
      </w:tr>
      <w:tr w:rsidR="00B20DF4" w:rsidRPr="00D458FE" w14:paraId="68142ABA" w14:textId="77777777" w:rsidTr="00280B7C">
        <w:trPr>
          <w:jc w:val="center"/>
        </w:trPr>
        <w:tc>
          <w:tcPr>
            <w:tcW w:w="4876" w:type="dxa"/>
          </w:tcPr>
          <w:p w14:paraId="6500A413"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4A34ED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DB25DAB" w14:textId="77777777" w:rsidTr="00280B7C">
        <w:trPr>
          <w:jc w:val="center"/>
        </w:trPr>
        <w:tc>
          <w:tcPr>
            <w:tcW w:w="4876" w:type="dxa"/>
          </w:tcPr>
          <w:p w14:paraId="68B80A3E" w14:textId="77777777" w:rsidR="00B20DF4" w:rsidRPr="00D458FE" w:rsidRDefault="00B20DF4" w:rsidP="00280B7C">
            <w:pPr>
              <w:pStyle w:val="Normal6"/>
              <w:rPr>
                <w:lang w:val="bg-BG"/>
              </w:rPr>
            </w:pPr>
          </w:p>
        </w:tc>
        <w:tc>
          <w:tcPr>
            <w:tcW w:w="4876" w:type="dxa"/>
          </w:tcPr>
          <w:p w14:paraId="776DE335" w14:textId="77777777" w:rsidR="00B20DF4" w:rsidRPr="00D458FE" w:rsidRDefault="00B20DF4" w:rsidP="00280B7C">
            <w:pPr>
              <w:pStyle w:val="Normal6"/>
              <w:rPr>
                <w:szCs w:val="24"/>
                <w:lang w:val="bg-BG"/>
              </w:rPr>
            </w:pPr>
            <w:r w:rsidRPr="00D458FE">
              <w:rPr>
                <w:b/>
                <w:i/>
                <w:lang w:val="bg-BG"/>
              </w:rPr>
              <w:t>Операторите уведомяват компетентния орган за:</w:t>
            </w:r>
          </w:p>
        </w:tc>
      </w:tr>
      <w:tr w:rsidR="00B20DF4" w:rsidRPr="00D458FE" w14:paraId="640CFA93" w14:textId="77777777" w:rsidTr="00280B7C">
        <w:trPr>
          <w:jc w:val="center"/>
        </w:trPr>
        <w:tc>
          <w:tcPr>
            <w:tcW w:w="4876" w:type="dxa"/>
          </w:tcPr>
          <w:p w14:paraId="4EC034DF" w14:textId="77777777" w:rsidR="00B20DF4" w:rsidRPr="00D458FE" w:rsidRDefault="00B20DF4" w:rsidP="00280B7C">
            <w:pPr>
              <w:pStyle w:val="Normal6"/>
              <w:rPr>
                <w:lang w:val="bg-BG"/>
              </w:rPr>
            </w:pPr>
          </w:p>
        </w:tc>
        <w:tc>
          <w:tcPr>
            <w:tcW w:w="4876" w:type="dxa"/>
          </w:tcPr>
          <w:p w14:paraId="3EB9415A" w14:textId="77777777" w:rsidR="00B20DF4" w:rsidRPr="00D458FE" w:rsidRDefault="00B20DF4" w:rsidP="00280B7C">
            <w:pPr>
              <w:pStyle w:val="Normal6"/>
              <w:rPr>
                <w:szCs w:val="24"/>
                <w:lang w:val="bg-BG"/>
              </w:rPr>
            </w:pPr>
            <w:r w:rsidRPr="00D458FE">
              <w:rPr>
                <w:b/>
                <w:i/>
                <w:lang w:val="bg-BG"/>
              </w:rPr>
              <w:t>а)</w:t>
            </w:r>
            <w:r w:rsidRPr="00D458FE">
              <w:rPr>
                <w:b/>
                <w:i/>
                <w:lang w:val="bg-BG"/>
              </w:rPr>
              <w:tab/>
              <w:t>всякакви промени в информацията, посочена в параграф 1;</w:t>
            </w:r>
          </w:p>
        </w:tc>
      </w:tr>
      <w:tr w:rsidR="00B20DF4" w:rsidRPr="00D458FE" w14:paraId="44A17856" w14:textId="77777777" w:rsidTr="00280B7C">
        <w:trPr>
          <w:jc w:val="center"/>
        </w:trPr>
        <w:tc>
          <w:tcPr>
            <w:tcW w:w="4876" w:type="dxa"/>
          </w:tcPr>
          <w:p w14:paraId="60F5D448" w14:textId="77777777" w:rsidR="00B20DF4" w:rsidRPr="00D458FE" w:rsidRDefault="00B20DF4" w:rsidP="00280B7C">
            <w:pPr>
              <w:pStyle w:val="Normal6"/>
              <w:rPr>
                <w:lang w:val="bg-BG"/>
              </w:rPr>
            </w:pPr>
          </w:p>
        </w:tc>
        <w:tc>
          <w:tcPr>
            <w:tcW w:w="4876" w:type="dxa"/>
          </w:tcPr>
          <w:p w14:paraId="51DDCA29" w14:textId="77777777" w:rsidR="00B20DF4" w:rsidRPr="00D458FE" w:rsidRDefault="00B20DF4" w:rsidP="00280B7C">
            <w:pPr>
              <w:pStyle w:val="Normal6"/>
              <w:rPr>
                <w:szCs w:val="24"/>
                <w:lang w:val="bg-BG"/>
              </w:rPr>
            </w:pPr>
            <w:r w:rsidRPr="00D458FE">
              <w:rPr>
                <w:b/>
                <w:i/>
                <w:lang w:val="bg-BG"/>
              </w:rPr>
              <w:t>б)</w:t>
            </w:r>
            <w:r w:rsidRPr="00D458FE">
              <w:rPr>
                <w:b/>
                <w:i/>
                <w:lang w:val="bg-BG"/>
              </w:rPr>
              <w:tab/>
              <w:t>всяко прекратяване на дейността, като посочват също краен срок, в рамките на който дейността трябва да бъде закрита, който следва да бъде не по-късно от един месец след прекратяването, и предоставят също информация за съдбата на животните.</w:t>
            </w:r>
          </w:p>
        </w:tc>
      </w:tr>
      <w:tr w:rsidR="00B20DF4" w:rsidRPr="00D458FE" w14:paraId="5AC1AF25" w14:textId="77777777" w:rsidTr="00280B7C">
        <w:trPr>
          <w:jc w:val="center"/>
        </w:trPr>
        <w:tc>
          <w:tcPr>
            <w:tcW w:w="4876" w:type="dxa"/>
          </w:tcPr>
          <w:p w14:paraId="0192553C" w14:textId="77777777" w:rsidR="00B20DF4" w:rsidRPr="00D458FE" w:rsidRDefault="00B20DF4" w:rsidP="00280B7C">
            <w:pPr>
              <w:pStyle w:val="Normal6"/>
              <w:rPr>
                <w:lang w:val="bg-BG"/>
              </w:rPr>
            </w:pPr>
          </w:p>
        </w:tc>
        <w:tc>
          <w:tcPr>
            <w:tcW w:w="4876" w:type="dxa"/>
          </w:tcPr>
          <w:p w14:paraId="65DC980A" w14:textId="77777777" w:rsidR="00B20DF4" w:rsidRPr="00D458FE" w:rsidRDefault="00B20DF4" w:rsidP="00280B7C">
            <w:pPr>
              <w:pStyle w:val="Normal6"/>
              <w:rPr>
                <w:szCs w:val="24"/>
                <w:lang w:val="bg-BG"/>
              </w:rPr>
            </w:pPr>
            <w:r w:rsidRPr="00D458FE">
              <w:rPr>
                <w:b/>
                <w:i/>
                <w:lang w:val="bg-BG"/>
              </w:rPr>
              <w:t>Без да се засяга допълнителната информация, която се изисква съгласно настоящия член, от операторите не се изисква да нотифицират отново информация, която вече е предоставена в съответствие с член 84, параграф 1, буква б) от Регламент (ЕС) 2016/429.</w:t>
            </w:r>
          </w:p>
        </w:tc>
      </w:tr>
      <w:tr w:rsidR="00B20DF4" w:rsidRPr="00D458FE" w14:paraId="6A77F487" w14:textId="77777777" w:rsidTr="00280B7C">
        <w:trPr>
          <w:jc w:val="center"/>
        </w:trPr>
        <w:tc>
          <w:tcPr>
            <w:tcW w:w="4876" w:type="dxa"/>
          </w:tcPr>
          <w:p w14:paraId="5368F8E1" w14:textId="77777777" w:rsidR="00B20DF4" w:rsidRPr="00D458FE" w:rsidRDefault="00B20DF4" w:rsidP="00280B7C">
            <w:pPr>
              <w:pStyle w:val="Normal6"/>
              <w:rPr>
                <w:lang w:val="bg-BG"/>
              </w:rPr>
            </w:pPr>
          </w:p>
        </w:tc>
        <w:tc>
          <w:tcPr>
            <w:tcW w:w="4876" w:type="dxa"/>
          </w:tcPr>
          <w:p w14:paraId="7D20B2CA" w14:textId="77777777" w:rsidR="00B20DF4" w:rsidRPr="00D458FE" w:rsidRDefault="00B20DF4" w:rsidP="00280B7C">
            <w:pPr>
              <w:pStyle w:val="Normal6"/>
              <w:rPr>
                <w:szCs w:val="24"/>
                <w:lang w:val="bg-BG"/>
              </w:rPr>
            </w:pPr>
            <w:r w:rsidRPr="00D458FE">
              <w:rPr>
                <w:b/>
                <w:i/>
                <w:lang w:val="bg-BG"/>
              </w:rPr>
              <w:t>Компетентният орган поддържа регистър на животновъдните обекти и може да използва за тази цел регистъра, предвиден в член 101, параграф 1, буква а) от Регламент (ЕС) 2016/429.</w:t>
            </w:r>
          </w:p>
        </w:tc>
      </w:tr>
    </w:tbl>
    <w:p w14:paraId="16ECD6B5" w14:textId="77777777" w:rsidR="00B20DF4" w:rsidRPr="00D458FE" w:rsidRDefault="00B20DF4" w:rsidP="00B20DF4"/>
    <w:p w14:paraId="16F5944E" w14:textId="77777777" w:rsidR="00B20DF4" w:rsidRPr="00D458FE" w:rsidRDefault="00B20DF4" w:rsidP="00B20DF4">
      <w:pPr>
        <w:pStyle w:val="AmNumberTabs"/>
      </w:pPr>
      <w:r w:rsidRPr="00D458FE">
        <w:t>Изменение</w:t>
      </w:r>
      <w:r w:rsidRPr="00D458FE">
        <w:tab/>
      </w:r>
      <w:r w:rsidRPr="00D458FE">
        <w:tab/>
        <w:t>109</w:t>
      </w:r>
    </w:p>
    <w:p w14:paraId="664730CD" w14:textId="77777777" w:rsidR="00B20DF4" w:rsidRPr="00D458FE" w:rsidRDefault="00B20DF4" w:rsidP="00B20DF4"/>
    <w:p w14:paraId="542818B7" w14:textId="77777777" w:rsidR="00B20DF4" w:rsidRPr="00D458FE" w:rsidRDefault="00B20DF4" w:rsidP="00B20DF4">
      <w:pPr>
        <w:pStyle w:val="NormalBold"/>
        <w:keepNext/>
      </w:pPr>
      <w:r w:rsidRPr="00D458FE">
        <w:t>Предложение за регламент</w:t>
      </w:r>
    </w:p>
    <w:p w14:paraId="21490211" w14:textId="77777777" w:rsidR="00B20DF4" w:rsidRPr="00D458FE" w:rsidRDefault="00B20DF4" w:rsidP="00B20DF4">
      <w:pPr>
        <w:pStyle w:val="NormalBold"/>
      </w:pPr>
      <w:r w:rsidRPr="00D458FE">
        <w:t>Член 7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ED573CA" w14:textId="77777777" w:rsidTr="00280B7C">
        <w:trPr>
          <w:jc w:val="center"/>
        </w:trPr>
        <w:tc>
          <w:tcPr>
            <w:tcW w:w="9752" w:type="dxa"/>
            <w:gridSpan w:val="2"/>
          </w:tcPr>
          <w:p w14:paraId="08E11B00" w14:textId="77777777" w:rsidR="00B20DF4" w:rsidRPr="00D458FE" w:rsidRDefault="00B20DF4" w:rsidP="00280B7C">
            <w:pPr>
              <w:keepNext/>
            </w:pPr>
          </w:p>
        </w:tc>
      </w:tr>
      <w:tr w:rsidR="00B20DF4" w:rsidRPr="00D458FE" w14:paraId="1A68B03E" w14:textId="77777777" w:rsidTr="00280B7C">
        <w:trPr>
          <w:jc w:val="center"/>
        </w:trPr>
        <w:tc>
          <w:tcPr>
            <w:tcW w:w="4876" w:type="dxa"/>
          </w:tcPr>
          <w:p w14:paraId="1DC7ED5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9E8FE18"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E2EC7E4" w14:textId="77777777" w:rsidTr="00280B7C">
        <w:trPr>
          <w:jc w:val="center"/>
        </w:trPr>
        <w:tc>
          <w:tcPr>
            <w:tcW w:w="4876" w:type="dxa"/>
          </w:tcPr>
          <w:p w14:paraId="3D3E05FA" w14:textId="77777777" w:rsidR="00B20DF4" w:rsidRPr="00D458FE" w:rsidRDefault="00B20DF4" w:rsidP="00280B7C">
            <w:pPr>
              <w:pStyle w:val="Normal6"/>
              <w:rPr>
                <w:lang w:val="bg-BG"/>
              </w:rPr>
            </w:pPr>
          </w:p>
        </w:tc>
        <w:tc>
          <w:tcPr>
            <w:tcW w:w="4876" w:type="dxa"/>
          </w:tcPr>
          <w:p w14:paraId="0F781E4A" w14:textId="77777777" w:rsidR="00B20DF4" w:rsidRPr="00D458FE" w:rsidRDefault="00B20DF4" w:rsidP="00280B7C">
            <w:pPr>
              <w:pStyle w:val="Normal6"/>
              <w:jc w:val="center"/>
              <w:rPr>
                <w:szCs w:val="24"/>
                <w:lang w:val="bg-BG"/>
              </w:rPr>
            </w:pPr>
            <w:r w:rsidRPr="00D458FE">
              <w:rPr>
                <w:b/>
                <w:i/>
                <w:lang w:val="bg-BG"/>
              </w:rPr>
              <w:t>Член 7a</w:t>
            </w:r>
          </w:p>
        </w:tc>
      </w:tr>
      <w:tr w:rsidR="00B20DF4" w:rsidRPr="00D458FE" w14:paraId="4E4CED11" w14:textId="77777777" w:rsidTr="00280B7C">
        <w:trPr>
          <w:jc w:val="center"/>
        </w:trPr>
        <w:tc>
          <w:tcPr>
            <w:tcW w:w="4876" w:type="dxa"/>
          </w:tcPr>
          <w:p w14:paraId="33B7227D" w14:textId="77777777" w:rsidR="00B20DF4" w:rsidRPr="00D458FE" w:rsidRDefault="00B20DF4" w:rsidP="00280B7C">
            <w:pPr>
              <w:pStyle w:val="Normal6"/>
              <w:rPr>
                <w:lang w:val="bg-BG"/>
              </w:rPr>
            </w:pPr>
          </w:p>
        </w:tc>
        <w:tc>
          <w:tcPr>
            <w:tcW w:w="4876" w:type="dxa"/>
          </w:tcPr>
          <w:p w14:paraId="13B2D2C8" w14:textId="77777777" w:rsidR="00B20DF4" w:rsidRPr="00D458FE" w:rsidRDefault="00B20DF4" w:rsidP="00280B7C">
            <w:pPr>
              <w:pStyle w:val="Normal6"/>
              <w:jc w:val="center"/>
              <w:rPr>
                <w:szCs w:val="24"/>
                <w:lang w:val="bg-BG"/>
              </w:rPr>
            </w:pPr>
            <w:r w:rsidRPr="00D458FE">
              <w:rPr>
                <w:b/>
                <w:i/>
                <w:lang w:val="bg-BG"/>
              </w:rPr>
              <w:t>Одобряване на развъдници</w:t>
            </w:r>
          </w:p>
        </w:tc>
      </w:tr>
      <w:tr w:rsidR="00B20DF4" w:rsidRPr="00D458FE" w14:paraId="64ECB1BA" w14:textId="77777777" w:rsidTr="00280B7C">
        <w:trPr>
          <w:jc w:val="center"/>
        </w:trPr>
        <w:tc>
          <w:tcPr>
            <w:tcW w:w="4876" w:type="dxa"/>
          </w:tcPr>
          <w:p w14:paraId="782F77AB" w14:textId="77777777" w:rsidR="00B20DF4" w:rsidRPr="00D458FE" w:rsidRDefault="00B20DF4" w:rsidP="00280B7C">
            <w:pPr>
              <w:pStyle w:val="Normal6"/>
              <w:rPr>
                <w:lang w:val="bg-BG"/>
              </w:rPr>
            </w:pPr>
          </w:p>
        </w:tc>
        <w:tc>
          <w:tcPr>
            <w:tcW w:w="4876" w:type="dxa"/>
          </w:tcPr>
          <w:p w14:paraId="500EDACC" w14:textId="77777777" w:rsidR="00B20DF4" w:rsidRPr="00D458FE" w:rsidRDefault="00B20DF4" w:rsidP="00280B7C">
            <w:pPr>
              <w:pStyle w:val="Normal6"/>
              <w:rPr>
                <w:szCs w:val="24"/>
                <w:lang w:val="bg-BG"/>
              </w:rPr>
            </w:pPr>
            <w:r w:rsidRPr="00D458FE">
              <w:rPr>
                <w:b/>
                <w:i/>
                <w:lang w:val="bg-BG"/>
              </w:rPr>
              <w:t>1.</w:t>
            </w:r>
            <w:r w:rsidRPr="00D458FE">
              <w:rPr>
                <w:b/>
                <w:i/>
                <w:lang w:val="bg-BG"/>
              </w:rPr>
              <w:tab/>
              <w:t>Операторите на развъдници предлагат на пазара кучета или котки само след одобрение на животновъдния обект от компетентния орган.</w:t>
            </w:r>
          </w:p>
        </w:tc>
      </w:tr>
      <w:tr w:rsidR="00B20DF4" w:rsidRPr="00D458FE" w14:paraId="242DDEE1" w14:textId="77777777" w:rsidTr="00280B7C">
        <w:trPr>
          <w:jc w:val="center"/>
        </w:trPr>
        <w:tc>
          <w:tcPr>
            <w:tcW w:w="4876" w:type="dxa"/>
          </w:tcPr>
          <w:p w14:paraId="676B22CE" w14:textId="77777777" w:rsidR="00B20DF4" w:rsidRPr="00D458FE" w:rsidRDefault="00B20DF4" w:rsidP="00280B7C">
            <w:pPr>
              <w:pStyle w:val="Normal6"/>
              <w:rPr>
                <w:lang w:val="bg-BG"/>
              </w:rPr>
            </w:pPr>
          </w:p>
        </w:tc>
        <w:tc>
          <w:tcPr>
            <w:tcW w:w="4876" w:type="dxa"/>
          </w:tcPr>
          <w:p w14:paraId="14232ACE" w14:textId="77777777" w:rsidR="00B20DF4" w:rsidRPr="00D458FE" w:rsidRDefault="00B20DF4" w:rsidP="00280B7C">
            <w:pPr>
              <w:pStyle w:val="Normal6"/>
              <w:rPr>
                <w:szCs w:val="24"/>
                <w:lang w:val="bg-BG"/>
              </w:rPr>
            </w:pPr>
            <w:r w:rsidRPr="00D458FE">
              <w:rPr>
                <w:b/>
                <w:i/>
                <w:lang w:val="bg-BG"/>
              </w:rPr>
              <w:t>2.</w:t>
            </w:r>
            <w:r w:rsidRPr="00D458FE">
              <w:rPr>
                <w:b/>
                <w:i/>
                <w:lang w:val="bg-BG"/>
              </w:rPr>
              <w:tab/>
              <w:t>Компетентният орган извършва проверки на място, за да установи дали животновъдният обект отговаря на изискванията на настоящия регламент. Държавите членки може да разрешат извършването на такива проверки от разстояние, при условие че използваните средства за комуникация от разстояние предоставят достатъчно доказателства, така че компетентният орган да може да извършва надеждни проверки. Компетентният орган издава сертификат за одобрение само на развъдник, който отговаря на изискванията на настоящия регламент.</w:t>
            </w:r>
          </w:p>
        </w:tc>
      </w:tr>
      <w:tr w:rsidR="00B20DF4" w:rsidRPr="00D458FE" w14:paraId="67E90DC0" w14:textId="77777777" w:rsidTr="00280B7C">
        <w:trPr>
          <w:jc w:val="center"/>
        </w:trPr>
        <w:tc>
          <w:tcPr>
            <w:tcW w:w="4876" w:type="dxa"/>
          </w:tcPr>
          <w:p w14:paraId="0ECC2081" w14:textId="77777777" w:rsidR="00B20DF4" w:rsidRPr="00D458FE" w:rsidRDefault="00B20DF4" w:rsidP="00280B7C">
            <w:pPr>
              <w:pStyle w:val="Normal6"/>
              <w:rPr>
                <w:lang w:val="bg-BG"/>
              </w:rPr>
            </w:pPr>
          </w:p>
        </w:tc>
        <w:tc>
          <w:tcPr>
            <w:tcW w:w="4876" w:type="dxa"/>
          </w:tcPr>
          <w:p w14:paraId="4807A245" w14:textId="77777777" w:rsidR="00B20DF4" w:rsidRPr="00D458FE" w:rsidRDefault="00B20DF4" w:rsidP="00280B7C">
            <w:pPr>
              <w:pStyle w:val="Normal6"/>
              <w:rPr>
                <w:szCs w:val="24"/>
                <w:lang w:val="bg-BG"/>
              </w:rPr>
            </w:pPr>
            <w:r w:rsidRPr="00D458FE">
              <w:rPr>
                <w:b/>
                <w:i/>
                <w:lang w:val="bg-BG"/>
              </w:rPr>
              <w:t>3.</w:t>
            </w:r>
            <w:r w:rsidRPr="00D458FE">
              <w:rPr>
                <w:b/>
                <w:i/>
                <w:lang w:val="bg-BG"/>
              </w:rPr>
              <w:tab/>
              <w:t>Компетентните органи поддържат списък на одобрените развъдници и го правят публично достъпен.</w:t>
            </w:r>
          </w:p>
        </w:tc>
      </w:tr>
    </w:tbl>
    <w:p w14:paraId="72C17309" w14:textId="77777777" w:rsidR="00B20DF4" w:rsidRPr="00D458FE" w:rsidRDefault="00B20DF4" w:rsidP="00B20DF4"/>
    <w:p w14:paraId="02671CE1" w14:textId="77777777" w:rsidR="00B20DF4" w:rsidRPr="00D458FE" w:rsidRDefault="00B20DF4" w:rsidP="00B20DF4">
      <w:pPr>
        <w:pStyle w:val="AmNumberTabs"/>
      </w:pPr>
      <w:r w:rsidRPr="00D458FE">
        <w:t>Изменение</w:t>
      </w:r>
      <w:r w:rsidRPr="00D458FE">
        <w:tab/>
      </w:r>
      <w:r w:rsidRPr="00D458FE">
        <w:tab/>
        <w:t>110</w:t>
      </w:r>
    </w:p>
    <w:p w14:paraId="48CB99E9" w14:textId="77777777" w:rsidR="00B20DF4" w:rsidRPr="00D458FE" w:rsidRDefault="00B20DF4" w:rsidP="00B20DF4"/>
    <w:p w14:paraId="45DC6600" w14:textId="77777777" w:rsidR="00B20DF4" w:rsidRPr="00D458FE" w:rsidRDefault="00B20DF4" w:rsidP="00B20DF4">
      <w:pPr>
        <w:pStyle w:val="NormalBold"/>
        <w:keepNext/>
      </w:pPr>
      <w:r w:rsidRPr="00D458FE">
        <w:t>Предложение за регламент</w:t>
      </w:r>
    </w:p>
    <w:p w14:paraId="3341DD20" w14:textId="77777777" w:rsidR="00B20DF4" w:rsidRPr="00D458FE" w:rsidRDefault="00B20DF4" w:rsidP="00B20DF4">
      <w:pPr>
        <w:pStyle w:val="NormalBold"/>
      </w:pPr>
      <w:r w:rsidRPr="00D458FE">
        <w:t>Член 8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FD12951" w14:textId="77777777" w:rsidTr="00280B7C">
        <w:trPr>
          <w:jc w:val="center"/>
        </w:trPr>
        <w:tc>
          <w:tcPr>
            <w:tcW w:w="9752" w:type="dxa"/>
            <w:gridSpan w:val="2"/>
          </w:tcPr>
          <w:p w14:paraId="00CCE746" w14:textId="77777777" w:rsidR="00B20DF4" w:rsidRPr="00D458FE" w:rsidRDefault="00B20DF4" w:rsidP="00280B7C">
            <w:pPr>
              <w:keepNext/>
            </w:pPr>
          </w:p>
        </w:tc>
      </w:tr>
      <w:tr w:rsidR="00B20DF4" w:rsidRPr="00D458FE" w14:paraId="735BE7A3" w14:textId="77777777" w:rsidTr="00280B7C">
        <w:trPr>
          <w:jc w:val="center"/>
        </w:trPr>
        <w:tc>
          <w:tcPr>
            <w:tcW w:w="4876" w:type="dxa"/>
          </w:tcPr>
          <w:p w14:paraId="262AEDC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7F1D3E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31934E0" w14:textId="77777777" w:rsidTr="00280B7C">
        <w:trPr>
          <w:jc w:val="center"/>
        </w:trPr>
        <w:tc>
          <w:tcPr>
            <w:tcW w:w="4876" w:type="dxa"/>
          </w:tcPr>
          <w:p w14:paraId="27D24F6D" w14:textId="77777777" w:rsidR="00B20DF4" w:rsidRPr="00D458FE" w:rsidRDefault="00B20DF4" w:rsidP="00280B7C">
            <w:pPr>
              <w:pStyle w:val="Normal6"/>
              <w:rPr>
                <w:lang w:val="bg-BG"/>
              </w:rPr>
            </w:pPr>
            <w:r w:rsidRPr="00D458FE">
              <w:rPr>
                <w:lang w:val="bg-BG"/>
              </w:rPr>
              <w:t>1.</w:t>
            </w:r>
            <w:r w:rsidRPr="00D458FE">
              <w:rPr>
                <w:lang w:val="bg-BG"/>
              </w:rPr>
              <w:tab/>
            </w:r>
            <w:r w:rsidRPr="00D458FE">
              <w:rPr>
                <w:b/>
                <w:bCs/>
                <w:i/>
                <w:iCs/>
                <w:lang w:val="bg-BG"/>
              </w:rPr>
              <w:t>Когато</w:t>
            </w:r>
            <w:r w:rsidRPr="00D458FE">
              <w:rPr>
                <w:b/>
                <w:bCs/>
                <w:lang w:val="bg-BG"/>
              </w:rPr>
              <w:t xml:space="preserve"> </w:t>
            </w:r>
            <w:r w:rsidRPr="00D458FE">
              <w:rPr>
                <w:lang w:val="bg-BG"/>
              </w:rPr>
              <w:t xml:space="preserve">операторите </w:t>
            </w:r>
            <w:r w:rsidRPr="00D458FE">
              <w:rPr>
                <w:b/>
                <w:bCs/>
                <w:i/>
                <w:iCs/>
                <w:lang w:val="bg-BG"/>
              </w:rPr>
              <w:t>и физическите или юридическите лица, които отговарят за приюти, пускат на пазара или доставят кучета или котки с цел отглеждането им като домашни любимци, те</w:t>
            </w:r>
            <w:r w:rsidRPr="00D458FE">
              <w:rPr>
                <w:lang w:val="bg-BG"/>
              </w:rPr>
              <w:t xml:space="preserve"> предоставят на получателя </w:t>
            </w:r>
            <w:r w:rsidRPr="00D458FE">
              <w:rPr>
                <w:b/>
                <w:bCs/>
                <w:i/>
                <w:iCs/>
                <w:lang w:val="bg-BG"/>
              </w:rPr>
              <w:t>на домашния любимец</w:t>
            </w:r>
            <w:r w:rsidRPr="00D458FE">
              <w:rPr>
                <w:lang w:val="bg-BG"/>
              </w:rPr>
              <w:t xml:space="preserve"> необходимата информация, която да му позволи да гарантира хуманното отношение към </w:t>
            </w:r>
            <w:r w:rsidRPr="00D458FE">
              <w:rPr>
                <w:b/>
                <w:bCs/>
                <w:i/>
                <w:iCs/>
                <w:lang w:val="bg-BG"/>
              </w:rPr>
              <w:t>животното</w:t>
            </w:r>
            <w:r w:rsidRPr="00D458FE">
              <w:rPr>
                <w:lang w:val="bg-BG"/>
              </w:rPr>
              <w:t>, включително информация относно отговорното притежаване.</w:t>
            </w:r>
          </w:p>
        </w:tc>
        <w:tc>
          <w:tcPr>
            <w:tcW w:w="4876" w:type="dxa"/>
          </w:tcPr>
          <w:p w14:paraId="4A3DE223" w14:textId="77777777" w:rsidR="00B20DF4" w:rsidRPr="00D458FE" w:rsidRDefault="00B20DF4" w:rsidP="00280B7C">
            <w:pPr>
              <w:pStyle w:val="Normal6"/>
              <w:rPr>
                <w:szCs w:val="24"/>
                <w:lang w:val="bg-BG"/>
              </w:rPr>
            </w:pPr>
            <w:r w:rsidRPr="00D458FE">
              <w:rPr>
                <w:lang w:val="bg-BG"/>
              </w:rPr>
              <w:t>1.</w:t>
            </w:r>
            <w:r w:rsidRPr="00D458FE">
              <w:rPr>
                <w:lang w:val="bg-BG"/>
              </w:rPr>
              <w:tab/>
              <w:t xml:space="preserve">Операторите предоставят на получателя на </w:t>
            </w:r>
            <w:r w:rsidRPr="00D458FE">
              <w:rPr>
                <w:b/>
                <w:bCs/>
                <w:i/>
                <w:iCs/>
                <w:lang w:val="bg-BG"/>
              </w:rPr>
              <w:t>куче или котка</w:t>
            </w:r>
            <w:r w:rsidRPr="00D458FE">
              <w:rPr>
                <w:b/>
                <w:bCs/>
                <w:lang w:val="bg-BG"/>
              </w:rPr>
              <w:t xml:space="preserve"> </w:t>
            </w:r>
            <w:r w:rsidRPr="00D458FE">
              <w:rPr>
                <w:lang w:val="bg-BG"/>
              </w:rPr>
              <w:t xml:space="preserve">необходимата </w:t>
            </w:r>
            <w:r w:rsidRPr="00D458FE">
              <w:rPr>
                <w:b/>
                <w:bCs/>
                <w:i/>
                <w:iCs/>
                <w:lang w:val="bg-BG"/>
              </w:rPr>
              <w:t>писмена</w:t>
            </w:r>
            <w:r w:rsidRPr="00D458FE">
              <w:rPr>
                <w:lang w:val="bg-BG"/>
              </w:rPr>
              <w:t xml:space="preserve"> информация, която да му позволи да гарантира хуманното отношение към </w:t>
            </w:r>
            <w:r w:rsidRPr="00D458FE">
              <w:rPr>
                <w:b/>
                <w:bCs/>
                <w:i/>
                <w:iCs/>
                <w:lang w:val="bg-BG"/>
              </w:rPr>
              <w:t>кучето или котката</w:t>
            </w:r>
            <w:r w:rsidRPr="00D458FE">
              <w:rPr>
                <w:lang w:val="bg-BG"/>
              </w:rPr>
              <w:t xml:space="preserve">, включително информация относно отговорното притежаване </w:t>
            </w:r>
            <w:r w:rsidRPr="00D458FE">
              <w:rPr>
                <w:b/>
                <w:bCs/>
                <w:i/>
                <w:iCs/>
                <w:lang w:val="bg-BG"/>
              </w:rPr>
              <w:t>и относно специфичните нужди на кучето или котката по отношение на храненето, грижите, здравето, настаняването и поведенческите нужди, както и информация за здравето на животното, включително ваксинационния статус</w:t>
            </w:r>
            <w:r w:rsidRPr="00D458FE">
              <w:rPr>
                <w:lang w:val="bg-BG"/>
              </w:rPr>
              <w:t>.</w:t>
            </w:r>
          </w:p>
        </w:tc>
      </w:tr>
    </w:tbl>
    <w:p w14:paraId="390E5F40" w14:textId="77777777" w:rsidR="00B20DF4" w:rsidRPr="00D458FE" w:rsidRDefault="00B20DF4" w:rsidP="00B20DF4"/>
    <w:p w14:paraId="7768E6F9" w14:textId="77777777" w:rsidR="00B20DF4" w:rsidRPr="00D458FE" w:rsidRDefault="00B20DF4" w:rsidP="00B20DF4">
      <w:pPr>
        <w:pStyle w:val="AmNumberTabs"/>
      </w:pPr>
      <w:r w:rsidRPr="00D458FE">
        <w:t>Изменение</w:t>
      </w:r>
      <w:r w:rsidRPr="00D458FE">
        <w:tab/>
      </w:r>
      <w:r w:rsidRPr="00D458FE">
        <w:tab/>
        <w:t>111</w:t>
      </w:r>
    </w:p>
    <w:p w14:paraId="0E71DEAA" w14:textId="77777777" w:rsidR="00B20DF4" w:rsidRPr="00D458FE" w:rsidRDefault="00B20DF4" w:rsidP="00B20DF4"/>
    <w:p w14:paraId="4177CB24" w14:textId="77777777" w:rsidR="00B20DF4" w:rsidRPr="00D458FE" w:rsidRDefault="00B20DF4" w:rsidP="00B20DF4">
      <w:pPr>
        <w:pStyle w:val="NormalBold"/>
        <w:keepNext/>
      </w:pPr>
      <w:r w:rsidRPr="00D458FE">
        <w:t>Предложение за регламент</w:t>
      </w:r>
    </w:p>
    <w:p w14:paraId="2BB90470" w14:textId="77777777" w:rsidR="00B20DF4" w:rsidRPr="00D458FE" w:rsidRDefault="00B20DF4" w:rsidP="00B20DF4">
      <w:pPr>
        <w:pStyle w:val="NormalBold"/>
      </w:pPr>
      <w:r w:rsidRPr="00D458FE">
        <w:t>Член 8 – параграф 2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0CD65E0" w14:textId="77777777" w:rsidTr="00280B7C">
        <w:trPr>
          <w:jc w:val="center"/>
        </w:trPr>
        <w:tc>
          <w:tcPr>
            <w:tcW w:w="9752" w:type="dxa"/>
            <w:gridSpan w:val="2"/>
          </w:tcPr>
          <w:p w14:paraId="73EC06CA" w14:textId="77777777" w:rsidR="00B20DF4" w:rsidRPr="00D458FE" w:rsidRDefault="00B20DF4" w:rsidP="00280B7C">
            <w:pPr>
              <w:keepNext/>
            </w:pPr>
          </w:p>
        </w:tc>
      </w:tr>
      <w:tr w:rsidR="00B20DF4" w:rsidRPr="00D458FE" w14:paraId="0D92586D" w14:textId="77777777" w:rsidTr="00280B7C">
        <w:trPr>
          <w:jc w:val="center"/>
        </w:trPr>
        <w:tc>
          <w:tcPr>
            <w:tcW w:w="4876" w:type="dxa"/>
          </w:tcPr>
          <w:p w14:paraId="22CA0AD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C0E59A8"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6E5D5A2" w14:textId="77777777" w:rsidTr="00280B7C">
        <w:trPr>
          <w:jc w:val="center"/>
        </w:trPr>
        <w:tc>
          <w:tcPr>
            <w:tcW w:w="4876" w:type="dxa"/>
          </w:tcPr>
          <w:p w14:paraId="425711A2" w14:textId="77777777" w:rsidR="00B20DF4" w:rsidRPr="00D458FE" w:rsidRDefault="00B20DF4" w:rsidP="00280B7C">
            <w:pPr>
              <w:pStyle w:val="Normal6"/>
              <w:rPr>
                <w:lang w:val="bg-BG"/>
              </w:rPr>
            </w:pPr>
            <w:r w:rsidRPr="00D458FE">
              <w:rPr>
                <w:lang w:val="bg-BG"/>
              </w:rPr>
              <w:t>2.</w:t>
            </w:r>
            <w:r w:rsidRPr="00D458FE">
              <w:rPr>
                <w:lang w:val="bg-BG"/>
              </w:rPr>
              <w:tab/>
              <w:t xml:space="preserve">Когато </w:t>
            </w:r>
            <w:r w:rsidRPr="00D458FE">
              <w:rPr>
                <w:b/>
                <w:bCs/>
                <w:i/>
                <w:iCs/>
                <w:lang w:val="bg-BG"/>
              </w:rPr>
              <w:t>доставката</w:t>
            </w:r>
            <w:r w:rsidRPr="00D458FE">
              <w:rPr>
                <w:lang w:val="bg-BG"/>
              </w:rPr>
              <w:t xml:space="preserve"> на кучета и котки </w:t>
            </w:r>
            <w:r w:rsidRPr="00D458FE">
              <w:rPr>
                <w:b/>
                <w:bCs/>
                <w:i/>
                <w:iCs/>
                <w:lang w:val="bg-BG"/>
              </w:rPr>
              <w:t>се</w:t>
            </w:r>
            <w:r w:rsidRPr="00D458FE">
              <w:rPr>
                <w:lang w:val="bg-BG"/>
              </w:rPr>
              <w:t xml:space="preserve"> </w:t>
            </w:r>
            <w:r w:rsidRPr="00D458FE">
              <w:rPr>
                <w:b/>
                <w:bCs/>
                <w:i/>
                <w:iCs/>
                <w:lang w:val="bg-BG"/>
              </w:rPr>
              <w:t>рекламира</w:t>
            </w:r>
            <w:r w:rsidRPr="00D458FE">
              <w:rPr>
                <w:lang w:val="bg-BG"/>
              </w:rPr>
              <w:t xml:space="preserve"> онлайн, </w:t>
            </w:r>
            <w:r w:rsidRPr="00D458FE">
              <w:rPr>
                <w:b/>
                <w:bCs/>
                <w:i/>
                <w:iCs/>
                <w:lang w:val="bg-BG"/>
              </w:rPr>
              <w:t>в обявата</w:t>
            </w:r>
            <w:r w:rsidRPr="00D458FE">
              <w:rPr>
                <w:lang w:val="bg-BG"/>
              </w:rPr>
              <w:t xml:space="preserve"> се изписва с ясно видими букви с получер шрифт </w:t>
            </w:r>
            <w:r w:rsidRPr="00D458FE">
              <w:rPr>
                <w:b/>
                <w:bCs/>
                <w:i/>
                <w:iCs/>
                <w:lang w:val="bg-BG"/>
              </w:rPr>
              <w:t>следното предупреждение</w:t>
            </w:r>
            <w:r w:rsidRPr="00D458FE">
              <w:rPr>
                <w:lang w:val="bg-BG"/>
              </w:rPr>
              <w:t>:</w:t>
            </w:r>
          </w:p>
        </w:tc>
        <w:tc>
          <w:tcPr>
            <w:tcW w:w="4876" w:type="dxa"/>
          </w:tcPr>
          <w:p w14:paraId="214C4AFF" w14:textId="77777777" w:rsidR="00B20DF4" w:rsidRPr="00D458FE" w:rsidRDefault="00B20DF4" w:rsidP="00280B7C">
            <w:pPr>
              <w:pStyle w:val="Normal6"/>
              <w:rPr>
                <w:szCs w:val="24"/>
                <w:lang w:val="bg-BG"/>
              </w:rPr>
            </w:pPr>
            <w:r w:rsidRPr="00D458FE">
              <w:rPr>
                <w:lang w:val="bg-BG"/>
              </w:rPr>
              <w:t>2.</w:t>
            </w:r>
            <w:r w:rsidRPr="00D458FE">
              <w:rPr>
                <w:lang w:val="bg-BG"/>
              </w:rPr>
              <w:tab/>
              <w:t xml:space="preserve">Когато </w:t>
            </w:r>
            <w:r w:rsidRPr="00D458FE">
              <w:rPr>
                <w:b/>
                <w:bCs/>
                <w:i/>
                <w:iCs/>
                <w:lang w:val="bg-BG"/>
              </w:rPr>
              <w:t>операторите и физическите или юридическите лица рекламират пускането на пазара</w:t>
            </w:r>
            <w:r w:rsidRPr="00D458FE">
              <w:rPr>
                <w:lang w:val="bg-BG"/>
              </w:rPr>
              <w:t xml:space="preserve"> на кучета и котки </w:t>
            </w:r>
            <w:r w:rsidRPr="00D458FE">
              <w:rPr>
                <w:b/>
                <w:bCs/>
                <w:i/>
                <w:iCs/>
                <w:lang w:val="bg-BG"/>
              </w:rPr>
              <w:t>чрез</w:t>
            </w:r>
            <w:r w:rsidRPr="00D458FE">
              <w:rPr>
                <w:lang w:val="bg-BG"/>
              </w:rPr>
              <w:t xml:space="preserve"> онлайн </w:t>
            </w:r>
            <w:r w:rsidRPr="00D458FE">
              <w:rPr>
                <w:b/>
                <w:bCs/>
                <w:i/>
                <w:iCs/>
                <w:lang w:val="bg-BG"/>
              </w:rPr>
              <w:t>платформи</w:t>
            </w:r>
            <w:r w:rsidRPr="00D458FE">
              <w:rPr>
                <w:lang w:val="bg-BG"/>
              </w:rPr>
              <w:t xml:space="preserve">, се изписва </w:t>
            </w:r>
            <w:r w:rsidRPr="00D458FE">
              <w:rPr>
                <w:b/>
                <w:bCs/>
                <w:i/>
                <w:iCs/>
                <w:lang w:val="bg-BG"/>
              </w:rPr>
              <w:t>поне следното предупреждение,</w:t>
            </w:r>
            <w:r w:rsidRPr="00D458FE">
              <w:rPr>
                <w:lang w:val="bg-BG"/>
              </w:rPr>
              <w:t xml:space="preserve"> с ясно видими букви с получер шрифт:</w:t>
            </w:r>
          </w:p>
        </w:tc>
      </w:tr>
    </w:tbl>
    <w:p w14:paraId="3A4155C9" w14:textId="77777777" w:rsidR="00B20DF4" w:rsidRPr="00D458FE" w:rsidRDefault="00B20DF4" w:rsidP="00B20DF4"/>
    <w:p w14:paraId="4F3ADCE9" w14:textId="34CFD637" w:rsidR="00B20DF4" w:rsidRPr="00D458FE" w:rsidRDefault="00B20DF4" w:rsidP="00B20DF4"/>
    <w:p w14:paraId="44CD8A7D" w14:textId="77777777" w:rsidR="00B96BCB" w:rsidRPr="00D458FE" w:rsidRDefault="00B96BCB" w:rsidP="00B96BCB">
      <w:pPr>
        <w:pStyle w:val="AmNumberTabs"/>
      </w:pPr>
      <w:r w:rsidRPr="00D458FE">
        <w:t>Изменение</w:t>
      </w:r>
      <w:r w:rsidRPr="00D458FE">
        <w:tab/>
      </w:r>
      <w:r w:rsidRPr="00D458FE">
        <w:tab/>
        <w:t>288</w:t>
      </w:r>
    </w:p>
    <w:p w14:paraId="1C46B946" w14:textId="77777777" w:rsidR="00B96BCB" w:rsidRPr="00D458FE" w:rsidRDefault="00B96BCB" w:rsidP="00B96BCB">
      <w:pPr>
        <w:pStyle w:val="NormalBold12b"/>
      </w:pPr>
      <w:r w:rsidRPr="00D458FE">
        <w:t>Предложение за регламент</w:t>
      </w:r>
    </w:p>
    <w:p w14:paraId="05854554" w14:textId="3718CAB9" w:rsidR="00B96BCB" w:rsidRPr="00D458FE" w:rsidRDefault="00B96BCB" w:rsidP="006E3271">
      <w:pPr>
        <w:pStyle w:val="NormalBold"/>
      </w:pPr>
      <w:r w:rsidRPr="00D458FE">
        <w:t>Член 8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BCB" w:rsidRPr="00D458FE" w14:paraId="69AFA9BA" w14:textId="77777777" w:rsidTr="00280B7C">
        <w:trPr>
          <w:trHeight w:hRule="exact" w:val="240"/>
          <w:jc w:val="center"/>
        </w:trPr>
        <w:tc>
          <w:tcPr>
            <w:tcW w:w="9752" w:type="dxa"/>
            <w:gridSpan w:val="2"/>
            <w:tcBorders>
              <w:top w:val="nil"/>
              <w:left w:val="nil"/>
              <w:bottom w:val="nil"/>
              <w:right w:val="nil"/>
            </w:tcBorders>
          </w:tcPr>
          <w:p w14:paraId="64C160E9" w14:textId="77777777" w:rsidR="00B96BCB" w:rsidRPr="00D458FE" w:rsidRDefault="00B96BCB" w:rsidP="00280B7C"/>
        </w:tc>
      </w:tr>
      <w:tr w:rsidR="00B96BCB" w:rsidRPr="00D458FE" w14:paraId="682E4037" w14:textId="77777777" w:rsidTr="00280B7C">
        <w:trPr>
          <w:trHeight w:val="240"/>
          <w:jc w:val="center"/>
        </w:trPr>
        <w:tc>
          <w:tcPr>
            <w:tcW w:w="4876" w:type="dxa"/>
            <w:tcBorders>
              <w:top w:val="nil"/>
              <w:left w:val="nil"/>
              <w:bottom w:val="nil"/>
              <w:right w:val="nil"/>
            </w:tcBorders>
          </w:tcPr>
          <w:p w14:paraId="130F31AB" w14:textId="77777777" w:rsidR="00B96BCB" w:rsidRPr="00D458FE" w:rsidRDefault="00B96BCB" w:rsidP="00280B7C">
            <w:pPr>
              <w:pStyle w:val="AmColumnHeading"/>
            </w:pPr>
            <w:r w:rsidRPr="00D458FE">
              <w:t>Текст, предложен от Комисията</w:t>
            </w:r>
          </w:p>
        </w:tc>
        <w:tc>
          <w:tcPr>
            <w:tcW w:w="4876" w:type="dxa"/>
            <w:tcBorders>
              <w:top w:val="nil"/>
              <w:left w:val="nil"/>
              <w:bottom w:val="nil"/>
              <w:right w:val="nil"/>
            </w:tcBorders>
          </w:tcPr>
          <w:p w14:paraId="48F13294" w14:textId="77777777" w:rsidR="00B96BCB" w:rsidRPr="00D458FE" w:rsidRDefault="00B96BCB" w:rsidP="00280B7C">
            <w:pPr>
              <w:pStyle w:val="AmColumnHeading"/>
            </w:pPr>
            <w:r w:rsidRPr="00D458FE">
              <w:t>Изменение</w:t>
            </w:r>
          </w:p>
        </w:tc>
      </w:tr>
      <w:tr w:rsidR="00B96BCB" w:rsidRPr="00D458FE" w14:paraId="1FB7632B" w14:textId="77777777" w:rsidTr="00280B7C">
        <w:trPr>
          <w:jc w:val="center"/>
        </w:trPr>
        <w:tc>
          <w:tcPr>
            <w:tcW w:w="4876" w:type="dxa"/>
            <w:tcBorders>
              <w:top w:val="nil"/>
              <w:left w:val="nil"/>
              <w:bottom w:val="nil"/>
              <w:right w:val="nil"/>
            </w:tcBorders>
          </w:tcPr>
          <w:p w14:paraId="51625FC3" w14:textId="53030D0F" w:rsidR="00B96BCB" w:rsidRPr="00D458FE" w:rsidRDefault="00E528F5" w:rsidP="006E3271">
            <w:pPr>
              <w:pStyle w:val="Normal6a"/>
            </w:pPr>
            <w:r w:rsidRPr="00D458FE">
              <w:t xml:space="preserve">2. </w:t>
            </w:r>
            <w:r w:rsidR="006E3271" w:rsidRPr="00D458FE">
              <w:tab/>
            </w:r>
            <w:r w:rsidRPr="00D458FE">
              <w:t xml:space="preserve">Когато доставката на кучета и котки се рекламира онлайн, в обявата се изписва с ясно видими букви с получер шрифт следното предупреждение: </w:t>
            </w:r>
          </w:p>
        </w:tc>
        <w:tc>
          <w:tcPr>
            <w:tcW w:w="4876" w:type="dxa"/>
            <w:tcBorders>
              <w:top w:val="nil"/>
              <w:left w:val="nil"/>
              <w:bottom w:val="nil"/>
              <w:right w:val="nil"/>
            </w:tcBorders>
          </w:tcPr>
          <w:p w14:paraId="46009741" w14:textId="5E5DE40F" w:rsidR="00B96BCB" w:rsidRPr="00D458FE" w:rsidRDefault="00E528F5" w:rsidP="006E3271">
            <w:pPr>
              <w:pStyle w:val="Normal6a"/>
            </w:pPr>
            <w:r w:rsidRPr="00D458FE">
              <w:t xml:space="preserve">2. </w:t>
            </w:r>
            <w:r w:rsidR="006E3271" w:rsidRPr="00D458FE">
              <w:tab/>
            </w:r>
            <w:r w:rsidRPr="00D458FE">
              <w:t xml:space="preserve">Когато доставката на кучета и котки се рекламира онлайн, в обявата се изписва с ясно видими букви с получер шрифт следното предупреждение: </w:t>
            </w:r>
          </w:p>
        </w:tc>
      </w:tr>
      <w:tr w:rsidR="00E528F5" w:rsidRPr="00D458FE" w14:paraId="76443F7C" w14:textId="77777777" w:rsidTr="00280B7C">
        <w:trPr>
          <w:jc w:val="center"/>
        </w:trPr>
        <w:tc>
          <w:tcPr>
            <w:tcW w:w="4876" w:type="dxa"/>
            <w:tcBorders>
              <w:top w:val="nil"/>
              <w:left w:val="nil"/>
              <w:bottom w:val="nil"/>
              <w:right w:val="nil"/>
            </w:tcBorders>
          </w:tcPr>
          <w:p w14:paraId="34BAF01D" w14:textId="60519297" w:rsidR="00E528F5" w:rsidRPr="00D458FE" w:rsidRDefault="00E528F5" w:rsidP="00280B7C">
            <w:pPr>
              <w:pStyle w:val="Normal6a"/>
            </w:pPr>
            <w:r w:rsidRPr="00D458FE">
              <w:t xml:space="preserve">„Животното не е играчка. Купуването или осиновяването на животно е решение, което променя живота. Като собственик на животно имате задължението да гарантирате, че </w:t>
            </w:r>
            <w:r w:rsidRPr="00D458FE">
              <w:rPr>
                <w:b/>
                <w:i/>
              </w:rPr>
              <w:t>всички нужди</w:t>
            </w:r>
            <w:r w:rsidRPr="00D458FE">
              <w:t>, свързани със здравето и благополучието му, са задоволени във всеки един момент.”</w:t>
            </w:r>
          </w:p>
        </w:tc>
        <w:tc>
          <w:tcPr>
            <w:tcW w:w="4876" w:type="dxa"/>
            <w:tcBorders>
              <w:top w:val="nil"/>
              <w:left w:val="nil"/>
              <w:bottom w:val="nil"/>
              <w:right w:val="nil"/>
            </w:tcBorders>
          </w:tcPr>
          <w:p w14:paraId="029A5890" w14:textId="4A508D38" w:rsidR="00E528F5" w:rsidRPr="00D458FE" w:rsidRDefault="00E528F5" w:rsidP="00280B7C">
            <w:pPr>
              <w:pStyle w:val="Normal6a"/>
            </w:pPr>
            <w:r w:rsidRPr="00D458FE">
              <w:t xml:space="preserve">„Животното не е играчка. Купуването или осиновяването на животно е решение, което променя живота. „Като собственик на животно имате задължението да гарантирате, че нуждите, свързани със здравето и благополучието му, са задоволени във всеки един момент. </w:t>
            </w:r>
            <w:r w:rsidRPr="00D458FE">
              <w:rPr>
                <w:b/>
                <w:i/>
              </w:rPr>
              <w:t>За да полагате грижи за животно са необходими финансови ресурси. Забранено е да изоставяте животното, след като започнете да се грижите за него.</w:t>
            </w:r>
            <w:r w:rsidRPr="00D458FE">
              <w:t>”</w:t>
            </w:r>
          </w:p>
        </w:tc>
      </w:tr>
    </w:tbl>
    <w:p w14:paraId="289A5229" w14:textId="59643832" w:rsidR="00B96BCB" w:rsidRPr="00D458FE" w:rsidRDefault="00B96BCB" w:rsidP="00B96BCB"/>
    <w:p w14:paraId="2459C5B6" w14:textId="6CB64C4F" w:rsidR="00B96BCB" w:rsidRPr="00D458FE" w:rsidRDefault="00B96BCB" w:rsidP="00B96BCB"/>
    <w:p w14:paraId="2039BB5A" w14:textId="77777777" w:rsidR="00B20DF4" w:rsidRPr="00D458FE" w:rsidRDefault="00B20DF4" w:rsidP="00B20DF4">
      <w:pPr>
        <w:pStyle w:val="AmNumberTabs"/>
      </w:pPr>
      <w:r w:rsidRPr="00D458FE">
        <w:t>Изменение</w:t>
      </w:r>
      <w:r w:rsidRPr="00D458FE">
        <w:tab/>
      </w:r>
      <w:r w:rsidRPr="00D458FE">
        <w:tab/>
        <w:t>113</w:t>
      </w:r>
    </w:p>
    <w:p w14:paraId="61D523F7" w14:textId="77777777" w:rsidR="00B20DF4" w:rsidRPr="00D458FE" w:rsidRDefault="00B20DF4" w:rsidP="00B20DF4"/>
    <w:p w14:paraId="48D1A461" w14:textId="77777777" w:rsidR="00B20DF4" w:rsidRPr="00D458FE" w:rsidRDefault="00B20DF4" w:rsidP="00B20DF4">
      <w:pPr>
        <w:pStyle w:val="NormalBold"/>
        <w:keepNext/>
      </w:pPr>
      <w:r w:rsidRPr="00D458FE">
        <w:t>Предложение за регламент</w:t>
      </w:r>
    </w:p>
    <w:p w14:paraId="2D9BFB6D" w14:textId="77777777" w:rsidR="00B20DF4" w:rsidRPr="00D458FE" w:rsidRDefault="00B20DF4" w:rsidP="00B20DF4">
      <w:pPr>
        <w:pStyle w:val="NormalBold"/>
      </w:pPr>
      <w:r w:rsidRPr="00D458FE">
        <w:t>Член 9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2934D3D" w14:textId="77777777" w:rsidTr="00280B7C">
        <w:trPr>
          <w:jc w:val="center"/>
        </w:trPr>
        <w:tc>
          <w:tcPr>
            <w:tcW w:w="9752" w:type="dxa"/>
            <w:gridSpan w:val="2"/>
          </w:tcPr>
          <w:p w14:paraId="54094470" w14:textId="77777777" w:rsidR="00B20DF4" w:rsidRPr="00D458FE" w:rsidRDefault="00B20DF4" w:rsidP="00280B7C">
            <w:pPr>
              <w:keepNext/>
            </w:pPr>
          </w:p>
        </w:tc>
      </w:tr>
      <w:tr w:rsidR="00B20DF4" w:rsidRPr="00D458FE" w14:paraId="0AF5A21A" w14:textId="77777777" w:rsidTr="00280B7C">
        <w:trPr>
          <w:jc w:val="center"/>
        </w:trPr>
        <w:tc>
          <w:tcPr>
            <w:tcW w:w="4876" w:type="dxa"/>
          </w:tcPr>
          <w:p w14:paraId="6806DAC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A02DD6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11E4688" w14:textId="77777777" w:rsidTr="00280B7C">
        <w:trPr>
          <w:jc w:val="center"/>
        </w:trPr>
        <w:tc>
          <w:tcPr>
            <w:tcW w:w="4876" w:type="dxa"/>
          </w:tcPr>
          <w:p w14:paraId="0C586A75" w14:textId="77777777" w:rsidR="00B20DF4" w:rsidRPr="00D458FE" w:rsidRDefault="00B20DF4" w:rsidP="00280B7C">
            <w:pPr>
              <w:pStyle w:val="Normal6"/>
              <w:rPr>
                <w:lang w:val="bg-BG"/>
              </w:rPr>
            </w:pPr>
            <w:r w:rsidRPr="00D458FE">
              <w:rPr>
                <w:lang w:val="bg-BG"/>
              </w:rPr>
              <w:t>1.</w:t>
            </w:r>
            <w:r w:rsidRPr="00D458FE">
              <w:rPr>
                <w:lang w:val="bg-BG"/>
              </w:rPr>
              <w:tab/>
              <w:t xml:space="preserve">Гледачите на животни </w:t>
            </w:r>
            <w:r w:rsidRPr="00D458FE">
              <w:rPr>
                <w:b/>
                <w:bCs/>
                <w:i/>
                <w:iCs/>
                <w:lang w:val="bg-BG"/>
              </w:rPr>
              <w:t>притежават</w:t>
            </w:r>
            <w:r w:rsidRPr="00D458FE">
              <w:rPr>
                <w:lang w:val="bg-BG"/>
              </w:rPr>
              <w:t xml:space="preserve"> следните компетентности по отношение на кучетата и котките, за които се грижат:</w:t>
            </w:r>
          </w:p>
        </w:tc>
        <w:tc>
          <w:tcPr>
            <w:tcW w:w="4876" w:type="dxa"/>
          </w:tcPr>
          <w:p w14:paraId="36F8C805" w14:textId="77777777" w:rsidR="00B20DF4" w:rsidRPr="00D458FE" w:rsidRDefault="00B20DF4" w:rsidP="00280B7C">
            <w:pPr>
              <w:pStyle w:val="Normal6"/>
              <w:rPr>
                <w:szCs w:val="24"/>
                <w:lang w:val="bg-BG"/>
              </w:rPr>
            </w:pPr>
            <w:r w:rsidRPr="00D458FE">
              <w:rPr>
                <w:lang w:val="bg-BG"/>
              </w:rPr>
              <w:t>1.</w:t>
            </w:r>
            <w:r w:rsidRPr="00D458FE">
              <w:rPr>
                <w:lang w:val="bg-BG"/>
              </w:rPr>
              <w:tab/>
              <w:t>Гледачите на животни</w:t>
            </w:r>
            <w:r w:rsidRPr="00D458FE">
              <w:rPr>
                <w:b/>
                <w:bCs/>
                <w:i/>
                <w:iCs/>
                <w:lang w:val="bg-BG"/>
              </w:rPr>
              <w:t>, с изключение на доброволци или стажанти, които работят под наблюдение, имат</w:t>
            </w:r>
            <w:r w:rsidRPr="00D458FE">
              <w:rPr>
                <w:lang w:val="bg-BG"/>
              </w:rPr>
              <w:t xml:space="preserve"> следните компетентности по отношение на кучетата и котките, за които се грижат:</w:t>
            </w:r>
          </w:p>
        </w:tc>
      </w:tr>
    </w:tbl>
    <w:p w14:paraId="0184734D" w14:textId="77777777" w:rsidR="00B20DF4" w:rsidRPr="00D458FE" w:rsidRDefault="00B20DF4" w:rsidP="00B20DF4"/>
    <w:p w14:paraId="514804AC" w14:textId="77777777" w:rsidR="00B20DF4" w:rsidRPr="00D458FE" w:rsidRDefault="00B20DF4" w:rsidP="00B20DF4">
      <w:pPr>
        <w:pStyle w:val="AmNumberTabs"/>
      </w:pPr>
      <w:r w:rsidRPr="00D458FE">
        <w:t>Изменение</w:t>
      </w:r>
      <w:r w:rsidRPr="00D458FE">
        <w:tab/>
      </w:r>
      <w:r w:rsidRPr="00D458FE">
        <w:tab/>
        <w:t>114</w:t>
      </w:r>
    </w:p>
    <w:p w14:paraId="52E82C8F" w14:textId="77777777" w:rsidR="00B20DF4" w:rsidRPr="00D458FE" w:rsidRDefault="00B20DF4" w:rsidP="00B20DF4"/>
    <w:p w14:paraId="30025506" w14:textId="77777777" w:rsidR="00B20DF4" w:rsidRPr="00D458FE" w:rsidRDefault="00B20DF4" w:rsidP="00B20DF4">
      <w:pPr>
        <w:pStyle w:val="NormalBold"/>
        <w:keepNext/>
      </w:pPr>
      <w:r w:rsidRPr="00D458FE">
        <w:t>Предложение за регламент</w:t>
      </w:r>
    </w:p>
    <w:p w14:paraId="6484904F" w14:textId="77777777" w:rsidR="00B20DF4" w:rsidRPr="00D458FE" w:rsidRDefault="00B20DF4" w:rsidP="00B20DF4">
      <w:pPr>
        <w:pStyle w:val="NormalBold"/>
      </w:pPr>
      <w:r w:rsidRPr="00D458FE">
        <w:t>Член 9 – параграф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93C6D2E" w14:textId="77777777" w:rsidTr="00280B7C">
        <w:trPr>
          <w:jc w:val="center"/>
        </w:trPr>
        <w:tc>
          <w:tcPr>
            <w:tcW w:w="9752" w:type="dxa"/>
            <w:gridSpan w:val="2"/>
          </w:tcPr>
          <w:p w14:paraId="4CA10B54" w14:textId="77777777" w:rsidR="00B20DF4" w:rsidRPr="00D458FE" w:rsidRDefault="00B20DF4" w:rsidP="00280B7C">
            <w:pPr>
              <w:keepNext/>
            </w:pPr>
          </w:p>
        </w:tc>
      </w:tr>
      <w:tr w:rsidR="00B20DF4" w:rsidRPr="00D458FE" w14:paraId="77B66A7F" w14:textId="77777777" w:rsidTr="00280B7C">
        <w:trPr>
          <w:jc w:val="center"/>
        </w:trPr>
        <w:tc>
          <w:tcPr>
            <w:tcW w:w="4876" w:type="dxa"/>
          </w:tcPr>
          <w:p w14:paraId="7E356B7A"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2692B7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A26D364" w14:textId="77777777" w:rsidTr="00280B7C">
        <w:trPr>
          <w:jc w:val="center"/>
        </w:trPr>
        <w:tc>
          <w:tcPr>
            <w:tcW w:w="4876" w:type="dxa"/>
          </w:tcPr>
          <w:p w14:paraId="2C206F4B" w14:textId="77777777" w:rsidR="00B20DF4" w:rsidRPr="00D458FE" w:rsidRDefault="00B20DF4" w:rsidP="00280B7C">
            <w:pPr>
              <w:pStyle w:val="Normal6"/>
              <w:rPr>
                <w:lang w:val="bg-BG"/>
              </w:rPr>
            </w:pPr>
            <w:r w:rsidRPr="00D458FE">
              <w:rPr>
                <w:lang w:val="bg-BG"/>
              </w:rPr>
              <w:t>б)</w:t>
            </w:r>
            <w:r w:rsidRPr="00D458FE">
              <w:rPr>
                <w:lang w:val="bg-BG"/>
              </w:rPr>
              <w:tab/>
              <w:t>способност за разпознаване на проявите им, включително на всякакви признаци на страдание, и за определяне на подходящите мерки за облекчаване, които трябва да се предприемат в такива случаи;</w:t>
            </w:r>
          </w:p>
        </w:tc>
        <w:tc>
          <w:tcPr>
            <w:tcW w:w="4876" w:type="dxa"/>
          </w:tcPr>
          <w:p w14:paraId="735A4C1C" w14:textId="77777777" w:rsidR="00B20DF4" w:rsidRPr="00D458FE" w:rsidRDefault="00B20DF4" w:rsidP="00280B7C">
            <w:pPr>
              <w:pStyle w:val="Normal6"/>
              <w:rPr>
                <w:szCs w:val="24"/>
                <w:lang w:val="bg-BG"/>
              </w:rPr>
            </w:pPr>
            <w:r w:rsidRPr="00D458FE">
              <w:rPr>
                <w:lang w:val="bg-BG"/>
              </w:rPr>
              <w:t>б)</w:t>
            </w:r>
            <w:r w:rsidRPr="00D458FE">
              <w:rPr>
                <w:lang w:val="bg-BG"/>
              </w:rPr>
              <w:tab/>
              <w:t xml:space="preserve">способност за разпознаване на проявите им, включително на всякакви признаци на страдание, и за определяне </w:t>
            </w:r>
            <w:r w:rsidRPr="00D458FE">
              <w:rPr>
                <w:b/>
                <w:bCs/>
                <w:i/>
                <w:iCs/>
                <w:lang w:val="bg-BG"/>
              </w:rPr>
              <w:t>и предприемане</w:t>
            </w:r>
            <w:r w:rsidRPr="00D458FE">
              <w:rPr>
                <w:lang w:val="bg-BG"/>
              </w:rPr>
              <w:t xml:space="preserve"> на подходящите мерки за облекчаване, които трябва да се предприемат в такива случаи;</w:t>
            </w:r>
          </w:p>
        </w:tc>
      </w:tr>
    </w:tbl>
    <w:p w14:paraId="6E88A208" w14:textId="77777777" w:rsidR="00B20DF4" w:rsidRPr="00D458FE" w:rsidRDefault="00B20DF4" w:rsidP="00B20DF4"/>
    <w:p w14:paraId="0ABCECAB" w14:textId="77777777" w:rsidR="00B20DF4" w:rsidRPr="00D458FE" w:rsidRDefault="00B20DF4" w:rsidP="00B20DF4">
      <w:pPr>
        <w:pStyle w:val="AmNumberTabs"/>
      </w:pPr>
      <w:r w:rsidRPr="00D458FE">
        <w:t>Изменение</w:t>
      </w:r>
      <w:r w:rsidRPr="00D458FE">
        <w:tab/>
      </w:r>
      <w:r w:rsidRPr="00D458FE">
        <w:tab/>
        <w:t>115</w:t>
      </w:r>
    </w:p>
    <w:p w14:paraId="0CD014FF" w14:textId="77777777" w:rsidR="00B20DF4" w:rsidRPr="00D458FE" w:rsidRDefault="00B20DF4" w:rsidP="00B20DF4"/>
    <w:p w14:paraId="25C228F2" w14:textId="77777777" w:rsidR="00B20DF4" w:rsidRPr="00D458FE" w:rsidRDefault="00B20DF4" w:rsidP="00B20DF4">
      <w:pPr>
        <w:pStyle w:val="NormalBold"/>
        <w:keepNext/>
      </w:pPr>
      <w:r w:rsidRPr="00D458FE">
        <w:t>Предложение за регламент</w:t>
      </w:r>
    </w:p>
    <w:p w14:paraId="24A98922" w14:textId="77777777" w:rsidR="00B20DF4" w:rsidRPr="00D458FE" w:rsidRDefault="00B20DF4" w:rsidP="00B20DF4">
      <w:pPr>
        <w:pStyle w:val="NormalBold"/>
      </w:pPr>
      <w:r w:rsidRPr="00D458FE">
        <w:t>Член 9 – параграф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1542C2D" w14:textId="77777777" w:rsidTr="00280B7C">
        <w:trPr>
          <w:jc w:val="center"/>
        </w:trPr>
        <w:tc>
          <w:tcPr>
            <w:tcW w:w="9752" w:type="dxa"/>
            <w:gridSpan w:val="2"/>
          </w:tcPr>
          <w:p w14:paraId="16FEA031" w14:textId="77777777" w:rsidR="00B20DF4" w:rsidRPr="00D458FE" w:rsidRDefault="00B20DF4" w:rsidP="00280B7C">
            <w:pPr>
              <w:keepNext/>
            </w:pPr>
          </w:p>
        </w:tc>
      </w:tr>
      <w:tr w:rsidR="00B20DF4" w:rsidRPr="00D458FE" w14:paraId="05BA4E6D" w14:textId="77777777" w:rsidTr="00280B7C">
        <w:trPr>
          <w:jc w:val="center"/>
        </w:trPr>
        <w:tc>
          <w:tcPr>
            <w:tcW w:w="4876" w:type="dxa"/>
          </w:tcPr>
          <w:p w14:paraId="552F92E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D23E94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510F408" w14:textId="77777777" w:rsidTr="00280B7C">
        <w:trPr>
          <w:jc w:val="center"/>
        </w:trPr>
        <w:tc>
          <w:tcPr>
            <w:tcW w:w="4876" w:type="dxa"/>
          </w:tcPr>
          <w:p w14:paraId="575F4D17" w14:textId="77777777" w:rsidR="00B20DF4" w:rsidRPr="00D458FE" w:rsidRDefault="00B20DF4" w:rsidP="00280B7C">
            <w:pPr>
              <w:pStyle w:val="Normal6"/>
              <w:rPr>
                <w:lang w:val="bg-BG"/>
              </w:rPr>
            </w:pPr>
            <w:r w:rsidRPr="00D458FE">
              <w:rPr>
                <w:lang w:val="bg-BG"/>
              </w:rPr>
              <w:t>в)</w:t>
            </w:r>
            <w:r w:rsidRPr="00D458FE">
              <w:rPr>
                <w:lang w:val="bg-BG"/>
              </w:rPr>
              <w:tab/>
              <w:t>способност за прилагане на добри практики за управление на животните, за използване и поддържане на оборудването за видовете, за които се грижат, и за свеждане до минимум на всички рискове за благосъстоянието на животните;</w:t>
            </w:r>
          </w:p>
        </w:tc>
        <w:tc>
          <w:tcPr>
            <w:tcW w:w="4876" w:type="dxa"/>
          </w:tcPr>
          <w:p w14:paraId="7E1D4C9C" w14:textId="77777777" w:rsidR="00B20DF4" w:rsidRPr="00D458FE" w:rsidRDefault="00B20DF4" w:rsidP="00280B7C">
            <w:pPr>
              <w:pStyle w:val="Normal6"/>
              <w:rPr>
                <w:szCs w:val="24"/>
                <w:lang w:val="bg-BG"/>
              </w:rPr>
            </w:pPr>
            <w:r w:rsidRPr="00D458FE">
              <w:rPr>
                <w:lang w:val="bg-BG"/>
              </w:rPr>
              <w:t>в)</w:t>
            </w:r>
            <w:r w:rsidRPr="00D458FE">
              <w:rPr>
                <w:lang w:val="bg-BG"/>
              </w:rPr>
              <w:tab/>
              <w:t>способност за прилагане на добри практики за управление на животните, за използване и поддържане на оборудването за видовете, за които се грижат, и за свеждане до минимум на всички рискове за благосъстоянието на животните</w:t>
            </w:r>
            <w:r w:rsidRPr="00D458FE">
              <w:rPr>
                <w:b/>
                <w:bCs/>
                <w:i/>
                <w:iCs/>
                <w:lang w:val="bg-BG"/>
              </w:rPr>
              <w:t>, с което се предотвратява страдание</w:t>
            </w:r>
            <w:r w:rsidRPr="00D458FE">
              <w:rPr>
                <w:lang w:val="bg-BG"/>
              </w:rPr>
              <w:t>;</w:t>
            </w:r>
          </w:p>
        </w:tc>
      </w:tr>
    </w:tbl>
    <w:p w14:paraId="366EBE62" w14:textId="77777777" w:rsidR="00B20DF4" w:rsidRPr="00D458FE" w:rsidRDefault="00B20DF4" w:rsidP="00B20DF4"/>
    <w:p w14:paraId="518A8985" w14:textId="77777777" w:rsidR="00B20DF4" w:rsidRPr="00D458FE" w:rsidRDefault="00B20DF4" w:rsidP="00B20DF4">
      <w:pPr>
        <w:pStyle w:val="AmNumberTabs"/>
      </w:pPr>
      <w:r w:rsidRPr="00D458FE">
        <w:t>Изменение</w:t>
      </w:r>
      <w:r w:rsidRPr="00D458FE">
        <w:tab/>
      </w:r>
      <w:r w:rsidRPr="00D458FE">
        <w:tab/>
        <w:t>116</w:t>
      </w:r>
    </w:p>
    <w:p w14:paraId="4ACA9DF0" w14:textId="77777777" w:rsidR="00B20DF4" w:rsidRPr="00D458FE" w:rsidRDefault="00B20DF4" w:rsidP="00B20DF4"/>
    <w:p w14:paraId="5A19EC3C" w14:textId="77777777" w:rsidR="00B20DF4" w:rsidRPr="00D458FE" w:rsidRDefault="00B20DF4" w:rsidP="00B20DF4">
      <w:pPr>
        <w:pStyle w:val="NormalBold"/>
        <w:keepNext/>
      </w:pPr>
      <w:r w:rsidRPr="00D458FE">
        <w:t>Предложение за регламент</w:t>
      </w:r>
    </w:p>
    <w:p w14:paraId="2F8890CA" w14:textId="77777777" w:rsidR="00B20DF4" w:rsidRPr="00D458FE" w:rsidRDefault="00B20DF4" w:rsidP="00B20DF4">
      <w:pPr>
        <w:pStyle w:val="NormalBold"/>
      </w:pPr>
      <w:r w:rsidRPr="00D458FE">
        <w:t>Член 10 – заглавие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4391702" w14:textId="77777777" w:rsidTr="00280B7C">
        <w:trPr>
          <w:jc w:val="center"/>
        </w:trPr>
        <w:tc>
          <w:tcPr>
            <w:tcW w:w="9752" w:type="dxa"/>
            <w:gridSpan w:val="2"/>
          </w:tcPr>
          <w:p w14:paraId="25276ACE" w14:textId="77777777" w:rsidR="00B20DF4" w:rsidRPr="00D458FE" w:rsidRDefault="00B20DF4" w:rsidP="00280B7C">
            <w:pPr>
              <w:keepNext/>
            </w:pPr>
          </w:p>
        </w:tc>
      </w:tr>
      <w:tr w:rsidR="00B20DF4" w:rsidRPr="00D458FE" w14:paraId="27DA2835" w14:textId="77777777" w:rsidTr="00280B7C">
        <w:trPr>
          <w:jc w:val="center"/>
        </w:trPr>
        <w:tc>
          <w:tcPr>
            <w:tcW w:w="4876" w:type="dxa"/>
          </w:tcPr>
          <w:p w14:paraId="4D348E1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43B73E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C308C49" w14:textId="77777777" w:rsidTr="00280B7C">
        <w:trPr>
          <w:jc w:val="center"/>
        </w:trPr>
        <w:tc>
          <w:tcPr>
            <w:tcW w:w="4876" w:type="dxa"/>
          </w:tcPr>
          <w:p w14:paraId="77453139" w14:textId="77777777" w:rsidR="00B20DF4" w:rsidRPr="00D458FE" w:rsidRDefault="00B20DF4" w:rsidP="00280B7C">
            <w:pPr>
              <w:pStyle w:val="Normal6"/>
              <w:rPr>
                <w:lang w:val="bg-BG"/>
              </w:rPr>
            </w:pPr>
            <w:r w:rsidRPr="00D458FE">
              <w:rPr>
                <w:lang w:val="bg-BG"/>
              </w:rPr>
              <w:t xml:space="preserve">Посещения във връзка с хуманното отношение </w:t>
            </w:r>
            <w:r w:rsidRPr="00D458FE">
              <w:rPr>
                <w:b/>
                <w:bCs/>
                <w:i/>
                <w:iCs/>
                <w:lang w:val="bg-BG"/>
              </w:rPr>
              <w:t>към животните</w:t>
            </w:r>
          </w:p>
        </w:tc>
        <w:tc>
          <w:tcPr>
            <w:tcW w:w="4876" w:type="dxa"/>
          </w:tcPr>
          <w:p w14:paraId="347E4BD9" w14:textId="77777777" w:rsidR="00B20DF4" w:rsidRPr="00D458FE" w:rsidRDefault="00B20DF4" w:rsidP="00280B7C">
            <w:pPr>
              <w:pStyle w:val="Normal6"/>
              <w:rPr>
                <w:szCs w:val="24"/>
                <w:lang w:val="bg-BG"/>
              </w:rPr>
            </w:pPr>
            <w:r w:rsidRPr="00D458FE">
              <w:rPr>
                <w:b/>
                <w:bCs/>
                <w:i/>
                <w:iCs/>
                <w:lang w:val="bg-BG"/>
              </w:rPr>
              <w:t>Консултативни</w:t>
            </w:r>
            <w:r w:rsidRPr="00D458FE">
              <w:rPr>
                <w:lang w:val="bg-BG"/>
              </w:rPr>
              <w:t xml:space="preserve"> посещения във връзка с хуманното отношение</w:t>
            </w:r>
          </w:p>
        </w:tc>
      </w:tr>
    </w:tbl>
    <w:p w14:paraId="1D82BF2A" w14:textId="77777777" w:rsidR="00B20DF4" w:rsidRPr="00D458FE" w:rsidRDefault="00B20DF4" w:rsidP="00B20DF4"/>
    <w:p w14:paraId="3BEC5E70" w14:textId="77777777" w:rsidR="00B20DF4" w:rsidRPr="00D458FE" w:rsidRDefault="00B20DF4" w:rsidP="00B20DF4">
      <w:pPr>
        <w:pStyle w:val="AmNumberTabs"/>
      </w:pPr>
      <w:r w:rsidRPr="00D458FE">
        <w:t>Изменение</w:t>
      </w:r>
      <w:r w:rsidRPr="00D458FE">
        <w:tab/>
      </w:r>
      <w:r w:rsidRPr="00D458FE">
        <w:tab/>
        <w:t>117</w:t>
      </w:r>
    </w:p>
    <w:p w14:paraId="75EFC0A8" w14:textId="77777777" w:rsidR="00B20DF4" w:rsidRPr="00D458FE" w:rsidRDefault="00B20DF4" w:rsidP="00B20DF4"/>
    <w:p w14:paraId="09BEE24C" w14:textId="77777777" w:rsidR="00B20DF4" w:rsidRPr="00D458FE" w:rsidRDefault="00B20DF4" w:rsidP="00B20DF4">
      <w:pPr>
        <w:pStyle w:val="NormalBold"/>
        <w:keepNext/>
      </w:pPr>
      <w:r w:rsidRPr="00D458FE">
        <w:t>Предложение за регламент</w:t>
      </w:r>
    </w:p>
    <w:p w14:paraId="7AFC3B6C" w14:textId="77777777" w:rsidR="00B20DF4" w:rsidRPr="00D458FE" w:rsidRDefault="00B20DF4" w:rsidP="00B20DF4">
      <w:pPr>
        <w:pStyle w:val="NormalBold"/>
      </w:pPr>
      <w:r w:rsidRPr="00D458FE">
        <w:t>Член 10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5736A10" w14:textId="77777777" w:rsidTr="00280B7C">
        <w:trPr>
          <w:jc w:val="center"/>
        </w:trPr>
        <w:tc>
          <w:tcPr>
            <w:tcW w:w="9752" w:type="dxa"/>
            <w:gridSpan w:val="2"/>
          </w:tcPr>
          <w:p w14:paraId="398098D1" w14:textId="77777777" w:rsidR="00B20DF4" w:rsidRPr="00D458FE" w:rsidRDefault="00B20DF4" w:rsidP="00280B7C">
            <w:pPr>
              <w:keepNext/>
            </w:pPr>
          </w:p>
        </w:tc>
      </w:tr>
      <w:tr w:rsidR="00B20DF4" w:rsidRPr="00D458FE" w14:paraId="66F59F75" w14:textId="77777777" w:rsidTr="00280B7C">
        <w:trPr>
          <w:jc w:val="center"/>
        </w:trPr>
        <w:tc>
          <w:tcPr>
            <w:tcW w:w="4876" w:type="dxa"/>
          </w:tcPr>
          <w:p w14:paraId="07B89D0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06C5494"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CCA1382" w14:textId="77777777" w:rsidTr="00280B7C">
        <w:trPr>
          <w:jc w:val="center"/>
        </w:trPr>
        <w:tc>
          <w:tcPr>
            <w:tcW w:w="4876" w:type="dxa"/>
          </w:tcPr>
          <w:p w14:paraId="77F348B5" w14:textId="77777777" w:rsidR="00B20DF4" w:rsidRPr="00D458FE" w:rsidRDefault="00B20DF4" w:rsidP="00280B7C">
            <w:pPr>
              <w:pStyle w:val="Normal6"/>
              <w:rPr>
                <w:lang w:val="bg-BG"/>
              </w:rPr>
            </w:pPr>
            <w:r w:rsidRPr="00D458FE">
              <w:rPr>
                <w:lang w:val="bg-BG"/>
              </w:rPr>
              <w:t>1.</w:t>
            </w:r>
            <w:r w:rsidRPr="00D458FE">
              <w:rPr>
                <w:lang w:val="bg-BG"/>
              </w:rPr>
              <w:tab/>
              <w:t xml:space="preserve">Операторите </w:t>
            </w:r>
            <w:r w:rsidRPr="00D458FE">
              <w:rPr>
                <w:b/>
                <w:bCs/>
                <w:i/>
                <w:iCs/>
                <w:lang w:val="bg-BG"/>
              </w:rPr>
              <w:t>и физическите или юридическите лица, които отговарят за приюти,</w:t>
            </w:r>
            <w:r w:rsidRPr="00D458FE">
              <w:rPr>
                <w:lang w:val="bg-BG"/>
              </w:rPr>
              <w:t xml:space="preserve"> са длъжни:</w:t>
            </w:r>
          </w:p>
        </w:tc>
        <w:tc>
          <w:tcPr>
            <w:tcW w:w="4876" w:type="dxa"/>
          </w:tcPr>
          <w:p w14:paraId="4B393599" w14:textId="77777777" w:rsidR="00B20DF4" w:rsidRPr="00D458FE" w:rsidRDefault="00B20DF4" w:rsidP="00280B7C">
            <w:pPr>
              <w:pStyle w:val="Normal6"/>
              <w:rPr>
                <w:szCs w:val="24"/>
                <w:lang w:val="bg-BG"/>
              </w:rPr>
            </w:pPr>
            <w:r w:rsidRPr="00D458FE">
              <w:rPr>
                <w:lang w:val="bg-BG"/>
              </w:rPr>
              <w:t>1.</w:t>
            </w:r>
            <w:r w:rsidRPr="00D458FE">
              <w:rPr>
                <w:lang w:val="bg-BG"/>
              </w:rPr>
              <w:tab/>
              <w:t>Операторите са длъжни:</w:t>
            </w:r>
          </w:p>
        </w:tc>
      </w:tr>
    </w:tbl>
    <w:p w14:paraId="1F5B55C5" w14:textId="37F6446D" w:rsidR="00B20DF4" w:rsidRPr="00D458FE" w:rsidRDefault="00B20DF4" w:rsidP="00B20DF4"/>
    <w:p w14:paraId="11873E67" w14:textId="77777777" w:rsidR="00B96BCB" w:rsidRPr="00D458FE" w:rsidRDefault="00B96BCB" w:rsidP="00B96BCB">
      <w:pPr>
        <w:pStyle w:val="AmNumberTabs"/>
      </w:pPr>
      <w:r w:rsidRPr="00D458FE">
        <w:t>Изменение</w:t>
      </w:r>
      <w:r w:rsidRPr="00D458FE">
        <w:tab/>
      </w:r>
      <w:r w:rsidRPr="00D458FE">
        <w:tab/>
        <w:t>277</w:t>
      </w:r>
    </w:p>
    <w:p w14:paraId="0C71BB1B" w14:textId="77777777" w:rsidR="00B96BCB" w:rsidRPr="00D458FE" w:rsidRDefault="00B96BCB" w:rsidP="00B96BCB">
      <w:pPr>
        <w:pStyle w:val="NormalBold12b"/>
      </w:pPr>
      <w:r w:rsidRPr="00D458FE">
        <w:t>Предложение за регламент</w:t>
      </w:r>
    </w:p>
    <w:p w14:paraId="0223AB71" w14:textId="7B62DED6" w:rsidR="00B96BCB" w:rsidRPr="00D458FE" w:rsidRDefault="00B96BCB" w:rsidP="00B96BCB">
      <w:pPr>
        <w:pStyle w:val="NormalBold"/>
      </w:pPr>
      <w:r w:rsidRPr="00D458FE">
        <w:t>Член 10 – параграф 1 – буква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BCB" w:rsidRPr="00D458FE" w14:paraId="72879158" w14:textId="77777777" w:rsidTr="00280B7C">
        <w:trPr>
          <w:trHeight w:hRule="exact" w:val="240"/>
          <w:jc w:val="center"/>
        </w:trPr>
        <w:tc>
          <w:tcPr>
            <w:tcW w:w="9752" w:type="dxa"/>
            <w:gridSpan w:val="2"/>
            <w:tcBorders>
              <w:top w:val="nil"/>
              <w:left w:val="nil"/>
              <w:bottom w:val="nil"/>
              <w:right w:val="nil"/>
            </w:tcBorders>
          </w:tcPr>
          <w:p w14:paraId="2D74BD1B" w14:textId="77777777" w:rsidR="00B96BCB" w:rsidRPr="00D458FE" w:rsidRDefault="00B96BCB" w:rsidP="00280B7C"/>
        </w:tc>
      </w:tr>
      <w:tr w:rsidR="00B96BCB" w:rsidRPr="00D458FE" w14:paraId="0A45D873" w14:textId="77777777" w:rsidTr="00280B7C">
        <w:trPr>
          <w:trHeight w:val="240"/>
          <w:jc w:val="center"/>
        </w:trPr>
        <w:tc>
          <w:tcPr>
            <w:tcW w:w="4876" w:type="dxa"/>
            <w:tcBorders>
              <w:top w:val="nil"/>
              <w:left w:val="nil"/>
              <w:bottom w:val="nil"/>
              <w:right w:val="nil"/>
            </w:tcBorders>
          </w:tcPr>
          <w:p w14:paraId="55DFDA53" w14:textId="77777777" w:rsidR="00B96BCB" w:rsidRPr="00D458FE" w:rsidRDefault="00B96BCB" w:rsidP="00280B7C">
            <w:pPr>
              <w:pStyle w:val="AmColumnHeading"/>
            </w:pPr>
            <w:r w:rsidRPr="00D458FE">
              <w:t>Текст, предложен от Комисията</w:t>
            </w:r>
          </w:p>
        </w:tc>
        <w:tc>
          <w:tcPr>
            <w:tcW w:w="4876" w:type="dxa"/>
            <w:tcBorders>
              <w:top w:val="nil"/>
              <w:left w:val="nil"/>
              <w:bottom w:val="nil"/>
              <w:right w:val="nil"/>
            </w:tcBorders>
          </w:tcPr>
          <w:p w14:paraId="07C777A6" w14:textId="77777777" w:rsidR="00B96BCB" w:rsidRPr="00D458FE" w:rsidRDefault="00B96BCB" w:rsidP="00280B7C">
            <w:pPr>
              <w:pStyle w:val="AmColumnHeading"/>
            </w:pPr>
            <w:r w:rsidRPr="00D458FE">
              <w:t>Изменение</w:t>
            </w:r>
          </w:p>
        </w:tc>
      </w:tr>
      <w:tr w:rsidR="00B96BCB" w:rsidRPr="00D458FE" w14:paraId="0B62EFAB" w14:textId="77777777" w:rsidTr="00280B7C">
        <w:trPr>
          <w:jc w:val="center"/>
        </w:trPr>
        <w:tc>
          <w:tcPr>
            <w:tcW w:w="4876" w:type="dxa"/>
            <w:tcBorders>
              <w:top w:val="nil"/>
              <w:left w:val="nil"/>
              <w:bottom w:val="nil"/>
              <w:right w:val="nil"/>
            </w:tcBorders>
          </w:tcPr>
          <w:p w14:paraId="348D6FA5" w14:textId="77777777" w:rsidR="00B96BCB" w:rsidRPr="00D458FE" w:rsidRDefault="00B96BCB" w:rsidP="00280B7C">
            <w:pPr>
              <w:pStyle w:val="Normal6a"/>
            </w:pPr>
            <w:r w:rsidRPr="00D458FE">
              <w:t>а)</w:t>
            </w:r>
            <w:r w:rsidRPr="00D458FE">
              <w:tab/>
              <w:t xml:space="preserve">да гарантират, че поне веднъж годишно животновъдните обекти, за които отговарят, </w:t>
            </w:r>
            <w:r w:rsidRPr="00D458FE">
              <w:rPr>
                <w:b/>
                <w:i/>
              </w:rPr>
              <w:t>се посещават</w:t>
            </w:r>
            <w:r w:rsidRPr="00D458FE">
              <w:t xml:space="preserve"> от ветеринарен лекар с цел консултиране на оператора или на физическото или юридическото лице, което отговаря за приюта, относно мерките за справяне с </w:t>
            </w:r>
            <w:r w:rsidRPr="00D458FE">
              <w:rPr>
                <w:b/>
                <w:i/>
              </w:rPr>
              <w:t>всеки рисков фактор</w:t>
            </w:r>
            <w:r w:rsidRPr="00D458FE">
              <w:t xml:space="preserve"> за благосъстоянието на животните;</w:t>
            </w:r>
          </w:p>
        </w:tc>
        <w:tc>
          <w:tcPr>
            <w:tcW w:w="4876" w:type="dxa"/>
            <w:tcBorders>
              <w:top w:val="nil"/>
              <w:left w:val="nil"/>
              <w:bottom w:val="nil"/>
              <w:right w:val="nil"/>
            </w:tcBorders>
          </w:tcPr>
          <w:p w14:paraId="3100EBCD" w14:textId="77777777" w:rsidR="00B96BCB" w:rsidRPr="00D458FE" w:rsidRDefault="00B96BCB" w:rsidP="00280B7C">
            <w:pPr>
              <w:pStyle w:val="Normal6a"/>
            </w:pPr>
            <w:r w:rsidRPr="00D458FE">
              <w:t>а)</w:t>
            </w:r>
            <w:r w:rsidRPr="00D458FE">
              <w:tab/>
              <w:t xml:space="preserve">да гарантират, че </w:t>
            </w:r>
            <w:r w:rsidRPr="00D458FE">
              <w:rPr>
                <w:b/>
                <w:i/>
              </w:rPr>
              <w:t xml:space="preserve">в срок до ... [1 година след датата на прилагане на настоящия регламент] или в рамките на първата година от датата на уведомяване за нов животновъден обект </w:t>
            </w:r>
            <w:r w:rsidRPr="00D458FE">
              <w:t xml:space="preserve">поне веднъж годишно животновъдните обекти, за които отговарят, </w:t>
            </w:r>
            <w:r w:rsidRPr="00D458FE">
              <w:rPr>
                <w:b/>
                <w:i/>
              </w:rPr>
              <w:t>получават внезапно посещение</w:t>
            </w:r>
            <w:r w:rsidRPr="00D458FE">
              <w:t xml:space="preserve"> от </w:t>
            </w:r>
            <w:r w:rsidRPr="00D458FE">
              <w:rPr>
                <w:b/>
                <w:i/>
              </w:rPr>
              <w:t xml:space="preserve">официален </w:t>
            </w:r>
            <w:r w:rsidRPr="00D458FE">
              <w:t>ветеринарен лекар</w:t>
            </w:r>
            <w:r w:rsidRPr="00D458FE">
              <w:rPr>
                <w:b/>
                <w:i/>
              </w:rPr>
              <w:t>, нает от компетентния орган</w:t>
            </w:r>
            <w:r w:rsidRPr="00D458FE">
              <w:t xml:space="preserve"> с цел </w:t>
            </w:r>
            <w:r w:rsidRPr="00D458FE">
              <w:rPr>
                <w:b/>
                <w:i/>
              </w:rPr>
              <w:t xml:space="preserve">идентифициране и оценка на всякакви рискови фактори за благосъстоянието на животните, </w:t>
            </w:r>
            <w:r w:rsidRPr="00D458FE">
              <w:t xml:space="preserve">консултиране на оператора или на физическото или юридическото лице, което отговаря за приюта, относно мерките за справяне с </w:t>
            </w:r>
            <w:r w:rsidRPr="00D458FE">
              <w:rPr>
                <w:b/>
                <w:i/>
              </w:rPr>
              <w:t>рисковете</w:t>
            </w:r>
            <w:r w:rsidRPr="00D458FE">
              <w:t xml:space="preserve"> за благосъстоянието </w:t>
            </w:r>
            <w:r w:rsidRPr="00D458FE">
              <w:rPr>
                <w:b/>
                <w:i/>
              </w:rPr>
              <w:t xml:space="preserve">и здравето </w:t>
            </w:r>
            <w:r w:rsidRPr="00D458FE">
              <w:t>на животните</w:t>
            </w:r>
            <w:r w:rsidRPr="00D458FE">
              <w:rPr>
                <w:b/>
                <w:i/>
              </w:rPr>
              <w:t xml:space="preserve"> и околната среда, като ако съответните констатации сочат сериозни рискови фактори представя доклад до компетентния орган в съответствие с Регламент (ЕС) 2017/625 и последващо посещение в срок от два месеца</w:t>
            </w:r>
            <w:r w:rsidRPr="00D458FE">
              <w:t>;</w:t>
            </w:r>
          </w:p>
        </w:tc>
      </w:tr>
    </w:tbl>
    <w:p w14:paraId="06A74161" w14:textId="6D911E94" w:rsidR="00B96BCB" w:rsidRPr="00D458FE" w:rsidRDefault="00B96BCB" w:rsidP="00B96BCB"/>
    <w:p w14:paraId="7DABD2F3" w14:textId="0640FFF0" w:rsidR="00B96BCB" w:rsidRPr="00D458FE" w:rsidRDefault="00B96BCB" w:rsidP="00B96BCB"/>
    <w:p w14:paraId="58AB8136" w14:textId="77777777" w:rsidR="00B20DF4" w:rsidRPr="00D458FE" w:rsidRDefault="00B20DF4" w:rsidP="00B20DF4"/>
    <w:p w14:paraId="4688CFCE" w14:textId="77777777" w:rsidR="00B20DF4" w:rsidRPr="00D458FE" w:rsidRDefault="00B20DF4" w:rsidP="00B20DF4">
      <w:pPr>
        <w:pStyle w:val="AmNumberTabs"/>
      </w:pPr>
      <w:r w:rsidRPr="00D458FE">
        <w:t>Изменение</w:t>
      </w:r>
      <w:r w:rsidRPr="00D458FE">
        <w:tab/>
      </w:r>
      <w:r w:rsidRPr="00D458FE">
        <w:tab/>
        <w:t>119</w:t>
      </w:r>
    </w:p>
    <w:p w14:paraId="0998EDDA" w14:textId="77777777" w:rsidR="00B20DF4" w:rsidRPr="00D458FE" w:rsidRDefault="00B20DF4" w:rsidP="00B20DF4"/>
    <w:p w14:paraId="4AE979C5" w14:textId="77777777" w:rsidR="00B20DF4" w:rsidRPr="00D458FE" w:rsidRDefault="00B20DF4" w:rsidP="00B20DF4">
      <w:pPr>
        <w:pStyle w:val="NormalBold"/>
        <w:keepNext/>
      </w:pPr>
      <w:r w:rsidRPr="00D458FE">
        <w:t>Предложение за регламент</w:t>
      </w:r>
    </w:p>
    <w:p w14:paraId="79F14F88" w14:textId="77777777" w:rsidR="00B20DF4" w:rsidRPr="00D458FE" w:rsidRDefault="00B20DF4" w:rsidP="00B20DF4">
      <w:pPr>
        <w:pStyle w:val="NormalBold"/>
      </w:pPr>
      <w:r w:rsidRPr="00D458FE">
        <w:t>Член 10 – параграф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157B7B6" w14:textId="77777777" w:rsidTr="00280B7C">
        <w:trPr>
          <w:jc w:val="center"/>
        </w:trPr>
        <w:tc>
          <w:tcPr>
            <w:tcW w:w="9752" w:type="dxa"/>
            <w:gridSpan w:val="2"/>
          </w:tcPr>
          <w:p w14:paraId="398513DC" w14:textId="77777777" w:rsidR="00B20DF4" w:rsidRPr="00D458FE" w:rsidRDefault="00B20DF4" w:rsidP="00280B7C">
            <w:pPr>
              <w:keepNext/>
            </w:pPr>
          </w:p>
        </w:tc>
      </w:tr>
      <w:tr w:rsidR="00B20DF4" w:rsidRPr="00D458FE" w14:paraId="63C8CC91" w14:textId="77777777" w:rsidTr="00280B7C">
        <w:trPr>
          <w:jc w:val="center"/>
        </w:trPr>
        <w:tc>
          <w:tcPr>
            <w:tcW w:w="4876" w:type="dxa"/>
          </w:tcPr>
          <w:p w14:paraId="5D2FA45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7BFCA84"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9AF011F" w14:textId="77777777" w:rsidTr="00280B7C">
        <w:trPr>
          <w:jc w:val="center"/>
        </w:trPr>
        <w:tc>
          <w:tcPr>
            <w:tcW w:w="4876" w:type="dxa"/>
          </w:tcPr>
          <w:p w14:paraId="295CD3BC" w14:textId="77777777" w:rsidR="00B20DF4" w:rsidRPr="00D458FE" w:rsidRDefault="00B20DF4" w:rsidP="00280B7C">
            <w:pPr>
              <w:pStyle w:val="Normal6"/>
              <w:rPr>
                <w:lang w:val="bg-BG"/>
              </w:rPr>
            </w:pPr>
            <w:r w:rsidRPr="00D458FE">
              <w:rPr>
                <w:lang w:val="bg-BG"/>
              </w:rPr>
              <w:t>б)</w:t>
            </w:r>
            <w:r w:rsidRPr="00D458FE">
              <w:rPr>
                <w:lang w:val="bg-BG"/>
              </w:rPr>
              <w:tab/>
            </w:r>
            <w:r w:rsidRPr="00D458FE">
              <w:rPr>
                <w:b/>
                <w:bCs/>
                <w:i/>
                <w:iCs/>
                <w:lang w:val="bg-BG"/>
              </w:rPr>
              <w:t>да записват</w:t>
            </w:r>
            <w:r w:rsidRPr="00D458FE">
              <w:rPr>
                <w:lang w:val="bg-BG"/>
              </w:rPr>
              <w:t xml:space="preserve"> констатациите от посещението на ветеринарния лекар, посочено в буква а), и последващите действия и да съхраняват тези записи в продължение на най-малко </w:t>
            </w:r>
            <w:r w:rsidRPr="00D458FE">
              <w:rPr>
                <w:b/>
                <w:bCs/>
                <w:i/>
                <w:iCs/>
                <w:lang w:val="bg-BG"/>
              </w:rPr>
              <w:t>6</w:t>
            </w:r>
            <w:r w:rsidRPr="00D458FE">
              <w:rPr>
                <w:lang w:val="bg-BG"/>
              </w:rPr>
              <w:t xml:space="preserve"> години, </w:t>
            </w:r>
            <w:r w:rsidRPr="00D458FE">
              <w:rPr>
                <w:b/>
                <w:bCs/>
                <w:i/>
                <w:iCs/>
                <w:lang w:val="bg-BG"/>
              </w:rPr>
              <w:t>като</w:t>
            </w:r>
            <w:r w:rsidRPr="00D458FE">
              <w:rPr>
                <w:lang w:val="bg-BG"/>
              </w:rPr>
              <w:t xml:space="preserve"> ги предоставят на компетентните органи при поискване.</w:t>
            </w:r>
          </w:p>
        </w:tc>
        <w:tc>
          <w:tcPr>
            <w:tcW w:w="4876" w:type="dxa"/>
          </w:tcPr>
          <w:p w14:paraId="69338CD7" w14:textId="77777777" w:rsidR="00B20DF4" w:rsidRPr="00D458FE" w:rsidRDefault="00B20DF4" w:rsidP="00280B7C">
            <w:pPr>
              <w:pStyle w:val="Normal6"/>
              <w:rPr>
                <w:szCs w:val="24"/>
                <w:lang w:val="bg-BG"/>
              </w:rPr>
            </w:pPr>
            <w:r w:rsidRPr="00D458FE">
              <w:rPr>
                <w:lang w:val="bg-BG"/>
              </w:rPr>
              <w:t>б)</w:t>
            </w:r>
            <w:r w:rsidRPr="00D458FE">
              <w:rPr>
                <w:lang w:val="bg-BG"/>
              </w:rPr>
              <w:tab/>
            </w:r>
            <w:r w:rsidRPr="00D458FE">
              <w:rPr>
                <w:b/>
                <w:bCs/>
                <w:i/>
                <w:iCs/>
                <w:lang w:val="bg-BG"/>
              </w:rPr>
              <w:t>да поддържат регистър на</w:t>
            </w:r>
            <w:r w:rsidRPr="00D458FE">
              <w:rPr>
                <w:lang w:val="bg-BG"/>
              </w:rPr>
              <w:t xml:space="preserve"> констатациите от посещението на ветеринарния лекар, посочено в буква а), и на последващите действия и да съхраняват тези записи в продължение на най-малко </w:t>
            </w:r>
            <w:r w:rsidRPr="00D458FE">
              <w:rPr>
                <w:b/>
                <w:bCs/>
                <w:i/>
                <w:iCs/>
                <w:lang w:val="bg-BG"/>
              </w:rPr>
              <w:t>5</w:t>
            </w:r>
            <w:r w:rsidRPr="00D458FE">
              <w:rPr>
                <w:lang w:val="bg-BG"/>
              </w:rPr>
              <w:t xml:space="preserve"> години, </w:t>
            </w:r>
            <w:r w:rsidRPr="00D458FE">
              <w:rPr>
                <w:b/>
                <w:bCs/>
                <w:i/>
                <w:iCs/>
                <w:lang w:val="bg-BG"/>
              </w:rPr>
              <w:t>считано от датата на посещението, и да</w:t>
            </w:r>
            <w:r w:rsidRPr="00D458FE">
              <w:rPr>
                <w:lang w:val="bg-BG"/>
              </w:rPr>
              <w:t xml:space="preserve"> ги предоставят на компетентните органи </w:t>
            </w:r>
            <w:r w:rsidRPr="00D458FE">
              <w:rPr>
                <w:b/>
                <w:bCs/>
                <w:i/>
                <w:iCs/>
                <w:lang w:val="bg-BG"/>
              </w:rPr>
              <w:t>и ветеринарните лекари, посещаващи обекта,</w:t>
            </w:r>
            <w:r w:rsidRPr="00D458FE">
              <w:rPr>
                <w:lang w:val="bg-BG"/>
              </w:rPr>
              <w:t xml:space="preserve"> при поискване.</w:t>
            </w:r>
          </w:p>
        </w:tc>
      </w:tr>
    </w:tbl>
    <w:p w14:paraId="49CB0D7A" w14:textId="77777777" w:rsidR="00B20DF4" w:rsidRPr="00D458FE" w:rsidRDefault="00B20DF4" w:rsidP="00B20DF4"/>
    <w:p w14:paraId="0DD0EE0B" w14:textId="77777777" w:rsidR="00B20DF4" w:rsidRPr="00D458FE" w:rsidRDefault="00B20DF4" w:rsidP="00B20DF4">
      <w:pPr>
        <w:pStyle w:val="AmNumberTabs"/>
      </w:pPr>
      <w:r w:rsidRPr="00D458FE">
        <w:t>Изменение</w:t>
      </w:r>
      <w:r w:rsidRPr="00D458FE">
        <w:tab/>
      </w:r>
      <w:r w:rsidRPr="00D458FE">
        <w:tab/>
        <w:t>120</w:t>
      </w:r>
    </w:p>
    <w:p w14:paraId="2348E4FA" w14:textId="77777777" w:rsidR="00B20DF4" w:rsidRPr="00D458FE" w:rsidRDefault="00B20DF4" w:rsidP="00B20DF4"/>
    <w:p w14:paraId="3E852183" w14:textId="77777777" w:rsidR="00B20DF4" w:rsidRPr="00D458FE" w:rsidRDefault="00B20DF4" w:rsidP="00B20DF4">
      <w:pPr>
        <w:pStyle w:val="NormalBold"/>
        <w:keepNext/>
      </w:pPr>
      <w:r w:rsidRPr="00D458FE">
        <w:t>Предложение за регламент</w:t>
      </w:r>
    </w:p>
    <w:p w14:paraId="14637E80" w14:textId="77777777" w:rsidR="00B20DF4" w:rsidRPr="00D458FE" w:rsidRDefault="00B20DF4" w:rsidP="00B20DF4">
      <w:pPr>
        <w:pStyle w:val="NormalBold"/>
      </w:pPr>
      <w:r w:rsidRPr="00D458FE">
        <w:t>Член 10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C30D263" w14:textId="77777777" w:rsidTr="00280B7C">
        <w:trPr>
          <w:jc w:val="center"/>
        </w:trPr>
        <w:tc>
          <w:tcPr>
            <w:tcW w:w="9752" w:type="dxa"/>
            <w:gridSpan w:val="2"/>
          </w:tcPr>
          <w:p w14:paraId="47F8BB28" w14:textId="77777777" w:rsidR="00B20DF4" w:rsidRPr="00D458FE" w:rsidRDefault="00B20DF4" w:rsidP="00280B7C">
            <w:pPr>
              <w:keepNext/>
            </w:pPr>
          </w:p>
        </w:tc>
      </w:tr>
      <w:tr w:rsidR="00B20DF4" w:rsidRPr="00D458FE" w14:paraId="7B026642" w14:textId="77777777" w:rsidTr="00280B7C">
        <w:trPr>
          <w:jc w:val="center"/>
        </w:trPr>
        <w:tc>
          <w:tcPr>
            <w:tcW w:w="4876" w:type="dxa"/>
          </w:tcPr>
          <w:p w14:paraId="6803E62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8A2076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22250FE" w14:textId="77777777" w:rsidTr="00280B7C">
        <w:trPr>
          <w:jc w:val="center"/>
        </w:trPr>
        <w:tc>
          <w:tcPr>
            <w:tcW w:w="4876" w:type="dxa"/>
          </w:tcPr>
          <w:p w14:paraId="2619F793" w14:textId="77777777" w:rsidR="00B20DF4" w:rsidRPr="00D458FE" w:rsidRDefault="00B20DF4" w:rsidP="00280B7C">
            <w:pPr>
              <w:pStyle w:val="Normal6"/>
              <w:rPr>
                <w:lang w:val="bg-BG"/>
              </w:rPr>
            </w:pPr>
            <w:r w:rsidRPr="00D458FE">
              <w:rPr>
                <w:lang w:val="bg-BG"/>
              </w:rPr>
              <w:t>2.</w:t>
            </w:r>
            <w:r w:rsidRPr="00D458FE">
              <w:rPr>
                <w:lang w:val="bg-BG"/>
              </w:rPr>
              <w:tab/>
              <w:t>На Комисията се предоставя правомощието да приема делегирани актове в съответствие с член 23 за допълване на настоящия член с цел определяне на минимални критерии</w:t>
            </w:r>
            <w:r w:rsidRPr="00D458FE">
              <w:rPr>
                <w:b/>
                <w:bCs/>
                <w:i/>
                <w:iCs/>
                <w:lang w:val="bg-BG"/>
              </w:rPr>
              <w:t>, които да бъдат оценявани</w:t>
            </w:r>
            <w:r w:rsidRPr="00D458FE">
              <w:rPr>
                <w:lang w:val="bg-BG"/>
              </w:rPr>
              <w:t xml:space="preserve"> по време на </w:t>
            </w:r>
            <w:r w:rsidRPr="00D458FE">
              <w:rPr>
                <w:b/>
                <w:bCs/>
                <w:i/>
                <w:iCs/>
                <w:lang w:val="bg-BG"/>
              </w:rPr>
              <w:t>посещенията</w:t>
            </w:r>
            <w:r w:rsidRPr="00D458FE">
              <w:rPr>
                <w:lang w:val="bg-BG"/>
              </w:rPr>
              <w:t xml:space="preserve"> във връзка с хуманното отношение </w:t>
            </w:r>
            <w:r w:rsidRPr="00D458FE">
              <w:rPr>
                <w:b/>
                <w:bCs/>
                <w:i/>
                <w:iCs/>
                <w:lang w:val="bg-BG"/>
              </w:rPr>
              <w:t>към животните</w:t>
            </w:r>
            <w:r w:rsidRPr="00D458FE">
              <w:rPr>
                <w:lang w:val="bg-BG"/>
              </w:rPr>
              <w:t>.</w:t>
            </w:r>
          </w:p>
        </w:tc>
        <w:tc>
          <w:tcPr>
            <w:tcW w:w="4876" w:type="dxa"/>
          </w:tcPr>
          <w:p w14:paraId="4D3B9725" w14:textId="2598DF13" w:rsidR="00B20DF4" w:rsidRPr="00D458FE" w:rsidRDefault="00B20DF4" w:rsidP="00280B7C">
            <w:pPr>
              <w:pStyle w:val="Normal6"/>
              <w:rPr>
                <w:szCs w:val="24"/>
                <w:lang w:val="bg-BG"/>
              </w:rPr>
            </w:pPr>
            <w:r w:rsidRPr="00D458FE">
              <w:rPr>
                <w:lang w:val="bg-BG"/>
              </w:rPr>
              <w:t>2.</w:t>
            </w:r>
            <w:r w:rsidRPr="00D458FE">
              <w:rPr>
                <w:lang w:val="bg-BG"/>
              </w:rPr>
              <w:tab/>
            </w:r>
            <w:r w:rsidRPr="00D458FE">
              <w:rPr>
                <w:b/>
                <w:bCs/>
                <w:i/>
                <w:iCs/>
                <w:lang w:val="bg-BG"/>
              </w:rPr>
              <w:t xml:space="preserve">В срок до </w:t>
            </w:r>
            <w:r w:rsidR="0012611C" w:rsidRPr="00D458FE">
              <w:rPr>
                <w:b/>
                <w:bCs/>
                <w:i/>
                <w:iCs/>
                <w:lang w:val="bg-BG"/>
              </w:rPr>
              <w:t xml:space="preserve">... </w:t>
            </w:r>
            <w:r w:rsidRPr="00D458FE">
              <w:rPr>
                <w:b/>
                <w:bCs/>
                <w:i/>
                <w:iCs/>
                <w:lang w:val="bg-BG"/>
              </w:rPr>
              <w:t>[24 месеца след датата на влизане в сила на настоящия регламент]</w:t>
            </w:r>
            <w:r w:rsidRPr="00D458FE">
              <w:rPr>
                <w:lang w:val="bg-BG"/>
              </w:rPr>
              <w:t xml:space="preserve"> на Комисията се предоставя правомощието да приема делегирани актове в съответствие с член 23 за допълване на настоящия член с цел определяне на минимални критерии </w:t>
            </w:r>
            <w:r w:rsidRPr="00D458FE">
              <w:rPr>
                <w:b/>
                <w:bCs/>
                <w:i/>
                <w:iCs/>
                <w:lang w:val="bg-BG"/>
              </w:rPr>
              <w:t>за идентифициране и оценка на рисковите фактори от страна на ветеринарния лекар</w:t>
            </w:r>
            <w:r w:rsidRPr="00D458FE">
              <w:rPr>
                <w:lang w:val="bg-BG"/>
              </w:rPr>
              <w:t xml:space="preserve"> по време на </w:t>
            </w:r>
            <w:r w:rsidRPr="00D458FE">
              <w:rPr>
                <w:b/>
                <w:bCs/>
                <w:i/>
                <w:iCs/>
                <w:lang w:val="bg-BG"/>
              </w:rPr>
              <w:t>консултативните посещения</w:t>
            </w:r>
            <w:r w:rsidRPr="00D458FE">
              <w:rPr>
                <w:lang w:val="bg-BG"/>
              </w:rPr>
              <w:t xml:space="preserve"> във връзка с хуманното отношение</w:t>
            </w:r>
            <w:r w:rsidRPr="00D458FE">
              <w:rPr>
                <w:b/>
                <w:bCs/>
                <w:i/>
                <w:iCs/>
                <w:lang w:val="bg-BG"/>
              </w:rPr>
              <w:t>, включително по отношение на последващите действия</w:t>
            </w:r>
            <w:r w:rsidRPr="00D458FE">
              <w:rPr>
                <w:lang w:val="bg-BG"/>
              </w:rPr>
              <w:t>.</w:t>
            </w:r>
          </w:p>
        </w:tc>
      </w:tr>
    </w:tbl>
    <w:p w14:paraId="7989DEFC" w14:textId="77777777" w:rsidR="00B20DF4" w:rsidRPr="00D458FE" w:rsidRDefault="00B20DF4" w:rsidP="00B20DF4"/>
    <w:p w14:paraId="393C6B07" w14:textId="77777777" w:rsidR="00B20DF4" w:rsidRPr="00D458FE" w:rsidRDefault="00B20DF4" w:rsidP="00B20DF4">
      <w:pPr>
        <w:pStyle w:val="AmNumberTabs"/>
      </w:pPr>
      <w:r w:rsidRPr="00D458FE">
        <w:t>Изменение</w:t>
      </w:r>
      <w:r w:rsidRPr="00D458FE">
        <w:tab/>
      </w:r>
      <w:r w:rsidRPr="00D458FE">
        <w:tab/>
        <w:t>121</w:t>
      </w:r>
    </w:p>
    <w:p w14:paraId="5DE2B14D" w14:textId="77777777" w:rsidR="00B20DF4" w:rsidRPr="00D458FE" w:rsidRDefault="00B20DF4" w:rsidP="00B20DF4"/>
    <w:p w14:paraId="5CB8B4EE" w14:textId="77777777" w:rsidR="00B20DF4" w:rsidRPr="00D458FE" w:rsidRDefault="00B20DF4" w:rsidP="00B20DF4">
      <w:pPr>
        <w:pStyle w:val="NormalBold"/>
        <w:keepNext/>
      </w:pPr>
      <w:r w:rsidRPr="00D458FE">
        <w:t>Предложение за регламент</w:t>
      </w:r>
    </w:p>
    <w:p w14:paraId="3502061F" w14:textId="77777777" w:rsidR="00B20DF4" w:rsidRPr="00D458FE" w:rsidRDefault="00B20DF4" w:rsidP="00B20DF4">
      <w:pPr>
        <w:pStyle w:val="NormalBold"/>
      </w:pPr>
      <w:r w:rsidRPr="00D458FE">
        <w:t>Член 11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0C06AD1" w14:textId="77777777" w:rsidTr="00280B7C">
        <w:trPr>
          <w:jc w:val="center"/>
        </w:trPr>
        <w:tc>
          <w:tcPr>
            <w:tcW w:w="9752" w:type="dxa"/>
            <w:gridSpan w:val="2"/>
          </w:tcPr>
          <w:p w14:paraId="29B1B02D" w14:textId="77777777" w:rsidR="00B20DF4" w:rsidRPr="00D458FE" w:rsidRDefault="00B20DF4" w:rsidP="00280B7C">
            <w:pPr>
              <w:keepNext/>
            </w:pPr>
          </w:p>
        </w:tc>
      </w:tr>
      <w:tr w:rsidR="00B20DF4" w:rsidRPr="00D458FE" w14:paraId="570A950D" w14:textId="77777777" w:rsidTr="00280B7C">
        <w:trPr>
          <w:jc w:val="center"/>
        </w:trPr>
        <w:tc>
          <w:tcPr>
            <w:tcW w:w="4876" w:type="dxa"/>
          </w:tcPr>
          <w:p w14:paraId="10CE9DC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188C56B"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6711863" w14:textId="77777777" w:rsidTr="00280B7C">
        <w:trPr>
          <w:jc w:val="center"/>
        </w:trPr>
        <w:tc>
          <w:tcPr>
            <w:tcW w:w="4876" w:type="dxa"/>
          </w:tcPr>
          <w:p w14:paraId="4C05053D" w14:textId="77777777" w:rsidR="00B20DF4" w:rsidRPr="00D458FE" w:rsidRDefault="00B20DF4" w:rsidP="00280B7C">
            <w:pPr>
              <w:pStyle w:val="Normal6"/>
              <w:rPr>
                <w:lang w:val="bg-BG"/>
              </w:rPr>
            </w:pPr>
            <w:r w:rsidRPr="00D458FE">
              <w:rPr>
                <w:lang w:val="bg-BG"/>
              </w:rPr>
              <w:t>1.</w:t>
            </w:r>
            <w:r w:rsidRPr="00D458FE">
              <w:rPr>
                <w:lang w:val="bg-BG"/>
              </w:rPr>
              <w:tab/>
              <w:t xml:space="preserve">Операторите </w:t>
            </w:r>
            <w:r w:rsidRPr="00D458FE">
              <w:rPr>
                <w:b/>
                <w:bCs/>
                <w:i/>
                <w:iCs/>
                <w:lang w:val="bg-BG"/>
              </w:rPr>
              <w:t>и физическите или юридическите лица, които отговарят за приюти,</w:t>
            </w:r>
            <w:r w:rsidRPr="00D458FE">
              <w:rPr>
                <w:lang w:val="bg-BG"/>
              </w:rPr>
              <w:t xml:space="preserve"> гарантират, че кучетата </w:t>
            </w:r>
            <w:r w:rsidRPr="00D458FE">
              <w:rPr>
                <w:b/>
                <w:bCs/>
                <w:i/>
                <w:iCs/>
                <w:lang w:val="bg-BG"/>
              </w:rPr>
              <w:t>и</w:t>
            </w:r>
            <w:r w:rsidRPr="00D458FE">
              <w:rPr>
                <w:lang w:val="bg-BG"/>
              </w:rPr>
              <w:t xml:space="preserve"> котките са хранени в съответствие с изискванията, посочени в точка 1 от приложение I</w:t>
            </w:r>
            <w:r w:rsidRPr="00D458FE">
              <w:rPr>
                <w:b/>
                <w:bCs/>
                <w:i/>
                <w:iCs/>
                <w:lang w:val="bg-BG"/>
              </w:rPr>
              <w:t>, и могат, въз основа на писмен съвет от ветеринарен лекар или от експерт по храненето на животните, да коригират честотата на хранене, предвидена в точка 1 от приложение I</w:t>
            </w:r>
            <w:r w:rsidRPr="00D458FE">
              <w:rPr>
                <w:lang w:val="bg-BG"/>
              </w:rPr>
              <w:t>.</w:t>
            </w:r>
          </w:p>
        </w:tc>
        <w:tc>
          <w:tcPr>
            <w:tcW w:w="4876" w:type="dxa"/>
          </w:tcPr>
          <w:p w14:paraId="77A6D61D" w14:textId="77777777" w:rsidR="00B20DF4" w:rsidRPr="00D458FE" w:rsidRDefault="00B20DF4" w:rsidP="00280B7C">
            <w:pPr>
              <w:pStyle w:val="Normal6"/>
              <w:rPr>
                <w:szCs w:val="24"/>
                <w:lang w:val="bg-BG"/>
              </w:rPr>
            </w:pPr>
            <w:r w:rsidRPr="00D458FE">
              <w:rPr>
                <w:lang w:val="bg-BG"/>
              </w:rPr>
              <w:t>1.</w:t>
            </w:r>
            <w:r w:rsidRPr="00D458FE">
              <w:rPr>
                <w:lang w:val="bg-BG"/>
              </w:rPr>
              <w:tab/>
              <w:t xml:space="preserve">Операторите гарантират, че кучетата </w:t>
            </w:r>
            <w:r w:rsidRPr="00D458FE">
              <w:rPr>
                <w:b/>
                <w:bCs/>
                <w:i/>
                <w:iCs/>
                <w:lang w:val="bg-BG"/>
              </w:rPr>
              <w:t>или</w:t>
            </w:r>
            <w:r w:rsidRPr="00D458FE">
              <w:rPr>
                <w:lang w:val="bg-BG"/>
              </w:rPr>
              <w:t xml:space="preserve"> котките са хранени в съответствие с изискванията, посочени в точка 1 от приложение I.</w:t>
            </w:r>
          </w:p>
        </w:tc>
      </w:tr>
    </w:tbl>
    <w:p w14:paraId="4BC15F90" w14:textId="77777777" w:rsidR="00B20DF4" w:rsidRPr="00D458FE" w:rsidRDefault="00B20DF4" w:rsidP="00B20DF4"/>
    <w:p w14:paraId="547BE9BC" w14:textId="77777777" w:rsidR="00B20DF4" w:rsidRPr="00D458FE" w:rsidRDefault="00B20DF4" w:rsidP="00B20DF4">
      <w:pPr>
        <w:pStyle w:val="AmNumberTabs"/>
      </w:pPr>
      <w:r w:rsidRPr="00D458FE">
        <w:t>Изменение</w:t>
      </w:r>
      <w:r w:rsidRPr="00D458FE">
        <w:tab/>
      </w:r>
      <w:r w:rsidRPr="00D458FE">
        <w:tab/>
        <w:t>122</w:t>
      </w:r>
    </w:p>
    <w:p w14:paraId="30C2A3A5" w14:textId="77777777" w:rsidR="00B20DF4" w:rsidRPr="00D458FE" w:rsidRDefault="00B20DF4" w:rsidP="00B20DF4"/>
    <w:p w14:paraId="360CBC52" w14:textId="77777777" w:rsidR="00B20DF4" w:rsidRPr="00D458FE" w:rsidRDefault="00B20DF4" w:rsidP="00B20DF4">
      <w:pPr>
        <w:pStyle w:val="NormalBold"/>
        <w:keepNext/>
      </w:pPr>
      <w:r w:rsidRPr="00D458FE">
        <w:t>Предложение за регламент</w:t>
      </w:r>
    </w:p>
    <w:p w14:paraId="21A1654A" w14:textId="77777777" w:rsidR="00B20DF4" w:rsidRPr="00D458FE" w:rsidRDefault="00B20DF4" w:rsidP="00B20DF4">
      <w:pPr>
        <w:pStyle w:val="NormalBold"/>
      </w:pPr>
      <w:r w:rsidRPr="00D458FE">
        <w:t>Член 11 – параграф 2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928FA5F" w14:textId="77777777" w:rsidTr="00280B7C">
        <w:trPr>
          <w:jc w:val="center"/>
        </w:trPr>
        <w:tc>
          <w:tcPr>
            <w:tcW w:w="9752" w:type="dxa"/>
            <w:gridSpan w:val="2"/>
          </w:tcPr>
          <w:p w14:paraId="47B79702" w14:textId="77777777" w:rsidR="00B20DF4" w:rsidRPr="00D458FE" w:rsidRDefault="00B20DF4" w:rsidP="00280B7C">
            <w:pPr>
              <w:keepNext/>
            </w:pPr>
          </w:p>
        </w:tc>
      </w:tr>
      <w:tr w:rsidR="00B20DF4" w:rsidRPr="00D458FE" w14:paraId="471877F7" w14:textId="77777777" w:rsidTr="00280B7C">
        <w:trPr>
          <w:jc w:val="center"/>
        </w:trPr>
        <w:tc>
          <w:tcPr>
            <w:tcW w:w="4876" w:type="dxa"/>
          </w:tcPr>
          <w:p w14:paraId="6419F5C3"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2F61F38"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6A6F093" w14:textId="77777777" w:rsidTr="00280B7C">
        <w:trPr>
          <w:jc w:val="center"/>
        </w:trPr>
        <w:tc>
          <w:tcPr>
            <w:tcW w:w="4876" w:type="dxa"/>
          </w:tcPr>
          <w:p w14:paraId="10BF29A8" w14:textId="77777777" w:rsidR="00B20DF4" w:rsidRPr="00D458FE" w:rsidRDefault="00B20DF4" w:rsidP="00280B7C">
            <w:pPr>
              <w:pStyle w:val="Normal6"/>
              <w:rPr>
                <w:lang w:val="bg-BG"/>
              </w:rPr>
            </w:pPr>
            <w:r w:rsidRPr="00D458FE">
              <w:rPr>
                <w:lang w:val="bg-BG"/>
              </w:rPr>
              <w:t>2.</w:t>
            </w:r>
            <w:r w:rsidRPr="00D458FE">
              <w:rPr>
                <w:lang w:val="bg-BG"/>
              </w:rPr>
              <w:tab/>
              <w:t xml:space="preserve">Операторите </w:t>
            </w:r>
            <w:r w:rsidRPr="00D458FE">
              <w:rPr>
                <w:b/>
                <w:bCs/>
                <w:i/>
                <w:iCs/>
                <w:lang w:val="bg-BG"/>
              </w:rPr>
              <w:t>и физическите или юридическите лица, които отговарят за приюти,</w:t>
            </w:r>
            <w:r w:rsidRPr="00D458FE">
              <w:rPr>
                <w:lang w:val="bg-BG"/>
              </w:rPr>
              <w:t xml:space="preserve"> гарантират, че кучетата </w:t>
            </w:r>
            <w:r w:rsidRPr="00D458FE">
              <w:rPr>
                <w:b/>
                <w:bCs/>
                <w:i/>
                <w:iCs/>
                <w:lang w:val="bg-BG"/>
              </w:rPr>
              <w:t>и</w:t>
            </w:r>
            <w:r w:rsidRPr="00D458FE">
              <w:rPr>
                <w:lang w:val="bg-BG"/>
              </w:rPr>
              <w:t xml:space="preserve"> котките са нахранени и хидратирани в достатъчна степен чрез осигуряване на:</w:t>
            </w:r>
          </w:p>
        </w:tc>
        <w:tc>
          <w:tcPr>
            <w:tcW w:w="4876" w:type="dxa"/>
          </w:tcPr>
          <w:p w14:paraId="10ADCD3A" w14:textId="77777777" w:rsidR="00B20DF4" w:rsidRPr="00D458FE" w:rsidRDefault="00B20DF4" w:rsidP="00280B7C">
            <w:pPr>
              <w:pStyle w:val="Normal6"/>
              <w:rPr>
                <w:szCs w:val="24"/>
                <w:lang w:val="bg-BG"/>
              </w:rPr>
            </w:pPr>
            <w:r w:rsidRPr="00D458FE">
              <w:rPr>
                <w:lang w:val="bg-BG"/>
              </w:rPr>
              <w:t>2.</w:t>
            </w:r>
            <w:r w:rsidRPr="00D458FE">
              <w:rPr>
                <w:lang w:val="bg-BG"/>
              </w:rPr>
              <w:tab/>
              <w:t xml:space="preserve">Операторите гарантират, че кучетата </w:t>
            </w:r>
            <w:r w:rsidRPr="00D458FE">
              <w:rPr>
                <w:b/>
                <w:bCs/>
                <w:i/>
                <w:iCs/>
                <w:lang w:val="bg-BG"/>
              </w:rPr>
              <w:t>или</w:t>
            </w:r>
            <w:r w:rsidRPr="00D458FE">
              <w:rPr>
                <w:lang w:val="bg-BG"/>
              </w:rPr>
              <w:t xml:space="preserve"> котките са нахранени и хидратирани в достатъчна степен чрез осигуряване на:</w:t>
            </w:r>
          </w:p>
        </w:tc>
      </w:tr>
    </w:tbl>
    <w:p w14:paraId="7D6834AE" w14:textId="77777777" w:rsidR="00B20DF4" w:rsidRPr="00D458FE" w:rsidRDefault="00B20DF4" w:rsidP="00B20DF4"/>
    <w:p w14:paraId="21B9EC07" w14:textId="77777777" w:rsidR="00B20DF4" w:rsidRPr="00D458FE" w:rsidRDefault="00B20DF4" w:rsidP="00B20DF4">
      <w:pPr>
        <w:pStyle w:val="AmNumberTabs"/>
      </w:pPr>
      <w:r w:rsidRPr="00D458FE">
        <w:t>Изменение</w:t>
      </w:r>
      <w:r w:rsidRPr="00D458FE">
        <w:tab/>
      </w:r>
      <w:r w:rsidRPr="00D458FE">
        <w:tab/>
        <w:t>123</w:t>
      </w:r>
    </w:p>
    <w:p w14:paraId="74A082E9" w14:textId="77777777" w:rsidR="00B20DF4" w:rsidRPr="00D458FE" w:rsidRDefault="00B20DF4" w:rsidP="00B20DF4"/>
    <w:p w14:paraId="4CCB1197" w14:textId="77777777" w:rsidR="00B20DF4" w:rsidRPr="00D458FE" w:rsidRDefault="00B20DF4" w:rsidP="00B20DF4">
      <w:pPr>
        <w:pStyle w:val="NormalBold"/>
        <w:keepNext/>
      </w:pPr>
      <w:r w:rsidRPr="00D458FE">
        <w:t>Предложение за регламент</w:t>
      </w:r>
    </w:p>
    <w:p w14:paraId="256EABE4" w14:textId="77777777" w:rsidR="00B20DF4" w:rsidRPr="00D458FE" w:rsidRDefault="00B20DF4" w:rsidP="00B20DF4">
      <w:pPr>
        <w:pStyle w:val="NormalBold"/>
      </w:pPr>
      <w:r w:rsidRPr="00D458FE">
        <w:t>Член 11 – параграф 2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2B9CB83" w14:textId="77777777" w:rsidTr="00280B7C">
        <w:trPr>
          <w:jc w:val="center"/>
        </w:trPr>
        <w:tc>
          <w:tcPr>
            <w:tcW w:w="9752" w:type="dxa"/>
            <w:gridSpan w:val="2"/>
          </w:tcPr>
          <w:p w14:paraId="21C52219" w14:textId="77777777" w:rsidR="00B20DF4" w:rsidRPr="00D458FE" w:rsidRDefault="00B20DF4" w:rsidP="00280B7C">
            <w:pPr>
              <w:keepNext/>
            </w:pPr>
          </w:p>
        </w:tc>
      </w:tr>
      <w:tr w:rsidR="00B20DF4" w:rsidRPr="00D458FE" w14:paraId="4B4E8F8E" w14:textId="77777777" w:rsidTr="00280B7C">
        <w:trPr>
          <w:jc w:val="center"/>
        </w:trPr>
        <w:tc>
          <w:tcPr>
            <w:tcW w:w="4876" w:type="dxa"/>
          </w:tcPr>
          <w:p w14:paraId="4CC11D6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792F1A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554B00D" w14:textId="77777777" w:rsidTr="00280B7C">
        <w:trPr>
          <w:jc w:val="center"/>
        </w:trPr>
        <w:tc>
          <w:tcPr>
            <w:tcW w:w="4876" w:type="dxa"/>
          </w:tcPr>
          <w:p w14:paraId="1FE61148" w14:textId="77777777" w:rsidR="00B20DF4" w:rsidRPr="00D458FE" w:rsidRDefault="00B20DF4" w:rsidP="00280B7C">
            <w:pPr>
              <w:pStyle w:val="Normal6"/>
              <w:rPr>
                <w:lang w:val="bg-BG"/>
              </w:rPr>
            </w:pPr>
            <w:r w:rsidRPr="00D458FE">
              <w:rPr>
                <w:lang w:val="bg-BG"/>
              </w:rPr>
              <w:t>a)</w:t>
            </w:r>
            <w:r w:rsidRPr="00D458FE">
              <w:rPr>
                <w:lang w:val="bg-BG"/>
              </w:rPr>
              <w:tab/>
            </w:r>
            <w:r w:rsidRPr="00D458FE">
              <w:rPr>
                <w:b/>
                <w:bCs/>
                <w:i/>
                <w:iCs/>
                <w:lang w:val="bg-BG"/>
              </w:rPr>
              <w:t>питейна</w:t>
            </w:r>
            <w:r w:rsidRPr="00D458FE">
              <w:rPr>
                <w:lang w:val="bg-BG"/>
              </w:rPr>
              <w:t xml:space="preserve"> вода ad libitum;</w:t>
            </w:r>
          </w:p>
        </w:tc>
        <w:tc>
          <w:tcPr>
            <w:tcW w:w="4876" w:type="dxa"/>
          </w:tcPr>
          <w:p w14:paraId="5831B0B3" w14:textId="77777777" w:rsidR="00B20DF4" w:rsidRPr="00D458FE" w:rsidRDefault="00B20DF4" w:rsidP="00280B7C">
            <w:pPr>
              <w:pStyle w:val="Normal6"/>
              <w:rPr>
                <w:szCs w:val="24"/>
                <w:lang w:val="bg-BG"/>
              </w:rPr>
            </w:pPr>
            <w:r w:rsidRPr="00D458FE">
              <w:rPr>
                <w:lang w:val="bg-BG"/>
              </w:rPr>
              <w:t>a)</w:t>
            </w:r>
            <w:r w:rsidRPr="00D458FE">
              <w:rPr>
                <w:lang w:val="bg-BG"/>
              </w:rPr>
              <w:tab/>
            </w:r>
            <w:r w:rsidRPr="00D458FE">
              <w:rPr>
                <w:b/>
                <w:bCs/>
                <w:i/>
                <w:iCs/>
                <w:lang w:val="bg-BG"/>
              </w:rPr>
              <w:t>чиста и прясна</w:t>
            </w:r>
            <w:r w:rsidRPr="00D458FE">
              <w:rPr>
                <w:lang w:val="bg-BG"/>
              </w:rPr>
              <w:t xml:space="preserve"> вода </w:t>
            </w:r>
            <w:r w:rsidRPr="00D458FE">
              <w:rPr>
                <w:i/>
                <w:iCs/>
                <w:lang w:val="bg-BG"/>
              </w:rPr>
              <w:t>ad libitum</w:t>
            </w:r>
            <w:r w:rsidRPr="00D458FE">
              <w:rPr>
                <w:lang w:val="bg-BG"/>
              </w:rPr>
              <w:t>;</w:t>
            </w:r>
          </w:p>
        </w:tc>
      </w:tr>
    </w:tbl>
    <w:p w14:paraId="1CF2A137" w14:textId="77777777" w:rsidR="00B20DF4" w:rsidRPr="00D458FE" w:rsidRDefault="00B20DF4" w:rsidP="00B20DF4"/>
    <w:p w14:paraId="231F8131" w14:textId="77777777" w:rsidR="00B20DF4" w:rsidRPr="00D458FE" w:rsidRDefault="00B20DF4" w:rsidP="00B20DF4">
      <w:pPr>
        <w:pStyle w:val="AmNumberTabs"/>
      </w:pPr>
      <w:r w:rsidRPr="00D458FE">
        <w:t>Изменение</w:t>
      </w:r>
      <w:r w:rsidRPr="00D458FE">
        <w:tab/>
      </w:r>
      <w:r w:rsidRPr="00D458FE">
        <w:tab/>
        <w:t>124</w:t>
      </w:r>
    </w:p>
    <w:p w14:paraId="0AABEFD9" w14:textId="77777777" w:rsidR="00B20DF4" w:rsidRPr="00D458FE" w:rsidRDefault="00B20DF4" w:rsidP="00B20DF4"/>
    <w:p w14:paraId="011D1068" w14:textId="77777777" w:rsidR="00B20DF4" w:rsidRPr="00D458FE" w:rsidRDefault="00B20DF4" w:rsidP="00B20DF4">
      <w:pPr>
        <w:pStyle w:val="NormalBold"/>
        <w:keepNext/>
      </w:pPr>
      <w:r w:rsidRPr="00D458FE">
        <w:t>Предложение за регламент</w:t>
      </w:r>
    </w:p>
    <w:p w14:paraId="530B1E93" w14:textId="77777777" w:rsidR="00B20DF4" w:rsidRPr="00D458FE" w:rsidRDefault="00B20DF4" w:rsidP="00B20DF4">
      <w:pPr>
        <w:pStyle w:val="NormalBold"/>
      </w:pPr>
      <w:r w:rsidRPr="00D458FE">
        <w:t>Член 11 – параграф 2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2F68564" w14:textId="77777777" w:rsidTr="00280B7C">
        <w:trPr>
          <w:jc w:val="center"/>
        </w:trPr>
        <w:tc>
          <w:tcPr>
            <w:tcW w:w="9752" w:type="dxa"/>
            <w:gridSpan w:val="2"/>
          </w:tcPr>
          <w:p w14:paraId="6CA0E177" w14:textId="77777777" w:rsidR="00B20DF4" w:rsidRPr="00D458FE" w:rsidRDefault="00B20DF4" w:rsidP="00280B7C">
            <w:pPr>
              <w:keepNext/>
            </w:pPr>
          </w:p>
        </w:tc>
      </w:tr>
      <w:tr w:rsidR="00B20DF4" w:rsidRPr="00D458FE" w14:paraId="4D4C9653" w14:textId="77777777" w:rsidTr="00280B7C">
        <w:trPr>
          <w:jc w:val="center"/>
        </w:trPr>
        <w:tc>
          <w:tcPr>
            <w:tcW w:w="4876" w:type="dxa"/>
          </w:tcPr>
          <w:p w14:paraId="7668549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B816000"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EC554AF" w14:textId="77777777" w:rsidTr="00280B7C">
        <w:trPr>
          <w:jc w:val="center"/>
        </w:trPr>
        <w:tc>
          <w:tcPr>
            <w:tcW w:w="4876" w:type="dxa"/>
          </w:tcPr>
          <w:p w14:paraId="0E2FBC15" w14:textId="77777777" w:rsidR="00B20DF4" w:rsidRPr="00D458FE" w:rsidRDefault="00B20DF4" w:rsidP="00280B7C">
            <w:pPr>
              <w:pStyle w:val="Normal6"/>
              <w:rPr>
                <w:lang w:val="bg-BG"/>
              </w:rPr>
            </w:pPr>
            <w:r w:rsidRPr="00D458FE">
              <w:rPr>
                <w:lang w:val="bg-BG"/>
              </w:rPr>
              <w:t>б)</w:t>
            </w:r>
            <w:r w:rsidRPr="00D458FE">
              <w:rPr>
                <w:lang w:val="bg-BG"/>
              </w:rPr>
              <w:tab/>
              <w:t xml:space="preserve">храна в достатъчно количество и с достатъчно качество за задоволяване на физиологичните, хранителните и метаболитните нужди и за засищане на кучетата и котките като част от диета, съобразена с възрастта, породата, категорията, равнището на активност и здравословното състояние на кучетата </w:t>
            </w:r>
            <w:r w:rsidRPr="00D458FE">
              <w:rPr>
                <w:b/>
                <w:bCs/>
                <w:i/>
                <w:iCs/>
                <w:lang w:val="bg-BG"/>
              </w:rPr>
              <w:t>и</w:t>
            </w:r>
            <w:r w:rsidRPr="00D458FE">
              <w:rPr>
                <w:lang w:val="bg-BG"/>
              </w:rPr>
              <w:t xml:space="preserve"> котките;</w:t>
            </w:r>
          </w:p>
        </w:tc>
        <w:tc>
          <w:tcPr>
            <w:tcW w:w="4876" w:type="dxa"/>
          </w:tcPr>
          <w:p w14:paraId="584F2182" w14:textId="77777777" w:rsidR="00B20DF4" w:rsidRPr="00D458FE" w:rsidRDefault="00B20DF4" w:rsidP="00280B7C">
            <w:pPr>
              <w:pStyle w:val="Normal6"/>
              <w:rPr>
                <w:szCs w:val="24"/>
                <w:lang w:val="bg-BG"/>
              </w:rPr>
            </w:pPr>
            <w:r w:rsidRPr="00D458FE">
              <w:rPr>
                <w:lang w:val="bg-BG"/>
              </w:rPr>
              <w:t>б)</w:t>
            </w:r>
            <w:r w:rsidRPr="00D458FE">
              <w:rPr>
                <w:lang w:val="bg-BG"/>
              </w:rPr>
              <w:tab/>
              <w:t xml:space="preserve">храна в достатъчно количество и с достатъчно качество за задоволяване на физиологичните, хранителните и метаболитните нужди и за засищане на кучетата и котките като част от диета, съобразена с възрастта, породата, категорията, равнището на активност и здравословното състояние на кучетата </w:t>
            </w:r>
            <w:r w:rsidRPr="00D458FE">
              <w:rPr>
                <w:b/>
                <w:bCs/>
                <w:i/>
                <w:iCs/>
                <w:lang w:val="bg-BG"/>
              </w:rPr>
              <w:t>или</w:t>
            </w:r>
            <w:r w:rsidRPr="00D458FE">
              <w:rPr>
                <w:lang w:val="bg-BG"/>
              </w:rPr>
              <w:t xml:space="preserve"> котките</w:t>
            </w:r>
            <w:r w:rsidRPr="00D458FE">
              <w:rPr>
                <w:b/>
                <w:bCs/>
                <w:i/>
                <w:iCs/>
                <w:lang w:val="bg-BG"/>
              </w:rPr>
              <w:t>, с общата цел постигане и поддържане на добро здраве</w:t>
            </w:r>
            <w:r w:rsidRPr="00D458FE">
              <w:rPr>
                <w:lang w:val="bg-BG"/>
              </w:rPr>
              <w:t>;</w:t>
            </w:r>
          </w:p>
        </w:tc>
      </w:tr>
    </w:tbl>
    <w:p w14:paraId="234EC353" w14:textId="77777777" w:rsidR="00B20DF4" w:rsidRPr="00D458FE" w:rsidRDefault="00B20DF4" w:rsidP="00B20DF4"/>
    <w:p w14:paraId="1FA80379" w14:textId="77777777" w:rsidR="00B20DF4" w:rsidRPr="00D458FE" w:rsidRDefault="00B20DF4" w:rsidP="00B20DF4">
      <w:pPr>
        <w:pStyle w:val="AmNumberTabs"/>
      </w:pPr>
      <w:r w:rsidRPr="00D458FE">
        <w:t>Изменение</w:t>
      </w:r>
      <w:r w:rsidRPr="00D458FE">
        <w:tab/>
      </w:r>
      <w:r w:rsidRPr="00D458FE">
        <w:tab/>
        <w:t>125</w:t>
      </w:r>
    </w:p>
    <w:p w14:paraId="0B99F4E7" w14:textId="77777777" w:rsidR="00B20DF4" w:rsidRPr="00D458FE" w:rsidRDefault="00B20DF4" w:rsidP="00B20DF4"/>
    <w:p w14:paraId="2C550162" w14:textId="77777777" w:rsidR="00B20DF4" w:rsidRPr="00D458FE" w:rsidRDefault="00B20DF4" w:rsidP="00B20DF4">
      <w:pPr>
        <w:pStyle w:val="NormalBold"/>
        <w:keepNext/>
      </w:pPr>
      <w:r w:rsidRPr="00D458FE">
        <w:t>Предложение за регламент</w:t>
      </w:r>
    </w:p>
    <w:p w14:paraId="5422E0AC" w14:textId="77777777" w:rsidR="00B20DF4" w:rsidRPr="00D458FE" w:rsidRDefault="00B20DF4" w:rsidP="00B20DF4">
      <w:pPr>
        <w:pStyle w:val="NormalBold"/>
      </w:pPr>
      <w:r w:rsidRPr="00D458FE">
        <w:t>Член 11 – параграф 3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17E0F05" w14:textId="77777777" w:rsidTr="00280B7C">
        <w:trPr>
          <w:jc w:val="center"/>
        </w:trPr>
        <w:tc>
          <w:tcPr>
            <w:tcW w:w="9752" w:type="dxa"/>
            <w:gridSpan w:val="2"/>
          </w:tcPr>
          <w:p w14:paraId="5911F8AE" w14:textId="77777777" w:rsidR="00B20DF4" w:rsidRPr="00D458FE" w:rsidRDefault="00B20DF4" w:rsidP="00280B7C">
            <w:pPr>
              <w:keepNext/>
            </w:pPr>
          </w:p>
        </w:tc>
      </w:tr>
      <w:tr w:rsidR="00B20DF4" w:rsidRPr="00D458FE" w14:paraId="6DF227F8" w14:textId="77777777" w:rsidTr="00280B7C">
        <w:trPr>
          <w:jc w:val="center"/>
        </w:trPr>
        <w:tc>
          <w:tcPr>
            <w:tcW w:w="4876" w:type="dxa"/>
          </w:tcPr>
          <w:p w14:paraId="7C12E43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BC9208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7A6D54D" w14:textId="77777777" w:rsidTr="00280B7C">
        <w:trPr>
          <w:jc w:val="center"/>
        </w:trPr>
        <w:tc>
          <w:tcPr>
            <w:tcW w:w="4876" w:type="dxa"/>
          </w:tcPr>
          <w:p w14:paraId="7DF44D33" w14:textId="77777777" w:rsidR="00B20DF4" w:rsidRPr="00D458FE" w:rsidRDefault="00B20DF4" w:rsidP="00280B7C">
            <w:pPr>
              <w:pStyle w:val="Normal6"/>
              <w:rPr>
                <w:lang w:val="bg-BG"/>
              </w:rPr>
            </w:pPr>
            <w:r w:rsidRPr="00D458FE">
              <w:rPr>
                <w:lang w:val="bg-BG"/>
              </w:rPr>
              <w:t>3.</w:t>
            </w:r>
            <w:r w:rsidRPr="00D458FE">
              <w:rPr>
                <w:lang w:val="bg-BG"/>
              </w:rPr>
              <w:tab/>
              <w:t xml:space="preserve">Операторите и </w:t>
            </w:r>
            <w:r w:rsidRPr="00D458FE">
              <w:rPr>
                <w:b/>
                <w:bCs/>
                <w:i/>
                <w:iCs/>
                <w:lang w:val="bg-BG"/>
              </w:rPr>
              <w:t>физическите или юридическите лица, които отговарят за приюти</w:t>
            </w:r>
            <w:r w:rsidRPr="00D458FE">
              <w:rPr>
                <w:lang w:val="bg-BG"/>
              </w:rPr>
              <w:t>, гарантират, че съоръженията за хранене и поене са изградени и монтирани по такъв начин, че:</w:t>
            </w:r>
          </w:p>
        </w:tc>
        <w:tc>
          <w:tcPr>
            <w:tcW w:w="4876" w:type="dxa"/>
          </w:tcPr>
          <w:p w14:paraId="2042A453" w14:textId="77777777" w:rsidR="00B20DF4" w:rsidRPr="00D458FE" w:rsidRDefault="00B20DF4" w:rsidP="00280B7C">
            <w:pPr>
              <w:pStyle w:val="Normal6"/>
              <w:rPr>
                <w:szCs w:val="24"/>
                <w:lang w:val="bg-BG"/>
              </w:rPr>
            </w:pPr>
            <w:r w:rsidRPr="00D458FE">
              <w:rPr>
                <w:lang w:val="bg-BG"/>
              </w:rPr>
              <w:t>3.</w:t>
            </w:r>
            <w:r w:rsidRPr="00D458FE">
              <w:rPr>
                <w:lang w:val="bg-BG"/>
              </w:rPr>
              <w:tab/>
              <w:t xml:space="preserve">Операторите </w:t>
            </w:r>
            <w:r w:rsidRPr="00D458FE">
              <w:rPr>
                <w:b/>
                <w:bCs/>
                <w:i/>
                <w:iCs/>
                <w:lang w:val="bg-BG"/>
              </w:rPr>
              <w:t>и гледачите</w:t>
            </w:r>
            <w:r w:rsidRPr="00D458FE">
              <w:rPr>
                <w:lang w:val="bg-BG"/>
              </w:rPr>
              <w:t xml:space="preserve"> гарантират, че съоръженията за хранене и поене </w:t>
            </w:r>
            <w:r w:rsidRPr="00D458FE">
              <w:rPr>
                <w:b/>
                <w:bCs/>
                <w:i/>
                <w:iCs/>
                <w:lang w:val="bg-BG"/>
              </w:rPr>
              <w:t>се поддържат чисти и</w:t>
            </w:r>
            <w:r w:rsidRPr="00D458FE">
              <w:rPr>
                <w:lang w:val="bg-BG"/>
              </w:rPr>
              <w:t xml:space="preserve"> са изградени и монтирани по такъв начин, че:</w:t>
            </w:r>
          </w:p>
        </w:tc>
      </w:tr>
    </w:tbl>
    <w:p w14:paraId="1651B9F3" w14:textId="77777777" w:rsidR="00B20DF4" w:rsidRPr="00D458FE" w:rsidRDefault="00B20DF4" w:rsidP="00B20DF4"/>
    <w:p w14:paraId="585763FC" w14:textId="77777777" w:rsidR="00B20DF4" w:rsidRPr="00D458FE" w:rsidRDefault="00B20DF4" w:rsidP="00B20DF4">
      <w:pPr>
        <w:pStyle w:val="AmNumberTabs"/>
      </w:pPr>
      <w:r w:rsidRPr="00D458FE">
        <w:t>Изменение</w:t>
      </w:r>
      <w:r w:rsidRPr="00D458FE">
        <w:tab/>
      </w:r>
      <w:r w:rsidRPr="00D458FE">
        <w:tab/>
        <w:t>126</w:t>
      </w:r>
    </w:p>
    <w:p w14:paraId="2BA3AA0B" w14:textId="77777777" w:rsidR="00B20DF4" w:rsidRPr="00D458FE" w:rsidRDefault="00B20DF4" w:rsidP="00B20DF4"/>
    <w:p w14:paraId="40BF2643" w14:textId="77777777" w:rsidR="00B20DF4" w:rsidRPr="00D458FE" w:rsidRDefault="00B20DF4" w:rsidP="00B20DF4">
      <w:pPr>
        <w:pStyle w:val="NormalBold"/>
        <w:keepNext/>
      </w:pPr>
      <w:r w:rsidRPr="00D458FE">
        <w:t>Предложение за регламент</w:t>
      </w:r>
    </w:p>
    <w:p w14:paraId="002BB003" w14:textId="77777777" w:rsidR="00B20DF4" w:rsidRPr="00D458FE" w:rsidRDefault="00B20DF4" w:rsidP="00B20DF4">
      <w:pPr>
        <w:pStyle w:val="NormalBold"/>
      </w:pPr>
      <w:r w:rsidRPr="00D458FE">
        <w:t>Член 11 – параграф 3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3076A2B" w14:textId="77777777" w:rsidTr="00280B7C">
        <w:trPr>
          <w:jc w:val="center"/>
        </w:trPr>
        <w:tc>
          <w:tcPr>
            <w:tcW w:w="9752" w:type="dxa"/>
            <w:gridSpan w:val="2"/>
          </w:tcPr>
          <w:p w14:paraId="270C0423" w14:textId="77777777" w:rsidR="00B20DF4" w:rsidRPr="00D458FE" w:rsidRDefault="00B20DF4" w:rsidP="00280B7C">
            <w:pPr>
              <w:keepNext/>
            </w:pPr>
          </w:p>
        </w:tc>
      </w:tr>
      <w:tr w:rsidR="00B20DF4" w:rsidRPr="00D458FE" w14:paraId="6727884F" w14:textId="77777777" w:rsidTr="00280B7C">
        <w:trPr>
          <w:jc w:val="center"/>
        </w:trPr>
        <w:tc>
          <w:tcPr>
            <w:tcW w:w="4876" w:type="dxa"/>
          </w:tcPr>
          <w:p w14:paraId="1E809F0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760C9B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606C953" w14:textId="77777777" w:rsidTr="00280B7C">
        <w:trPr>
          <w:jc w:val="center"/>
        </w:trPr>
        <w:tc>
          <w:tcPr>
            <w:tcW w:w="4876" w:type="dxa"/>
          </w:tcPr>
          <w:p w14:paraId="72A53130" w14:textId="77777777" w:rsidR="00B20DF4" w:rsidRPr="00D458FE" w:rsidRDefault="00B20DF4" w:rsidP="00280B7C">
            <w:pPr>
              <w:pStyle w:val="Normal6"/>
              <w:rPr>
                <w:lang w:val="bg-BG"/>
              </w:rPr>
            </w:pPr>
            <w:r w:rsidRPr="00D458FE">
              <w:rPr>
                <w:lang w:val="bg-BG"/>
              </w:rPr>
              <w:t>a)</w:t>
            </w:r>
            <w:r w:rsidRPr="00D458FE">
              <w:rPr>
                <w:lang w:val="bg-BG"/>
              </w:rPr>
              <w:tab/>
              <w:t>се осигурява равен достъп на всички кучета и котки</w:t>
            </w:r>
            <w:r w:rsidRPr="00D458FE">
              <w:rPr>
                <w:b/>
                <w:bCs/>
                <w:i/>
                <w:iCs/>
                <w:lang w:val="bg-BG"/>
              </w:rPr>
              <w:t>, като по този начин се свежда до минимум конкуренцията между тях и се избягва агонистичното поведение, особено когато кучетата и котките нямат достъп до храна ad libitum</w:t>
            </w:r>
            <w:r w:rsidRPr="00D458FE">
              <w:rPr>
                <w:lang w:val="bg-BG"/>
              </w:rPr>
              <w:t>;</w:t>
            </w:r>
          </w:p>
        </w:tc>
        <w:tc>
          <w:tcPr>
            <w:tcW w:w="4876" w:type="dxa"/>
          </w:tcPr>
          <w:p w14:paraId="465CED42" w14:textId="77777777" w:rsidR="00B20DF4" w:rsidRPr="00D458FE" w:rsidRDefault="00B20DF4" w:rsidP="00280B7C">
            <w:pPr>
              <w:pStyle w:val="Normal6"/>
              <w:rPr>
                <w:szCs w:val="24"/>
                <w:lang w:val="bg-BG"/>
              </w:rPr>
            </w:pPr>
            <w:r w:rsidRPr="00D458FE">
              <w:rPr>
                <w:lang w:val="bg-BG"/>
              </w:rPr>
              <w:t>a)</w:t>
            </w:r>
            <w:r w:rsidRPr="00D458FE">
              <w:rPr>
                <w:lang w:val="bg-BG"/>
              </w:rPr>
              <w:tab/>
              <w:t>се осигурява равен достъп на всички кучета и котки;</w:t>
            </w:r>
          </w:p>
        </w:tc>
      </w:tr>
    </w:tbl>
    <w:p w14:paraId="7D6678DF" w14:textId="77777777" w:rsidR="00B20DF4" w:rsidRPr="00D458FE" w:rsidRDefault="00B20DF4" w:rsidP="00B20DF4"/>
    <w:p w14:paraId="5F380FCD" w14:textId="77777777" w:rsidR="00B20DF4" w:rsidRPr="00D458FE" w:rsidRDefault="00B20DF4" w:rsidP="00B20DF4">
      <w:pPr>
        <w:pStyle w:val="AmNumberTabs"/>
      </w:pPr>
      <w:r w:rsidRPr="00D458FE">
        <w:t>Изменение</w:t>
      </w:r>
      <w:r w:rsidRPr="00D458FE">
        <w:tab/>
      </w:r>
      <w:r w:rsidRPr="00D458FE">
        <w:tab/>
        <w:t>127</w:t>
      </w:r>
    </w:p>
    <w:p w14:paraId="04C31101" w14:textId="77777777" w:rsidR="00B20DF4" w:rsidRPr="00D458FE" w:rsidRDefault="00B20DF4" w:rsidP="00B20DF4"/>
    <w:p w14:paraId="4A700B8F" w14:textId="77777777" w:rsidR="00B20DF4" w:rsidRPr="00D458FE" w:rsidRDefault="00B20DF4" w:rsidP="00B20DF4">
      <w:pPr>
        <w:pStyle w:val="NormalBold"/>
        <w:keepNext/>
      </w:pPr>
      <w:r w:rsidRPr="00D458FE">
        <w:t>Предложение за регламент</w:t>
      </w:r>
    </w:p>
    <w:p w14:paraId="47784FA1" w14:textId="77777777" w:rsidR="00B20DF4" w:rsidRPr="00D458FE" w:rsidRDefault="00B20DF4" w:rsidP="00B20DF4">
      <w:pPr>
        <w:pStyle w:val="NormalBold"/>
      </w:pPr>
      <w:r w:rsidRPr="00D458FE">
        <w:t>Член 11 – параграф 3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6B21293" w14:textId="77777777" w:rsidTr="00280B7C">
        <w:trPr>
          <w:jc w:val="center"/>
        </w:trPr>
        <w:tc>
          <w:tcPr>
            <w:tcW w:w="9752" w:type="dxa"/>
            <w:gridSpan w:val="2"/>
          </w:tcPr>
          <w:p w14:paraId="6D93B5CB" w14:textId="77777777" w:rsidR="00B20DF4" w:rsidRPr="00D458FE" w:rsidRDefault="00B20DF4" w:rsidP="00280B7C">
            <w:pPr>
              <w:keepNext/>
            </w:pPr>
          </w:p>
        </w:tc>
      </w:tr>
      <w:tr w:rsidR="00B20DF4" w:rsidRPr="00D458FE" w14:paraId="106716DE" w14:textId="77777777" w:rsidTr="00280B7C">
        <w:trPr>
          <w:jc w:val="center"/>
        </w:trPr>
        <w:tc>
          <w:tcPr>
            <w:tcW w:w="4876" w:type="dxa"/>
          </w:tcPr>
          <w:p w14:paraId="087F658D"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A67850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1DBE883" w14:textId="77777777" w:rsidTr="00280B7C">
        <w:trPr>
          <w:jc w:val="center"/>
        </w:trPr>
        <w:tc>
          <w:tcPr>
            <w:tcW w:w="4876" w:type="dxa"/>
          </w:tcPr>
          <w:p w14:paraId="5DE4F466" w14:textId="77777777" w:rsidR="00B20DF4" w:rsidRPr="00D458FE" w:rsidRDefault="00B20DF4" w:rsidP="00280B7C">
            <w:pPr>
              <w:pStyle w:val="Normal6"/>
              <w:rPr>
                <w:lang w:val="bg-BG"/>
              </w:rPr>
            </w:pPr>
          </w:p>
        </w:tc>
        <w:tc>
          <w:tcPr>
            <w:tcW w:w="4876" w:type="dxa"/>
          </w:tcPr>
          <w:p w14:paraId="3380DE46" w14:textId="77777777" w:rsidR="00B20DF4" w:rsidRPr="00D458FE" w:rsidRDefault="00B20DF4" w:rsidP="00280B7C">
            <w:pPr>
              <w:pStyle w:val="Normal6"/>
              <w:rPr>
                <w:szCs w:val="24"/>
                <w:lang w:val="bg-BG"/>
              </w:rPr>
            </w:pPr>
            <w:r w:rsidRPr="00D458FE">
              <w:rPr>
                <w:b/>
                <w:i/>
                <w:lang w:val="bg-BG"/>
              </w:rPr>
              <w:t>3а.</w:t>
            </w:r>
            <w:r w:rsidRPr="00D458FE">
              <w:rPr>
                <w:b/>
                <w:i/>
                <w:lang w:val="bg-BG"/>
              </w:rPr>
              <w:tab/>
              <w:t>Операторите могат да адаптират честотата на хранене и поене, когато са били посъветвани писмено от ветеринарен лекар в този смисъл. Операторите водят регистър на тези консултации за цялата им продължителност, както е препоръчано от ветеринарния лекар.</w:t>
            </w:r>
          </w:p>
        </w:tc>
      </w:tr>
    </w:tbl>
    <w:p w14:paraId="1C73D590" w14:textId="77777777" w:rsidR="00B20DF4" w:rsidRPr="00D458FE" w:rsidRDefault="00B20DF4" w:rsidP="00B20DF4"/>
    <w:p w14:paraId="22D4C56A" w14:textId="77777777" w:rsidR="00B20DF4" w:rsidRPr="00D458FE" w:rsidRDefault="00B20DF4" w:rsidP="00B20DF4">
      <w:pPr>
        <w:pStyle w:val="AmNumberTabs"/>
      </w:pPr>
      <w:r w:rsidRPr="00D458FE">
        <w:t>Изменение</w:t>
      </w:r>
      <w:r w:rsidRPr="00D458FE">
        <w:tab/>
      </w:r>
      <w:r w:rsidRPr="00D458FE">
        <w:tab/>
        <w:t>128</w:t>
      </w:r>
    </w:p>
    <w:p w14:paraId="57A62DA7" w14:textId="77777777" w:rsidR="00B20DF4" w:rsidRPr="00D458FE" w:rsidRDefault="00B20DF4" w:rsidP="00B20DF4"/>
    <w:p w14:paraId="1D3237B6" w14:textId="77777777" w:rsidR="00B20DF4" w:rsidRPr="00D458FE" w:rsidRDefault="00B20DF4" w:rsidP="00B20DF4">
      <w:pPr>
        <w:pStyle w:val="NormalBold"/>
        <w:keepNext/>
      </w:pPr>
      <w:r w:rsidRPr="00D458FE">
        <w:t>Предложение за регламент</w:t>
      </w:r>
    </w:p>
    <w:p w14:paraId="2A900501" w14:textId="77777777" w:rsidR="00B20DF4" w:rsidRPr="00D458FE" w:rsidRDefault="00B20DF4" w:rsidP="00B20DF4">
      <w:pPr>
        <w:pStyle w:val="NormalBold"/>
      </w:pPr>
      <w:r w:rsidRPr="00D458FE">
        <w:t>Член 12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4146646" w14:textId="77777777" w:rsidTr="00280B7C">
        <w:trPr>
          <w:jc w:val="center"/>
        </w:trPr>
        <w:tc>
          <w:tcPr>
            <w:tcW w:w="9752" w:type="dxa"/>
            <w:gridSpan w:val="2"/>
          </w:tcPr>
          <w:p w14:paraId="721CC091" w14:textId="77777777" w:rsidR="00B20DF4" w:rsidRPr="00D458FE" w:rsidRDefault="00B20DF4" w:rsidP="00280B7C">
            <w:pPr>
              <w:keepNext/>
            </w:pPr>
          </w:p>
        </w:tc>
      </w:tr>
      <w:tr w:rsidR="00B20DF4" w:rsidRPr="00D458FE" w14:paraId="430C423C" w14:textId="77777777" w:rsidTr="00280B7C">
        <w:trPr>
          <w:jc w:val="center"/>
        </w:trPr>
        <w:tc>
          <w:tcPr>
            <w:tcW w:w="4876" w:type="dxa"/>
          </w:tcPr>
          <w:p w14:paraId="2DA45EFA"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5DC649B"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1446DBD" w14:textId="77777777" w:rsidTr="00280B7C">
        <w:trPr>
          <w:jc w:val="center"/>
        </w:trPr>
        <w:tc>
          <w:tcPr>
            <w:tcW w:w="4876" w:type="dxa"/>
          </w:tcPr>
          <w:p w14:paraId="4855CCEA" w14:textId="77777777" w:rsidR="00B20DF4" w:rsidRPr="00D458FE" w:rsidRDefault="00B20DF4" w:rsidP="00280B7C">
            <w:pPr>
              <w:pStyle w:val="Normal6"/>
              <w:rPr>
                <w:lang w:val="bg-BG"/>
              </w:rPr>
            </w:pPr>
            <w:r w:rsidRPr="00D458FE">
              <w:rPr>
                <w:lang w:val="bg-BG"/>
              </w:rPr>
              <w:t>1.</w:t>
            </w:r>
            <w:r w:rsidRPr="00D458FE">
              <w:rPr>
                <w:lang w:val="bg-BG"/>
              </w:rPr>
              <w:tab/>
              <w:t>Операторите гарантират, че на кучетата и котките е осигурено жилищно пространство в съответствие с точка 2 от приложение I.</w:t>
            </w:r>
          </w:p>
        </w:tc>
        <w:tc>
          <w:tcPr>
            <w:tcW w:w="4876" w:type="dxa"/>
          </w:tcPr>
          <w:p w14:paraId="1EA31409" w14:textId="77777777" w:rsidR="00B20DF4" w:rsidRPr="00D458FE" w:rsidRDefault="00B20DF4" w:rsidP="00280B7C">
            <w:pPr>
              <w:pStyle w:val="Normal6"/>
              <w:rPr>
                <w:szCs w:val="24"/>
                <w:lang w:val="bg-BG"/>
              </w:rPr>
            </w:pPr>
            <w:r w:rsidRPr="00D458FE">
              <w:rPr>
                <w:lang w:val="bg-BG"/>
              </w:rPr>
              <w:t>1.</w:t>
            </w:r>
            <w:r w:rsidRPr="00D458FE">
              <w:rPr>
                <w:lang w:val="bg-BG"/>
              </w:rPr>
              <w:tab/>
            </w:r>
            <w:r w:rsidRPr="00D458FE">
              <w:rPr>
                <w:b/>
                <w:bCs/>
                <w:i/>
                <w:iCs/>
                <w:lang w:val="bg-BG"/>
              </w:rPr>
              <w:t>С изключение на физическите или юридическите лица, които отговарят за приюти,</w:t>
            </w:r>
            <w:r w:rsidRPr="00D458FE">
              <w:rPr>
                <w:lang w:val="bg-BG"/>
              </w:rPr>
              <w:t xml:space="preserve"> операторите гарантират, че на кучетата и котките е осигурено жилищно пространство в съответствие с точка 2 от приложение I.</w:t>
            </w:r>
          </w:p>
        </w:tc>
      </w:tr>
    </w:tbl>
    <w:p w14:paraId="6932EF02" w14:textId="77777777" w:rsidR="00B20DF4" w:rsidRPr="00D458FE" w:rsidRDefault="00B20DF4" w:rsidP="00B20DF4"/>
    <w:p w14:paraId="62080999" w14:textId="77777777" w:rsidR="00B20DF4" w:rsidRPr="00D458FE" w:rsidRDefault="00B20DF4" w:rsidP="00B20DF4">
      <w:pPr>
        <w:pStyle w:val="AmNumberTabs"/>
      </w:pPr>
      <w:r w:rsidRPr="00D458FE">
        <w:t>Изменение</w:t>
      </w:r>
      <w:r w:rsidRPr="00D458FE">
        <w:tab/>
      </w:r>
      <w:r w:rsidRPr="00D458FE">
        <w:tab/>
        <w:t>129</w:t>
      </w:r>
    </w:p>
    <w:p w14:paraId="696525AB" w14:textId="77777777" w:rsidR="00B20DF4" w:rsidRPr="00D458FE" w:rsidRDefault="00B20DF4" w:rsidP="00B20DF4"/>
    <w:p w14:paraId="68631152" w14:textId="77777777" w:rsidR="00B20DF4" w:rsidRPr="00D458FE" w:rsidRDefault="00B20DF4" w:rsidP="00B20DF4">
      <w:pPr>
        <w:pStyle w:val="NormalBold"/>
        <w:keepNext/>
      </w:pPr>
      <w:r w:rsidRPr="00D458FE">
        <w:t>Предложение за регламент</w:t>
      </w:r>
    </w:p>
    <w:p w14:paraId="3B9C6ED3" w14:textId="77777777" w:rsidR="00B20DF4" w:rsidRPr="00D458FE" w:rsidRDefault="00B20DF4" w:rsidP="00B20DF4">
      <w:pPr>
        <w:pStyle w:val="NormalBold"/>
      </w:pPr>
      <w:r w:rsidRPr="00D458FE">
        <w:t>Член 12 – параграф 2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10E6A38" w14:textId="77777777" w:rsidTr="00280B7C">
        <w:trPr>
          <w:jc w:val="center"/>
        </w:trPr>
        <w:tc>
          <w:tcPr>
            <w:tcW w:w="9752" w:type="dxa"/>
            <w:gridSpan w:val="2"/>
          </w:tcPr>
          <w:p w14:paraId="7B546E0A" w14:textId="77777777" w:rsidR="00B20DF4" w:rsidRPr="00D458FE" w:rsidRDefault="00B20DF4" w:rsidP="00280B7C">
            <w:pPr>
              <w:keepNext/>
            </w:pPr>
          </w:p>
        </w:tc>
      </w:tr>
      <w:tr w:rsidR="00B20DF4" w:rsidRPr="00D458FE" w14:paraId="7FB50938" w14:textId="77777777" w:rsidTr="00280B7C">
        <w:trPr>
          <w:jc w:val="center"/>
        </w:trPr>
        <w:tc>
          <w:tcPr>
            <w:tcW w:w="4876" w:type="dxa"/>
          </w:tcPr>
          <w:p w14:paraId="510DD87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B35F2E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73BC972" w14:textId="77777777" w:rsidTr="00280B7C">
        <w:trPr>
          <w:jc w:val="center"/>
        </w:trPr>
        <w:tc>
          <w:tcPr>
            <w:tcW w:w="4876" w:type="dxa"/>
          </w:tcPr>
          <w:p w14:paraId="5F2FA01B" w14:textId="77777777" w:rsidR="00B20DF4" w:rsidRPr="00D458FE" w:rsidRDefault="00B20DF4" w:rsidP="00280B7C">
            <w:pPr>
              <w:pStyle w:val="Normal6"/>
              <w:rPr>
                <w:lang w:val="bg-BG"/>
              </w:rPr>
            </w:pPr>
            <w:r w:rsidRPr="00D458FE">
              <w:rPr>
                <w:lang w:val="bg-BG"/>
              </w:rPr>
              <w:t>2.</w:t>
            </w:r>
            <w:r w:rsidRPr="00D458FE">
              <w:rPr>
                <w:lang w:val="bg-BG"/>
              </w:rPr>
              <w:tab/>
              <w:t xml:space="preserve">Операторите </w:t>
            </w:r>
            <w:r w:rsidRPr="00D458FE">
              <w:rPr>
                <w:b/>
                <w:bCs/>
                <w:i/>
                <w:iCs/>
                <w:lang w:val="bg-BG"/>
              </w:rPr>
              <w:t>и физическите или юридическите лица, които отговарят за приюти,</w:t>
            </w:r>
            <w:r w:rsidRPr="00D458FE">
              <w:rPr>
                <w:lang w:val="bg-BG"/>
              </w:rPr>
              <w:t xml:space="preserve"> гарантират, че:</w:t>
            </w:r>
          </w:p>
        </w:tc>
        <w:tc>
          <w:tcPr>
            <w:tcW w:w="4876" w:type="dxa"/>
          </w:tcPr>
          <w:p w14:paraId="411E01E7" w14:textId="77777777" w:rsidR="00B20DF4" w:rsidRPr="00D458FE" w:rsidRDefault="00B20DF4" w:rsidP="00280B7C">
            <w:pPr>
              <w:pStyle w:val="Normal6"/>
              <w:rPr>
                <w:szCs w:val="24"/>
                <w:lang w:val="bg-BG"/>
              </w:rPr>
            </w:pPr>
            <w:r w:rsidRPr="00D458FE">
              <w:rPr>
                <w:lang w:val="bg-BG"/>
              </w:rPr>
              <w:t>2.</w:t>
            </w:r>
            <w:r w:rsidRPr="00D458FE">
              <w:rPr>
                <w:lang w:val="bg-BG"/>
              </w:rPr>
              <w:tab/>
              <w:t>Операторите гарантират, че:</w:t>
            </w:r>
          </w:p>
        </w:tc>
      </w:tr>
    </w:tbl>
    <w:p w14:paraId="0BABDBAE" w14:textId="77777777" w:rsidR="00B20DF4" w:rsidRPr="00D458FE" w:rsidRDefault="00B20DF4" w:rsidP="00B20DF4"/>
    <w:p w14:paraId="5B175DB4" w14:textId="77777777" w:rsidR="00B20DF4" w:rsidRPr="00D458FE" w:rsidRDefault="00B20DF4" w:rsidP="00B20DF4">
      <w:pPr>
        <w:pStyle w:val="AmNumberTabs"/>
      </w:pPr>
      <w:r w:rsidRPr="00D458FE">
        <w:t>Изменение</w:t>
      </w:r>
      <w:r w:rsidRPr="00D458FE">
        <w:tab/>
      </w:r>
      <w:r w:rsidRPr="00D458FE">
        <w:tab/>
        <w:t>130</w:t>
      </w:r>
    </w:p>
    <w:p w14:paraId="2A72A4C6" w14:textId="77777777" w:rsidR="00B20DF4" w:rsidRPr="00D458FE" w:rsidRDefault="00B20DF4" w:rsidP="00B20DF4"/>
    <w:p w14:paraId="0B28065E" w14:textId="77777777" w:rsidR="00B20DF4" w:rsidRPr="00D458FE" w:rsidRDefault="00B20DF4" w:rsidP="00B20DF4">
      <w:pPr>
        <w:pStyle w:val="NormalBold"/>
        <w:keepNext/>
      </w:pPr>
      <w:r w:rsidRPr="00D458FE">
        <w:t>Предложение за регламент</w:t>
      </w:r>
    </w:p>
    <w:p w14:paraId="1988EDBC" w14:textId="77777777" w:rsidR="00B20DF4" w:rsidRPr="00D458FE" w:rsidRDefault="00B20DF4" w:rsidP="00B20DF4">
      <w:pPr>
        <w:pStyle w:val="NormalBold"/>
      </w:pPr>
      <w:r w:rsidRPr="00D458FE">
        <w:t>Член 12 – параграф 2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5417FEF" w14:textId="77777777" w:rsidTr="00280B7C">
        <w:trPr>
          <w:jc w:val="center"/>
        </w:trPr>
        <w:tc>
          <w:tcPr>
            <w:tcW w:w="9752" w:type="dxa"/>
            <w:gridSpan w:val="2"/>
          </w:tcPr>
          <w:p w14:paraId="351517DE" w14:textId="77777777" w:rsidR="00B20DF4" w:rsidRPr="00D458FE" w:rsidRDefault="00B20DF4" w:rsidP="00280B7C">
            <w:pPr>
              <w:keepNext/>
            </w:pPr>
          </w:p>
        </w:tc>
      </w:tr>
      <w:tr w:rsidR="00B20DF4" w:rsidRPr="00D458FE" w14:paraId="3108347B" w14:textId="77777777" w:rsidTr="00280B7C">
        <w:trPr>
          <w:jc w:val="center"/>
        </w:trPr>
        <w:tc>
          <w:tcPr>
            <w:tcW w:w="4876" w:type="dxa"/>
          </w:tcPr>
          <w:p w14:paraId="3CD5B6F6"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DD8CB9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163D684" w14:textId="77777777" w:rsidTr="00280B7C">
        <w:trPr>
          <w:jc w:val="center"/>
        </w:trPr>
        <w:tc>
          <w:tcPr>
            <w:tcW w:w="4876" w:type="dxa"/>
          </w:tcPr>
          <w:p w14:paraId="22D222A2" w14:textId="77777777" w:rsidR="00B20DF4" w:rsidRPr="00D458FE" w:rsidRDefault="00B20DF4" w:rsidP="00280B7C">
            <w:pPr>
              <w:pStyle w:val="Normal6"/>
              <w:rPr>
                <w:lang w:val="bg-BG"/>
              </w:rPr>
            </w:pPr>
            <w:r w:rsidRPr="00D458FE">
              <w:rPr>
                <w:lang w:val="bg-BG"/>
              </w:rPr>
              <w:t>в)</w:t>
            </w:r>
            <w:r w:rsidRPr="00D458FE">
              <w:rPr>
                <w:lang w:val="bg-BG"/>
              </w:rPr>
              <w:tab/>
            </w:r>
            <w:r w:rsidRPr="00D458FE">
              <w:rPr>
                <w:b/>
                <w:bCs/>
                <w:i/>
                <w:iCs/>
                <w:lang w:val="bg-BG"/>
              </w:rPr>
              <w:t>когато животните се отглеждат</w:t>
            </w:r>
            <w:r w:rsidRPr="00D458FE">
              <w:rPr>
                <w:lang w:val="bg-BG"/>
              </w:rPr>
              <w:t xml:space="preserve"> в развъдници </w:t>
            </w:r>
            <w:r w:rsidRPr="00D458FE">
              <w:rPr>
                <w:b/>
                <w:bCs/>
                <w:i/>
                <w:iCs/>
                <w:lang w:val="bg-BG"/>
              </w:rPr>
              <w:t>или зоомагазини, циркулацията на въздуха, нивата на запрашеност</w:t>
            </w:r>
            <w:r w:rsidRPr="00D458FE">
              <w:rPr>
                <w:lang w:val="bg-BG"/>
              </w:rPr>
              <w:t xml:space="preserve">, температурата, относителната влажност на въздуха и концентрацията на газове </w:t>
            </w:r>
            <w:r w:rsidRPr="00D458FE">
              <w:rPr>
                <w:b/>
                <w:bCs/>
                <w:i/>
                <w:iCs/>
                <w:lang w:val="bg-BG"/>
              </w:rPr>
              <w:t>се поддържат в граници, които</w:t>
            </w:r>
            <w:r w:rsidRPr="00D458FE">
              <w:rPr>
                <w:lang w:val="bg-BG"/>
              </w:rPr>
              <w:t xml:space="preserve"> не са вредни за кучетата </w:t>
            </w:r>
            <w:r w:rsidRPr="00D458FE">
              <w:rPr>
                <w:b/>
                <w:bCs/>
                <w:i/>
                <w:iCs/>
                <w:lang w:val="bg-BG"/>
              </w:rPr>
              <w:t>и</w:t>
            </w:r>
            <w:r w:rsidRPr="00D458FE">
              <w:rPr>
                <w:lang w:val="bg-BG"/>
              </w:rPr>
              <w:t xml:space="preserve"> котките, и че вентилацията е достатъчна, за да се избегне прегряване </w:t>
            </w:r>
            <w:r w:rsidRPr="00D458FE">
              <w:rPr>
                <w:b/>
                <w:bCs/>
                <w:i/>
                <w:iCs/>
                <w:lang w:val="bg-BG"/>
              </w:rPr>
              <w:t>и когато е необходимо, се използва в комбинация с отоплителни системи, за да се отстрани прекомерната влага</w:t>
            </w:r>
            <w:r w:rsidRPr="00D458FE">
              <w:rPr>
                <w:lang w:val="bg-BG"/>
              </w:rPr>
              <w:t>;</w:t>
            </w:r>
          </w:p>
        </w:tc>
        <w:tc>
          <w:tcPr>
            <w:tcW w:w="4876" w:type="dxa"/>
          </w:tcPr>
          <w:p w14:paraId="7287736B" w14:textId="77777777" w:rsidR="00B20DF4" w:rsidRPr="00D458FE" w:rsidRDefault="00B20DF4" w:rsidP="00280B7C">
            <w:pPr>
              <w:pStyle w:val="Normal6"/>
              <w:rPr>
                <w:szCs w:val="24"/>
                <w:lang w:val="bg-BG"/>
              </w:rPr>
            </w:pPr>
            <w:r w:rsidRPr="00D458FE">
              <w:rPr>
                <w:lang w:val="bg-BG"/>
              </w:rPr>
              <w:t>в)</w:t>
            </w:r>
            <w:r w:rsidRPr="00D458FE">
              <w:rPr>
                <w:lang w:val="bg-BG"/>
              </w:rPr>
              <w:tab/>
              <w:t xml:space="preserve">в развъдници </w:t>
            </w:r>
            <w:r w:rsidRPr="00D458FE">
              <w:rPr>
                <w:b/>
                <w:bCs/>
                <w:i/>
                <w:iCs/>
                <w:lang w:val="bg-BG"/>
              </w:rPr>
              <w:t>и специализирани търговски обекти, в които кучетата и котките се отглеждат на закрито</w:t>
            </w:r>
            <w:r w:rsidRPr="00D458FE">
              <w:rPr>
                <w:lang w:val="bg-BG"/>
              </w:rPr>
              <w:t xml:space="preserve">, температурата, относителната влажност на въздуха и концентрацията на газове не са вредни за кучетата </w:t>
            </w:r>
            <w:r w:rsidRPr="00D458FE">
              <w:rPr>
                <w:b/>
                <w:bCs/>
                <w:i/>
                <w:iCs/>
                <w:lang w:val="bg-BG"/>
              </w:rPr>
              <w:t>или</w:t>
            </w:r>
            <w:r w:rsidRPr="00D458FE">
              <w:rPr>
                <w:lang w:val="bg-BG"/>
              </w:rPr>
              <w:t xml:space="preserve"> котките, и че вентилацията е достатъчна, за да се избегне прегряване;</w:t>
            </w:r>
          </w:p>
        </w:tc>
      </w:tr>
    </w:tbl>
    <w:p w14:paraId="7E296F86" w14:textId="77777777" w:rsidR="00B20DF4" w:rsidRPr="00D458FE" w:rsidRDefault="00B20DF4" w:rsidP="00B20DF4"/>
    <w:p w14:paraId="16A86543" w14:textId="77777777" w:rsidR="00B20DF4" w:rsidRPr="00D458FE" w:rsidRDefault="00B20DF4" w:rsidP="00B20DF4">
      <w:pPr>
        <w:pStyle w:val="AmNumberTabs"/>
      </w:pPr>
      <w:r w:rsidRPr="00D458FE">
        <w:t>Изменение</w:t>
      </w:r>
      <w:r w:rsidRPr="00D458FE">
        <w:tab/>
      </w:r>
      <w:r w:rsidRPr="00D458FE">
        <w:tab/>
        <w:t>131</w:t>
      </w:r>
    </w:p>
    <w:p w14:paraId="55417F4D" w14:textId="77777777" w:rsidR="00B20DF4" w:rsidRPr="00D458FE" w:rsidRDefault="00B20DF4" w:rsidP="00B20DF4"/>
    <w:p w14:paraId="4CBD7D25" w14:textId="77777777" w:rsidR="00B20DF4" w:rsidRPr="00D458FE" w:rsidRDefault="00B20DF4" w:rsidP="00B20DF4">
      <w:pPr>
        <w:pStyle w:val="NormalBold"/>
        <w:keepNext/>
      </w:pPr>
      <w:r w:rsidRPr="00D458FE">
        <w:t>Предложение за регламент</w:t>
      </w:r>
    </w:p>
    <w:p w14:paraId="1C76DBEB" w14:textId="77777777" w:rsidR="00B20DF4" w:rsidRPr="00D458FE" w:rsidRDefault="00B20DF4" w:rsidP="00B20DF4">
      <w:pPr>
        <w:pStyle w:val="NormalBold"/>
      </w:pPr>
      <w:r w:rsidRPr="00D458FE">
        <w:t>Член 12 – параграф 2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B2EF382" w14:textId="77777777" w:rsidTr="00280B7C">
        <w:trPr>
          <w:jc w:val="center"/>
        </w:trPr>
        <w:tc>
          <w:tcPr>
            <w:tcW w:w="9752" w:type="dxa"/>
            <w:gridSpan w:val="2"/>
          </w:tcPr>
          <w:p w14:paraId="16DF9A4B" w14:textId="77777777" w:rsidR="00B20DF4" w:rsidRPr="00D458FE" w:rsidRDefault="00B20DF4" w:rsidP="00280B7C">
            <w:pPr>
              <w:keepNext/>
            </w:pPr>
          </w:p>
        </w:tc>
      </w:tr>
      <w:tr w:rsidR="00B20DF4" w:rsidRPr="00D458FE" w14:paraId="6C795EB5" w14:textId="77777777" w:rsidTr="00280B7C">
        <w:trPr>
          <w:jc w:val="center"/>
        </w:trPr>
        <w:tc>
          <w:tcPr>
            <w:tcW w:w="4876" w:type="dxa"/>
          </w:tcPr>
          <w:p w14:paraId="734087E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DAACCA4"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72EEF1D" w14:textId="77777777" w:rsidTr="00280B7C">
        <w:trPr>
          <w:jc w:val="center"/>
        </w:trPr>
        <w:tc>
          <w:tcPr>
            <w:tcW w:w="4876" w:type="dxa"/>
          </w:tcPr>
          <w:p w14:paraId="07332943" w14:textId="77777777" w:rsidR="00B20DF4" w:rsidRPr="00D458FE" w:rsidRDefault="00B20DF4" w:rsidP="00280B7C">
            <w:pPr>
              <w:pStyle w:val="Normal6"/>
              <w:rPr>
                <w:lang w:val="bg-BG"/>
              </w:rPr>
            </w:pPr>
            <w:r w:rsidRPr="00D458FE">
              <w:rPr>
                <w:lang w:val="bg-BG"/>
              </w:rPr>
              <w:t>г)</w:t>
            </w:r>
            <w:r w:rsidRPr="00D458FE">
              <w:rPr>
                <w:lang w:val="bg-BG"/>
              </w:rPr>
              <w:tab/>
              <w:t>кучетата и котките разполагат с достатъчно пространство, така че да могат да се движат свободно и да проявяват специфичното за биологичния вид поведение в съответствие със своите нужди</w:t>
            </w:r>
            <w:r w:rsidRPr="00D458FE">
              <w:rPr>
                <w:b/>
                <w:bCs/>
                <w:i/>
                <w:iCs/>
                <w:lang w:val="bg-BG"/>
              </w:rPr>
              <w:t>, с достатъчно място за материали и конструкции за облагородяване на жизнената среда, с възможност за общуване и за оттегляне на животните и с чисти места за почивка</w:t>
            </w:r>
            <w:r w:rsidRPr="00D458FE">
              <w:rPr>
                <w:lang w:val="bg-BG"/>
              </w:rPr>
              <w:t>;</w:t>
            </w:r>
          </w:p>
        </w:tc>
        <w:tc>
          <w:tcPr>
            <w:tcW w:w="4876" w:type="dxa"/>
          </w:tcPr>
          <w:p w14:paraId="50C2AB35" w14:textId="77777777" w:rsidR="00B20DF4" w:rsidRPr="00D458FE" w:rsidRDefault="00B20DF4" w:rsidP="00280B7C">
            <w:pPr>
              <w:pStyle w:val="Normal6"/>
              <w:rPr>
                <w:szCs w:val="24"/>
                <w:lang w:val="bg-BG"/>
              </w:rPr>
            </w:pPr>
            <w:r w:rsidRPr="00D458FE">
              <w:rPr>
                <w:lang w:val="bg-BG"/>
              </w:rPr>
              <w:t>г)</w:t>
            </w:r>
            <w:r w:rsidRPr="00D458FE">
              <w:rPr>
                <w:lang w:val="bg-BG"/>
              </w:rPr>
              <w:tab/>
              <w:t>кучетата и котките разполагат с достатъчно пространство, така че да могат да се движат свободно и да проявяват специфичното за биологичния вид поведение в съответствие със своите нужди;</w:t>
            </w:r>
          </w:p>
        </w:tc>
      </w:tr>
    </w:tbl>
    <w:p w14:paraId="3E9803BA" w14:textId="77777777" w:rsidR="00B20DF4" w:rsidRPr="00D458FE" w:rsidRDefault="00B20DF4" w:rsidP="00B20DF4"/>
    <w:p w14:paraId="68D3C864" w14:textId="77777777" w:rsidR="00B20DF4" w:rsidRPr="00D458FE" w:rsidRDefault="00B20DF4" w:rsidP="00B20DF4">
      <w:pPr>
        <w:pStyle w:val="AmNumberTabs"/>
      </w:pPr>
      <w:r w:rsidRPr="00D458FE">
        <w:t>Изменение</w:t>
      </w:r>
      <w:r w:rsidRPr="00D458FE">
        <w:tab/>
      </w:r>
      <w:r w:rsidRPr="00D458FE">
        <w:tab/>
        <w:t>132</w:t>
      </w:r>
    </w:p>
    <w:p w14:paraId="1FBB8BA8" w14:textId="77777777" w:rsidR="00B20DF4" w:rsidRPr="00D458FE" w:rsidRDefault="00B20DF4" w:rsidP="00B20DF4"/>
    <w:p w14:paraId="78E97203" w14:textId="77777777" w:rsidR="00B20DF4" w:rsidRPr="00D458FE" w:rsidRDefault="00B20DF4" w:rsidP="00B20DF4">
      <w:pPr>
        <w:pStyle w:val="NormalBold"/>
        <w:keepNext/>
      </w:pPr>
      <w:r w:rsidRPr="00D458FE">
        <w:t>Предложение за регламент</w:t>
      </w:r>
    </w:p>
    <w:p w14:paraId="2EC7CFF5" w14:textId="77777777" w:rsidR="00B20DF4" w:rsidRPr="00D458FE" w:rsidRDefault="00B20DF4" w:rsidP="00B20DF4">
      <w:pPr>
        <w:pStyle w:val="NormalBold"/>
      </w:pPr>
      <w:r w:rsidRPr="00D458FE">
        <w:t>Член 12 – параграф 3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423EB19" w14:textId="77777777" w:rsidTr="00280B7C">
        <w:trPr>
          <w:jc w:val="center"/>
        </w:trPr>
        <w:tc>
          <w:tcPr>
            <w:tcW w:w="9752" w:type="dxa"/>
            <w:gridSpan w:val="2"/>
          </w:tcPr>
          <w:p w14:paraId="4281AF03" w14:textId="77777777" w:rsidR="00B20DF4" w:rsidRPr="00D458FE" w:rsidRDefault="00B20DF4" w:rsidP="00280B7C">
            <w:pPr>
              <w:keepNext/>
            </w:pPr>
          </w:p>
        </w:tc>
      </w:tr>
      <w:tr w:rsidR="00B20DF4" w:rsidRPr="00D458FE" w14:paraId="1667399D" w14:textId="77777777" w:rsidTr="00280B7C">
        <w:trPr>
          <w:jc w:val="center"/>
        </w:trPr>
        <w:tc>
          <w:tcPr>
            <w:tcW w:w="4876" w:type="dxa"/>
          </w:tcPr>
          <w:p w14:paraId="70FECBD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9DFB67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FDE27CC" w14:textId="77777777" w:rsidTr="00280B7C">
        <w:trPr>
          <w:jc w:val="center"/>
        </w:trPr>
        <w:tc>
          <w:tcPr>
            <w:tcW w:w="4876" w:type="dxa"/>
          </w:tcPr>
          <w:p w14:paraId="1119FBCD" w14:textId="77777777" w:rsidR="00B20DF4" w:rsidRPr="00D458FE" w:rsidRDefault="00B20DF4" w:rsidP="00280B7C">
            <w:pPr>
              <w:pStyle w:val="Normal6"/>
              <w:rPr>
                <w:lang w:val="bg-BG"/>
              </w:rPr>
            </w:pPr>
            <w:r w:rsidRPr="00D458FE">
              <w:rPr>
                <w:b/>
                <w:bCs/>
                <w:i/>
                <w:iCs/>
                <w:lang w:val="bg-BG"/>
              </w:rPr>
              <w:t>Забранява се отглеждането на</w:t>
            </w:r>
            <w:r w:rsidRPr="00D458FE">
              <w:rPr>
                <w:lang w:val="bg-BG"/>
              </w:rPr>
              <w:t xml:space="preserve"> кучета или котки в контейнери.</w:t>
            </w:r>
          </w:p>
        </w:tc>
        <w:tc>
          <w:tcPr>
            <w:tcW w:w="4876" w:type="dxa"/>
          </w:tcPr>
          <w:p w14:paraId="2CDDB10E" w14:textId="77777777" w:rsidR="00B20DF4" w:rsidRPr="00D458FE" w:rsidRDefault="00B20DF4" w:rsidP="00280B7C">
            <w:pPr>
              <w:pStyle w:val="Normal6"/>
              <w:rPr>
                <w:szCs w:val="24"/>
                <w:lang w:val="bg-BG"/>
              </w:rPr>
            </w:pPr>
            <w:r w:rsidRPr="00D458FE">
              <w:rPr>
                <w:b/>
                <w:bCs/>
                <w:i/>
                <w:iCs/>
                <w:lang w:val="bg-BG"/>
              </w:rPr>
              <w:t>Операторите не отглеждат</w:t>
            </w:r>
            <w:r w:rsidRPr="00D458FE">
              <w:rPr>
                <w:lang w:val="bg-BG"/>
              </w:rPr>
              <w:t xml:space="preserve"> кучета или котки в контейнери.</w:t>
            </w:r>
          </w:p>
        </w:tc>
      </w:tr>
    </w:tbl>
    <w:p w14:paraId="18A9A26A" w14:textId="1B0BA5E4" w:rsidR="00B20DF4" w:rsidRPr="00D458FE" w:rsidRDefault="00B20DF4" w:rsidP="00B20DF4"/>
    <w:p w14:paraId="6BBC0E16" w14:textId="77777777" w:rsidR="00B96BCB" w:rsidRPr="00D458FE" w:rsidRDefault="00B96BCB" w:rsidP="00B96BCB">
      <w:pPr>
        <w:pStyle w:val="AmNumberTabs"/>
      </w:pPr>
      <w:r w:rsidRPr="00D458FE">
        <w:t>Изменение</w:t>
      </w:r>
      <w:r w:rsidRPr="00D458FE">
        <w:tab/>
      </w:r>
      <w:r w:rsidRPr="00D458FE">
        <w:tab/>
        <w:t>289</w:t>
      </w:r>
    </w:p>
    <w:p w14:paraId="28755E3A" w14:textId="77777777" w:rsidR="00B96BCB" w:rsidRPr="00D458FE" w:rsidRDefault="00B96BCB" w:rsidP="00B96BCB">
      <w:pPr>
        <w:pStyle w:val="NormalBold12b"/>
      </w:pPr>
      <w:r w:rsidRPr="00D458FE">
        <w:t>Предложение за регламент</w:t>
      </w:r>
    </w:p>
    <w:p w14:paraId="39AC90D7" w14:textId="77777777" w:rsidR="00B96BCB" w:rsidRPr="00D458FE" w:rsidRDefault="00B96BCB" w:rsidP="00B96BCB">
      <w:pPr>
        <w:pStyle w:val="NormalBold"/>
      </w:pPr>
      <w:r w:rsidRPr="00D458FE">
        <w:t>Член 12 – параграф 3 – алинея 1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BCB" w:rsidRPr="00D458FE" w14:paraId="4A256F9C" w14:textId="77777777" w:rsidTr="00280B7C">
        <w:trPr>
          <w:trHeight w:hRule="exact" w:val="240"/>
          <w:jc w:val="center"/>
        </w:trPr>
        <w:tc>
          <w:tcPr>
            <w:tcW w:w="9752" w:type="dxa"/>
            <w:gridSpan w:val="2"/>
            <w:tcBorders>
              <w:top w:val="nil"/>
              <w:left w:val="nil"/>
              <w:bottom w:val="nil"/>
              <w:right w:val="nil"/>
            </w:tcBorders>
          </w:tcPr>
          <w:p w14:paraId="2C3D63AB" w14:textId="77777777" w:rsidR="00B96BCB" w:rsidRPr="00D458FE" w:rsidRDefault="00B96BCB" w:rsidP="00280B7C"/>
        </w:tc>
      </w:tr>
      <w:tr w:rsidR="00B96BCB" w:rsidRPr="00D458FE" w14:paraId="708CFCC1" w14:textId="77777777" w:rsidTr="00280B7C">
        <w:trPr>
          <w:trHeight w:val="240"/>
          <w:jc w:val="center"/>
        </w:trPr>
        <w:tc>
          <w:tcPr>
            <w:tcW w:w="4876" w:type="dxa"/>
            <w:tcBorders>
              <w:top w:val="nil"/>
              <w:left w:val="nil"/>
              <w:bottom w:val="nil"/>
              <w:right w:val="nil"/>
            </w:tcBorders>
          </w:tcPr>
          <w:p w14:paraId="1937A15F" w14:textId="77777777" w:rsidR="00B96BCB" w:rsidRPr="00D458FE" w:rsidRDefault="00B96BCB" w:rsidP="00280B7C">
            <w:pPr>
              <w:pStyle w:val="AmColumnHeading"/>
            </w:pPr>
            <w:r w:rsidRPr="00D458FE">
              <w:t>Текст, предложен от Комисията</w:t>
            </w:r>
          </w:p>
        </w:tc>
        <w:tc>
          <w:tcPr>
            <w:tcW w:w="4876" w:type="dxa"/>
            <w:tcBorders>
              <w:top w:val="nil"/>
              <w:left w:val="nil"/>
              <w:bottom w:val="nil"/>
              <w:right w:val="nil"/>
            </w:tcBorders>
          </w:tcPr>
          <w:p w14:paraId="063669FF" w14:textId="77777777" w:rsidR="00B96BCB" w:rsidRPr="00D458FE" w:rsidRDefault="00B96BCB" w:rsidP="00280B7C">
            <w:pPr>
              <w:pStyle w:val="AmColumnHeading"/>
            </w:pPr>
            <w:r w:rsidRPr="00D458FE">
              <w:t>Изменение</w:t>
            </w:r>
          </w:p>
        </w:tc>
      </w:tr>
      <w:tr w:rsidR="00B96BCB" w:rsidRPr="00D458FE" w14:paraId="659E4D6F" w14:textId="77777777" w:rsidTr="00280B7C">
        <w:trPr>
          <w:jc w:val="center"/>
        </w:trPr>
        <w:tc>
          <w:tcPr>
            <w:tcW w:w="4876" w:type="dxa"/>
            <w:tcBorders>
              <w:top w:val="nil"/>
              <w:left w:val="nil"/>
              <w:bottom w:val="nil"/>
              <w:right w:val="nil"/>
            </w:tcBorders>
          </w:tcPr>
          <w:p w14:paraId="6BC95CE4" w14:textId="77777777" w:rsidR="00B96BCB" w:rsidRPr="00D458FE" w:rsidRDefault="00B96BCB" w:rsidP="00280B7C">
            <w:pPr>
              <w:pStyle w:val="Normal6a"/>
            </w:pPr>
          </w:p>
        </w:tc>
        <w:tc>
          <w:tcPr>
            <w:tcW w:w="4876" w:type="dxa"/>
            <w:tcBorders>
              <w:top w:val="nil"/>
              <w:left w:val="nil"/>
              <w:bottom w:val="nil"/>
              <w:right w:val="nil"/>
            </w:tcBorders>
          </w:tcPr>
          <w:p w14:paraId="26FD7C82" w14:textId="77777777" w:rsidR="00B96BCB" w:rsidRPr="00D458FE" w:rsidRDefault="00B96BCB" w:rsidP="00280B7C">
            <w:pPr>
              <w:pStyle w:val="Normal6a"/>
            </w:pPr>
            <w:r w:rsidRPr="00D458FE">
              <w:rPr>
                <w:b/>
                <w:i/>
              </w:rPr>
              <w:t>Забранява се отглеждането или продажбата на кучета или котки в зоомагазини.</w:t>
            </w:r>
          </w:p>
        </w:tc>
      </w:tr>
    </w:tbl>
    <w:p w14:paraId="28E7CFE8" w14:textId="0E3913EB" w:rsidR="00B96BCB" w:rsidRPr="00D458FE" w:rsidRDefault="00B96BCB" w:rsidP="00B96BCB"/>
    <w:p w14:paraId="3EC8862A" w14:textId="77777777" w:rsidR="00B20DF4" w:rsidRPr="00D458FE" w:rsidRDefault="00B20DF4" w:rsidP="00B20DF4">
      <w:pPr>
        <w:pStyle w:val="AmNumberTabs"/>
      </w:pPr>
      <w:r w:rsidRPr="00D458FE">
        <w:t>Изменение</w:t>
      </w:r>
      <w:r w:rsidRPr="00D458FE">
        <w:tab/>
      </w:r>
      <w:r w:rsidRPr="00D458FE">
        <w:tab/>
        <w:t>133</w:t>
      </w:r>
    </w:p>
    <w:p w14:paraId="2DCFC1F1" w14:textId="77777777" w:rsidR="00B20DF4" w:rsidRPr="00D458FE" w:rsidRDefault="00B20DF4" w:rsidP="00B20DF4"/>
    <w:p w14:paraId="164FF55F" w14:textId="77777777" w:rsidR="00B20DF4" w:rsidRPr="00D458FE" w:rsidRDefault="00B20DF4" w:rsidP="00B20DF4">
      <w:pPr>
        <w:pStyle w:val="NormalBold"/>
        <w:keepNext/>
      </w:pPr>
      <w:r w:rsidRPr="00D458FE">
        <w:t>Предложение за регламент</w:t>
      </w:r>
    </w:p>
    <w:p w14:paraId="1485078B" w14:textId="77777777" w:rsidR="00B20DF4" w:rsidRPr="00D458FE" w:rsidRDefault="00B20DF4" w:rsidP="00B20DF4">
      <w:pPr>
        <w:pStyle w:val="NormalBold"/>
      </w:pPr>
      <w:r w:rsidRPr="00D458FE">
        <w:t>Член 12 – параграф 3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EAE0D9B" w14:textId="77777777" w:rsidTr="00280B7C">
        <w:trPr>
          <w:jc w:val="center"/>
        </w:trPr>
        <w:tc>
          <w:tcPr>
            <w:tcW w:w="9752" w:type="dxa"/>
            <w:gridSpan w:val="2"/>
          </w:tcPr>
          <w:p w14:paraId="4E7F24A8" w14:textId="77777777" w:rsidR="00B20DF4" w:rsidRPr="00D458FE" w:rsidRDefault="00B20DF4" w:rsidP="00280B7C">
            <w:pPr>
              <w:keepNext/>
            </w:pPr>
          </w:p>
        </w:tc>
      </w:tr>
      <w:tr w:rsidR="00B20DF4" w:rsidRPr="00D458FE" w14:paraId="269E6603" w14:textId="77777777" w:rsidTr="00280B7C">
        <w:trPr>
          <w:jc w:val="center"/>
        </w:trPr>
        <w:tc>
          <w:tcPr>
            <w:tcW w:w="4876" w:type="dxa"/>
          </w:tcPr>
          <w:p w14:paraId="764CE59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F10126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95E8E26" w14:textId="77777777" w:rsidTr="00280B7C">
        <w:trPr>
          <w:jc w:val="center"/>
        </w:trPr>
        <w:tc>
          <w:tcPr>
            <w:tcW w:w="4876" w:type="dxa"/>
          </w:tcPr>
          <w:p w14:paraId="25BC5948" w14:textId="77777777" w:rsidR="00B20DF4" w:rsidRPr="00D458FE" w:rsidRDefault="00B20DF4" w:rsidP="00280B7C">
            <w:pPr>
              <w:pStyle w:val="Normal6"/>
              <w:rPr>
                <w:lang w:val="bg-BG"/>
              </w:rPr>
            </w:pPr>
            <w:r w:rsidRPr="00D458FE">
              <w:rPr>
                <w:lang w:val="bg-BG"/>
              </w:rPr>
              <w:t xml:space="preserve">Контейнерите може да се използват само за транспортиране </w:t>
            </w:r>
            <w:r w:rsidRPr="00D458FE">
              <w:rPr>
                <w:b/>
                <w:bCs/>
                <w:i/>
                <w:iCs/>
                <w:lang w:val="bg-BG"/>
              </w:rPr>
              <w:t>и временно</w:t>
            </w:r>
            <w:r w:rsidRPr="00D458FE">
              <w:rPr>
                <w:lang w:val="bg-BG"/>
              </w:rPr>
              <w:t xml:space="preserve"> изолиране на отделни кучета </w:t>
            </w:r>
            <w:r w:rsidRPr="00D458FE">
              <w:rPr>
                <w:b/>
                <w:bCs/>
                <w:i/>
                <w:iCs/>
                <w:lang w:val="bg-BG"/>
              </w:rPr>
              <w:t xml:space="preserve">и </w:t>
            </w:r>
            <w:r w:rsidRPr="00D458FE">
              <w:rPr>
                <w:lang w:val="bg-BG"/>
              </w:rPr>
              <w:t xml:space="preserve">котки, при условие че </w:t>
            </w:r>
            <w:r w:rsidRPr="00D458FE">
              <w:rPr>
                <w:b/>
                <w:bCs/>
                <w:i/>
                <w:iCs/>
                <w:lang w:val="bg-BG"/>
              </w:rPr>
              <w:t>се избягва</w:t>
            </w:r>
            <w:r w:rsidRPr="00D458FE">
              <w:rPr>
                <w:lang w:val="bg-BG"/>
              </w:rPr>
              <w:t xml:space="preserve"> стресът</w:t>
            </w:r>
            <w:r w:rsidRPr="00D458FE">
              <w:rPr>
                <w:b/>
                <w:bCs/>
                <w:i/>
                <w:iCs/>
                <w:lang w:val="bg-BG"/>
              </w:rPr>
              <w:t>, дължащ се на екстремни температури</w:t>
            </w:r>
            <w:r w:rsidRPr="00D458FE">
              <w:rPr>
                <w:lang w:val="bg-BG"/>
              </w:rPr>
              <w:t>.</w:t>
            </w:r>
          </w:p>
        </w:tc>
        <w:tc>
          <w:tcPr>
            <w:tcW w:w="4876" w:type="dxa"/>
          </w:tcPr>
          <w:p w14:paraId="45B9F0FA" w14:textId="77777777" w:rsidR="00B20DF4" w:rsidRPr="00D458FE" w:rsidRDefault="00B20DF4" w:rsidP="00280B7C">
            <w:pPr>
              <w:pStyle w:val="Normal6"/>
              <w:rPr>
                <w:szCs w:val="24"/>
                <w:lang w:val="bg-BG"/>
              </w:rPr>
            </w:pPr>
            <w:r w:rsidRPr="00D458FE">
              <w:rPr>
                <w:b/>
                <w:bCs/>
                <w:i/>
                <w:iCs/>
                <w:lang w:val="bg-BG"/>
              </w:rPr>
              <w:t>Чрез дерогация</w:t>
            </w:r>
            <w:r w:rsidRPr="00D458FE">
              <w:rPr>
                <w:lang w:val="bg-BG"/>
              </w:rPr>
              <w:t xml:space="preserve"> контейнерите може да се използват само за транспортиране</w:t>
            </w:r>
            <w:r w:rsidRPr="00D458FE">
              <w:rPr>
                <w:b/>
                <w:bCs/>
                <w:i/>
                <w:iCs/>
                <w:lang w:val="bg-BG"/>
              </w:rPr>
              <w:t>, краткосрочно</w:t>
            </w:r>
            <w:r w:rsidRPr="00D458FE">
              <w:rPr>
                <w:lang w:val="bg-BG"/>
              </w:rPr>
              <w:t xml:space="preserve"> изолиране на отделни кучета </w:t>
            </w:r>
            <w:r w:rsidRPr="00D458FE">
              <w:rPr>
                <w:b/>
                <w:bCs/>
                <w:i/>
                <w:iCs/>
                <w:lang w:val="bg-BG"/>
              </w:rPr>
              <w:t>или</w:t>
            </w:r>
            <w:r w:rsidRPr="00D458FE">
              <w:rPr>
                <w:lang w:val="bg-BG"/>
              </w:rPr>
              <w:t xml:space="preserve"> котки </w:t>
            </w:r>
            <w:r w:rsidRPr="00D458FE">
              <w:rPr>
                <w:b/>
                <w:bCs/>
                <w:i/>
                <w:iCs/>
                <w:lang w:val="bg-BG"/>
              </w:rPr>
              <w:t>за времето на участие в представления, изложби и конкурси, за кученца или котенца с намален капацитет на терморегулация или кученца или котенца заедно с техните майки</w:t>
            </w:r>
            <w:r w:rsidRPr="00D458FE">
              <w:rPr>
                <w:lang w:val="bg-BG"/>
              </w:rPr>
              <w:t xml:space="preserve">, при условие че стресът </w:t>
            </w:r>
            <w:r w:rsidRPr="00D458FE">
              <w:rPr>
                <w:b/>
                <w:bCs/>
                <w:i/>
                <w:iCs/>
                <w:lang w:val="bg-BG"/>
              </w:rPr>
              <w:t>е сведен до минимум и се избягва страдание и че кучетата и котките могат да стоят и да лежат в естествено положение</w:t>
            </w:r>
            <w:r w:rsidRPr="00D458FE">
              <w:rPr>
                <w:lang w:val="bg-BG"/>
              </w:rPr>
              <w:t>.</w:t>
            </w:r>
          </w:p>
        </w:tc>
      </w:tr>
    </w:tbl>
    <w:p w14:paraId="0B800DCB" w14:textId="77777777" w:rsidR="00B20DF4" w:rsidRPr="00D458FE" w:rsidRDefault="00B20DF4" w:rsidP="00B20DF4"/>
    <w:p w14:paraId="4A9DCAE2" w14:textId="77777777" w:rsidR="00B20DF4" w:rsidRPr="00D458FE" w:rsidRDefault="00B20DF4" w:rsidP="00B20DF4">
      <w:pPr>
        <w:pStyle w:val="AmNumberTabs"/>
      </w:pPr>
      <w:r w:rsidRPr="00D458FE">
        <w:t>Изменение</w:t>
      </w:r>
      <w:r w:rsidRPr="00D458FE">
        <w:tab/>
      </w:r>
      <w:r w:rsidRPr="00D458FE">
        <w:tab/>
        <w:t>134</w:t>
      </w:r>
    </w:p>
    <w:p w14:paraId="227D2B67" w14:textId="77777777" w:rsidR="00B20DF4" w:rsidRPr="00D458FE" w:rsidRDefault="00B20DF4" w:rsidP="00B20DF4"/>
    <w:p w14:paraId="36F6C617" w14:textId="77777777" w:rsidR="00B20DF4" w:rsidRPr="00D458FE" w:rsidRDefault="00B20DF4" w:rsidP="00B20DF4">
      <w:pPr>
        <w:pStyle w:val="NormalBold"/>
        <w:keepNext/>
      </w:pPr>
      <w:r w:rsidRPr="00D458FE">
        <w:t>Предложение за регламент</w:t>
      </w:r>
    </w:p>
    <w:p w14:paraId="341A389F" w14:textId="77777777" w:rsidR="00B20DF4" w:rsidRPr="00D458FE" w:rsidRDefault="00B20DF4" w:rsidP="00B20DF4">
      <w:pPr>
        <w:pStyle w:val="NormalBold"/>
      </w:pPr>
      <w:r w:rsidRPr="00D458FE">
        <w:t>Член 12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4EA786D" w14:textId="77777777" w:rsidTr="00280B7C">
        <w:trPr>
          <w:jc w:val="center"/>
        </w:trPr>
        <w:tc>
          <w:tcPr>
            <w:tcW w:w="9752" w:type="dxa"/>
            <w:gridSpan w:val="2"/>
          </w:tcPr>
          <w:p w14:paraId="6CFB048D" w14:textId="77777777" w:rsidR="00B20DF4" w:rsidRPr="00D458FE" w:rsidRDefault="00B20DF4" w:rsidP="00280B7C">
            <w:pPr>
              <w:keepNext/>
            </w:pPr>
          </w:p>
        </w:tc>
      </w:tr>
      <w:tr w:rsidR="00B20DF4" w:rsidRPr="00D458FE" w14:paraId="2BFBF021" w14:textId="77777777" w:rsidTr="00280B7C">
        <w:trPr>
          <w:jc w:val="center"/>
        </w:trPr>
        <w:tc>
          <w:tcPr>
            <w:tcW w:w="4876" w:type="dxa"/>
          </w:tcPr>
          <w:p w14:paraId="621ADA5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B3644D8"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4078B7C" w14:textId="77777777" w:rsidTr="00280B7C">
        <w:trPr>
          <w:jc w:val="center"/>
        </w:trPr>
        <w:tc>
          <w:tcPr>
            <w:tcW w:w="4876" w:type="dxa"/>
          </w:tcPr>
          <w:p w14:paraId="7B37FDC6" w14:textId="77777777" w:rsidR="00B20DF4" w:rsidRPr="00D458FE" w:rsidRDefault="00B20DF4" w:rsidP="00280B7C">
            <w:pPr>
              <w:pStyle w:val="Normal6"/>
              <w:rPr>
                <w:lang w:val="bg-BG"/>
              </w:rPr>
            </w:pPr>
            <w:r w:rsidRPr="00D458FE">
              <w:rPr>
                <w:lang w:val="bg-BG"/>
              </w:rPr>
              <w:t>4.</w:t>
            </w:r>
            <w:r w:rsidRPr="00D458FE">
              <w:rPr>
                <w:lang w:val="bg-BG"/>
              </w:rPr>
              <w:tab/>
              <w:t>Забранява се отглеждането на кучета единствено на закрито. Кучетата, които се отглеждат на закрито, имат ежедневен достъп до външно пространство, достатъчно за физическа активност и социализация. Освен това когато кучетата се отглеждат в съоръжения за кучета, операторите проектират и изграждат индивидуални заграждения, които да позволяват на кучетата свободен достъп до обособено външно пространство и до вътрешно пространство или индивидуална колиба.</w:t>
            </w:r>
          </w:p>
        </w:tc>
        <w:tc>
          <w:tcPr>
            <w:tcW w:w="4876" w:type="dxa"/>
          </w:tcPr>
          <w:p w14:paraId="2E0F8254" w14:textId="77777777" w:rsidR="00B20DF4" w:rsidRPr="00D458FE" w:rsidRDefault="00B20DF4" w:rsidP="00280B7C">
            <w:pPr>
              <w:pStyle w:val="Normal6"/>
              <w:rPr>
                <w:szCs w:val="24"/>
                <w:lang w:val="bg-BG"/>
              </w:rPr>
            </w:pPr>
            <w:r w:rsidRPr="00D458FE">
              <w:rPr>
                <w:lang w:val="bg-BG"/>
              </w:rPr>
              <w:t>4.</w:t>
            </w:r>
            <w:r w:rsidRPr="00D458FE">
              <w:rPr>
                <w:lang w:val="bg-BG"/>
              </w:rPr>
              <w:tab/>
              <w:t>Забранява се отглеждането на кучета единствено на закрито. Кучетата, които се отглеждат на закрито, имат ежедневен достъп до външно пространство, достатъчно за физическа активност</w:t>
            </w:r>
            <w:r w:rsidRPr="00D458FE">
              <w:rPr>
                <w:b/>
                <w:bCs/>
                <w:i/>
                <w:iCs/>
                <w:lang w:val="bg-BG"/>
              </w:rPr>
              <w:t>, проучване на обстановката</w:t>
            </w:r>
            <w:r w:rsidRPr="00D458FE">
              <w:rPr>
                <w:lang w:val="bg-BG"/>
              </w:rPr>
              <w:t xml:space="preserve"> и социализация. Освен това когато кучетата се отглеждат в съоръжения за кучета, операторите проектират и изграждат индивидуални заграждения, които да позволяват на кучетата свободен достъп до обособено външно пространство и до вътрешно пространство или индивидуална колиба.</w:t>
            </w:r>
          </w:p>
        </w:tc>
      </w:tr>
    </w:tbl>
    <w:p w14:paraId="507EEC03" w14:textId="77777777" w:rsidR="00B20DF4" w:rsidRPr="00D458FE" w:rsidRDefault="00B20DF4" w:rsidP="00B20DF4"/>
    <w:p w14:paraId="3031125F" w14:textId="77777777" w:rsidR="00B20DF4" w:rsidRPr="00D458FE" w:rsidRDefault="00B20DF4" w:rsidP="00B20DF4">
      <w:pPr>
        <w:pStyle w:val="AmNumberTabs"/>
      </w:pPr>
      <w:r w:rsidRPr="00D458FE">
        <w:t>Изменение</w:t>
      </w:r>
      <w:r w:rsidRPr="00D458FE">
        <w:tab/>
      </w:r>
      <w:r w:rsidRPr="00D458FE">
        <w:tab/>
        <w:t>135</w:t>
      </w:r>
    </w:p>
    <w:p w14:paraId="659A93D6" w14:textId="77777777" w:rsidR="00B20DF4" w:rsidRPr="00D458FE" w:rsidRDefault="00B20DF4" w:rsidP="00B20DF4"/>
    <w:p w14:paraId="762663F6" w14:textId="77777777" w:rsidR="00B20DF4" w:rsidRPr="00D458FE" w:rsidRDefault="00B20DF4" w:rsidP="00B20DF4">
      <w:pPr>
        <w:pStyle w:val="NormalBold"/>
        <w:keepNext/>
      </w:pPr>
      <w:r w:rsidRPr="00D458FE">
        <w:t>Предложение за регламент</w:t>
      </w:r>
    </w:p>
    <w:p w14:paraId="39D5D1CC" w14:textId="77777777" w:rsidR="00B20DF4" w:rsidRPr="00D458FE" w:rsidRDefault="00B20DF4" w:rsidP="00B20DF4">
      <w:pPr>
        <w:pStyle w:val="NormalBold"/>
      </w:pPr>
      <w:r w:rsidRPr="00D458FE">
        <w:t>Член 12 – параграф 6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F6EAF4C" w14:textId="77777777" w:rsidTr="00280B7C">
        <w:trPr>
          <w:jc w:val="center"/>
        </w:trPr>
        <w:tc>
          <w:tcPr>
            <w:tcW w:w="9752" w:type="dxa"/>
            <w:gridSpan w:val="2"/>
          </w:tcPr>
          <w:p w14:paraId="5ADE5BA5" w14:textId="77777777" w:rsidR="00B20DF4" w:rsidRPr="00D458FE" w:rsidRDefault="00B20DF4" w:rsidP="00280B7C">
            <w:pPr>
              <w:keepNext/>
            </w:pPr>
          </w:p>
        </w:tc>
      </w:tr>
      <w:tr w:rsidR="00B20DF4" w:rsidRPr="00D458FE" w14:paraId="1422FB5F" w14:textId="77777777" w:rsidTr="00280B7C">
        <w:trPr>
          <w:jc w:val="center"/>
        </w:trPr>
        <w:tc>
          <w:tcPr>
            <w:tcW w:w="4876" w:type="dxa"/>
          </w:tcPr>
          <w:p w14:paraId="7447AEBA"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D0717A4"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C9B3176" w14:textId="77777777" w:rsidTr="00280B7C">
        <w:trPr>
          <w:jc w:val="center"/>
        </w:trPr>
        <w:tc>
          <w:tcPr>
            <w:tcW w:w="4876" w:type="dxa"/>
          </w:tcPr>
          <w:p w14:paraId="1D122AAE" w14:textId="77777777" w:rsidR="00B20DF4" w:rsidRPr="00D458FE" w:rsidRDefault="00B20DF4" w:rsidP="00280B7C">
            <w:pPr>
              <w:pStyle w:val="Normal6"/>
              <w:rPr>
                <w:lang w:val="bg-BG"/>
              </w:rPr>
            </w:pPr>
          </w:p>
        </w:tc>
        <w:tc>
          <w:tcPr>
            <w:tcW w:w="4876" w:type="dxa"/>
          </w:tcPr>
          <w:p w14:paraId="5CFC0D68" w14:textId="77777777" w:rsidR="00B20DF4" w:rsidRPr="00D458FE" w:rsidRDefault="00B20DF4" w:rsidP="00280B7C">
            <w:pPr>
              <w:pStyle w:val="Normal6"/>
              <w:rPr>
                <w:szCs w:val="24"/>
                <w:lang w:val="bg-BG"/>
              </w:rPr>
            </w:pPr>
            <w:r w:rsidRPr="00D458FE">
              <w:rPr>
                <w:b/>
                <w:i/>
                <w:lang w:val="bg-BG"/>
              </w:rPr>
              <w:t>6а.</w:t>
            </w:r>
            <w:r w:rsidRPr="00D458FE">
              <w:rPr>
                <w:b/>
                <w:i/>
                <w:lang w:val="bg-BG"/>
              </w:rPr>
              <w:tab/>
              <w:t>Операторите на развъдници и специализирани търговски обекти използват, когато е необходимо, системи за отопление или охлаждане, за да поддържат добро качество на въздуха, подходяща температура във вътрешните заграждения в техните животновъдни обекти и да отстраняват прекомерната влага.</w:t>
            </w:r>
          </w:p>
        </w:tc>
      </w:tr>
    </w:tbl>
    <w:p w14:paraId="78C55E2C" w14:textId="77777777" w:rsidR="00B20DF4" w:rsidRPr="00D458FE" w:rsidRDefault="00B20DF4" w:rsidP="00B20DF4"/>
    <w:p w14:paraId="46BAA3D0" w14:textId="77777777" w:rsidR="00B20DF4" w:rsidRPr="00D458FE" w:rsidRDefault="00B20DF4" w:rsidP="00B20DF4">
      <w:pPr>
        <w:pStyle w:val="AmNumberTabs"/>
      </w:pPr>
      <w:r w:rsidRPr="00D458FE">
        <w:t>Изменение</w:t>
      </w:r>
      <w:r w:rsidRPr="00D458FE">
        <w:tab/>
      </w:r>
      <w:r w:rsidRPr="00D458FE">
        <w:tab/>
        <w:t>136</w:t>
      </w:r>
    </w:p>
    <w:p w14:paraId="012B36B6" w14:textId="77777777" w:rsidR="00B20DF4" w:rsidRPr="00D458FE" w:rsidRDefault="00B20DF4" w:rsidP="00B20DF4"/>
    <w:p w14:paraId="71DE96EA" w14:textId="77777777" w:rsidR="00B20DF4" w:rsidRPr="00D458FE" w:rsidRDefault="00B20DF4" w:rsidP="00B20DF4">
      <w:pPr>
        <w:pStyle w:val="NormalBold"/>
        <w:keepNext/>
      </w:pPr>
      <w:r w:rsidRPr="00D458FE">
        <w:t>Предложение за регламент</w:t>
      </w:r>
    </w:p>
    <w:p w14:paraId="0350950F" w14:textId="77777777" w:rsidR="00B20DF4" w:rsidRPr="00D458FE" w:rsidRDefault="00B20DF4" w:rsidP="00B20DF4">
      <w:pPr>
        <w:pStyle w:val="NormalBold"/>
      </w:pPr>
      <w:r w:rsidRPr="00D458FE">
        <w:t>Член 12 – параграф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C4BABB3" w14:textId="77777777" w:rsidTr="00280B7C">
        <w:trPr>
          <w:jc w:val="center"/>
        </w:trPr>
        <w:tc>
          <w:tcPr>
            <w:tcW w:w="9752" w:type="dxa"/>
            <w:gridSpan w:val="2"/>
          </w:tcPr>
          <w:p w14:paraId="45731DD1" w14:textId="77777777" w:rsidR="00B20DF4" w:rsidRPr="00D458FE" w:rsidRDefault="00B20DF4" w:rsidP="00280B7C">
            <w:pPr>
              <w:keepNext/>
            </w:pPr>
          </w:p>
        </w:tc>
      </w:tr>
      <w:tr w:rsidR="00B20DF4" w:rsidRPr="00D458FE" w14:paraId="75CBF753" w14:textId="77777777" w:rsidTr="00280B7C">
        <w:trPr>
          <w:jc w:val="center"/>
        </w:trPr>
        <w:tc>
          <w:tcPr>
            <w:tcW w:w="4876" w:type="dxa"/>
          </w:tcPr>
          <w:p w14:paraId="2E06DB8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8209A4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1C138D9" w14:textId="77777777" w:rsidTr="00280B7C">
        <w:trPr>
          <w:jc w:val="center"/>
        </w:trPr>
        <w:tc>
          <w:tcPr>
            <w:tcW w:w="4876" w:type="dxa"/>
          </w:tcPr>
          <w:p w14:paraId="2CDC2151" w14:textId="77777777" w:rsidR="00B20DF4" w:rsidRPr="00D458FE" w:rsidRDefault="00B20DF4" w:rsidP="00280B7C">
            <w:pPr>
              <w:pStyle w:val="Normal6"/>
              <w:rPr>
                <w:lang w:val="bg-BG"/>
              </w:rPr>
            </w:pPr>
            <w:r w:rsidRPr="00D458FE">
              <w:rPr>
                <w:lang w:val="bg-BG"/>
              </w:rPr>
              <w:t>7.</w:t>
            </w:r>
            <w:r w:rsidRPr="00D458FE">
              <w:rPr>
                <w:lang w:val="bg-BG"/>
              </w:rPr>
              <w:tab/>
              <w:t xml:space="preserve">Операторите гарантират, че кучетата </w:t>
            </w:r>
            <w:r w:rsidRPr="00D458FE">
              <w:rPr>
                <w:b/>
                <w:bCs/>
                <w:i/>
                <w:iCs/>
                <w:lang w:val="bg-BG"/>
              </w:rPr>
              <w:t xml:space="preserve">и </w:t>
            </w:r>
            <w:r w:rsidRPr="00D458FE">
              <w:rPr>
                <w:lang w:val="bg-BG"/>
              </w:rPr>
              <w:t>котките</w:t>
            </w:r>
            <w:r w:rsidRPr="00D458FE">
              <w:rPr>
                <w:b/>
                <w:bCs/>
                <w:i/>
                <w:iCs/>
                <w:lang w:val="bg-BG"/>
              </w:rPr>
              <w:t xml:space="preserve"> имат достъп до</w:t>
            </w:r>
            <w:r w:rsidRPr="00D458FE">
              <w:rPr>
                <w:lang w:val="bg-BG"/>
              </w:rPr>
              <w:t xml:space="preserve"> естествена светлина </w:t>
            </w:r>
            <w:r w:rsidRPr="00D458FE">
              <w:rPr>
                <w:b/>
                <w:bCs/>
                <w:i/>
                <w:iCs/>
                <w:lang w:val="bg-BG"/>
              </w:rPr>
              <w:t>във всеки един момент</w:t>
            </w:r>
            <w:r w:rsidRPr="00D458FE">
              <w:rPr>
                <w:lang w:val="bg-BG"/>
              </w:rPr>
              <w:t xml:space="preserve">. </w:t>
            </w:r>
            <w:r w:rsidRPr="00D458FE">
              <w:rPr>
                <w:b/>
                <w:bCs/>
                <w:i/>
                <w:iCs/>
                <w:lang w:val="bg-BG"/>
              </w:rPr>
              <w:t>Операторите осигуряват</w:t>
            </w:r>
            <w:r w:rsidRPr="00D458FE">
              <w:rPr>
                <w:lang w:val="bg-BG"/>
              </w:rPr>
              <w:t xml:space="preserve"> </w:t>
            </w:r>
            <w:r w:rsidRPr="00D458FE">
              <w:rPr>
                <w:b/>
                <w:bCs/>
                <w:i/>
                <w:iCs/>
                <w:lang w:val="bg-BG"/>
              </w:rPr>
              <w:t>изкуствено осветление</w:t>
            </w:r>
            <w:r w:rsidRPr="00D458FE">
              <w:rPr>
                <w:lang w:val="bg-BG"/>
              </w:rPr>
              <w:t>, когато това е необходимо поради климатичните условия и географското положение на дадена държава членка.</w:t>
            </w:r>
          </w:p>
        </w:tc>
        <w:tc>
          <w:tcPr>
            <w:tcW w:w="4876" w:type="dxa"/>
          </w:tcPr>
          <w:p w14:paraId="13F6E523" w14:textId="77777777" w:rsidR="00B20DF4" w:rsidRPr="00D458FE" w:rsidRDefault="00B20DF4" w:rsidP="00280B7C">
            <w:pPr>
              <w:pStyle w:val="Normal6"/>
              <w:rPr>
                <w:szCs w:val="24"/>
                <w:lang w:val="bg-BG"/>
              </w:rPr>
            </w:pPr>
            <w:r w:rsidRPr="00D458FE">
              <w:rPr>
                <w:lang w:val="bg-BG"/>
              </w:rPr>
              <w:t>7.</w:t>
            </w:r>
            <w:r w:rsidRPr="00D458FE">
              <w:rPr>
                <w:lang w:val="bg-BG"/>
              </w:rPr>
              <w:tab/>
              <w:t xml:space="preserve">Операторите гарантират, че кучетата </w:t>
            </w:r>
            <w:r w:rsidRPr="00D458FE">
              <w:rPr>
                <w:b/>
                <w:bCs/>
                <w:i/>
                <w:iCs/>
                <w:lang w:val="bg-BG"/>
              </w:rPr>
              <w:t>или</w:t>
            </w:r>
            <w:r w:rsidRPr="00D458FE">
              <w:rPr>
                <w:lang w:val="bg-BG"/>
              </w:rPr>
              <w:t xml:space="preserve"> котките </w:t>
            </w:r>
            <w:r w:rsidRPr="00D458FE">
              <w:rPr>
                <w:b/>
                <w:bCs/>
                <w:i/>
                <w:iCs/>
                <w:lang w:val="bg-BG"/>
              </w:rPr>
              <w:t>са изложени на светлина и могат да останат на тъмно за достатъчни и непрекъснати периоди, за да се поддържа нормалният циркаден ритъм.</w:t>
            </w:r>
          </w:p>
        </w:tc>
      </w:tr>
      <w:tr w:rsidR="00B20DF4" w:rsidRPr="00D458FE" w14:paraId="48FAD53C" w14:textId="77777777" w:rsidTr="00280B7C">
        <w:trPr>
          <w:jc w:val="center"/>
        </w:trPr>
        <w:tc>
          <w:tcPr>
            <w:tcW w:w="4876" w:type="dxa"/>
          </w:tcPr>
          <w:p w14:paraId="6CAE9B18" w14:textId="77777777" w:rsidR="00B20DF4" w:rsidRPr="00D458FE" w:rsidRDefault="00B20DF4" w:rsidP="00280B7C">
            <w:pPr>
              <w:pStyle w:val="Normal6"/>
              <w:rPr>
                <w:lang w:val="bg-BG"/>
              </w:rPr>
            </w:pPr>
          </w:p>
        </w:tc>
        <w:tc>
          <w:tcPr>
            <w:tcW w:w="4876" w:type="dxa"/>
          </w:tcPr>
          <w:p w14:paraId="0180E5C1" w14:textId="77777777" w:rsidR="00B20DF4" w:rsidRPr="00D458FE" w:rsidRDefault="00B20DF4" w:rsidP="00280B7C">
            <w:pPr>
              <w:pStyle w:val="Normal6"/>
              <w:rPr>
                <w:szCs w:val="24"/>
                <w:lang w:val="bg-BG"/>
              </w:rPr>
            </w:pPr>
            <w:r w:rsidRPr="00D458FE">
              <w:rPr>
                <w:b/>
                <w:bCs/>
                <w:i/>
                <w:iCs/>
                <w:lang w:val="bg-BG"/>
              </w:rPr>
              <w:t>За целите на първа алинея „светлина“ означава</w:t>
            </w:r>
            <w:r w:rsidRPr="00D458FE">
              <w:rPr>
                <w:lang w:val="bg-BG"/>
              </w:rPr>
              <w:t xml:space="preserve"> естествена светлина, </w:t>
            </w:r>
            <w:r w:rsidRPr="00D458FE">
              <w:rPr>
                <w:b/>
                <w:bCs/>
                <w:i/>
                <w:iCs/>
                <w:lang w:val="bg-BG"/>
              </w:rPr>
              <w:t>допълнена,</w:t>
            </w:r>
            <w:r w:rsidRPr="00D458FE">
              <w:rPr>
                <w:lang w:val="bg-BG"/>
              </w:rPr>
              <w:t xml:space="preserve"> когато това е необходимо поради климатичните условия и географското положение на дадена държава членка</w:t>
            </w:r>
            <w:r w:rsidRPr="00D458FE">
              <w:rPr>
                <w:b/>
                <w:bCs/>
                <w:i/>
                <w:iCs/>
                <w:lang w:val="bg-BG"/>
              </w:rPr>
              <w:t>, с изкуствена светлина</w:t>
            </w:r>
            <w:r w:rsidRPr="00D458FE">
              <w:rPr>
                <w:lang w:val="bg-BG"/>
              </w:rPr>
              <w:t>.</w:t>
            </w:r>
          </w:p>
        </w:tc>
      </w:tr>
    </w:tbl>
    <w:p w14:paraId="59D33A82" w14:textId="77777777" w:rsidR="00B20DF4" w:rsidRPr="00D458FE" w:rsidRDefault="00B20DF4" w:rsidP="00B20DF4"/>
    <w:p w14:paraId="17787F1F" w14:textId="77777777" w:rsidR="00B20DF4" w:rsidRPr="00D458FE" w:rsidRDefault="00B20DF4" w:rsidP="00B20DF4">
      <w:pPr>
        <w:pStyle w:val="AmNumberTabs"/>
      </w:pPr>
      <w:r w:rsidRPr="00D458FE">
        <w:t>Изменение</w:t>
      </w:r>
      <w:r w:rsidRPr="00D458FE">
        <w:tab/>
      </w:r>
      <w:r w:rsidRPr="00D458FE">
        <w:tab/>
        <w:t>137</w:t>
      </w:r>
    </w:p>
    <w:p w14:paraId="04B17F57" w14:textId="77777777" w:rsidR="00B20DF4" w:rsidRPr="00D458FE" w:rsidRDefault="00B20DF4" w:rsidP="00B20DF4"/>
    <w:p w14:paraId="286ECD20" w14:textId="77777777" w:rsidR="00B20DF4" w:rsidRPr="00D458FE" w:rsidRDefault="00B20DF4" w:rsidP="00B20DF4">
      <w:pPr>
        <w:pStyle w:val="NormalBold"/>
        <w:keepNext/>
      </w:pPr>
      <w:r w:rsidRPr="00D458FE">
        <w:t>Предложение за регламент</w:t>
      </w:r>
    </w:p>
    <w:p w14:paraId="3DC01805" w14:textId="77777777" w:rsidR="00B20DF4" w:rsidRPr="00D458FE" w:rsidRDefault="00B20DF4" w:rsidP="00B20DF4">
      <w:pPr>
        <w:pStyle w:val="NormalBold"/>
      </w:pPr>
      <w:r w:rsidRPr="00D458FE">
        <w:t>Член 12 – параграф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A4BC0B6" w14:textId="77777777" w:rsidTr="00280B7C">
        <w:trPr>
          <w:jc w:val="center"/>
        </w:trPr>
        <w:tc>
          <w:tcPr>
            <w:tcW w:w="9752" w:type="dxa"/>
            <w:gridSpan w:val="2"/>
          </w:tcPr>
          <w:p w14:paraId="0D665807" w14:textId="77777777" w:rsidR="00B20DF4" w:rsidRPr="00D458FE" w:rsidRDefault="00B20DF4" w:rsidP="00280B7C">
            <w:pPr>
              <w:keepNext/>
            </w:pPr>
          </w:p>
        </w:tc>
      </w:tr>
      <w:tr w:rsidR="00B20DF4" w:rsidRPr="00D458FE" w14:paraId="381F1338" w14:textId="77777777" w:rsidTr="00280B7C">
        <w:trPr>
          <w:jc w:val="center"/>
        </w:trPr>
        <w:tc>
          <w:tcPr>
            <w:tcW w:w="4876" w:type="dxa"/>
          </w:tcPr>
          <w:p w14:paraId="372CDA7D"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EC6B51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EBC22A7" w14:textId="77777777" w:rsidTr="00280B7C">
        <w:trPr>
          <w:jc w:val="center"/>
        </w:trPr>
        <w:tc>
          <w:tcPr>
            <w:tcW w:w="4876" w:type="dxa"/>
          </w:tcPr>
          <w:p w14:paraId="1B312496" w14:textId="77777777" w:rsidR="00B20DF4" w:rsidRPr="00D458FE" w:rsidRDefault="00B20DF4" w:rsidP="00280B7C">
            <w:pPr>
              <w:pStyle w:val="Normal6"/>
              <w:rPr>
                <w:lang w:val="bg-BG"/>
              </w:rPr>
            </w:pPr>
            <w:r w:rsidRPr="00D458FE">
              <w:rPr>
                <w:b/>
                <w:i/>
                <w:lang w:val="bg-BG"/>
              </w:rPr>
              <w:t>8.</w:t>
            </w:r>
            <w:r w:rsidRPr="00D458FE">
              <w:rPr>
                <w:b/>
                <w:i/>
                <w:lang w:val="bg-BG"/>
              </w:rPr>
              <w:tab/>
              <w:t>Настоящият член се прилага от [5 години след датата на влизане в сила на настоящия регламент].</w:t>
            </w:r>
          </w:p>
        </w:tc>
        <w:tc>
          <w:tcPr>
            <w:tcW w:w="4876" w:type="dxa"/>
          </w:tcPr>
          <w:p w14:paraId="47554EC8" w14:textId="77777777" w:rsidR="00B20DF4" w:rsidRPr="00D458FE" w:rsidRDefault="00B20DF4" w:rsidP="00280B7C">
            <w:pPr>
              <w:pStyle w:val="Normal6"/>
              <w:rPr>
                <w:szCs w:val="24"/>
                <w:lang w:val="bg-BG"/>
              </w:rPr>
            </w:pPr>
            <w:r w:rsidRPr="00D458FE">
              <w:rPr>
                <w:b/>
                <w:i/>
                <w:lang w:val="bg-BG"/>
              </w:rPr>
              <w:t>заличава се</w:t>
            </w:r>
          </w:p>
        </w:tc>
      </w:tr>
    </w:tbl>
    <w:p w14:paraId="028A2BE6" w14:textId="77777777" w:rsidR="00B20DF4" w:rsidRPr="00D458FE" w:rsidRDefault="00B20DF4" w:rsidP="00B20DF4"/>
    <w:p w14:paraId="09C2D81F" w14:textId="77777777" w:rsidR="00B20DF4" w:rsidRPr="00D458FE" w:rsidRDefault="00B20DF4" w:rsidP="00B20DF4">
      <w:pPr>
        <w:pStyle w:val="AmNumberTabs"/>
      </w:pPr>
      <w:r w:rsidRPr="00D458FE">
        <w:t>Изменение</w:t>
      </w:r>
      <w:r w:rsidRPr="00D458FE">
        <w:tab/>
      </w:r>
      <w:r w:rsidRPr="00D458FE">
        <w:tab/>
        <w:t>138</w:t>
      </w:r>
    </w:p>
    <w:p w14:paraId="12E9CE45" w14:textId="77777777" w:rsidR="00B20DF4" w:rsidRPr="00D458FE" w:rsidRDefault="00B20DF4" w:rsidP="00B20DF4"/>
    <w:p w14:paraId="2E9AEF98" w14:textId="77777777" w:rsidR="00B20DF4" w:rsidRPr="00D458FE" w:rsidRDefault="00B20DF4" w:rsidP="00B20DF4">
      <w:pPr>
        <w:pStyle w:val="NormalBold"/>
        <w:keepNext/>
      </w:pPr>
      <w:r w:rsidRPr="00D458FE">
        <w:t>Предложение за регламент</w:t>
      </w:r>
    </w:p>
    <w:p w14:paraId="08E67034" w14:textId="77777777" w:rsidR="00B20DF4" w:rsidRPr="00D458FE" w:rsidRDefault="00B20DF4" w:rsidP="00B20DF4">
      <w:pPr>
        <w:pStyle w:val="NormalBold"/>
      </w:pPr>
      <w:r w:rsidRPr="00D458FE">
        <w:t>Член 12 – параграф 8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97B7249" w14:textId="77777777" w:rsidTr="00280B7C">
        <w:trPr>
          <w:jc w:val="center"/>
        </w:trPr>
        <w:tc>
          <w:tcPr>
            <w:tcW w:w="9752" w:type="dxa"/>
            <w:gridSpan w:val="2"/>
          </w:tcPr>
          <w:p w14:paraId="0B6B2BC9" w14:textId="77777777" w:rsidR="00B20DF4" w:rsidRPr="00D458FE" w:rsidRDefault="00B20DF4" w:rsidP="00280B7C">
            <w:pPr>
              <w:keepNext/>
            </w:pPr>
          </w:p>
        </w:tc>
      </w:tr>
      <w:tr w:rsidR="00B20DF4" w:rsidRPr="00D458FE" w14:paraId="788FF53E" w14:textId="77777777" w:rsidTr="00280B7C">
        <w:trPr>
          <w:jc w:val="center"/>
        </w:trPr>
        <w:tc>
          <w:tcPr>
            <w:tcW w:w="4876" w:type="dxa"/>
          </w:tcPr>
          <w:p w14:paraId="7FDC157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92FC471"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E13575E" w14:textId="77777777" w:rsidTr="00280B7C">
        <w:trPr>
          <w:jc w:val="center"/>
        </w:trPr>
        <w:tc>
          <w:tcPr>
            <w:tcW w:w="4876" w:type="dxa"/>
          </w:tcPr>
          <w:p w14:paraId="45C055B1" w14:textId="77777777" w:rsidR="00B20DF4" w:rsidRPr="00D458FE" w:rsidRDefault="00B20DF4" w:rsidP="00280B7C">
            <w:pPr>
              <w:pStyle w:val="Normal6"/>
              <w:rPr>
                <w:lang w:val="bg-BG"/>
              </w:rPr>
            </w:pPr>
          </w:p>
        </w:tc>
        <w:tc>
          <w:tcPr>
            <w:tcW w:w="4876" w:type="dxa"/>
          </w:tcPr>
          <w:p w14:paraId="7EA43F0A" w14:textId="77777777" w:rsidR="00B20DF4" w:rsidRPr="00D458FE" w:rsidRDefault="00B20DF4" w:rsidP="00280B7C">
            <w:pPr>
              <w:pStyle w:val="Normal6"/>
              <w:rPr>
                <w:szCs w:val="24"/>
                <w:lang w:val="bg-BG"/>
              </w:rPr>
            </w:pPr>
            <w:r w:rsidRPr="00D458FE">
              <w:rPr>
                <w:b/>
                <w:i/>
                <w:lang w:val="bg-BG"/>
              </w:rPr>
              <w:t>8а.</w:t>
            </w:r>
            <w:r w:rsidRPr="00D458FE">
              <w:rPr>
                <w:b/>
                <w:i/>
                <w:lang w:val="bg-BG"/>
              </w:rPr>
              <w:tab/>
              <w:t>Параграф 4 не се прилага за развъдници, в които се отглеждат кучета пазачи на добитък, по време на периодите, когато тези кучета се обучават за целите на пастирството.</w:t>
            </w:r>
          </w:p>
        </w:tc>
      </w:tr>
    </w:tbl>
    <w:p w14:paraId="470BB15A" w14:textId="77777777" w:rsidR="00B20DF4" w:rsidRPr="00D458FE" w:rsidRDefault="00B20DF4" w:rsidP="00B20DF4"/>
    <w:p w14:paraId="269F9B72" w14:textId="77777777" w:rsidR="00B20DF4" w:rsidRPr="00D458FE" w:rsidRDefault="00B20DF4" w:rsidP="00B20DF4">
      <w:pPr>
        <w:pStyle w:val="AmNumberTabs"/>
      </w:pPr>
      <w:r w:rsidRPr="00D458FE">
        <w:t>Изменение</w:t>
      </w:r>
      <w:r w:rsidRPr="00D458FE">
        <w:tab/>
      </w:r>
      <w:r w:rsidRPr="00D458FE">
        <w:tab/>
        <w:t>139</w:t>
      </w:r>
    </w:p>
    <w:p w14:paraId="541B1E68" w14:textId="77777777" w:rsidR="00B20DF4" w:rsidRPr="00D458FE" w:rsidRDefault="00B20DF4" w:rsidP="00B20DF4"/>
    <w:p w14:paraId="2F6A6C40" w14:textId="77777777" w:rsidR="00B20DF4" w:rsidRPr="00D458FE" w:rsidRDefault="00B20DF4" w:rsidP="00B20DF4">
      <w:pPr>
        <w:pStyle w:val="NormalBold"/>
        <w:keepNext/>
      </w:pPr>
      <w:r w:rsidRPr="00D458FE">
        <w:t>Предложение за регламент</w:t>
      </w:r>
    </w:p>
    <w:p w14:paraId="20C79F61" w14:textId="77777777" w:rsidR="00B20DF4" w:rsidRPr="00D458FE" w:rsidRDefault="00B20DF4" w:rsidP="00B20DF4">
      <w:pPr>
        <w:pStyle w:val="NormalBold"/>
      </w:pPr>
      <w:r w:rsidRPr="00D458FE">
        <w:t>Член 13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038BCF1" w14:textId="77777777" w:rsidTr="00280B7C">
        <w:trPr>
          <w:jc w:val="center"/>
        </w:trPr>
        <w:tc>
          <w:tcPr>
            <w:tcW w:w="9752" w:type="dxa"/>
            <w:gridSpan w:val="2"/>
          </w:tcPr>
          <w:p w14:paraId="253A14B2" w14:textId="77777777" w:rsidR="00B20DF4" w:rsidRPr="00D458FE" w:rsidRDefault="00B20DF4" w:rsidP="00280B7C">
            <w:pPr>
              <w:keepNext/>
            </w:pPr>
          </w:p>
        </w:tc>
      </w:tr>
      <w:tr w:rsidR="00B20DF4" w:rsidRPr="00D458FE" w14:paraId="14DC436C" w14:textId="77777777" w:rsidTr="00280B7C">
        <w:trPr>
          <w:jc w:val="center"/>
        </w:trPr>
        <w:tc>
          <w:tcPr>
            <w:tcW w:w="4876" w:type="dxa"/>
          </w:tcPr>
          <w:p w14:paraId="5BB53FF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362EAF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140C2E4" w14:textId="77777777" w:rsidTr="00280B7C">
        <w:trPr>
          <w:jc w:val="center"/>
        </w:trPr>
        <w:tc>
          <w:tcPr>
            <w:tcW w:w="4876" w:type="dxa"/>
          </w:tcPr>
          <w:p w14:paraId="61134339" w14:textId="77777777" w:rsidR="00B20DF4" w:rsidRPr="00D458FE" w:rsidRDefault="00B20DF4" w:rsidP="00280B7C">
            <w:pPr>
              <w:pStyle w:val="Normal6"/>
              <w:rPr>
                <w:lang w:val="bg-BG"/>
              </w:rPr>
            </w:pPr>
            <w:r w:rsidRPr="00D458FE">
              <w:rPr>
                <w:b/>
                <w:i/>
                <w:lang w:val="bg-BG"/>
              </w:rPr>
              <w:t>1.</w:t>
            </w:r>
            <w:r w:rsidRPr="00D458FE">
              <w:rPr>
                <w:b/>
                <w:i/>
                <w:lang w:val="bg-BG"/>
              </w:rPr>
              <w:tab/>
              <w:t>Операторите гарантират, че са предприети мерки за опазване на здравето на кучетата и котките в съответствие с точка 3 от приложение 1.</w:t>
            </w:r>
          </w:p>
        </w:tc>
        <w:tc>
          <w:tcPr>
            <w:tcW w:w="4876" w:type="dxa"/>
          </w:tcPr>
          <w:p w14:paraId="3B06DC5E" w14:textId="77777777" w:rsidR="00B20DF4" w:rsidRPr="00D458FE" w:rsidRDefault="00B20DF4" w:rsidP="00280B7C">
            <w:pPr>
              <w:pStyle w:val="Normal6"/>
              <w:rPr>
                <w:szCs w:val="24"/>
                <w:lang w:val="bg-BG"/>
              </w:rPr>
            </w:pPr>
            <w:r w:rsidRPr="00D458FE">
              <w:rPr>
                <w:b/>
                <w:i/>
                <w:lang w:val="bg-BG"/>
              </w:rPr>
              <w:t>заличава се</w:t>
            </w:r>
          </w:p>
        </w:tc>
      </w:tr>
    </w:tbl>
    <w:p w14:paraId="7C8155E7" w14:textId="77777777" w:rsidR="00B20DF4" w:rsidRPr="00D458FE" w:rsidRDefault="00B20DF4" w:rsidP="00B20DF4"/>
    <w:p w14:paraId="08C97E26" w14:textId="77777777" w:rsidR="00B20DF4" w:rsidRPr="00D458FE" w:rsidRDefault="00B20DF4" w:rsidP="00B20DF4">
      <w:pPr>
        <w:pStyle w:val="AmNumberTabs"/>
      </w:pPr>
      <w:r w:rsidRPr="00D458FE">
        <w:t>Изменение</w:t>
      </w:r>
      <w:r w:rsidRPr="00D458FE">
        <w:tab/>
      </w:r>
      <w:r w:rsidRPr="00D458FE">
        <w:tab/>
        <w:t>140</w:t>
      </w:r>
    </w:p>
    <w:p w14:paraId="34F93BC4" w14:textId="77777777" w:rsidR="00B20DF4" w:rsidRPr="00D458FE" w:rsidRDefault="00B20DF4" w:rsidP="00B20DF4"/>
    <w:p w14:paraId="58769E60" w14:textId="77777777" w:rsidR="00B20DF4" w:rsidRPr="00D458FE" w:rsidRDefault="00B20DF4" w:rsidP="00B20DF4">
      <w:pPr>
        <w:pStyle w:val="NormalBold"/>
        <w:keepNext/>
      </w:pPr>
      <w:r w:rsidRPr="00D458FE">
        <w:t>Предложение за регламент</w:t>
      </w:r>
    </w:p>
    <w:p w14:paraId="59A6B05A" w14:textId="77777777" w:rsidR="00B20DF4" w:rsidRPr="00D458FE" w:rsidRDefault="00B20DF4" w:rsidP="00B20DF4">
      <w:pPr>
        <w:pStyle w:val="NormalBold"/>
      </w:pPr>
      <w:r w:rsidRPr="00D458FE">
        <w:t>Член 13 – параграф 2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F63B1A9" w14:textId="77777777" w:rsidTr="00280B7C">
        <w:trPr>
          <w:jc w:val="center"/>
        </w:trPr>
        <w:tc>
          <w:tcPr>
            <w:tcW w:w="9752" w:type="dxa"/>
            <w:gridSpan w:val="2"/>
          </w:tcPr>
          <w:p w14:paraId="6AC8409D" w14:textId="77777777" w:rsidR="00B20DF4" w:rsidRPr="00D458FE" w:rsidRDefault="00B20DF4" w:rsidP="00280B7C">
            <w:pPr>
              <w:keepNext/>
            </w:pPr>
          </w:p>
        </w:tc>
      </w:tr>
      <w:tr w:rsidR="00B20DF4" w:rsidRPr="00D458FE" w14:paraId="327AF749" w14:textId="77777777" w:rsidTr="00280B7C">
        <w:trPr>
          <w:jc w:val="center"/>
        </w:trPr>
        <w:tc>
          <w:tcPr>
            <w:tcW w:w="4876" w:type="dxa"/>
          </w:tcPr>
          <w:p w14:paraId="4EA3662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D92C420"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C788D84" w14:textId="77777777" w:rsidTr="00280B7C">
        <w:trPr>
          <w:jc w:val="center"/>
        </w:trPr>
        <w:tc>
          <w:tcPr>
            <w:tcW w:w="4876" w:type="dxa"/>
          </w:tcPr>
          <w:p w14:paraId="326D8882" w14:textId="77777777" w:rsidR="00B20DF4" w:rsidRPr="00D458FE" w:rsidRDefault="00B20DF4" w:rsidP="00280B7C">
            <w:pPr>
              <w:pStyle w:val="Normal6"/>
              <w:rPr>
                <w:lang w:val="bg-BG"/>
              </w:rPr>
            </w:pPr>
            <w:r w:rsidRPr="00D458FE">
              <w:rPr>
                <w:lang w:val="bg-BG"/>
              </w:rPr>
              <w:t>2.</w:t>
            </w:r>
            <w:r w:rsidRPr="00D458FE">
              <w:rPr>
                <w:lang w:val="bg-BG"/>
              </w:rPr>
              <w:tab/>
              <w:t xml:space="preserve">Операторите и </w:t>
            </w:r>
            <w:r w:rsidRPr="00D458FE">
              <w:rPr>
                <w:b/>
                <w:bCs/>
                <w:i/>
                <w:iCs/>
                <w:lang w:val="bg-BG"/>
              </w:rPr>
              <w:t>физическите или юридическите лица, които отговарят за приюти,</w:t>
            </w:r>
            <w:r w:rsidRPr="00D458FE">
              <w:rPr>
                <w:lang w:val="bg-BG"/>
              </w:rPr>
              <w:t xml:space="preserve"> гарантират, че:</w:t>
            </w:r>
          </w:p>
        </w:tc>
        <w:tc>
          <w:tcPr>
            <w:tcW w:w="4876" w:type="dxa"/>
          </w:tcPr>
          <w:p w14:paraId="2F1AA6AA" w14:textId="77777777" w:rsidR="00B20DF4" w:rsidRPr="00D458FE" w:rsidRDefault="00B20DF4" w:rsidP="00280B7C">
            <w:pPr>
              <w:pStyle w:val="Normal6"/>
              <w:rPr>
                <w:szCs w:val="24"/>
                <w:lang w:val="bg-BG"/>
              </w:rPr>
            </w:pPr>
            <w:r w:rsidRPr="00D458FE">
              <w:rPr>
                <w:lang w:val="bg-BG"/>
              </w:rPr>
              <w:t>2.</w:t>
            </w:r>
            <w:r w:rsidRPr="00D458FE">
              <w:rPr>
                <w:lang w:val="bg-BG"/>
              </w:rPr>
              <w:tab/>
              <w:t xml:space="preserve">Операторите и </w:t>
            </w:r>
            <w:r w:rsidRPr="00D458FE">
              <w:rPr>
                <w:b/>
                <w:bCs/>
                <w:i/>
                <w:iCs/>
                <w:lang w:val="bg-BG"/>
              </w:rPr>
              <w:t>гледачите</w:t>
            </w:r>
            <w:r w:rsidRPr="00D458FE">
              <w:rPr>
                <w:lang w:val="bg-BG"/>
              </w:rPr>
              <w:t xml:space="preserve"> гарантират, че:</w:t>
            </w:r>
          </w:p>
        </w:tc>
      </w:tr>
    </w:tbl>
    <w:p w14:paraId="27D9DEEA" w14:textId="77777777" w:rsidR="00B20DF4" w:rsidRPr="00D458FE" w:rsidRDefault="00B20DF4" w:rsidP="00B20DF4"/>
    <w:p w14:paraId="6C49884D" w14:textId="77777777" w:rsidR="00B20DF4" w:rsidRPr="00D458FE" w:rsidRDefault="00B20DF4" w:rsidP="00B20DF4">
      <w:pPr>
        <w:pStyle w:val="AmNumberTabs"/>
      </w:pPr>
      <w:r w:rsidRPr="00D458FE">
        <w:t>Изменение</w:t>
      </w:r>
      <w:r w:rsidRPr="00D458FE">
        <w:tab/>
      </w:r>
      <w:r w:rsidRPr="00D458FE">
        <w:tab/>
        <w:t>141</w:t>
      </w:r>
    </w:p>
    <w:p w14:paraId="5BFEF53F" w14:textId="77777777" w:rsidR="00B20DF4" w:rsidRPr="00D458FE" w:rsidRDefault="00B20DF4" w:rsidP="00B20DF4"/>
    <w:p w14:paraId="5F1354B7" w14:textId="77777777" w:rsidR="00B20DF4" w:rsidRPr="00D458FE" w:rsidRDefault="00B20DF4" w:rsidP="00B20DF4">
      <w:pPr>
        <w:pStyle w:val="NormalBold"/>
        <w:keepNext/>
      </w:pPr>
      <w:r w:rsidRPr="00D458FE">
        <w:t>Предложение за регламент</w:t>
      </w:r>
    </w:p>
    <w:p w14:paraId="03A5E0BA" w14:textId="77777777" w:rsidR="00B20DF4" w:rsidRPr="00D458FE" w:rsidRDefault="00B20DF4" w:rsidP="00B20DF4">
      <w:pPr>
        <w:pStyle w:val="NormalBold"/>
      </w:pPr>
      <w:r w:rsidRPr="00D458FE">
        <w:t>Член 13 – параграф 2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2CA9E90" w14:textId="77777777" w:rsidTr="00280B7C">
        <w:trPr>
          <w:jc w:val="center"/>
        </w:trPr>
        <w:tc>
          <w:tcPr>
            <w:tcW w:w="9752" w:type="dxa"/>
            <w:gridSpan w:val="2"/>
          </w:tcPr>
          <w:p w14:paraId="0DAAF6CC" w14:textId="77777777" w:rsidR="00B20DF4" w:rsidRPr="00D458FE" w:rsidRDefault="00B20DF4" w:rsidP="00280B7C">
            <w:pPr>
              <w:keepNext/>
            </w:pPr>
          </w:p>
        </w:tc>
      </w:tr>
      <w:tr w:rsidR="00B20DF4" w:rsidRPr="00D458FE" w14:paraId="639B7FD0" w14:textId="77777777" w:rsidTr="00280B7C">
        <w:trPr>
          <w:jc w:val="center"/>
        </w:trPr>
        <w:tc>
          <w:tcPr>
            <w:tcW w:w="4876" w:type="dxa"/>
          </w:tcPr>
          <w:p w14:paraId="6231EBD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031050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BA76EEA" w14:textId="77777777" w:rsidTr="00280B7C">
        <w:trPr>
          <w:jc w:val="center"/>
        </w:trPr>
        <w:tc>
          <w:tcPr>
            <w:tcW w:w="4876" w:type="dxa"/>
          </w:tcPr>
          <w:p w14:paraId="5F834253" w14:textId="77777777" w:rsidR="00B20DF4" w:rsidRPr="00D458FE" w:rsidRDefault="00B20DF4" w:rsidP="00280B7C">
            <w:pPr>
              <w:pStyle w:val="Normal6"/>
              <w:rPr>
                <w:lang w:val="bg-BG"/>
              </w:rPr>
            </w:pPr>
            <w:r w:rsidRPr="00D458FE">
              <w:rPr>
                <w:lang w:val="bg-BG"/>
              </w:rPr>
              <w:t>a)</w:t>
            </w:r>
            <w:r w:rsidRPr="00D458FE">
              <w:rPr>
                <w:lang w:val="bg-BG"/>
              </w:rPr>
              <w:tab/>
              <w:t xml:space="preserve">кучетата </w:t>
            </w:r>
            <w:r w:rsidRPr="00D458FE">
              <w:rPr>
                <w:b/>
                <w:bCs/>
                <w:i/>
                <w:iCs/>
                <w:lang w:val="bg-BG"/>
              </w:rPr>
              <w:t>и</w:t>
            </w:r>
            <w:r w:rsidRPr="00D458FE">
              <w:rPr>
                <w:lang w:val="bg-BG"/>
              </w:rPr>
              <w:t xml:space="preserve"> котките, за които отговарят, се проверяват от гледачите на животни поне веднъж дневно;</w:t>
            </w:r>
          </w:p>
        </w:tc>
        <w:tc>
          <w:tcPr>
            <w:tcW w:w="4876" w:type="dxa"/>
          </w:tcPr>
          <w:p w14:paraId="49945C58" w14:textId="77777777" w:rsidR="00B20DF4" w:rsidRPr="00D458FE" w:rsidRDefault="00B20DF4" w:rsidP="00280B7C">
            <w:pPr>
              <w:pStyle w:val="Normal6"/>
              <w:rPr>
                <w:szCs w:val="24"/>
                <w:lang w:val="bg-BG"/>
              </w:rPr>
            </w:pPr>
            <w:r w:rsidRPr="00D458FE">
              <w:rPr>
                <w:lang w:val="bg-BG"/>
              </w:rPr>
              <w:t>a)</w:t>
            </w:r>
            <w:r w:rsidRPr="00D458FE">
              <w:rPr>
                <w:lang w:val="bg-BG"/>
              </w:rPr>
              <w:tab/>
              <w:t xml:space="preserve">кучетата </w:t>
            </w:r>
            <w:r w:rsidRPr="00D458FE">
              <w:rPr>
                <w:b/>
                <w:bCs/>
                <w:i/>
                <w:iCs/>
                <w:lang w:val="bg-BG"/>
              </w:rPr>
              <w:t>или</w:t>
            </w:r>
            <w:r w:rsidRPr="00D458FE">
              <w:rPr>
                <w:lang w:val="bg-BG"/>
              </w:rPr>
              <w:t xml:space="preserve"> котките, за които отговарят, се проверяват от гледачите на животни поне веднъж дневно</w:t>
            </w:r>
            <w:r w:rsidRPr="00D458FE">
              <w:rPr>
                <w:b/>
                <w:bCs/>
                <w:i/>
                <w:iCs/>
                <w:lang w:val="bg-BG"/>
              </w:rPr>
              <w:t>, а уязвимите кучета и котки, например новородени, болни или ранени кучета и котки, както и женските кучета и женските котки в периода около раждането, се проверяват по-често</w:t>
            </w:r>
            <w:r w:rsidRPr="00D458FE">
              <w:rPr>
                <w:lang w:val="bg-BG"/>
              </w:rPr>
              <w:t>;</w:t>
            </w:r>
          </w:p>
        </w:tc>
      </w:tr>
    </w:tbl>
    <w:p w14:paraId="4156E3C5" w14:textId="77777777" w:rsidR="00B20DF4" w:rsidRPr="00D458FE" w:rsidRDefault="00B20DF4" w:rsidP="00B20DF4"/>
    <w:p w14:paraId="3D6CD176" w14:textId="77777777" w:rsidR="00B20DF4" w:rsidRPr="00D458FE" w:rsidRDefault="00B20DF4" w:rsidP="00B20DF4">
      <w:pPr>
        <w:pStyle w:val="AmNumberTabs"/>
      </w:pPr>
      <w:r w:rsidRPr="00D458FE">
        <w:t>Изменение</w:t>
      </w:r>
      <w:r w:rsidRPr="00D458FE">
        <w:tab/>
      </w:r>
      <w:r w:rsidRPr="00D458FE">
        <w:tab/>
        <w:t>142</w:t>
      </w:r>
    </w:p>
    <w:p w14:paraId="12AC6DFE" w14:textId="77777777" w:rsidR="00B20DF4" w:rsidRPr="00D458FE" w:rsidRDefault="00B20DF4" w:rsidP="00B20DF4"/>
    <w:p w14:paraId="7C045FBE" w14:textId="77777777" w:rsidR="00B20DF4" w:rsidRPr="00D458FE" w:rsidRDefault="00B20DF4" w:rsidP="00B20DF4">
      <w:pPr>
        <w:pStyle w:val="NormalBold"/>
        <w:keepNext/>
      </w:pPr>
      <w:r w:rsidRPr="00D458FE">
        <w:t>Предложение за регламент</w:t>
      </w:r>
    </w:p>
    <w:p w14:paraId="4ED9FE40" w14:textId="77777777" w:rsidR="00B20DF4" w:rsidRPr="00D458FE" w:rsidRDefault="00B20DF4" w:rsidP="00B20DF4">
      <w:pPr>
        <w:pStyle w:val="NormalBold"/>
      </w:pPr>
      <w:r w:rsidRPr="00D458FE">
        <w:t>Член 13 – параграф 2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0EB5334" w14:textId="77777777" w:rsidTr="00280B7C">
        <w:trPr>
          <w:jc w:val="center"/>
        </w:trPr>
        <w:tc>
          <w:tcPr>
            <w:tcW w:w="9752" w:type="dxa"/>
            <w:gridSpan w:val="2"/>
          </w:tcPr>
          <w:p w14:paraId="1BFBAB67" w14:textId="77777777" w:rsidR="00B20DF4" w:rsidRPr="00D458FE" w:rsidRDefault="00B20DF4" w:rsidP="00280B7C">
            <w:pPr>
              <w:keepNext/>
            </w:pPr>
          </w:p>
        </w:tc>
      </w:tr>
      <w:tr w:rsidR="00B20DF4" w:rsidRPr="00D458FE" w14:paraId="4BDBCBE9" w14:textId="77777777" w:rsidTr="00280B7C">
        <w:trPr>
          <w:jc w:val="center"/>
        </w:trPr>
        <w:tc>
          <w:tcPr>
            <w:tcW w:w="4876" w:type="dxa"/>
          </w:tcPr>
          <w:p w14:paraId="7EE3C1F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295E76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37B6396" w14:textId="77777777" w:rsidTr="00280B7C">
        <w:trPr>
          <w:jc w:val="center"/>
        </w:trPr>
        <w:tc>
          <w:tcPr>
            <w:tcW w:w="4876" w:type="dxa"/>
          </w:tcPr>
          <w:p w14:paraId="4A2A93E5" w14:textId="77777777" w:rsidR="00B20DF4" w:rsidRPr="00D458FE" w:rsidRDefault="00B20DF4" w:rsidP="00280B7C">
            <w:pPr>
              <w:pStyle w:val="Normal6"/>
              <w:rPr>
                <w:lang w:val="bg-BG"/>
              </w:rPr>
            </w:pPr>
            <w:r w:rsidRPr="00D458FE">
              <w:rPr>
                <w:lang w:val="bg-BG"/>
              </w:rPr>
              <w:t>б)</w:t>
            </w:r>
            <w:r w:rsidRPr="00D458FE">
              <w:rPr>
                <w:lang w:val="bg-BG"/>
              </w:rPr>
              <w:tab/>
              <w:t>кучетата или котките с признаци на заболяване, болест, нараняване или с друг вид влошаване на благосъстоянието се прехвърлят, когато е необходимо, своевременно в отделна зона, лекуват се от ветеринарен лекар, когато е целесъобразно, и се държат там, докато се възстановят напълно</w:t>
            </w:r>
            <w:r w:rsidRPr="00D458FE">
              <w:rPr>
                <w:b/>
                <w:bCs/>
                <w:i/>
                <w:iCs/>
                <w:lang w:val="bg-BG"/>
              </w:rPr>
              <w:t>, или като алтернатива своевременно се евтаназират</w:t>
            </w:r>
            <w:r w:rsidRPr="00D458FE">
              <w:rPr>
                <w:lang w:val="bg-BG"/>
              </w:rPr>
              <w:t>;</w:t>
            </w:r>
          </w:p>
        </w:tc>
        <w:tc>
          <w:tcPr>
            <w:tcW w:w="4876" w:type="dxa"/>
          </w:tcPr>
          <w:p w14:paraId="5E789866" w14:textId="77777777" w:rsidR="00B20DF4" w:rsidRPr="00D458FE" w:rsidRDefault="00B20DF4" w:rsidP="00280B7C">
            <w:pPr>
              <w:pStyle w:val="Normal6"/>
              <w:rPr>
                <w:szCs w:val="24"/>
                <w:lang w:val="bg-BG"/>
              </w:rPr>
            </w:pPr>
            <w:r w:rsidRPr="00D458FE">
              <w:rPr>
                <w:lang w:val="bg-BG"/>
              </w:rPr>
              <w:t>б)</w:t>
            </w:r>
            <w:r w:rsidRPr="00D458FE">
              <w:rPr>
                <w:lang w:val="bg-BG"/>
              </w:rPr>
              <w:tab/>
              <w:t>кучетата или котките с признаци на заболяване, болест, нараняване или с друг вид влошаване на благосъстоянието се прехвърлят, когато е необходимо, своевременно в отделна зона, лекуват се от ветеринарен лекар, когато е целесъобразно, и се държат там, докато се възстановят напълно;</w:t>
            </w:r>
          </w:p>
        </w:tc>
      </w:tr>
    </w:tbl>
    <w:p w14:paraId="3FA845DD" w14:textId="77777777" w:rsidR="00B20DF4" w:rsidRPr="00D458FE" w:rsidRDefault="00B20DF4" w:rsidP="00B20DF4"/>
    <w:p w14:paraId="358CF6FE" w14:textId="77777777" w:rsidR="00B20DF4" w:rsidRPr="00D458FE" w:rsidRDefault="00B20DF4" w:rsidP="00B20DF4">
      <w:pPr>
        <w:pStyle w:val="AmNumberTabs"/>
      </w:pPr>
      <w:r w:rsidRPr="00D458FE">
        <w:t>Изменение</w:t>
      </w:r>
      <w:r w:rsidRPr="00D458FE">
        <w:tab/>
      </w:r>
      <w:r w:rsidRPr="00D458FE">
        <w:tab/>
        <w:t>143</w:t>
      </w:r>
    </w:p>
    <w:p w14:paraId="7BEC4197" w14:textId="77777777" w:rsidR="00B20DF4" w:rsidRPr="00D458FE" w:rsidRDefault="00B20DF4" w:rsidP="00B20DF4"/>
    <w:p w14:paraId="319D3D76" w14:textId="77777777" w:rsidR="00B20DF4" w:rsidRPr="00D458FE" w:rsidRDefault="00B20DF4" w:rsidP="00B20DF4">
      <w:pPr>
        <w:pStyle w:val="NormalBold"/>
        <w:keepNext/>
      </w:pPr>
      <w:r w:rsidRPr="00D458FE">
        <w:t>Предложение за регламент</w:t>
      </w:r>
    </w:p>
    <w:p w14:paraId="784B983A" w14:textId="77777777" w:rsidR="00B20DF4" w:rsidRPr="00D458FE" w:rsidRDefault="00B20DF4" w:rsidP="00B20DF4">
      <w:pPr>
        <w:pStyle w:val="NormalBold"/>
      </w:pPr>
      <w:r w:rsidRPr="00D458FE">
        <w:t>Член 13 – параграф 2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4FC124F" w14:textId="77777777" w:rsidTr="00280B7C">
        <w:trPr>
          <w:jc w:val="center"/>
        </w:trPr>
        <w:tc>
          <w:tcPr>
            <w:tcW w:w="9752" w:type="dxa"/>
            <w:gridSpan w:val="2"/>
          </w:tcPr>
          <w:p w14:paraId="071BEA66" w14:textId="77777777" w:rsidR="00B20DF4" w:rsidRPr="00D458FE" w:rsidRDefault="00B20DF4" w:rsidP="00280B7C">
            <w:pPr>
              <w:keepNext/>
            </w:pPr>
          </w:p>
        </w:tc>
      </w:tr>
      <w:tr w:rsidR="00B20DF4" w:rsidRPr="00D458FE" w14:paraId="6EBE29C9" w14:textId="77777777" w:rsidTr="00280B7C">
        <w:trPr>
          <w:jc w:val="center"/>
        </w:trPr>
        <w:tc>
          <w:tcPr>
            <w:tcW w:w="4876" w:type="dxa"/>
          </w:tcPr>
          <w:p w14:paraId="655756E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2AF00C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14E6C2D" w14:textId="77777777" w:rsidTr="00280B7C">
        <w:trPr>
          <w:jc w:val="center"/>
        </w:trPr>
        <w:tc>
          <w:tcPr>
            <w:tcW w:w="4876" w:type="dxa"/>
          </w:tcPr>
          <w:p w14:paraId="1055ED26" w14:textId="77777777" w:rsidR="00B20DF4" w:rsidRPr="00D458FE" w:rsidRDefault="00B20DF4" w:rsidP="00280B7C">
            <w:pPr>
              <w:pStyle w:val="Normal6"/>
              <w:rPr>
                <w:lang w:val="bg-BG"/>
              </w:rPr>
            </w:pPr>
            <w:r w:rsidRPr="00D458FE">
              <w:rPr>
                <w:lang w:val="bg-BG"/>
              </w:rPr>
              <w:t>в)</w:t>
            </w:r>
            <w:r w:rsidRPr="00D458FE">
              <w:rPr>
                <w:lang w:val="bg-BG"/>
              </w:rPr>
              <w:tab/>
            </w:r>
            <w:r w:rsidRPr="00D458FE">
              <w:rPr>
                <w:b/>
                <w:bCs/>
                <w:i/>
                <w:iCs/>
                <w:lang w:val="bg-BG"/>
              </w:rPr>
              <w:t xml:space="preserve">евтаназията на куче или котка се извършва </w:t>
            </w:r>
            <w:r w:rsidRPr="00D458FE">
              <w:rPr>
                <w:lang w:val="bg-BG"/>
              </w:rPr>
              <w:t>единствено от ветеринарен лекар;</w:t>
            </w:r>
          </w:p>
        </w:tc>
        <w:tc>
          <w:tcPr>
            <w:tcW w:w="4876" w:type="dxa"/>
          </w:tcPr>
          <w:p w14:paraId="4B777849" w14:textId="77777777" w:rsidR="00B20DF4" w:rsidRPr="00D458FE" w:rsidRDefault="00B20DF4" w:rsidP="00280B7C">
            <w:pPr>
              <w:pStyle w:val="Normal6"/>
              <w:rPr>
                <w:szCs w:val="24"/>
                <w:lang w:val="bg-BG"/>
              </w:rPr>
            </w:pPr>
            <w:r w:rsidRPr="00D458FE">
              <w:rPr>
                <w:lang w:val="bg-BG"/>
              </w:rPr>
              <w:t>в)</w:t>
            </w:r>
            <w:r w:rsidRPr="00D458FE">
              <w:rPr>
                <w:lang w:val="bg-BG"/>
              </w:rPr>
              <w:tab/>
            </w:r>
            <w:r w:rsidRPr="00D458FE">
              <w:rPr>
                <w:b/>
                <w:bCs/>
                <w:i/>
                <w:iCs/>
                <w:lang w:val="bg-BG"/>
              </w:rPr>
              <w:t>когато в случаите, посочени в буква б), възстановяването не е постижимо и кучетата или котките изпитват силна болка или страдание, които не могат да бъдат облекчени, и поддържането на жизнените им функции е в противоречие с принципите на хуманното отношение, евтаназия може да бъде извършена</w:t>
            </w:r>
            <w:r w:rsidRPr="00D458FE">
              <w:rPr>
                <w:lang w:val="bg-BG"/>
              </w:rPr>
              <w:t xml:space="preserve"> единствено от ветеринарен лекар</w:t>
            </w:r>
            <w:r w:rsidRPr="00D458FE">
              <w:rPr>
                <w:b/>
                <w:bCs/>
                <w:i/>
                <w:iCs/>
                <w:lang w:val="bg-BG"/>
              </w:rPr>
              <w:t xml:space="preserve"> и с предварителното съгласие на оператора</w:t>
            </w:r>
            <w:r w:rsidRPr="00D458FE">
              <w:rPr>
                <w:lang w:val="bg-BG"/>
              </w:rPr>
              <w:t>;</w:t>
            </w:r>
          </w:p>
        </w:tc>
      </w:tr>
    </w:tbl>
    <w:p w14:paraId="7898C426" w14:textId="77777777" w:rsidR="00B20DF4" w:rsidRPr="00D458FE" w:rsidRDefault="00B20DF4" w:rsidP="00B20DF4"/>
    <w:p w14:paraId="17A9E2CA" w14:textId="77777777" w:rsidR="00B20DF4" w:rsidRPr="00D458FE" w:rsidRDefault="00B20DF4" w:rsidP="00B20DF4">
      <w:pPr>
        <w:pStyle w:val="AmNumberTabs"/>
      </w:pPr>
      <w:r w:rsidRPr="00D458FE">
        <w:t>Изменение</w:t>
      </w:r>
      <w:r w:rsidRPr="00D458FE">
        <w:tab/>
      </w:r>
      <w:r w:rsidRPr="00D458FE">
        <w:tab/>
        <w:t>144</w:t>
      </w:r>
    </w:p>
    <w:p w14:paraId="6B6E11F5" w14:textId="77777777" w:rsidR="00B20DF4" w:rsidRPr="00D458FE" w:rsidRDefault="00B20DF4" w:rsidP="00B20DF4"/>
    <w:p w14:paraId="78B3D524" w14:textId="77777777" w:rsidR="00B20DF4" w:rsidRPr="00D458FE" w:rsidRDefault="00B20DF4" w:rsidP="00B20DF4">
      <w:pPr>
        <w:pStyle w:val="NormalBold"/>
        <w:keepNext/>
      </w:pPr>
      <w:r w:rsidRPr="00D458FE">
        <w:t>Предложение за регламент</w:t>
      </w:r>
    </w:p>
    <w:p w14:paraId="2604D112" w14:textId="77777777" w:rsidR="00B20DF4" w:rsidRPr="00D458FE" w:rsidRDefault="00B20DF4" w:rsidP="00B20DF4">
      <w:pPr>
        <w:pStyle w:val="NormalBold"/>
      </w:pPr>
      <w:r w:rsidRPr="00D458FE">
        <w:t>Член 13 – параграф 2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54DD389" w14:textId="77777777" w:rsidTr="00280B7C">
        <w:trPr>
          <w:jc w:val="center"/>
        </w:trPr>
        <w:tc>
          <w:tcPr>
            <w:tcW w:w="9752" w:type="dxa"/>
            <w:gridSpan w:val="2"/>
          </w:tcPr>
          <w:p w14:paraId="21D57748" w14:textId="77777777" w:rsidR="00B20DF4" w:rsidRPr="00D458FE" w:rsidRDefault="00B20DF4" w:rsidP="00280B7C">
            <w:pPr>
              <w:keepNext/>
            </w:pPr>
          </w:p>
        </w:tc>
      </w:tr>
      <w:tr w:rsidR="00B20DF4" w:rsidRPr="00D458FE" w14:paraId="5E7ADF8E" w14:textId="77777777" w:rsidTr="00280B7C">
        <w:trPr>
          <w:jc w:val="center"/>
        </w:trPr>
        <w:tc>
          <w:tcPr>
            <w:tcW w:w="4876" w:type="dxa"/>
          </w:tcPr>
          <w:p w14:paraId="65B8E21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0C69CD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668F3BC" w14:textId="77777777" w:rsidTr="00280B7C">
        <w:trPr>
          <w:jc w:val="center"/>
        </w:trPr>
        <w:tc>
          <w:tcPr>
            <w:tcW w:w="4876" w:type="dxa"/>
          </w:tcPr>
          <w:p w14:paraId="2ADF3E6E" w14:textId="77777777" w:rsidR="00B20DF4" w:rsidRPr="00D458FE" w:rsidRDefault="00B20DF4" w:rsidP="00280B7C">
            <w:pPr>
              <w:pStyle w:val="Normal6"/>
              <w:rPr>
                <w:lang w:val="bg-BG"/>
              </w:rPr>
            </w:pPr>
            <w:r w:rsidRPr="00D458FE">
              <w:rPr>
                <w:lang w:val="bg-BG"/>
              </w:rPr>
              <w:t>г)</w:t>
            </w:r>
            <w:r w:rsidRPr="00D458FE">
              <w:rPr>
                <w:lang w:val="bg-BG"/>
              </w:rPr>
              <w:tab/>
              <w:t>са въведени мерки</w:t>
            </w:r>
            <w:r w:rsidRPr="00D458FE">
              <w:rPr>
                <w:b/>
                <w:bCs/>
                <w:i/>
                <w:iCs/>
                <w:lang w:val="bg-BG"/>
              </w:rPr>
              <w:t>, включително чрез ветеринарни лекарствени продукти,</w:t>
            </w:r>
            <w:r w:rsidRPr="00D458FE">
              <w:rPr>
                <w:lang w:val="bg-BG"/>
              </w:rPr>
              <w:t xml:space="preserve"> за предотвратяване и контрол на външните и вътрешните паразити, включително превантивно ветеринарно лечение за предотвратяване на общи заболявания, на които кучетата или котките може да бъдат изложени, при внимателно следене на епидемиологичната ситуация;</w:t>
            </w:r>
          </w:p>
        </w:tc>
        <w:tc>
          <w:tcPr>
            <w:tcW w:w="4876" w:type="dxa"/>
          </w:tcPr>
          <w:p w14:paraId="516AB9DB" w14:textId="77777777" w:rsidR="00B20DF4" w:rsidRPr="00D458FE" w:rsidRDefault="00B20DF4" w:rsidP="00280B7C">
            <w:pPr>
              <w:pStyle w:val="Normal6"/>
              <w:rPr>
                <w:szCs w:val="24"/>
                <w:lang w:val="bg-BG"/>
              </w:rPr>
            </w:pPr>
            <w:r w:rsidRPr="00D458FE">
              <w:rPr>
                <w:lang w:val="bg-BG"/>
              </w:rPr>
              <w:t>г)</w:t>
            </w:r>
            <w:r w:rsidRPr="00D458FE">
              <w:rPr>
                <w:lang w:val="bg-BG"/>
              </w:rPr>
              <w:tab/>
              <w:t>са въведени мерки за предотвратяване и контрол на външните и вътрешните паразити, включително превантивно ветеринарно лечение</w:t>
            </w:r>
            <w:r w:rsidRPr="00D458FE">
              <w:rPr>
                <w:b/>
                <w:bCs/>
                <w:i/>
                <w:iCs/>
                <w:lang w:val="bg-BG"/>
              </w:rPr>
              <w:t>, например ваксинация,</w:t>
            </w:r>
            <w:r w:rsidRPr="00D458FE">
              <w:rPr>
                <w:lang w:val="bg-BG"/>
              </w:rPr>
              <w:t xml:space="preserve"> за предотвратяване на общи заболявания, на които кучетата или котките може да бъдат изложени, при внимателно следене на епидемиологичната ситуация;</w:t>
            </w:r>
          </w:p>
        </w:tc>
      </w:tr>
    </w:tbl>
    <w:p w14:paraId="035B195D" w14:textId="77777777" w:rsidR="00B20DF4" w:rsidRPr="00D458FE" w:rsidRDefault="00B20DF4" w:rsidP="00B20DF4"/>
    <w:p w14:paraId="58E8C2C0" w14:textId="77777777" w:rsidR="00B20DF4" w:rsidRPr="00D458FE" w:rsidRDefault="00B20DF4" w:rsidP="00B20DF4">
      <w:pPr>
        <w:pStyle w:val="AmNumberTabs"/>
      </w:pPr>
      <w:r w:rsidRPr="00D458FE">
        <w:t>Изменение</w:t>
      </w:r>
      <w:r w:rsidRPr="00D458FE">
        <w:tab/>
      </w:r>
      <w:r w:rsidRPr="00D458FE">
        <w:tab/>
        <w:t>145</w:t>
      </w:r>
    </w:p>
    <w:p w14:paraId="748421E7" w14:textId="77777777" w:rsidR="00B20DF4" w:rsidRPr="00D458FE" w:rsidRDefault="00B20DF4" w:rsidP="00B20DF4"/>
    <w:p w14:paraId="0C15992D" w14:textId="77777777" w:rsidR="00B20DF4" w:rsidRPr="00D458FE" w:rsidRDefault="00B20DF4" w:rsidP="00B20DF4">
      <w:pPr>
        <w:pStyle w:val="NormalBold"/>
        <w:keepNext/>
      </w:pPr>
      <w:r w:rsidRPr="00D458FE">
        <w:t>Предложение за регламент</w:t>
      </w:r>
    </w:p>
    <w:p w14:paraId="33A2095F" w14:textId="77777777" w:rsidR="00B20DF4" w:rsidRPr="00D458FE" w:rsidRDefault="00B20DF4" w:rsidP="00B20DF4">
      <w:pPr>
        <w:pStyle w:val="NormalBold"/>
      </w:pPr>
      <w:r w:rsidRPr="00D458FE">
        <w:t>Член 13 – параграф 2 – буква 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ADCBFD3" w14:textId="77777777" w:rsidTr="00280B7C">
        <w:trPr>
          <w:jc w:val="center"/>
        </w:trPr>
        <w:tc>
          <w:tcPr>
            <w:tcW w:w="9752" w:type="dxa"/>
            <w:gridSpan w:val="2"/>
          </w:tcPr>
          <w:p w14:paraId="6A4E59ED" w14:textId="77777777" w:rsidR="00B20DF4" w:rsidRPr="00D458FE" w:rsidRDefault="00B20DF4" w:rsidP="00280B7C">
            <w:pPr>
              <w:keepNext/>
            </w:pPr>
          </w:p>
        </w:tc>
      </w:tr>
      <w:tr w:rsidR="00B20DF4" w:rsidRPr="00D458FE" w14:paraId="7B5E1D29" w14:textId="77777777" w:rsidTr="00280B7C">
        <w:trPr>
          <w:jc w:val="center"/>
        </w:trPr>
        <w:tc>
          <w:tcPr>
            <w:tcW w:w="4876" w:type="dxa"/>
          </w:tcPr>
          <w:p w14:paraId="61B7DC9D"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5976081"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5677C1F" w14:textId="77777777" w:rsidTr="00280B7C">
        <w:trPr>
          <w:jc w:val="center"/>
        </w:trPr>
        <w:tc>
          <w:tcPr>
            <w:tcW w:w="4876" w:type="dxa"/>
          </w:tcPr>
          <w:p w14:paraId="6491A81A" w14:textId="77777777" w:rsidR="00B20DF4" w:rsidRPr="00D458FE" w:rsidRDefault="00B20DF4" w:rsidP="00280B7C">
            <w:pPr>
              <w:pStyle w:val="Normal6"/>
              <w:rPr>
                <w:lang w:val="bg-BG"/>
              </w:rPr>
            </w:pPr>
            <w:r w:rsidRPr="00D458FE">
              <w:rPr>
                <w:lang w:val="bg-BG"/>
              </w:rPr>
              <w:t>д)</w:t>
            </w:r>
            <w:r w:rsidRPr="00D458FE">
              <w:rPr>
                <w:lang w:val="bg-BG"/>
              </w:rPr>
              <w:tab/>
              <w:t xml:space="preserve">материалите за облагородяване на жизнената среда не представляват риск от </w:t>
            </w:r>
            <w:r w:rsidRPr="00D458FE">
              <w:rPr>
                <w:b/>
                <w:bCs/>
                <w:i/>
                <w:iCs/>
                <w:lang w:val="bg-BG"/>
              </w:rPr>
              <w:t>нараняване,</w:t>
            </w:r>
            <w:r w:rsidRPr="00D458FE">
              <w:rPr>
                <w:lang w:val="bg-BG"/>
              </w:rPr>
              <w:t xml:space="preserve"> биологично или химично замърсяване </w:t>
            </w:r>
            <w:r w:rsidRPr="00D458FE">
              <w:rPr>
                <w:b/>
                <w:bCs/>
                <w:i/>
                <w:iCs/>
                <w:lang w:val="bg-BG"/>
              </w:rPr>
              <w:t>или друг риск за здравето</w:t>
            </w:r>
            <w:r w:rsidRPr="00D458FE">
              <w:rPr>
                <w:lang w:val="bg-BG"/>
              </w:rPr>
              <w:t>.</w:t>
            </w:r>
          </w:p>
        </w:tc>
        <w:tc>
          <w:tcPr>
            <w:tcW w:w="4876" w:type="dxa"/>
          </w:tcPr>
          <w:p w14:paraId="42EAD12D" w14:textId="77777777" w:rsidR="00B20DF4" w:rsidRPr="00D458FE" w:rsidRDefault="00B20DF4" w:rsidP="00280B7C">
            <w:pPr>
              <w:pStyle w:val="Normal6"/>
              <w:rPr>
                <w:szCs w:val="24"/>
                <w:lang w:val="bg-BG"/>
              </w:rPr>
            </w:pPr>
            <w:r w:rsidRPr="00D458FE">
              <w:rPr>
                <w:lang w:val="bg-BG"/>
              </w:rPr>
              <w:t>д)</w:t>
            </w:r>
            <w:r w:rsidRPr="00D458FE">
              <w:rPr>
                <w:lang w:val="bg-BG"/>
              </w:rPr>
              <w:tab/>
              <w:t>материалите за облагородяване на жизнената среда не представляват риск от биологично или химично замърсяване.</w:t>
            </w:r>
          </w:p>
        </w:tc>
      </w:tr>
    </w:tbl>
    <w:p w14:paraId="2E1183C2" w14:textId="77777777" w:rsidR="00B20DF4" w:rsidRPr="00D458FE" w:rsidRDefault="00B20DF4" w:rsidP="00B20DF4"/>
    <w:p w14:paraId="70F882CA" w14:textId="77777777" w:rsidR="00B20DF4" w:rsidRPr="00D458FE" w:rsidRDefault="00B20DF4" w:rsidP="00B20DF4">
      <w:pPr>
        <w:pStyle w:val="AmNumberTabs"/>
      </w:pPr>
      <w:r w:rsidRPr="00D458FE">
        <w:t>Изменение</w:t>
      </w:r>
      <w:r w:rsidRPr="00D458FE">
        <w:tab/>
      </w:r>
      <w:r w:rsidRPr="00D458FE">
        <w:tab/>
        <w:t>146</w:t>
      </w:r>
    </w:p>
    <w:p w14:paraId="08BE6D02" w14:textId="77777777" w:rsidR="00B20DF4" w:rsidRPr="00D458FE" w:rsidRDefault="00B20DF4" w:rsidP="00B20DF4"/>
    <w:p w14:paraId="0C688F51" w14:textId="77777777" w:rsidR="00B20DF4" w:rsidRPr="00D458FE" w:rsidRDefault="00B20DF4" w:rsidP="00B20DF4">
      <w:pPr>
        <w:pStyle w:val="NormalBold"/>
        <w:keepNext/>
      </w:pPr>
      <w:r w:rsidRPr="00D458FE">
        <w:t>Предложение за регламент</w:t>
      </w:r>
    </w:p>
    <w:p w14:paraId="224EC2A3" w14:textId="77777777" w:rsidR="00B20DF4" w:rsidRPr="00D458FE" w:rsidRDefault="00B20DF4" w:rsidP="00B20DF4">
      <w:pPr>
        <w:pStyle w:val="NormalBold"/>
      </w:pPr>
      <w:r w:rsidRPr="00D458FE">
        <w:t>Член 13 – параграф 2 – буква д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E6B7EDA" w14:textId="77777777" w:rsidTr="00280B7C">
        <w:trPr>
          <w:jc w:val="center"/>
        </w:trPr>
        <w:tc>
          <w:tcPr>
            <w:tcW w:w="9752" w:type="dxa"/>
            <w:gridSpan w:val="2"/>
          </w:tcPr>
          <w:p w14:paraId="428DA122" w14:textId="77777777" w:rsidR="00B20DF4" w:rsidRPr="00D458FE" w:rsidRDefault="00B20DF4" w:rsidP="00280B7C">
            <w:pPr>
              <w:keepNext/>
            </w:pPr>
          </w:p>
        </w:tc>
      </w:tr>
      <w:tr w:rsidR="00B20DF4" w:rsidRPr="00D458FE" w14:paraId="6FD529EF" w14:textId="77777777" w:rsidTr="00280B7C">
        <w:trPr>
          <w:jc w:val="center"/>
        </w:trPr>
        <w:tc>
          <w:tcPr>
            <w:tcW w:w="4876" w:type="dxa"/>
          </w:tcPr>
          <w:p w14:paraId="0CEE417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B517A7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B0E944F" w14:textId="77777777" w:rsidTr="00280B7C">
        <w:trPr>
          <w:jc w:val="center"/>
        </w:trPr>
        <w:tc>
          <w:tcPr>
            <w:tcW w:w="4876" w:type="dxa"/>
          </w:tcPr>
          <w:p w14:paraId="5FB6A0D2" w14:textId="77777777" w:rsidR="00B20DF4" w:rsidRPr="00D458FE" w:rsidRDefault="00B20DF4" w:rsidP="00280B7C">
            <w:pPr>
              <w:pStyle w:val="Normal6"/>
              <w:rPr>
                <w:lang w:val="bg-BG"/>
              </w:rPr>
            </w:pPr>
          </w:p>
        </w:tc>
        <w:tc>
          <w:tcPr>
            <w:tcW w:w="4876" w:type="dxa"/>
          </w:tcPr>
          <w:p w14:paraId="7C4480D0" w14:textId="77777777" w:rsidR="00B20DF4" w:rsidRPr="00D458FE" w:rsidRDefault="00B20DF4" w:rsidP="00280B7C">
            <w:pPr>
              <w:pStyle w:val="Normal6"/>
              <w:rPr>
                <w:szCs w:val="24"/>
                <w:lang w:val="bg-BG"/>
              </w:rPr>
            </w:pPr>
            <w:r w:rsidRPr="00D458FE">
              <w:rPr>
                <w:b/>
                <w:i/>
                <w:lang w:val="bg-BG"/>
              </w:rPr>
              <w:t>да)</w:t>
            </w:r>
            <w:r w:rsidRPr="00D458FE">
              <w:rPr>
                <w:b/>
                <w:i/>
                <w:lang w:val="bg-BG"/>
              </w:rPr>
              <w:tab/>
              <w:t>ако е налична, съответната информация, свързана със здравето, се предоставя на получателя на кучето или котката, включително информация за ваксинация, алергии, здравословни проблеми и относно отговорното притежаване в съответствие с член 8, параграф 1;</w:t>
            </w:r>
          </w:p>
        </w:tc>
      </w:tr>
      <w:tr w:rsidR="00B20DF4" w:rsidRPr="00D458FE" w14:paraId="7A755A9C" w14:textId="77777777" w:rsidTr="00280B7C">
        <w:trPr>
          <w:jc w:val="center"/>
        </w:trPr>
        <w:tc>
          <w:tcPr>
            <w:tcW w:w="4876" w:type="dxa"/>
          </w:tcPr>
          <w:p w14:paraId="295C9881" w14:textId="77777777" w:rsidR="00B20DF4" w:rsidRPr="00D458FE" w:rsidRDefault="00B20DF4" w:rsidP="00280B7C">
            <w:pPr>
              <w:pStyle w:val="Normal6"/>
              <w:rPr>
                <w:lang w:val="bg-BG"/>
              </w:rPr>
            </w:pPr>
          </w:p>
        </w:tc>
        <w:tc>
          <w:tcPr>
            <w:tcW w:w="4876" w:type="dxa"/>
          </w:tcPr>
          <w:p w14:paraId="605365CD" w14:textId="77777777" w:rsidR="00B20DF4" w:rsidRPr="00D458FE" w:rsidRDefault="00B20DF4" w:rsidP="00280B7C">
            <w:pPr>
              <w:pStyle w:val="Normal6"/>
              <w:rPr>
                <w:szCs w:val="24"/>
                <w:lang w:val="bg-BG"/>
              </w:rPr>
            </w:pPr>
            <w:r w:rsidRPr="00D458FE">
              <w:rPr>
                <w:b/>
                <w:i/>
                <w:lang w:val="bg-BG"/>
              </w:rPr>
              <w:t>буква а) не се прилага за развъдници, в които се отглеждат кучета пазачи на добитък, по време на периодите, когато тези кучета се използват за целите на пастирството или обучение.</w:t>
            </w:r>
          </w:p>
        </w:tc>
      </w:tr>
    </w:tbl>
    <w:p w14:paraId="03221D85" w14:textId="77777777" w:rsidR="00B20DF4" w:rsidRPr="00D458FE" w:rsidRDefault="00B20DF4" w:rsidP="00B20DF4"/>
    <w:p w14:paraId="4ED31AC2" w14:textId="77777777" w:rsidR="00B20DF4" w:rsidRPr="00D458FE" w:rsidRDefault="00B20DF4" w:rsidP="00B20DF4">
      <w:pPr>
        <w:pStyle w:val="AmNumberTabs"/>
      </w:pPr>
      <w:r w:rsidRPr="00D458FE">
        <w:t>Изменение</w:t>
      </w:r>
      <w:r w:rsidRPr="00D458FE">
        <w:tab/>
      </w:r>
      <w:r w:rsidRPr="00D458FE">
        <w:tab/>
        <w:t>147</w:t>
      </w:r>
    </w:p>
    <w:p w14:paraId="13B65B19" w14:textId="77777777" w:rsidR="00B20DF4" w:rsidRPr="00D458FE" w:rsidRDefault="00B20DF4" w:rsidP="00B20DF4">
      <w:pPr>
        <w:pStyle w:val="NormalBold12b"/>
      </w:pPr>
      <w:r w:rsidRPr="00D458FE">
        <w:t>Предложение за регламент</w:t>
      </w:r>
    </w:p>
    <w:p w14:paraId="55D197A9" w14:textId="77777777" w:rsidR="00B20DF4" w:rsidRPr="00D458FE" w:rsidRDefault="00B20DF4" w:rsidP="00B20DF4">
      <w:pPr>
        <w:pStyle w:val="NormalBold"/>
      </w:pPr>
      <w:r w:rsidRPr="00D458FE">
        <w:t>Член 13 – параграф 2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6BCEDEE5" w14:textId="77777777" w:rsidTr="00280B7C">
        <w:trPr>
          <w:trHeight w:hRule="exact" w:val="240"/>
          <w:jc w:val="center"/>
        </w:trPr>
        <w:tc>
          <w:tcPr>
            <w:tcW w:w="9752" w:type="dxa"/>
            <w:gridSpan w:val="2"/>
            <w:tcBorders>
              <w:top w:val="nil"/>
              <w:left w:val="nil"/>
              <w:bottom w:val="nil"/>
              <w:right w:val="nil"/>
            </w:tcBorders>
          </w:tcPr>
          <w:p w14:paraId="64B41678" w14:textId="77777777" w:rsidR="00B20DF4" w:rsidRPr="00D458FE" w:rsidRDefault="00B20DF4" w:rsidP="00280B7C"/>
        </w:tc>
      </w:tr>
      <w:tr w:rsidR="00B20DF4" w:rsidRPr="00D458FE" w14:paraId="7781E3BC" w14:textId="77777777" w:rsidTr="00280B7C">
        <w:trPr>
          <w:trHeight w:val="240"/>
          <w:jc w:val="center"/>
        </w:trPr>
        <w:tc>
          <w:tcPr>
            <w:tcW w:w="4876" w:type="dxa"/>
            <w:tcBorders>
              <w:top w:val="nil"/>
              <w:left w:val="nil"/>
              <w:bottom w:val="nil"/>
              <w:right w:val="nil"/>
            </w:tcBorders>
          </w:tcPr>
          <w:p w14:paraId="7A49E735"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0037CB60" w14:textId="77777777" w:rsidR="00B20DF4" w:rsidRPr="00D458FE" w:rsidRDefault="00B20DF4" w:rsidP="00280B7C">
            <w:pPr>
              <w:pStyle w:val="AmColumnHeading"/>
            </w:pPr>
            <w:r w:rsidRPr="00D458FE">
              <w:t>Изменение</w:t>
            </w:r>
          </w:p>
        </w:tc>
      </w:tr>
      <w:tr w:rsidR="00B20DF4" w:rsidRPr="00D458FE" w14:paraId="26F6C476" w14:textId="77777777" w:rsidTr="00280B7C">
        <w:trPr>
          <w:jc w:val="center"/>
        </w:trPr>
        <w:tc>
          <w:tcPr>
            <w:tcW w:w="4876" w:type="dxa"/>
            <w:tcBorders>
              <w:top w:val="nil"/>
              <w:left w:val="nil"/>
              <w:bottom w:val="nil"/>
              <w:right w:val="nil"/>
            </w:tcBorders>
          </w:tcPr>
          <w:p w14:paraId="4D0A968A" w14:textId="77777777" w:rsidR="00B20DF4" w:rsidRPr="00D458FE" w:rsidRDefault="00B20DF4" w:rsidP="00280B7C">
            <w:pPr>
              <w:pStyle w:val="Normal6a"/>
            </w:pPr>
          </w:p>
        </w:tc>
        <w:tc>
          <w:tcPr>
            <w:tcW w:w="4876" w:type="dxa"/>
            <w:tcBorders>
              <w:top w:val="nil"/>
              <w:left w:val="nil"/>
              <w:bottom w:val="nil"/>
              <w:right w:val="nil"/>
            </w:tcBorders>
          </w:tcPr>
          <w:p w14:paraId="2A3DFBEF" w14:textId="77777777" w:rsidR="00B20DF4" w:rsidRPr="00D458FE" w:rsidRDefault="00B20DF4" w:rsidP="00280B7C">
            <w:pPr>
              <w:pStyle w:val="Normal6a"/>
            </w:pPr>
            <w:r w:rsidRPr="00D458FE">
              <w:rPr>
                <w:b/>
                <w:i/>
              </w:rPr>
              <w:t>2а.</w:t>
            </w:r>
            <w:r w:rsidRPr="00D458FE">
              <w:tab/>
            </w:r>
            <w:r w:rsidRPr="00D458FE">
              <w:rPr>
                <w:b/>
                <w:i/>
              </w:rPr>
              <w:t>Забранява се евтаназията на куче или котка в приютите за животни като решение за управление на популацията.</w:t>
            </w:r>
          </w:p>
        </w:tc>
      </w:tr>
    </w:tbl>
    <w:p w14:paraId="63DBA507" w14:textId="77777777" w:rsidR="00B20DF4" w:rsidRPr="00D458FE" w:rsidRDefault="00B20DF4" w:rsidP="00B20DF4">
      <w:pPr>
        <w:pStyle w:val="AmNumberTabs"/>
      </w:pPr>
      <w:r w:rsidRPr="00D458FE">
        <w:t>Изменение</w:t>
      </w:r>
      <w:r w:rsidRPr="00D458FE">
        <w:tab/>
      </w:r>
      <w:r w:rsidRPr="00D458FE">
        <w:tab/>
        <w:t>148</w:t>
      </w:r>
    </w:p>
    <w:p w14:paraId="7C56E64A" w14:textId="77777777" w:rsidR="00B20DF4" w:rsidRPr="00D458FE" w:rsidRDefault="00B20DF4" w:rsidP="00B20DF4">
      <w:pPr>
        <w:pStyle w:val="NormalBold"/>
      </w:pPr>
      <w:r w:rsidRPr="00D458FE">
        <w:t>Предложение за регламент</w:t>
      </w:r>
    </w:p>
    <w:p w14:paraId="2CCDA28A" w14:textId="77777777" w:rsidR="00B20DF4" w:rsidRPr="00D458FE" w:rsidRDefault="00B20DF4" w:rsidP="00B20DF4">
      <w:pPr>
        <w:pStyle w:val="NormalBold"/>
      </w:pPr>
      <w:r w:rsidRPr="00D458FE">
        <w:t>Член 13 – параграф 2 – буква д б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4A3F38BC" w14:textId="77777777" w:rsidTr="00280B7C">
        <w:trPr>
          <w:trHeight w:hRule="exact" w:val="240"/>
          <w:jc w:val="center"/>
        </w:trPr>
        <w:tc>
          <w:tcPr>
            <w:tcW w:w="9752" w:type="dxa"/>
            <w:gridSpan w:val="2"/>
            <w:tcBorders>
              <w:top w:val="nil"/>
              <w:left w:val="nil"/>
              <w:bottom w:val="nil"/>
              <w:right w:val="nil"/>
            </w:tcBorders>
          </w:tcPr>
          <w:p w14:paraId="67E15322" w14:textId="77777777" w:rsidR="00B20DF4" w:rsidRPr="00D458FE" w:rsidRDefault="00B20DF4" w:rsidP="00280B7C"/>
        </w:tc>
      </w:tr>
      <w:tr w:rsidR="00B20DF4" w:rsidRPr="00D458FE" w14:paraId="10F9E713" w14:textId="77777777" w:rsidTr="00280B7C">
        <w:trPr>
          <w:trHeight w:val="240"/>
          <w:jc w:val="center"/>
        </w:trPr>
        <w:tc>
          <w:tcPr>
            <w:tcW w:w="4876" w:type="dxa"/>
            <w:tcBorders>
              <w:top w:val="nil"/>
              <w:left w:val="nil"/>
              <w:bottom w:val="nil"/>
              <w:right w:val="nil"/>
            </w:tcBorders>
          </w:tcPr>
          <w:p w14:paraId="76706806"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5153A551" w14:textId="77777777" w:rsidR="00B20DF4" w:rsidRPr="00D458FE" w:rsidRDefault="00B20DF4" w:rsidP="00280B7C">
            <w:pPr>
              <w:pStyle w:val="AmColumnHeading"/>
            </w:pPr>
            <w:r w:rsidRPr="00D458FE">
              <w:t>Изменение</w:t>
            </w:r>
          </w:p>
        </w:tc>
      </w:tr>
      <w:tr w:rsidR="00B20DF4" w:rsidRPr="00D458FE" w14:paraId="42A1EF76" w14:textId="77777777" w:rsidTr="00280B7C">
        <w:trPr>
          <w:jc w:val="center"/>
        </w:trPr>
        <w:tc>
          <w:tcPr>
            <w:tcW w:w="4876" w:type="dxa"/>
            <w:tcBorders>
              <w:top w:val="nil"/>
              <w:left w:val="nil"/>
              <w:bottom w:val="nil"/>
              <w:right w:val="nil"/>
            </w:tcBorders>
          </w:tcPr>
          <w:p w14:paraId="5E2284CA" w14:textId="77777777" w:rsidR="00B20DF4" w:rsidRPr="00D458FE" w:rsidRDefault="00B20DF4" w:rsidP="00280B7C">
            <w:pPr>
              <w:pStyle w:val="Normal6a"/>
            </w:pPr>
          </w:p>
        </w:tc>
        <w:tc>
          <w:tcPr>
            <w:tcW w:w="4876" w:type="dxa"/>
            <w:tcBorders>
              <w:top w:val="nil"/>
              <w:left w:val="nil"/>
              <w:bottom w:val="nil"/>
              <w:right w:val="nil"/>
            </w:tcBorders>
          </w:tcPr>
          <w:p w14:paraId="6D4D1EC2" w14:textId="77777777" w:rsidR="00B20DF4" w:rsidRPr="00D458FE" w:rsidRDefault="00B20DF4" w:rsidP="00280B7C">
            <w:pPr>
              <w:pStyle w:val="Normal6a"/>
            </w:pPr>
            <w:r w:rsidRPr="00D458FE">
              <w:rPr>
                <w:b/>
                <w:i/>
              </w:rPr>
              <w:t>дб)</w:t>
            </w:r>
            <w:r w:rsidRPr="00D458FE">
              <w:tab/>
            </w:r>
            <w:r w:rsidRPr="00D458FE">
              <w:rPr>
                <w:b/>
                <w:bCs/>
                <w:i/>
                <w:iCs/>
              </w:rPr>
              <w:t>здравните грижи за животните са приведени в съответствие с подхода „Едно здраве“, например разумната употреба на антибиотици, за да се избягва антимикробната резистентност (АМР).</w:t>
            </w:r>
          </w:p>
        </w:tc>
      </w:tr>
    </w:tbl>
    <w:p w14:paraId="596C6CCA" w14:textId="77777777" w:rsidR="00B20DF4" w:rsidRPr="00D458FE" w:rsidRDefault="00B20DF4" w:rsidP="00B20DF4"/>
    <w:p w14:paraId="2F9662F1" w14:textId="77777777" w:rsidR="00B20DF4" w:rsidRPr="00D458FE" w:rsidRDefault="00B20DF4" w:rsidP="00B20DF4"/>
    <w:p w14:paraId="375E7E0F" w14:textId="77777777" w:rsidR="00B20DF4" w:rsidRPr="00D458FE" w:rsidRDefault="00B20DF4" w:rsidP="00B20DF4">
      <w:pPr>
        <w:pStyle w:val="AmNumberTabs"/>
      </w:pPr>
      <w:r w:rsidRPr="00D458FE">
        <w:t>Изменение</w:t>
      </w:r>
      <w:r w:rsidRPr="00D458FE">
        <w:tab/>
      </w:r>
      <w:r w:rsidRPr="00D458FE">
        <w:tab/>
        <w:t>149</w:t>
      </w:r>
    </w:p>
    <w:p w14:paraId="3F16DC5E" w14:textId="77777777" w:rsidR="00B20DF4" w:rsidRPr="00D458FE" w:rsidRDefault="00B20DF4" w:rsidP="00B20DF4"/>
    <w:p w14:paraId="6B10D099" w14:textId="77777777" w:rsidR="00B20DF4" w:rsidRPr="00D458FE" w:rsidRDefault="00B20DF4" w:rsidP="00B20DF4">
      <w:pPr>
        <w:pStyle w:val="NormalBold"/>
        <w:keepNext/>
      </w:pPr>
      <w:r w:rsidRPr="00D458FE">
        <w:t>Предложение за регламент</w:t>
      </w:r>
    </w:p>
    <w:p w14:paraId="7F1F5E3C" w14:textId="77777777" w:rsidR="00B20DF4" w:rsidRPr="00D458FE" w:rsidRDefault="00B20DF4" w:rsidP="00B20DF4">
      <w:pPr>
        <w:pStyle w:val="NormalBold"/>
      </w:pPr>
      <w:r w:rsidRPr="00D458FE">
        <w:t>Член 13 – параграф 3 – алинея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19C5089" w14:textId="77777777" w:rsidTr="00280B7C">
        <w:trPr>
          <w:jc w:val="center"/>
        </w:trPr>
        <w:tc>
          <w:tcPr>
            <w:tcW w:w="9752" w:type="dxa"/>
            <w:gridSpan w:val="2"/>
          </w:tcPr>
          <w:p w14:paraId="716F3049" w14:textId="77777777" w:rsidR="00B20DF4" w:rsidRPr="00D458FE" w:rsidRDefault="00B20DF4" w:rsidP="00280B7C">
            <w:pPr>
              <w:keepNext/>
            </w:pPr>
          </w:p>
        </w:tc>
      </w:tr>
      <w:tr w:rsidR="00B20DF4" w:rsidRPr="00D458FE" w14:paraId="24296575" w14:textId="77777777" w:rsidTr="00280B7C">
        <w:trPr>
          <w:jc w:val="center"/>
        </w:trPr>
        <w:tc>
          <w:tcPr>
            <w:tcW w:w="4876" w:type="dxa"/>
          </w:tcPr>
          <w:p w14:paraId="74CA86E3"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8A59A9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4488C43" w14:textId="77777777" w:rsidTr="00280B7C">
        <w:trPr>
          <w:jc w:val="center"/>
        </w:trPr>
        <w:tc>
          <w:tcPr>
            <w:tcW w:w="4876" w:type="dxa"/>
          </w:tcPr>
          <w:p w14:paraId="63260CF9" w14:textId="77777777" w:rsidR="00B20DF4" w:rsidRPr="00D458FE" w:rsidRDefault="00B20DF4" w:rsidP="00280B7C">
            <w:pPr>
              <w:pStyle w:val="Normal6"/>
              <w:rPr>
                <w:lang w:val="bg-BG"/>
              </w:rPr>
            </w:pPr>
            <w:r w:rsidRPr="00D458FE">
              <w:rPr>
                <w:lang w:val="bg-BG"/>
              </w:rPr>
              <w:t>Операторите гарантират, че:</w:t>
            </w:r>
          </w:p>
        </w:tc>
        <w:tc>
          <w:tcPr>
            <w:tcW w:w="4876" w:type="dxa"/>
          </w:tcPr>
          <w:p w14:paraId="45CC93A2" w14:textId="77777777" w:rsidR="00B20DF4" w:rsidRPr="00D458FE" w:rsidRDefault="00B20DF4" w:rsidP="00280B7C">
            <w:pPr>
              <w:pStyle w:val="Normal6"/>
              <w:rPr>
                <w:szCs w:val="24"/>
                <w:lang w:val="bg-BG"/>
              </w:rPr>
            </w:pPr>
            <w:r w:rsidRPr="00D458FE">
              <w:rPr>
                <w:lang w:val="bg-BG"/>
              </w:rPr>
              <w:t>Операторите</w:t>
            </w:r>
            <w:r w:rsidRPr="00D458FE">
              <w:rPr>
                <w:b/>
                <w:bCs/>
                <w:i/>
                <w:iCs/>
                <w:lang w:val="bg-BG"/>
              </w:rPr>
              <w:t>, отговарящи за развъдниците, и гледачите в тях,</w:t>
            </w:r>
            <w:r w:rsidRPr="00D458FE">
              <w:rPr>
                <w:lang w:val="bg-BG"/>
              </w:rPr>
              <w:t xml:space="preserve"> гарантират, че:</w:t>
            </w:r>
          </w:p>
        </w:tc>
      </w:tr>
    </w:tbl>
    <w:p w14:paraId="7E39BB15" w14:textId="77777777" w:rsidR="00B20DF4" w:rsidRPr="00D458FE" w:rsidRDefault="00B20DF4" w:rsidP="00B20DF4"/>
    <w:p w14:paraId="07CAFF2E" w14:textId="77777777" w:rsidR="00B20DF4" w:rsidRPr="00D458FE" w:rsidRDefault="00B20DF4" w:rsidP="00B20DF4">
      <w:pPr>
        <w:pStyle w:val="AmNumberTabs"/>
      </w:pPr>
      <w:r w:rsidRPr="00D458FE">
        <w:t>Изменение</w:t>
      </w:r>
      <w:r w:rsidRPr="00D458FE">
        <w:tab/>
      </w:r>
      <w:r w:rsidRPr="00D458FE">
        <w:tab/>
        <w:t>150</w:t>
      </w:r>
    </w:p>
    <w:p w14:paraId="11AC4694" w14:textId="77777777" w:rsidR="00B20DF4" w:rsidRPr="00D458FE" w:rsidRDefault="00B20DF4" w:rsidP="00B20DF4"/>
    <w:p w14:paraId="191C5E74" w14:textId="77777777" w:rsidR="00B20DF4" w:rsidRPr="00D458FE" w:rsidRDefault="00B20DF4" w:rsidP="00B20DF4">
      <w:pPr>
        <w:pStyle w:val="NormalBold"/>
        <w:keepNext/>
      </w:pPr>
      <w:r w:rsidRPr="00D458FE">
        <w:t>Предложение за регламент</w:t>
      </w:r>
    </w:p>
    <w:p w14:paraId="706054F1" w14:textId="77777777" w:rsidR="00B20DF4" w:rsidRPr="00D458FE" w:rsidRDefault="00B20DF4" w:rsidP="00B20DF4">
      <w:pPr>
        <w:pStyle w:val="NormalBold"/>
      </w:pPr>
      <w:r w:rsidRPr="00D458FE">
        <w:t>Член 13 – параграф 3 – алинея 1 – буква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740D0F9" w14:textId="77777777" w:rsidTr="00280B7C">
        <w:trPr>
          <w:jc w:val="center"/>
        </w:trPr>
        <w:tc>
          <w:tcPr>
            <w:tcW w:w="9752" w:type="dxa"/>
            <w:gridSpan w:val="2"/>
          </w:tcPr>
          <w:p w14:paraId="3AA7825C" w14:textId="77777777" w:rsidR="00B20DF4" w:rsidRPr="00D458FE" w:rsidRDefault="00B20DF4" w:rsidP="00280B7C">
            <w:pPr>
              <w:keepNext/>
            </w:pPr>
          </w:p>
        </w:tc>
      </w:tr>
      <w:tr w:rsidR="00B20DF4" w:rsidRPr="00D458FE" w14:paraId="4CA384A8" w14:textId="77777777" w:rsidTr="00280B7C">
        <w:trPr>
          <w:jc w:val="center"/>
        </w:trPr>
        <w:tc>
          <w:tcPr>
            <w:tcW w:w="4876" w:type="dxa"/>
          </w:tcPr>
          <w:p w14:paraId="1C9DBA3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9FDE76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372FA75" w14:textId="77777777" w:rsidTr="00280B7C">
        <w:trPr>
          <w:jc w:val="center"/>
        </w:trPr>
        <w:tc>
          <w:tcPr>
            <w:tcW w:w="4876" w:type="dxa"/>
          </w:tcPr>
          <w:p w14:paraId="3824EEE2" w14:textId="77777777" w:rsidR="00B20DF4" w:rsidRPr="00D458FE" w:rsidRDefault="00B20DF4" w:rsidP="00280B7C">
            <w:pPr>
              <w:pStyle w:val="Normal6"/>
              <w:rPr>
                <w:lang w:val="bg-BG"/>
              </w:rPr>
            </w:pPr>
          </w:p>
        </w:tc>
        <w:tc>
          <w:tcPr>
            <w:tcW w:w="4876" w:type="dxa"/>
          </w:tcPr>
          <w:p w14:paraId="7BED235F" w14:textId="77777777" w:rsidR="00B20DF4" w:rsidRPr="00D458FE" w:rsidRDefault="00B20DF4" w:rsidP="00280B7C">
            <w:pPr>
              <w:pStyle w:val="Normal6"/>
              <w:rPr>
                <w:szCs w:val="24"/>
                <w:lang w:val="bg-BG"/>
              </w:rPr>
            </w:pPr>
            <w:r w:rsidRPr="00D458FE">
              <w:rPr>
                <w:b/>
                <w:i/>
                <w:lang w:val="bg-BG"/>
              </w:rPr>
              <w:t>-а)</w:t>
            </w:r>
            <w:r w:rsidRPr="00D458FE">
              <w:rPr>
                <w:b/>
                <w:i/>
                <w:lang w:val="bg-BG"/>
              </w:rPr>
              <w:tab/>
              <w:t>са предприети мерки за опазване на здравето на кучетата или котките в съответствие с точка 3 от приложение I;</w:t>
            </w:r>
          </w:p>
        </w:tc>
      </w:tr>
    </w:tbl>
    <w:p w14:paraId="7CFF3996" w14:textId="77777777" w:rsidR="00B20DF4" w:rsidRPr="00D458FE" w:rsidRDefault="00B20DF4" w:rsidP="00B20DF4"/>
    <w:p w14:paraId="66511C96" w14:textId="77777777" w:rsidR="00B20DF4" w:rsidRPr="00D458FE" w:rsidRDefault="00B20DF4" w:rsidP="00B20DF4">
      <w:pPr>
        <w:pStyle w:val="AmNumberTabs"/>
      </w:pPr>
      <w:r w:rsidRPr="00D458FE">
        <w:t>Изменение</w:t>
      </w:r>
      <w:r w:rsidRPr="00D458FE">
        <w:tab/>
      </w:r>
      <w:r w:rsidRPr="00D458FE">
        <w:tab/>
        <w:t>151</w:t>
      </w:r>
    </w:p>
    <w:p w14:paraId="50C29250" w14:textId="77777777" w:rsidR="00B20DF4" w:rsidRPr="00D458FE" w:rsidRDefault="00B20DF4" w:rsidP="00B20DF4"/>
    <w:p w14:paraId="5373EF83" w14:textId="77777777" w:rsidR="00B20DF4" w:rsidRPr="00D458FE" w:rsidRDefault="00B20DF4" w:rsidP="00B20DF4">
      <w:pPr>
        <w:pStyle w:val="NormalBold"/>
        <w:keepNext/>
      </w:pPr>
      <w:r w:rsidRPr="00D458FE">
        <w:t>Предложение за регламент</w:t>
      </w:r>
    </w:p>
    <w:p w14:paraId="21B85660" w14:textId="77777777" w:rsidR="00B20DF4" w:rsidRPr="00D458FE" w:rsidRDefault="00B20DF4" w:rsidP="00B20DF4">
      <w:pPr>
        <w:pStyle w:val="NormalBold"/>
      </w:pPr>
      <w:r w:rsidRPr="00D458FE">
        <w:t>Член 13 – параграф 3 – алинея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4AB2FA7" w14:textId="77777777" w:rsidTr="00280B7C">
        <w:trPr>
          <w:jc w:val="center"/>
        </w:trPr>
        <w:tc>
          <w:tcPr>
            <w:tcW w:w="9752" w:type="dxa"/>
            <w:gridSpan w:val="2"/>
          </w:tcPr>
          <w:p w14:paraId="37D655ED" w14:textId="77777777" w:rsidR="00B20DF4" w:rsidRPr="00D458FE" w:rsidRDefault="00B20DF4" w:rsidP="00280B7C">
            <w:pPr>
              <w:keepNext/>
            </w:pPr>
          </w:p>
        </w:tc>
      </w:tr>
      <w:tr w:rsidR="00B20DF4" w:rsidRPr="00D458FE" w14:paraId="25B10CED" w14:textId="77777777" w:rsidTr="00280B7C">
        <w:trPr>
          <w:jc w:val="center"/>
        </w:trPr>
        <w:tc>
          <w:tcPr>
            <w:tcW w:w="4876" w:type="dxa"/>
          </w:tcPr>
          <w:p w14:paraId="264FE93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2B3C59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1D60E2C" w14:textId="77777777" w:rsidTr="00280B7C">
        <w:trPr>
          <w:jc w:val="center"/>
        </w:trPr>
        <w:tc>
          <w:tcPr>
            <w:tcW w:w="4876" w:type="dxa"/>
          </w:tcPr>
          <w:p w14:paraId="1449A15D" w14:textId="77777777" w:rsidR="00B20DF4" w:rsidRPr="00D458FE" w:rsidRDefault="00B20DF4" w:rsidP="00280B7C">
            <w:pPr>
              <w:pStyle w:val="Normal6"/>
              <w:rPr>
                <w:lang w:val="bg-BG"/>
              </w:rPr>
            </w:pPr>
            <w:r w:rsidRPr="00D458FE">
              <w:rPr>
                <w:lang w:val="bg-BG"/>
              </w:rPr>
              <w:t>a)</w:t>
            </w:r>
            <w:r w:rsidRPr="00D458FE">
              <w:rPr>
                <w:lang w:val="bg-BG"/>
              </w:rPr>
              <w:tab/>
              <w:t xml:space="preserve">женските кучета </w:t>
            </w:r>
            <w:r w:rsidRPr="00D458FE">
              <w:rPr>
                <w:b/>
                <w:bCs/>
                <w:i/>
                <w:iCs/>
                <w:lang w:val="bg-BG"/>
              </w:rPr>
              <w:t>и</w:t>
            </w:r>
            <w:r w:rsidRPr="00D458FE">
              <w:rPr>
                <w:lang w:val="bg-BG"/>
              </w:rPr>
              <w:t xml:space="preserve"> женските котки се развъждат едва след навършването на минимална възраст в съответствие с </w:t>
            </w:r>
            <w:r w:rsidRPr="00D458FE">
              <w:rPr>
                <w:b/>
                <w:bCs/>
                <w:i/>
                <w:iCs/>
                <w:lang w:val="bg-BG"/>
              </w:rPr>
              <w:t>точки 3.1 и 3.2</w:t>
            </w:r>
            <w:r w:rsidRPr="00D458FE">
              <w:rPr>
                <w:lang w:val="bg-BG"/>
              </w:rPr>
              <w:t xml:space="preserve"> от приложение I, ако скелетният им растеж е завършен и ако не</w:t>
            </w:r>
            <w:r w:rsidRPr="00D458FE">
              <w:rPr>
                <w:b/>
                <w:bCs/>
                <w:i/>
                <w:iCs/>
                <w:lang w:val="bg-BG"/>
              </w:rPr>
              <w:t xml:space="preserve"> страдат от болести</w:t>
            </w:r>
            <w:r w:rsidRPr="00D458FE">
              <w:rPr>
                <w:lang w:val="bg-BG"/>
              </w:rPr>
              <w:t xml:space="preserve"> или физически състояния, които биха могли да окажат отрицателно въздействие върху бременността и благосъстоянието им;</w:t>
            </w:r>
          </w:p>
        </w:tc>
        <w:tc>
          <w:tcPr>
            <w:tcW w:w="4876" w:type="dxa"/>
          </w:tcPr>
          <w:p w14:paraId="67C02847" w14:textId="77777777" w:rsidR="00B20DF4" w:rsidRPr="00D458FE" w:rsidRDefault="00B20DF4" w:rsidP="00280B7C">
            <w:pPr>
              <w:pStyle w:val="Normal6"/>
              <w:rPr>
                <w:szCs w:val="24"/>
                <w:lang w:val="bg-BG"/>
              </w:rPr>
            </w:pPr>
            <w:r w:rsidRPr="00D458FE">
              <w:rPr>
                <w:lang w:val="bg-BG"/>
              </w:rPr>
              <w:t>a)</w:t>
            </w:r>
            <w:r w:rsidRPr="00D458FE">
              <w:rPr>
                <w:lang w:val="bg-BG"/>
              </w:rPr>
              <w:tab/>
              <w:t xml:space="preserve">женските кучета </w:t>
            </w:r>
            <w:r w:rsidRPr="00D458FE">
              <w:rPr>
                <w:b/>
                <w:bCs/>
                <w:i/>
                <w:iCs/>
                <w:lang w:val="bg-BG"/>
              </w:rPr>
              <w:t>или</w:t>
            </w:r>
            <w:r w:rsidRPr="00D458FE">
              <w:rPr>
                <w:lang w:val="bg-BG"/>
              </w:rPr>
              <w:t xml:space="preserve"> женските котки се развъждат едва след навършването на минимална възраст в съответствие с </w:t>
            </w:r>
            <w:r w:rsidRPr="00D458FE">
              <w:rPr>
                <w:b/>
                <w:bCs/>
                <w:i/>
                <w:iCs/>
                <w:lang w:val="bg-BG"/>
              </w:rPr>
              <w:t>точка 3</w:t>
            </w:r>
            <w:r w:rsidRPr="00D458FE">
              <w:rPr>
                <w:lang w:val="bg-BG"/>
              </w:rPr>
              <w:t xml:space="preserve"> от приложение I, ако скелетният им растеж е завършен и ако не </w:t>
            </w:r>
            <w:r w:rsidRPr="00D458FE">
              <w:rPr>
                <w:b/>
                <w:bCs/>
                <w:i/>
                <w:iCs/>
                <w:lang w:val="bg-BG"/>
              </w:rPr>
              <w:t>са диагностицирани с болест, клиничен признак на болести</w:t>
            </w:r>
            <w:r w:rsidRPr="00D458FE">
              <w:rPr>
                <w:lang w:val="bg-BG"/>
              </w:rPr>
              <w:t xml:space="preserve"> или физически състояния, които биха могли да окажат отрицателно въздействие върху бременността и благосъстоянието им;</w:t>
            </w:r>
          </w:p>
        </w:tc>
      </w:tr>
    </w:tbl>
    <w:p w14:paraId="1BEA9AC8" w14:textId="77777777" w:rsidR="00B20DF4" w:rsidRPr="00D458FE" w:rsidRDefault="00B20DF4" w:rsidP="00B20DF4"/>
    <w:p w14:paraId="1240BA9C" w14:textId="77777777" w:rsidR="00B20DF4" w:rsidRPr="00D458FE" w:rsidRDefault="00B20DF4" w:rsidP="00B20DF4">
      <w:pPr>
        <w:pStyle w:val="AmNumberTabs"/>
      </w:pPr>
      <w:r w:rsidRPr="00D458FE">
        <w:t>Изменение</w:t>
      </w:r>
      <w:r w:rsidRPr="00D458FE">
        <w:tab/>
      </w:r>
      <w:r w:rsidRPr="00D458FE">
        <w:tab/>
        <w:t>152</w:t>
      </w:r>
    </w:p>
    <w:p w14:paraId="58439EE1" w14:textId="77777777" w:rsidR="00B20DF4" w:rsidRPr="00D458FE" w:rsidRDefault="00B20DF4" w:rsidP="00B20DF4"/>
    <w:p w14:paraId="3532FE06" w14:textId="77777777" w:rsidR="00B20DF4" w:rsidRPr="00D458FE" w:rsidRDefault="00B20DF4" w:rsidP="00B20DF4">
      <w:pPr>
        <w:pStyle w:val="NormalBold"/>
        <w:keepNext/>
      </w:pPr>
      <w:r w:rsidRPr="00D458FE">
        <w:t>Предложение за регламент</w:t>
      </w:r>
    </w:p>
    <w:p w14:paraId="0047EF52" w14:textId="77777777" w:rsidR="00B20DF4" w:rsidRPr="00D458FE" w:rsidRDefault="00B20DF4" w:rsidP="00B20DF4">
      <w:pPr>
        <w:pStyle w:val="NormalBold"/>
      </w:pPr>
      <w:r w:rsidRPr="00D458FE">
        <w:t>Член 13 – параграф 3 – алинея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C36A2EE" w14:textId="77777777" w:rsidTr="00280B7C">
        <w:trPr>
          <w:jc w:val="center"/>
        </w:trPr>
        <w:tc>
          <w:tcPr>
            <w:tcW w:w="9752" w:type="dxa"/>
            <w:gridSpan w:val="2"/>
          </w:tcPr>
          <w:p w14:paraId="62B4C6AC" w14:textId="77777777" w:rsidR="00B20DF4" w:rsidRPr="00D458FE" w:rsidRDefault="00B20DF4" w:rsidP="00280B7C">
            <w:pPr>
              <w:keepNext/>
            </w:pPr>
          </w:p>
        </w:tc>
      </w:tr>
      <w:tr w:rsidR="00B20DF4" w:rsidRPr="00D458FE" w14:paraId="64A16DFD" w14:textId="77777777" w:rsidTr="00280B7C">
        <w:trPr>
          <w:jc w:val="center"/>
        </w:trPr>
        <w:tc>
          <w:tcPr>
            <w:tcW w:w="4876" w:type="dxa"/>
          </w:tcPr>
          <w:p w14:paraId="671562A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A763A2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9E5F6DE" w14:textId="77777777" w:rsidTr="00280B7C">
        <w:trPr>
          <w:jc w:val="center"/>
        </w:trPr>
        <w:tc>
          <w:tcPr>
            <w:tcW w:w="4876" w:type="dxa"/>
          </w:tcPr>
          <w:p w14:paraId="200566DE" w14:textId="77777777" w:rsidR="00B20DF4" w:rsidRPr="00D458FE" w:rsidRDefault="00B20DF4" w:rsidP="00280B7C">
            <w:pPr>
              <w:pStyle w:val="Normal6"/>
              <w:rPr>
                <w:lang w:val="bg-BG"/>
              </w:rPr>
            </w:pPr>
            <w:r w:rsidRPr="00D458FE">
              <w:rPr>
                <w:lang w:val="bg-BG"/>
              </w:rPr>
              <w:t>б)</w:t>
            </w:r>
            <w:r w:rsidRPr="00D458FE">
              <w:rPr>
                <w:lang w:val="bg-BG"/>
              </w:rPr>
              <w:tab/>
              <w:t xml:space="preserve">се спазва максимална честота за завършилите с раждане на котило бременности на женските кучета </w:t>
            </w:r>
            <w:r w:rsidRPr="00D458FE">
              <w:rPr>
                <w:b/>
                <w:bCs/>
                <w:i/>
                <w:iCs/>
                <w:lang w:val="bg-BG"/>
              </w:rPr>
              <w:t>и</w:t>
            </w:r>
            <w:r w:rsidRPr="00D458FE">
              <w:rPr>
                <w:lang w:val="bg-BG"/>
              </w:rPr>
              <w:t xml:space="preserve"> женските котки;</w:t>
            </w:r>
          </w:p>
        </w:tc>
        <w:tc>
          <w:tcPr>
            <w:tcW w:w="4876" w:type="dxa"/>
          </w:tcPr>
          <w:p w14:paraId="0A4811F7" w14:textId="77777777" w:rsidR="00B20DF4" w:rsidRPr="00D458FE" w:rsidRDefault="00B20DF4" w:rsidP="00280B7C">
            <w:pPr>
              <w:pStyle w:val="Normal6"/>
              <w:rPr>
                <w:szCs w:val="24"/>
                <w:lang w:val="bg-BG"/>
              </w:rPr>
            </w:pPr>
            <w:r w:rsidRPr="00D458FE">
              <w:rPr>
                <w:lang w:val="bg-BG"/>
              </w:rPr>
              <w:t>б)</w:t>
            </w:r>
            <w:r w:rsidRPr="00D458FE">
              <w:rPr>
                <w:lang w:val="bg-BG"/>
              </w:rPr>
              <w:tab/>
              <w:t xml:space="preserve">се спазва максимална честота за завършилите с раждане на котило бременности на женските кучета </w:t>
            </w:r>
            <w:r w:rsidRPr="00D458FE">
              <w:rPr>
                <w:b/>
                <w:bCs/>
                <w:i/>
                <w:iCs/>
                <w:lang w:val="bg-BG"/>
              </w:rPr>
              <w:t>или</w:t>
            </w:r>
            <w:r w:rsidRPr="00D458FE">
              <w:rPr>
                <w:lang w:val="bg-BG"/>
              </w:rPr>
              <w:t xml:space="preserve"> женските котки </w:t>
            </w:r>
            <w:r w:rsidRPr="00D458FE">
              <w:rPr>
                <w:b/>
                <w:bCs/>
                <w:i/>
                <w:iCs/>
                <w:lang w:val="bg-BG"/>
              </w:rPr>
              <w:t>в съответствие с точка 3 от приложение I</w:t>
            </w:r>
            <w:r w:rsidRPr="00D458FE">
              <w:rPr>
                <w:lang w:val="bg-BG"/>
              </w:rPr>
              <w:t xml:space="preserve">; </w:t>
            </w:r>
            <w:r w:rsidRPr="00D458FE">
              <w:rPr>
                <w:b/>
                <w:i/>
                <w:lang w:val="bg-BG"/>
              </w:rPr>
              <w:t>;</w:t>
            </w:r>
          </w:p>
        </w:tc>
      </w:tr>
    </w:tbl>
    <w:p w14:paraId="563C56B9" w14:textId="77777777" w:rsidR="00B20DF4" w:rsidRPr="00D458FE" w:rsidRDefault="00B20DF4" w:rsidP="00B20DF4"/>
    <w:p w14:paraId="63D7DA43" w14:textId="77777777" w:rsidR="00B20DF4" w:rsidRPr="00D458FE" w:rsidRDefault="00B20DF4" w:rsidP="00B20DF4">
      <w:pPr>
        <w:pStyle w:val="AmNumberTabs"/>
      </w:pPr>
      <w:r w:rsidRPr="00D458FE">
        <w:t>Изменение</w:t>
      </w:r>
      <w:r w:rsidRPr="00D458FE">
        <w:tab/>
      </w:r>
      <w:r w:rsidRPr="00D458FE">
        <w:tab/>
        <w:t>153</w:t>
      </w:r>
    </w:p>
    <w:p w14:paraId="6ADD1B1F" w14:textId="77777777" w:rsidR="00B20DF4" w:rsidRPr="00D458FE" w:rsidRDefault="00B20DF4" w:rsidP="00B20DF4"/>
    <w:p w14:paraId="3F666BD9" w14:textId="77777777" w:rsidR="00B20DF4" w:rsidRPr="00D458FE" w:rsidRDefault="00B20DF4" w:rsidP="00B20DF4">
      <w:pPr>
        <w:pStyle w:val="NormalBold"/>
        <w:keepNext/>
      </w:pPr>
      <w:r w:rsidRPr="00D458FE">
        <w:t>Предложение за регламент</w:t>
      </w:r>
    </w:p>
    <w:p w14:paraId="574439C6" w14:textId="77777777" w:rsidR="00B20DF4" w:rsidRPr="00D458FE" w:rsidRDefault="00B20DF4" w:rsidP="00B20DF4">
      <w:pPr>
        <w:pStyle w:val="NormalBold"/>
      </w:pPr>
      <w:r w:rsidRPr="00D458FE">
        <w:t>Член 13 – параграф 3 – алинея 1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4F7729B" w14:textId="77777777" w:rsidTr="00280B7C">
        <w:trPr>
          <w:jc w:val="center"/>
        </w:trPr>
        <w:tc>
          <w:tcPr>
            <w:tcW w:w="9752" w:type="dxa"/>
            <w:gridSpan w:val="2"/>
          </w:tcPr>
          <w:p w14:paraId="6F6947E1" w14:textId="77777777" w:rsidR="00B20DF4" w:rsidRPr="00D458FE" w:rsidRDefault="00B20DF4" w:rsidP="00280B7C">
            <w:pPr>
              <w:keepNext/>
            </w:pPr>
          </w:p>
        </w:tc>
      </w:tr>
      <w:tr w:rsidR="00B20DF4" w:rsidRPr="00D458FE" w14:paraId="153C2FFF" w14:textId="77777777" w:rsidTr="00280B7C">
        <w:trPr>
          <w:jc w:val="center"/>
        </w:trPr>
        <w:tc>
          <w:tcPr>
            <w:tcW w:w="4876" w:type="dxa"/>
          </w:tcPr>
          <w:p w14:paraId="13F4857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6B1FCC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E524303" w14:textId="77777777" w:rsidTr="00280B7C">
        <w:trPr>
          <w:jc w:val="center"/>
        </w:trPr>
        <w:tc>
          <w:tcPr>
            <w:tcW w:w="4876" w:type="dxa"/>
          </w:tcPr>
          <w:p w14:paraId="410A1637" w14:textId="77777777" w:rsidR="00B20DF4" w:rsidRPr="00D458FE" w:rsidRDefault="00B20DF4" w:rsidP="00280B7C">
            <w:pPr>
              <w:pStyle w:val="Normal6"/>
              <w:rPr>
                <w:lang w:val="bg-BG"/>
              </w:rPr>
            </w:pPr>
            <w:r w:rsidRPr="00D458FE">
              <w:rPr>
                <w:b/>
                <w:i/>
                <w:lang w:val="bg-BG"/>
              </w:rPr>
              <w:t>г)</w:t>
            </w:r>
            <w:r w:rsidRPr="00D458FE">
              <w:rPr>
                <w:b/>
                <w:i/>
                <w:lang w:val="bg-BG"/>
              </w:rPr>
              <w:tab/>
              <w:t>преди да бъде използвано за развъждане, всяко женско куче на възраст 8 или повече години и всяка женска котка на възраст 6 или повече години се подлага на физически преглед от ветеринарен лекар, който писмено потвърждава, че бременността няма да представлява риск за благосъстоянието на животното, включително за здравето му;</w:t>
            </w:r>
          </w:p>
        </w:tc>
        <w:tc>
          <w:tcPr>
            <w:tcW w:w="4876" w:type="dxa"/>
          </w:tcPr>
          <w:p w14:paraId="3B0307E2" w14:textId="77777777" w:rsidR="00B20DF4" w:rsidRPr="00D458FE" w:rsidRDefault="00B20DF4" w:rsidP="00280B7C">
            <w:pPr>
              <w:pStyle w:val="Normal6"/>
              <w:rPr>
                <w:szCs w:val="24"/>
                <w:lang w:val="bg-BG"/>
              </w:rPr>
            </w:pPr>
            <w:r w:rsidRPr="00D458FE">
              <w:rPr>
                <w:b/>
                <w:i/>
                <w:lang w:val="bg-BG"/>
              </w:rPr>
              <w:t>заличава се</w:t>
            </w:r>
          </w:p>
        </w:tc>
      </w:tr>
    </w:tbl>
    <w:p w14:paraId="34E1C918" w14:textId="77777777" w:rsidR="00B20DF4" w:rsidRPr="00D458FE" w:rsidRDefault="00B20DF4" w:rsidP="00B20DF4"/>
    <w:p w14:paraId="54EC7310" w14:textId="77777777" w:rsidR="00B20DF4" w:rsidRPr="00D458FE" w:rsidRDefault="00B20DF4" w:rsidP="00B20DF4">
      <w:pPr>
        <w:pStyle w:val="AmNumberTabs"/>
      </w:pPr>
      <w:r w:rsidRPr="00D458FE">
        <w:t>Изменение</w:t>
      </w:r>
      <w:r w:rsidRPr="00D458FE">
        <w:tab/>
      </w:r>
      <w:r w:rsidRPr="00D458FE">
        <w:tab/>
        <w:t>154</w:t>
      </w:r>
    </w:p>
    <w:p w14:paraId="0E070262" w14:textId="77777777" w:rsidR="00B20DF4" w:rsidRPr="00D458FE" w:rsidRDefault="00B20DF4" w:rsidP="00B20DF4"/>
    <w:p w14:paraId="3DF32DB6" w14:textId="77777777" w:rsidR="00B20DF4" w:rsidRPr="00D458FE" w:rsidRDefault="00B20DF4" w:rsidP="00B20DF4">
      <w:pPr>
        <w:pStyle w:val="NormalBold"/>
        <w:keepNext/>
      </w:pPr>
      <w:r w:rsidRPr="00D458FE">
        <w:t>Предложение за регламент</w:t>
      </w:r>
    </w:p>
    <w:p w14:paraId="352D7D3A" w14:textId="77777777" w:rsidR="00B20DF4" w:rsidRPr="00D458FE" w:rsidRDefault="00B20DF4" w:rsidP="00B20DF4">
      <w:pPr>
        <w:pStyle w:val="NormalBold"/>
      </w:pPr>
      <w:r w:rsidRPr="00D458FE">
        <w:t>Член 13 – параграф 3 – алинея 1 – буква 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E4DFA01" w14:textId="77777777" w:rsidTr="00280B7C">
        <w:trPr>
          <w:jc w:val="center"/>
        </w:trPr>
        <w:tc>
          <w:tcPr>
            <w:tcW w:w="9752" w:type="dxa"/>
            <w:gridSpan w:val="2"/>
          </w:tcPr>
          <w:p w14:paraId="2D29F94E" w14:textId="77777777" w:rsidR="00B20DF4" w:rsidRPr="00D458FE" w:rsidRDefault="00B20DF4" w:rsidP="00280B7C">
            <w:pPr>
              <w:keepNext/>
            </w:pPr>
          </w:p>
        </w:tc>
      </w:tr>
      <w:tr w:rsidR="00B20DF4" w:rsidRPr="00D458FE" w14:paraId="0793C17E" w14:textId="77777777" w:rsidTr="00280B7C">
        <w:trPr>
          <w:jc w:val="center"/>
        </w:trPr>
        <w:tc>
          <w:tcPr>
            <w:tcW w:w="4876" w:type="dxa"/>
          </w:tcPr>
          <w:p w14:paraId="507CDBF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10E95C0"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28EB8FB" w14:textId="77777777" w:rsidTr="00280B7C">
        <w:trPr>
          <w:jc w:val="center"/>
        </w:trPr>
        <w:tc>
          <w:tcPr>
            <w:tcW w:w="4876" w:type="dxa"/>
          </w:tcPr>
          <w:p w14:paraId="4A72B0FA" w14:textId="77777777" w:rsidR="00B20DF4" w:rsidRPr="00D458FE" w:rsidRDefault="00B20DF4" w:rsidP="00280B7C">
            <w:pPr>
              <w:pStyle w:val="Normal6"/>
              <w:rPr>
                <w:lang w:val="bg-BG"/>
              </w:rPr>
            </w:pPr>
            <w:r w:rsidRPr="00D458FE">
              <w:rPr>
                <w:lang w:val="bg-BG"/>
              </w:rPr>
              <w:t>д)</w:t>
            </w:r>
            <w:r w:rsidRPr="00D458FE">
              <w:rPr>
                <w:lang w:val="bg-BG"/>
              </w:rPr>
              <w:tab/>
            </w:r>
            <w:r w:rsidRPr="00D458FE">
              <w:rPr>
                <w:b/>
                <w:bCs/>
                <w:i/>
                <w:iCs/>
                <w:lang w:val="bg-BG"/>
              </w:rPr>
              <w:t>възрастните женски</w:t>
            </w:r>
            <w:r w:rsidRPr="00D458FE">
              <w:rPr>
                <w:lang w:val="bg-BG"/>
              </w:rPr>
              <w:t xml:space="preserve"> кучета и котки, които вече не се използват за размножаване, включително в резултат на разпоредбите на настоящия регламент, не се убиват, нито изоставят. </w:t>
            </w:r>
            <w:r w:rsidRPr="00D458FE">
              <w:rPr>
                <w:b/>
                <w:i/>
                <w:lang w:val="bg-BG"/>
              </w:rPr>
              <w:t>Операторите продължават да гарантират хуманното отношение към тези животни в съответствие с регламента.</w:t>
            </w:r>
          </w:p>
        </w:tc>
        <w:tc>
          <w:tcPr>
            <w:tcW w:w="4876" w:type="dxa"/>
          </w:tcPr>
          <w:p w14:paraId="2CFC351F" w14:textId="77777777" w:rsidR="00B20DF4" w:rsidRPr="00D458FE" w:rsidRDefault="00B20DF4" w:rsidP="00280B7C">
            <w:pPr>
              <w:pStyle w:val="Normal6"/>
              <w:rPr>
                <w:szCs w:val="24"/>
                <w:lang w:val="bg-BG"/>
              </w:rPr>
            </w:pPr>
            <w:r w:rsidRPr="00D458FE">
              <w:rPr>
                <w:lang w:val="bg-BG"/>
              </w:rPr>
              <w:t>д)</w:t>
            </w:r>
            <w:r w:rsidRPr="00D458FE">
              <w:rPr>
                <w:lang w:val="bg-BG"/>
              </w:rPr>
              <w:tab/>
              <w:t xml:space="preserve">кучета и котки, които вече не се използват за размножаване, включително в резултат на разпоредбите на настоящия регламент, </w:t>
            </w:r>
            <w:r w:rsidRPr="00D458FE">
              <w:rPr>
                <w:b/>
                <w:bCs/>
                <w:i/>
                <w:iCs/>
                <w:lang w:val="bg-BG"/>
              </w:rPr>
              <w:t>остават за отглеждане или се продават, даряват или им се намира нов дом, но</w:t>
            </w:r>
            <w:r w:rsidRPr="00D458FE">
              <w:rPr>
                <w:lang w:val="bg-BG"/>
              </w:rPr>
              <w:t xml:space="preserve"> не се убиват, нито изоставят.</w:t>
            </w:r>
          </w:p>
        </w:tc>
      </w:tr>
    </w:tbl>
    <w:p w14:paraId="185B6368" w14:textId="77777777" w:rsidR="00B20DF4" w:rsidRPr="00D458FE" w:rsidRDefault="00B20DF4" w:rsidP="00B20DF4"/>
    <w:p w14:paraId="050147AE" w14:textId="77777777" w:rsidR="00B20DF4" w:rsidRPr="00D458FE" w:rsidRDefault="00B20DF4" w:rsidP="00B20DF4">
      <w:pPr>
        <w:pStyle w:val="AmNumberTabs"/>
      </w:pPr>
      <w:r w:rsidRPr="00D458FE">
        <w:t>Изменение</w:t>
      </w:r>
      <w:r w:rsidRPr="00D458FE">
        <w:tab/>
      </w:r>
      <w:r w:rsidRPr="00D458FE">
        <w:tab/>
        <w:t>155</w:t>
      </w:r>
    </w:p>
    <w:p w14:paraId="1D2788D9" w14:textId="77777777" w:rsidR="00B20DF4" w:rsidRPr="00D458FE" w:rsidRDefault="00B20DF4" w:rsidP="00B20DF4"/>
    <w:p w14:paraId="10B9ADDF" w14:textId="77777777" w:rsidR="00B20DF4" w:rsidRPr="00D458FE" w:rsidRDefault="00B20DF4" w:rsidP="00B20DF4">
      <w:pPr>
        <w:pStyle w:val="NormalBold"/>
        <w:keepNext/>
      </w:pPr>
      <w:r w:rsidRPr="00D458FE">
        <w:t>Предложение за регламент</w:t>
      </w:r>
    </w:p>
    <w:p w14:paraId="3E5010F7" w14:textId="77777777" w:rsidR="00B20DF4" w:rsidRPr="00D458FE" w:rsidRDefault="00B20DF4" w:rsidP="00B20DF4">
      <w:pPr>
        <w:pStyle w:val="NormalBold"/>
      </w:pPr>
      <w:r w:rsidRPr="00D458FE">
        <w:t>Член 13 – параграф 3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91CC9D8" w14:textId="77777777" w:rsidTr="00280B7C">
        <w:trPr>
          <w:jc w:val="center"/>
        </w:trPr>
        <w:tc>
          <w:tcPr>
            <w:tcW w:w="9752" w:type="dxa"/>
            <w:gridSpan w:val="2"/>
          </w:tcPr>
          <w:p w14:paraId="20A79C1D" w14:textId="77777777" w:rsidR="00B20DF4" w:rsidRPr="00D458FE" w:rsidRDefault="00B20DF4" w:rsidP="00280B7C">
            <w:pPr>
              <w:keepNext/>
            </w:pPr>
          </w:p>
        </w:tc>
      </w:tr>
      <w:tr w:rsidR="00B20DF4" w:rsidRPr="00D458FE" w14:paraId="62EABBEA" w14:textId="77777777" w:rsidTr="00280B7C">
        <w:trPr>
          <w:jc w:val="center"/>
        </w:trPr>
        <w:tc>
          <w:tcPr>
            <w:tcW w:w="4876" w:type="dxa"/>
          </w:tcPr>
          <w:p w14:paraId="40783DF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FEEB03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FFD154D" w14:textId="77777777" w:rsidTr="00280B7C">
        <w:trPr>
          <w:jc w:val="center"/>
        </w:trPr>
        <w:tc>
          <w:tcPr>
            <w:tcW w:w="4876" w:type="dxa"/>
          </w:tcPr>
          <w:p w14:paraId="6237F7F7" w14:textId="77777777" w:rsidR="00B20DF4" w:rsidRPr="00D458FE" w:rsidRDefault="00B20DF4" w:rsidP="00280B7C">
            <w:pPr>
              <w:pStyle w:val="Normal6"/>
              <w:rPr>
                <w:lang w:val="bg-BG"/>
              </w:rPr>
            </w:pPr>
            <w:r w:rsidRPr="00D458FE">
              <w:rPr>
                <w:b/>
                <w:i/>
                <w:lang w:val="bg-BG"/>
              </w:rPr>
              <w:t>Операторът съхранява писменото потвърждение, посочено в буква г), за период от най-малко 3 години след смъртта на женското куче или женската котка.</w:t>
            </w:r>
          </w:p>
        </w:tc>
        <w:tc>
          <w:tcPr>
            <w:tcW w:w="4876" w:type="dxa"/>
          </w:tcPr>
          <w:p w14:paraId="1830B785" w14:textId="77777777" w:rsidR="00B20DF4" w:rsidRPr="00D458FE" w:rsidRDefault="00B20DF4" w:rsidP="00280B7C">
            <w:pPr>
              <w:pStyle w:val="Normal6"/>
              <w:rPr>
                <w:szCs w:val="24"/>
                <w:lang w:val="bg-BG"/>
              </w:rPr>
            </w:pPr>
            <w:r w:rsidRPr="00D458FE">
              <w:rPr>
                <w:b/>
                <w:i/>
                <w:lang w:val="bg-BG"/>
              </w:rPr>
              <w:t>заличава се</w:t>
            </w:r>
          </w:p>
        </w:tc>
      </w:tr>
    </w:tbl>
    <w:p w14:paraId="4B26F65A" w14:textId="77777777" w:rsidR="00B20DF4" w:rsidRPr="00D458FE" w:rsidRDefault="00B20DF4" w:rsidP="00B20DF4"/>
    <w:p w14:paraId="30C5AA32" w14:textId="77777777" w:rsidR="00B20DF4" w:rsidRPr="00D458FE" w:rsidRDefault="00B20DF4" w:rsidP="00B20DF4">
      <w:pPr>
        <w:pStyle w:val="AmNumberTabs"/>
      </w:pPr>
      <w:r w:rsidRPr="00D458FE">
        <w:t>Изменение</w:t>
      </w:r>
      <w:r w:rsidRPr="00D458FE">
        <w:tab/>
      </w:r>
      <w:r w:rsidRPr="00D458FE">
        <w:tab/>
        <w:t>156</w:t>
      </w:r>
    </w:p>
    <w:p w14:paraId="2A1F0F4A" w14:textId="77777777" w:rsidR="00B20DF4" w:rsidRPr="00D458FE" w:rsidRDefault="00B20DF4" w:rsidP="00B20DF4">
      <w:pPr>
        <w:pStyle w:val="NormalBold12b"/>
      </w:pPr>
      <w:r w:rsidRPr="00D458FE">
        <w:t>Предложение за регламент</w:t>
      </w:r>
    </w:p>
    <w:p w14:paraId="049A5C88" w14:textId="77777777" w:rsidR="00B20DF4" w:rsidRPr="00D458FE" w:rsidRDefault="00B20DF4" w:rsidP="00B20DF4">
      <w:pPr>
        <w:pStyle w:val="NormalBold"/>
      </w:pPr>
      <w:r w:rsidRPr="00D458FE">
        <w:t>Член 13 – параграф 3 – алинея 2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184BB8A0" w14:textId="77777777" w:rsidTr="00280B7C">
        <w:trPr>
          <w:trHeight w:hRule="exact" w:val="240"/>
          <w:jc w:val="center"/>
        </w:trPr>
        <w:tc>
          <w:tcPr>
            <w:tcW w:w="9752" w:type="dxa"/>
            <w:gridSpan w:val="2"/>
            <w:tcBorders>
              <w:top w:val="nil"/>
              <w:left w:val="nil"/>
              <w:bottom w:val="nil"/>
              <w:right w:val="nil"/>
            </w:tcBorders>
          </w:tcPr>
          <w:p w14:paraId="30DC8E4C" w14:textId="77777777" w:rsidR="00B20DF4" w:rsidRPr="00D458FE" w:rsidRDefault="00B20DF4" w:rsidP="00280B7C"/>
        </w:tc>
      </w:tr>
      <w:tr w:rsidR="00B20DF4" w:rsidRPr="00D458FE" w14:paraId="1BEB0C42" w14:textId="77777777" w:rsidTr="00280B7C">
        <w:trPr>
          <w:trHeight w:val="240"/>
          <w:jc w:val="center"/>
        </w:trPr>
        <w:tc>
          <w:tcPr>
            <w:tcW w:w="4876" w:type="dxa"/>
            <w:tcBorders>
              <w:top w:val="nil"/>
              <w:left w:val="nil"/>
              <w:bottom w:val="nil"/>
              <w:right w:val="nil"/>
            </w:tcBorders>
          </w:tcPr>
          <w:p w14:paraId="2BF6A2C0"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2FCE6450" w14:textId="77777777" w:rsidR="00B20DF4" w:rsidRPr="00D458FE" w:rsidRDefault="00B20DF4" w:rsidP="00280B7C">
            <w:pPr>
              <w:pStyle w:val="AmColumnHeading"/>
            </w:pPr>
            <w:r w:rsidRPr="00D458FE">
              <w:t>Изменение</w:t>
            </w:r>
          </w:p>
        </w:tc>
      </w:tr>
      <w:tr w:rsidR="00B20DF4" w:rsidRPr="00D458FE" w14:paraId="06C2672F" w14:textId="77777777" w:rsidTr="00280B7C">
        <w:trPr>
          <w:jc w:val="center"/>
        </w:trPr>
        <w:tc>
          <w:tcPr>
            <w:tcW w:w="4876" w:type="dxa"/>
            <w:tcBorders>
              <w:top w:val="nil"/>
              <w:left w:val="nil"/>
              <w:bottom w:val="nil"/>
              <w:right w:val="nil"/>
            </w:tcBorders>
          </w:tcPr>
          <w:p w14:paraId="2342067C" w14:textId="77777777" w:rsidR="00B20DF4" w:rsidRPr="00D458FE" w:rsidRDefault="00B20DF4" w:rsidP="00280B7C">
            <w:pPr>
              <w:pStyle w:val="Normal6a"/>
            </w:pPr>
          </w:p>
        </w:tc>
        <w:tc>
          <w:tcPr>
            <w:tcW w:w="4876" w:type="dxa"/>
            <w:tcBorders>
              <w:top w:val="nil"/>
              <w:left w:val="nil"/>
              <w:bottom w:val="nil"/>
              <w:right w:val="nil"/>
            </w:tcBorders>
          </w:tcPr>
          <w:p w14:paraId="36FF99F7" w14:textId="77777777" w:rsidR="00B20DF4" w:rsidRPr="00D458FE" w:rsidRDefault="00B20DF4" w:rsidP="00280B7C">
            <w:pPr>
              <w:pStyle w:val="Normal6a"/>
            </w:pPr>
            <w:r w:rsidRPr="00D458FE">
              <w:rPr>
                <w:b/>
                <w:i/>
              </w:rPr>
              <w:t>Когато оператори и физически или юридически лица, които отговарят за приюти, притежават резултати от здравни тестове на куче или котка или генетични доклади и диагнози на бащата или майката на въпросното домашно животно, те споделят тази информация с получателя на животното.</w:t>
            </w:r>
          </w:p>
        </w:tc>
      </w:tr>
    </w:tbl>
    <w:p w14:paraId="6AFD305E" w14:textId="77777777" w:rsidR="00B20DF4" w:rsidRPr="00D458FE" w:rsidRDefault="00B20DF4" w:rsidP="006E3271">
      <w:pPr>
        <w:pStyle w:val="AMNumberTabs0"/>
        <w:rPr>
          <w:b w:val="0"/>
          <w:lang w:val="bg-BG"/>
        </w:rPr>
      </w:pPr>
      <w:r w:rsidRPr="00D458FE">
        <w:rPr>
          <w:lang w:val="bg-BG"/>
        </w:rPr>
        <w:t>Изменение</w:t>
      </w:r>
      <w:r w:rsidRPr="00D458FE">
        <w:rPr>
          <w:lang w:val="bg-BG"/>
        </w:rPr>
        <w:tab/>
      </w:r>
      <w:r w:rsidRPr="00D458FE">
        <w:rPr>
          <w:lang w:val="bg-BG"/>
        </w:rPr>
        <w:tab/>
        <w:t>157</w:t>
      </w:r>
    </w:p>
    <w:p w14:paraId="0E356C21" w14:textId="77777777" w:rsidR="00B20DF4" w:rsidRPr="00D458FE" w:rsidRDefault="00B20DF4" w:rsidP="00B20DF4"/>
    <w:p w14:paraId="3281E9B5" w14:textId="77777777" w:rsidR="00B20DF4" w:rsidRPr="00D458FE" w:rsidRDefault="00B20DF4" w:rsidP="00B20DF4">
      <w:pPr>
        <w:pStyle w:val="NormalBold"/>
        <w:keepNext/>
      </w:pPr>
      <w:r w:rsidRPr="00D458FE">
        <w:t>Предложение за регламент</w:t>
      </w:r>
    </w:p>
    <w:p w14:paraId="3CEF95AD" w14:textId="77777777" w:rsidR="00B20DF4" w:rsidRPr="00D458FE" w:rsidRDefault="00B20DF4" w:rsidP="00B20DF4">
      <w:pPr>
        <w:pStyle w:val="NormalBold"/>
      </w:pPr>
      <w:r w:rsidRPr="00D458FE">
        <w:t>Член 13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EBB113B" w14:textId="77777777" w:rsidTr="00280B7C">
        <w:trPr>
          <w:jc w:val="center"/>
        </w:trPr>
        <w:tc>
          <w:tcPr>
            <w:tcW w:w="9752" w:type="dxa"/>
            <w:gridSpan w:val="2"/>
          </w:tcPr>
          <w:p w14:paraId="4E4DEE48" w14:textId="77777777" w:rsidR="00B20DF4" w:rsidRPr="00D458FE" w:rsidRDefault="00B20DF4" w:rsidP="00280B7C">
            <w:pPr>
              <w:keepNext/>
            </w:pPr>
          </w:p>
        </w:tc>
      </w:tr>
      <w:tr w:rsidR="00B20DF4" w:rsidRPr="00D458FE" w14:paraId="7B704DDB" w14:textId="77777777" w:rsidTr="00280B7C">
        <w:trPr>
          <w:jc w:val="center"/>
        </w:trPr>
        <w:tc>
          <w:tcPr>
            <w:tcW w:w="4876" w:type="dxa"/>
          </w:tcPr>
          <w:p w14:paraId="0990CC7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2FFD3E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63CAFD2" w14:textId="77777777" w:rsidTr="00280B7C">
        <w:trPr>
          <w:jc w:val="center"/>
        </w:trPr>
        <w:tc>
          <w:tcPr>
            <w:tcW w:w="4876" w:type="dxa"/>
          </w:tcPr>
          <w:p w14:paraId="1E67B2B6" w14:textId="77777777" w:rsidR="00B20DF4" w:rsidRPr="00D458FE" w:rsidRDefault="00B20DF4" w:rsidP="00280B7C">
            <w:pPr>
              <w:pStyle w:val="Normal6"/>
              <w:rPr>
                <w:lang w:val="bg-BG"/>
              </w:rPr>
            </w:pPr>
            <w:r w:rsidRPr="00D458FE">
              <w:rPr>
                <w:b/>
                <w:i/>
                <w:lang w:val="bg-BG"/>
              </w:rPr>
              <w:t>4.</w:t>
            </w:r>
            <w:r w:rsidRPr="00D458FE">
              <w:rPr>
                <w:b/>
                <w:i/>
                <w:lang w:val="bg-BG"/>
              </w:rPr>
              <w:tab/>
              <w:t>Настоящият член се прилага от [5 години след датата на влизане в сила на настоящия регламент].</w:t>
            </w:r>
          </w:p>
        </w:tc>
        <w:tc>
          <w:tcPr>
            <w:tcW w:w="4876" w:type="dxa"/>
          </w:tcPr>
          <w:p w14:paraId="0B3FB62E" w14:textId="77777777" w:rsidR="00B20DF4" w:rsidRPr="00D458FE" w:rsidRDefault="00B20DF4" w:rsidP="00280B7C">
            <w:pPr>
              <w:pStyle w:val="Normal6"/>
              <w:rPr>
                <w:szCs w:val="24"/>
                <w:lang w:val="bg-BG"/>
              </w:rPr>
            </w:pPr>
            <w:r w:rsidRPr="00D458FE">
              <w:rPr>
                <w:b/>
                <w:i/>
                <w:lang w:val="bg-BG"/>
              </w:rPr>
              <w:t>заличава се</w:t>
            </w:r>
          </w:p>
        </w:tc>
      </w:tr>
    </w:tbl>
    <w:p w14:paraId="0131CC1B" w14:textId="77777777" w:rsidR="00B20DF4" w:rsidRPr="00D458FE" w:rsidRDefault="00B20DF4" w:rsidP="00B20DF4"/>
    <w:p w14:paraId="6E6FDFDA" w14:textId="77777777" w:rsidR="00B20DF4" w:rsidRPr="00D458FE" w:rsidRDefault="00B20DF4" w:rsidP="00B20DF4">
      <w:pPr>
        <w:pStyle w:val="AmNumberTabs"/>
      </w:pPr>
      <w:r w:rsidRPr="00D458FE">
        <w:t>Изменение</w:t>
      </w:r>
      <w:r w:rsidRPr="00D458FE">
        <w:tab/>
      </w:r>
      <w:r w:rsidRPr="00D458FE">
        <w:tab/>
        <w:t>158</w:t>
      </w:r>
    </w:p>
    <w:p w14:paraId="54EBA94D" w14:textId="77777777" w:rsidR="00B20DF4" w:rsidRPr="00D458FE" w:rsidRDefault="00B20DF4" w:rsidP="00B20DF4"/>
    <w:p w14:paraId="6FCAE522" w14:textId="77777777" w:rsidR="00B20DF4" w:rsidRPr="00D458FE" w:rsidRDefault="00B20DF4" w:rsidP="00B20DF4">
      <w:pPr>
        <w:pStyle w:val="NormalBold"/>
        <w:keepNext/>
      </w:pPr>
      <w:r w:rsidRPr="00D458FE">
        <w:t>Предложение за регламент</w:t>
      </w:r>
    </w:p>
    <w:p w14:paraId="55C53459" w14:textId="77777777" w:rsidR="00B20DF4" w:rsidRPr="00D458FE" w:rsidRDefault="00B20DF4" w:rsidP="00B20DF4">
      <w:pPr>
        <w:pStyle w:val="NormalBold"/>
      </w:pPr>
      <w:r w:rsidRPr="00D458FE">
        <w:t>Член 14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4241450" w14:textId="77777777" w:rsidTr="00280B7C">
        <w:trPr>
          <w:jc w:val="center"/>
        </w:trPr>
        <w:tc>
          <w:tcPr>
            <w:tcW w:w="9752" w:type="dxa"/>
            <w:gridSpan w:val="2"/>
          </w:tcPr>
          <w:p w14:paraId="097622DC" w14:textId="77777777" w:rsidR="00B20DF4" w:rsidRPr="00D458FE" w:rsidRDefault="00B20DF4" w:rsidP="00280B7C">
            <w:pPr>
              <w:keepNext/>
            </w:pPr>
          </w:p>
        </w:tc>
      </w:tr>
      <w:tr w:rsidR="00B20DF4" w:rsidRPr="00D458FE" w14:paraId="2A7D5EF2" w14:textId="77777777" w:rsidTr="00280B7C">
        <w:trPr>
          <w:jc w:val="center"/>
        </w:trPr>
        <w:tc>
          <w:tcPr>
            <w:tcW w:w="4876" w:type="dxa"/>
          </w:tcPr>
          <w:p w14:paraId="472BF1F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BEF683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92037D6" w14:textId="77777777" w:rsidTr="00280B7C">
        <w:trPr>
          <w:jc w:val="center"/>
        </w:trPr>
        <w:tc>
          <w:tcPr>
            <w:tcW w:w="4876" w:type="dxa"/>
          </w:tcPr>
          <w:p w14:paraId="26B02B7A" w14:textId="77777777" w:rsidR="00B20DF4" w:rsidRPr="00D458FE" w:rsidRDefault="00B20DF4" w:rsidP="00280B7C">
            <w:pPr>
              <w:pStyle w:val="Normal6"/>
              <w:rPr>
                <w:lang w:val="bg-BG"/>
              </w:rPr>
            </w:pPr>
            <w:r w:rsidRPr="00D458FE">
              <w:rPr>
                <w:lang w:val="bg-BG"/>
              </w:rPr>
              <w:t>1.</w:t>
            </w:r>
            <w:r w:rsidRPr="00D458FE">
              <w:rPr>
                <w:lang w:val="bg-BG"/>
              </w:rPr>
              <w:tab/>
              <w:t xml:space="preserve">Операторите </w:t>
            </w:r>
            <w:r w:rsidRPr="00D458FE">
              <w:rPr>
                <w:b/>
                <w:bCs/>
                <w:i/>
                <w:iCs/>
                <w:lang w:val="bg-BG"/>
              </w:rPr>
              <w:t>и физическите или юридическите лица, които отговарят за приюти,</w:t>
            </w:r>
            <w:r w:rsidRPr="00D458FE">
              <w:rPr>
                <w:lang w:val="bg-BG"/>
              </w:rPr>
              <w:t xml:space="preserve"> гарантират, че са предприети мерки за задоволяване на поведенческите нужди на котките </w:t>
            </w:r>
            <w:r w:rsidRPr="00D458FE">
              <w:rPr>
                <w:b/>
                <w:bCs/>
                <w:i/>
                <w:iCs/>
                <w:lang w:val="bg-BG"/>
              </w:rPr>
              <w:t>и</w:t>
            </w:r>
            <w:r w:rsidRPr="00D458FE">
              <w:rPr>
                <w:lang w:val="bg-BG"/>
              </w:rPr>
              <w:t xml:space="preserve"> кучетата в съответствие с точка 4 от приложение I.</w:t>
            </w:r>
          </w:p>
        </w:tc>
        <w:tc>
          <w:tcPr>
            <w:tcW w:w="4876" w:type="dxa"/>
          </w:tcPr>
          <w:p w14:paraId="4F80BEB0" w14:textId="77777777" w:rsidR="00B20DF4" w:rsidRPr="00D458FE" w:rsidRDefault="00B20DF4" w:rsidP="00280B7C">
            <w:pPr>
              <w:pStyle w:val="Normal6"/>
              <w:rPr>
                <w:szCs w:val="24"/>
                <w:lang w:val="bg-BG"/>
              </w:rPr>
            </w:pPr>
            <w:r w:rsidRPr="00D458FE">
              <w:rPr>
                <w:lang w:val="bg-BG"/>
              </w:rPr>
              <w:t>1.</w:t>
            </w:r>
            <w:r w:rsidRPr="00D458FE">
              <w:rPr>
                <w:lang w:val="bg-BG"/>
              </w:rPr>
              <w:tab/>
              <w:t xml:space="preserve">Операторите гарантират, че са предприети мерки за задоволяване на поведенческите нужди на кучетата </w:t>
            </w:r>
            <w:r w:rsidRPr="00D458FE">
              <w:rPr>
                <w:b/>
                <w:bCs/>
                <w:i/>
                <w:iCs/>
                <w:lang w:val="bg-BG"/>
              </w:rPr>
              <w:t>или</w:t>
            </w:r>
            <w:r w:rsidRPr="00D458FE">
              <w:rPr>
                <w:lang w:val="bg-BG"/>
              </w:rPr>
              <w:t xml:space="preserve"> котките в съответствие с точка 4 от приложение I.</w:t>
            </w:r>
          </w:p>
        </w:tc>
      </w:tr>
    </w:tbl>
    <w:p w14:paraId="040AD4AD" w14:textId="77777777" w:rsidR="00B20DF4" w:rsidRPr="00D458FE" w:rsidRDefault="00B20DF4" w:rsidP="00B20DF4"/>
    <w:p w14:paraId="2E8DB2B6" w14:textId="77777777" w:rsidR="00B20DF4" w:rsidRPr="00D458FE" w:rsidRDefault="00B20DF4" w:rsidP="00B20DF4">
      <w:pPr>
        <w:pStyle w:val="AmNumberTabs"/>
      </w:pPr>
      <w:r w:rsidRPr="00D458FE">
        <w:t>Изменение</w:t>
      </w:r>
      <w:r w:rsidRPr="00D458FE">
        <w:tab/>
      </w:r>
      <w:r w:rsidRPr="00D458FE">
        <w:tab/>
        <w:t>159</w:t>
      </w:r>
    </w:p>
    <w:p w14:paraId="0D0DBCFF" w14:textId="77777777" w:rsidR="00B20DF4" w:rsidRPr="00D458FE" w:rsidRDefault="00B20DF4" w:rsidP="00B20DF4"/>
    <w:p w14:paraId="6318440C" w14:textId="77777777" w:rsidR="00B20DF4" w:rsidRPr="00D458FE" w:rsidRDefault="00B20DF4" w:rsidP="00B20DF4">
      <w:pPr>
        <w:pStyle w:val="NormalBold"/>
        <w:keepNext/>
      </w:pPr>
      <w:r w:rsidRPr="00D458FE">
        <w:t>Предложение за регламент</w:t>
      </w:r>
    </w:p>
    <w:p w14:paraId="34F77027" w14:textId="77777777" w:rsidR="00B20DF4" w:rsidRPr="00D458FE" w:rsidRDefault="00B20DF4" w:rsidP="00B20DF4">
      <w:pPr>
        <w:pStyle w:val="NormalBold"/>
      </w:pPr>
      <w:r w:rsidRPr="00D458FE">
        <w:t>Член 14 – параграф 2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B4637E2" w14:textId="77777777" w:rsidTr="00280B7C">
        <w:trPr>
          <w:jc w:val="center"/>
        </w:trPr>
        <w:tc>
          <w:tcPr>
            <w:tcW w:w="9752" w:type="dxa"/>
            <w:gridSpan w:val="2"/>
          </w:tcPr>
          <w:p w14:paraId="1396624F" w14:textId="77777777" w:rsidR="00B20DF4" w:rsidRPr="00D458FE" w:rsidRDefault="00B20DF4" w:rsidP="00280B7C">
            <w:pPr>
              <w:keepNext/>
            </w:pPr>
          </w:p>
        </w:tc>
      </w:tr>
      <w:tr w:rsidR="00B20DF4" w:rsidRPr="00D458FE" w14:paraId="2B4C7DCF" w14:textId="77777777" w:rsidTr="00280B7C">
        <w:trPr>
          <w:jc w:val="center"/>
        </w:trPr>
        <w:tc>
          <w:tcPr>
            <w:tcW w:w="4876" w:type="dxa"/>
          </w:tcPr>
          <w:p w14:paraId="1FDAA20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185F674"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CC38943" w14:textId="77777777" w:rsidTr="00280B7C">
        <w:trPr>
          <w:jc w:val="center"/>
        </w:trPr>
        <w:tc>
          <w:tcPr>
            <w:tcW w:w="4876" w:type="dxa"/>
          </w:tcPr>
          <w:p w14:paraId="3083347C" w14:textId="77777777" w:rsidR="00B20DF4" w:rsidRPr="00D458FE" w:rsidRDefault="00B20DF4" w:rsidP="00280B7C">
            <w:pPr>
              <w:pStyle w:val="Normal6"/>
              <w:rPr>
                <w:lang w:val="bg-BG"/>
              </w:rPr>
            </w:pPr>
            <w:r w:rsidRPr="00D458FE">
              <w:rPr>
                <w:lang w:val="bg-BG"/>
              </w:rPr>
              <w:t>2.</w:t>
            </w:r>
            <w:r w:rsidRPr="00D458FE">
              <w:rPr>
                <w:lang w:val="bg-BG"/>
              </w:rPr>
              <w:tab/>
              <w:t>Забранява се държането на кучета и котки в зони, ограничаващи естествените им движения, освен с цел извършването на следните процедури или лечения:</w:t>
            </w:r>
          </w:p>
        </w:tc>
        <w:tc>
          <w:tcPr>
            <w:tcW w:w="4876" w:type="dxa"/>
          </w:tcPr>
          <w:p w14:paraId="34813B0F" w14:textId="77777777" w:rsidR="00B20DF4" w:rsidRPr="00D458FE" w:rsidRDefault="00B20DF4" w:rsidP="00280B7C">
            <w:pPr>
              <w:pStyle w:val="Normal6"/>
              <w:rPr>
                <w:szCs w:val="24"/>
                <w:lang w:val="bg-BG"/>
              </w:rPr>
            </w:pPr>
            <w:r w:rsidRPr="00D458FE">
              <w:rPr>
                <w:lang w:val="bg-BG"/>
              </w:rPr>
              <w:t>2.</w:t>
            </w:r>
            <w:r w:rsidRPr="00D458FE">
              <w:rPr>
                <w:lang w:val="bg-BG"/>
              </w:rPr>
              <w:tab/>
              <w:t xml:space="preserve">Забранява се държането на кучета и котки в зони, ограничаващи естествените им движения, освен </w:t>
            </w:r>
            <w:r w:rsidRPr="00D458FE">
              <w:rPr>
                <w:b/>
                <w:bCs/>
                <w:i/>
                <w:iCs/>
                <w:lang w:val="bg-BG"/>
              </w:rPr>
              <w:t>в случай по член 12, параграф 3, втора алинея, и</w:t>
            </w:r>
            <w:r w:rsidRPr="00D458FE">
              <w:rPr>
                <w:lang w:val="bg-BG"/>
              </w:rPr>
              <w:t xml:space="preserve"> с цел извършването на следните процедури или лечения:</w:t>
            </w:r>
          </w:p>
        </w:tc>
      </w:tr>
    </w:tbl>
    <w:p w14:paraId="5475AEDF" w14:textId="77777777" w:rsidR="00B20DF4" w:rsidRPr="00D458FE" w:rsidRDefault="00B20DF4" w:rsidP="00B20DF4"/>
    <w:p w14:paraId="41C2918E" w14:textId="77777777" w:rsidR="00B20DF4" w:rsidRPr="00D458FE" w:rsidRDefault="00B20DF4" w:rsidP="00B20DF4">
      <w:pPr>
        <w:pStyle w:val="AmNumberTabs"/>
      </w:pPr>
      <w:r w:rsidRPr="00D458FE">
        <w:t>Изменение</w:t>
      </w:r>
      <w:r w:rsidRPr="00D458FE">
        <w:tab/>
      </w:r>
      <w:r w:rsidRPr="00D458FE">
        <w:tab/>
        <w:t>160</w:t>
      </w:r>
    </w:p>
    <w:p w14:paraId="6056C7AE" w14:textId="77777777" w:rsidR="00B20DF4" w:rsidRPr="00D458FE" w:rsidRDefault="00B20DF4" w:rsidP="00B20DF4"/>
    <w:p w14:paraId="7C3748E8" w14:textId="77777777" w:rsidR="00B20DF4" w:rsidRPr="00D458FE" w:rsidRDefault="00B20DF4" w:rsidP="00B20DF4">
      <w:pPr>
        <w:pStyle w:val="NormalBold"/>
        <w:keepNext/>
      </w:pPr>
      <w:r w:rsidRPr="00D458FE">
        <w:t>Предложение за регламент</w:t>
      </w:r>
    </w:p>
    <w:p w14:paraId="6FF4DF4B" w14:textId="77777777" w:rsidR="00B20DF4" w:rsidRPr="00D458FE" w:rsidRDefault="00B20DF4" w:rsidP="00B20DF4">
      <w:pPr>
        <w:pStyle w:val="NormalBold"/>
      </w:pPr>
      <w:r w:rsidRPr="00D458FE">
        <w:t>Член 14 – параграф 2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BD7D96D" w14:textId="77777777" w:rsidTr="00280B7C">
        <w:trPr>
          <w:jc w:val="center"/>
        </w:trPr>
        <w:tc>
          <w:tcPr>
            <w:tcW w:w="9752" w:type="dxa"/>
            <w:gridSpan w:val="2"/>
          </w:tcPr>
          <w:p w14:paraId="2027398F" w14:textId="77777777" w:rsidR="00B20DF4" w:rsidRPr="00D458FE" w:rsidRDefault="00B20DF4" w:rsidP="00280B7C">
            <w:pPr>
              <w:keepNext/>
            </w:pPr>
          </w:p>
        </w:tc>
      </w:tr>
      <w:tr w:rsidR="00B20DF4" w:rsidRPr="00D458FE" w14:paraId="5CAD1BD7" w14:textId="77777777" w:rsidTr="00280B7C">
        <w:trPr>
          <w:jc w:val="center"/>
        </w:trPr>
        <w:tc>
          <w:tcPr>
            <w:tcW w:w="4876" w:type="dxa"/>
          </w:tcPr>
          <w:p w14:paraId="42BCE01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2EDED1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FFE8F38" w14:textId="77777777" w:rsidTr="00280B7C">
        <w:trPr>
          <w:jc w:val="center"/>
        </w:trPr>
        <w:tc>
          <w:tcPr>
            <w:tcW w:w="4876" w:type="dxa"/>
          </w:tcPr>
          <w:p w14:paraId="7811DF71" w14:textId="77777777" w:rsidR="00B20DF4" w:rsidRPr="00D458FE" w:rsidRDefault="00B20DF4" w:rsidP="00280B7C">
            <w:pPr>
              <w:pStyle w:val="Normal6"/>
              <w:rPr>
                <w:lang w:val="bg-BG"/>
              </w:rPr>
            </w:pPr>
            <w:r w:rsidRPr="00D458FE">
              <w:rPr>
                <w:lang w:val="bg-BG"/>
              </w:rPr>
              <w:t>a)</w:t>
            </w:r>
            <w:r w:rsidRPr="00D458FE">
              <w:rPr>
                <w:lang w:val="bg-BG"/>
              </w:rPr>
              <w:tab/>
              <w:t>физически прегледи</w:t>
            </w:r>
            <w:r w:rsidRPr="00D458FE">
              <w:rPr>
                <w:b/>
                <w:bCs/>
                <w:i/>
                <w:iCs/>
                <w:lang w:val="bg-BG"/>
              </w:rPr>
              <w:t>, включително идентификация на животните</w:t>
            </w:r>
            <w:r w:rsidRPr="00D458FE">
              <w:rPr>
                <w:lang w:val="bg-BG"/>
              </w:rPr>
              <w:t>;</w:t>
            </w:r>
          </w:p>
        </w:tc>
        <w:tc>
          <w:tcPr>
            <w:tcW w:w="4876" w:type="dxa"/>
          </w:tcPr>
          <w:p w14:paraId="60B5F82C" w14:textId="77777777" w:rsidR="00B20DF4" w:rsidRPr="00D458FE" w:rsidRDefault="00B20DF4" w:rsidP="00280B7C">
            <w:pPr>
              <w:pStyle w:val="Normal6"/>
              <w:rPr>
                <w:szCs w:val="24"/>
                <w:lang w:val="bg-BG"/>
              </w:rPr>
            </w:pPr>
            <w:r w:rsidRPr="00D458FE">
              <w:rPr>
                <w:lang w:val="bg-BG"/>
              </w:rPr>
              <w:t>a)</w:t>
            </w:r>
            <w:r w:rsidRPr="00D458FE">
              <w:rPr>
                <w:lang w:val="bg-BG"/>
              </w:rPr>
              <w:tab/>
              <w:t>физически прегледи;</w:t>
            </w:r>
          </w:p>
        </w:tc>
      </w:tr>
    </w:tbl>
    <w:p w14:paraId="23C92C04" w14:textId="77777777" w:rsidR="00B20DF4" w:rsidRPr="00D458FE" w:rsidRDefault="00B20DF4" w:rsidP="00B20DF4"/>
    <w:p w14:paraId="77AA52AB" w14:textId="77777777" w:rsidR="00B20DF4" w:rsidRPr="00D458FE" w:rsidRDefault="00B20DF4" w:rsidP="00B20DF4">
      <w:pPr>
        <w:pStyle w:val="AmNumberTabs"/>
      </w:pPr>
      <w:r w:rsidRPr="00D458FE">
        <w:t>Изменение</w:t>
      </w:r>
      <w:r w:rsidRPr="00D458FE">
        <w:tab/>
      </w:r>
      <w:r w:rsidRPr="00D458FE">
        <w:tab/>
        <w:t>161</w:t>
      </w:r>
    </w:p>
    <w:p w14:paraId="5C325352" w14:textId="77777777" w:rsidR="00B20DF4" w:rsidRPr="00D458FE" w:rsidRDefault="00B20DF4" w:rsidP="00B20DF4"/>
    <w:p w14:paraId="11B34B88" w14:textId="77777777" w:rsidR="00B20DF4" w:rsidRPr="00D458FE" w:rsidRDefault="00B20DF4" w:rsidP="00B20DF4">
      <w:pPr>
        <w:pStyle w:val="NormalBold"/>
        <w:keepNext/>
      </w:pPr>
      <w:r w:rsidRPr="00D458FE">
        <w:t>Предложение за регламент</w:t>
      </w:r>
    </w:p>
    <w:p w14:paraId="2665529C" w14:textId="77777777" w:rsidR="00B20DF4" w:rsidRPr="00D458FE" w:rsidRDefault="00B20DF4" w:rsidP="00B20DF4">
      <w:pPr>
        <w:pStyle w:val="NormalBold"/>
      </w:pPr>
      <w:r w:rsidRPr="00D458FE">
        <w:t>Член 14 – параграф 2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7423B2D" w14:textId="77777777" w:rsidTr="00280B7C">
        <w:trPr>
          <w:jc w:val="center"/>
        </w:trPr>
        <w:tc>
          <w:tcPr>
            <w:tcW w:w="9752" w:type="dxa"/>
            <w:gridSpan w:val="2"/>
          </w:tcPr>
          <w:p w14:paraId="181EF8FA" w14:textId="77777777" w:rsidR="00B20DF4" w:rsidRPr="00D458FE" w:rsidRDefault="00B20DF4" w:rsidP="00280B7C">
            <w:pPr>
              <w:keepNext/>
            </w:pPr>
          </w:p>
        </w:tc>
      </w:tr>
      <w:tr w:rsidR="00B20DF4" w:rsidRPr="00D458FE" w14:paraId="699903B1" w14:textId="77777777" w:rsidTr="00280B7C">
        <w:trPr>
          <w:jc w:val="center"/>
        </w:trPr>
        <w:tc>
          <w:tcPr>
            <w:tcW w:w="4876" w:type="dxa"/>
          </w:tcPr>
          <w:p w14:paraId="42E51B9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A5F6B01"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292CA5E" w14:textId="77777777" w:rsidTr="00280B7C">
        <w:trPr>
          <w:jc w:val="center"/>
        </w:trPr>
        <w:tc>
          <w:tcPr>
            <w:tcW w:w="4876" w:type="dxa"/>
          </w:tcPr>
          <w:p w14:paraId="2E2F8095" w14:textId="77777777" w:rsidR="00B20DF4" w:rsidRPr="00D458FE" w:rsidRDefault="00B20DF4" w:rsidP="00280B7C">
            <w:pPr>
              <w:pStyle w:val="Normal6"/>
              <w:rPr>
                <w:lang w:val="bg-BG"/>
              </w:rPr>
            </w:pPr>
            <w:r w:rsidRPr="00D458FE">
              <w:rPr>
                <w:lang w:val="bg-BG"/>
              </w:rPr>
              <w:t>б)</w:t>
            </w:r>
            <w:r w:rsidRPr="00D458FE">
              <w:rPr>
                <w:lang w:val="bg-BG"/>
              </w:rPr>
              <w:tab/>
            </w:r>
            <w:r w:rsidRPr="00D458FE">
              <w:rPr>
                <w:b/>
                <w:bCs/>
                <w:i/>
                <w:iCs/>
                <w:lang w:val="bg-BG"/>
              </w:rPr>
              <w:t>маркиране на животни с цел</w:t>
            </w:r>
            <w:r w:rsidRPr="00D458FE">
              <w:rPr>
                <w:lang w:val="bg-BG"/>
              </w:rPr>
              <w:t xml:space="preserve"> идентификация;</w:t>
            </w:r>
          </w:p>
        </w:tc>
        <w:tc>
          <w:tcPr>
            <w:tcW w:w="4876" w:type="dxa"/>
          </w:tcPr>
          <w:p w14:paraId="6F64A174" w14:textId="77777777" w:rsidR="00B20DF4" w:rsidRPr="00D458FE" w:rsidRDefault="00B20DF4" w:rsidP="00280B7C">
            <w:pPr>
              <w:pStyle w:val="Normal6"/>
              <w:rPr>
                <w:szCs w:val="24"/>
                <w:lang w:val="bg-BG"/>
              </w:rPr>
            </w:pPr>
            <w:r w:rsidRPr="00D458FE">
              <w:rPr>
                <w:lang w:val="bg-BG"/>
              </w:rPr>
              <w:t>б)</w:t>
            </w:r>
            <w:r w:rsidRPr="00D458FE">
              <w:rPr>
                <w:lang w:val="bg-BG"/>
              </w:rPr>
              <w:tab/>
            </w:r>
            <w:r w:rsidRPr="00D458FE">
              <w:rPr>
                <w:b/>
                <w:bCs/>
                <w:i/>
                <w:iCs/>
                <w:lang w:val="bg-BG"/>
              </w:rPr>
              <w:t>индивидуална</w:t>
            </w:r>
            <w:r w:rsidRPr="00D458FE">
              <w:rPr>
                <w:lang w:val="bg-BG"/>
              </w:rPr>
              <w:t xml:space="preserve"> идентификация </w:t>
            </w:r>
            <w:r w:rsidRPr="00D458FE">
              <w:rPr>
                <w:b/>
                <w:bCs/>
                <w:i/>
                <w:iCs/>
                <w:lang w:val="bg-BG"/>
              </w:rPr>
              <w:t>на кучета и котки и разчитане на идентификационната информация</w:t>
            </w:r>
            <w:r w:rsidRPr="00D458FE">
              <w:rPr>
                <w:lang w:val="bg-BG"/>
              </w:rPr>
              <w:t>;</w:t>
            </w:r>
          </w:p>
        </w:tc>
      </w:tr>
    </w:tbl>
    <w:p w14:paraId="0D001F05" w14:textId="77777777" w:rsidR="00B20DF4" w:rsidRPr="00D458FE" w:rsidRDefault="00B20DF4" w:rsidP="00B20DF4"/>
    <w:p w14:paraId="58B2CCFF" w14:textId="77777777" w:rsidR="00B20DF4" w:rsidRPr="00D458FE" w:rsidRDefault="00B20DF4" w:rsidP="00B20DF4">
      <w:pPr>
        <w:pStyle w:val="AmNumberTabs"/>
      </w:pPr>
      <w:r w:rsidRPr="00D458FE">
        <w:t>Изменение</w:t>
      </w:r>
      <w:r w:rsidRPr="00D458FE">
        <w:tab/>
      </w:r>
      <w:r w:rsidRPr="00D458FE">
        <w:tab/>
        <w:t>164</w:t>
      </w:r>
    </w:p>
    <w:p w14:paraId="5E6F25BB" w14:textId="77777777" w:rsidR="00B20DF4" w:rsidRPr="00D458FE" w:rsidRDefault="00B20DF4" w:rsidP="00B20DF4"/>
    <w:p w14:paraId="690761A1" w14:textId="77777777" w:rsidR="00B20DF4" w:rsidRPr="00D458FE" w:rsidRDefault="00B20DF4" w:rsidP="00B20DF4">
      <w:pPr>
        <w:pStyle w:val="NormalBold"/>
        <w:keepNext/>
      </w:pPr>
      <w:r w:rsidRPr="00D458FE">
        <w:t>Предложение за регламент</w:t>
      </w:r>
    </w:p>
    <w:p w14:paraId="5B395080" w14:textId="77777777" w:rsidR="00B20DF4" w:rsidRPr="00D458FE" w:rsidRDefault="00B20DF4" w:rsidP="00B20DF4">
      <w:pPr>
        <w:pStyle w:val="NormalBold"/>
      </w:pPr>
      <w:r w:rsidRPr="00D458FE">
        <w:t>Член 14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BB0FD17" w14:textId="77777777" w:rsidTr="00280B7C">
        <w:trPr>
          <w:jc w:val="center"/>
        </w:trPr>
        <w:tc>
          <w:tcPr>
            <w:tcW w:w="9752" w:type="dxa"/>
            <w:gridSpan w:val="2"/>
          </w:tcPr>
          <w:p w14:paraId="40D237BC" w14:textId="77777777" w:rsidR="00B20DF4" w:rsidRPr="00D458FE" w:rsidRDefault="00B20DF4" w:rsidP="00280B7C">
            <w:pPr>
              <w:keepNext/>
            </w:pPr>
          </w:p>
        </w:tc>
      </w:tr>
      <w:tr w:rsidR="00B20DF4" w:rsidRPr="00D458FE" w14:paraId="4B45AE55" w14:textId="77777777" w:rsidTr="00280B7C">
        <w:trPr>
          <w:jc w:val="center"/>
        </w:trPr>
        <w:tc>
          <w:tcPr>
            <w:tcW w:w="4876" w:type="dxa"/>
          </w:tcPr>
          <w:p w14:paraId="2FEA345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6E7F24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5D70C52" w14:textId="77777777" w:rsidTr="00280B7C">
        <w:trPr>
          <w:jc w:val="center"/>
        </w:trPr>
        <w:tc>
          <w:tcPr>
            <w:tcW w:w="4876" w:type="dxa"/>
          </w:tcPr>
          <w:p w14:paraId="4B3DE359" w14:textId="77777777" w:rsidR="00B20DF4" w:rsidRPr="00D458FE" w:rsidRDefault="00B20DF4" w:rsidP="00280B7C">
            <w:pPr>
              <w:pStyle w:val="Normal6"/>
              <w:rPr>
                <w:lang w:val="bg-BG"/>
              </w:rPr>
            </w:pPr>
            <w:r w:rsidRPr="00D458FE">
              <w:rPr>
                <w:lang w:val="bg-BG"/>
              </w:rPr>
              <w:t>3.</w:t>
            </w:r>
            <w:r w:rsidRPr="00D458FE">
              <w:rPr>
                <w:lang w:val="bg-BG"/>
              </w:rPr>
              <w:tab/>
              <w:t xml:space="preserve">Забранява се връзването </w:t>
            </w:r>
            <w:r w:rsidRPr="00D458FE">
              <w:rPr>
                <w:b/>
                <w:bCs/>
                <w:i/>
                <w:iCs/>
                <w:lang w:val="bg-BG"/>
              </w:rPr>
              <w:t>в помещенията на животновъдния обект за повече от 1 час</w:t>
            </w:r>
            <w:r w:rsidRPr="00D458FE">
              <w:rPr>
                <w:lang w:val="bg-BG"/>
              </w:rPr>
              <w:t>, освен за продължителността на периода на медицинско лечение.</w:t>
            </w:r>
          </w:p>
        </w:tc>
        <w:tc>
          <w:tcPr>
            <w:tcW w:w="4876" w:type="dxa"/>
          </w:tcPr>
          <w:p w14:paraId="20479976" w14:textId="77777777" w:rsidR="00B20DF4" w:rsidRPr="00D458FE" w:rsidRDefault="00B20DF4" w:rsidP="00280B7C">
            <w:pPr>
              <w:pStyle w:val="Normal6"/>
              <w:rPr>
                <w:szCs w:val="24"/>
                <w:lang w:val="bg-BG"/>
              </w:rPr>
            </w:pPr>
            <w:r w:rsidRPr="00D458FE">
              <w:rPr>
                <w:lang w:val="bg-BG"/>
              </w:rPr>
              <w:t>3.</w:t>
            </w:r>
            <w:r w:rsidRPr="00D458FE">
              <w:rPr>
                <w:lang w:val="bg-BG"/>
              </w:rPr>
              <w:tab/>
              <w:t>Забранява се връзването, освен за продължителността на периода на медицинско лечение.</w:t>
            </w:r>
          </w:p>
        </w:tc>
      </w:tr>
    </w:tbl>
    <w:p w14:paraId="5600986E" w14:textId="77777777" w:rsidR="00B20DF4" w:rsidRPr="00D458FE" w:rsidRDefault="00B20DF4" w:rsidP="00B20DF4"/>
    <w:p w14:paraId="6FE48A80" w14:textId="77777777" w:rsidR="00B20DF4" w:rsidRPr="00D458FE" w:rsidRDefault="00B20DF4" w:rsidP="00B20DF4">
      <w:pPr>
        <w:pStyle w:val="AmNumberTabs"/>
      </w:pPr>
      <w:r w:rsidRPr="00D458FE">
        <w:t>Изменение</w:t>
      </w:r>
      <w:r w:rsidRPr="00D458FE">
        <w:tab/>
      </w:r>
      <w:r w:rsidRPr="00D458FE">
        <w:tab/>
        <w:t>165</w:t>
      </w:r>
    </w:p>
    <w:p w14:paraId="2DA248D6" w14:textId="77777777" w:rsidR="00B20DF4" w:rsidRPr="00D458FE" w:rsidRDefault="00B20DF4" w:rsidP="00B20DF4"/>
    <w:p w14:paraId="45D108CB" w14:textId="77777777" w:rsidR="00B20DF4" w:rsidRPr="00D458FE" w:rsidRDefault="00B20DF4" w:rsidP="00B20DF4">
      <w:pPr>
        <w:pStyle w:val="NormalBold"/>
        <w:keepNext/>
      </w:pPr>
      <w:r w:rsidRPr="00D458FE">
        <w:t>Предложение за регламент</w:t>
      </w:r>
    </w:p>
    <w:p w14:paraId="7F4B1F6C" w14:textId="77777777" w:rsidR="00B20DF4" w:rsidRPr="00D458FE" w:rsidRDefault="00B20DF4" w:rsidP="00B20DF4">
      <w:pPr>
        <w:pStyle w:val="NormalBold"/>
      </w:pPr>
      <w:r w:rsidRPr="00D458FE">
        <w:t>Член 14 – параграф 5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F70E863" w14:textId="77777777" w:rsidTr="00280B7C">
        <w:trPr>
          <w:jc w:val="center"/>
        </w:trPr>
        <w:tc>
          <w:tcPr>
            <w:tcW w:w="9752" w:type="dxa"/>
            <w:gridSpan w:val="2"/>
          </w:tcPr>
          <w:p w14:paraId="00015D9C" w14:textId="77777777" w:rsidR="00B20DF4" w:rsidRPr="00D458FE" w:rsidRDefault="00B20DF4" w:rsidP="00280B7C">
            <w:pPr>
              <w:keepNext/>
            </w:pPr>
          </w:p>
        </w:tc>
      </w:tr>
      <w:tr w:rsidR="00B20DF4" w:rsidRPr="00D458FE" w14:paraId="0F4403D6" w14:textId="77777777" w:rsidTr="00280B7C">
        <w:trPr>
          <w:jc w:val="center"/>
        </w:trPr>
        <w:tc>
          <w:tcPr>
            <w:tcW w:w="4876" w:type="dxa"/>
          </w:tcPr>
          <w:p w14:paraId="398FF91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353572B"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6A9BB64" w14:textId="77777777" w:rsidTr="00280B7C">
        <w:trPr>
          <w:jc w:val="center"/>
        </w:trPr>
        <w:tc>
          <w:tcPr>
            <w:tcW w:w="4876" w:type="dxa"/>
          </w:tcPr>
          <w:p w14:paraId="3F53DBD8" w14:textId="77777777" w:rsidR="00B20DF4" w:rsidRPr="00D458FE" w:rsidRDefault="00B20DF4" w:rsidP="00280B7C">
            <w:pPr>
              <w:pStyle w:val="Normal6"/>
              <w:rPr>
                <w:lang w:val="bg-BG"/>
              </w:rPr>
            </w:pPr>
          </w:p>
        </w:tc>
        <w:tc>
          <w:tcPr>
            <w:tcW w:w="4876" w:type="dxa"/>
          </w:tcPr>
          <w:p w14:paraId="0F25C2AA" w14:textId="77777777" w:rsidR="00B20DF4" w:rsidRPr="00D458FE" w:rsidRDefault="00B20DF4" w:rsidP="00280B7C">
            <w:pPr>
              <w:pStyle w:val="Normal6"/>
              <w:rPr>
                <w:szCs w:val="24"/>
                <w:lang w:val="bg-BG"/>
              </w:rPr>
            </w:pPr>
            <w:r w:rsidRPr="00D458FE">
              <w:rPr>
                <w:b/>
                <w:i/>
                <w:lang w:val="bg-BG"/>
              </w:rPr>
              <w:t>5a.</w:t>
            </w:r>
            <w:r w:rsidRPr="00D458FE">
              <w:rPr>
                <w:b/>
                <w:i/>
                <w:lang w:val="bg-BG"/>
              </w:rPr>
              <w:tab/>
              <w:t>Операторите гарантират, че за всички кучета или котки се предоставя и е достъпно облагородяване на жизнената среда, като се създава стимулираща среда, която осигурява необходимите условия за специфичното за вида поведение и намалява тяхната фрустрация.</w:t>
            </w:r>
          </w:p>
        </w:tc>
      </w:tr>
    </w:tbl>
    <w:p w14:paraId="2886B7AF" w14:textId="77777777" w:rsidR="00B20DF4" w:rsidRPr="00D458FE" w:rsidRDefault="00B20DF4" w:rsidP="00B20DF4"/>
    <w:p w14:paraId="53416B92" w14:textId="77777777" w:rsidR="00B20DF4" w:rsidRPr="00D458FE" w:rsidRDefault="00B20DF4" w:rsidP="00B20DF4">
      <w:pPr>
        <w:pStyle w:val="AmNumberTabs"/>
      </w:pPr>
      <w:r w:rsidRPr="00D458FE">
        <w:t>Изменение</w:t>
      </w:r>
      <w:r w:rsidRPr="00D458FE">
        <w:tab/>
      </w:r>
      <w:r w:rsidRPr="00D458FE">
        <w:tab/>
        <w:t>166</w:t>
      </w:r>
    </w:p>
    <w:p w14:paraId="0FC8A652" w14:textId="77777777" w:rsidR="00B20DF4" w:rsidRPr="00D458FE" w:rsidRDefault="00B20DF4" w:rsidP="00B20DF4"/>
    <w:p w14:paraId="1FA148F2" w14:textId="77777777" w:rsidR="00B20DF4" w:rsidRPr="00D458FE" w:rsidRDefault="00B20DF4" w:rsidP="00B20DF4">
      <w:pPr>
        <w:pStyle w:val="NormalBold"/>
        <w:keepNext/>
      </w:pPr>
      <w:r w:rsidRPr="00D458FE">
        <w:t>Предложение за регламент</w:t>
      </w:r>
    </w:p>
    <w:p w14:paraId="09782563" w14:textId="77777777" w:rsidR="00B20DF4" w:rsidRPr="00D458FE" w:rsidRDefault="00B20DF4" w:rsidP="00B20DF4">
      <w:pPr>
        <w:pStyle w:val="NormalBold"/>
      </w:pPr>
      <w:r w:rsidRPr="00D458FE">
        <w:t>Член 14 – параграф 5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9EF1DA4" w14:textId="77777777" w:rsidTr="00280B7C">
        <w:trPr>
          <w:jc w:val="center"/>
        </w:trPr>
        <w:tc>
          <w:tcPr>
            <w:tcW w:w="9752" w:type="dxa"/>
            <w:gridSpan w:val="2"/>
          </w:tcPr>
          <w:p w14:paraId="613F06A7" w14:textId="77777777" w:rsidR="00B20DF4" w:rsidRPr="00D458FE" w:rsidRDefault="00B20DF4" w:rsidP="00280B7C">
            <w:pPr>
              <w:keepNext/>
            </w:pPr>
          </w:p>
        </w:tc>
      </w:tr>
      <w:tr w:rsidR="00B20DF4" w:rsidRPr="00D458FE" w14:paraId="328B5D2D" w14:textId="77777777" w:rsidTr="00280B7C">
        <w:trPr>
          <w:jc w:val="center"/>
        </w:trPr>
        <w:tc>
          <w:tcPr>
            <w:tcW w:w="4876" w:type="dxa"/>
          </w:tcPr>
          <w:p w14:paraId="755108C6"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0CA78D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32B0258" w14:textId="77777777" w:rsidTr="00280B7C">
        <w:trPr>
          <w:jc w:val="center"/>
        </w:trPr>
        <w:tc>
          <w:tcPr>
            <w:tcW w:w="4876" w:type="dxa"/>
          </w:tcPr>
          <w:p w14:paraId="2782453E" w14:textId="77777777" w:rsidR="00B20DF4" w:rsidRPr="00D458FE" w:rsidRDefault="00B20DF4" w:rsidP="00280B7C">
            <w:pPr>
              <w:pStyle w:val="Normal6"/>
              <w:rPr>
                <w:lang w:val="bg-BG"/>
              </w:rPr>
            </w:pPr>
          </w:p>
        </w:tc>
        <w:tc>
          <w:tcPr>
            <w:tcW w:w="4876" w:type="dxa"/>
          </w:tcPr>
          <w:p w14:paraId="4BA71059" w14:textId="77777777" w:rsidR="00B20DF4" w:rsidRPr="00D458FE" w:rsidRDefault="00B20DF4" w:rsidP="00280B7C">
            <w:pPr>
              <w:pStyle w:val="Normal6"/>
              <w:rPr>
                <w:szCs w:val="24"/>
                <w:lang w:val="bg-BG"/>
              </w:rPr>
            </w:pPr>
            <w:r w:rsidRPr="00D458FE">
              <w:rPr>
                <w:b/>
                <w:i/>
                <w:lang w:val="bg-BG"/>
              </w:rPr>
              <w:t>5б.</w:t>
            </w:r>
            <w:r w:rsidRPr="00D458FE">
              <w:rPr>
                <w:b/>
                <w:i/>
                <w:lang w:val="bg-BG"/>
              </w:rPr>
              <w:tab/>
              <w:t>Държавите членки могат да предоставят дерогации от разпоредбите на параграф 3 за кучета, предназначени за използване във военни, полицейски и митнически служби, които се отглеждат в развъдници или специализирани търговски обекти.</w:t>
            </w:r>
          </w:p>
        </w:tc>
      </w:tr>
    </w:tbl>
    <w:p w14:paraId="0405C5E9" w14:textId="77777777" w:rsidR="00B20DF4" w:rsidRPr="00D458FE" w:rsidRDefault="00B20DF4" w:rsidP="00B20DF4"/>
    <w:p w14:paraId="6C862A3F" w14:textId="77777777" w:rsidR="00B20DF4" w:rsidRPr="00D458FE" w:rsidRDefault="00B20DF4" w:rsidP="00B20DF4">
      <w:pPr>
        <w:pStyle w:val="AmNumberTabs"/>
      </w:pPr>
      <w:r w:rsidRPr="00D458FE">
        <w:t>Изменение</w:t>
      </w:r>
      <w:r w:rsidRPr="00D458FE">
        <w:tab/>
      </w:r>
      <w:r w:rsidRPr="00D458FE">
        <w:tab/>
        <w:t>167</w:t>
      </w:r>
    </w:p>
    <w:p w14:paraId="720FB256" w14:textId="77777777" w:rsidR="00B20DF4" w:rsidRPr="00D458FE" w:rsidRDefault="00B20DF4" w:rsidP="00B20DF4"/>
    <w:p w14:paraId="5F398C65" w14:textId="77777777" w:rsidR="00B20DF4" w:rsidRPr="00D458FE" w:rsidRDefault="00B20DF4" w:rsidP="00B20DF4">
      <w:pPr>
        <w:pStyle w:val="NormalBold"/>
        <w:keepNext/>
      </w:pPr>
      <w:r w:rsidRPr="00D458FE">
        <w:t>Предложение за регламент</w:t>
      </w:r>
    </w:p>
    <w:p w14:paraId="3DCBE1F9" w14:textId="77777777" w:rsidR="00B20DF4" w:rsidRPr="00D458FE" w:rsidRDefault="00B20DF4" w:rsidP="00B20DF4">
      <w:pPr>
        <w:pStyle w:val="NormalBold"/>
      </w:pPr>
      <w:r w:rsidRPr="00D458FE">
        <w:t>Член 15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5DE15E1" w14:textId="77777777" w:rsidTr="00280B7C">
        <w:trPr>
          <w:jc w:val="center"/>
        </w:trPr>
        <w:tc>
          <w:tcPr>
            <w:tcW w:w="9752" w:type="dxa"/>
            <w:gridSpan w:val="2"/>
          </w:tcPr>
          <w:p w14:paraId="51A8DAC8" w14:textId="77777777" w:rsidR="00B20DF4" w:rsidRPr="00D458FE" w:rsidRDefault="00B20DF4" w:rsidP="00280B7C">
            <w:pPr>
              <w:keepNext/>
            </w:pPr>
          </w:p>
        </w:tc>
      </w:tr>
      <w:tr w:rsidR="00B20DF4" w:rsidRPr="00D458FE" w14:paraId="1CDC3920" w14:textId="77777777" w:rsidTr="00280B7C">
        <w:trPr>
          <w:jc w:val="center"/>
        </w:trPr>
        <w:tc>
          <w:tcPr>
            <w:tcW w:w="4876" w:type="dxa"/>
          </w:tcPr>
          <w:p w14:paraId="43FA2FC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008CE38"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6F1CC7C" w14:textId="77777777" w:rsidTr="00280B7C">
        <w:trPr>
          <w:jc w:val="center"/>
        </w:trPr>
        <w:tc>
          <w:tcPr>
            <w:tcW w:w="4876" w:type="dxa"/>
          </w:tcPr>
          <w:p w14:paraId="478840FD" w14:textId="77777777" w:rsidR="00B20DF4" w:rsidRPr="00D458FE" w:rsidRDefault="00B20DF4" w:rsidP="00280B7C">
            <w:pPr>
              <w:pStyle w:val="Normal6"/>
              <w:rPr>
                <w:lang w:val="bg-BG"/>
              </w:rPr>
            </w:pPr>
            <w:r w:rsidRPr="00D458FE">
              <w:rPr>
                <w:lang w:val="bg-BG"/>
              </w:rPr>
              <w:t>1.</w:t>
            </w:r>
            <w:r w:rsidRPr="00D458FE">
              <w:rPr>
                <w:lang w:val="bg-BG"/>
              </w:rPr>
              <w:tab/>
              <w:t xml:space="preserve">Забранява се извършването на осакатявания, включително купиране на ушите и опашките, частична или пълна ампутация на пръсти и изрязване на гласните струни или връзки, освен ако процедурите не са извършени по медицинско показание с единствената цел да се подобри здравето на кучетата </w:t>
            </w:r>
            <w:r w:rsidRPr="00D458FE">
              <w:rPr>
                <w:b/>
                <w:bCs/>
                <w:i/>
                <w:iCs/>
                <w:lang w:val="bg-BG"/>
              </w:rPr>
              <w:t>и</w:t>
            </w:r>
            <w:r w:rsidRPr="00D458FE">
              <w:rPr>
                <w:lang w:val="bg-BG"/>
              </w:rPr>
              <w:t xml:space="preserve"> котките. В такъв случай процедурата се извършва единствено от ветеринарен лекар под действието на анестезия и на продължителна аналгезия.</w:t>
            </w:r>
          </w:p>
        </w:tc>
        <w:tc>
          <w:tcPr>
            <w:tcW w:w="4876" w:type="dxa"/>
          </w:tcPr>
          <w:p w14:paraId="513204DF" w14:textId="77777777" w:rsidR="00B20DF4" w:rsidRPr="00D458FE" w:rsidRDefault="00B20DF4" w:rsidP="00280B7C">
            <w:pPr>
              <w:pStyle w:val="Normal6"/>
              <w:rPr>
                <w:szCs w:val="24"/>
                <w:lang w:val="bg-BG"/>
              </w:rPr>
            </w:pPr>
            <w:r w:rsidRPr="00D458FE">
              <w:rPr>
                <w:lang w:val="bg-BG"/>
              </w:rPr>
              <w:t>1.</w:t>
            </w:r>
            <w:r w:rsidRPr="00D458FE">
              <w:rPr>
                <w:lang w:val="bg-BG"/>
              </w:rPr>
              <w:tab/>
              <w:t xml:space="preserve">Забранява се извършването на осакатявания, включително купиране на ушите и опашките, </w:t>
            </w:r>
            <w:r w:rsidRPr="00D458FE">
              <w:rPr>
                <w:b/>
                <w:bCs/>
                <w:i/>
                <w:iCs/>
                <w:lang w:val="bg-BG"/>
              </w:rPr>
              <w:t>отстраняване на нокти или друга</w:t>
            </w:r>
            <w:r w:rsidRPr="00D458FE">
              <w:rPr>
                <w:lang w:val="bg-BG"/>
              </w:rPr>
              <w:t xml:space="preserve"> частична или пълна ампутация на пръсти и изрязване на гласните струни или връзки, освен ако процедурите не са извършени по медицинско показание</w:t>
            </w:r>
            <w:r w:rsidRPr="00D458FE">
              <w:rPr>
                <w:b/>
                <w:bCs/>
                <w:i/>
                <w:iCs/>
                <w:lang w:val="bg-BG"/>
              </w:rPr>
              <w:t>, което може да включва профилактични, диагностични и/или лечебни основания,</w:t>
            </w:r>
            <w:r w:rsidRPr="00D458FE">
              <w:rPr>
                <w:lang w:val="bg-BG"/>
              </w:rPr>
              <w:t xml:space="preserve"> с единствената цел да се </w:t>
            </w:r>
            <w:r w:rsidRPr="00D458FE">
              <w:rPr>
                <w:b/>
                <w:bCs/>
                <w:i/>
                <w:iCs/>
                <w:lang w:val="bg-BG"/>
              </w:rPr>
              <w:t>поддържа или</w:t>
            </w:r>
            <w:r w:rsidRPr="00D458FE">
              <w:rPr>
                <w:lang w:val="bg-BG"/>
              </w:rPr>
              <w:t xml:space="preserve"> подобри здравето на кучетата </w:t>
            </w:r>
            <w:r w:rsidRPr="00D458FE">
              <w:rPr>
                <w:b/>
                <w:bCs/>
                <w:i/>
                <w:iCs/>
                <w:lang w:val="bg-BG"/>
              </w:rPr>
              <w:t>или</w:t>
            </w:r>
            <w:r w:rsidRPr="00D458FE">
              <w:rPr>
                <w:lang w:val="bg-BG"/>
              </w:rPr>
              <w:t xml:space="preserve"> котките </w:t>
            </w:r>
            <w:r w:rsidRPr="00D458FE">
              <w:rPr>
                <w:b/>
                <w:bCs/>
                <w:i/>
                <w:iCs/>
                <w:lang w:val="bg-BG"/>
              </w:rPr>
              <w:t>или да се предотврати нараняване</w:t>
            </w:r>
            <w:r w:rsidRPr="00D458FE">
              <w:rPr>
                <w:lang w:val="bg-BG"/>
              </w:rPr>
              <w:t>. В такъв случай процедурата се извършва единствено от ветеринарен лекар под действието на анестезия и на продължителна аналгезия.</w:t>
            </w:r>
          </w:p>
        </w:tc>
      </w:tr>
    </w:tbl>
    <w:p w14:paraId="053E72FD" w14:textId="77777777" w:rsidR="00B20DF4" w:rsidRPr="00D458FE" w:rsidRDefault="00B20DF4" w:rsidP="00B20DF4"/>
    <w:p w14:paraId="47CE0164" w14:textId="77777777" w:rsidR="00B20DF4" w:rsidRPr="00D458FE" w:rsidRDefault="00B20DF4" w:rsidP="00B20DF4">
      <w:pPr>
        <w:pStyle w:val="AmNumberTabs"/>
      </w:pPr>
      <w:r w:rsidRPr="00D458FE">
        <w:t>Изменение</w:t>
      </w:r>
      <w:r w:rsidRPr="00D458FE">
        <w:tab/>
      </w:r>
      <w:r w:rsidRPr="00D458FE">
        <w:tab/>
        <w:t>168</w:t>
      </w:r>
    </w:p>
    <w:p w14:paraId="45183CFC" w14:textId="77777777" w:rsidR="00B20DF4" w:rsidRPr="00D458FE" w:rsidRDefault="00B20DF4" w:rsidP="00B20DF4"/>
    <w:p w14:paraId="4DE8595A" w14:textId="77777777" w:rsidR="00B20DF4" w:rsidRPr="00D458FE" w:rsidRDefault="00B20DF4" w:rsidP="00B20DF4">
      <w:pPr>
        <w:pStyle w:val="NormalBold"/>
        <w:keepNext/>
      </w:pPr>
      <w:r w:rsidRPr="00D458FE">
        <w:t>Предложение за регламент</w:t>
      </w:r>
    </w:p>
    <w:p w14:paraId="65B8A84F" w14:textId="77777777" w:rsidR="00B20DF4" w:rsidRPr="00D458FE" w:rsidRDefault="00B20DF4" w:rsidP="00B20DF4">
      <w:pPr>
        <w:pStyle w:val="NormalBold"/>
      </w:pPr>
      <w:r w:rsidRPr="00D458FE">
        <w:t>Член 15 – параграф 1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CDA9725" w14:textId="77777777" w:rsidTr="00280B7C">
        <w:trPr>
          <w:jc w:val="center"/>
        </w:trPr>
        <w:tc>
          <w:tcPr>
            <w:tcW w:w="9752" w:type="dxa"/>
            <w:gridSpan w:val="2"/>
          </w:tcPr>
          <w:p w14:paraId="781DDE00" w14:textId="77777777" w:rsidR="00B20DF4" w:rsidRPr="00D458FE" w:rsidRDefault="00B20DF4" w:rsidP="00280B7C">
            <w:pPr>
              <w:keepNext/>
            </w:pPr>
          </w:p>
        </w:tc>
      </w:tr>
      <w:tr w:rsidR="00B20DF4" w:rsidRPr="00D458FE" w14:paraId="3AC8F5A4" w14:textId="77777777" w:rsidTr="00280B7C">
        <w:trPr>
          <w:jc w:val="center"/>
        </w:trPr>
        <w:tc>
          <w:tcPr>
            <w:tcW w:w="4876" w:type="dxa"/>
          </w:tcPr>
          <w:p w14:paraId="58E524B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9BE0B6B"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ABD2A17" w14:textId="77777777" w:rsidTr="00280B7C">
        <w:trPr>
          <w:jc w:val="center"/>
        </w:trPr>
        <w:tc>
          <w:tcPr>
            <w:tcW w:w="4876" w:type="dxa"/>
          </w:tcPr>
          <w:p w14:paraId="4A847263" w14:textId="77777777" w:rsidR="00B20DF4" w:rsidRPr="00D458FE" w:rsidRDefault="00B20DF4" w:rsidP="00280B7C">
            <w:pPr>
              <w:pStyle w:val="Normal6"/>
              <w:rPr>
                <w:lang w:val="bg-BG"/>
              </w:rPr>
            </w:pPr>
          </w:p>
        </w:tc>
        <w:tc>
          <w:tcPr>
            <w:tcW w:w="4876" w:type="dxa"/>
          </w:tcPr>
          <w:p w14:paraId="562529B0" w14:textId="77777777" w:rsidR="00B20DF4" w:rsidRPr="00D458FE" w:rsidRDefault="00B20DF4" w:rsidP="00280B7C">
            <w:pPr>
              <w:pStyle w:val="Normal6"/>
              <w:rPr>
                <w:szCs w:val="24"/>
                <w:lang w:val="bg-BG"/>
              </w:rPr>
            </w:pPr>
            <w:r w:rsidRPr="00D458FE">
              <w:rPr>
                <w:b/>
                <w:i/>
                <w:lang w:val="bg-BG"/>
              </w:rPr>
              <w:t>1а.</w:t>
            </w:r>
            <w:r w:rsidRPr="00D458FE">
              <w:rPr>
                <w:b/>
                <w:i/>
                <w:lang w:val="bg-BG"/>
              </w:rPr>
              <w:tab/>
              <w:t>Медицинските показания за осакатяването и подробностите за процедурата, която следва да бъде проведена, се документират от ветеринарен лекар. Този документ се съхранява от оператора до прехвърлянето на кучето или котката, заедно с посочения документ, на друг животновъден обект или собственик. Операторът на животновъдния обект, отговарящ за кучето или котката, когато е извършено осакатяване от ветеринарния лекар, съхранява копие от документа в продължение на три години.</w:t>
            </w:r>
          </w:p>
        </w:tc>
      </w:tr>
      <w:tr w:rsidR="00B20DF4" w:rsidRPr="00D458FE" w14:paraId="4FF29C1B" w14:textId="77777777" w:rsidTr="00280B7C">
        <w:trPr>
          <w:jc w:val="center"/>
        </w:trPr>
        <w:tc>
          <w:tcPr>
            <w:tcW w:w="4876" w:type="dxa"/>
          </w:tcPr>
          <w:p w14:paraId="7604966F" w14:textId="77777777" w:rsidR="00B20DF4" w:rsidRPr="00D458FE" w:rsidRDefault="00B20DF4" w:rsidP="00280B7C">
            <w:pPr>
              <w:pStyle w:val="Normal6"/>
              <w:rPr>
                <w:lang w:val="bg-BG"/>
              </w:rPr>
            </w:pPr>
          </w:p>
        </w:tc>
        <w:tc>
          <w:tcPr>
            <w:tcW w:w="4876" w:type="dxa"/>
          </w:tcPr>
          <w:p w14:paraId="290C179D" w14:textId="77777777" w:rsidR="00B20DF4" w:rsidRPr="00D458FE" w:rsidRDefault="00B20DF4" w:rsidP="00280B7C">
            <w:pPr>
              <w:pStyle w:val="Normal6"/>
              <w:rPr>
                <w:szCs w:val="24"/>
                <w:lang w:val="bg-BG"/>
              </w:rPr>
            </w:pPr>
            <w:r w:rsidRPr="00D458FE">
              <w:rPr>
                <w:b/>
                <w:i/>
                <w:lang w:val="bg-BG"/>
              </w:rPr>
              <w:t>Чрез дерогация държавите членки могат да разрешат купирането на уши чрез назъбване или частично орязване на ушите на котки в контекста на маркирането на бездомни котки при кастриране в рамките на програми за улавяне и кастриране.</w:t>
            </w:r>
          </w:p>
        </w:tc>
      </w:tr>
    </w:tbl>
    <w:p w14:paraId="295B88E2" w14:textId="77777777" w:rsidR="00B20DF4" w:rsidRPr="00D458FE" w:rsidRDefault="00B20DF4" w:rsidP="00B20DF4"/>
    <w:p w14:paraId="379F0E1C" w14:textId="77777777" w:rsidR="00B20DF4" w:rsidRPr="00D458FE" w:rsidRDefault="00B20DF4" w:rsidP="00B20DF4">
      <w:pPr>
        <w:pStyle w:val="AmNumberTabs"/>
      </w:pPr>
      <w:r w:rsidRPr="00D458FE">
        <w:t>Изменение</w:t>
      </w:r>
      <w:r w:rsidRPr="00D458FE">
        <w:tab/>
      </w:r>
      <w:r w:rsidRPr="00D458FE">
        <w:tab/>
        <w:t>169</w:t>
      </w:r>
    </w:p>
    <w:p w14:paraId="6BED1100" w14:textId="77777777" w:rsidR="00B20DF4" w:rsidRPr="00D458FE" w:rsidRDefault="00B20DF4" w:rsidP="00B20DF4"/>
    <w:p w14:paraId="00B21C1F" w14:textId="77777777" w:rsidR="00B20DF4" w:rsidRPr="00D458FE" w:rsidRDefault="00B20DF4" w:rsidP="00B20DF4">
      <w:pPr>
        <w:pStyle w:val="NormalBold"/>
        <w:keepNext/>
      </w:pPr>
      <w:r w:rsidRPr="00D458FE">
        <w:t>Предложение за регламент</w:t>
      </w:r>
    </w:p>
    <w:p w14:paraId="4BED9320" w14:textId="77777777" w:rsidR="00B20DF4" w:rsidRPr="00D458FE" w:rsidRDefault="00B20DF4" w:rsidP="00B20DF4">
      <w:pPr>
        <w:pStyle w:val="NormalBold"/>
      </w:pPr>
      <w:r w:rsidRPr="00D458FE">
        <w:t>Член 15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D23C4BD" w14:textId="77777777" w:rsidTr="00280B7C">
        <w:trPr>
          <w:jc w:val="center"/>
        </w:trPr>
        <w:tc>
          <w:tcPr>
            <w:tcW w:w="9752" w:type="dxa"/>
            <w:gridSpan w:val="2"/>
          </w:tcPr>
          <w:p w14:paraId="7431FF80" w14:textId="77777777" w:rsidR="00B20DF4" w:rsidRPr="00D458FE" w:rsidRDefault="00B20DF4" w:rsidP="00280B7C">
            <w:pPr>
              <w:keepNext/>
            </w:pPr>
          </w:p>
        </w:tc>
      </w:tr>
      <w:tr w:rsidR="00B20DF4" w:rsidRPr="00D458FE" w14:paraId="6D0B94D1" w14:textId="77777777" w:rsidTr="00280B7C">
        <w:trPr>
          <w:jc w:val="center"/>
        </w:trPr>
        <w:tc>
          <w:tcPr>
            <w:tcW w:w="4876" w:type="dxa"/>
          </w:tcPr>
          <w:p w14:paraId="203F6E9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C8247D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4FF6DFF" w14:textId="77777777" w:rsidTr="00280B7C">
        <w:trPr>
          <w:jc w:val="center"/>
        </w:trPr>
        <w:tc>
          <w:tcPr>
            <w:tcW w:w="4876" w:type="dxa"/>
          </w:tcPr>
          <w:p w14:paraId="70590438" w14:textId="77777777" w:rsidR="00B20DF4" w:rsidRPr="00D458FE" w:rsidRDefault="00B20DF4" w:rsidP="00280B7C">
            <w:pPr>
              <w:pStyle w:val="Normal6"/>
              <w:rPr>
                <w:lang w:val="bg-BG"/>
              </w:rPr>
            </w:pPr>
            <w:r w:rsidRPr="00D458FE">
              <w:rPr>
                <w:lang w:val="bg-BG"/>
              </w:rPr>
              <w:t>2.</w:t>
            </w:r>
            <w:r w:rsidRPr="00D458FE">
              <w:rPr>
                <w:lang w:val="bg-BG"/>
              </w:rPr>
              <w:tab/>
            </w:r>
            <w:r w:rsidRPr="00D458FE">
              <w:rPr>
                <w:b/>
                <w:bCs/>
                <w:i/>
                <w:iCs/>
                <w:lang w:val="bg-BG"/>
              </w:rPr>
              <w:t>Кастрирането</w:t>
            </w:r>
            <w:r w:rsidRPr="00D458FE">
              <w:rPr>
                <w:lang w:val="bg-BG"/>
              </w:rPr>
              <w:t xml:space="preserve"> </w:t>
            </w:r>
            <w:r w:rsidRPr="00D458FE">
              <w:rPr>
                <w:b/>
                <w:bCs/>
                <w:i/>
                <w:iCs/>
                <w:lang w:val="bg-BG"/>
              </w:rPr>
              <w:t>на мъжки и женски животни се разрешава единствено ако</w:t>
            </w:r>
            <w:r w:rsidRPr="00D458FE">
              <w:rPr>
                <w:lang w:val="bg-BG"/>
              </w:rPr>
              <w:t xml:space="preserve"> се извършва от ветеринарен лекар </w:t>
            </w:r>
            <w:r w:rsidRPr="00D458FE">
              <w:rPr>
                <w:b/>
                <w:bCs/>
                <w:i/>
                <w:iCs/>
                <w:lang w:val="bg-BG"/>
              </w:rPr>
              <w:t>под действието на анестезия и на продължителна аналгезия</w:t>
            </w:r>
            <w:r w:rsidRPr="00D458FE">
              <w:rPr>
                <w:lang w:val="bg-BG"/>
              </w:rPr>
              <w:t>.</w:t>
            </w:r>
          </w:p>
        </w:tc>
        <w:tc>
          <w:tcPr>
            <w:tcW w:w="4876" w:type="dxa"/>
          </w:tcPr>
          <w:p w14:paraId="2203C092" w14:textId="77777777" w:rsidR="00B20DF4" w:rsidRPr="00D458FE" w:rsidRDefault="00B20DF4" w:rsidP="00280B7C">
            <w:pPr>
              <w:pStyle w:val="Normal6"/>
              <w:rPr>
                <w:szCs w:val="24"/>
                <w:lang w:val="bg-BG"/>
              </w:rPr>
            </w:pPr>
            <w:r w:rsidRPr="00D458FE">
              <w:rPr>
                <w:lang w:val="bg-BG"/>
              </w:rPr>
              <w:t>2.</w:t>
            </w:r>
            <w:r w:rsidRPr="00D458FE">
              <w:rPr>
                <w:lang w:val="bg-BG"/>
              </w:rPr>
              <w:tab/>
            </w:r>
            <w:r w:rsidRPr="00D458FE">
              <w:rPr>
                <w:b/>
                <w:bCs/>
                <w:i/>
                <w:iCs/>
                <w:lang w:val="bg-BG"/>
              </w:rPr>
              <w:t>Операторите гарантират, че кастриране</w:t>
            </w:r>
            <w:r w:rsidRPr="00D458FE">
              <w:rPr>
                <w:lang w:val="bg-BG"/>
              </w:rPr>
              <w:t xml:space="preserve"> се извършва </w:t>
            </w:r>
            <w:r w:rsidRPr="00D458FE">
              <w:rPr>
                <w:b/>
                <w:bCs/>
                <w:i/>
                <w:iCs/>
                <w:lang w:val="bg-BG"/>
              </w:rPr>
              <w:t>само под действието на анестезия и на продължителна аналгезия</w:t>
            </w:r>
            <w:r w:rsidRPr="00D458FE">
              <w:rPr>
                <w:lang w:val="bg-BG"/>
              </w:rPr>
              <w:t xml:space="preserve"> от ветеринарен лекар.</w:t>
            </w:r>
          </w:p>
        </w:tc>
      </w:tr>
      <w:tr w:rsidR="00B20DF4" w:rsidRPr="00D458FE" w14:paraId="2357871F" w14:textId="77777777" w:rsidTr="00280B7C">
        <w:trPr>
          <w:jc w:val="center"/>
        </w:trPr>
        <w:tc>
          <w:tcPr>
            <w:tcW w:w="4876" w:type="dxa"/>
          </w:tcPr>
          <w:p w14:paraId="562B71A7" w14:textId="77777777" w:rsidR="00B20DF4" w:rsidRPr="00D458FE" w:rsidRDefault="00B20DF4" w:rsidP="00280B7C">
            <w:pPr>
              <w:pStyle w:val="Normal6"/>
              <w:rPr>
                <w:lang w:val="bg-BG"/>
              </w:rPr>
            </w:pPr>
          </w:p>
        </w:tc>
        <w:tc>
          <w:tcPr>
            <w:tcW w:w="4876" w:type="dxa"/>
          </w:tcPr>
          <w:p w14:paraId="5BB3FF57" w14:textId="77777777" w:rsidR="00B20DF4" w:rsidRPr="00D458FE" w:rsidRDefault="00B20DF4" w:rsidP="00280B7C">
            <w:pPr>
              <w:pStyle w:val="Normal6"/>
              <w:rPr>
                <w:szCs w:val="24"/>
                <w:lang w:val="bg-BG"/>
              </w:rPr>
            </w:pPr>
            <w:r w:rsidRPr="00D458FE">
              <w:rPr>
                <w:b/>
                <w:bCs/>
                <w:i/>
                <w:iCs/>
                <w:lang w:val="bg-BG"/>
              </w:rPr>
              <w:t>Ветеринарните лекари могат да обмислят възможността за нехирургична стерилизация вместо кастриране, когато това е целесъобразно.</w:t>
            </w:r>
          </w:p>
        </w:tc>
      </w:tr>
    </w:tbl>
    <w:p w14:paraId="6FE773EB" w14:textId="77777777" w:rsidR="00B20DF4" w:rsidRPr="00D458FE" w:rsidRDefault="00B20DF4" w:rsidP="00B20DF4"/>
    <w:p w14:paraId="1D56FF66" w14:textId="77777777" w:rsidR="00B20DF4" w:rsidRPr="00D458FE" w:rsidRDefault="00B20DF4" w:rsidP="00B20DF4">
      <w:pPr>
        <w:pStyle w:val="AmNumberTabs"/>
      </w:pPr>
      <w:r w:rsidRPr="00D458FE">
        <w:t>Изменение</w:t>
      </w:r>
      <w:r w:rsidRPr="00D458FE">
        <w:tab/>
      </w:r>
      <w:r w:rsidRPr="00D458FE">
        <w:tab/>
        <w:t>170</w:t>
      </w:r>
    </w:p>
    <w:p w14:paraId="2D90BDCE" w14:textId="77777777" w:rsidR="00B20DF4" w:rsidRPr="00D458FE" w:rsidRDefault="00B20DF4" w:rsidP="00B20DF4"/>
    <w:p w14:paraId="24CE41D5" w14:textId="77777777" w:rsidR="00B20DF4" w:rsidRPr="00D458FE" w:rsidRDefault="00B20DF4" w:rsidP="00B20DF4">
      <w:pPr>
        <w:pStyle w:val="NormalBold"/>
        <w:keepNext/>
      </w:pPr>
      <w:r w:rsidRPr="00D458FE">
        <w:t>Предложение за регламент</w:t>
      </w:r>
    </w:p>
    <w:p w14:paraId="17C0527C" w14:textId="77777777" w:rsidR="00B20DF4" w:rsidRPr="00D458FE" w:rsidRDefault="00B20DF4" w:rsidP="00B20DF4">
      <w:pPr>
        <w:pStyle w:val="NormalBold"/>
      </w:pPr>
      <w:r w:rsidRPr="00D458FE">
        <w:t>Член 15 – параграф 3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E6A25CD" w14:textId="77777777" w:rsidTr="00280B7C">
        <w:trPr>
          <w:jc w:val="center"/>
        </w:trPr>
        <w:tc>
          <w:tcPr>
            <w:tcW w:w="9752" w:type="dxa"/>
            <w:gridSpan w:val="2"/>
          </w:tcPr>
          <w:p w14:paraId="48292B2D" w14:textId="77777777" w:rsidR="00B20DF4" w:rsidRPr="00D458FE" w:rsidRDefault="00B20DF4" w:rsidP="00280B7C">
            <w:pPr>
              <w:keepNext/>
            </w:pPr>
          </w:p>
        </w:tc>
      </w:tr>
      <w:tr w:rsidR="00B20DF4" w:rsidRPr="00D458FE" w14:paraId="38CAE050" w14:textId="77777777" w:rsidTr="00280B7C">
        <w:trPr>
          <w:jc w:val="center"/>
        </w:trPr>
        <w:tc>
          <w:tcPr>
            <w:tcW w:w="4876" w:type="dxa"/>
          </w:tcPr>
          <w:p w14:paraId="79391C1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EF85B14"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2B9470A" w14:textId="77777777" w:rsidTr="00280B7C">
        <w:trPr>
          <w:jc w:val="center"/>
        </w:trPr>
        <w:tc>
          <w:tcPr>
            <w:tcW w:w="4876" w:type="dxa"/>
          </w:tcPr>
          <w:p w14:paraId="5A0C32EE" w14:textId="77777777" w:rsidR="00B20DF4" w:rsidRPr="00D458FE" w:rsidRDefault="00B20DF4" w:rsidP="00280B7C">
            <w:pPr>
              <w:pStyle w:val="Normal6"/>
              <w:rPr>
                <w:lang w:val="bg-BG"/>
              </w:rPr>
            </w:pPr>
            <w:r w:rsidRPr="00D458FE">
              <w:rPr>
                <w:lang w:val="bg-BG"/>
              </w:rPr>
              <w:t>3.</w:t>
            </w:r>
            <w:r w:rsidRPr="00D458FE">
              <w:rPr>
                <w:lang w:val="bg-BG"/>
              </w:rPr>
              <w:tab/>
              <w:t>Забраняват се следните практики при полагането на грижи:</w:t>
            </w:r>
          </w:p>
        </w:tc>
        <w:tc>
          <w:tcPr>
            <w:tcW w:w="4876" w:type="dxa"/>
          </w:tcPr>
          <w:p w14:paraId="210AB472" w14:textId="77777777" w:rsidR="00B20DF4" w:rsidRPr="00D458FE" w:rsidRDefault="00B20DF4" w:rsidP="00280B7C">
            <w:pPr>
              <w:pStyle w:val="Normal6"/>
              <w:rPr>
                <w:szCs w:val="24"/>
                <w:lang w:val="bg-BG"/>
              </w:rPr>
            </w:pPr>
            <w:r w:rsidRPr="00D458FE">
              <w:rPr>
                <w:lang w:val="bg-BG"/>
              </w:rPr>
              <w:t>3.</w:t>
            </w:r>
            <w:r w:rsidRPr="00D458FE">
              <w:rPr>
                <w:lang w:val="bg-BG"/>
              </w:rPr>
              <w:tab/>
              <w:t>Забраняват се следните практики при полагането на грижи</w:t>
            </w:r>
            <w:r w:rsidRPr="00D458FE">
              <w:rPr>
                <w:b/>
                <w:bCs/>
                <w:i/>
                <w:iCs/>
                <w:lang w:val="bg-BG"/>
              </w:rPr>
              <w:t>, които причиняват болка или страдание</w:t>
            </w:r>
            <w:r w:rsidRPr="00D458FE">
              <w:rPr>
                <w:lang w:val="bg-BG"/>
              </w:rPr>
              <w:t>:</w:t>
            </w:r>
          </w:p>
        </w:tc>
      </w:tr>
    </w:tbl>
    <w:p w14:paraId="08E72B5E" w14:textId="77777777" w:rsidR="00B20DF4" w:rsidRPr="00D458FE" w:rsidRDefault="00B20DF4" w:rsidP="00B20DF4"/>
    <w:p w14:paraId="27777BBC" w14:textId="77777777" w:rsidR="00B20DF4" w:rsidRPr="00D458FE" w:rsidRDefault="00B20DF4" w:rsidP="00B20DF4">
      <w:pPr>
        <w:pStyle w:val="AmNumberTabs"/>
      </w:pPr>
      <w:r w:rsidRPr="00D458FE">
        <w:t>Изменение</w:t>
      </w:r>
      <w:r w:rsidRPr="00D458FE">
        <w:tab/>
      </w:r>
      <w:r w:rsidRPr="00D458FE">
        <w:tab/>
        <w:t>171</w:t>
      </w:r>
    </w:p>
    <w:p w14:paraId="2DD292D2" w14:textId="77777777" w:rsidR="00B20DF4" w:rsidRPr="00D458FE" w:rsidRDefault="00B20DF4" w:rsidP="00B20DF4"/>
    <w:p w14:paraId="02574C9F" w14:textId="77777777" w:rsidR="00B20DF4" w:rsidRPr="00D458FE" w:rsidRDefault="00B20DF4" w:rsidP="00B20DF4">
      <w:pPr>
        <w:pStyle w:val="NormalBold"/>
        <w:keepNext/>
      </w:pPr>
      <w:r w:rsidRPr="00D458FE">
        <w:t>Предложение за регламент</w:t>
      </w:r>
    </w:p>
    <w:p w14:paraId="6A232A6E" w14:textId="77777777" w:rsidR="00B20DF4" w:rsidRPr="00D458FE" w:rsidRDefault="00B20DF4" w:rsidP="00B20DF4">
      <w:pPr>
        <w:pStyle w:val="NormalBold"/>
      </w:pPr>
      <w:r w:rsidRPr="00D458FE">
        <w:t>Член 15 – параграф 3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25A0D46" w14:textId="77777777" w:rsidTr="00280B7C">
        <w:trPr>
          <w:jc w:val="center"/>
        </w:trPr>
        <w:tc>
          <w:tcPr>
            <w:tcW w:w="9752" w:type="dxa"/>
            <w:gridSpan w:val="2"/>
          </w:tcPr>
          <w:p w14:paraId="621FA06B" w14:textId="77777777" w:rsidR="00B20DF4" w:rsidRPr="00D458FE" w:rsidRDefault="00B20DF4" w:rsidP="00280B7C">
            <w:pPr>
              <w:keepNext/>
            </w:pPr>
          </w:p>
        </w:tc>
      </w:tr>
      <w:tr w:rsidR="00B20DF4" w:rsidRPr="00D458FE" w14:paraId="791A859D" w14:textId="77777777" w:rsidTr="00280B7C">
        <w:trPr>
          <w:jc w:val="center"/>
        </w:trPr>
        <w:tc>
          <w:tcPr>
            <w:tcW w:w="4876" w:type="dxa"/>
          </w:tcPr>
          <w:p w14:paraId="03BC1F8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3135E6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A70B90A" w14:textId="77777777" w:rsidTr="00280B7C">
        <w:trPr>
          <w:jc w:val="center"/>
        </w:trPr>
        <w:tc>
          <w:tcPr>
            <w:tcW w:w="4876" w:type="dxa"/>
          </w:tcPr>
          <w:p w14:paraId="0984C835" w14:textId="77777777" w:rsidR="00B20DF4" w:rsidRPr="00D458FE" w:rsidRDefault="00B20DF4" w:rsidP="00280B7C">
            <w:pPr>
              <w:pStyle w:val="Normal6"/>
              <w:rPr>
                <w:lang w:val="bg-BG"/>
              </w:rPr>
            </w:pPr>
            <w:r w:rsidRPr="00D458FE">
              <w:rPr>
                <w:lang w:val="bg-BG"/>
              </w:rPr>
              <w:t>г)</w:t>
            </w:r>
            <w:r w:rsidRPr="00D458FE">
              <w:rPr>
                <w:lang w:val="bg-BG"/>
              </w:rPr>
              <w:tab/>
            </w:r>
            <w:r w:rsidRPr="00D458FE">
              <w:rPr>
                <w:b/>
                <w:bCs/>
                <w:i/>
                <w:iCs/>
                <w:lang w:val="bg-BG"/>
              </w:rPr>
              <w:t>продължителна</w:t>
            </w:r>
            <w:r w:rsidRPr="00D458FE">
              <w:rPr>
                <w:lang w:val="bg-BG"/>
              </w:rPr>
              <w:t xml:space="preserve"> </w:t>
            </w:r>
            <w:r w:rsidRPr="00D458FE">
              <w:rPr>
                <w:b/>
                <w:bCs/>
                <w:i/>
                <w:iCs/>
                <w:lang w:val="bg-BG"/>
              </w:rPr>
              <w:t>употреба</w:t>
            </w:r>
            <w:r w:rsidRPr="00D458FE">
              <w:rPr>
                <w:lang w:val="bg-BG"/>
              </w:rPr>
              <w:t xml:space="preserve"> на намордници, освен ако това не се налага по здравословни причини или по причини, свързани с благосъстоянието, като в този случай продължителността се ограничава до необходимия минимален период;</w:t>
            </w:r>
          </w:p>
        </w:tc>
        <w:tc>
          <w:tcPr>
            <w:tcW w:w="4876" w:type="dxa"/>
          </w:tcPr>
          <w:p w14:paraId="46014995" w14:textId="77777777" w:rsidR="00B20DF4" w:rsidRPr="00D458FE" w:rsidRDefault="00B20DF4" w:rsidP="00280B7C">
            <w:pPr>
              <w:pStyle w:val="Normal6"/>
              <w:rPr>
                <w:szCs w:val="24"/>
                <w:lang w:val="bg-BG"/>
              </w:rPr>
            </w:pPr>
            <w:r w:rsidRPr="00D458FE">
              <w:rPr>
                <w:lang w:val="bg-BG"/>
              </w:rPr>
              <w:t>г)</w:t>
            </w:r>
            <w:r w:rsidRPr="00D458FE">
              <w:rPr>
                <w:lang w:val="bg-BG"/>
              </w:rPr>
              <w:tab/>
            </w:r>
            <w:r w:rsidRPr="00D458FE">
              <w:rPr>
                <w:b/>
                <w:bCs/>
                <w:i/>
                <w:iCs/>
                <w:lang w:val="bg-BG"/>
              </w:rPr>
              <w:t>продължително използване</w:t>
            </w:r>
            <w:r w:rsidRPr="00D458FE">
              <w:rPr>
                <w:lang w:val="bg-BG"/>
              </w:rPr>
              <w:t xml:space="preserve"> на намордници, освен ако това не се налага по здравословни причини или по причини, свързани с благосъстоянието, като в този случай продължителността се ограничава до необходимия минимален период;</w:t>
            </w:r>
          </w:p>
        </w:tc>
      </w:tr>
    </w:tbl>
    <w:p w14:paraId="11777B4B" w14:textId="77777777" w:rsidR="00B20DF4" w:rsidRPr="00D458FE" w:rsidRDefault="00B20DF4" w:rsidP="00B20DF4"/>
    <w:p w14:paraId="2FC1AABD" w14:textId="77777777" w:rsidR="00B20DF4" w:rsidRPr="00D458FE" w:rsidRDefault="00B20DF4" w:rsidP="00B20DF4">
      <w:pPr>
        <w:pStyle w:val="AmNumberTabs"/>
      </w:pPr>
      <w:r w:rsidRPr="00D458FE">
        <w:t>Изменение</w:t>
      </w:r>
      <w:r w:rsidRPr="00D458FE">
        <w:tab/>
      </w:r>
      <w:r w:rsidRPr="00D458FE">
        <w:tab/>
        <w:t>172</w:t>
      </w:r>
    </w:p>
    <w:p w14:paraId="33BFDADE" w14:textId="77777777" w:rsidR="00B20DF4" w:rsidRPr="00D458FE" w:rsidRDefault="00B20DF4" w:rsidP="00B20DF4"/>
    <w:p w14:paraId="623C580E" w14:textId="77777777" w:rsidR="00B20DF4" w:rsidRPr="00D458FE" w:rsidRDefault="00B20DF4" w:rsidP="00B20DF4">
      <w:pPr>
        <w:pStyle w:val="NormalBold"/>
        <w:keepNext/>
      </w:pPr>
      <w:r w:rsidRPr="00D458FE">
        <w:t>Предложение за регламент</w:t>
      </w:r>
    </w:p>
    <w:p w14:paraId="400AF005" w14:textId="77777777" w:rsidR="00B20DF4" w:rsidRPr="00D458FE" w:rsidRDefault="00B20DF4" w:rsidP="00B20DF4">
      <w:pPr>
        <w:pStyle w:val="NormalBold"/>
      </w:pPr>
      <w:r w:rsidRPr="00D458FE">
        <w:t>Член 15 – параграф 3 – буква 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05F1A85" w14:textId="77777777" w:rsidTr="00280B7C">
        <w:trPr>
          <w:jc w:val="center"/>
        </w:trPr>
        <w:tc>
          <w:tcPr>
            <w:tcW w:w="9752" w:type="dxa"/>
            <w:gridSpan w:val="2"/>
          </w:tcPr>
          <w:p w14:paraId="7EA6CEF9" w14:textId="77777777" w:rsidR="00B20DF4" w:rsidRPr="00D458FE" w:rsidRDefault="00B20DF4" w:rsidP="00280B7C">
            <w:pPr>
              <w:keepNext/>
            </w:pPr>
          </w:p>
        </w:tc>
      </w:tr>
      <w:tr w:rsidR="00B20DF4" w:rsidRPr="00D458FE" w14:paraId="2F83ADF2" w14:textId="77777777" w:rsidTr="00280B7C">
        <w:trPr>
          <w:jc w:val="center"/>
        </w:trPr>
        <w:tc>
          <w:tcPr>
            <w:tcW w:w="4876" w:type="dxa"/>
          </w:tcPr>
          <w:p w14:paraId="3B89481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C9F8A2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B98C8A3" w14:textId="77777777" w:rsidTr="00280B7C">
        <w:trPr>
          <w:jc w:val="center"/>
        </w:trPr>
        <w:tc>
          <w:tcPr>
            <w:tcW w:w="4876" w:type="dxa"/>
          </w:tcPr>
          <w:p w14:paraId="69B4E418" w14:textId="77777777" w:rsidR="00B20DF4" w:rsidRPr="00D458FE" w:rsidRDefault="00B20DF4" w:rsidP="00280B7C">
            <w:pPr>
              <w:pStyle w:val="Normal6"/>
              <w:rPr>
                <w:lang w:val="bg-BG"/>
              </w:rPr>
            </w:pPr>
            <w:r w:rsidRPr="00D458FE">
              <w:rPr>
                <w:lang w:val="bg-BG"/>
              </w:rPr>
              <w:t>д)</w:t>
            </w:r>
            <w:r w:rsidRPr="00D458FE">
              <w:rPr>
                <w:lang w:val="bg-BG"/>
              </w:rPr>
              <w:tab/>
              <w:t xml:space="preserve">повдигане на кучетата или котките за крайниците, главата, опашката </w:t>
            </w:r>
            <w:r w:rsidRPr="00D458FE">
              <w:rPr>
                <w:b/>
                <w:bCs/>
                <w:i/>
                <w:iCs/>
                <w:lang w:val="bg-BG"/>
              </w:rPr>
              <w:t>и</w:t>
            </w:r>
            <w:r w:rsidRPr="00D458FE">
              <w:rPr>
                <w:lang w:val="bg-BG"/>
              </w:rPr>
              <w:t xml:space="preserve"> козината.</w:t>
            </w:r>
          </w:p>
        </w:tc>
        <w:tc>
          <w:tcPr>
            <w:tcW w:w="4876" w:type="dxa"/>
          </w:tcPr>
          <w:p w14:paraId="5B9F5BFC" w14:textId="77777777" w:rsidR="00B20DF4" w:rsidRPr="00D458FE" w:rsidRDefault="00B20DF4" w:rsidP="00280B7C">
            <w:pPr>
              <w:pStyle w:val="Normal6"/>
              <w:rPr>
                <w:szCs w:val="24"/>
                <w:lang w:val="bg-BG"/>
              </w:rPr>
            </w:pPr>
            <w:r w:rsidRPr="00D458FE">
              <w:rPr>
                <w:lang w:val="bg-BG"/>
              </w:rPr>
              <w:t>д)</w:t>
            </w:r>
            <w:r w:rsidRPr="00D458FE">
              <w:rPr>
                <w:lang w:val="bg-BG"/>
              </w:rPr>
              <w:tab/>
              <w:t>повдигане на кучетата или котките за крайниците, главата, опашката</w:t>
            </w:r>
            <w:r w:rsidRPr="00D458FE">
              <w:rPr>
                <w:b/>
                <w:bCs/>
                <w:i/>
                <w:iCs/>
                <w:lang w:val="bg-BG"/>
              </w:rPr>
              <w:t>, ушите, кожата или</w:t>
            </w:r>
            <w:r w:rsidRPr="00D458FE">
              <w:rPr>
                <w:lang w:val="bg-BG"/>
              </w:rPr>
              <w:t xml:space="preserve"> козината.</w:t>
            </w:r>
          </w:p>
        </w:tc>
      </w:tr>
    </w:tbl>
    <w:p w14:paraId="7F55D2E1" w14:textId="77777777" w:rsidR="00B20DF4" w:rsidRPr="00D458FE" w:rsidRDefault="00B20DF4" w:rsidP="00B20DF4"/>
    <w:p w14:paraId="1A87EE63" w14:textId="77777777" w:rsidR="00B20DF4" w:rsidRPr="00D458FE" w:rsidRDefault="00B20DF4" w:rsidP="00B20DF4">
      <w:pPr>
        <w:pStyle w:val="AmNumberTabs"/>
      </w:pPr>
      <w:r w:rsidRPr="00D458FE">
        <w:t>Изменение</w:t>
      </w:r>
      <w:r w:rsidRPr="00D458FE">
        <w:tab/>
      </w:r>
      <w:r w:rsidRPr="00D458FE">
        <w:tab/>
        <w:t>173</w:t>
      </w:r>
    </w:p>
    <w:p w14:paraId="6BD10E20" w14:textId="77777777" w:rsidR="00B20DF4" w:rsidRPr="00D458FE" w:rsidRDefault="00B20DF4" w:rsidP="00B20DF4"/>
    <w:p w14:paraId="4E17CA60" w14:textId="77777777" w:rsidR="00B20DF4" w:rsidRPr="00D458FE" w:rsidRDefault="00B20DF4" w:rsidP="00B20DF4">
      <w:pPr>
        <w:pStyle w:val="NormalBold"/>
        <w:keepNext/>
      </w:pPr>
      <w:r w:rsidRPr="00D458FE">
        <w:t>Предложение за регламент</w:t>
      </w:r>
    </w:p>
    <w:p w14:paraId="01BB9C52" w14:textId="77777777" w:rsidR="00B20DF4" w:rsidRPr="00D458FE" w:rsidRDefault="00B20DF4" w:rsidP="00B20DF4">
      <w:pPr>
        <w:pStyle w:val="NormalBold"/>
      </w:pPr>
      <w:r w:rsidRPr="00D458FE">
        <w:t>Член 15 – параграф 3 – буква д a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B0D090E" w14:textId="77777777" w:rsidTr="00280B7C">
        <w:trPr>
          <w:jc w:val="center"/>
        </w:trPr>
        <w:tc>
          <w:tcPr>
            <w:tcW w:w="9752" w:type="dxa"/>
            <w:gridSpan w:val="2"/>
          </w:tcPr>
          <w:p w14:paraId="1568A84B" w14:textId="77777777" w:rsidR="00B20DF4" w:rsidRPr="00D458FE" w:rsidRDefault="00B20DF4" w:rsidP="00280B7C">
            <w:pPr>
              <w:keepNext/>
            </w:pPr>
          </w:p>
        </w:tc>
      </w:tr>
      <w:tr w:rsidR="00B20DF4" w:rsidRPr="00D458FE" w14:paraId="49A9C7CC" w14:textId="77777777" w:rsidTr="00280B7C">
        <w:trPr>
          <w:jc w:val="center"/>
        </w:trPr>
        <w:tc>
          <w:tcPr>
            <w:tcW w:w="4876" w:type="dxa"/>
          </w:tcPr>
          <w:p w14:paraId="6E215DB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1140FAB"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A85A7D4" w14:textId="77777777" w:rsidTr="00280B7C">
        <w:trPr>
          <w:jc w:val="center"/>
        </w:trPr>
        <w:tc>
          <w:tcPr>
            <w:tcW w:w="4876" w:type="dxa"/>
          </w:tcPr>
          <w:p w14:paraId="1162AB30" w14:textId="77777777" w:rsidR="00B20DF4" w:rsidRPr="00D458FE" w:rsidRDefault="00B20DF4" w:rsidP="00280B7C">
            <w:pPr>
              <w:pStyle w:val="Normal6"/>
              <w:rPr>
                <w:lang w:val="bg-BG"/>
              </w:rPr>
            </w:pPr>
          </w:p>
        </w:tc>
        <w:tc>
          <w:tcPr>
            <w:tcW w:w="4876" w:type="dxa"/>
          </w:tcPr>
          <w:p w14:paraId="114E0E42" w14:textId="77777777" w:rsidR="00B20DF4" w:rsidRPr="00D458FE" w:rsidRDefault="00B20DF4" w:rsidP="00280B7C">
            <w:pPr>
              <w:pStyle w:val="Normal6"/>
              <w:rPr>
                <w:szCs w:val="24"/>
                <w:lang w:val="bg-BG"/>
              </w:rPr>
            </w:pPr>
            <w:r w:rsidRPr="00D458FE">
              <w:rPr>
                <w:b/>
                <w:i/>
                <w:lang w:val="bg-BG"/>
              </w:rPr>
              <w:t>да)</w:t>
            </w:r>
            <w:r w:rsidRPr="00D458FE">
              <w:rPr>
                <w:b/>
                <w:i/>
                <w:lang w:val="bg-BG"/>
              </w:rPr>
              <w:tab/>
              <w:t>използване на нашийници с шипове;</w:t>
            </w:r>
          </w:p>
        </w:tc>
      </w:tr>
    </w:tbl>
    <w:p w14:paraId="74847682" w14:textId="77777777" w:rsidR="00B20DF4" w:rsidRPr="00D458FE" w:rsidRDefault="00B20DF4" w:rsidP="00B20DF4"/>
    <w:p w14:paraId="18C35B3B" w14:textId="77777777" w:rsidR="00B20DF4" w:rsidRPr="00D458FE" w:rsidRDefault="00B20DF4" w:rsidP="00B20DF4">
      <w:pPr>
        <w:pStyle w:val="AmNumberTabs"/>
      </w:pPr>
      <w:r w:rsidRPr="00D458FE">
        <w:t>Изменение</w:t>
      </w:r>
      <w:r w:rsidRPr="00D458FE">
        <w:tab/>
      </w:r>
      <w:r w:rsidRPr="00D458FE">
        <w:tab/>
        <w:t>174</w:t>
      </w:r>
    </w:p>
    <w:p w14:paraId="198F9F9B" w14:textId="77777777" w:rsidR="00B20DF4" w:rsidRPr="00D458FE" w:rsidRDefault="00B20DF4" w:rsidP="00B20DF4"/>
    <w:p w14:paraId="35EAC77D" w14:textId="77777777" w:rsidR="00B20DF4" w:rsidRPr="00D458FE" w:rsidRDefault="00B20DF4" w:rsidP="00B20DF4">
      <w:pPr>
        <w:pStyle w:val="NormalBold"/>
        <w:keepNext/>
      </w:pPr>
      <w:r w:rsidRPr="00D458FE">
        <w:t>Предложение за регламент</w:t>
      </w:r>
    </w:p>
    <w:p w14:paraId="0AF3D982" w14:textId="77777777" w:rsidR="00B20DF4" w:rsidRPr="00D458FE" w:rsidRDefault="00B20DF4" w:rsidP="00B20DF4">
      <w:pPr>
        <w:pStyle w:val="NormalBold"/>
      </w:pPr>
      <w:r w:rsidRPr="00D458FE">
        <w:t>Член 15 – параграф 3 – буква д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6DDA4F7" w14:textId="77777777" w:rsidTr="00280B7C">
        <w:trPr>
          <w:jc w:val="center"/>
        </w:trPr>
        <w:tc>
          <w:tcPr>
            <w:tcW w:w="9752" w:type="dxa"/>
            <w:gridSpan w:val="2"/>
          </w:tcPr>
          <w:p w14:paraId="47EC1490" w14:textId="77777777" w:rsidR="00B20DF4" w:rsidRPr="00D458FE" w:rsidRDefault="00B20DF4" w:rsidP="00280B7C">
            <w:pPr>
              <w:keepNext/>
            </w:pPr>
          </w:p>
        </w:tc>
      </w:tr>
      <w:tr w:rsidR="00B20DF4" w:rsidRPr="00D458FE" w14:paraId="515E0AAD" w14:textId="77777777" w:rsidTr="00280B7C">
        <w:trPr>
          <w:jc w:val="center"/>
        </w:trPr>
        <w:tc>
          <w:tcPr>
            <w:tcW w:w="4876" w:type="dxa"/>
          </w:tcPr>
          <w:p w14:paraId="400E6A9A"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41C6BB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C3802DF" w14:textId="77777777" w:rsidTr="00280B7C">
        <w:trPr>
          <w:jc w:val="center"/>
        </w:trPr>
        <w:tc>
          <w:tcPr>
            <w:tcW w:w="4876" w:type="dxa"/>
          </w:tcPr>
          <w:p w14:paraId="1FCC6099" w14:textId="77777777" w:rsidR="00B20DF4" w:rsidRPr="00D458FE" w:rsidRDefault="00B20DF4" w:rsidP="00280B7C">
            <w:pPr>
              <w:pStyle w:val="Normal6"/>
              <w:rPr>
                <w:lang w:val="bg-BG"/>
              </w:rPr>
            </w:pPr>
          </w:p>
        </w:tc>
        <w:tc>
          <w:tcPr>
            <w:tcW w:w="4876" w:type="dxa"/>
          </w:tcPr>
          <w:p w14:paraId="7EA28793" w14:textId="77777777" w:rsidR="00B20DF4" w:rsidRPr="00D458FE" w:rsidRDefault="00B20DF4" w:rsidP="00280B7C">
            <w:pPr>
              <w:pStyle w:val="Normal6"/>
              <w:rPr>
                <w:szCs w:val="24"/>
                <w:lang w:val="bg-BG"/>
              </w:rPr>
            </w:pPr>
            <w:r w:rsidRPr="00D458FE">
              <w:rPr>
                <w:b/>
                <w:i/>
                <w:lang w:val="bg-BG"/>
              </w:rPr>
              <w:t>дб)</w:t>
            </w:r>
            <w:r w:rsidRPr="00D458FE">
              <w:rPr>
                <w:b/>
                <w:i/>
                <w:lang w:val="bg-BG"/>
              </w:rPr>
              <w:tab/>
              <w:t>използване на задушаващи нашийници без предпазител;</w:t>
            </w:r>
          </w:p>
        </w:tc>
      </w:tr>
    </w:tbl>
    <w:p w14:paraId="4BD2F137" w14:textId="77777777" w:rsidR="00B20DF4" w:rsidRPr="00D458FE" w:rsidRDefault="00B20DF4" w:rsidP="00B20DF4"/>
    <w:p w14:paraId="767C9A67" w14:textId="77777777" w:rsidR="00B20DF4" w:rsidRPr="00D458FE" w:rsidRDefault="00B20DF4" w:rsidP="00B20DF4">
      <w:pPr>
        <w:pStyle w:val="AmNumberTabs"/>
      </w:pPr>
      <w:r w:rsidRPr="00D458FE">
        <w:t>Изменение</w:t>
      </w:r>
      <w:r w:rsidRPr="00D458FE">
        <w:tab/>
      </w:r>
      <w:r w:rsidRPr="00D458FE">
        <w:tab/>
        <w:t>175</w:t>
      </w:r>
    </w:p>
    <w:p w14:paraId="253C4FF0" w14:textId="77777777" w:rsidR="00B20DF4" w:rsidRPr="00D458FE" w:rsidRDefault="00B20DF4" w:rsidP="00B20DF4"/>
    <w:p w14:paraId="15D38108" w14:textId="77777777" w:rsidR="00B20DF4" w:rsidRPr="00D458FE" w:rsidRDefault="00B20DF4" w:rsidP="00B20DF4">
      <w:pPr>
        <w:pStyle w:val="NormalBold"/>
        <w:keepNext/>
      </w:pPr>
      <w:r w:rsidRPr="00D458FE">
        <w:t>Предложение за регламент</w:t>
      </w:r>
    </w:p>
    <w:p w14:paraId="6E09D763" w14:textId="77777777" w:rsidR="00B20DF4" w:rsidRPr="00D458FE" w:rsidRDefault="00B20DF4" w:rsidP="00B20DF4">
      <w:pPr>
        <w:pStyle w:val="NormalBold"/>
      </w:pPr>
      <w:r w:rsidRPr="00D458FE">
        <w:t>Член 15 – параграф 3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44CBFB4" w14:textId="77777777" w:rsidTr="006E3271">
        <w:trPr>
          <w:jc w:val="center"/>
        </w:trPr>
        <w:tc>
          <w:tcPr>
            <w:tcW w:w="9752" w:type="dxa"/>
            <w:gridSpan w:val="2"/>
          </w:tcPr>
          <w:p w14:paraId="0A98D5BF" w14:textId="77777777" w:rsidR="00B20DF4" w:rsidRPr="00D458FE" w:rsidRDefault="00B20DF4" w:rsidP="00280B7C">
            <w:pPr>
              <w:keepNext/>
            </w:pPr>
          </w:p>
        </w:tc>
      </w:tr>
      <w:tr w:rsidR="00B20DF4" w:rsidRPr="00D458FE" w14:paraId="1C71E6F5" w14:textId="77777777" w:rsidTr="006E3271">
        <w:trPr>
          <w:jc w:val="center"/>
        </w:trPr>
        <w:tc>
          <w:tcPr>
            <w:tcW w:w="4876" w:type="dxa"/>
          </w:tcPr>
          <w:p w14:paraId="2F632286"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930491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C56A512" w14:textId="77777777" w:rsidTr="006E3271">
        <w:trPr>
          <w:jc w:val="center"/>
        </w:trPr>
        <w:tc>
          <w:tcPr>
            <w:tcW w:w="4876" w:type="dxa"/>
          </w:tcPr>
          <w:p w14:paraId="35B5681D" w14:textId="77777777" w:rsidR="00B20DF4" w:rsidRPr="00D458FE" w:rsidRDefault="00B20DF4" w:rsidP="00280B7C">
            <w:pPr>
              <w:pStyle w:val="Normal6"/>
              <w:rPr>
                <w:lang w:val="bg-BG"/>
              </w:rPr>
            </w:pPr>
          </w:p>
        </w:tc>
        <w:tc>
          <w:tcPr>
            <w:tcW w:w="4876" w:type="dxa"/>
          </w:tcPr>
          <w:p w14:paraId="0B67E8B2" w14:textId="1642EDCC" w:rsidR="00B20DF4" w:rsidRPr="00D458FE" w:rsidRDefault="00B26326" w:rsidP="00280B7C">
            <w:pPr>
              <w:pStyle w:val="Normal6"/>
              <w:rPr>
                <w:szCs w:val="24"/>
                <w:lang w:val="bg-BG"/>
              </w:rPr>
            </w:pPr>
            <w:r w:rsidRPr="00D458FE">
              <w:rPr>
                <w:b/>
                <w:i/>
                <w:lang w:val="bg-BG"/>
              </w:rPr>
              <w:t>3</w:t>
            </w:r>
            <w:r w:rsidRPr="00D458FE">
              <w:rPr>
                <w:b/>
                <w:i/>
                <w:lang w:val="en-GB"/>
              </w:rPr>
              <w:t>a</w:t>
            </w:r>
            <w:r w:rsidRPr="00D458FE">
              <w:rPr>
                <w:b/>
                <w:i/>
                <w:lang w:val="bg-BG"/>
              </w:rPr>
              <w:t>.</w:t>
            </w:r>
            <w:r w:rsidRPr="00D458FE">
              <w:rPr>
                <w:b/>
                <w:i/>
                <w:lang w:val="bg-BG"/>
              </w:rPr>
              <w:tab/>
            </w:r>
            <w:r w:rsidR="00B20DF4" w:rsidRPr="00D458FE">
              <w:rPr>
                <w:b/>
                <w:i/>
                <w:lang w:val="bg-BG"/>
              </w:rPr>
              <w:t>Държавите членки могат да предоставят дерогации от разпоредбите на параграф 3 за кучета, предназначени за използване във военни, полицейски и митнически служби.</w:t>
            </w:r>
          </w:p>
        </w:tc>
      </w:tr>
    </w:tbl>
    <w:p w14:paraId="1307640E" w14:textId="77777777" w:rsidR="00B20DF4" w:rsidRPr="00D458FE" w:rsidRDefault="00B20DF4" w:rsidP="00B20DF4"/>
    <w:p w14:paraId="1D962FA0" w14:textId="77777777" w:rsidR="00B20DF4" w:rsidRPr="00D458FE" w:rsidRDefault="00B20DF4" w:rsidP="00B20DF4">
      <w:pPr>
        <w:pStyle w:val="AmNumberTabs"/>
      </w:pPr>
      <w:r w:rsidRPr="00D458FE">
        <w:t>Изменение</w:t>
      </w:r>
      <w:r w:rsidRPr="00D458FE">
        <w:tab/>
      </w:r>
      <w:r w:rsidRPr="00D458FE">
        <w:tab/>
        <w:t>176</w:t>
      </w:r>
    </w:p>
    <w:p w14:paraId="25ADCBFE" w14:textId="77777777" w:rsidR="00B20DF4" w:rsidRPr="00D458FE" w:rsidRDefault="00B20DF4" w:rsidP="00B20DF4"/>
    <w:p w14:paraId="177791F6" w14:textId="77777777" w:rsidR="00B20DF4" w:rsidRPr="00D458FE" w:rsidRDefault="00B20DF4" w:rsidP="00B20DF4">
      <w:pPr>
        <w:pStyle w:val="NormalBold"/>
        <w:keepNext/>
      </w:pPr>
      <w:r w:rsidRPr="00D458FE">
        <w:t>Предложение за регламент</w:t>
      </w:r>
    </w:p>
    <w:p w14:paraId="6127572B" w14:textId="77777777" w:rsidR="00B20DF4" w:rsidRPr="00D458FE" w:rsidRDefault="00B20DF4" w:rsidP="00B20DF4">
      <w:pPr>
        <w:pStyle w:val="NormalBold"/>
      </w:pPr>
      <w:r w:rsidRPr="00D458FE">
        <w:t>Член 15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B6C6284" w14:textId="77777777" w:rsidTr="00280B7C">
        <w:trPr>
          <w:jc w:val="center"/>
        </w:trPr>
        <w:tc>
          <w:tcPr>
            <w:tcW w:w="9752" w:type="dxa"/>
            <w:gridSpan w:val="2"/>
          </w:tcPr>
          <w:p w14:paraId="3D47ED6E" w14:textId="77777777" w:rsidR="00B20DF4" w:rsidRPr="00D458FE" w:rsidRDefault="00B20DF4" w:rsidP="00280B7C">
            <w:pPr>
              <w:keepNext/>
            </w:pPr>
          </w:p>
        </w:tc>
      </w:tr>
      <w:tr w:rsidR="00B20DF4" w:rsidRPr="00D458FE" w14:paraId="17EF2C5A" w14:textId="77777777" w:rsidTr="00280B7C">
        <w:trPr>
          <w:jc w:val="center"/>
        </w:trPr>
        <w:tc>
          <w:tcPr>
            <w:tcW w:w="4876" w:type="dxa"/>
          </w:tcPr>
          <w:p w14:paraId="580C155A"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29C0EC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6A650EE" w14:textId="77777777" w:rsidTr="00280B7C">
        <w:trPr>
          <w:jc w:val="center"/>
        </w:trPr>
        <w:tc>
          <w:tcPr>
            <w:tcW w:w="4876" w:type="dxa"/>
          </w:tcPr>
          <w:p w14:paraId="4D85468C" w14:textId="77777777" w:rsidR="00B20DF4" w:rsidRPr="00D458FE" w:rsidRDefault="00B20DF4" w:rsidP="00280B7C">
            <w:pPr>
              <w:pStyle w:val="Normal6"/>
              <w:rPr>
                <w:lang w:val="bg-BG"/>
              </w:rPr>
            </w:pPr>
          </w:p>
        </w:tc>
        <w:tc>
          <w:tcPr>
            <w:tcW w:w="4876" w:type="dxa"/>
          </w:tcPr>
          <w:p w14:paraId="0CF03823" w14:textId="77777777" w:rsidR="00B20DF4" w:rsidRPr="00D458FE" w:rsidRDefault="00B20DF4" w:rsidP="00280B7C">
            <w:pPr>
              <w:pStyle w:val="Normal6"/>
              <w:jc w:val="center"/>
              <w:rPr>
                <w:szCs w:val="24"/>
                <w:lang w:val="bg-BG"/>
              </w:rPr>
            </w:pPr>
            <w:r w:rsidRPr="00D458FE">
              <w:rPr>
                <w:b/>
                <w:i/>
                <w:lang w:val="bg-BG"/>
              </w:rPr>
              <w:t>Член 15а</w:t>
            </w:r>
          </w:p>
        </w:tc>
      </w:tr>
      <w:tr w:rsidR="00B20DF4" w:rsidRPr="00D458FE" w14:paraId="2C9A28CF" w14:textId="77777777" w:rsidTr="00280B7C">
        <w:trPr>
          <w:jc w:val="center"/>
        </w:trPr>
        <w:tc>
          <w:tcPr>
            <w:tcW w:w="4876" w:type="dxa"/>
          </w:tcPr>
          <w:p w14:paraId="657BBFD5" w14:textId="77777777" w:rsidR="00B20DF4" w:rsidRPr="00D458FE" w:rsidRDefault="00B20DF4" w:rsidP="00280B7C">
            <w:pPr>
              <w:pStyle w:val="Normal6"/>
              <w:rPr>
                <w:lang w:val="bg-BG"/>
              </w:rPr>
            </w:pPr>
          </w:p>
        </w:tc>
        <w:tc>
          <w:tcPr>
            <w:tcW w:w="4876" w:type="dxa"/>
          </w:tcPr>
          <w:p w14:paraId="577B3481" w14:textId="77777777" w:rsidR="00B20DF4" w:rsidRPr="00D458FE" w:rsidRDefault="00B20DF4" w:rsidP="00280B7C">
            <w:pPr>
              <w:pStyle w:val="Normal6"/>
              <w:jc w:val="center"/>
              <w:rPr>
                <w:szCs w:val="24"/>
                <w:lang w:val="bg-BG"/>
              </w:rPr>
            </w:pPr>
            <w:r w:rsidRPr="00D458FE">
              <w:rPr>
                <w:b/>
                <w:i/>
                <w:lang w:val="bg-BG"/>
              </w:rPr>
              <w:t>Естетически представления, изложби и конкурси</w:t>
            </w:r>
          </w:p>
        </w:tc>
      </w:tr>
      <w:tr w:rsidR="00B20DF4" w:rsidRPr="00D458FE" w14:paraId="3B18A4EF" w14:textId="77777777" w:rsidTr="00280B7C">
        <w:trPr>
          <w:jc w:val="center"/>
        </w:trPr>
        <w:tc>
          <w:tcPr>
            <w:tcW w:w="4876" w:type="dxa"/>
          </w:tcPr>
          <w:p w14:paraId="311C4EEA" w14:textId="77777777" w:rsidR="00B20DF4" w:rsidRPr="00D458FE" w:rsidRDefault="00B20DF4" w:rsidP="00280B7C">
            <w:pPr>
              <w:pStyle w:val="Normal6"/>
              <w:rPr>
                <w:lang w:val="bg-BG"/>
              </w:rPr>
            </w:pPr>
          </w:p>
        </w:tc>
        <w:tc>
          <w:tcPr>
            <w:tcW w:w="4876" w:type="dxa"/>
          </w:tcPr>
          <w:p w14:paraId="260C25F3" w14:textId="77777777" w:rsidR="00B20DF4" w:rsidRPr="00D458FE" w:rsidRDefault="00B20DF4" w:rsidP="00280B7C">
            <w:pPr>
              <w:pStyle w:val="Normal6"/>
              <w:rPr>
                <w:szCs w:val="24"/>
                <w:lang w:val="bg-BG"/>
              </w:rPr>
            </w:pPr>
            <w:r w:rsidRPr="00D458FE">
              <w:rPr>
                <w:b/>
                <w:i/>
                <w:lang w:val="bg-BG"/>
              </w:rPr>
              <w:t>1.</w:t>
            </w:r>
            <w:r w:rsidRPr="00D458FE">
              <w:rPr>
                <w:b/>
                <w:i/>
                <w:lang w:val="bg-BG"/>
              </w:rPr>
              <w:tab/>
              <w:t>В естетически представления, изложби и конкурси за кучета и котки операторите на развъдници или специализирани търговски обекти не използват кучета или котки с прекомерни конформационни белези или такива, които са били осакатени по начин, който води до промяна на физическите им характеристики.</w:t>
            </w:r>
          </w:p>
        </w:tc>
      </w:tr>
      <w:tr w:rsidR="00B20DF4" w:rsidRPr="00D458FE" w14:paraId="327E8964" w14:textId="77777777" w:rsidTr="00280B7C">
        <w:trPr>
          <w:jc w:val="center"/>
        </w:trPr>
        <w:tc>
          <w:tcPr>
            <w:tcW w:w="4876" w:type="dxa"/>
          </w:tcPr>
          <w:p w14:paraId="3B7C2D81" w14:textId="77777777" w:rsidR="00B20DF4" w:rsidRPr="00D458FE" w:rsidRDefault="00B20DF4" w:rsidP="00280B7C">
            <w:pPr>
              <w:pStyle w:val="Normal6"/>
              <w:rPr>
                <w:lang w:val="bg-BG"/>
              </w:rPr>
            </w:pPr>
          </w:p>
        </w:tc>
        <w:tc>
          <w:tcPr>
            <w:tcW w:w="4876" w:type="dxa"/>
          </w:tcPr>
          <w:p w14:paraId="25EA8F0C" w14:textId="77777777" w:rsidR="00B20DF4" w:rsidRPr="00D458FE" w:rsidRDefault="00B20DF4" w:rsidP="00280B7C">
            <w:pPr>
              <w:pStyle w:val="Normal6"/>
              <w:rPr>
                <w:szCs w:val="24"/>
                <w:lang w:val="bg-BG"/>
              </w:rPr>
            </w:pPr>
            <w:r w:rsidRPr="00D458FE">
              <w:rPr>
                <w:b/>
                <w:i/>
                <w:lang w:val="bg-BG"/>
              </w:rPr>
              <w:t>2.</w:t>
            </w:r>
            <w:r w:rsidRPr="00D458FE">
              <w:rPr>
                <w:b/>
                <w:i/>
                <w:lang w:val="bg-BG"/>
              </w:rPr>
              <w:tab/>
              <w:t>Организаторите на естетически представления, изложби и конкурси за кучета и котки изключват от тези представления, изложби и конкурси кучета и котки с прекомерни конформационни белези или кучета или котки, които са били осакатени по начин, който води до промяна на физическите им характеристики.</w:t>
            </w:r>
          </w:p>
        </w:tc>
      </w:tr>
    </w:tbl>
    <w:p w14:paraId="3B69867D" w14:textId="77777777" w:rsidR="00B20DF4" w:rsidRPr="00D458FE" w:rsidRDefault="00B20DF4" w:rsidP="00B20DF4"/>
    <w:p w14:paraId="5A5935FC" w14:textId="77777777" w:rsidR="00B20DF4" w:rsidRPr="00D458FE" w:rsidRDefault="00B20DF4" w:rsidP="00B20DF4">
      <w:pPr>
        <w:pStyle w:val="AmNumberTabs"/>
      </w:pPr>
      <w:r w:rsidRPr="00D458FE">
        <w:t>Изменение</w:t>
      </w:r>
      <w:r w:rsidRPr="00D458FE">
        <w:tab/>
      </w:r>
      <w:r w:rsidRPr="00D458FE">
        <w:tab/>
        <w:t>177</w:t>
      </w:r>
    </w:p>
    <w:p w14:paraId="2B78F6D0" w14:textId="77777777" w:rsidR="00B20DF4" w:rsidRPr="00D458FE" w:rsidRDefault="00B20DF4" w:rsidP="00B20DF4"/>
    <w:p w14:paraId="5AA1637A" w14:textId="77777777" w:rsidR="00B20DF4" w:rsidRPr="00D458FE" w:rsidRDefault="00B20DF4" w:rsidP="00B20DF4">
      <w:pPr>
        <w:pStyle w:val="NormalBold"/>
        <w:keepNext/>
      </w:pPr>
      <w:r w:rsidRPr="00D458FE">
        <w:t>Предложение за регламент</w:t>
      </w:r>
    </w:p>
    <w:p w14:paraId="7C7217F5" w14:textId="77777777" w:rsidR="00B20DF4" w:rsidRPr="00D458FE" w:rsidRDefault="00B20DF4" w:rsidP="00B20DF4">
      <w:pPr>
        <w:pStyle w:val="NormalBold"/>
      </w:pPr>
      <w:r w:rsidRPr="00D458FE">
        <w:t>Член 17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62DF4F6" w14:textId="77777777" w:rsidTr="00280B7C">
        <w:trPr>
          <w:jc w:val="center"/>
        </w:trPr>
        <w:tc>
          <w:tcPr>
            <w:tcW w:w="9752" w:type="dxa"/>
            <w:gridSpan w:val="2"/>
          </w:tcPr>
          <w:p w14:paraId="400E0DA3" w14:textId="77777777" w:rsidR="00B20DF4" w:rsidRPr="00D458FE" w:rsidRDefault="00B20DF4" w:rsidP="00280B7C">
            <w:pPr>
              <w:keepNext/>
            </w:pPr>
          </w:p>
        </w:tc>
      </w:tr>
      <w:tr w:rsidR="00B20DF4" w:rsidRPr="00D458FE" w14:paraId="608F8D9B" w14:textId="77777777" w:rsidTr="00280B7C">
        <w:trPr>
          <w:jc w:val="center"/>
        </w:trPr>
        <w:tc>
          <w:tcPr>
            <w:tcW w:w="4876" w:type="dxa"/>
          </w:tcPr>
          <w:p w14:paraId="5C1B7DE6"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5B9B63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AE5017E" w14:textId="77777777" w:rsidTr="00280B7C">
        <w:trPr>
          <w:jc w:val="center"/>
        </w:trPr>
        <w:tc>
          <w:tcPr>
            <w:tcW w:w="4876" w:type="dxa"/>
          </w:tcPr>
          <w:p w14:paraId="7E384D4B" w14:textId="77777777" w:rsidR="00B20DF4" w:rsidRPr="00D458FE" w:rsidRDefault="00B20DF4" w:rsidP="00280B7C">
            <w:pPr>
              <w:pStyle w:val="Normal6"/>
              <w:rPr>
                <w:lang w:val="bg-BG"/>
              </w:rPr>
            </w:pPr>
            <w:r w:rsidRPr="00D458FE">
              <w:rPr>
                <w:lang w:val="bg-BG"/>
              </w:rPr>
              <w:t>1.</w:t>
            </w:r>
            <w:r w:rsidRPr="00D458FE">
              <w:rPr>
                <w:lang w:val="bg-BG"/>
              </w:rPr>
              <w:tab/>
            </w:r>
            <w:r w:rsidRPr="00D458FE">
              <w:rPr>
                <w:b/>
                <w:bCs/>
                <w:i/>
                <w:iCs/>
                <w:lang w:val="bg-BG"/>
              </w:rPr>
              <w:t>Считано от [3 години след датата на влизане в сила]</w:t>
            </w:r>
            <w:r w:rsidRPr="00D458FE">
              <w:rPr>
                <w:lang w:val="bg-BG"/>
              </w:rPr>
              <w:t xml:space="preserve"> всички кучета и котки, отглеждани в животновъдни обекти</w:t>
            </w:r>
            <w:r w:rsidRPr="00D458FE">
              <w:rPr>
                <w:b/>
                <w:bCs/>
                <w:i/>
                <w:iCs/>
                <w:lang w:val="bg-BG"/>
              </w:rPr>
              <w:t xml:space="preserve"> с цел доставка в Съюза, включително възрастните </w:t>
            </w:r>
            <w:r w:rsidRPr="00D458FE">
              <w:rPr>
                <w:lang w:val="bg-BG"/>
              </w:rPr>
              <w:t>кучета и котки</w:t>
            </w:r>
            <w:r w:rsidRPr="00D458FE">
              <w:rPr>
                <w:b/>
                <w:bCs/>
                <w:i/>
                <w:iCs/>
                <w:lang w:val="bg-BG"/>
              </w:rPr>
              <w:t>, отглеждани в развъдници, кучетата и котките, отглеждани в приюти, и кучетата и котките, доставяни от физически лица, се маркират с цел идентификация</w:t>
            </w:r>
            <w:r w:rsidRPr="00D458FE">
              <w:rPr>
                <w:lang w:val="bg-BG"/>
              </w:rPr>
              <w:t xml:space="preserve"> чрез подкожен транспондер, съдържащ микрочип, в съответствие с приложение II.</w:t>
            </w:r>
            <w:r w:rsidRPr="00D458FE">
              <w:rPr>
                <w:b/>
                <w:i/>
                <w:lang w:val="bg-BG"/>
              </w:rPr>
              <w:t xml:space="preserve"> </w:t>
            </w:r>
            <w:r w:rsidRPr="00D458FE">
              <w:rPr>
                <w:b/>
                <w:bCs/>
                <w:i/>
                <w:iCs/>
                <w:lang w:val="bg-BG"/>
              </w:rPr>
              <w:t>Операторите на животновъдните обекти гарантират, че кучетата и котките, родени в техните животновъдни обекти, са маркирани с цел идентификация към датата на доставката им в Съюза или най-късно в рамките на 3 месеца след раждането на животното.</w:t>
            </w:r>
            <w:r w:rsidRPr="00D458FE">
              <w:rPr>
                <w:lang w:val="bg-BG"/>
              </w:rPr>
              <w:t xml:space="preserve"> Имплантирането на транспондера се извършва от ветеринарен лекар или на негова отговорност.</w:t>
            </w:r>
          </w:p>
        </w:tc>
        <w:tc>
          <w:tcPr>
            <w:tcW w:w="4876" w:type="dxa"/>
          </w:tcPr>
          <w:p w14:paraId="50FA3C38" w14:textId="77777777" w:rsidR="00B20DF4" w:rsidRPr="00D458FE" w:rsidRDefault="00B20DF4" w:rsidP="00280B7C">
            <w:pPr>
              <w:pStyle w:val="Normal6"/>
              <w:rPr>
                <w:szCs w:val="24"/>
                <w:lang w:val="bg-BG"/>
              </w:rPr>
            </w:pPr>
            <w:r w:rsidRPr="00D458FE">
              <w:rPr>
                <w:lang w:val="bg-BG"/>
              </w:rPr>
              <w:t>1.</w:t>
            </w:r>
            <w:r w:rsidRPr="00D458FE">
              <w:rPr>
                <w:lang w:val="bg-BG"/>
              </w:rPr>
              <w:tab/>
              <w:t>Всички кучета и котки, отглеждани в животновъдни обекти</w:t>
            </w:r>
            <w:r w:rsidRPr="00D458FE">
              <w:rPr>
                <w:b/>
                <w:bCs/>
                <w:i/>
                <w:iCs/>
                <w:lang w:val="bg-BG"/>
              </w:rPr>
              <w:t>, както и всички</w:t>
            </w:r>
            <w:r w:rsidRPr="00D458FE">
              <w:rPr>
                <w:lang w:val="bg-BG"/>
              </w:rPr>
              <w:t xml:space="preserve"> кучета и котки, </w:t>
            </w:r>
            <w:r w:rsidRPr="00D458FE">
              <w:rPr>
                <w:b/>
                <w:bCs/>
                <w:i/>
                <w:iCs/>
                <w:lang w:val="bg-BG"/>
              </w:rPr>
              <w:t>пуснати на пазара, се идентифицират индивидуално</w:t>
            </w:r>
            <w:r w:rsidRPr="00D458FE">
              <w:rPr>
                <w:lang w:val="bg-BG"/>
              </w:rPr>
              <w:t xml:space="preserve"> чрез подкожен транспондер, съдържащ микрочип, в съответствие с приложение II. Имплантирането на транспондера се извършва от ветеринарен лекар или на негова отговорност. </w:t>
            </w:r>
            <w:r w:rsidRPr="00D458FE">
              <w:rPr>
                <w:b/>
                <w:i/>
                <w:lang w:val="bg-BG"/>
              </w:rPr>
              <w:t>Когато ветеринарен лекар счита, че имплантирането на микрочип може значително да застраши здравето на кучето или котката, той/тя може да отложи временно имплантацията на микрочипа, докато не бъдат предприети подходящи мерки във връзка с опасенията за здравето на животното. В случай че куче или котка страда от значителни нежелани реакции след имплантирането на микрочипа, ветеринарният лекар предприема всички необходими действия, за да гарантира здравето на кучето или котката, включително отстраняване на микрочипа.</w:t>
            </w:r>
          </w:p>
        </w:tc>
      </w:tr>
    </w:tbl>
    <w:p w14:paraId="2E770DC0" w14:textId="77777777" w:rsidR="00B20DF4" w:rsidRPr="00D458FE" w:rsidRDefault="00B20DF4" w:rsidP="00B20DF4"/>
    <w:p w14:paraId="28574376" w14:textId="77777777" w:rsidR="00B20DF4" w:rsidRPr="00D458FE" w:rsidRDefault="00B20DF4" w:rsidP="00B20DF4">
      <w:pPr>
        <w:pStyle w:val="AmNumberTabs"/>
      </w:pPr>
      <w:r w:rsidRPr="00D458FE">
        <w:t>Изменение</w:t>
      </w:r>
      <w:r w:rsidRPr="00D458FE">
        <w:tab/>
      </w:r>
      <w:r w:rsidRPr="00D458FE">
        <w:tab/>
        <w:t>178</w:t>
      </w:r>
    </w:p>
    <w:p w14:paraId="36C3CF00" w14:textId="77777777" w:rsidR="00B20DF4" w:rsidRPr="00D458FE" w:rsidRDefault="00B20DF4" w:rsidP="00B20DF4"/>
    <w:p w14:paraId="10E8F145" w14:textId="77777777" w:rsidR="00B20DF4" w:rsidRPr="00D458FE" w:rsidRDefault="00B20DF4" w:rsidP="00B20DF4">
      <w:pPr>
        <w:pStyle w:val="NormalBold"/>
        <w:keepNext/>
      </w:pPr>
      <w:r w:rsidRPr="00D458FE">
        <w:t>Предложение за регламент</w:t>
      </w:r>
    </w:p>
    <w:p w14:paraId="537C955E" w14:textId="77777777" w:rsidR="00B20DF4" w:rsidRPr="00D458FE" w:rsidRDefault="00B20DF4" w:rsidP="00B20DF4">
      <w:pPr>
        <w:pStyle w:val="NormalBold"/>
      </w:pPr>
      <w:r w:rsidRPr="00D458FE">
        <w:t>Член 17 – параграф 1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844292F" w14:textId="77777777" w:rsidTr="00280B7C">
        <w:trPr>
          <w:jc w:val="center"/>
        </w:trPr>
        <w:tc>
          <w:tcPr>
            <w:tcW w:w="9752" w:type="dxa"/>
            <w:gridSpan w:val="2"/>
          </w:tcPr>
          <w:p w14:paraId="6D7B24EA" w14:textId="77777777" w:rsidR="00B20DF4" w:rsidRPr="00D458FE" w:rsidRDefault="00B20DF4" w:rsidP="00280B7C">
            <w:pPr>
              <w:keepNext/>
            </w:pPr>
          </w:p>
        </w:tc>
      </w:tr>
      <w:tr w:rsidR="00B20DF4" w:rsidRPr="00D458FE" w14:paraId="3EE2C067" w14:textId="77777777" w:rsidTr="00280B7C">
        <w:trPr>
          <w:jc w:val="center"/>
        </w:trPr>
        <w:tc>
          <w:tcPr>
            <w:tcW w:w="4876" w:type="dxa"/>
          </w:tcPr>
          <w:p w14:paraId="59ECB36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8AC8E7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11052B4" w14:textId="77777777" w:rsidTr="00280B7C">
        <w:trPr>
          <w:jc w:val="center"/>
        </w:trPr>
        <w:tc>
          <w:tcPr>
            <w:tcW w:w="4876" w:type="dxa"/>
          </w:tcPr>
          <w:p w14:paraId="1BFC0058" w14:textId="77777777" w:rsidR="00B20DF4" w:rsidRPr="00D458FE" w:rsidRDefault="00B20DF4" w:rsidP="00280B7C">
            <w:pPr>
              <w:pStyle w:val="Normal6"/>
              <w:rPr>
                <w:lang w:val="bg-BG"/>
              </w:rPr>
            </w:pPr>
          </w:p>
        </w:tc>
        <w:tc>
          <w:tcPr>
            <w:tcW w:w="4876" w:type="dxa"/>
          </w:tcPr>
          <w:p w14:paraId="2DA5EA0A" w14:textId="77777777" w:rsidR="00B20DF4" w:rsidRPr="00D458FE" w:rsidRDefault="00B20DF4" w:rsidP="00280B7C">
            <w:pPr>
              <w:pStyle w:val="Normal6"/>
              <w:rPr>
                <w:szCs w:val="24"/>
                <w:lang w:val="bg-BG"/>
              </w:rPr>
            </w:pPr>
            <w:r w:rsidRPr="00D458FE">
              <w:rPr>
                <w:b/>
                <w:i/>
                <w:lang w:val="bg-BG"/>
              </w:rPr>
              <w:t>1а.</w:t>
            </w:r>
            <w:r w:rsidRPr="00D458FE">
              <w:rPr>
                <w:b/>
                <w:i/>
                <w:lang w:val="bg-BG"/>
              </w:rPr>
              <w:tab/>
              <w:t>Операторите на животновъдни обекти гарантират, че кучетата и котките, родени в техните животновъдни обекти, са индивидуално идентифицирани в срок от три месеца след раждането им и при всички случаи преди датата на пускането им на пазара.</w:t>
            </w:r>
          </w:p>
        </w:tc>
      </w:tr>
    </w:tbl>
    <w:p w14:paraId="7A41B1C2" w14:textId="77777777" w:rsidR="00B20DF4" w:rsidRPr="00D458FE" w:rsidRDefault="00B20DF4" w:rsidP="00B20DF4"/>
    <w:p w14:paraId="454D4EAC" w14:textId="77777777" w:rsidR="00B20DF4" w:rsidRPr="00D458FE" w:rsidRDefault="00B20DF4" w:rsidP="00B20DF4">
      <w:pPr>
        <w:pStyle w:val="AmNumberTabs"/>
      </w:pPr>
      <w:r w:rsidRPr="00D458FE">
        <w:t>Изменение</w:t>
      </w:r>
      <w:r w:rsidRPr="00D458FE">
        <w:tab/>
      </w:r>
      <w:r w:rsidRPr="00D458FE">
        <w:tab/>
        <w:t>179</w:t>
      </w:r>
    </w:p>
    <w:p w14:paraId="41CFE53D" w14:textId="77777777" w:rsidR="00B20DF4" w:rsidRPr="00D458FE" w:rsidRDefault="00B20DF4" w:rsidP="00B20DF4"/>
    <w:p w14:paraId="5F9A3D4F" w14:textId="77777777" w:rsidR="00B20DF4" w:rsidRPr="00D458FE" w:rsidRDefault="00B20DF4" w:rsidP="00B20DF4">
      <w:pPr>
        <w:pStyle w:val="NormalBold"/>
        <w:keepNext/>
      </w:pPr>
      <w:r w:rsidRPr="00D458FE">
        <w:t>Предложение за регламент</w:t>
      </w:r>
    </w:p>
    <w:p w14:paraId="3B2EEBF9" w14:textId="77777777" w:rsidR="00B20DF4" w:rsidRPr="00D458FE" w:rsidRDefault="00B20DF4" w:rsidP="00B20DF4">
      <w:pPr>
        <w:pStyle w:val="NormalBold"/>
      </w:pPr>
      <w:r w:rsidRPr="00D458FE">
        <w:t>Член 17 – параграф 1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BD7FD54" w14:textId="77777777" w:rsidTr="00280B7C">
        <w:trPr>
          <w:jc w:val="center"/>
        </w:trPr>
        <w:tc>
          <w:tcPr>
            <w:tcW w:w="9752" w:type="dxa"/>
            <w:gridSpan w:val="2"/>
          </w:tcPr>
          <w:p w14:paraId="121F74FE" w14:textId="77777777" w:rsidR="00B20DF4" w:rsidRPr="00D458FE" w:rsidRDefault="00B20DF4" w:rsidP="00280B7C">
            <w:pPr>
              <w:keepNext/>
            </w:pPr>
          </w:p>
        </w:tc>
      </w:tr>
      <w:tr w:rsidR="00B20DF4" w:rsidRPr="00D458FE" w14:paraId="078CFCC0" w14:textId="77777777" w:rsidTr="00280B7C">
        <w:trPr>
          <w:jc w:val="center"/>
        </w:trPr>
        <w:tc>
          <w:tcPr>
            <w:tcW w:w="4876" w:type="dxa"/>
          </w:tcPr>
          <w:p w14:paraId="081E5D2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FE9632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E4CD67A" w14:textId="77777777" w:rsidTr="00280B7C">
        <w:trPr>
          <w:jc w:val="center"/>
        </w:trPr>
        <w:tc>
          <w:tcPr>
            <w:tcW w:w="4876" w:type="dxa"/>
          </w:tcPr>
          <w:p w14:paraId="46C90CB8" w14:textId="77777777" w:rsidR="00B20DF4" w:rsidRPr="00D458FE" w:rsidRDefault="00B20DF4" w:rsidP="00280B7C">
            <w:pPr>
              <w:pStyle w:val="Normal6"/>
              <w:rPr>
                <w:lang w:val="bg-BG"/>
              </w:rPr>
            </w:pPr>
          </w:p>
        </w:tc>
        <w:tc>
          <w:tcPr>
            <w:tcW w:w="4876" w:type="dxa"/>
          </w:tcPr>
          <w:p w14:paraId="29F9C6D0" w14:textId="6C8A677D" w:rsidR="00B20DF4" w:rsidRPr="00D458FE" w:rsidRDefault="00B20DF4" w:rsidP="00280B7C">
            <w:pPr>
              <w:pStyle w:val="Normal6"/>
              <w:rPr>
                <w:szCs w:val="24"/>
                <w:lang w:val="bg-BG"/>
              </w:rPr>
            </w:pPr>
            <w:r w:rsidRPr="00D458FE">
              <w:rPr>
                <w:b/>
                <w:i/>
                <w:lang w:val="bg-BG"/>
              </w:rPr>
              <w:t>1б.</w:t>
            </w:r>
            <w:r w:rsidRPr="00D458FE">
              <w:rPr>
                <w:b/>
                <w:i/>
                <w:lang w:val="bg-BG"/>
              </w:rPr>
              <w:tab/>
              <w:t>Операторите на специализирани търговски обекти, на приюти и операторите, отговарящи за нежелани, изоставени, бездомни, изгубени или конфискувани кучета или котки, гарантират, че кучетата и котките, които постъпват в техните животновъдни обекти или попадат под тяхна отговорност, са идентифицирани индивидуално в срок от 30 дни след пристигането им в животновъдния обект и при всички случаи преди датата на пускането им на пазара;</w:t>
            </w:r>
          </w:p>
        </w:tc>
      </w:tr>
    </w:tbl>
    <w:p w14:paraId="14CCFA03" w14:textId="77777777" w:rsidR="00B20DF4" w:rsidRPr="00D458FE" w:rsidRDefault="00B20DF4" w:rsidP="00B20DF4"/>
    <w:p w14:paraId="16A009F4" w14:textId="77777777" w:rsidR="00B20DF4" w:rsidRPr="00D458FE" w:rsidRDefault="00B20DF4" w:rsidP="00B20DF4">
      <w:pPr>
        <w:pStyle w:val="AmNumberTabs"/>
      </w:pPr>
      <w:r w:rsidRPr="00D458FE">
        <w:t>Изменение</w:t>
      </w:r>
      <w:r w:rsidRPr="00D458FE">
        <w:tab/>
      </w:r>
      <w:r w:rsidRPr="00D458FE">
        <w:tab/>
        <w:t>180</w:t>
      </w:r>
    </w:p>
    <w:p w14:paraId="14AA8659" w14:textId="77777777" w:rsidR="00B20DF4" w:rsidRPr="00D458FE" w:rsidRDefault="00B20DF4" w:rsidP="00B20DF4"/>
    <w:p w14:paraId="6CF0BA5A" w14:textId="77777777" w:rsidR="00B20DF4" w:rsidRPr="00D458FE" w:rsidRDefault="00B20DF4" w:rsidP="00B20DF4">
      <w:pPr>
        <w:pStyle w:val="NormalBold"/>
        <w:keepNext/>
      </w:pPr>
      <w:r w:rsidRPr="00D458FE">
        <w:t>Предложение за регламент</w:t>
      </w:r>
    </w:p>
    <w:p w14:paraId="6A2A0D79" w14:textId="77777777" w:rsidR="00B20DF4" w:rsidRPr="00D458FE" w:rsidRDefault="00B20DF4" w:rsidP="00B20DF4">
      <w:pPr>
        <w:pStyle w:val="NormalBold"/>
      </w:pPr>
      <w:r w:rsidRPr="00D458FE">
        <w:t>Член 17 – параграф 1 в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A3A318A" w14:textId="77777777" w:rsidTr="00280B7C">
        <w:trPr>
          <w:jc w:val="center"/>
        </w:trPr>
        <w:tc>
          <w:tcPr>
            <w:tcW w:w="9752" w:type="dxa"/>
            <w:gridSpan w:val="2"/>
          </w:tcPr>
          <w:p w14:paraId="6A53C1AE" w14:textId="77777777" w:rsidR="00B20DF4" w:rsidRPr="00D458FE" w:rsidRDefault="00B20DF4" w:rsidP="00280B7C">
            <w:pPr>
              <w:keepNext/>
            </w:pPr>
          </w:p>
        </w:tc>
      </w:tr>
      <w:tr w:rsidR="00B20DF4" w:rsidRPr="00D458FE" w14:paraId="2FF9B0B7" w14:textId="77777777" w:rsidTr="00280B7C">
        <w:trPr>
          <w:jc w:val="center"/>
        </w:trPr>
        <w:tc>
          <w:tcPr>
            <w:tcW w:w="4876" w:type="dxa"/>
          </w:tcPr>
          <w:p w14:paraId="158B423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A79067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82124E9" w14:textId="77777777" w:rsidTr="00280B7C">
        <w:trPr>
          <w:jc w:val="center"/>
        </w:trPr>
        <w:tc>
          <w:tcPr>
            <w:tcW w:w="4876" w:type="dxa"/>
          </w:tcPr>
          <w:p w14:paraId="18FD19C6" w14:textId="77777777" w:rsidR="00B20DF4" w:rsidRPr="00D458FE" w:rsidRDefault="00B20DF4" w:rsidP="00280B7C">
            <w:pPr>
              <w:pStyle w:val="Normal6"/>
              <w:rPr>
                <w:lang w:val="bg-BG"/>
              </w:rPr>
            </w:pPr>
          </w:p>
        </w:tc>
        <w:tc>
          <w:tcPr>
            <w:tcW w:w="4876" w:type="dxa"/>
          </w:tcPr>
          <w:p w14:paraId="40D28ABC" w14:textId="14B11622" w:rsidR="00B20DF4" w:rsidRPr="00D458FE" w:rsidRDefault="00B20DF4" w:rsidP="00B26326">
            <w:pPr>
              <w:pStyle w:val="Normal6"/>
              <w:rPr>
                <w:szCs w:val="24"/>
                <w:lang w:val="bg-BG"/>
              </w:rPr>
            </w:pPr>
            <w:r w:rsidRPr="00D458FE">
              <w:rPr>
                <w:b/>
                <w:i/>
                <w:lang w:val="bg-BG"/>
              </w:rPr>
              <w:t>1в.</w:t>
            </w:r>
            <w:r w:rsidRPr="00D458FE">
              <w:rPr>
                <w:b/>
                <w:i/>
                <w:lang w:val="bg-BG"/>
              </w:rPr>
              <w:tab/>
              <w:t xml:space="preserve">Физическите или юридическите лица, различни от оператори, които пускат на пазара кучета или котки, гарантират, че те са индивидуално идентифицирани преди датата </w:t>
            </w:r>
            <w:r w:rsidR="00B26326" w:rsidRPr="00D458FE">
              <w:rPr>
                <w:b/>
                <w:i/>
                <w:lang w:val="bg-BG"/>
              </w:rPr>
              <w:t xml:space="preserve">на </w:t>
            </w:r>
            <w:r w:rsidRPr="00D458FE">
              <w:rPr>
                <w:b/>
                <w:i/>
                <w:lang w:val="bg-BG"/>
              </w:rPr>
              <w:t>пускането им на пазара.</w:t>
            </w:r>
          </w:p>
        </w:tc>
      </w:tr>
    </w:tbl>
    <w:p w14:paraId="5A91FDF2" w14:textId="77777777" w:rsidR="00B20DF4" w:rsidRPr="00D458FE" w:rsidRDefault="00B20DF4" w:rsidP="00B20DF4"/>
    <w:p w14:paraId="2DC81E0F" w14:textId="77777777" w:rsidR="00B20DF4" w:rsidRPr="00D458FE" w:rsidRDefault="00B20DF4" w:rsidP="00B20DF4">
      <w:pPr>
        <w:pStyle w:val="AmNumberTabs"/>
      </w:pPr>
      <w:r w:rsidRPr="00D458FE">
        <w:t>Изменение</w:t>
      </w:r>
      <w:r w:rsidRPr="00D458FE">
        <w:tab/>
      </w:r>
      <w:r w:rsidRPr="00D458FE">
        <w:tab/>
        <w:t>181</w:t>
      </w:r>
    </w:p>
    <w:p w14:paraId="7135E390" w14:textId="77777777" w:rsidR="00B20DF4" w:rsidRPr="00D458FE" w:rsidRDefault="00B20DF4" w:rsidP="00B20DF4"/>
    <w:p w14:paraId="3B67FB68" w14:textId="77777777" w:rsidR="00B20DF4" w:rsidRPr="00D458FE" w:rsidRDefault="00B20DF4" w:rsidP="00B20DF4">
      <w:pPr>
        <w:pStyle w:val="NormalBold"/>
        <w:keepNext/>
      </w:pPr>
      <w:r w:rsidRPr="00D458FE">
        <w:t>Предложение за регламент</w:t>
      </w:r>
    </w:p>
    <w:p w14:paraId="1F24946F" w14:textId="77777777" w:rsidR="00B20DF4" w:rsidRPr="00D458FE" w:rsidRDefault="00B20DF4" w:rsidP="00B20DF4">
      <w:pPr>
        <w:pStyle w:val="NormalBold"/>
      </w:pPr>
      <w:r w:rsidRPr="00D458FE">
        <w:t>Член 17 – параграф 1 г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0E93996" w14:textId="77777777" w:rsidTr="00280B7C">
        <w:trPr>
          <w:jc w:val="center"/>
        </w:trPr>
        <w:tc>
          <w:tcPr>
            <w:tcW w:w="9752" w:type="dxa"/>
            <w:gridSpan w:val="2"/>
          </w:tcPr>
          <w:p w14:paraId="595F1D05" w14:textId="77777777" w:rsidR="00B20DF4" w:rsidRPr="00D458FE" w:rsidRDefault="00B20DF4" w:rsidP="00280B7C">
            <w:pPr>
              <w:keepNext/>
            </w:pPr>
          </w:p>
        </w:tc>
      </w:tr>
      <w:tr w:rsidR="00B20DF4" w:rsidRPr="00D458FE" w14:paraId="4F7E0701" w14:textId="77777777" w:rsidTr="00280B7C">
        <w:trPr>
          <w:jc w:val="center"/>
        </w:trPr>
        <w:tc>
          <w:tcPr>
            <w:tcW w:w="4876" w:type="dxa"/>
          </w:tcPr>
          <w:p w14:paraId="7E52F12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EF95D5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221EA1E" w14:textId="77777777" w:rsidTr="00280B7C">
        <w:trPr>
          <w:jc w:val="center"/>
        </w:trPr>
        <w:tc>
          <w:tcPr>
            <w:tcW w:w="4876" w:type="dxa"/>
          </w:tcPr>
          <w:p w14:paraId="30DF80A3" w14:textId="77777777" w:rsidR="00B20DF4" w:rsidRPr="00D458FE" w:rsidRDefault="00B20DF4" w:rsidP="00280B7C">
            <w:pPr>
              <w:pStyle w:val="Normal6"/>
              <w:rPr>
                <w:lang w:val="bg-BG"/>
              </w:rPr>
            </w:pPr>
          </w:p>
        </w:tc>
        <w:tc>
          <w:tcPr>
            <w:tcW w:w="4876" w:type="dxa"/>
          </w:tcPr>
          <w:p w14:paraId="0956CDCD" w14:textId="77777777" w:rsidR="00B20DF4" w:rsidRPr="00D458FE" w:rsidRDefault="00B20DF4" w:rsidP="00280B7C">
            <w:pPr>
              <w:pStyle w:val="Normal6"/>
              <w:rPr>
                <w:szCs w:val="24"/>
                <w:lang w:val="bg-BG"/>
              </w:rPr>
            </w:pPr>
            <w:r w:rsidRPr="00D458FE">
              <w:rPr>
                <w:b/>
                <w:i/>
                <w:lang w:val="bg-BG"/>
              </w:rPr>
              <w:t>1г.</w:t>
            </w:r>
            <w:r w:rsidRPr="00D458FE">
              <w:rPr>
                <w:b/>
                <w:i/>
                <w:lang w:val="bg-BG"/>
              </w:rPr>
              <w:tab/>
              <w:t>Кучетата и котките, които са били индивидуално идентифицирани чрез инжектируем транспондер, съдържащ микрочип, в съответствие с правото на Съюза или националното право преди [датата на прилагане на настоящия регламент], се считат за съответстващи на изискванията по настоящия параграф, при условие че микрочипът е четим.</w:t>
            </w:r>
          </w:p>
        </w:tc>
      </w:tr>
    </w:tbl>
    <w:p w14:paraId="4A1F6707" w14:textId="49B2FA0D" w:rsidR="00B20DF4" w:rsidRPr="00D458FE" w:rsidRDefault="00B20DF4" w:rsidP="00B20DF4"/>
    <w:p w14:paraId="7D0B53CA" w14:textId="77777777" w:rsidR="00B96BCB" w:rsidRPr="00D458FE" w:rsidRDefault="00B96BCB" w:rsidP="00B96BCB">
      <w:pPr>
        <w:pStyle w:val="AmNumberTabs"/>
      </w:pPr>
      <w:r w:rsidRPr="00D458FE">
        <w:t>Изменение</w:t>
      </w:r>
      <w:r w:rsidRPr="00D458FE">
        <w:tab/>
      </w:r>
      <w:r w:rsidRPr="00D458FE">
        <w:tab/>
        <w:t>313</w:t>
      </w:r>
    </w:p>
    <w:p w14:paraId="369A6924" w14:textId="77777777" w:rsidR="00B96BCB" w:rsidRPr="00D458FE" w:rsidRDefault="00B96BCB" w:rsidP="00B96BCB">
      <w:pPr>
        <w:pStyle w:val="NormalBold12b"/>
      </w:pPr>
      <w:r w:rsidRPr="00D458FE">
        <w:t>Предложение за регламент</w:t>
      </w:r>
    </w:p>
    <w:p w14:paraId="5CC04E30" w14:textId="68AAC33B" w:rsidR="00B96BCB" w:rsidRPr="00D458FE" w:rsidRDefault="00B96BCB" w:rsidP="00B96BCB">
      <w:pPr>
        <w:pStyle w:val="NormalBold"/>
      </w:pPr>
      <w:r w:rsidRPr="00D458FE">
        <w:t>Член 17 – параграф 1</w:t>
      </w:r>
      <w:r w:rsidR="00B26326" w:rsidRPr="00D458FE">
        <w:t xml:space="preserve"> д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BCB" w:rsidRPr="00D458FE" w14:paraId="6A388B17" w14:textId="77777777" w:rsidTr="00280B7C">
        <w:trPr>
          <w:trHeight w:hRule="exact" w:val="240"/>
          <w:jc w:val="center"/>
        </w:trPr>
        <w:tc>
          <w:tcPr>
            <w:tcW w:w="9752" w:type="dxa"/>
            <w:gridSpan w:val="2"/>
            <w:tcBorders>
              <w:top w:val="nil"/>
              <w:left w:val="nil"/>
              <w:bottom w:val="nil"/>
              <w:right w:val="nil"/>
            </w:tcBorders>
          </w:tcPr>
          <w:p w14:paraId="5884658C" w14:textId="77777777" w:rsidR="00B96BCB" w:rsidRPr="00D458FE" w:rsidRDefault="00B96BCB" w:rsidP="00280B7C"/>
        </w:tc>
      </w:tr>
      <w:tr w:rsidR="00B96BCB" w:rsidRPr="00D458FE" w14:paraId="15BB3EB3" w14:textId="77777777" w:rsidTr="00280B7C">
        <w:trPr>
          <w:trHeight w:val="240"/>
          <w:jc w:val="center"/>
        </w:trPr>
        <w:tc>
          <w:tcPr>
            <w:tcW w:w="4876" w:type="dxa"/>
            <w:tcBorders>
              <w:top w:val="nil"/>
              <w:left w:val="nil"/>
              <w:bottom w:val="nil"/>
              <w:right w:val="nil"/>
            </w:tcBorders>
          </w:tcPr>
          <w:p w14:paraId="163CEC64" w14:textId="77777777" w:rsidR="00B96BCB" w:rsidRPr="00D458FE" w:rsidRDefault="00B96BCB" w:rsidP="00280B7C">
            <w:pPr>
              <w:pStyle w:val="AmColumnHeading"/>
            </w:pPr>
            <w:r w:rsidRPr="00D458FE">
              <w:t>Текст, предложен от Комисията</w:t>
            </w:r>
          </w:p>
        </w:tc>
        <w:tc>
          <w:tcPr>
            <w:tcW w:w="4876" w:type="dxa"/>
            <w:tcBorders>
              <w:top w:val="nil"/>
              <w:left w:val="nil"/>
              <w:bottom w:val="nil"/>
              <w:right w:val="nil"/>
            </w:tcBorders>
          </w:tcPr>
          <w:p w14:paraId="3A45758C" w14:textId="77777777" w:rsidR="00B96BCB" w:rsidRPr="00D458FE" w:rsidRDefault="00B96BCB" w:rsidP="00280B7C">
            <w:pPr>
              <w:pStyle w:val="AmColumnHeading"/>
            </w:pPr>
            <w:r w:rsidRPr="00D458FE">
              <w:t>Изменение</w:t>
            </w:r>
          </w:p>
        </w:tc>
      </w:tr>
      <w:tr w:rsidR="00B96BCB" w:rsidRPr="00D458FE" w14:paraId="2FCE91D9" w14:textId="77777777" w:rsidTr="00280B7C">
        <w:trPr>
          <w:jc w:val="center"/>
        </w:trPr>
        <w:tc>
          <w:tcPr>
            <w:tcW w:w="4876" w:type="dxa"/>
            <w:tcBorders>
              <w:top w:val="nil"/>
              <w:left w:val="nil"/>
              <w:bottom w:val="nil"/>
              <w:right w:val="nil"/>
            </w:tcBorders>
          </w:tcPr>
          <w:p w14:paraId="4B610D67" w14:textId="77777777" w:rsidR="00B96BCB" w:rsidRPr="00D458FE" w:rsidRDefault="00B96BCB" w:rsidP="00280B7C">
            <w:pPr>
              <w:pStyle w:val="Normal6a"/>
            </w:pPr>
          </w:p>
        </w:tc>
        <w:tc>
          <w:tcPr>
            <w:tcW w:w="4876" w:type="dxa"/>
            <w:tcBorders>
              <w:top w:val="nil"/>
              <w:left w:val="nil"/>
              <w:bottom w:val="nil"/>
              <w:right w:val="nil"/>
            </w:tcBorders>
          </w:tcPr>
          <w:p w14:paraId="654C00FB" w14:textId="04F803C0" w:rsidR="00B96BCB" w:rsidRPr="00D458FE" w:rsidRDefault="00B96BCB" w:rsidP="00280B7C">
            <w:pPr>
              <w:pStyle w:val="Normal6a"/>
            </w:pPr>
            <w:r w:rsidRPr="00D458FE">
              <w:rPr>
                <w:b/>
                <w:i/>
              </w:rPr>
              <w:t>(1</w:t>
            </w:r>
            <w:r w:rsidR="00B26326" w:rsidRPr="00D458FE">
              <w:rPr>
                <w:b/>
                <w:i/>
              </w:rPr>
              <w:t>д</w:t>
            </w:r>
            <w:r w:rsidRPr="00D458FE">
              <w:rPr>
                <w:b/>
                <w:i/>
              </w:rPr>
              <w:t>)</w:t>
            </w:r>
            <w:r w:rsidRPr="00D458FE">
              <w:tab/>
            </w:r>
            <w:r w:rsidRPr="00D458FE">
              <w:rPr>
                <w:b/>
                <w:i/>
              </w:rPr>
              <w:t>Считано от... [5 години от датата на влизане в сила на настоящия регламент] всички отглеждани кучета се идентифицират индивидуално в съответствие с алинея 1.</w:t>
            </w:r>
          </w:p>
        </w:tc>
      </w:tr>
      <w:tr w:rsidR="00B96BCB" w:rsidRPr="00D458FE" w14:paraId="10DC6750" w14:textId="77777777" w:rsidTr="00280B7C">
        <w:trPr>
          <w:jc w:val="center"/>
        </w:trPr>
        <w:tc>
          <w:tcPr>
            <w:tcW w:w="4876" w:type="dxa"/>
            <w:tcBorders>
              <w:top w:val="nil"/>
              <w:left w:val="nil"/>
              <w:bottom w:val="nil"/>
              <w:right w:val="nil"/>
            </w:tcBorders>
          </w:tcPr>
          <w:p w14:paraId="22BE048E" w14:textId="77777777" w:rsidR="00B96BCB" w:rsidRPr="00D458FE" w:rsidRDefault="00B96BCB" w:rsidP="00280B7C">
            <w:pPr>
              <w:pStyle w:val="Normal6a"/>
            </w:pPr>
          </w:p>
        </w:tc>
        <w:tc>
          <w:tcPr>
            <w:tcW w:w="4876" w:type="dxa"/>
            <w:tcBorders>
              <w:top w:val="nil"/>
              <w:left w:val="nil"/>
              <w:bottom w:val="nil"/>
              <w:right w:val="nil"/>
            </w:tcBorders>
          </w:tcPr>
          <w:p w14:paraId="6EC18371" w14:textId="77777777" w:rsidR="00B96BCB" w:rsidRPr="00D458FE" w:rsidRDefault="00B96BCB" w:rsidP="00280B7C">
            <w:pPr>
              <w:pStyle w:val="Normal6a"/>
            </w:pPr>
            <w:r w:rsidRPr="00D458FE">
              <w:rPr>
                <w:b/>
                <w:i/>
              </w:rPr>
              <w:t>Считано от... [10 години от датата на влизане в сила на настоящия регламент] всички отглеждани котки се идентифицират индивидуално в съответствие с алинея 1.</w:t>
            </w:r>
          </w:p>
        </w:tc>
      </w:tr>
    </w:tbl>
    <w:p w14:paraId="23B9F70B" w14:textId="727412D8" w:rsidR="00B96BCB" w:rsidRPr="00D458FE" w:rsidRDefault="00B96BCB" w:rsidP="00B96BCB"/>
    <w:p w14:paraId="722F9412" w14:textId="658112C5" w:rsidR="00B96BCB" w:rsidRPr="00D458FE" w:rsidRDefault="00B96BCB" w:rsidP="00B96BCB"/>
    <w:p w14:paraId="31C04120" w14:textId="77777777" w:rsidR="00B20DF4" w:rsidRPr="00D458FE" w:rsidRDefault="00B20DF4" w:rsidP="00B20DF4">
      <w:pPr>
        <w:pStyle w:val="AmNumberTabs"/>
      </w:pPr>
      <w:r w:rsidRPr="00D458FE">
        <w:t>Изменение</w:t>
      </w:r>
      <w:r w:rsidRPr="00D458FE">
        <w:tab/>
      </w:r>
      <w:r w:rsidRPr="00D458FE">
        <w:tab/>
        <w:t>182</w:t>
      </w:r>
    </w:p>
    <w:p w14:paraId="378F2A57" w14:textId="77777777" w:rsidR="00B20DF4" w:rsidRPr="00D458FE" w:rsidRDefault="00B20DF4" w:rsidP="00B20DF4"/>
    <w:p w14:paraId="0A580A8D" w14:textId="77777777" w:rsidR="00B20DF4" w:rsidRPr="00D458FE" w:rsidRDefault="00B20DF4" w:rsidP="00B20DF4">
      <w:pPr>
        <w:pStyle w:val="NormalBold"/>
        <w:keepNext/>
      </w:pPr>
      <w:r w:rsidRPr="00D458FE">
        <w:t>Предложение за регламент</w:t>
      </w:r>
    </w:p>
    <w:p w14:paraId="6E996683" w14:textId="77777777" w:rsidR="00B20DF4" w:rsidRPr="00D458FE" w:rsidRDefault="00B20DF4" w:rsidP="00B20DF4">
      <w:pPr>
        <w:pStyle w:val="NormalBold"/>
      </w:pPr>
      <w:r w:rsidRPr="00D458FE">
        <w:t>Член 17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C188E2E" w14:textId="77777777" w:rsidTr="00280B7C">
        <w:trPr>
          <w:jc w:val="center"/>
        </w:trPr>
        <w:tc>
          <w:tcPr>
            <w:tcW w:w="9752" w:type="dxa"/>
            <w:gridSpan w:val="2"/>
          </w:tcPr>
          <w:p w14:paraId="0DFE9EA3" w14:textId="77777777" w:rsidR="00B20DF4" w:rsidRPr="00D458FE" w:rsidRDefault="00B20DF4" w:rsidP="00280B7C">
            <w:pPr>
              <w:keepNext/>
            </w:pPr>
          </w:p>
        </w:tc>
      </w:tr>
      <w:tr w:rsidR="00B20DF4" w:rsidRPr="00D458FE" w14:paraId="059A3914" w14:textId="77777777" w:rsidTr="00280B7C">
        <w:trPr>
          <w:jc w:val="center"/>
        </w:trPr>
        <w:tc>
          <w:tcPr>
            <w:tcW w:w="4876" w:type="dxa"/>
          </w:tcPr>
          <w:p w14:paraId="5513790A"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7175810"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EF9BDB6" w14:textId="77777777" w:rsidTr="00280B7C">
        <w:trPr>
          <w:jc w:val="center"/>
        </w:trPr>
        <w:tc>
          <w:tcPr>
            <w:tcW w:w="4876" w:type="dxa"/>
          </w:tcPr>
          <w:p w14:paraId="088C70E3" w14:textId="77777777" w:rsidR="00B20DF4" w:rsidRPr="00D458FE" w:rsidRDefault="00B20DF4" w:rsidP="00280B7C">
            <w:pPr>
              <w:pStyle w:val="Normal6"/>
              <w:rPr>
                <w:lang w:val="bg-BG"/>
              </w:rPr>
            </w:pPr>
            <w:r w:rsidRPr="00D458FE">
              <w:rPr>
                <w:lang w:val="bg-BG"/>
              </w:rPr>
              <w:t>2.</w:t>
            </w:r>
            <w:r w:rsidRPr="00D458FE">
              <w:rPr>
                <w:lang w:val="bg-BG"/>
              </w:rPr>
              <w:tab/>
            </w:r>
            <w:r w:rsidRPr="00D458FE">
              <w:rPr>
                <w:b/>
                <w:bCs/>
                <w:i/>
                <w:iCs/>
                <w:lang w:val="bg-BG"/>
              </w:rPr>
              <w:t>Считано от [3 години от датата на влизане в сила] кучетата и котките, идентифицирани</w:t>
            </w:r>
            <w:r w:rsidRPr="00D458FE">
              <w:rPr>
                <w:lang w:val="bg-BG"/>
              </w:rPr>
              <w:t xml:space="preserve"> в съответствие с параграф 1</w:t>
            </w:r>
            <w:r w:rsidRPr="00D458FE">
              <w:rPr>
                <w:b/>
                <w:bCs/>
                <w:i/>
                <w:iCs/>
                <w:lang w:val="bg-BG"/>
              </w:rPr>
              <w:t>,</w:t>
            </w:r>
            <w:r w:rsidRPr="00D458FE">
              <w:rPr>
                <w:lang w:val="bg-BG"/>
              </w:rPr>
              <w:t xml:space="preserve"> се регистрират от ветеринарния лекар </w:t>
            </w:r>
            <w:r w:rsidRPr="00D458FE">
              <w:rPr>
                <w:b/>
                <w:bCs/>
                <w:i/>
                <w:iCs/>
                <w:lang w:val="bg-BG"/>
              </w:rPr>
              <w:t>или от помощник, на отговорност на ветеринарния лекар,</w:t>
            </w:r>
            <w:r w:rsidRPr="00D458FE">
              <w:rPr>
                <w:lang w:val="bg-BG"/>
              </w:rPr>
              <w:t xml:space="preserve"> в национална база данни, посочена в член 19. За кучетата и котките, отглеждани в </w:t>
            </w:r>
            <w:r w:rsidRPr="00D458FE">
              <w:rPr>
                <w:b/>
                <w:bCs/>
                <w:i/>
                <w:iCs/>
                <w:lang w:val="bg-BG"/>
              </w:rPr>
              <w:t>развъдници</w:t>
            </w:r>
            <w:r w:rsidRPr="00D458FE">
              <w:rPr>
                <w:lang w:val="bg-BG"/>
              </w:rPr>
              <w:t xml:space="preserve">, регистрацията се извършва на името на </w:t>
            </w:r>
            <w:r w:rsidRPr="00D458FE">
              <w:rPr>
                <w:b/>
                <w:bCs/>
                <w:i/>
                <w:iCs/>
                <w:lang w:val="bg-BG"/>
              </w:rPr>
              <w:t>собственика на развъдника</w:t>
            </w:r>
            <w:r w:rsidRPr="00D458FE">
              <w:rPr>
                <w:lang w:val="bg-BG"/>
              </w:rPr>
              <w:t xml:space="preserve">, който отговаря за кучето или котката. </w:t>
            </w:r>
            <w:r w:rsidRPr="00D458FE">
              <w:rPr>
                <w:b/>
                <w:bCs/>
                <w:i/>
                <w:iCs/>
                <w:lang w:val="bg-BG"/>
              </w:rPr>
              <w:t>За кучета и котки, отглеждани в приюти, регистрацията се извършва на името на лицето, отговарящо за приюта.</w:t>
            </w:r>
            <w:r w:rsidRPr="00D458FE">
              <w:rPr>
                <w:b/>
                <w:i/>
                <w:lang w:val="bg-BG"/>
              </w:rPr>
              <w:t xml:space="preserve"> </w:t>
            </w:r>
            <w:r w:rsidRPr="00D458FE">
              <w:rPr>
                <w:lang w:val="bg-BG"/>
              </w:rPr>
              <w:t>За физически лица, които</w:t>
            </w:r>
            <w:r w:rsidRPr="00D458FE">
              <w:rPr>
                <w:b/>
                <w:bCs/>
                <w:i/>
                <w:iCs/>
                <w:lang w:val="bg-BG"/>
              </w:rPr>
              <w:t xml:space="preserve"> възнамеряват да доставят</w:t>
            </w:r>
            <w:r w:rsidRPr="00D458FE">
              <w:rPr>
                <w:lang w:val="bg-BG"/>
              </w:rPr>
              <w:t xml:space="preserve"> куче или котка </w:t>
            </w:r>
            <w:r w:rsidRPr="00D458FE">
              <w:rPr>
                <w:b/>
                <w:bCs/>
                <w:i/>
                <w:iCs/>
                <w:lang w:val="bg-BG"/>
              </w:rPr>
              <w:t>в Съюза</w:t>
            </w:r>
            <w:r w:rsidRPr="00D458FE">
              <w:rPr>
                <w:lang w:val="bg-BG"/>
              </w:rPr>
              <w:t xml:space="preserve">, регистрацията се извършва на името на това лице. </w:t>
            </w:r>
            <w:r w:rsidRPr="00D458FE">
              <w:rPr>
                <w:b/>
                <w:bCs/>
                <w:i/>
                <w:iCs/>
                <w:lang w:val="bg-BG"/>
              </w:rPr>
              <w:t>Всеки следващ собственик или лице, носещо отговорност за</w:t>
            </w:r>
            <w:r w:rsidRPr="00D458FE">
              <w:rPr>
                <w:lang w:val="bg-BG"/>
              </w:rPr>
              <w:t xml:space="preserve"> кучето или котката, гарантира, че </w:t>
            </w:r>
            <w:r w:rsidRPr="00D458FE">
              <w:rPr>
                <w:b/>
                <w:bCs/>
                <w:i/>
                <w:iCs/>
                <w:lang w:val="bg-BG"/>
              </w:rPr>
              <w:t>промяната</w:t>
            </w:r>
            <w:r w:rsidRPr="00D458FE">
              <w:rPr>
                <w:lang w:val="bg-BG"/>
              </w:rPr>
              <w:t xml:space="preserve"> на собствеността или отговорността е регистрирана в базата данни, посочена в член 19.</w:t>
            </w:r>
          </w:p>
        </w:tc>
        <w:tc>
          <w:tcPr>
            <w:tcW w:w="4876" w:type="dxa"/>
          </w:tcPr>
          <w:p w14:paraId="0ED365EC" w14:textId="77777777" w:rsidR="00B20DF4" w:rsidRPr="00D458FE" w:rsidRDefault="00B20DF4" w:rsidP="00280B7C">
            <w:pPr>
              <w:pStyle w:val="Normal6"/>
              <w:rPr>
                <w:szCs w:val="24"/>
                <w:lang w:val="bg-BG"/>
              </w:rPr>
            </w:pPr>
            <w:r w:rsidRPr="00D458FE">
              <w:rPr>
                <w:lang w:val="bg-BG"/>
              </w:rPr>
              <w:t>2.</w:t>
            </w:r>
            <w:r w:rsidRPr="00D458FE">
              <w:rPr>
                <w:lang w:val="bg-BG"/>
              </w:rPr>
              <w:tab/>
            </w:r>
            <w:r w:rsidRPr="00D458FE">
              <w:rPr>
                <w:b/>
                <w:bCs/>
                <w:i/>
                <w:iCs/>
                <w:lang w:val="bg-BG"/>
              </w:rPr>
              <w:t>В срок от два работни дни след идентификацията им</w:t>
            </w:r>
            <w:r w:rsidRPr="00D458FE">
              <w:rPr>
                <w:lang w:val="bg-BG"/>
              </w:rPr>
              <w:t xml:space="preserve"> в съответствие с параграф 1 </w:t>
            </w:r>
            <w:r w:rsidRPr="00D458FE">
              <w:rPr>
                <w:b/>
                <w:bCs/>
                <w:i/>
                <w:iCs/>
                <w:lang w:val="bg-BG"/>
              </w:rPr>
              <w:t>кучетата и котките</w:t>
            </w:r>
            <w:r w:rsidRPr="00D458FE">
              <w:rPr>
                <w:lang w:val="bg-BG"/>
              </w:rPr>
              <w:t xml:space="preserve"> се регистрират от ветеринарния лекар в национална база данни, посочена в член 19. </w:t>
            </w:r>
            <w:r w:rsidRPr="00D458FE">
              <w:rPr>
                <w:b/>
                <w:i/>
                <w:lang w:val="bg-BG"/>
              </w:rPr>
              <w:t>Държавите членки могат да разрешат регистрацията да се извършва от лица, различни от ветеринарни лекари, при условие че те са въвели мерки за гарантиране на точността на информацията, въведена в базата данни.</w:t>
            </w:r>
            <w:r w:rsidRPr="00D458FE">
              <w:rPr>
                <w:lang w:val="bg-BG"/>
              </w:rPr>
              <w:t xml:space="preserve"> За кучетата и котките, отглеждани в </w:t>
            </w:r>
            <w:r w:rsidRPr="00D458FE">
              <w:rPr>
                <w:b/>
                <w:bCs/>
                <w:i/>
                <w:iCs/>
                <w:lang w:val="bg-BG"/>
              </w:rPr>
              <w:t>животновъдни обекти</w:t>
            </w:r>
            <w:r w:rsidRPr="00D458FE">
              <w:rPr>
                <w:lang w:val="bg-BG"/>
              </w:rPr>
              <w:t xml:space="preserve">, регистрацията се извършва на името на </w:t>
            </w:r>
            <w:r w:rsidRPr="00D458FE">
              <w:rPr>
                <w:b/>
                <w:bCs/>
                <w:i/>
                <w:iCs/>
                <w:lang w:val="bg-BG"/>
              </w:rPr>
              <w:t>оператора на обекта</w:t>
            </w:r>
            <w:r w:rsidRPr="00D458FE">
              <w:rPr>
                <w:lang w:val="bg-BG"/>
              </w:rPr>
              <w:t xml:space="preserve">, който отговаря за кучето или котката.  За физически лица, които </w:t>
            </w:r>
            <w:r w:rsidRPr="00D458FE">
              <w:rPr>
                <w:b/>
                <w:bCs/>
                <w:i/>
                <w:iCs/>
                <w:lang w:val="bg-BG"/>
              </w:rPr>
              <w:t>пускат</w:t>
            </w:r>
            <w:r w:rsidRPr="00D458FE">
              <w:rPr>
                <w:lang w:val="bg-BG"/>
              </w:rPr>
              <w:t xml:space="preserve"> куче или котка </w:t>
            </w:r>
            <w:r w:rsidRPr="00D458FE">
              <w:rPr>
                <w:b/>
                <w:bCs/>
                <w:i/>
                <w:iCs/>
                <w:lang w:val="bg-BG"/>
              </w:rPr>
              <w:t>на пазара</w:t>
            </w:r>
            <w:r w:rsidRPr="00D458FE">
              <w:rPr>
                <w:lang w:val="bg-BG"/>
              </w:rPr>
              <w:t xml:space="preserve">, регистрацията се извършва на името на това лице. </w:t>
            </w:r>
            <w:r w:rsidRPr="00D458FE">
              <w:rPr>
                <w:b/>
                <w:bCs/>
                <w:i/>
                <w:iCs/>
                <w:lang w:val="bg-BG"/>
              </w:rPr>
              <w:t>В случай на прехвърляне на собствеността или отговорността физическото или юридическото лице, което пуска</w:t>
            </w:r>
            <w:r w:rsidRPr="00D458FE">
              <w:rPr>
                <w:lang w:val="bg-BG"/>
              </w:rPr>
              <w:t xml:space="preserve"> кучето или котката </w:t>
            </w:r>
            <w:r w:rsidRPr="00D458FE">
              <w:rPr>
                <w:b/>
                <w:bCs/>
                <w:i/>
                <w:iCs/>
                <w:lang w:val="bg-BG"/>
              </w:rPr>
              <w:t>на пазара</w:t>
            </w:r>
            <w:r w:rsidRPr="00D458FE">
              <w:rPr>
                <w:lang w:val="bg-BG"/>
              </w:rPr>
              <w:t xml:space="preserve">, гарантира, че </w:t>
            </w:r>
            <w:r w:rsidRPr="00D458FE">
              <w:rPr>
                <w:b/>
                <w:bCs/>
                <w:i/>
                <w:iCs/>
                <w:lang w:val="bg-BG"/>
              </w:rPr>
              <w:t>всяка промяна</w:t>
            </w:r>
            <w:r w:rsidRPr="00D458FE">
              <w:rPr>
                <w:lang w:val="bg-BG"/>
              </w:rPr>
              <w:t xml:space="preserve"> на собствеността или отговорността е регистрирана в базата данни, посочена в член 19</w:t>
            </w:r>
            <w:r w:rsidRPr="00D458FE">
              <w:rPr>
                <w:b/>
                <w:bCs/>
                <w:i/>
                <w:iCs/>
                <w:lang w:val="bg-BG"/>
              </w:rPr>
              <w:t>, в срок от две седмици от датата на промяната на собствеността или отговорността, в съответствие с условията, определени от компетентната държава членка</w:t>
            </w:r>
            <w:r w:rsidRPr="00D458FE">
              <w:rPr>
                <w:lang w:val="bg-BG"/>
              </w:rPr>
              <w:t>.</w:t>
            </w:r>
          </w:p>
        </w:tc>
      </w:tr>
    </w:tbl>
    <w:p w14:paraId="2DEFEB0D" w14:textId="77777777" w:rsidR="00B20DF4" w:rsidRPr="00D458FE" w:rsidRDefault="00B20DF4" w:rsidP="00B20DF4"/>
    <w:p w14:paraId="681915D5" w14:textId="77777777" w:rsidR="00B20DF4" w:rsidRPr="00D458FE" w:rsidRDefault="00B20DF4" w:rsidP="00B20DF4">
      <w:pPr>
        <w:pStyle w:val="AmNumberTabs"/>
      </w:pPr>
      <w:r w:rsidRPr="00D458FE">
        <w:t>Изменение</w:t>
      </w:r>
      <w:r w:rsidRPr="00D458FE">
        <w:tab/>
      </w:r>
      <w:r w:rsidRPr="00D458FE">
        <w:tab/>
        <w:t>183</w:t>
      </w:r>
    </w:p>
    <w:p w14:paraId="25676A7E" w14:textId="77777777" w:rsidR="00B20DF4" w:rsidRPr="00D458FE" w:rsidRDefault="00B20DF4" w:rsidP="00B20DF4"/>
    <w:p w14:paraId="0B6D1CA6" w14:textId="77777777" w:rsidR="00B20DF4" w:rsidRPr="00D458FE" w:rsidRDefault="00B20DF4" w:rsidP="00B20DF4">
      <w:pPr>
        <w:pStyle w:val="NormalBold"/>
        <w:keepNext/>
      </w:pPr>
      <w:r w:rsidRPr="00D458FE">
        <w:t>Предложение за регламент</w:t>
      </w:r>
    </w:p>
    <w:p w14:paraId="73F0BA9C" w14:textId="77777777" w:rsidR="00B20DF4" w:rsidRPr="00D458FE" w:rsidRDefault="00B20DF4" w:rsidP="00B20DF4">
      <w:pPr>
        <w:pStyle w:val="NormalBold"/>
      </w:pPr>
      <w:r w:rsidRPr="00D458FE">
        <w:t>Член 17 – параграф 2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0AF3E86" w14:textId="77777777" w:rsidTr="00280B7C">
        <w:trPr>
          <w:jc w:val="center"/>
        </w:trPr>
        <w:tc>
          <w:tcPr>
            <w:tcW w:w="9752" w:type="dxa"/>
            <w:gridSpan w:val="2"/>
          </w:tcPr>
          <w:p w14:paraId="7533D640" w14:textId="77777777" w:rsidR="00B20DF4" w:rsidRPr="00D458FE" w:rsidRDefault="00B20DF4" w:rsidP="00280B7C">
            <w:pPr>
              <w:keepNext/>
            </w:pPr>
          </w:p>
        </w:tc>
      </w:tr>
      <w:tr w:rsidR="00B20DF4" w:rsidRPr="00D458FE" w14:paraId="100712B7" w14:textId="77777777" w:rsidTr="00280B7C">
        <w:trPr>
          <w:jc w:val="center"/>
        </w:trPr>
        <w:tc>
          <w:tcPr>
            <w:tcW w:w="4876" w:type="dxa"/>
          </w:tcPr>
          <w:p w14:paraId="3DFE7C76"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6F9964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13D344B" w14:textId="77777777" w:rsidTr="00280B7C">
        <w:trPr>
          <w:jc w:val="center"/>
        </w:trPr>
        <w:tc>
          <w:tcPr>
            <w:tcW w:w="4876" w:type="dxa"/>
          </w:tcPr>
          <w:p w14:paraId="7A659FB0" w14:textId="77777777" w:rsidR="00B20DF4" w:rsidRPr="00D458FE" w:rsidRDefault="00B20DF4" w:rsidP="00280B7C">
            <w:pPr>
              <w:pStyle w:val="Normal6"/>
              <w:rPr>
                <w:lang w:val="bg-BG"/>
              </w:rPr>
            </w:pPr>
          </w:p>
        </w:tc>
        <w:tc>
          <w:tcPr>
            <w:tcW w:w="4876" w:type="dxa"/>
          </w:tcPr>
          <w:p w14:paraId="27AC1F65" w14:textId="77777777" w:rsidR="00B20DF4" w:rsidRPr="00D458FE" w:rsidRDefault="00B20DF4" w:rsidP="00280B7C">
            <w:pPr>
              <w:pStyle w:val="Normal6"/>
              <w:rPr>
                <w:szCs w:val="24"/>
                <w:lang w:val="bg-BG"/>
              </w:rPr>
            </w:pPr>
            <w:r w:rsidRPr="00D458FE">
              <w:rPr>
                <w:b/>
                <w:i/>
                <w:lang w:val="bg-BG"/>
              </w:rPr>
              <w:t>2а.</w:t>
            </w:r>
            <w:r w:rsidRPr="00D458FE">
              <w:rPr>
                <w:b/>
                <w:i/>
                <w:lang w:val="bg-BG"/>
              </w:rPr>
              <w:tab/>
              <w:t>В случай на смърт на куче или котка, отглеждано/отглеждана в животновъден обект, операторът гарантира, че смъртта е регистрирана в базата данни, посочена в член 19, в съответствие с условията, определени от държавата членка, отговаряща за тази база данни.</w:t>
            </w:r>
          </w:p>
        </w:tc>
      </w:tr>
    </w:tbl>
    <w:p w14:paraId="740BE979" w14:textId="77777777" w:rsidR="00B20DF4" w:rsidRPr="00D458FE" w:rsidRDefault="00B20DF4" w:rsidP="00B20DF4"/>
    <w:p w14:paraId="0808CB0F" w14:textId="77777777" w:rsidR="00B20DF4" w:rsidRPr="00D458FE" w:rsidRDefault="00B20DF4" w:rsidP="00B20DF4">
      <w:pPr>
        <w:pStyle w:val="AmNumberTabs"/>
      </w:pPr>
      <w:r w:rsidRPr="00D458FE">
        <w:t>Изменение</w:t>
      </w:r>
      <w:r w:rsidRPr="00D458FE">
        <w:tab/>
      </w:r>
      <w:r w:rsidRPr="00D458FE">
        <w:tab/>
        <w:t>184</w:t>
      </w:r>
    </w:p>
    <w:p w14:paraId="5462BAEA" w14:textId="77777777" w:rsidR="00B20DF4" w:rsidRPr="00D458FE" w:rsidRDefault="00B20DF4" w:rsidP="00B20DF4"/>
    <w:p w14:paraId="6AA99340" w14:textId="77777777" w:rsidR="00B20DF4" w:rsidRPr="00D458FE" w:rsidRDefault="00B20DF4" w:rsidP="00B20DF4">
      <w:pPr>
        <w:pStyle w:val="NormalBold"/>
        <w:keepNext/>
      </w:pPr>
      <w:r w:rsidRPr="00D458FE">
        <w:t>Предложение за регламент</w:t>
      </w:r>
    </w:p>
    <w:p w14:paraId="0682DBD7" w14:textId="77777777" w:rsidR="00B20DF4" w:rsidRPr="00D458FE" w:rsidRDefault="00B20DF4" w:rsidP="00B20DF4">
      <w:pPr>
        <w:pStyle w:val="NormalBold"/>
      </w:pPr>
      <w:r w:rsidRPr="00D458FE">
        <w:t>Член 17 – параграф 2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202E077" w14:textId="77777777" w:rsidTr="00280B7C">
        <w:trPr>
          <w:jc w:val="center"/>
        </w:trPr>
        <w:tc>
          <w:tcPr>
            <w:tcW w:w="9752" w:type="dxa"/>
            <w:gridSpan w:val="2"/>
          </w:tcPr>
          <w:p w14:paraId="6538758F" w14:textId="77777777" w:rsidR="00B20DF4" w:rsidRPr="00D458FE" w:rsidRDefault="00B20DF4" w:rsidP="00280B7C">
            <w:pPr>
              <w:keepNext/>
            </w:pPr>
          </w:p>
        </w:tc>
      </w:tr>
      <w:tr w:rsidR="00B20DF4" w:rsidRPr="00D458FE" w14:paraId="55C9F79E" w14:textId="77777777" w:rsidTr="00280B7C">
        <w:trPr>
          <w:jc w:val="center"/>
        </w:trPr>
        <w:tc>
          <w:tcPr>
            <w:tcW w:w="4876" w:type="dxa"/>
          </w:tcPr>
          <w:p w14:paraId="036A163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7E20AE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7CBF4C9" w14:textId="77777777" w:rsidTr="00280B7C">
        <w:trPr>
          <w:jc w:val="center"/>
        </w:trPr>
        <w:tc>
          <w:tcPr>
            <w:tcW w:w="4876" w:type="dxa"/>
          </w:tcPr>
          <w:p w14:paraId="402D5A37" w14:textId="77777777" w:rsidR="00B20DF4" w:rsidRPr="00D458FE" w:rsidRDefault="00B20DF4" w:rsidP="00280B7C">
            <w:pPr>
              <w:pStyle w:val="Normal6"/>
              <w:rPr>
                <w:lang w:val="bg-BG"/>
              </w:rPr>
            </w:pPr>
          </w:p>
        </w:tc>
        <w:tc>
          <w:tcPr>
            <w:tcW w:w="4876" w:type="dxa"/>
          </w:tcPr>
          <w:p w14:paraId="26EAC673" w14:textId="77777777" w:rsidR="00B20DF4" w:rsidRPr="00D458FE" w:rsidRDefault="00B20DF4" w:rsidP="00280B7C">
            <w:pPr>
              <w:pStyle w:val="Normal6"/>
              <w:rPr>
                <w:szCs w:val="24"/>
                <w:lang w:val="bg-BG"/>
              </w:rPr>
            </w:pPr>
            <w:r w:rsidRPr="00D458FE">
              <w:rPr>
                <w:b/>
                <w:i/>
                <w:lang w:val="bg-BG"/>
              </w:rPr>
              <w:t>2б.</w:t>
            </w:r>
            <w:r w:rsidRPr="00D458FE">
              <w:rPr>
                <w:b/>
                <w:i/>
                <w:lang w:val="bg-BG"/>
              </w:rPr>
              <w:tab/>
              <w:t>Държавите членки могат да предоставят дерогации от разпоредбите на параграфи 2 и 2а за кучета, използвани във военни, полицейски и митнически служби, които се отглеждат в животновъдни обекти.</w:t>
            </w:r>
          </w:p>
        </w:tc>
      </w:tr>
    </w:tbl>
    <w:p w14:paraId="067A6FAE" w14:textId="77777777" w:rsidR="00B20DF4" w:rsidRPr="00D458FE" w:rsidRDefault="00B20DF4" w:rsidP="00B20DF4"/>
    <w:p w14:paraId="221B2394" w14:textId="77777777" w:rsidR="00B20DF4" w:rsidRPr="00D458FE" w:rsidRDefault="00B20DF4" w:rsidP="00B20DF4">
      <w:pPr>
        <w:pStyle w:val="AmNumberTabs"/>
      </w:pPr>
      <w:r w:rsidRPr="00D458FE">
        <w:t>Изменение</w:t>
      </w:r>
      <w:r w:rsidRPr="00D458FE">
        <w:tab/>
      </w:r>
      <w:r w:rsidRPr="00D458FE">
        <w:tab/>
        <w:t>185</w:t>
      </w:r>
    </w:p>
    <w:p w14:paraId="0630B58B" w14:textId="77777777" w:rsidR="00B20DF4" w:rsidRPr="00D458FE" w:rsidRDefault="00B20DF4" w:rsidP="00B20DF4"/>
    <w:p w14:paraId="15B141A2" w14:textId="77777777" w:rsidR="00B20DF4" w:rsidRPr="00D458FE" w:rsidRDefault="00B20DF4" w:rsidP="00B20DF4">
      <w:pPr>
        <w:pStyle w:val="NormalBold"/>
        <w:keepNext/>
      </w:pPr>
      <w:r w:rsidRPr="00D458FE">
        <w:t>Предложение за регламент</w:t>
      </w:r>
    </w:p>
    <w:p w14:paraId="4C2F96CD" w14:textId="77777777" w:rsidR="00B20DF4" w:rsidRPr="00D458FE" w:rsidRDefault="00B20DF4" w:rsidP="00B20DF4">
      <w:pPr>
        <w:pStyle w:val="NormalBold"/>
      </w:pPr>
      <w:r w:rsidRPr="00D458FE">
        <w:t>Член 17 – параграф 3 – алинея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1AA7C97" w14:textId="77777777" w:rsidTr="00280B7C">
        <w:trPr>
          <w:jc w:val="center"/>
        </w:trPr>
        <w:tc>
          <w:tcPr>
            <w:tcW w:w="9752" w:type="dxa"/>
            <w:gridSpan w:val="2"/>
          </w:tcPr>
          <w:p w14:paraId="58B92417" w14:textId="77777777" w:rsidR="00B20DF4" w:rsidRPr="00D458FE" w:rsidRDefault="00B20DF4" w:rsidP="00280B7C">
            <w:pPr>
              <w:keepNext/>
            </w:pPr>
          </w:p>
        </w:tc>
      </w:tr>
      <w:tr w:rsidR="00B20DF4" w:rsidRPr="00D458FE" w14:paraId="0CD8E96E" w14:textId="77777777" w:rsidTr="00280B7C">
        <w:trPr>
          <w:jc w:val="center"/>
        </w:trPr>
        <w:tc>
          <w:tcPr>
            <w:tcW w:w="4876" w:type="dxa"/>
          </w:tcPr>
          <w:p w14:paraId="147A9ED3"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F2BC2B1"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D5187BF" w14:textId="77777777" w:rsidTr="00280B7C">
        <w:trPr>
          <w:jc w:val="center"/>
        </w:trPr>
        <w:tc>
          <w:tcPr>
            <w:tcW w:w="4876" w:type="dxa"/>
          </w:tcPr>
          <w:p w14:paraId="787FCE5D" w14:textId="77777777" w:rsidR="00B20DF4" w:rsidRPr="00D458FE" w:rsidRDefault="00B20DF4" w:rsidP="00280B7C">
            <w:pPr>
              <w:pStyle w:val="Normal6"/>
              <w:rPr>
                <w:lang w:val="bg-BG"/>
              </w:rPr>
            </w:pPr>
            <w:r w:rsidRPr="00D458FE">
              <w:rPr>
                <w:b/>
                <w:bCs/>
                <w:i/>
                <w:iCs/>
                <w:lang w:val="bg-BG"/>
              </w:rPr>
              <w:t>Считано от [3 години от датата на влизане в сила],</w:t>
            </w:r>
            <w:r w:rsidRPr="00D458FE">
              <w:rPr>
                <w:lang w:val="bg-BG"/>
              </w:rPr>
              <w:t xml:space="preserve"> преди да </w:t>
            </w:r>
            <w:r w:rsidRPr="00D458FE">
              <w:rPr>
                <w:b/>
                <w:bCs/>
                <w:i/>
                <w:iCs/>
                <w:lang w:val="bg-BG"/>
              </w:rPr>
              <w:t>достави</w:t>
            </w:r>
            <w:r w:rsidRPr="00D458FE">
              <w:rPr>
                <w:lang w:val="bg-BG"/>
              </w:rPr>
              <w:t xml:space="preserve"> куче или котка </w:t>
            </w:r>
            <w:r w:rsidRPr="00D458FE">
              <w:rPr>
                <w:b/>
                <w:bCs/>
                <w:i/>
                <w:iCs/>
                <w:lang w:val="bg-BG"/>
              </w:rPr>
              <w:t>в Съюза</w:t>
            </w:r>
            <w:r w:rsidRPr="00D458FE">
              <w:rPr>
                <w:lang w:val="bg-BG"/>
              </w:rPr>
              <w:t xml:space="preserve">, </w:t>
            </w:r>
            <w:r w:rsidRPr="00D458FE">
              <w:rPr>
                <w:b/>
                <w:bCs/>
                <w:i/>
                <w:iCs/>
                <w:lang w:val="bg-BG"/>
              </w:rPr>
              <w:t xml:space="preserve">доставчикът </w:t>
            </w:r>
            <w:r w:rsidRPr="00D458FE">
              <w:rPr>
                <w:lang w:val="bg-BG"/>
              </w:rPr>
              <w:t>предоставя на получателя на животното:</w:t>
            </w:r>
          </w:p>
        </w:tc>
        <w:tc>
          <w:tcPr>
            <w:tcW w:w="4876" w:type="dxa"/>
          </w:tcPr>
          <w:p w14:paraId="5A1CC8D5" w14:textId="77777777" w:rsidR="00B20DF4" w:rsidRPr="00D458FE" w:rsidRDefault="00B20DF4" w:rsidP="00280B7C">
            <w:pPr>
              <w:pStyle w:val="Normal6"/>
              <w:rPr>
                <w:szCs w:val="24"/>
                <w:lang w:val="bg-BG"/>
              </w:rPr>
            </w:pPr>
            <w:r w:rsidRPr="00D458FE">
              <w:rPr>
                <w:lang w:val="bg-BG"/>
              </w:rPr>
              <w:t xml:space="preserve">Преди да </w:t>
            </w:r>
            <w:r w:rsidRPr="00D458FE">
              <w:rPr>
                <w:b/>
                <w:bCs/>
                <w:i/>
                <w:iCs/>
                <w:lang w:val="bg-BG"/>
              </w:rPr>
              <w:t>пусне</w:t>
            </w:r>
            <w:r w:rsidRPr="00D458FE">
              <w:rPr>
                <w:lang w:val="bg-BG"/>
              </w:rPr>
              <w:t xml:space="preserve"> куче или котка </w:t>
            </w:r>
            <w:r w:rsidRPr="00D458FE">
              <w:rPr>
                <w:b/>
                <w:bCs/>
                <w:i/>
                <w:iCs/>
                <w:lang w:val="bg-BG"/>
              </w:rPr>
              <w:t>на пазара</w:t>
            </w:r>
            <w:r w:rsidRPr="00D458FE">
              <w:rPr>
                <w:lang w:val="bg-BG"/>
              </w:rPr>
              <w:t xml:space="preserve">, </w:t>
            </w:r>
            <w:r w:rsidRPr="00D458FE">
              <w:rPr>
                <w:b/>
                <w:bCs/>
                <w:i/>
                <w:iCs/>
                <w:lang w:val="bg-BG"/>
              </w:rPr>
              <w:t>операторът или физическото или юридическото лице, което пуска кучето или котката на пазара,</w:t>
            </w:r>
            <w:r w:rsidRPr="00D458FE">
              <w:rPr>
                <w:lang w:val="bg-BG"/>
              </w:rPr>
              <w:t xml:space="preserve"> предоставя на получателя на животното:</w:t>
            </w:r>
          </w:p>
        </w:tc>
      </w:tr>
    </w:tbl>
    <w:p w14:paraId="5BD1613C" w14:textId="77777777" w:rsidR="00B20DF4" w:rsidRPr="00D458FE" w:rsidRDefault="00B20DF4" w:rsidP="00B20DF4"/>
    <w:p w14:paraId="0A8C1324" w14:textId="77777777" w:rsidR="00B20DF4" w:rsidRPr="00D458FE" w:rsidRDefault="00B20DF4" w:rsidP="00B20DF4">
      <w:pPr>
        <w:pStyle w:val="AmNumberTabs"/>
      </w:pPr>
      <w:r w:rsidRPr="00D458FE">
        <w:t>Изменение</w:t>
      </w:r>
      <w:r w:rsidRPr="00D458FE">
        <w:tab/>
      </w:r>
      <w:r w:rsidRPr="00D458FE">
        <w:tab/>
        <w:t>186</w:t>
      </w:r>
    </w:p>
    <w:p w14:paraId="3AC70579" w14:textId="77777777" w:rsidR="00B20DF4" w:rsidRPr="00D458FE" w:rsidRDefault="00B20DF4" w:rsidP="00B20DF4"/>
    <w:p w14:paraId="0029D20C" w14:textId="77777777" w:rsidR="00B20DF4" w:rsidRPr="00D458FE" w:rsidRDefault="00B20DF4" w:rsidP="00B20DF4">
      <w:pPr>
        <w:pStyle w:val="NormalBold"/>
        <w:keepNext/>
      </w:pPr>
      <w:r w:rsidRPr="00D458FE">
        <w:t>Предложение за регламент</w:t>
      </w:r>
    </w:p>
    <w:p w14:paraId="5F6BB6BA" w14:textId="77777777" w:rsidR="00B20DF4" w:rsidRPr="00D458FE" w:rsidRDefault="00B20DF4" w:rsidP="00B20DF4">
      <w:pPr>
        <w:pStyle w:val="NormalBold"/>
      </w:pPr>
      <w:r w:rsidRPr="00D458FE">
        <w:t>Член 17 – параграф 3 – алинея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1FF982A" w14:textId="77777777" w:rsidTr="00280B7C">
        <w:trPr>
          <w:jc w:val="center"/>
        </w:trPr>
        <w:tc>
          <w:tcPr>
            <w:tcW w:w="9752" w:type="dxa"/>
            <w:gridSpan w:val="2"/>
          </w:tcPr>
          <w:p w14:paraId="424DE965" w14:textId="77777777" w:rsidR="00B20DF4" w:rsidRPr="00D458FE" w:rsidRDefault="00B20DF4" w:rsidP="00280B7C">
            <w:pPr>
              <w:keepNext/>
            </w:pPr>
          </w:p>
        </w:tc>
      </w:tr>
      <w:tr w:rsidR="00B20DF4" w:rsidRPr="00D458FE" w14:paraId="3D3279E9" w14:textId="77777777" w:rsidTr="00280B7C">
        <w:trPr>
          <w:jc w:val="center"/>
        </w:trPr>
        <w:tc>
          <w:tcPr>
            <w:tcW w:w="4876" w:type="dxa"/>
          </w:tcPr>
          <w:p w14:paraId="057D603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5E2145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38E7B39" w14:textId="77777777" w:rsidTr="00280B7C">
        <w:trPr>
          <w:jc w:val="center"/>
        </w:trPr>
        <w:tc>
          <w:tcPr>
            <w:tcW w:w="4876" w:type="dxa"/>
          </w:tcPr>
          <w:p w14:paraId="547BBD9B" w14:textId="77777777" w:rsidR="00B20DF4" w:rsidRPr="00D458FE" w:rsidRDefault="00B20DF4" w:rsidP="00280B7C">
            <w:pPr>
              <w:pStyle w:val="Normal6"/>
              <w:rPr>
                <w:lang w:val="bg-BG"/>
              </w:rPr>
            </w:pPr>
            <w:r w:rsidRPr="00D458FE">
              <w:rPr>
                <w:lang w:val="bg-BG"/>
              </w:rPr>
              <w:t>a)</w:t>
            </w:r>
            <w:r w:rsidRPr="00D458FE">
              <w:rPr>
                <w:lang w:val="bg-BG"/>
              </w:rPr>
              <w:tab/>
              <w:t xml:space="preserve">доказателство за идентификация и регистрация на </w:t>
            </w:r>
            <w:r w:rsidRPr="00D458FE">
              <w:rPr>
                <w:b/>
                <w:bCs/>
                <w:i/>
                <w:iCs/>
                <w:lang w:val="bg-BG"/>
              </w:rPr>
              <w:t>животното</w:t>
            </w:r>
            <w:r w:rsidRPr="00D458FE">
              <w:rPr>
                <w:lang w:val="bg-BG"/>
              </w:rPr>
              <w:t xml:space="preserve"> в съответствие с параграфи 1 и 2;</w:t>
            </w:r>
          </w:p>
        </w:tc>
        <w:tc>
          <w:tcPr>
            <w:tcW w:w="4876" w:type="dxa"/>
          </w:tcPr>
          <w:p w14:paraId="2A25B49C" w14:textId="77777777" w:rsidR="00B20DF4" w:rsidRPr="00D458FE" w:rsidRDefault="00B20DF4" w:rsidP="00280B7C">
            <w:pPr>
              <w:pStyle w:val="Normal6"/>
              <w:rPr>
                <w:szCs w:val="24"/>
                <w:lang w:val="bg-BG"/>
              </w:rPr>
            </w:pPr>
            <w:r w:rsidRPr="00D458FE">
              <w:rPr>
                <w:lang w:val="bg-BG"/>
              </w:rPr>
              <w:t>a)</w:t>
            </w:r>
            <w:r w:rsidRPr="00D458FE">
              <w:rPr>
                <w:lang w:val="bg-BG"/>
              </w:rPr>
              <w:tab/>
              <w:t xml:space="preserve">доказателство за идентификация и регистрация на </w:t>
            </w:r>
            <w:r w:rsidRPr="00D458FE">
              <w:rPr>
                <w:b/>
                <w:bCs/>
                <w:i/>
                <w:iCs/>
                <w:lang w:val="bg-BG"/>
              </w:rPr>
              <w:t>кучето или котката</w:t>
            </w:r>
            <w:r w:rsidRPr="00D458FE">
              <w:rPr>
                <w:lang w:val="bg-BG"/>
              </w:rPr>
              <w:t xml:space="preserve"> в съответствие с параграфи 1 и 2</w:t>
            </w:r>
            <w:r w:rsidRPr="00D458FE">
              <w:rPr>
                <w:b/>
                <w:bCs/>
                <w:i/>
                <w:iCs/>
                <w:lang w:val="bg-BG"/>
              </w:rPr>
              <w:t xml:space="preserve"> и връзка към уебсайта на системата, посочена в параграф 6</w:t>
            </w:r>
            <w:r w:rsidRPr="00D458FE">
              <w:rPr>
                <w:lang w:val="bg-BG"/>
              </w:rPr>
              <w:t>;</w:t>
            </w:r>
          </w:p>
        </w:tc>
      </w:tr>
    </w:tbl>
    <w:p w14:paraId="0C19F62D" w14:textId="77777777" w:rsidR="00B20DF4" w:rsidRPr="00D458FE" w:rsidRDefault="00B20DF4" w:rsidP="00B20DF4"/>
    <w:p w14:paraId="5B05E63A" w14:textId="77777777" w:rsidR="00B20DF4" w:rsidRPr="00D458FE" w:rsidRDefault="00B20DF4" w:rsidP="00B20DF4">
      <w:pPr>
        <w:pStyle w:val="AmNumberTabs"/>
      </w:pPr>
      <w:r w:rsidRPr="00D458FE">
        <w:t>Изменение</w:t>
      </w:r>
      <w:r w:rsidRPr="00D458FE">
        <w:tab/>
      </w:r>
      <w:r w:rsidRPr="00D458FE">
        <w:tab/>
        <w:t>187</w:t>
      </w:r>
    </w:p>
    <w:p w14:paraId="0C5E1CA9" w14:textId="77777777" w:rsidR="00B20DF4" w:rsidRPr="00D458FE" w:rsidRDefault="00B20DF4" w:rsidP="00B20DF4"/>
    <w:p w14:paraId="117E2DDA" w14:textId="77777777" w:rsidR="00B20DF4" w:rsidRPr="00D458FE" w:rsidRDefault="00B20DF4" w:rsidP="00B20DF4">
      <w:pPr>
        <w:pStyle w:val="NormalBold"/>
        <w:keepNext/>
      </w:pPr>
      <w:r w:rsidRPr="00D458FE">
        <w:t>Предложение за регламент</w:t>
      </w:r>
    </w:p>
    <w:p w14:paraId="30B1CF5A" w14:textId="77777777" w:rsidR="00B20DF4" w:rsidRPr="00D458FE" w:rsidRDefault="00B20DF4" w:rsidP="00B20DF4">
      <w:pPr>
        <w:pStyle w:val="NormalBold"/>
      </w:pPr>
      <w:r w:rsidRPr="00D458FE">
        <w:t>Член 17 – параграф 3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A36745F" w14:textId="77777777" w:rsidTr="00280B7C">
        <w:trPr>
          <w:jc w:val="center"/>
        </w:trPr>
        <w:tc>
          <w:tcPr>
            <w:tcW w:w="9752" w:type="dxa"/>
            <w:gridSpan w:val="2"/>
          </w:tcPr>
          <w:p w14:paraId="306C6A4A" w14:textId="77777777" w:rsidR="00B20DF4" w:rsidRPr="00D458FE" w:rsidRDefault="00B20DF4" w:rsidP="00280B7C">
            <w:pPr>
              <w:keepNext/>
            </w:pPr>
          </w:p>
        </w:tc>
      </w:tr>
      <w:tr w:rsidR="00B20DF4" w:rsidRPr="00D458FE" w14:paraId="55E7E5AC" w14:textId="77777777" w:rsidTr="00280B7C">
        <w:trPr>
          <w:jc w:val="center"/>
        </w:trPr>
        <w:tc>
          <w:tcPr>
            <w:tcW w:w="4876" w:type="dxa"/>
          </w:tcPr>
          <w:p w14:paraId="261B320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C5B4EB8"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ECCE37E" w14:textId="77777777" w:rsidTr="00280B7C">
        <w:trPr>
          <w:jc w:val="center"/>
        </w:trPr>
        <w:tc>
          <w:tcPr>
            <w:tcW w:w="4876" w:type="dxa"/>
          </w:tcPr>
          <w:p w14:paraId="3C62E900" w14:textId="77777777" w:rsidR="00B20DF4" w:rsidRPr="00D458FE" w:rsidRDefault="00B20DF4" w:rsidP="00280B7C">
            <w:pPr>
              <w:pStyle w:val="Normal6"/>
              <w:rPr>
                <w:lang w:val="bg-BG"/>
              </w:rPr>
            </w:pPr>
            <w:r w:rsidRPr="00D458FE">
              <w:rPr>
                <w:lang w:val="bg-BG"/>
              </w:rPr>
              <w:t>Получателите могат да проверяват автентичността на идентификацията и регистрацията на</w:t>
            </w:r>
            <w:r w:rsidRPr="00D458FE">
              <w:rPr>
                <w:b/>
                <w:bCs/>
                <w:i/>
                <w:iCs/>
                <w:lang w:val="bg-BG"/>
              </w:rPr>
              <w:t xml:space="preserve"> доставените животни</w:t>
            </w:r>
            <w:r w:rsidRPr="00D458FE">
              <w:rPr>
                <w:lang w:val="bg-BG"/>
              </w:rPr>
              <w:t xml:space="preserve"> чрез системата, посочена в параграф 7.</w:t>
            </w:r>
          </w:p>
        </w:tc>
        <w:tc>
          <w:tcPr>
            <w:tcW w:w="4876" w:type="dxa"/>
          </w:tcPr>
          <w:p w14:paraId="399185F5" w14:textId="77777777" w:rsidR="00B20DF4" w:rsidRPr="00D458FE" w:rsidRDefault="00B20DF4" w:rsidP="00280B7C">
            <w:pPr>
              <w:pStyle w:val="Normal6"/>
              <w:rPr>
                <w:szCs w:val="24"/>
                <w:lang w:val="bg-BG"/>
              </w:rPr>
            </w:pPr>
            <w:r w:rsidRPr="00D458FE">
              <w:rPr>
                <w:lang w:val="bg-BG"/>
              </w:rPr>
              <w:t xml:space="preserve">Получателите отговарят за автентичността на идентификацията и регистрацията на </w:t>
            </w:r>
            <w:r w:rsidRPr="00D458FE">
              <w:rPr>
                <w:b/>
                <w:bCs/>
                <w:i/>
                <w:iCs/>
                <w:lang w:val="bg-BG"/>
              </w:rPr>
              <w:t>кучетата или котките, пуснати на пазара,</w:t>
            </w:r>
            <w:r w:rsidRPr="00D458FE">
              <w:rPr>
                <w:lang w:val="bg-BG"/>
              </w:rPr>
              <w:t xml:space="preserve"> чрез системата, посочена в параграф 7.</w:t>
            </w:r>
          </w:p>
        </w:tc>
      </w:tr>
    </w:tbl>
    <w:p w14:paraId="35402A4C" w14:textId="77777777" w:rsidR="00B20DF4" w:rsidRPr="00D458FE" w:rsidRDefault="00B20DF4" w:rsidP="00B20DF4"/>
    <w:p w14:paraId="79A3710F" w14:textId="77777777" w:rsidR="00B20DF4" w:rsidRPr="00D458FE" w:rsidRDefault="00B20DF4" w:rsidP="00B20DF4">
      <w:pPr>
        <w:pStyle w:val="AmNumberTabs"/>
      </w:pPr>
      <w:r w:rsidRPr="00D458FE">
        <w:t>Изменение</w:t>
      </w:r>
      <w:r w:rsidRPr="00D458FE">
        <w:tab/>
      </w:r>
      <w:r w:rsidRPr="00D458FE">
        <w:tab/>
        <w:t>188</w:t>
      </w:r>
    </w:p>
    <w:p w14:paraId="0E354948" w14:textId="77777777" w:rsidR="00B20DF4" w:rsidRPr="00D458FE" w:rsidRDefault="00B20DF4" w:rsidP="00B20DF4"/>
    <w:p w14:paraId="2D491A50" w14:textId="77777777" w:rsidR="00B20DF4" w:rsidRPr="00D458FE" w:rsidRDefault="00B20DF4" w:rsidP="00B20DF4">
      <w:pPr>
        <w:pStyle w:val="NormalBold"/>
        <w:keepNext/>
      </w:pPr>
      <w:r w:rsidRPr="00D458FE">
        <w:t>Предложение за регламент</w:t>
      </w:r>
    </w:p>
    <w:p w14:paraId="688329A7" w14:textId="77777777" w:rsidR="00B20DF4" w:rsidRPr="00D458FE" w:rsidRDefault="00B20DF4" w:rsidP="00B20DF4">
      <w:pPr>
        <w:pStyle w:val="NormalBold"/>
      </w:pPr>
      <w:r w:rsidRPr="00D458FE">
        <w:t>Член 17 – параграф 4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861D8D7" w14:textId="77777777" w:rsidTr="00280B7C">
        <w:trPr>
          <w:jc w:val="center"/>
        </w:trPr>
        <w:tc>
          <w:tcPr>
            <w:tcW w:w="9752" w:type="dxa"/>
            <w:gridSpan w:val="2"/>
          </w:tcPr>
          <w:p w14:paraId="0AE1ED86" w14:textId="77777777" w:rsidR="00B20DF4" w:rsidRPr="00D458FE" w:rsidRDefault="00B20DF4" w:rsidP="00280B7C">
            <w:pPr>
              <w:keepNext/>
            </w:pPr>
          </w:p>
        </w:tc>
      </w:tr>
      <w:tr w:rsidR="00B20DF4" w:rsidRPr="00D458FE" w14:paraId="4DDF1B06" w14:textId="77777777" w:rsidTr="00280B7C">
        <w:trPr>
          <w:jc w:val="center"/>
        </w:trPr>
        <w:tc>
          <w:tcPr>
            <w:tcW w:w="4876" w:type="dxa"/>
          </w:tcPr>
          <w:p w14:paraId="7CC87B8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238F36B"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6B3D46B" w14:textId="77777777" w:rsidTr="00280B7C">
        <w:trPr>
          <w:jc w:val="center"/>
        </w:trPr>
        <w:tc>
          <w:tcPr>
            <w:tcW w:w="4876" w:type="dxa"/>
          </w:tcPr>
          <w:p w14:paraId="031C9624" w14:textId="77777777" w:rsidR="00B20DF4" w:rsidRPr="00D458FE" w:rsidRDefault="00B20DF4" w:rsidP="00280B7C">
            <w:pPr>
              <w:pStyle w:val="Normal6"/>
              <w:rPr>
                <w:lang w:val="bg-BG"/>
              </w:rPr>
            </w:pPr>
            <w:r w:rsidRPr="00D458FE">
              <w:rPr>
                <w:b/>
                <w:bCs/>
                <w:i/>
                <w:iCs/>
                <w:lang w:val="bg-BG"/>
              </w:rPr>
              <w:t>Считано от [5 години след датата на влизане в сила]</w:t>
            </w:r>
            <w:r w:rsidRPr="00D458FE">
              <w:rPr>
                <w:lang w:val="bg-BG"/>
              </w:rPr>
              <w:t xml:space="preserve"> доставчиците на онлайн платформи гарантират, че техният онлайн интерфейс е проектиран и организиран така, че </w:t>
            </w:r>
            <w:r w:rsidRPr="00D458FE">
              <w:rPr>
                <w:b/>
                <w:bCs/>
                <w:i/>
                <w:iCs/>
                <w:lang w:val="bg-BG"/>
              </w:rPr>
              <w:t>доставчиците на</w:t>
            </w:r>
            <w:r w:rsidRPr="00D458FE">
              <w:rPr>
                <w:lang w:val="bg-BG"/>
              </w:rPr>
              <w:t xml:space="preserve"> кучета и котки </w:t>
            </w:r>
            <w:r w:rsidRPr="00D458FE">
              <w:rPr>
                <w:b/>
                <w:bCs/>
                <w:i/>
                <w:iCs/>
                <w:lang w:val="bg-BG"/>
              </w:rPr>
              <w:t>да могат</w:t>
            </w:r>
            <w:r w:rsidRPr="00D458FE">
              <w:rPr>
                <w:lang w:val="bg-BG"/>
              </w:rPr>
              <w:t xml:space="preserve"> да изпълняват задълженията си по параграф 3 в съответствие с член 31 от Регламент (ЕС) 2022/2065, и информират получателите с помощта на видимо указание за възможността да проверят идентификацията и регистрацията на </w:t>
            </w:r>
            <w:r w:rsidRPr="00D458FE">
              <w:rPr>
                <w:b/>
                <w:bCs/>
                <w:i/>
                <w:iCs/>
                <w:lang w:val="bg-BG"/>
              </w:rPr>
              <w:t>животното</w:t>
            </w:r>
            <w:r w:rsidRPr="00D458FE">
              <w:rPr>
                <w:lang w:val="bg-BG"/>
              </w:rPr>
              <w:t xml:space="preserve"> чрез връзка към уебсайта на системата, посочена в параграф 6.</w:t>
            </w:r>
          </w:p>
        </w:tc>
        <w:tc>
          <w:tcPr>
            <w:tcW w:w="4876" w:type="dxa"/>
          </w:tcPr>
          <w:p w14:paraId="7AB89833" w14:textId="77777777" w:rsidR="00B20DF4" w:rsidRPr="00D458FE" w:rsidRDefault="00B20DF4" w:rsidP="00280B7C">
            <w:pPr>
              <w:pStyle w:val="Normal6"/>
              <w:rPr>
                <w:szCs w:val="24"/>
                <w:lang w:val="bg-BG"/>
              </w:rPr>
            </w:pPr>
            <w:r w:rsidRPr="00D458FE">
              <w:rPr>
                <w:lang w:val="bg-BG"/>
              </w:rPr>
              <w:t xml:space="preserve">Доставчиците на онлайн платформи гарантират, че техният онлайн интерфейс е проектиран и организиран така, че </w:t>
            </w:r>
            <w:r w:rsidRPr="00D458FE">
              <w:rPr>
                <w:b/>
                <w:bCs/>
                <w:i/>
                <w:iCs/>
                <w:lang w:val="bg-BG"/>
              </w:rPr>
              <w:t>да улеснява операторите или другите физически или юридически лица, които пускат</w:t>
            </w:r>
            <w:r w:rsidRPr="00D458FE">
              <w:rPr>
                <w:lang w:val="bg-BG"/>
              </w:rPr>
              <w:t xml:space="preserve"> кучета или котки </w:t>
            </w:r>
            <w:r w:rsidRPr="00D458FE">
              <w:rPr>
                <w:b/>
                <w:bCs/>
                <w:i/>
                <w:iCs/>
                <w:lang w:val="bg-BG"/>
              </w:rPr>
              <w:t>на пазара,</w:t>
            </w:r>
            <w:r w:rsidRPr="00D458FE">
              <w:rPr>
                <w:lang w:val="bg-BG"/>
              </w:rPr>
              <w:t xml:space="preserve"> да изпълняват задълженията си по параграф 3 </w:t>
            </w:r>
            <w:r w:rsidRPr="00D458FE">
              <w:rPr>
                <w:b/>
                <w:bCs/>
                <w:i/>
                <w:iCs/>
                <w:lang w:val="bg-BG"/>
              </w:rPr>
              <w:t>и член 8, параграф 2</w:t>
            </w:r>
            <w:r w:rsidRPr="00D458FE">
              <w:rPr>
                <w:lang w:val="bg-BG"/>
              </w:rPr>
              <w:t xml:space="preserve"> в съответствие с член 31 от Регламент (ЕС) 2022/2065, и информират получателите с помощта на видимо указание за идентификацията и регистрацията на </w:t>
            </w:r>
            <w:r w:rsidRPr="00D458FE">
              <w:rPr>
                <w:b/>
                <w:bCs/>
                <w:i/>
                <w:iCs/>
                <w:lang w:val="bg-BG"/>
              </w:rPr>
              <w:t>кучето или котката</w:t>
            </w:r>
            <w:r w:rsidRPr="00D458FE">
              <w:rPr>
                <w:lang w:val="bg-BG"/>
              </w:rPr>
              <w:t xml:space="preserve"> чрез връзка към уебсайта на системата, посочена в параграф 6.</w:t>
            </w:r>
          </w:p>
        </w:tc>
      </w:tr>
    </w:tbl>
    <w:p w14:paraId="0BE8C90B" w14:textId="77777777" w:rsidR="00B20DF4" w:rsidRPr="00D458FE" w:rsidRDefault="00B20DF4" w:rsidP="00B20DF4"/>
    <w:p w14:paraId="7C755900" w14:textId="77777777" w:rsidR="00B20DF4" w:rsidRPr="00D458FE" w:rsidRDefault="00B20DF4" w:rsidP="00B20DF4">
      <w:pPr>
        <w:pStyle w:val="AmNumberTabs"/>
      </w:pPr>
      <w:r w:rsidRPr="00D458FE">
        <w:t>Изменение</w:t>
      </w:r>
      <w:r w:rsidRPr="00D458FE">
        <w:tab/>
      </w:r>
      <w:r w:rsidRPr="00D458FE">
        <w:tab/>
        <w:t>189</w:t>
      </w:r>
    </w:p>
    <w:p w14:paraId="3CE44312" w14:textId="77777777" w:rsidR="00B20DF4" w:rsidRPr="00D458FE" w:rsidRDefault="00B20DF4" w:rsidP="00B20DF4"/>
    <w:p w14:paraId="1BEDDCF0" w14:textId="77777777" w:rsidR="00B20DF4" w:rsidRPr="00D458FE" w:rsidRDefault="00B20DF4" w:rsidP="00B20DF4">
      <w:pPr>
        <w:pStyle w:val="NormalBold"/>
        <w:keepNext/>
      </w:pPr>
      <w:r w:rsidRPr="00D458FE">
        <w:t>Предложение за регламент</w:t>
      </w:r>
    </w:p>
    <w:p w14:paraId="0F419D09" w14:textId="77777777" w:rsidR="00B20DF4" w:rsidRPr="00D458FE" w:rsidRDefault="00B20DF4" w:rsidP="00B20DF4">
      <w:pPr>
        <w:pStyle w:val="NormalBold"/>
      </w:pPr>
      <w:r w:rsidRPr="00D458FE">
        <w:t>Член 17 – параграф 4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4C6830F" w14:textId="77777777" w:rsidTr="00280B7C">
        <w:trPr>
          <w:jc w:val="center"/>
        </w:trPr>
        <w:tc>
          <w:tcPr>
            <w:tcW w:w="9752" w:type="dxa"/>
            <w:gridSpan w:val="2"/>
          </w:tcPr>
          <w:p w14:paraId="63321E6F" w14:textId="77777777" w:rsidR="00B20DF4" w:rsidRPr="00D458FE" w:rsidRDefault="00B20DF4" w:rsidP="00280B7C">
            <w:pPr>
              <w:keepNext/>
            </w:pPr>
          </w:p>
        </w:tc>
      </w:tr>
      <w:tr w:rsidR="00B20DF4" w:rsidRPr="00D458FE" w14:paraId="43397F6F" w14:textId="77777777" w:rsidTr="00280B7C">
        <w:trPr>
          <w:jc w:val="center"/>
        </w:trPr>
        <w:tc>
          <w:tcPr>
            <w:tcW w:w="4876" w:type="dxa"/>
          </w:tcPr>
          <w:p w14:paraId="1E9E9E2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62637D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B5C4227" w14:textId="77777777" w:rsidTr="00280B7C">
        <w:trPr>
          <w:jc w:val="center"/>
        </w:trPr>
        <w:tc>
          <w:tcPr>
            <w:tcW w:w="4876" w:type="dxa"/>
          </w:tcPr>
          <w:p w14:paraId="0FDAABFB" w14:textId="77777777" w:rsidR="00B20DF4" w:rsidRPr="00D458FE" w:rsidRDefault="00B20DF4" w:rsidP="00280B7C">
            <w:pPr>
              <w:pStyle w:val="Normal6"/>
              <w:rPr>
                <w:lang w:val="bg-BG"/>
              </w:rPr>
            </w:pPr>
            <w:r w:rsidRPr="00D458FE">
              <w:rPr>
                <w:b/>
                <w:bCs/>
                <w:i/>
                <w:iCs/>
                <w:lang w:val="bg-BG"/>
              </w:rPr>
              <w:t>Доставчикът на кучетата и котките</w:t>
            </w:r>
            <w:r w:rsidRPr="00D458FE">
              <w:rPr>
                <w:lang w:val="bg-BG"/>
              </w:rPr>
              <w:t xml:space="preserve"> носи цялата отговорност за точността на информацията, предоставена чрез интерфейса на онлайн платформата. Нищо в настоящия параграф не може да се тълкува като налагане на доставчика на онлайн платформата на общо задължение за наблюдение по смисъла на член 8 от Регламент (ЕС) 2022/2065.</w:t>
            </w:r>
          </w:p>
        </w:tc>
        <w:tc>
          <w:tcPr>
            <w:tcW w:w="4876" w:type="dxa"/>
          </w:tcPr>
          <w:p w14:paraId="530469D0" w14:textId="77777777" w:rsidR="00B20DF4" w:rsidRPr="00D458FE" w:rsidRDefault="00B20DF4" w:rsidP="00280B7C">
            <w:pPr>
              <w:pStyle w:val="Normal6"/>
              <w:rPr>
                <w:szCs w:val="24"/>
                <w:lang w:val="bg-BG"/>
              </w:rPr>
            </w:pPr>
            <w:r w:rsidRPr="00D458FE">
              <w:rPr>
                <w:b/>
                <w:bCs/>
                <w:i/>
                <w:iCs/>
                <w:lang w:val="bg-BG"/>
              </w:rPr>
              <w:t>Физическото или юридическото лице, което пуска на пазара кучета или котки,</w:t>
            </w:r>
            <w:r w:rsidRPr="00D458FE">
              <w:rPr>
                <w:lang w:val="bg-BG"/>
              </w:rPr>
              <w:t xml:space="preserve"> носи цялата отговорност за точността на информацията, предоставена чрез интерфейса на онлайн платформата. Нищо в настоящия параграф не може да се тълкува като налагане на доставчика на онлайн платформата на общо задължение за наблюдение по смисъла на член 8 от Регламент (ЕС) 2022/2065.</w:t>
            </w:r>
          </w:p>
        </w:tc>
      </w:tr>
    </w:tbl>
    <w:p w14:paraId="4D62BA18" w14:textId="77777777" w:rsidR="00B20DF4" w:rsidRPr="00D458FE" w:rsidRDefault="00B20DF4" w:rsidP="00B20DF4"/>
    <w:p w14:paraId="5F8A0229" w14:textId="77777777" w:rsidR="00B20DF4" w:rsidRPr="00D458FE" w:rsidRDefault="00B20DF4" w:rsidP="00B20DF4">
      <w:pPr>
        <w:pStyle w:val="AmNumberTabs"/>
      </w:pPr>
      <w:r w:rsidRPr="00D458FE">
        <w:t>Изменение</w:t>
      </w:r>
      <w:r w:rsidRPr="00D458FE">
        <w:tab/>
      </w:r>
      <w:r w:rsidRPr="00D458FE">
        <w:tab/>
        <w:t>190</w:t>
      </w:r>
    </w:p>
    <w:p w14:paraId="4C81B7C2" w14:textId="77777777" w:rsidR="00B20DF4" w:rsidRPr="00D458FE" w:rsidRDefault="00B20DF4" w:rsidP="00B20DF4"/>
    <w:p w14:paraId="277377A7" w14:textId="77777777" w:rsidR="00B20DF4" w:rsidRPr="00D458FE" w:rsidRDefault="00B20DF4" w:rsidP="00B20DF4">
      <w:pPr>
        <w:pStyle w:val="NormalBold"/>
        <w:keepNext/>
      </w:pPr>
      <w:r w:rsidRPr="00D458FE">
        <w:t>Предложение за регламент</w:t>
      </w:r>
    </w:p>
    <w:p w14:paraId="13C203E8" w14:textId="77777777" w:rsidR="00B20DF4" w:rsidRPr="00D458FE" w:rsidRDefault="00B20DF4" w:rsidP="00B20DF4">
      <w:pPr>
        <w:pStyle w:val="NormalBold"/>
      </w:pPr>
      <w:r w:rsidRPr="00D458FE">
        <w:t>Член 17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6E4D464" w14:textId="77777777" w:rsidTr="00280B7C">
        <w:trPr>
          <w:jc w:val="center"/>
        </w:trPr>
        <w:tc>
          <w:tcPr>
            <w:tcW w:w="9752" w:type="dxa"/>
            <w:gridSpan w:val="2"/>
          </w:tcPr>
          <w:p w14:paraId="151CA4A4" w14:textId="77777777" w:rsidR="00B20DF4" w:rsidRPr="00D458FE" w:rsidRDefault="00B20DF4" w:rsidP="00280B7C">
            <w:pPr>
              <w:keepNext/>
            </w:pPr>
          </w:p>
        </w:tc>
      </w:tr>
      <w:tr w:rsidR="00B20DF4" w:rsidRPr="00D458FE" w14:paraId="52CA90D4" w14:textId="77777777" w:rsidTr="00280B7C">
        <w:trPr>
          <w:jc w:val="center"/>
        </w:trPr>
        <w:tc>
          <w:tcPr>
            <w:tcW w:w="4876" w:type="dxa"/>
          </w:tcPr>
          <w:p w14:paraId="13B4A54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435109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636FEDD" w14:textId="77777777" w:rsidTr="00280B7C">
        <w:trPr>
          <w:jc w:val="center"/>
        </w:trPr>
        <w:tc>
          <w:tcPr>
            <w:tcW w:w="4876" w:type="dxa"/>
          </w:tcPr>
          <w:p w14:paraId="4022E74A" w14:textId="77777777" w:rsidR="00B20DF4" w:rsidRPr="00D458FE" w:rsidRDefault="00B20DF4" w:rsidP="00280B7C">
            <w:pPr>
              <w:pStyle w:val="Normal6"/>
              <w:rPr>
                <w:lang w:val="bg-BG"/>
              </w:rPr>
            </w:pPr>
            <w:r w:rsidRPr="00D458FE">
              <w:rPr>
                <w:b/>
                <w:i/>
                <w:lang w:val="bg-BG"/>
              </w:rPr>
              <w:t>5.</w:t>
            </w:r>
            <w:r w:rsidRPr="00D458FE">
              <w:rPr>
                <w:b/>
                <w:i/>
                <w:lang w:val="bg-BG"/>
              </w:rPr>
              <w:tab/>
              <w:t>Комисията приема актове за изпълнение, с които уточнява информацията, която доставчиците трябва да предоставят като доказателство за идентификацията и регистрацията на животното в съответствие с параграф 3, буква а) както в случаите, когато кучетата и котките се предлагат чрез онлайн платформи, така и в останалите случаи на предлагане чрез други средства. Тези актове за изпълнение се приемат в съответствие с процедурата по разглеждане, посочена в член 24.</w:t>
            </w:r>
          </w:p>
        </w:tc>
        <w:tc>
          <w:tcPr>
            <w:tcW w:w="4876" w:type="dxa"/>
          </w:tcPr>
          <w:p w14:paraId="160FC64C" w14:textId="77777777" w:rsidR="00B20DF4" w:rsidRPr="00D458FE" w:rsidRDefault="00B20DF4" w:rsidP="00280B7C">
            <w:pPr>
              <w:pStyle w:val="Normal6"/>
              <w:rPr>
                <w:szCs w:val="24"/>
                <w:lang w:val="bg-BG"/>
              </w:rPr>
            </w:pPr>
            <w:r w:rsidRPr="00D458FE">
              <w:rPr>
                <w:b/>
                <w:i/>
                <w:lang w:val="bg-BG"/>
              </w:rPr>
              <w:t>заличава се</w:t>
            </w:r>
          </w:p>
        </w:tc>
      </w:tr>
    </w:tbl>
    <w:p w14:paraId="36DC5966" w14:textId="77777777" w:rsidR="00B20DF4" w:rsidRPr="00D458FE" w:rsidRDefault="00B20DF4" w:rsidP="00B20DF4"/>
    <w:p w14:paraId="3E5E744C" w14:textId="77777777" w:rsidR="00B20DF4" w:rsidRPr="00D458FE" w:rsidRDefault="00B20DF4" w:rsidP="00B20DF4">
      <w:pPr>
        <w:pStyle w:val="AmNumberTabs"/>
      </w:pPr>
      <w:r w:rsidRPr="00D458FE">
        <w:t>Изменение</w:t>
      </w:r>
      <w:r w:rsidRPr="00D458FE">
        <w:tab/>
      </w:r>
      <w:r w:rsidRPr="00D458FE">
        <w:tab/>
        <w:t>191</w:t>
      </w:r>
    </w:p>
    <w:p w14:paraId="48A06412" w14:textId="77777777" w:rsidR="00B20DF4" w:rsidRPr="00D458FE" w:rsidRDefault="00B20DF4" w:rsidP="00B20DF4"/>
    <w:p w14:paraId="4C2BE5EC" w14:textId="77777777" w:rsidR="00B20DF4" w:rsidRPr="00D458FE" w:rsidRDefault="00B20DF4" w:rsidP="00B20DF4">
      <w:pPr>
        <w:pStyle w:val="NormalBold"/>
        <w:keepNext/>
      </w:pPr>
      <w:r w:rsidRPr="00D458FE">
        <w:t>Предложение за регламент</w:t>
      </w:r>
    </w:p>
    <w:p w14:paraId="4B207157" w14:textId="77777777" w:rsidR="00B20DF4" w:rsidRPr="00D458FE" w:rsidRDefault="00B20DF4" w:rsidP="00B20DF4">
      <w:pPr>
        <w:pStyle w:val="NormalBold"/>
      </w:pPr>
      <w:r w:rsidRPr="00D458FE">
        <w:t>Член 17 – параграф 6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A569481" w14:textId="77777777" w:rsidTr="00280B7C">
        <w:trPr>
          <w:jc w:val="center"/>
        </w:trPr>
        <w:tc>
          <w:tcPr>
            <w:tcW w:w="9752" w:type="dxa"/>
            <w:gridSpan w:val="2"/>
          </w:tcPr>
          <w:p w14:paraId="36A8F1F2" w14:textId="77777777" w:rsidR="00B20DF4" w:rsidRPr="00D458FE" w:rsidRDefault="00B20DF4" w:rsidP="00280B7C">
            <w:pPr>
              <w:keepNext/>
            </w:pPr>
          </w:p>
        </w:tc>
      </w:tr>
      <w:tr w:rsidR="00B20DF4" w:rsidRPr="00D458FE" w14:paraId="34CF4D26" w14:textId="77777777" w:rsidTr="00280B7C">
        <w:trPr>
          <w:jc w:val="center"/>
        </w:trPr>
        <w:tc>
          <w:tcPr>
            <w:tcW w:w="4876" w:type="dxa"/>
          </w:tcPr>
          <w:p w14:paraId="368BC63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B3F41E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0389738" w14:textId="77777777" w:rsidTr="00280B7C">
        <w:trPr>
          <w:jc w:val="center"/>
        </w:trPr>
        <w:tc>
          <w:tcPr>
            <w:tcW w:w="4876" w:type="dxa"/>
          </w:tcPr>
          <w:p w14:paraId="0FCF80AD" w14:textId="77777777" w:rsidR="00B20DF4" w:rsidRPr="00D458FE" w:rsidRDefault="00B20DF4" w:rsidP="00280B7C">
            <w:pPr>
              <w:pStyle w:val="Normal6"/>
              <w:rPr>
                <w:lang w:val="bg-BG"/>
              </w:rPr>
            </w:pPr>
            <w:r w:rsidRPr="00D458FE">
              <w:rPr>
                <w:lang w:val="bg-BG"/>
              </w:rPr>
              <w:t>6.</w:t>
            </w:r>
            <w:r w:rsidRPr="00D458FE">
              <w:rPr>
                <w:lang w:val="bg-BG"/>
              </w:rPr>
              <w:tab/>
            </w:r>
            <w:r w:rsidRPr="00D458FE">
              <w:rPr>
                <w:b/>
                <w:bCs/>
                <w:i/>
                <w:iCs/>
                <w:lang w:val="bg-BG"/>
              </w:rPr>
              <w:t>Считано от [3 години след датата на влизане в сила]</w:t>
            </w:r>
            <w:r w:rsidRPr="00D458FE">
              <w:rPr>
                <w:lang w:val="bg-BG"/>
              </w:rPr>
              <w:t xml:space="preserve"> Комисията гарантира, че системата, чрез която се извършват автоматизирани проверки на автентичността на идентификацията и регистрацията на </w:t>
            </w:r>
            <w:r w:rsidRPr="00D458FE">
              <w:rPr>
                <w:b/>
                <w:bCs/>
                <w:i/>
                <w:iCs/>
                <w:lang w:val="bg-BG"/>
              </w:rPr>
              <w:t xml:space="preserve">доставените </w:t>
            </w:r>
            <w:r w:rsidRPr="00D458FE">
              <w:rPr>
                <w:lang w:val="bg-BG"/>
              </w:rPr>
              <w:t>кучета или котки с помощта на базата данни, посочена в член 19, е публично достъпна безплатно. Комисията може да възложи разработването, поддръжката и експлоатацията на тази система на независима организация. Системата трябва да отговаря на следните критерии:</w:t>
            </w:r>
          </w:p>
        </w:tc>
        <w:tc>
          <w:tcPr>
            <w:tcW w:w="4876" w:type="dxa"/>
          </w:tcPr>
          <w:p w14:paraId="26882678" w14:textId="77777777" w:rsidR="00B20DF4" w:rsidRPr="00D458FE" w:rsidRDefault="00B20DF4" w:rsidP="00280B7C">
            <w:pPr>
              <w:pStyle w:val="Normal6"/>
              <w:rPr>
                <w:szCs w:val="24"/>
                <w:lang w:val="bg-BG"/>
              </w:rPr>
            </w:pPr>
            <w:r w:rsidRPr="00D458FE">
              <w:rPr>
                <w:lang w:val="bg-BG"/>
              </w:rPr>
              <w:t>6.</w:t>
            </w:r>
            <w:r w:rsidRPr="00D458FE">
              <w:rPr>
                <w:lang w:val="bg-BG"/>
              </w:rPr>
              <w:tab/>
              <w:t xml:space="preserve">Комисията гарантира, че </w:t>
            </w:r>
            <w:r w:rsidRPr="00D458FE">
              <w:rPr>
                <w:b/>
                <w:bCs/>
                <w:i/>
                <w:iCs/>
                <w:lang w:val="bg-BG"/>
              </w:rPr>
              <w:t>онлайн</w:t>
            </w:r>
            <w:r w:rsidRPr="00D458FE">
              <w:rPr>
                <w:b/>
                <w:bCs/>
                <w:lang w:val="bg-BG"/>
              </w:rPr>
              <w:t xml:space="preserve"> </w:t>
            </w:r>
            <w:r w:rsidRPr="00D458FE">
              <w:rPr>
                <w:lang w:val="bg-BG"/>
              </w:rPr>
              <w:t xml:space="preserve">системата, чрез която се извършват автоматизирани проверки на автентичността на идентификацията и регистрацията на </w:t>
            </w:r>
            <w:r w:rsidRPr="00D458FE">
              <w:rPr>
                <w:b/>
                <w:bCs/>
                <w:i/>
                <w:iCs/>
                <w:lang w:val="bg-BG"/>
              </w:rPr>
              <w:t>пуснатите на пазара</w:t>
            </w:r>
            <w:r w:rsidRPr="00D458FE">
              <w:rPr>
                <w:lang w:val="bg-BG"/>
              </w:rPr>
              <w:t xml:space="preserve"> кучета или котки с помощта на базата данни, посочена в член 19, е публично достъпна безплатно. Комисията може да възложи разработването, поддръжката и експлоатацията на тази система на независима организация </w:t>
            </w:r>
            <w:r w:rsidRPr="00D458FE">
              <w:rPr>
                <w:b/>
                <w:bCs/>
                <w:i/>
                <w:iCs/>
                <w:lang w:val="bg-BG"/>
              </w:rPr>
              <w:t>след провеждането на публична процедура за подбор съгласно приложимите разпоредби на дял VII от Регламент (ЕС, Евратом) 2018/1046</w:t>
            </w:r>
            <w:r w:rsidRPr="00D458FE">
              <w:rPr>
                <w:lang w:val="bg-BG"/>
              </w:rPr>
              <w:t>. Системата трябва да отговаря на следните критерии:</w:t>
            </w:r>
          </w:p>
        </w:tc>
      </w:tr>
    </w:tbl>
    <w:p w14:paraId="260E2014" w14:textId="77777777" w:rsidR="00B20DF4" w:rsidRPr="00D458FE" w:rsidRDefault="00B20DF4" w:rsidP="00B20DF4"/>
    <w:p w14:paraId="06F165DA" w14:textId="77777777" w:rsidR="00B20DF4" w:rsidRPr="00D458FE" w:rsidRDefault="00B20DF4" w:rsidP="00B20DF4">
      <w:pPr>
        <w:pStyle w:val="AmNumberTabs"/>
      </w:pPr>
      <w:r w:rsidRPr="00D458FE">
        <w:t>Изменение</w:t>
      </w:r>
      <w:r w:rsidRPr="00D458FE">
        <w:tab/>
      </w:r>
      <w:r w:rsidRPr="00D458FE">
        <w:tab/>
        <w:t>192</w:t>
      </w:r>
    </w:p>
    <w:p w14:paraId="75DD13B7" w14:textId="77777777" w:rsidR="00B20DF4" w:rsidRPr="00D458FE" w:rsidRDefault="00B20DF4" w:rsidP="00B20DF4"/>
    <w:p w14:paraId="3D4A442C" w14:textId="77777777" w:rsidR="00B20DF4" w:rsidRPr="00D458FE" w:rsidRDefault="00B20DF4" w:rsidP="00B20DF4">
      <w:pPr>
        <w:pStyle w:val="NormalBold"/>
        <w:keepNext/>
      </w:pPr>
      <w:r w:rsidRPr="00D458FE">
        <w:t>Предложение за регламент</w:t>
      </w:r>
    </w:p>
    <w:p w14:paraId="65262D04" w14:textId="77777777" w:rsidR="00B20DF4" w:rsidRPr="00D458FE" w:rsidRDefault="00B20DF4" w:rsidP="00B20DF4">
      <w:pPr>
        <w:pStyle w:val="NormalBold"/>
      </w:pPr>
      <w:r w:rsidRPr="00D458FE">
        <w:t>Член 17 – параграф 7 – алинея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C89BC0C" w14:textId="77777777" w:rsidTr="00280B7C">
        <w:trPr>
          <w:jc w:val="center"/>
        </w:trPr>
        <w:tc>
          <w:tcPr>
            <w:tcW w:w="9752" w:type="dxa"/>
            <w:gridSpan w:val="2"/>
          </w:tcPr>
          <w:p w14:paraId="0499D4EA" w14:textId="77777777" w:rsidR="00B20DF4" w:rsidRPr="00D458FE" w:rsidRDefault="00B20DF4" w:rsidP="00280B7C">
            <w:pPr>
              <w:keepNext/>
            </w:pPr>
          </w:p>
        </w:tc>
      </w:tr>
      <w:tr w:rsidR="00B20DF4" w:rsidRPr="00D458FE" w14:paraId="7437046F" w14:textId="77777777" w:rsidTr="00280B7C">
        <w:trPr>
          <w:jc w:val="center"/>
        </w:trPr>
        <w:tc>
          <w:tcPr>
            <w:tcW w:w="4876" w:type="dxa"/>
          </w:tcPr>
          <w:p w14:paraId="6AFFE42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5E1D861"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2B95CC2" w14:textId="77777777" w:rsidTr="00280B7C">
        <w:trPr>
          <w:jc w:val="center"/>
        </w:trPr>
        <w:tc>
          <w:tcPr>
            <w:tcW w:w="4876" w:type="dxa"/>
          </w:tcPr>
          <w:p w14:paraId="7DB2189F" w14:textId="77777777" w:rsidR="00B20DF4" w:rsidRPr="00D458FE" w:rsidRDefault="00B20DF4" w:rsidP="00280B7C">
            <w:pPr>
              <w:pStyle w:val="Normal6"/>
              <w:rPr>
                <w:lang w:val="bg-BG"/>
              </w:rPr>
            </w:pPr>
            <w:r w:rsidRPr="00D458FE">
              <w:rPr>
                <w:b/>
                <w:bCs/>
                <w:i/>
                <w:iCs/>
                <w:lang w:val="bg-BG"/>
              </w:rPr>
              <w:t>До [3 години след датата на влизане в сила]</w:t>
            </w:r>
            <w:r w:rsidRPr="00D458FE">
              <w:rPr>
                <w:lang w:val="bg-BG"/>
              </w:rPr>
              <w:t xml:space="preserve"> Комисията приема актове за изпълнение</w:t>
            </w:r>
            <w:r w:rsidRPr="00D458FE">
              <w:rPr>
                <w:b/>
                <w:bCs/>
                <w:i/>
                <w:iCs/>
                <w:lang w:val="bg-BG"/>
              </w:rPr>
              <w:t>, с които уточнява следните аспекти на системата, посочена в параграф 6</w:t>
            </w:r>
            <w:r w:rsidRPr="00D458FE">
              <w:rPr>
                <w:lang w:val="bg-BG"/>
              </w:rPr>
              <w:t>:</w:t>
            </w:r>
          </w:p>
        </w:tc>
        <w:tc>
          <w:tcPr>
            <w:tcW w:w="4876" w:type="dxa"/>
          </w:tcPr>
          <w:p w14:paraId="3467872B" w14:textId="77777777" w:rsidR="00B20DF4" w:rsidRPr="00D458FE" w:rsidRDefault="00B20DF4" w:rsidP="00280B7C">
            <w:pPr>
              <w:pStyle w:val="Normal6"/>
              <w:rPr>
                <w:szCs w:val="24"/>
                <w:lang w:val="bg-BG"/>
              </w:rPr>
            </w:pPr>
            <w:r w:rsidRPr="00D458FE">
              <w:rPr>
                <w:lang w:val="bg-BG"/>
              </w:rPr>
              <w:t>Комисията приема актове за изпълнение</w:t>
            </w:r>
            <w:r w:rsidRPr="00D458FE">
              <w:rPr>
                <w:b/>
                <w:bCs/>
                <w:i/>
                <w:iCs/>
                <w:lang w:val="bg-BG"/>
              </w:rPr>
              <w:t>, в които се определя</w:t>
            </w:r>
            <w:r w:rsidRPr="00D458FE">
              <w:rPr>
                <w:lang w:val="bg-BG"/>
              </w:rPr>
              <w:t>:</w:t>
            </w:r>
          </w:p>
        </w:tc>
      </w:tr>
    </w:tbl>
    <w:p w14:paraId="1C2833AE" w14:textId="77777777" w:rsidR="00B20DF4" w:rsidRPr="00D458FE" w:rsidRDefault="00B20DF4" w:rsidP="00B20DF4"/>
    <w:p w14:paraId="4D534C57" w14:textId="77777777" w:rsidR="00B20DF4" w:rsidRPr="00D458FE" w:rsidRDefault="00B20DF4" w:rsidP="00B20DF4">
      <w:pPr>
        <w:pStyle w:val="AmNumberTabs"/>
      </w:pPr>
      <w:r w:rsidRPr="00D458FE">
        <w:t>Изменение</w:t>
      </w:r>
      <w:r w:rsidRPr="00D458FE">
        <w:tab/>
      </w:r>
      <w:r w:rsidRPr="00D458FE">
        <w:tab/>
        <w:t>193</w:t>
      </w:r>
    </w:p>
    <w:p w14:paraId="0FA483F2" w14:textId="77777777" w:rsidR="00B20DF4" w:rsidRPr="00D458FE" w:rsidRDefault="00B20DF4" w:rsidP="00B20DF4"/>
    <w:p w14:paraId="35668254" w14:textId="77777777" w:rsidR="00B20DF4" w:rsidRPr="00D458FE" w:rsidRDefault="00B20DF4" w:rsidP="00B20DF4">
      <w:pPr>
        <w:pStyle w:val="NormalBold"/>
        <w:keepNext/>
      </w:pPr>
      <w:r w:rsidRPr="00D458FE">
        <w:t>Предложение за регламент</w:t>
      </w:r>
    </w:p>
    <w:p w14:paraId="38A298D2" w14:textId="77777777" w:rsidR="00B20DF4" w:rsidRPr="00D458FE" w:rsidRDefault="00B20DF4" w:rsidP="00B20DF4">
      <w:pPr>
        <w:pStyle w:val="NormalBold"/>
      </w:pPr>
      <w:r w:rsidRPr="00D458FE">
        <w:t>Член 17 – параграф 7 – алинея 1 – буква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9D9B2E8" w14:textId="77777777" w:rsidTr="00280B7C">
        <w:trPr>
          <w:jc w:val="center"/>
        </w:trPr>
        <w:tc>
          <w:tcPr>
            <w:tcW w:w="9752" w:type="dxa"/>
            <w:gridSpan w:val="2"/>
          </w:tcPr>
          <w:p w14:paraId="50CD94FE" w14:textId="77777777" w:rsidR="00B20DF4" w:rsidRPr="00D458FE" w:rsidRDefault="00B20DF4" w:rsidP="00280B7C">
            <w:pPr>
              <w:keepNext/>
            </w:pPr>
          </w:p>
        </w:tc>
      </w:tr>
      <w:tr w:rsidR="00B20DF4" w:rsidRPr="00D458FE" w14:paraId="787516E2" w14:textId="77777777" w:rsidTr="00280B7C">
        <w:trPr>
          <w:jc w:val="center"/>
        </w:trPr>
        <w:tc>
          <w:tcPr>
            <w:tcW w:w="4876" w:type="dxa"/>
          </w:tcPr>
          <w:p w14:paraId="2FB157E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18723C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3123192" w14:textId="77777777" w:rsidTr="00280B7C">
        <w:trPr>
          <w:jc w:val="center"/>
        </w:trPr>
        <w:tc>
          <w:tcPr>
            <w:tcW w:w="4876" w:type="dxa"/>
          </w:tcPr>
          <w:p w14:paraId="3EFBCAC5" w14:textId="77777777" w:rsidR="00B20DF4" w:rsidRPr="00D458FE" w:rsidRDefault="00B20DF4" w:rsidP="00280B7C">
            <w:pPr>
              <w:pStyle w:val="Normal6"/>
              <w:rPr>
                <w:lang w:val="bg-BG"/>
              </w:rPr>
            </w:pPr>
          </w:p>
        </w:tc>
        <w:tc>
          <w:tcPr>
            <w:tcW w:w="4876" w:type="dxa"/>
          </w:tcPr>
          <w:p w14:paraId="5C9ECC58" w14:textId="77777777" w:rsidR="00B20DF4" w:rsidRPr="00D458FE" w:rsidRDefault="00B20DF4" w:rsidP="00280B7C">
            <w:pPr>
              <w:pStyle w:val="Normal6"/>
              <w:rPr>
                <w:szCs w:val="24"/>
                <w:lang w:val="bg-BG"/>
              </w:rPr>
            </w:pPr>
            <w:r w:rsidRPr="00D458FE">
              <w:rPr>
                <w:b/>
                <w:i/>
                <w:lang w:val="bg-BG"/>
              </w:rPr>
              <w:t>a)</w:t>
            </w:r>
            <w:r w:rsidRPr="00D458FE">
              <w:rPr>
                <w:b/>
                <w:i/>
                <w:lang w:val="bg-BG"/>
              </w:rPr>
              <w:tab/>
              <w:t>въз основа на съдържанието на базите данни, посочени в член 19, параграф 3, буква а), точната информация, която трябва да бъде предоставена от физическите и юридическите лица, които пускат на пазара кучета или котки, като доказателство за идентификация и регистрация на кучетата и котките в съответствие с параграф 3, буква а), както в случаите, когато кучетата и котките се предлагат чрез онлайн платформи, така и когато те се предлагат по друг начин;</w:t>
            </w:r>
          </w:p>
        </w:tc>
      </w:tr>
    </w:tbl>
    <w:p w14:paraId="7C049390" w14:textId="77777777" w:rsidR="00B20DF4" w:rsidRPr="00D458FE" w:rsidRDefault="00B20DF4" w:rsidP="00B20DF4">
      <w:pPr>
        <w:pStyle w:val="AmNumberTabs"/>
      </w:pPr>
      <w:r w:rsidRPr="00D458FE">
        <w:t>Изменение</w:t>
      </w:r>
      <w:r w:rsidRPr="00D458FE">
        <w:tab/>
      </w:r>
      <w:r w:rsidRPr="00D458FE">
        <w:tab/>
        <w:t>194</w:t>
      </w:r>
    </w:p>
    <w:p w14:paraId="569E003C" w14:textId="77777777" w:rsidR="00B20DF4" w:rsidRPr="00D458FE" w:rsidRDefault="00B20DF4" w:rsidP="00B20DF4">
      <w:pPr>
        <w:pStyle w:val="NormalBold12b"/>
      </w:pPr>
      <w:r w:rsidRPr="00D458FE">
        <w:t>Предложение за регламент</w:t>
      </w:r>
    </w:p>
    <w:p w14:paraId="067BE0A2" w14:textId="77777777" w:rsidR="00B20DF4" w:rsidRPr="00D458FE" w:rsidRDefault="00B20DF4" w:rsidP="00B20DF4">
      <w:pPr>
        <w:pStyle w:val="NormalBold"/>
      </w:pPr>
      <w:r w:rsidRPr="00D458FE">
        <w:t>Член 17 – параграф 7 – алинея 1 – буква а – тире 2 а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1DE2D5BC" w14:textId="77777777" w:rsidTr="00280B7C">
        <w:trPr>
          <w:trHeight w:hRule="exact" w:val="240"/>
          <w:jc w:val="center"/>
        </w:trPr>
        <w:tc>
          <w:tcPr>
            <w:tcW w:w="9752" w:type="dxa"/>
            <w:gridSpan w:val="2"/>
            <w:tcBorders>
              <w:top w:val="nil"/>
              <w:left w:val="nil"/>
              <w:bottom w:val="nil"/>
              <w:right w:val="nil"/>
            </w:tcBorders>
          </w:tcPr>
          <w:p w14:paraId="59654A5E" w14:textId="77777777" w:rsidR="00B20DF4" w:rsidRPr="00D458FE" w:rsidRDefault="00B20DF4" w:rsidP="00280B7C"/>
        </w:tc>
      </w:tr>
      <w:tr w:rsidR="00B20DF4" w:rsidRPr="00D458FE" w14:paraId="3417A7AE" w14:textId="77777777" w:rsidTr="00280B7C">
        <w:trPr>
          <w:trHeight w:val="240"/>
          <w:jc w:val="center"/>
        </w:trPr>
        <w:tc>
          <w:tcPr>
            <w:tcW w:w="4876" w:type="dxa"/>
            <w:tcBorders>
              <w:top w:val="nil"/>
              <w:left w:val="nil"/>
              <w:bottom w:val="nil"/>
              <w:right w:val="nil"/>
            </w:tcBorders>
          </w:tcPr>
          <w:p w14:paraId="222E621E"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6876E40D" w14:textId="77777777" w:rsidR="00B20DF4" w:rsidRPr="00D458FE" w:rsidRDefault="00B20DF4" w:rsidP="00280B7C">
            <w:pPr>
              <w:pStyle w:val="AmColumnHeading"/>
            </w:pPr>
            <w:r w:rsidRPr="00D458FE">
              <w:t>Изменение</w:t>
            </w:r>
          </w:p>
        </w:tc>
      </w:tr>
      <w:tr w:rsidR="00B20DF4" w:rsidRPr="00D458FE" w14:paraId="2015A1AD" w14:textId="77777777" w:rsidTr="00280B7C">
        <w:trPr>
          <w:jc w:val="center"/>
        </w:trPr>
        <w:tc>
          <w:tcPr>
            <w:tcW w:w="4876" w:type="dxa"/>
            <w:tcBorders>
              <w:top w:val="nil"/>
              <w:left w:val="nil"/>
              <w:bottom w:val="nil"/>
              <w:right w:val="nil"/>
            </w:tcBorders>
          </w:tcPr>
          <w:p w14:paraId="0A8899B4" w14:textId="77777777" w:rsidR="00B20DF4" w:rsidRPr="00D458FE" w:rsidRDefault="00B20DF4" w:rsidP="00280B7C">
            <w:pPr>
              <w:pStyle w:val="Normal6a"/>
            </w:pPr>
          </w:p>
        </w:tc>
        <w:tc>
          <w:tcPr>
            <w:tcW w:w="4876" w:type="dxa"/>
            <w:tcBorders>
              <w:top w:val="nil"/>
              <w:left w:val="nil"/>
              <w:bottom w:val="nil"/>
              <w:right w:val="nil"/>
            </w:tcBorders>
          </w:tcPr>
          <w:p w14:paraId="357D398D" w14:textId="77777777" w:rsidR="00B20DF4" w:rsidRPr="00D458FE" w:rsidRDefault="00B20DF4" w:rsidP="00280B7C">
            <w:pPr>
              <w:pStyle w:val="Normal6a"/>
            </w:pPr>
            <w:r w:rsidRPr="00D458FE">
              <w:rPr>
                <w:b/>
                <w:i/>
              </w:rPr>
              <w:t>–</w:t>
            </w:r>
            <w:r w:rsidRPr="00D458FE">
              <w:tab/>
            </w:r>
            <w:r w:rsidRPr="00D458FE">
              <w:rPr>
                <w:b/>
                <w:i/>
              </w:rPr>
              <w:t>категориите лични данни, които се предоставят на проверяващото лице по време на проверката на идентификацията и регистрацията, които се ограничават до данните, които са строго необходими за извършване на такава проверка.</w:t>
            </w:r>
          </w:p>
        </w:tc>
      </w:tr>
    </w:tbl>
    <w:p w14:paraId="78E84050" w14:textId="77777777" w:rsidR="00B20DF4" w:rsidRPr="00D458FE" w:rsidRDefault="00B20DF4" w:rsidP="00B20DF4">
      <w:pPr>
        <w:pStyle w:val="AmJustText"/>
      </w:pPr>
    </w:p>
    <w:p w14:paraId="00F82E6F" w14:textId="77777777" w:rsidR="00B20DF4" w:rsidRPr="00D458FE" w:rsidRDefault="00B20DF4" w:rsidP="00B20DF4"/>
    <w:p w14:paraId="4C1A050E" w14:textId="77777777" w:rsidR="00B20DF4" w:rsidRPr="00D458FE" w:rsidRDefault="00B20DF4" w:rsidP="00B20DF4">
      <w:pPr>
        <w:pStyle w:val="AmNumberTabs"/>
      </w:pPr>
      <w:r w:rsidRPr="00D458FE">
        <w:t>Изменение</w:t>
      </w:r>
      <w:r w:rsidRPr="00D458FE">
        <w:tab/>
      </w:r>
      <w:r w:rsidRPr="00D458FE">
        <w:tab/>
        <w:t>195</w:t>
      </w:r>
    </w:p>
    <w:p w14:paraId="1D40D4CA" w14:textId="77777777" w:rsidR="00B20DF4" w:rsidRPr="00D458FE" w:rsidRDefault="00B20DF4" w:rsidP="00B20DF4"/>
    <w:p w14:paraId="5B2FFB22" w14:textId="77777777" w:rsidR="00B20DF4" w:rsidRPr="00D458FE" w:rsidRDefault="00B20DF4" w:rsidP="00B20DF4">
      <w:pPr>
        <w:pStyle w:val="NormalBold"/>
        <w:keepNext/>
      </w:pPr>
      <w:r w:rsidRPr="00D458FE">
        <w:t>Предложение за регламент</w:t>
      </w:r>
    </w:p>
    <w:p w14:paraId="5AC23891" w14:textId="77777777" w:rsidR="00B20DF4" w:rsidRPr="00D458FE" w:rsidRDefault="00B20DF4" w:rsidP="00B20DF4">
      <w:pPr>
        <w:pStyle w:val="NormalBold"/>
      </w:pPr>
      <w:r w:rsidRPr="00D458FE">
        <w:t>Член 17 – параграф 7 – алинея 1 – буква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921D73D" w14:textId="77777777" w:rsidTr="00280B7C">
        <w:trPr>
          <w:jc w:val="center"/>
        </w:trPr>
        <w:tc>
          <w:tcPr>
            <w:tcW w:w="9752" w:type="dxa"/>
            <w:gridSpan w:val="2"/>
          </w:tcPr>
          <w:p w14:paraId="6800FE1F" w14:textId="77777777" w:rsidR="00B20DF4" w:rsidRPr="00D458FE" w:rsidRDefault="00B20DF4" w:rsidP="00280B7C">
            <w:pPr>
              <w:keepNext/>
            </w:pPr>
          </w:p>
        </w:tc>
      </w:tr>
      <w:tr w:rsidR="00B20DF4" w:rsidRPr="00D458FE" w14:paraId="30643641" w14:textId="77777777" w:rsidTr="00280B7C">
        <w:trPr>
          <w:jc w:val="center"/>
        </w:trPr>
        <w:tc>
          <w:tcPr>
            <w:tcW w:w="4876" w:type="dxa"/>
          </w:tcPr>
          <w:p w14:paraId="724AE8D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ED299D4"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BB05D5D" w14:textId="77777777" w:rsidTr="00280B7C">
        <w:trPr>
          <w:jc w:val="center"/>
        </w:trPr>
        <w:tc>
          <w:tcPr>
            <w:tcW w:w="4876" w:type="dxa"/>
          </w:tcPr>
          <w:p w14:paraId="0F822618" w14:textId="77777777" w:rsidR="00B20DF4" w:rsidRPr="00D458FE" w:rsidRDefault="00B20DF4" w:rsidP="00280B7C">
            <w:pPr>
              <w:pStyle w:val="Normal6"/>
              <w:rPr>
                <w:lang w:val="bg-BG"/>
              </w:rPr>
            </w:pPr>
          </w:p>
        </w:tc>
        <w:tc>
          <w:tcPr>
            <w:tcW w:w="4876" w:type="dxa"/>
          </w:tcPr>
          <w:p w14:paraId="0EFC2F54" w14:textId="77777777" w:rsidR="00B20DF4" w:rsidRPr="00D458FE" w:rsidRDefault="00B20DF4" w:rsidP="00280B7C">
            <w:pPr>
              <w:pStyle w:val="Normal6"/>
              <w:rPr>
                <w:b/>
                <w:i/>
                <w:lang w:val="bg-BG"/>
              </w:rPr>
            </w:pPr>
            <w:r w:rsidRPr="00D458FE">
              <w:rPr>
                <w:b/>
                <w:i/>
                <w:lang w:val="bg-BG"/>
              </w:rPr>
              <w:t>б)</w:t>
            </w:r>
            <w:r w:rsidRPr="00D458FE">
              <w:rPr>
                <w:b/>
                <w:i/>
                <w:lang w:val="bg-BG"/>
              </w:rPr>
              <w:tab/>
              <w:t>следните аспекти на системата, посочена в параграф 6;</w:t>
            </w:r>
          </w:p>
        </w:tc>
      </w:tr>
      <w:tr w:rsidR="00B20DF4" w:rsidRPr="00D458FE" w14:paraId="271FED73" w14:textId="77777777" w:rsidTr="00280B7C">
        <w:trPr>
          <w:jc w:val="center"/>
        </w:trPr>
        <w:tc>
          <w:tcPr>
            <w:tcW w:w="4876" w:type="dxa"/>
          </w:tcPr>
          <w:p w14:paraId="37FAAD4D" w14:textId="77777777" w:rsidR="00B20DF4" w:rsidRPr="00D458FE" w:rsidRDefault="00B20DF4" w:rsidP="00280B7C">
            <w:pPr>
              <w:pStyle w:val="Normal6"/>
              <w:rPr>
                <w:lang w:val="bg-BG"/>
              </w:rPr>
            </w:pPr>
          </w:p>
        </w:tc>
        <w:tc>
          <w:tcPr>
            <w:tcW w:w="4876" w:type="dxa"/>
          </w:tcPr>
          <w:p w14:paraId="26D727D5" w14:textId="77777777" w:rsidR="00B20DF4" w:rsidRPr="00D458FE" w:rsidRDefault="00B20DF4" w:rsidP="00280B7C">
            <w:pPr>
              <w:pStyle w:val="Normal6"/>
              <w:rPr>
                <w:b/>
                <w:i/>
                <w:lang w:val="bg-BG"/>
              </w:rPr>
            </w:pPr>
            <w:r w:rsidRPr="00D458FE">
              <w:rPr>
                <w:b/>
                <w:i/>
                <w:lang w:val="bg-BG"/>
              </w:rPr>
              <w:t>– основните функционални възможности на системата;</w:t>
            </w:r>
          </w:p>
        </w:tc>
      </w:tr>
    </w:tbl>
    <w:p w14:paraId="0EE50ACE" w14:textId="77777777" w:rsidR="00B20DF4" w:rsidRPr="00D458FE" w:rsidRDefault="00B20DF4" w:rsidP="00B20DF4"/>
    <w:p w14:paraId="03DC32E4" w14:textId="77777777" w:rsidR="00B20DF4" w:rsidRPr="00D458FE" w:rsidRDefault="00B20DF4" w:rsidP="00B20DF4">
      <w:pPr>
        <w:pStyle w:val="AmNumberTabs"/>
      </w:pPr>
      <w:r w:rsidRPr="00D458FE">
        <w:t>Изменение</w:t>
      </w:r>
      <w:r w:rsidRPr="00D458FE">
        <w:tab/>
      </w:r>
      <w:r w:rsidRPr="00D458FE">
        <w:tab/>
        <w:t>196</w:t>
      </w:r>
    </w:p>
    <w:p w14:paraId="31991531" w14:textId="77777777" w:rsidR="00B20DF4" w:rsidRPr="00D458FE" w:rsidRDefault="00B20DF4" w:rsidP="00B20DF4"/>
    <w:p w14:paraId="58CED3C3" w14:textId="77777777" w:rsidR="00B20DF4" w:rsidRPr="00D458FE" w:rsidRDefault="00B20DF4" w:rsidP="00B20DF4">
      <w:pPr>
        <w:pStyle w:val="NormalBold"/>
        <w:keepNext/>
      </w:pPr>
      <w:r w:rsidRPr="00D458FE">
        <w:t>Предложение за регламент</w:t>
      </w:r>
    </w:p>
    <w:p w14:paraId="119ECD50" w14:textId="77777777" w:rsidR="00B20DF4" w:rsidRPr="00D458FE" w:rsidRDefault="00B20DF4" w:rsidP="00B20DF4">
      <w:pPr>
        <w:pStyle w:val="NormalBold"/>
      </w:pPr>
      <w:r w:rsidRPr="00D458FE">
        <w:t>Член 17 – параграф 7 – алинея 1 a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56C2BD9" w14:textId="77777777" w:rsidTr="00280B7C">
        <w:trPr>
          <w:jc w:val="center"/>
        </w:trPr>
        <w:tc>
          <w:tcPr>
            <w:tcW w:w="9752" w:type="dxa"/>
            <w:gridSpan w:val="2"/>
          </w:tcPr>
          <w:p w14:paraId="14373801" w14:textId="77777777" w:rsidR="00B20DF4" w:rsidRPr="00D458FE" w:rsidRDefault="00B20DF4" w:rsidP="00280B7C">
            <w:pPr>
              <w:keepNext/>
            </w:pPr>
          </w:p>
        </w:tc>
      </w:tr>
      <w:tr w:rsidR="00B20DF4" w:rsidRPr="00D458FE" w14:paraId="38961C94" w14:textId="77777777" w:rsidTr="00280B7C">
        <w:trPr>
          <w:jc w:val="center"/>
        </w:trPr>
        <w:tc>
          <w:tcPr>
            <w:tcW w:w="4876" w:type="dxa"/>
          </w:tcPr>
          <w:p w14:paraId="41DAE12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4FB526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E198A08" w14:textId="77777777" w:rsidTr="00280B7C">
        <w:trPr>
          <w:jc w:val="center"/>
        </w:trPr>
        <w:tc>
          <w:tcPr>
            <w:tcW w:w="4876" w:type="dxa"/>
          </w:tcPr>
          <w:p w14:paraId="71D332B4" w14:textId="77777777" w:rsidR="00B20DF4" w:rsidRPr="00D458FE" w:rsidRDefault="00B20DF4" w:rsidP="00280B7C">
            <w:pPr>
              <w:pStyle w:val="Normal6"/>
              <w:rPr>
                <w:lang w:val="bg-BG"/>
              </w:rPr>
            </w:pPr>
          </w:p>
        </w:tc>
        <w:tc>
          <w:tcPr>
            <w:tcW w:w="4876" w:type="dxa"/>
          </w:tcPr>
          <w:p w14:paraId="4E4D1488" w14:textId="77777777" w:rsidR="00B20DF4" w:rsidRPr="00D458FE" w:rsidRDefault="00B20DF4" w:rsidP="00280B7C">
            <w:pPr>
              <w:pStyle w:val="Normal6"/>
              <w:rPr>
                <w:szCs w:val="24"/>
                <w:lang w:val="bg-BG"/>
              </w:rPr>
            </w:pPr>
            <w:r w:rsidRPr="00D458FE">
              <w:rPr>
                <w:b/>
                <w:i/>
                <w:lang w:val="bg-BG"/>
              </w:rPr>
              <w:t>Актовете за изпълнение, посочени в буква а), се приемат в срок до [началната дата на прилагане на настоящия регламент], а актът за изпълнение, посочен в буква б), се приема в срок до [3 години след датата на влизане в сила на настоящия регламент].</w:t>
            </w:r>
          </w:p>
        </w:tc>
      </w:tr>
    </w:tbl>
    <w:p w14:paraId="34D152F0" w14:textId="77777777" w:rsidR="00B20DF4" w:rsidRPr="00D458FE" w:rsidRDefault="00B20DF4" w:rsidP="00B20DF4"/>
    <w:p w14:paraId="5D6788BE" w14:textId="77777777" w:rsidR="00B20DF4" w:rsidRPr="00D458FE" w:rsidRDefault="00B20DF4" w:rsidP="00B20DF4">
      <w:pPr>
        <w:pStyle w:val="AmNumberTabs"/>
      </w:pPr>
      <w:r w:rsidRPr="00D458FE">
        <w:t>Изменение</w:t>
      </w:r>
      <w:r w:rsidRPr="00D458FE">
        <w:tab/>
      </w:r>
      <w:r w:rsidRPr="00D458FE">
        <w:tab/>
        <w:t>197</w:t>
      </w:r>
    </w:p>
    <w:p w14:paraId="67F5CCC5" w14:textId="77777777" w:rsidR="00B20DF4" w:rsidRPr="00D458FE" w:rsidRDefault="00B20DF4" w:rsidP="00B20DF4">
      <w:pPr>
        <w:pStyle w:val="NormalBold12b"/>
      </w:pPr>
      <w:r w:rsidRPr="00D458FE">
        <w:t>Предложение за регламент</w:t>
      </w:r>
    </w:p>
    <w:p w14:paraId="5BBD830C" w14:textId="77777777" w:rsidR="00B20DF4" w:rsidRPr="00D458FE" w:rsidRDefault="00B20DF4" w:rsidP="00B20DF4">
      <w:pPr>
        <w:pStyle w:val="NormalBold"/>
      </w:pPr>
      <w:r w:rsidRPr="00D458FE">
        <w:t>Член 18 – параграф 1 – буква а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4C5C6A61" w14:textId="77777777" w:rsidTr="00280B7C">
        <w:trPr>
          <w:trHeight w:hRule="exact" w:val="240"/>
          <w:jc w:val="center"/>
        </w:trPr>
        <w:tc>
          <w:tcPr>
            <w:tcW w:w="9752" w:type="dxa"/>
            <w:gridSpan w:val="2"/>
            <w:tcBorders>
              <w:top w:val="nil"/>
              <w:left w:val="nil"/>
              <w:bottom w:val="nil"/>
              <w:right w:val="nil"/>
            </w:tcBorders>
          </w:tcPr>
          <w:p w14:paraId="10594944" w14:textId="77777777" w:rsidR="00B20DF4" w:rsidRPr="00D458FE" w:rsidRDefault="00B20DF4" w:rsidP="00280B7C"/>
        </w:tc>
      </w:tr>
      <w:tr w:rsidR="00B20DF4" w:rsidRPr="00D458FE" w14:paraId="13D63CBF" w14:textId="77777777" w:rsidTr="00280B7C">
        <w:trPr>
          <w:trHeight w:val="240"/>
          <w:jc w:val="center"/>
        </w:trPr>
        <w:tc>
          <w:tcPr>
            <w:tcW w:w="4876" w:type="dxa"/>
            <w:tcBorders>
              <w:top w:val="nil"/>
              <w:left w:val="nil"/>
              <w:bottom w:val="nil"/>
              <w:right w:val="nil"/>
            </w:tcBorders>
          </w:tcPr>
          <w:p w14:paraId="1069D951"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47C2B63E" w14:textId="77777777" w:rsidR="00B20DF4" w:rsidRPr="00D458FE" w:rsidRDefault="00B20DF4" w:rsidP="00280B7C">
            <w:pPr>
              <w:pStyle w:val="AmColumnHeading"/>
            </w:pPr>
            <w:r w:rsidRPr="00D458FE">
              <w:t>Изменение</w:t>
            </w:r>
          </w:p>
        </w:tc>
      </w:tr>
      <w:tr w:rsidR="00B20DF4" w:rsidRPr="00D458FE" w14:paraId="3480B036" w14:textId="77777777" w:rsidTr="00280B7C">
        <w:trPr>
          <w:jc w:val="center"/>
        </w:trPr>
        <w:tc>
          <w:tcPr>
            <w:tcW w:w="4876" w:type="dxa"/>
            <w:tcBorders>
              <w:top w:val="nil"/>
              <w:left w:val="nil"/>
              <w:bottom w:val="nil"/>
              <w:right w:val="nil"/>
            </w:tcBorders>
          </w:tcPr>
          <w:p w14:paraId="1CE52529" w14:textId="77777777" w:rsidR="00B20DF4" w:rsidRPr="00D458FE" w:rsidRDefault="00B20DF4" w:rsidP="00280B7C">
            <w:pPr>
              <w:pStyle w:val="Normal6a"/>
            </w:pPr>
          </w:p>
        </w:tc>
        <w:tc>
          <w:tcPr>
            <w:tcW w:w="4876" w:type="dxa"/>
            <w:tcBorders>
              <w:top w:val="nil"/>
              <w:left w:val="nil"/>
              <w:bottom w:val="nil"/>
              <w:right w:val="nil"/>
            </w:tcBorders>
          </w:tcPr>
          <w:p w14:paraId="1DCF4B19" w14:textId="77777777" w:rsidR="00B20DF4" w:rsidRPr="00D458FE" w:rsidRDefault="00B20DF4" w:rsidP="00280B7C">
            <w:pPr>
              <w:pStyle w:val="Normal6a"/>
            </w:pPr>
            <w:r w:rsidRPr="00D458FE">
              <w:rPr>
                <w:b/>
                <w:i/>
              </w:rPr>
              <w:t>aa)</w:t>
            </w:r>
            <w:r w:rsidRPr="00D458FE">
              <w:tab/>
            </w:r>
            <w:r w:rsidRPr="00D458FE">
              <w:rPr>
                <w:b/>
                <w:i/>
              </w:rPr>
              <w:t>осигуряване на гаранции, че ветеринарните лекари и другите съответни специалисти получават обучение относно най-добрите практики в областта на хуманното отношение към животните, включително за откриване и докладване на нарушения на хуманното отношение към животните, в това число болезнени практики, както е посочено в член 15, в съответствие с принципите на подхода „Едно здраве“.</w:t>
            </w:r>
          </w:p>
        </w:tc>
      </w:tr>
    </w:tbl>
    <w:p w14:paraId="47F4CEF3" w14:textId="77777777" w:rsidR="00B20DF4" w:rsidRPr="00D458FE" w:rsidRDefault="00B20DF4" w:rsidP="00B20DF4"/>
    <w:p w14:paraId="15B4171F" w14:textId="77777777" w:rsidR="00B20DF4" w:rsidRPr="00D458FE" w:rsidRDefault="00B20DF4" w:rsidP="00B20DF4">
      <w:pPr>
        <w:pStyle w:val="AmNumberTabs"/>
      </w:pPr>
      <w:r w:rsidRPr="00D458FE">
        <w:t>Изменение</w:t>
      </w:r>
      <w:r w:rsidRPr="00D458FE">
        <w:tab/>
      </w:r>
      <w:r w:rsidRPr="00D458FE">
        <w:tab/>
        <w:t>198</w:t>
      </w:r>
    </w:p>
    <w:p w14:paraId="38E7C7BE" w14:textId="77777777" w:rsidR="00B20DF4" w:rsidRPr="00D458FE" w:rsidRDefault="00B20DF4" w:rsidP="00B20DF4">
      <w:pPr>
        <w:pStyle w:val="NormalBold12b"/>
      </w:pPr>
      <w:r w:rsidRPr="00D458FE">
        <w:t>Предложение за регламент</w:t>
      </w:r>
    </w:p>
    <w:p w14:paraId="2EE6A8CE" w14:textId="77777777" w:rsidR="00B20DF4" w:rsidRPr="00D458FE" w:rsidRDefault="00B20DF4" w:rsidP="00B20DF4">
      <w:pPr>
        <w:pStyle w:val="NormalBold"/>
      </w:pPr>
      <w:r w:rsidRPr="00D458FE">
        <w:t>Член 18 – параграф 1 – буква а б (нова)</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687E0C6E" w14:textId="77777777" w:rsidTr="00280B7C">
        <w:trPr>
          <w:trHeight w:hRule="exact" w:val="240"/>
          <w:jc w:val="center"/>
        </w:trPr>
        <w:tc>
          <w:tcPr>
            <w:tcW w:w="9752" w:type="dxa"/>
            <w:gridSpan w:val="2"/>
            <w:tcBorders>
              <w:top w:val="nil"/>
              <w:left w:val="nil"/>
              <w:bottom w:val="nil"/>
              <w:right w:val="nil"/>
            </w:tcBorders>
          </w:tcPr>
          <w:p w14:paraId="61E6A613" w14:textId="77777777" w:rsidR="00B20DF4" w:rsidRPr="00D458FE" w:rsidRDefault="00B20DF4" w:rsidP="00280B7C"/>
        </w:tc>
      </w:tr>
      <w:tr w:rsidR="00B20DF4" w:rsidRPr="00D458FE" w14:paraId="58528EF1" w14:textId="77777777" w:rsidTr="00280B7C">
        <w:trPr>
          <w:trHeight w:val="240"/>
          <w:jc w:val="center"/>
        </w:trPr>
        <w:tc>
          <w:tcPr>
            <w:tcW w:w="4876" w:type="dxa"/>
            <w:tcBorders>
              <w:top w:val="nil"/>
              <w:left w:val="nil"/>
              <w:bottom w:val="nil"/>
              <w:right w:val="nil"/>
            </w:tcBorders>
          </w:tcPr>
          <w:p w14:paraId="46AFB685"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5DF9EEFF" w14:textId="77777777" w:rsidR="00B20DF4" w:rsidRPr="00D458FE" w:rsidRDefault="00B20DF4" w:rsidP="00280B7C">
            <w:pPr>
              <w:pStyle w:val="AmColumnHeading"/>
            </w:pPr>
            <w:r w:rsidRPr="00D458FE">
              <w:t>Изменение</w:t>
            </w:r>
          </w:p>
        </w:tc>
      </w:tr>
      <w:tr w:rsidR="00B20DF4" w:rsidRPr="00D458FE" w14:paraId="0C16930D" w14:textId="77777777" w:rsidTr="00280B7C">
        <w:trPr>
          <w:jc w:val="center"/>
        </w:trPr>
        <w:tc>
          <w:tcPr>
            <w:tcW w:w="4876" w:type="dxa"/>
            <w:tcBorders>
              <w:top w:val="nil"/>
              <w:left w:val="nil"/>
              <w:bottom w:val="nil"/>
              <w:right w:val="nil"/>
            </w:tcBorders>
          </w:tcPr>
          <w:p w14:paraId="72429960" w14:textId="77777777" w:rsidR="00B20DF4" w:rsidRPr="00D458FE" w:rsidRDefault="00B20DF4" w:rsidP="00280B7C">
            <w:pPr>
              <w:pStyle w:val="Normal6a"/>
            </w:pPr>
          </w:p>
        </w:tc>
        <w:tc>
          <w:tcPr>
            <w:tcW w:w="4876" w:type="dxa"/>
            <w:tcBorders>
              <w:top w:val="nil"/>
              <w:left w:val="nil"/>
              <w:bottom w:val="nil"/>
              <w:right w:val="nil"/>
            </w:tcBorders>
          </w:tcPr>
          <w:p w14:paraId="0002F250" w14:textId="77777777" w:rsidR="00B20DF4" w:rsidRPr="00D458FE" w:rsidRDefault="00B20DF4" w:rsidP="00280B7C">
            <w:pPr>
              <w:pStyle w:val="Normal6a"/>
              <w:rPr>
                <w:b/>
                <w:i/>
              </w:rPr>
            </w:pPr>
            <w:r w:rsidRPr="00D458FE">
              <w:rPr>
                <w:b/>
                <w:i/>
              </w:rPr>
              <w:t>аб)</w:t>
            </w:r>
            <w:r w:rsidRPr="00D458FE">
              <w:tab/>
            </w:r>
            <w:r w:rsidRPr="00D458FE">
              <w:rPr>
                <w:b/>
                <w:i/>
              </w:rPr>
              <w:t>осигуряване на гаранции, че операторите, физическите или юридическите лица, отговарящи за приюти, приемни домове и подслони, гледачите на животни, и ветеринарните лекари получават подходящо и редовно обучение и сертификати за завършване на обучителните курсове, посочени в буква а);</w:t>
            </w:r>
          </w:p>
        </w:tc>
      </w:tr>
    </w:tbl>
    <w:p w14:paraId="5913FEBD" w14:textId="77777777" w:rsidR="00B20DF4" w:rsidRPr="00D458FE" w:rsidRDefault="00B20DF4" w:rsidP="00B20DF4"/>
    <w:p w14:paraId="6F2075FD" w14:textId="77777777" w:rsidR="00B20DF4" w:rsidRPr="00D458FE" w:rsidRDefault="00B20DF4" w:rsidP="00B20DF4">
      <w:pPr>
        <w:pStyle w:val="AmNumberTabs"/>
      </w:pPr>
      <w:r w:rsidRPr="00D458FE">
        <w:t>Изменение</w:t>
      </w:r>
      <w:r w:rsidRPr="00D458FE">
        <w:tab/>
      </w:r>
      <w:r w:rsidRPr="00D458FE">
        <w:tab/>
        <w:t>199</w:t>
      </w:r>
    </w:p>
    <w:p w14:paraId="4B5B7022" w14:textId="77777777" w:rsidR="00B20DF4" w:rsidRPr="00D458FE" w:rsidRDefault="00B20DF4" w:rsidP="00B20DF4">
      <w:pPr>
        <w:pStyle w:val="NormalBold12b"/>
      </w:pPr>
      <w:r w:rsidRPr="00D458FE">
        <w:t>Предложение за регламент</w:t>
      </w:r>
    </w:p>
    <w:p w14:paraId="0DE9A0B2" w14:textId="77777777" w:rsidR="00B20DF4" w:rsidRPr="00D458FE" w:rsidRDefault="00B20DF4" w:rsidP="00B20DF4">
      <w:pPr>
        <w:pStyle w:val="NormalBold"/>
      </w:pPr>
      <w:r w:rsidRPr="00D458FE">
        <w:t>Член 18 – параграф 1 – буква а в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911CC89" w14:textId="77777777" w:rsidTr="00280B7C">
        <w:trPr>
          <w:jc w:val="center"/>
        </w:trPr>
        <w:tc>
          <w:tcPr>
            <w:tcW w:w="9752" w:type="dxa"/>
            <w:gridSpan w:val="2"/>
          </w:tcPr>
          <w:p w14:paraId="56C6860F" w14:textId="77777777" w:rsidR="00B20DF4" w:rsidRPr="00D458FE" w:rsidRDefault="00B20DF4" w:rsidP="00280B7C">
            <w:pPr>
              <w:keepNext/>
            </w:pPr>
          </w:p>
        </w:tc>
      </w:tr>
      <w:tr w:rsidR="00B20DF4" w:rsidRPr="00D458FE" w14:paraId="5813DE3D" w14:textId="77777777" w:rsidTr="00280B7C">
        <w:trPr>
          <w:jc w:val="center"/>
        </w:trPr>
        <w:tc>
          <w:tcPr>
            <w:tcW w:w="4876" w:type="dxa"/>
          </w:tcPr>
          <w:p w14:paraId="5AE06A8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E629C5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626FD11" w14:textId="77777777" w:rsidTr="00280B7C">
        <w:trPr>
          <w:jc w:val="center"/>
        </w:trPr>
        <w:tc>
          <w:tcPr>
            <w:tcW w:w="4876" w:type="dxa"/>
          </w:tcPr>
          <w:p w14:paraId="0D41AC18" w14:textId="77777777" w:rsidR="00B20DF4" w:rsidRPr="00D458FE" w:rsidRDefault="00B20DF4" w:rsidP="00280B7C">
            <w:pPr>
              <w:pStyle w:val="Normal6"/>
              <w:rPr>
                <w:lang w:val="bg-BG"/>
              </w:rPr>
            </w:pPr>
          </w:p>
        </w:tc>
        <w:tc>
          <w:tcPr>
            <w:tcW w:w="4876" w:type="dxa"/>
          </w:tcPr>
          <w:p w14:paraId="2B73D7B5" w14:textId="77777777" w:rsidR="00B20DF4" w:rsidRPr="00D458FE" w:rsidRDefault="00B20DF4" w:rsidP="00280B7C">
            <w:pPr>
              <w:pStyle w:val="Normal6"/>
              <w:rPr>
                <w:szCs w:val="24"/>
                <w:lang w:val="bg-BG"/>
              </w:rPr>
            </w:pPr>
            <w:r w:rsidRPr="00D458FE">
              <w:rPr>
                <w:b/>
                <w:i/>
                <w:lang w:val="bg-BG"/>
              </w:rPr>
              <w:t>ав)</w:t>
            </w:r>
            <w:r w:rsidRPr="00D458FE">
              <w:rPr>
                <w:b/>
                <w:i/>
                <w:lang w:val="bg-BG"/>
              </w:rPr>
              <w:tab/>
              <w:t>осигуряване на гаранции, че ветеринарните лекари получават достъп до курсове относно медицинските грижи за животни в приюти или бездомни животни, включително курсове с акцент върху здравето на стадата;</w:t>
            </w:r>
          </w:p>
        </w:tc>
      </w:tr>
    </w:tbl>
    <w:p w14:paraId="70C7457F" w14:textId="77777777" w:rsidR="00B20DF4" w:rsidRPr="00D458FE" w:rsidRDefault="00B20DF4" w:rsidP="00B20DF4"/>
    <w:p w14:paraId="27C20E8D" w14:textId="77777777" w:rsidR="00B20DF4" w:rsidRPr="00D458FE" w:rsidRDefault="00B20DF4" w:rsidP="00B20DF4"/>
    <w:p w14:paraId="5AB502F9" w14:textId="77777777" w:rsidR="00B20DF4" w:rsidRPr="00D458FE" w:rsidRDefault="00B20DF4" w:rsidP="00B20DF4">
      <w:pPr>
        <w:pStyle w:val="AmNumberTabs"/>
      </w:pPr>
      <w:r w:rsidRPr="00D458FE">
        <w:t>Изменение</w:t>
      </w:r>
      <w:r w:rsidRPr="00D458FE">
        <w:tab/>
      </w:r>
      <w:r w:rsidRPr="00D458FE">
        <w:tab/>
        <w:t>200</w:t>
      </w:r>
    </w:p>
    <w:p w14:paraId="6D3FFCCC" w14:textId="77777777" w:rsidR="00B20DF4" w:rsidRPr="00D458FE" w:rsidRDefault="00B20DF4" w:rsidP="00B20DF4">
      <w:pPr>
        <w:pStyle w:val="NormalBold12b"/>
      </w:pPr>
      <w:r w:rsidRPr="00D458FE">
        <w:t>Предложение за регламент</w:t>
      </w:r>
    </w:p>
    <w:p w14:paraId="4AD1FEFE" w14:textId="77777777" w:rsidR="00B20DF4" w:rsidRPr="00D458FE" w:rsidRDefault="00B20DF4" w:rsidP="00B20DF4">
      <w:pPr>
        <w:pStyle w:val="NormalBold"/>
      </w:pPr>
      <w:r w:rsidRPr="00D458FE">
        <w:t>Член 18 – параграф 1 – буква а г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53E96342" w14:textId="77777777" w:rsidTr="00280B7C">
        <w:trPr>
          <w:trHeight w:hRule="exact" w:val="240"/>
          <w:jc w:val="center"/>
        </w:trPr>
        <w:tc>
          <w:tcPr>
            <w:tcW w:w="9752" w:type="dxa"/>
            <w:gridSpan w:val="2"/>
            <w:tcBorders>
              <w:top w:val="nil"/>
              <w:left w:val="nil"/>
              <w:bottom w:val="nil"/>
              <w:right w:val="nil"/>
            </w:tcBorders>
          </w:tcPr>
          <w:p w14:paraId="75302ADD" w14:textId="77777777" w:rsidR="00B20DF4" w:rsidRPr="00D458FE" w:rsidRDefault="00B20DF4" w:rsidP="00280B7C"/>
        </w:tc>
      </w:tr>
      <w:tr w:rsidR="00B20DF4" w:rsidRPr="00D458FE" w14:paraId="2A2C5D8C" w14:textId="77777777" w:rsidTr="00280B7C">
        <w:trPr>
          <w:trHeight w:val="240"/>
          <w:jc w:val="center"/>
        </w:trPr>
        <w:tc>
          <w:tcPr>
            <w:tcW w:w="4876" w:type="dxa"/>
            <w:tcBorders>
              <w:top w:val="nil"/>
              <w:left w:val="nil"/>
              <w:bottom w:val="nil"/>
              <w:right w:val="nil"/>
            </w:tcBorders>
          </w:tcPr>
          <w:p w14:paraId="3B91C84C"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62BDE5F9" w14:textId="77777777" w:rsidR="00B20DF4" w:rsidRPr="00D458FE" w:rsidRDefault="00B20DF4" w:rsidP="00280B7C">
            <w:pPr>
              <w:pStyle w:val="AmColumnHeading"/>
            </w:pPr>
            <w:r w:rsidRPr="00D458FE">
              <w:t>Изменение</w:t>
            </w:r>
          </w:p>
        </w:tc>
      </w:tr>
      <w:tr w:rsidR="00B20DF4" w:rsidRPr="00D458FE" w14:paraId="02F3CA2D" w14:textId="77777777" w:rsidTr="00280B7C">
        <w:trPr>
          <w:jc w:val="center"/>
        </w:trPr>
        <w:tc>
          <w:tcPr>
            <w:tcW w:w="4876" w:type="dxa"/>
            <w:tcBorders>
              <w:top w:val="nil"/>
              <w:left w:val="nil"/>
              <w:bottom w:val="nil"/>
              <w:right w:val="nil"/>
            </w:tcBorders>
          </w:tcPr>
          <w:p w14:paraId="030D8068" w14:textId="77777777" w:rsidR="00B20DF4" w:rsidRPr="00D458FE" w:rsidRDefault="00B20DF4" w:rsidP="00280B7C">
            <w:pPr>
              <w:pStyle w:val="Normal6a"/>
            </w:pPr>
          </w:p>
        </w:tc>
        <w:tc>
          <w:tcPr>
            <w:tcW w:w="4876" w:type="dxa"/>
            <w:tcBorders>
              <w:top w:val="nil"/>
              <w:left w:val="nil"/>
              <w:bottom w:val="nil"/>
              <w:right w:val="nil"/>
            </w:tcBorders>
          </w:tcPr>
          <w:p w14:paraId="3803C044" w14:textId="77777777" w:rsidR="00B20DF4" w:rsidRPr="00D458FE" w:rsidRDefault="00B20DF4" w:rsidP="00280B7C">
            <w:pPr>
              <w:pStyle w:val="Normal6a"/>
            </w:pPr>
            <w:r w:rsidRPr="00D458FE">
              <w:rPr>
                <w:b/>
                <w:i/>
              </w:rPr>
              <w:t>аг)</w:t>
            </w:r>
            <w:r w:rsidRPr="00D458FE">
              <w:tab/>
            </w:r>
            <w:r w:rsidRPr="00D458FE">
              <w:rPr>
                <w:b/>
                <w:i/>
              </w:rPr>
              <w:t>осигуряване на гаранции, че обучителите и лицата, работещи с кучета, които са предназначени за използване от военни, полицейски и митнически служби, преминават редовно обучение в съответната държава членка, а за предпочитане и на територията на други държави членки, за да подобрят уменията си, особено по отношение на оперативното кондициониране и положителната подкрепа, относно поведенческите науки и принципите на хуманно отношение към животните, както и относно управлението на стреса както за кучетата, така и за работещите с тях хора;</w:t>
            </w:r>
          </w:p>
        </w:tc>
      </w:tr>
    </w:tbl>
    <w:p w14:paraId="5D9FBFD1" w14:textId="77777777" w:rsidR="00B20DF4" w:rsidRPr="00D458FE" w:rsidRDefault="00B20DF4" w:rsidP="00B20DF4"/>
    <w:p w14:paraId="548E99DB" w14:textId="77777777" w:rsidR="00B20DF4" w:rsidRPr="00D458FE" w:rsidRDefault="00B20DF4" w:rsidP="00B20DF4">
      <w:pPr>
        <w:pStyle w:val="AmNumberTabs"/>
      </w:pPr>
      <w:r w:rsidRPr="00D458FE">
        <w:t>Изменение</w:t>
      </w:r>
      <w:r w:rsidRPr="00D458FE">
        <w:tab/>
      </w:r>
      <w:r w:rsidRPr="00D458FE">
        <w:tab/>
        <w:t>201</w:t>
      </w:r>
    </w:p>
    <w:p w14:paraId="7DB14ABC" w14:textId="77777777" w:rsidR="00B20DF4" w:rsidRPr="00D458FE" w:rsidRDefault="00B20DF4" w:rsidP="00B20DF4">
      <w:pPr>
        <w:pStyle w:val="NormalBold12b"/>
      </w:pPr>
      <w:r w:rsidRPr="00D458FE">
        <w:t>Предложение за регламент</w:t>
      </w:r>
    </w:p>
    <w:p w14:paraId="158D08E2" w14:textId="77777777" w:rsidR="00B20DF4" w:rsidRPr="00D458FE" w:rsidRDefault="00B20DF4" w:rsidP="00B20DF4">
      <w:pPr>
        <w:pStyle w:val="NormalBold"/>
      </w:pPr>
      <w:r w:rsidRPr="00D458FE">
        <w:t>Член 18 – параграф 1 – буква б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68286992" w14:textId="77777777" w:rsidTr="00280B7C">
        <w:trPr>
          <w:trHeight w:hRule="exact" w:val="240"/>
          <w:jc w:val="center"/>
        </w:trPr>
        <w:tc>
          <w:tcPr>
            <w:tcW w:w="9752" w:type="dxa"/>
            <w:gridSpan w:val="2"/>
            <w:tcBorders>
              <w:top w:val="nil"/>
              <w:left w:val="nil"/>
              <w:bottom w:val="nil"/>
              <w:right w:val="nil"/>
            </w:tcBorders>
          </w:tcPr>
          <w:p w14:paraId="5E9A7FDF" w14:textId="77777777" w:rsidR="00B20DF4" w:rsidRPr="00D458FE" w:rsidRDefault="00B20DF4" w:rsidP="00280B7C"/>
        </w:tc>
      </w:tr>
      <w:tr w:rsidR="00B20DF4" w:rsidRPr="00D458FE" w14:paraId="0CA2C786" w14:textId="77777777" w:rsidTr="00280B7C">
        <w:trPr>
          <w:trHeight w:val="240"/>
          <w:jc w:val="center"/>
        </w:trPr>
        <w:tc>
          <w:tcPr>
            <w:tcW w:w="4876" w:type="dxa"/>
            <w:tcBorders>
              <w:top w:val="nil"/>
              <w:left w:val="nil"/>
              <w:bottom w:val="nil"/>
              <w:right w:val="nil"/>
            </w:tcBorders>
          </w:tcPr>
          <w:p w14:paraId="716704E4"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18338C87" w14:textId="77777777" w:rsidR="00B20DF4" w:rsidRPr="00D458FE" w:rsidRDefault="00B20DF4" w:rsidP="00280B7C">
            <w:pPr>
              <w:pStyle w:val="AmColumnHeading"/>
            </w:pPr>
            <w:r w:rsidRPr="00D458FE">
              <w:t>Изменение</w:t>
            </w:r>
          </w:p>
        </w:tc>
      </w:tr>
      <w:tr w:rsidR="00B20DF4" w:rsidRPr="00D458FE" w14:paraId="67459016" w14:textId="77777777" w:rsidTr="00280B7C">
        <w:trPr>
          <w:jc w:val="center"/>
        </w:trPr>
        <w:tc>
          <w:tcPr>
            <w:tcW w:w="4876" w:type="dxa"/>
            <w:tcBorders>
              <w:top w:val="nil"/>
              <w:left w:val="nil"/>
              <w:bottom w:val="nil"/>
              <w:right w:val="nil"/>
            </w:tcBorders>
          </w:tcPr>
          <w:p w14:paraId="5BCD2729" w14:textId="77777777" w:rsidR="00B20DF4" w:rsidRPr="00D458FE" w:rsidRDefault="00B20DF4" w:rsidP="00280B7C">
            <w:pPr>
              <w:pStyle w:val="Normal6a"/>
            </w:pPr>
          </w:p>
        </w:tc>
        <w:tc>
          <w:tcPr>
            <w:tcW w:w="4876" w:type="dxa"/>
            <w:tcBorders>
              <w:top w:val="nil"/>
              <w:left w:val="nil"/>
              <w:bottom w:val="nil"/>
              <w:right w:val="nil"/>
            </w:tcBorders>
          </w:tcPr>
          <w:p w14:paraId="686434AC" w14:textId="77777777" w:rsidR="00B20DF4" w:rsidRPr="00D458FE" w:rsidRDefault="00B20DF4" w:rsidP="00280B7C">
            <w:pPr>
              <w:pStyle w:val="Normal6a"/>
            </w:pPr>
            <w:r w:rsidRPr="00D458FE">
              <w:rPr>
                <w:b/>
                <w:i/>
              </w:rPr>
              <w:t>ба)</w:t>
            </w:r>
            <w:r w:rsidRPr="00D458FE">
              <w:tab/>
            </w:r>
            <w:r w:rsidRPr="00D458FE">
              <w:rPr>
                <w:b/>
                <w:i/>
              </w:rPr>
              <w:t>улесняване на сътрудничеството между компетентните органи, ветеринарните сдружения и образователните институции с цел разработване и насърчаване на висококачествени и дългосрочни научнообосновани програми за обучение на гледачи на животни и на ветеринарни специалисти, като се засилват сътрудничеството между съответните агенции и полезните взаимодействия между информационните кампании.</w:t>
            </w:r>
          </w:p>
        </w:tc>
      </w:tr>
    </w:tbl>
    <w:p w14:paraId="72B58184" w14:textId="77777777" w:rsidR="00B20DF4" w:rsidRPr="00D458FE" w:rsidRDefault="00B20DF4" w:rsidP="00B20DF4"/>
    <w:p w14:paraId="3836A9E0" w14:textId="77777777" w:rsidR="00B20DF4" w:rsidRPr="00D458FE" w:rsidRDefault="00B20DF4" w:rsidP="00B20DF4">
      <w:pPr>
        <w:pStyle w:val="AmNumberTabs"/>
      </w:pPr>
      <w:r w:rsidRPr="00D458FE">
        <w:t>Изменение</w:t>
      </w:r>
      <w:r w:rsidRPr="00D458FE">
        <w:tab/>
      </w:r>
      <w:r w:rsidRPr="00D458FE">
        <w:tab/>
        <w:t>202</w:t>
      </w:r>
    </w:p>
    <w:p w14:paraId="241FD935" w14:textId="77777777" w:rsidR="00B20DF4" w:rsidRPr="00D458FE" w:rsidRDefault="00B20DF4" w:rsidP="00B20DF4">
      <w:pPr>
        <w:pStyle w:val="NormalBold12b"/>
      </w:pPr>
      <w:r w:rsidRPr="00D458FE">
        <w:t>Предложение за регламент</w:t>
      </w:r>
    </w:p>
    <w:p w14:paraId="74DC9021" w14:textId="77777777" w:rsidR="00B20DF4" w:rsidRPr="00D458FE" w:rsidRDefault="00B20DF4" w:rsidP="00B20DF4">
      <w:pPr>
        <w:pStyle w:val="NormalBold"/>
      </w:pPr>
      <w:r w:rsidRPr="00D458FE">
        <w:t>Член 18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2291DD15" w14:textId="77777777" w:rsidTr="00280B7C">
        <w:trPr>
          <w:trHeight w:hRule="exact" w:val="240"/>
          <w:jc w:val="center"/>
        </w:trPr>
        <w:tc>
          <w:tcPr>
            <w:tcW w:w="9752" w:type="dxa"/>
            <w:gridSpan w:val="2"/>
            <w:tcBorders>
              <w:top w:val="nil"/>
              <w:left w:val="nil"/>
              <w:bottom w:val="nil"/>
              <w:right w:val="nil"/>
            </w:tcBorders>
          </w:tcPr>
          <w:p w14:paraId="4C9245F0" w14:textId="77777777" w:rsidR="00B20DF4" w:rsidRPr="00D458FE" w:rsidRDefault="00B20DF4" w:rsidP="00280B7C"/>
        </w:tc>
      </w:tr>
      <w:tr w:rsidR="00B20DF4" w:rsidRPr="00D458FE" w14:paraId="41B4705B" w14:textId="77777777" w:rsidTr="00280B7C">
        <w:trPr>
          <w:trHeight w:val="240"/>
          <w:jc w:val="center"/>
        </w:trPr>
        <w:tc>
          <w:tcPr>
            <w:tcW w:w="4876" w:type="dxa"/>
            <w:tcBorders>
              <w:top w:val="nil"/>
              <w:left w:val="nil"/>
              <w:bottom w:val="nil"/>
              <w:right w:val="nil"/>
            </w:tcBorders>
          </w:tcPr>
          <w:p w14:paraId="50DB40C0"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064FE297" w14:textId="77777777" w:rsidR="00B20DF4" w:rsidRPr="00D458FE" w:rsidRDefault="00B20DF4" w:rsidP="00280B7C">
            <w:pPr>
              <w:pStyle w:val="AmColumnHeading"/>
            </w:pPr>
            <w:r w:rsidRPr="00D458FE">
              <w:t>Изменение</w:t>
            </w:r>
          </w:p>
        </w:tc>
      </w:tr>
      <w:tr w:rsidR="00B20DF4" w:rsidRPr="00D458FE" w14:paraId="5A0140BC" w14:textId="77777777" w:rsidTr="00280B7C">
        <w:trPr>
          <w:jc w:val="center"/>
        </w:trPr>
        <w:tc>
          <w:tcPr>
            <w:tcW w:w="4876" w:type="dxa"/>
            <w:tcBorders>
              <w:top w:val="nil"/>
              <w:left w:val="nil"/>
              <w:bottom w:val="nil"/>
              <w:right w:val="nil"/>
            </w:tcBorders>
          </w:tcPr>
          <w:p w14:paraId="4247210F" w14:textId="77777777" w:rsidR="00B20DF4" w:rsidRPr="00D458FE" w:rsidRDefault="00B20DF4" w:rsidP="00280B7C">
            <w:pPr>
              <w:pStyle w:val="Normal6a"/>
            </w:pPr>
          </w:p>
        </w:tc>
        <w:tc>
          <w:tcPr>
            <w:tcW w:w="4876" w:type="dxa"/>
            <w:tcBorders>
              <w:top w:val="nil"/>
              <w:left w:val="nil"/>
              <w:bottom w:val="nil"/>
              <w:right w:val="nil"/>
            </w:tcBorders>
          </w:tcPr>
          <w:p w14:paraId="3DCC19A9" w14:textId="77777777" w:rsidR="00B20DF4" w:rsidRPr="00D458FE" w:rsidRDefault="00B20DF4" w:rsidP="00280B7C">
            <w:pPr>
              <w:pStyle w:val="Normal6a"/>
              <w:jc w:val="center"/>
            </w:pPr>
            <w:r w:rsidRPr="00D458FE">
              <w:rPr>
                <w:b/>
                <w:i/>
              </w:rPr>
              <w:t>Член 18а</w:t>
            </w:r>
          </w:p>
        </w:tc>
      </w:tr>
      <w:tr w:rsidR="00B20DF4" w:rsidRPr="00D458FE" w14:paraId="397022CB" w14:textId="77777777" w:rsidTr="00280B7C">
        <w:trPr>
          <w:jc w:val="center"/>
        </w:trPr>
        <w:tc>
          <w:tcPr>
            <w:tcW w:w="4876" w:type="dxa"/>
            <w:tcBorders>
              <w:top w:val="nil"/>
              <w:left w:val="nil"/>
              <w:bottom w:val="nil"/>
              <w:right w:val="nil"/>
            </w:tcBorders>
          </w:tcPr>
          <w:p w14:paraId="7D1D4C0D" w14:textId="77777777" w:rsidR="00B20DF4" w:rsidRPr="00D458FE" w:rsidRDefault="00B20DF4" w:rsidP="00280B7C">
            <w:pPr>
              <w:pStyle w:val="Normal6a"/>
            </w:pPr>
          </w:p>
        </w:tc>
        <w:tc>
          <w:tcPr>
            <w:tcW w:w="4876" w:type="dxa"/>
            <w:tcBorders>
              <w:top w:val="nil"/>
              <w:left w:val="nil"/>
              <w:bottom w:val="nil"/>
              <w:right w:val="nil"/>
            </w:tcBorders>
          </w:tcPr>
          <w:p w14:paraId="67FB942B" w14:textId="77777777" w:rsidR="00B20DF4" w:rsidRPr="00D458FE" w:rsidRDefault="00B20DF4" w:rsidP="00280B7C">
            <w:pPr>
              <w:pStyle w:val="Normal6a"/>
              <w:jc w:val="center"/>
            </w:pPr>
            <w:r w:rsidRPr="00D458FE">
              <w:rPr>
                <w:b/>
                <w:i/>
              </w:rPr>
              <w:t xml:space="preserve">Национални информационни кампании относно защитата на бездомните животни и законодателството за защита на бездомните животни </w:t>
            </w:r>
          </w:p>
        </w:tc>
      </w:tr>
      <w:tr w:rsidR="00B20DF4" w:rsidRPr="00D458FE" w14:paraId="1A9C8D39" w14:textId="77777777" w:rsidTr="00280B7C">
        <w:trPr>
          <w:jc w:val="center"/>
        </w:trPr>
        <w:tc>
          <w:tcPr>
            <w:tcW w:w="4876" w:type="dxa"/>
            <w:tcBorders>
              <w:top w:val="nil"/>
              <w:left w:val="nil"/>
              <w:bottom w:val="nil"/>
              <w:right w:val="nil"/>
            </w:tcBorders>
          </w:tcPr>
          <w:p w14:paraId="1DF3922D" w14:textId="77777777" w:rsidR="00B20DF4" w:rsidRPr="00D458FE" w:rsidRDefault="00B20DF4" w:rsidP="00280B7C">
            <w:pPr>
              <w:pStyle w:val="Normal6a"/>
            </w:pPr>
          </w:p>
        </w:tc>
        <w:tc>
          <w:tcPr>
            <w:tcW w:w="4876" w:type="dxa"/>
            <w:tcBorders>
              <w:top w:val="nil"/>
              <w:left w:val="nil"/>
              <w:bottom w:val="nil"/>
              <w:right w:val="nil"/>
            </w:tcBorders>
          </w:tcPr>
          <w:p w14:paraId="243B8651" w14:textId="77777777" w:rsidR="00B20DF4" w:rsidRPr="00D458FE" w:rsidRDefault="00B20DF4" w:rsidP="00280B7C">
            <w:pPr>
              <w:pStyle w:val="Normal6a"/>
            </w:pPr>
            <w:r w:rsidRPr="00D458FE">
              <w:rPr>
                <w:b/>
                <w:i/>
              </w:rPr>
              <w:t>1.</w:t>
            </w:r>
            <w:r w:rsidRPr="00D458FE">
              <w:rPr>
                <w:b/>
                <w:i/>
              </w:rPr>
              <w:tab/>
              <w:t>Държавите членки се насърчават да инициират и провеждат национални информационни кампании относно действащото законодателство за защита на кучетата и котките и хуманно отношение към тях.</w:t>
            </w:r>
            <w:r w:rsidRPr="00D458FE">
              <w:t xml:space="preserve"> </w:t>
            </w:r>
            <w:r w:rsidRPr="00D458FE">
              <w:rPr>
                <w:b/>
                <w:i/>
              </w:rPr>
              <w:t>Тези кампании трябва да бъдат насочени както към собствениците на животни, така и към широката общественост, за да се повиши осведомеността относно правните задължения и най-добрите практики при полагането на грижи за животни.</w:t>
            </w:r>
          </w:p>
        </w:tc>
      </w:tr>
      <w:tr w:rsidR="00B20DF4" w:rsidRPr="00D458FE" w14:paraId="6F8C129E" w14:textId="77777777" w:rsidTr="00280B7C">
        <w:trPr>
          <w:jc w:val="center"/>
        </w:trPr>
        <w:tc>
          <w:tcPr>
            <w:tcW w:w="4876" w:type="dxa"/>
            <w:tcBorders>
              <w:top w:val="nil"/>
              <w:left w:val="nil"/>
              <w:bottom w:val="nil"/>
              <w:right w:val="nil"/>
            </w:tcBorders>
          </w:tcPr>
          <w:p w14:paraId="02E2753D" w14:textId="77777777" w:rsidR="00B20DF4" w:rsidRPr="00D458FE" w:rsidRDefault="00B20DF4" w:rsidP="00280B7C">
            <w:pPr>
              <w:pStyle w:val="Normal6a"/>
            </w:pPr>
          </w:p>
        </w:tc>
        <w:tc>
          <w:tcPr>
            <w:tcW w:w="4876" w:type="dxa"/>
            <w:tcBorders>
              <w:top w:val="nil"/>
              <w:left w:val="nil"/>
              <w:bottom w:val="nil"/>
              <w:right w:val="nil"/>
            </w:tcBorders>
          </w:tcPr>
          <w:p w14:paraId="44B85B1C" w14:textId="77777777" w:rsidR="00B20DF4" w:rsidRPr="00D458FE" w:rsidRDefault="00B20DF4" w:rsidP="00280B7C">
            <w:pPr>
              <w:pStyle w:val="Normal6a"/>
            </w:pPr>
            <w:r w:rsidRPr="00D458FE">
              <w:rPr>
                <w:b/>
                <w:i/>
              </w:rPr>
              <w:t>2.</w:t>
            </w:r>
            <w:r w:rsidRPr="00D458FE">
              <w:rPr>
                <w:b/>
                <w:i/>
              </w:rPr>
              <w:tab/>
              <w:t>Компетентните органи могат да провеждат информационни кампании в сътрудничество с организациите за защита на животните, ветеринарни лекари и други заинтересовани лица.</w:t>
            </w:r>
            <w:r w:rsidRPr="00D458FE">
              <w:t xml:space="preserve"> </w:t>
            </w:r>
            <w:r w:rsidRPr="00D458FE">
              <w:rPr>
                <w:b/>
                <w:i/>
              </w:rPr>
              <w:t>Предоставяната информация включва:</w:t>
            </w:r>
          </w:p>
        </w:tc>
      </w:tr>
      <w:tr w:rsidR="00B20DF4" w:rsidRPr="00D458FE" w14:paraId="2D8DE054" w14:textId="77777777" w:rsidTr="00280B7C">
        <w:trPr>
          <w:jc w:val="center"/>
        </w:trPr>
        <w:tc>
          <w:tcPr>
            <w:tcW w:w="4876" w:type="dxa"/>
            <w:tcBorders>
              <w:top w:val="nil"/>
              <w:left w:val="nil"/>
              <w:bottom w:val="nil"/>
              <w:right w:val="nil"/>
            </w:tcBorders>
          </w:tcPr>
          <w:p w14:paraId="6BB3393F" w14:textId="77777777" w:rsidR="00B20DF4" w:rsidRPr="00D458FE" w:rsidRDefault="00B20DF4" w:rsidP="00280B7C">
            <w:pPr>
              <w:pStyle w:val="Normal6a"/>
            </w:pPr>
          </w:p>
        </w:tc>
        <w:tc>
          <w:tcPr>
            <w:tcW w:w="4876" w:type="dxa"/>
            <w:tcBorders>
              <w:top w:val="nil"/>
              <w:left w:val="nil"/>
              <w:bottom w:val="nil"/>
              <w:right w:val="nil"/>
            </w:tcBorders>
          </w:tcPr>
          <w:p w14:paraId="55A81DD9" w14:textId="77777777" w:rsidR="00B20DF4" w:rsidRPr="00D458FE" w:rsidRDefault="00B20DF4" w:rsidP="00280B7C">
            <w:pPr>
              <w:pStyle w:val="Normal6a"/>
            </w:pPr>
            <w:r w:rsidRPr="00D458FE">
              <w:rPr>
                <w:b/>
                <w:i/>
              </w:rPr>
              <w:t>a)</w:t>
            </w:r>
            <w:r w:rsidRPr="00D458FE">
              <w:rPr>
                <w:b/>
                <w:i/>
              </w:rPr>
              <w:tab/>
              <w:t>правните задължения на стопаните на домашни любимци;</w:t>
            </w:r>
          </w:p>
        </w:tc>
      </w:tr>
      <w:tr w:rsidR="00B20DF4" w:rsidRPr="00D458FE" w14:paraId="567E6E16" w14:textId="77777777" w:rsidTr="00280B7C">
        <w:trPr>
          <w:jc w:val="center"/>
        </w:trPr>
        <w:tc>
          <w:tcPr>
            <w:tcW w:w="4876" w:type="dxa"/>
            <w:tcBorders>
              <w:top w:val="nil"/>
              <w:left w:val="nil"/>
              <w:bottom w:val="nil"/>
              <w:right w:val="nil"/>
            </w:tcBorders>
          </w:tcPr>
          <w:p w14:paraId="36E3CFD5" w14:textId="77777777" w:rsidR="00B20DF4" w:rsidRPr="00D458FE" w:rsidRDefault="00B20DF4" w:rsidP="00280B7C">
            <w:pPr>
              <w:pStyle w:val="Normal6a"/>
            </w:pPr>
          </w:p>
        </w:tc>
        <w:tc>
          <w:tcPr>
            <w:tcW w:w="4876" w:type="dxa"/>
            <w:tcBorders>
              <w:top w:val="nil"/>
              <w:left w:val="nil"/>
              <w:bottom w:val="nil"/>
              <w:right w:val="nil"/>
            </w:tcBorders>
          </w:tcPr>
          <w:p w14:paraId="5CA8E5A2" w14:textId="77777777" w:rsidR="00B20DF4" w:rsidRPr="00D458FE" w:rsidRDefault="00B20DF4" w:rsidP="00280B7C">
            <w:pPr>
              <w:pStyle w:val="Normal6a"/>
            </w:pPr>
            <w:r w:rsidRPr="00D458FE">
              <w:rPr>
                <w:b/>
                <w:i/>
              </w:rPr>
              <w:t>б)</w:t>
            </w:r>
            <w:r w:rsidRPr="00D458FE">
              <w:rPr>
                <w:b/>
                <w:i/>
              </w:rPr>
              <w:tab/>
              <w:t>отговорностите и действията на местните органи при управлението на бездомните животни, както и действията, които те трябва да предприемат за предотвратяване на изоставянето;</w:t>
            </w:r>
          </w:p>
        </w:tc>
      </w:tr>
      <w:tr w:rsidR="00B20DF4" w:rsidRPr="00D458FE" w14:paraId="3954D8E8" w14:textId="77777777" w:rsidTr="00280B7C">
        <w:trPr>
          <w:jc w:val="center"/>
        </w:trPr>
        <w:tc>
          <w:tcPr>
            <w:tcW w:w="4876" w:type="dxa"/>
            <w:tcBorders>
              <w:top w:val="nil"/>
              <w:left w:val="nil"/>
              <w:bottom w:val="nil"/>
              <w:right w:val="nil"/>
            </w:tcBorders>
          </w:tcPr>
          <w:p w14:paraId="4B5233F5" w14:textId="77777777" w:rsidR="00B20DF4" w:rsidRPr="00D458FE" w:rsidRDefault="00B20DF4" w:rsidP="00280B7C">
            <w:pPr>
              <w:pStyle w:val="Normal6a"/>
            </w:pPr>
          </w:p>
        </w:tc>
        <w:tc>
          <w:tcPr>
            <w:tcW w:w="4876" w:type="dxa"/>
            <w:tcBorders>
              <w:top w:val="nil"/>
              <w:left w:val="nil"/>
              <w:bottom w:val="nil"/>
              <w:right w:val="nil"/>
            </w:tcBorders>
          </w:tcPr>
          <w:p w14:paraId="2BA02269" w14:textId="77777777" w:rsidR="00B20DF4" w:rsidRPr="00D458FE" w:rsidRDefault="00B20DF4" w:rsidP="00280B7C">
            <w:pPr>
              <w:pStyle w:val="Normal6a"/>
            </w:pPr>
            <w:r w:rsidRPr="00D458FE">
              <w:rPr>
                <w:b/>
                <w:i/>
              </w:rPr>
              <w:t>в)</w:t>
            </w:r>
            <w:r w:rsidRPr="00D458FE">
              <w:rPr>
                <w:b/>
                <w:i/>
              </w:rPr>
              <w:tab/>
              <w:t>стъпките, които трябва да се предприемат, ако дадено лице открие изгубено или изоставено животно, включително да се свърже с ветеринарни служби, приюти за животни или местната полиция;</w:t>
            </w:r>
          </w:p>
        </w:tc>
      </w:tr>
      <w:tr w:rsidR="00B20DF4" w:rsidRPr="00D458FE" w14:paraId="75364D11" w14:textId="77777777" w:rsidTr="00280B7C">
        <w:trPr>
          <w:jc w:val="center"/>
        </w:trPr>
        <w:tc>
          <w:tcPr>
            <w:tcW w:w="4876" w:type="dxa"/>
            <w:tcBorders>
              <w:top w:val="nil"/>
              <w:left w:val="nil"/>
              <w:bottom w:val="nil"/>
              <w:right w:val="nil"/>
            </w:tcBorders>
          </w:tcPr>
          <w:p w14:paraId="0712100E" w14:textId="77777777" w:rsidR="00B20DF4" w:rsidRPr="00D458FE" w:rsidRDefault="00B20DF4" w:rsidP="00280B7C">
            <w:pPr>
              <w:pStyle w:val="Normal6a"/>
            </w:pPr>
          </w:p>
        </w:tc>
        <w:tc>
          <w:tcPr>
            <w:tcW w:w="4876" w:type="dxa"/>
            <w:tcBorders>
              <w:top w:val="nil"/>
              <w:left w:val="nil"/>
              <w:bottom w:val="nil"/>
              <w:right w:val="nil"/>
            </w:tcBorders>
          </w:tcPr>
          <w:p w14:paraId="5AFE9F68" w14:textId="77777777" w:rsidR="00B20DF4" w:rsidRPr="00D458FE" w:rsidRDefault="00B20DF4" w:rsidP="00280B7C">
            <w:pPr>
              <w:pStyle w:val="Normal6a"/>
            </w:pPr>
            <w:r w:rsidRPr="00D458FE">
              <w:rPr>
                <w:b/>
                <w:i/>
              </w:rPr>
              <w:t>г)</w:t>
            </w:r>
            <w:r w:rsidRPr="00D458FE">
              <w:rPr>
                <w:b/>
                <w:i/>
              </w:rPr>
              <w:tab/>
              <w:t>декларация за значението на отговорното осиновяване и на стерилизацията за намаляването на популацията от бездомни животни.</w:t>
            </w:r>
          </w:p>
        </w:tc>
      </w:tr>
      <w:tr w:rsidR="00B20DF4" w:rsidRPr="00D458FE" w14:paraId="3112E827" w14:textId="77777777" w:rsidTr="00280B7C">
        <w:trPr>
          <w:jc w:val="center"/>
        </w:trPr>
        <w:tc>
          <w:tcPr>
            <w:tcW w:w="4876" w:type="dxa"/>
            <w:tcBorders>
              <w:top w:val="nil"/>
              <w:left w:val="nil"/>
              <w:bottom w:val="nil"/>
              <w:right w:val="nil"/>
            </w:tcBorders>
          </w:tcPr>
          <w:p w14:paraId="3F3781C8" w14:textId="77777777" w:rsidR="00B20DF4" w:rsidRPr="00D458FE" w:rsidRDefault="00B20DF4" w:rsidP="00280B7C">
            <w:pPr>
              <w:pStyle w:val="Normal6a"/>
            </w:pPr>
          </w:p>
        </w:tc>
        <w:tc>
          <w:tcPr>
            <w:tcW w:w="4876" w:type="dxa"/>
            <w:tcBorders>
              <w:top w:val="nil"/>
              <w:left w:val="nil"/>
              <w:bottom w:val="nil"/>
              <w:right w:val="nil"/>
            </w:tcBorders>
          </w:tcPr>
          <w:p w14:paraId="4F7AB231" w14:textId="77777777" w:rsidR="00B20DF4" w:rsidRPr="00D458FE" w:rsidRDefault="00B20DF4" w:rsidP="00280B7C">
            <w:pPr>
              <w:pStyle w:val="Normal6a"/>
            </w:pPr>
            <w:r w:rsidRPr="00D458FE">
              <w:rPr>
                <w:b/>
                <w:i/>
              </w:rPr>
              <w:t>3.</w:t>
            </w:r>
            <w:r w:rsidRPr="00D458FE">
              <w:rPr>
                <w:b/>
                <w:i/>
              </w:rPr>
              <w:tab/>
              <w:t>Държавите членки могат да предоставят национално или регионално финансиране за тези кампании и да насърчават участието на масмедиите и образователните институции с цел по-широко разпространение на информацията.</w:t>
            </w:r>
          </w:p>
        </w:tc>
      </w:tr>
      <w:tr w:rsidR="00B20DF4" w:rsidRPr="00D458FE" w14:paraId="6617F7AA" w14:textId="77777777" w:rsidTr="00280B7C">
        <w:trPr>
          <w:jc w:val="center"/>
        </w:trPr>
        <w:tc>
          <w:tcPr>
            <w:tcW w:w="4876" w:type="dxa"/>
            <w:tcBorders>
              <w:top w:val="nil"/>
              <w:left w:val="nil"/>
              <w:bottom w:val="nil"/>
              <w:right w:val="nil"/>
            </w:tcBorders>
          </w:tcPr>
          <w:p w14:paraId="3D60FEA7" w14:textId="77777777" w:rsidR="00B20DF4" w:rsidRPr="00D458FE" w:rsidRDefault="00B20DF4" w:rsidP="00280B7C">
            <w:pPr>
              <w:pStyle w:val="Normal6a"/>
            </w:pPr>
          </w:p>
        </w:tc>
        <w:tc>
          <w:tcPr>
            <w:tcW w:w="4876" w:type="dxa"/>
            <w:tcBorders>
              <w:top w:val="nil"/>
              <w:left w:val="nil"/>
              <w:bottom w:val="nil"/>
              <w:right w:val="nil"/>
            </w:tcBorders>
          </w:tcPr>
          <w:p w14:paraId="4D162861" w14:textId="77777777" w:rsidR="00B20DF4" w:rsidRPr="00D458FE" w:rsidRDefault="00B20DF4" w:rsidP="00280B7C">
            <w:pPr>
              <w:pStyle w:val="Normal6a"/>
            </w:pPr>
            <w:r w:rsidRPr="00D458FE">
              <w:rPr>
                <w:b/>
                <w:i/>
              </w:rPr>
              <w:t>4.</w:t>
            </w:r>
            <w:r w:rsidRPr="00D458FE">
              <w:rPr>
                <w:b/>
                <w:i/>
              </w:rPr>
              <w:tab/>
              <w:t>Комисията насърчава обмена на най-добри практики между държавите членки.</w:t>
            </w:r>
          </w:p>
        </w:tc>
      </w:tr>
    </w:tbl>
    <w:p w14:paraId="40851A36" w14:textId="77777777" w:rsidR="00B20DF4" w:rsidRPr="00D458FE" w:rsidRDefault="00B20DF4" w:rsidP="00B20DF4"/>
    <w:p w14:paraId="4D4B6135" w14:textId="77777777" w:rsidR="00B20DF4" w:rsidRPr="00D458FE" w:rsidRDefault="00B20DF4" w:rsidP="00B20DF4">
      <w:pPr>
        <w:pStyle w:val="AmNumberTabs"/>
      </w:pPr>
      <w:r w:rsidRPr="00D458FE">
        <w:t>Изменение</w:t>
      </w:r>
      <w:r w:rsidRPr="00D458FE">
        <w:tab/>
      </w:r>
      <w:r w:rsidRPr="00D458FE">
        <w:tab/>
        <w:t>203</w:t>
      </w:r>
    </w:p>
    <w:p w14:paraId="5FDD150E" w14:textId="77777777" w:rsidR="00B20DF4" w:rsidRPr="00D458FE" w:rsidRDefault="00B20DF4" w:rsidP="00B20DF4">
      <w:pPr>
        <w:pStyle w:val="NormalBold12b"/>
      </w:pPr>
      <w:r w:rsidRPr="00D458FE">
        <w:t>Предложение за регламент</w:t>
      </w:r>
    </w:p>
    <w:p w14:paraId="3F7D9C04" w14:textId="77777777" w:rsidR="00B20DF4" w:rsidRPr="00D458FE" w:rsidRDefault="00B20DF4" w:rsidP="00B20DF4">
      <w:pPr>
        <w:pStyle w:val="NormalBold"/>
      </w:pPr>
      <w:r w:rsidRPr="00D458FE">
        <w:t>Член 18 б (нов)</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6A2B5725" w14:textId="77777777" w:rsidTr="00280B7C">
        <w:trPr>
          <w:trHeight w:hRule="exact" w:val="240"/>
          <w:jc w:val="center"/>
        </w:trPr>
        <w:tc>
          <w:tcPr>
            <w:tcW w:w="9752" w:type="dxa"/>
            <w:gridSpan w:val="2"/>
            <w:tcBorders>
              <w:top w:val="nil"/>
              <w:left w:val="nil"/>
              <w:bottom w:val="nil"/>
              <w:right w:val="nil"/>
            </w:tcBorders>
          </w:tcPr>
          <w:p w14:paraId="50D72ECD" w14:textId="77777777" w:rsidR="00B20DF4" w:rsidRPr="00D458FE" w:rsidRDefault="00B20DF4" w:rsidP="00280B7C"/>
        </w:tc>
      </w:tr>
      <w:tr w:rsidR="00B20DF4" w:rsidRPr="00D458FE" w14:paraId="207A2D50" w14:textId="77777777" w:rsidTr="00280B7C">
        <w:trPr>
          <w:trHeight w:val="240"/>
          <w:jc w:val="center"/>
        </w:trPr>
        <w:tc>
          <w:tcPr>
            <w:tcW w:w="4876" w:type="dxa"/>
            <w:tcBorders>
              <w:top w:val="nil"/>
              <w:left w:val="nil"/>
              <w:bottom w:val="nil"/>
              <w:right w:val="nil"/>
            </w:tcBorders>
          </w:tcPr>
          <w:p w14:paraId="1BBB1D21"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74594A09" w14:textId="77777777" w:rsidR="00B20DF4" w:rsidRPr="00D458FE" w:rsidRDefault="00B20DF4" w:rsidP="00280B7C">
            <w:pPr>
              <w:pStyle w:val="AmColumnHeading"/>
            </w:pPr>
            <w:r w:rsidRPr="00D458FE">
              <w:t>Изменение</w:t>
            </w:r>
          </w:p>
        </w:tc>
      </w:tr>
      <w:tr w:rsidR="00B20DF4" w:rsidRPr="00D458FE" w14:paraId="14F78A6D" w14:textId="77777777" w:rsidTr="00280B7C">
        <w:trPr>
          <w:jc w:val="center"/>
        </w:trPr>
        <w:tc>
          <w:tcPr>
            <w:tcW w:w="4876" w:type="dxa"/>
            <w:tcBorders>
              <w:top w:val="nil"/>
              <w:left w:val="nil"/>
              <w:bottom w:val="nil"/>
              <w:right w:val="nil"/>
            </w:tcBorders>
          </w:tcPr>
          <w:p w14:paraId="0A291B3A" w14:textId="77777777" w:rsidR="00B20DF4" w:rsidRPr="00D458FE" w:rsidRDefault="00B20DF4" w:rsidP="00280B7C">
            <w:pPr>
              <w:pStyle w:val="Normal6a"/>
            </w:pPr>
          </w:p>
        </w:tc>
        <w:tc>
          <w:tcPr>
            <w:tcW w:w="4876" w:type="dxa"/>
            <w:tcBorders>
              <w:top w:val="nil"/>
              <w:left w:val="nil"/>
              <w:bottom w:val="nil"/>
              <w:right w:val="nil"/>
            </w:tcBorders>
          </w:tcPr>
          <w:p w14:paraId="66062648" w14:textId="77777777" w:rsidR="00B20DF4" w:rsidRPr="00D458FE" w:rsidRDefault="00B20DF4" w:rsidP="00280B7C">
            <w:pPr>
              <w:pStyle w:val="Normal6a"/>
              <w:jc w:val="center"/>
            </w:pPr>
            <w:r w:rsidRPr="00D458FE">
              <w:rPr>
                <w:b/>
                <w:i/>
              </w:rPr>
              <w:t>Член 18б</w:t>
            </w:r>
          </w:p>
        </w:tc>
      </w:tr>
      <w:tr w:rsidR="00B20DF4" w:rsidRPr="00D458FE" w14:paraId="2C6CCFC2" w14:textId="77777777" w:rsidTr="00280B7C">
        <w:trPr>
          <w:jc w:val="center"/>
        </w:trPr>
        <w:tc>
          <w:tcPr>
            <w:tcW w:w="4876" w:type="dxa"/>
            <w:tcBorders>
              <w:top w:val="nil"/>
              <w:left w:val="nil"/>
              <w:bottom w:val="nil"/>
              <w:right w:val="nil"/>
            </w:tcBorders>
          </w:tcPr>
          <w:p w14:paraId="77862B25" w14:textId="77777777" w:rsidR="00B20DF4" w:rsidRPr="00D458FE" w:rsidRDefault="00B20DF4" w:rsidP="00280B7C">
            <w:pPr>
              <w:pStyle w:val="Normal6a"/>
            </w:pPr>
          </w:p>
        </w:tc>
        <w:tc>
          <w:tcPr>
            <w:tcW w:w="4876" w:type="dxa"/>
            <w:tcBorders>
              <w:top w:val="nil"/>
              <w:left w:val="nil"/>
              <w:bottom w:val="nil"/>
              <w:right w:val="nil"/>
            </w:tcBorders>
          </w:tcPr>
          <w:p w14:paraId="71322971" w14:textId="77777777" w:rsidR="00B20DF4" w:rsidRPr="00D458FE" w:rsidRDefault="00B20DF4" w:rsidP="00280B7C">
            <w:pPr>
              <w:pStyle w:val="Normal6a"/>
              <w:jc w:val="center"/>
            </w:pPr>
            <w:r w:rsidRPr="00D458FE">
              <w:rPr>
                <w:b/>
                <w:i/>
              </w:rPr>
              <w:t>Мерки за предотвратяване на изоставянето и насърчаване на стерилизацията на кучета и котки</w:t>
            </w:r>
          </w:p>
        </w:tc>
      </w:tr>
      <w:tr w:rsidR="00B20DF4" w:rsidRPr="00D458FE" w14:paraId="6016C698" w14:textId="77777777" w:rsidTr="00280B7C">
        <w:trPr>
          <w:jc w:val="center"/>
        </w:trPr>
        <w:tc>
          <w:tcPr>
            <w:tcW w:w="4876" w:type="dxa"/>
            <w:tcBorders>
              <w:top w:val="nil"/>
              <w:left w:val="nil"/>
              <w:bottom w:val="nil"/>
              <w:right w:val="nil"/>
            </w:tcBorders>
          </w:tcPr>
          <w:p w14:paraId="656B1B1E" w14:textId="77777777" w:rsidR="00B20DF4" w:rsidRPr="00D458FE" w:rsidRDefault="00B20DF4" w:rsidP="00280B7C">
            <w:pPr>
              <w:pStyle w:val="Normal6a"/>
            </w:pPr>
          </w:p>
        </w:tc>
        <w:tc>
          <w:tcPr>
            <w:tcW w:w="4876" w:type="dxa"/>
            <w:tcBorders>
              <w:top w:val="nil"/>
              <w:left w:val="nil"/>
              <w:bottom w:val="nil"/>
              <w:right w:val="nil"/>
            </w:tcBorders>
          </w:tcPr>
          <w:p w14:paraId="58FC3F57" w14:textId="77777777" w:rsidR="00B20DF4" w:rsidRPr="00D458FE" w:rsidRDefault="00B20DF4" w:rsidP="00280B7C">
            <w:pPr>
              <w:pStyle w:val="Normal6a"/>
            </w:pPr>
            <w:r w:rsidRPr="00D458FE">
              <w:rPr>
                <w:b/>
                <w:i/>
              </w:rPr>
              <w:t>1.</w:t>
            </w:r>
            <w:r w:rsidRPr="00D458FE">
              <w:rPr>
                <w:b/>
                <w:i/>
              </w:rPr>
              <w:tab/>
              <w:t>Държавите членки се насърчават да предприемат конкретни мерки за предотвратяване на изоставянето на кучета и котки, включително чрез образованe на обществеността, повишаване на осведомеността относно отговорното притежаване и ефективно прилагане на съществуващото законодателство.</w:t>
            </w:r>
          </w:p>
        </w:tc>
      </w:tr>
      <w:tr w:rsidR="00B20DF4" w:rsidRPr="00D458FE" w14:paraId="7036CC3B" w14:textId="77777777" w:rsidTr="00280B7C">
        <w:trPr>
          <w:jc w:val="center"/>
        </w:trPr>
        <w:tc>
          <w:tcPr>
            <w:tcW w:w="4876" w:type="dxa"/>
            <w:tcBorders>
              <w:top w:val="nil"/>
              <w:left w:val="nil"/>
              <w:bottom w:val="nil"/>
              <w:right w:val="nil"/>
            </w:tcBorders>
          </w:tcPr>
          <w:p w14:paraId="64CD94D3" w14:textId="77777777" w:rsidR="00B20DF4" w:rsidRPr="00D458FE" w:rsidRDefault="00B20DF4" w:rsidP="00280B7C">
            <w:pPr>
              <w:pStyle w:val="Normal6a"/>
            </w:pPr>
          </w:p>
        </w:tc>
        <w:tc>
          <w:tcPr>
            <w:tcW w:w="4876" w:type="dxa"/>
            <w:tcBorders>
              <w:top w:val="nil"/>
              <w:left w:val="nil"/>
              <w:bottom w:val="nil"/>
              <w:right w:val="nil"/>
            </w:tcBorders>
          </w:tcPr>
          <w:p w14:paraId="3DD35A2A" w14:textId="77777777" w:rsidR="00B20DF4" w:rsidRPr="00D458FE" w:rsidRDefault="00B20DF4" w:rsidP="00280B7C">
            <w:pPr>
              <w:pStyle w:val="Normal6a"/>
            </w:pPr>
            <w:r w:rsidRPr="00D458FE">
              <w:rPr>
                <w:b/>
                <w:i/>
              </w:rPr>
              <w:t>2.</w:t>
            </w:r>
            <w:r w:rsidRPr="00D458FE">
              <w:rPr>
                <w:b/>
                <w:i/>
              </w:rPr>
              <w:tab/>
              <w:t>За да се намали броят на бездомните животни, държавите членки се насърчават да идентифицират и използват национални и частни източници на финансиране за:</w:t>
            </w:r>
          </w:p>
        </w:tc>
      </w:tr>
      <w:tr w:rsidR="00B20DF4" w:rsidRPr="00D458FE" w14:paraId="76AF698E" w14:textId="77777777" w:rsidTr="00280B7C">
        <w:trPr>
          <w:jc w:val="center"/>
        </w:trPr>
        <w:tc>
          <w:tcPr>
            <w:tcW w:w="4876" w:type="dxa"/>
            <w:tcBorders>
              <w:top w:val="nil"/>
              <w:left w:val="nil"/>
              <w:bottom w:val="nil"/>
              <w:right w:val="nil"/>
            </w:tcBorders>
          </w:tcPr>
          <w:p w14:paraId="0145DE83" w14:textId="77777777" w:rsidR="00B20DF4" w:rsidRPr="00D458FE" w:rsidRDefault="00B20DF4" w:rsidP="00280B7C">
            <w:pPr>
              <w:pStyle w:val="Normal6a"/>
            </w:pPr>
          </w:p>
        </w:tc>
        <w:tc>
          <w:tcPr>
            <w:tcW w:w="4876" w:type="dxa"/>
            <w:tcBorders>
              <w:top w:val="nil"/>
              <w:left w:val="nil"/>
              <w:bottom w:val="nil"/>
              <w:right w:val="nil"/>
            </w:tcBorders>
          </w:tcPr>
          <w:p w14:paraId="7075EA6E" w14:textId="77777777" w:rsidR="00B20DF4" w:rsidRPr="00D458FE" w:rsidRDefault="00B20DF4" w:rsidP="00280B7C">
            <w:pPr>
              <w:pStyle w:val="Normal6a"/>
            </w:pPr>
            <w:r w:rsidRPr="00D458FE">
              <w:rPr>
                <w:b/>
                <w:i/>
              </w:rPr>
              <w:t>a)</w:t>
            </w:r>
            <w:r w:rsidRPr="00D458FE">
              <w:rPr>
                <w:b/>
                <w:i/>
              </w:rPr>
              <w:tab/>
              <w:t>безплатни или субсидирани кампании за кастрация на бездомни кучета и котки, както и на домашни любимци на хора с ниски доходи или на организации за защита на животните;</w:t>
            </w:r>
          </w:p>
        </w:tc>
      </w:tr>
      <w:tr w:rsidR="00B20DF4" w:rsidRPr="00D458FE" w14:paraId="022DEDB2" w14:textId="77777777" w:rsidTr="00280B7C">
        <w:trPr>
          <w:jc w:val="center"/>
        </w:trPr>
        <w:tc>
          <w:tcPr>
            <w:tcW w:w="4876" w:type="dxa"/>
            <w:tcBorders>
              <w:top w:val="nil"/>
              <w:left w:val="nil"/>
              <w:bottom w:val="nil"/>
              <w:right w:val="nil"/>
            </w:tcBorders>
          </w:tcPr>
          <w:p w14:paraId="42717209" w14:textId="77777777" w:rsidR="00B20DF4" w:rsidRPr="00D458FE" w:rsidRDefault="00B20DF4" w:rsidP="00280B7C">
            <w:pPr>
              <w:pStyle w:val="Normal6a"/>
            </w:pPr>
          </w:p>
        </w:tc>
        <w:tc>
          <w:tcPr>
            <w:tcW w:w="4876" w:type="dxa"/>
            <w:tcBorders>
              <w:top w:val="nil"/>
              <w:left w:val="nil"/>
              <w:bottom w:val="nil"/>
              <w:right w:val="nil"/>
            </w:tcBorders>
          </w:tcPr>
          <w:p w14:paraId="15308A14" w14:textId="77777777" w:rsidR="00B20DF4" w:rsidRPr="00D458FE" w:rsidRDefault="00B20DF4" w:rsidP="00280B7C">
            <w:pPr>
              <w:pStyle w:val="Normal6a"/>
            </w:pPr>
            <w:r w:rsidRPr="00D458FE">
              <w:rPr>
                <w:b/>
                <w:i/>
              </w:rPr>
              <w:t>б)</w:t>
            </w:r>
            <w:r w:rsidRPr="00D458FE">
              <w:rPr>
                <w:b/>
                <w:i/>
              </w:rPr>
              <w:tab/>
              <w:t>програми за регистрация и идентификация на домашни любимци, включително поставяне на микрочипове, с цел улесняване на осиновяването и връщането на изгубени домашни любимци, както и с цел предотвратяване на тяхното изоставяне;</w:t>
            </w:r>
          </w:p>
        </w:tc>
      </w:tr>
      <w:tr w:rsidR="00B20DF4" w:rsidRPr="00D458FE" w14:paraId="3A253DD6" w14:textId="77777777" w:rsidTr="00280B7C">
        <w:trPr>
          <w:jc w:val="center"/>
        </w:trPr>
        <w:tc>
          <w:tcPr>
            <w:tcW w:w="4876" w:type="dxa"/>
            <w:tcBorders>
              <w:top w:val="nil"/>
              <w:left w:val="nil"/>
              <w:bottom w:val="nil"/>
              <w:right w:val="nil"/>
            </w:tcBorders>
          </w:tcPr>
          <w:p w14:paraId="370483A1" w14:textId="77777777" w:rsidR="00B20DF4" w:rsidRPr="00D458FE" w:rsidRDefault="00B20DF4" w:rsidP="00280B7C">
            <w:pPr>
              <w:pStyle w:val="Normal6a"/>
            </w:pPr>
          </w:p>
        </w:tc>
        <w:tc>
          <w:tcPr>
            <w:tcW w:w="4876" w:type="dxa"/>
            <w:tcBorders>
              <w:top w:val="nil"/>
              <w:left w:val="nil"/>
              <w:bottom w:val="nil"/>
              <w:right w:val="nil"/>
            </w:tcBorders>
          </w:tcPr>
          <w:p w14:paraId="433A99A6" w14:textId="77777777" w:rsidR="00B20DF4" w:rsidRPr="00D458FE" w:rsidRDefault="00B20DF4" w:rsidP="00280B7C">
            <w:pPr>
              <w:pStyle w:val="Normal6a"/>
            </w:pPr>
            <w:r w:rsidRPr="00D458FE">
              <w:rPr>
                <w:b/>
                <w:i/>
              </w:rPr>
              <w:t>в)</w:t>
            </w:r>
            <w:r w:rsidRPr="00D458FE">
              <w:rPr>
                <w:b/>
                <w:i/>
              </w:rPr>
              <w:tab/>
              <w:t>действия за повишаване на осведомеността и образоване на обществеността относно отговорността да се отглеждат домашни любимци и отрицателните последици за общността и за благосъстоянието на животните от тяхното изоставяне.</w:t>
            </w:r>
          </w:p>
        </w:tc>
      </w:tr>
      <w:tr w:rsidR="00B20DF4" w:rsidRPr="00D458FE" w14:paraId="1C5F507C" w14:textId="77777777" w:rsidTr="00280B7C">
        <w:trPr>
          <w:jc w:val="center"/>
        </w:trPr>
        <w:tc>
          <w:tcPr>
            <w:tcW w:w="4876" w:type="dxa"/>
            <w:tcBorders>
              <w:top w:val="nil"/>
              <w:left w:val="nil"/>
              <w:bottom w:val="nil"/>
              <w:right w:val="nil"/>
            </w:tcBorders>
          </w:tcPr>
          <w:p w14:paraId="41C20DFD" w14:textId="77777777" w:rsidR="00B20DF4" w:rsidRPr="00D458FE" w:rsidRDefault="00B20DF4" w:rsidP="00280B7C">
            <w:pPr>
              <w:pStyle w:val="Normal6a"/>
            </w:pPr>
          </w:p>
        </w:tc>
        <w:tc>
          <w:tcPr>
            <w:tcW w:w="4876" w:type="dxa"/>
            <w:tcBorders>
              <w:top w:val="nil"/>
              <w:left w:val="nil"/>
              <w:bottom w:val="nil"/>
              <w:right w:val="nil"/>
            </w:tcBorders>
          </w:tcPr>
          <w:p w14:paraId="4C9F752E" w14:textId="77777777" w:rsidR="00B20DF4" w:rsidRPr="00D458FE" w:rsidRDefault="00B20DF4" w:rsidP="00280B7C">
            <w:pPr>
              <w:pStyle w:val="Normal6a"/>
            </w:pPr>
            <w:r w:rsidRPr="00D458FE">
              <w:rPr>
                <w:b/>
                <w:i/>
              </w:rPr>
              <w:t>3.</w:t>
            </w:r>
            <w:r w:rsidRPr="00D458FE">
              <w:rPr>
                <w:b/>
                <w:i/>
              </w:rPr>
              <w:tab/>
              <w:t>Държавите членки могат да си сътрудничат с неправителствени организации, ветеринарни клиники и местни органи за изпълнение на мерките, посочени в параграфи 1 и 2, и с цел улесняване на достъпа до програми за стерилизация и идентификация.</w:t>
            </w:r>
          </w:p>
        </w:tc>
      </w:tr>
    </w:tbl>
    <w:p w14:paraId="0F9F78AC" w14:textId="77777777" w:rsidR="00B20DF4" w:rsidRPr="00D458FE" w:rsidRDefault="00B20DF4" w:rsidP="00B20DF4"/>
    <w:p w14:paraId="73E506DE" w14:textId="77777777" w:rsidR="00B20DF4" w:rsidRPr="00D458FE" w:rsidRDefault="00B20DF4" w:rsidP="00B20DF4">
      <w:pPr>
        <w:pStyle w:val="AmNumberTabs"/>
      </w:pPr>
      <w:r w:rsidRPr="00D458FE">
        <w:t>Изменение</w:t>
      </w:r>
      <w:r w:rsidRPr="00D458FE">
        <w:tab/>
      </w:r>
      <w:r w:rsidRPr="00D458FE">
        <w:tab/>
        <w:t>204</w:t>
      </w:r>
    </w:p>
    <w:p w14:paraId="34456F2E" w14:textId="77777777" w:rsidR="00B20DF4" w:rsidRPr="00D458FE" w:rsidRDefault="00B20DF4" w:rsidP="00B20DF4"/>
    <w:p w14:paraId="66C70D5A" w14:textId="77777777" w:rsidR="00B20DF4" w:rsidRPr="00D458FE" w:rsidRDefault="00B20DF4" w:rsidP="00B20DF4">
      <w:pPr>
        <w:pStyle w:val="NormalBold"/>
        <w:keepNext/>
      </w:pPr>
      <w:r w:rsidRPr="00D458FE">
        <w:t>Предложение за регламент</w:t>
      </w:r>
    </w:p>
    <w:p w14:paraId="7D582722" w14:textId="77777777" w:rsidR="00B20DF4" w:rsidRPr="00D458FE" w:rsidRDefault="00B20DF4" w:rsidP="00B20DF4">
      <w:pPr>
        <w:pStyle w:val="NormalBold"/>
      </w:pPr>
      <w:r w:rsidRPr="00D458FE">
        <w:t>Член 19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84C3013" w14:textId="77777777" w:rsidTr="00280B7C">
        <w:trPr>
          <w:jc w:val="center"/>
        </w:trPr>
        <w:tc>
          <w:tcPr>
            <w:tcW w:w="9752" w:type="dxa"/>
            <w:gridSpan w:val="2"/>
          </w:tcPr>
          <w:p w14:paraId="39E243B4" w14:textId="77777777" w:rsidR="00B20DF4" w:rsidRPr="00D458FE" w:rsidRDefault="00B20DF4" w:rsidP="00280B7C">
            <w:pPr>
              <w:keepNext/>
            </w:pPr>
          </w:p>
        </w:tc>
      </w:tr>
      <w:tr w:rsidR="00B20DF4" w:rsidRPr="00D458FE" w14:paraId="04899692" w14:textId="77777777" w:rsidTr="00280B7C">
        <w:trPr>
          <w:jc w:val="center"/>
        </w:trPr>
        <w:tc>
          <w:tcPr>
            <w:tcW w:w="4876" w:type="dxa"/>
          </w:tcPr>
          <w:p w14:paraId="5DDD210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74887A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28CA40F" w14:textId="77777777" w:rsidTr="00280B7C">
        <w:trPr>
          <w:jc w:val="center"/>
        </w:trPr>
        <w:tc>
          <w:tcPr>
            <w:tcW w:w="4876" w:type="dxa"/>
          </w:tcPr>
          <w:p w14:paraId="2D6224A6" w14:textId="77777777" w:rsidR="00B20DF4" w:rsidRPr="00D458FE" w:rsidRDefault="00B20DF4" w:rsidP="00280B7C">
            <w:pPr>
              <w:pStyle w:val="Normal6"/>
              <w:rPr>
                <w:lang w:val="bg-BG"/>
              </w:rPr>
            </w:pPr>
            <w:r w:rsidRPr="00D458FE">
              <w:rPr>
                <w:lang w:val="bg-BG"/>
              </w:rPr>
              <w:t>1.</w:t>
            </w:r>
            <w:r w:rsidRPr="00D458FE">
              <w:rPr>
                <w:lang w:val="bg-BG"/>
              </w:rPr>
              <w:tab/>
            </w:r>
            <w:r w:rsidRPr="00D458FE">
              <w:rPr>
                <w:b/>
                <w:i/>
                <w:lang w:val="bg-BG"/>
              </w:rPr>
              <w:t>Считано от [3 години след датата на влизане в сила на настоящия регламент]</w:t>
            </w:r>
            <w:r w:rsidRPr="00D458FE">
              <w:rPr>
                <w:lang w:val="bg-BG"/>
              </w:rPr>
              <w:t xml:space="preserve"> компетентните органи създават и поддържат </w:t>
            </w:r>
            <w:r w:rsidRPr="00D458FE">
              <w:rPr>
                <w:b/>
                <w:i/>
                <w:lang w:val="bg-BG"/>
              </w:rPr>
              <w:t>база</w:t>
            </w:r>
            <w:r w:rsidRPr="00D458FE">
              <w:rPr>
                <w:lang w:val="bg-BG"/>
              </w:rPr>
              <w:t xml:space="preserve"> данни за </w:t>
            </w:r>
            <w:r w:rsidRPr="00D458FE">
              <w:rPr>
                <w:b/>
                <w:i/>
                <w:lang w:val="bg-BG"/>
              </w:rPr>
              <w:t xml:space="preserve">регистрацията на </w:t>
            </w:r>
            <w:r w:rsidRPr="00D458FE">
              <w:rPr>
                <w:lang w:val="bg-BG"/>
              </w:rPr>
              <w:t xml:space="preserve">кучетата и котките, </w:t>
            </w:r>
            <w:r w:rsidRPr="00D458FE">
              <w:rPr>
                <w:b/>
                <w:i/>
                <w:lang w:val="bg-BG"/>
              </w:rPr>
              <w:t>на които са поставени микрочипове</w:t>
            </w:r>
            <w:r w:rsidRPr="00D458FE">
              <w:rPr>
                <w:lang w:val="bg-BG"/>
              </w:rPr>
              <w:t>.</w:t>
            </w:r>
          </w:p>
        </w:tc>
        <w:tc>
          <w:tcPr>
            <w:tcW w:w="4876" w:type="dxa"/>
          </w:tcPr>
          <w:p w14:paraId="2924C454" w14:textId="77777777" w:rsidR="00B20DF4" w:rsidRPr="00D458FE" w:rsidRDefault="00B20DF4" w:rsidP="00280B7C">
            <w:pPr>
              <w:pStyle w:val="Normal6"/>
              <w:rPr>
                <w:szCs w:val="24"/>
                <w:lang w:val="bg-BG"/>
              </w:rPr>
            </w:pPr>
            <w:r w:rsidRPr="00D458FE">
              <w:rPr>
                <w:lang w:val="bg-BG"/>
              </w:rPr>
              <w:t>1.</w:t>
            </w:r>
            <w:r w:rsidRPr="00D458FE">
              <w:rPr>
                <w:lang w:val="bg-BG"/>
              </w:rPr>
              <w:tab/>
              <w:t xml:space="preserve">Компетентните органи създават и поддържат </w:t>
            </w:r>
            <w:r w:rsidRPr="00D458FE">
              <w:rPr>
                <w:b/>
                <w:i/>
                <w:lang w:val="bg-BG"/>
              </w:rPr>
              <w:t>бази</w:t>
            </w:r>
            <w:r w:rsidRPr="00D458FE">
              <w:rPr>
                <w:lang w:val="bg-BG"/>
              </w:rPr>
              <w:t xml:space="preserve"> данни за кучетата и котките, </w:t>
            </w:r>
            <w:r w:rsidRPr="00D458FE">
              <w:rPr>
                <w:b/>
                <w:i/>
                <w:lang w:val="bg-BG"/>
              </w:rPr>
              <w:t>идентифицирани и регистрирани в съответствие с член 17 и член 21, параграф 4</w:t>
            </w:r>
            <w:r w:rsidRPr="00D458FE">
              <w:rPr>
                <w:lang w:val="bg-BG"/>
              </w:rPr>
              <w:t>.</w:t>
            </w:r>
          </w:p>
        </w:tc>
      </w:tr>
    </w:tbl>
    <w:p w14:paraId="687E893F" w14:textId="77777777" w:rsidR="00B20DF4" w:rsidRPr="00D458FE" w:rsidRDefault="00B20DF4" w:rsidP="00B20DF4"/>
    <w:p w14:paraId="59641FC3" w14:textId="77777777" w:rsidR="00B20DF4" w:rsidRPr="00D458FE" w:rsidRDefault="00B20DF4" w:rsidP="00B20DF4">
      <w:pPr>
        <w:pStyle w:val="AmNumberTabs"/>
      </w:pPr>
      <w:r w:rsidRPr="00D458FE">
        <w:t>Изменение</w:t>
      </w:r>
      <w:r w:rsidRPr="00D458FE">
        <w:tab/>
      </w:r>
      <w:r w:rsidRPr="00D458FE">
        <w:tab/>
        <w:t>205</w:t>
      </w:r>
    </w:p>
    <w:p w14:paraId="71235F91" w14:textId="77777777" w:rsidR="00B20DF4" w:rsidRPr="00D458FE" w:rsidRDefault="00B20DF4" w:rsidP="00B20DF4"/>
    <w:p w14:paraId="751634CF" w14:textId="77777777" w:rsidR="00B20DF4" w:rsidRPr="00D458FE" w:rsidRDefault="00B20DF4" w:rsidP="00B20DF4">
      <w:pPr>
        <w:pStyle w:val="NormalBold"/>
        <w:keepNext/>
      </w:pPr>
      <w:r w:rsidRPr="00D458FE">
        <w:t>Предложение за регламент</w:t>
      </w:r>
    </w:p>
    <w:p w14:paraId="6FF4E235" w14:textId="77777777" w:rsidR="00B20DF4" w:rsidRPr="00D458FE" w:rsidRDefault="00B20DF4" w:rsidP="00B20DF4">
      <w:pPr>
        <w:pStyle w:val="NormalBold"/>
      </w:pPr>
      <w:r w:rsidRPr="00D458FE">
        <w:t>Член 19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9E50430" w14:textId="77777777" w:rsidTr="00280B7C">
        <w:trPr>
          <w:jc w:val="center"/>
        </w:trPr>
        <w:tc>
          <w:tcPr>
            <w:tcW w:w="9752" w:type="dxa"/>
            <w:gridSpan w:val="2"/>
          </w:tcPr>
          <w:p w14:paraId="2096F295" w14:textId="77777777" w:rsidR="00B20DF4" w:rsidRPr="00D458FE" w:rsidRDefault="00B20DF4" w:rsidP="00280B7C">
            <w:pPr>
              <w:keepNext/>
            </w:pPr>
          </w:p>
        </w:tc>
      </w:tr>
      <w:tr w:rsidR="00B20DF4" w:rsidRPr="00D458FE" w14:paraId="0D15BDEB" w14:textId="77777777" w:rsidTr="00280B7C">
        <w:trPr>
          <w:jc w:val="center"/>
        </w:trPr>
        <w:tc>
          <w:tcPr>
            <w:tcW w:w="4876" w:type="dxa"/>
          </w:tcPr>
          <w:p w14:paraId="41DE78E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ED1437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D1DB6B0" w14:textId="77777777" w:rsidTr="00280B7C">
        <w:trPr>
          <w:jc w:val="center"/>
        </w:trPr>
        <w:tc>
          <w:tcPr>
            <w:tcW w:w="4876" w:type="dxa"/>
          </w:tcPr>
          <w:p w14:paraId="16238EC1" w14:textId="77777777" w:rsidR="00B20DF4" w:rsidRPr="00D458FE" w:rsidRDefault="00B20DF4" w:rsidP="00280B7C">
            <w:pPr>
              <w:pStyle w:val="Normal6"/>
              <w:rPr>
                <w:lang w:val="bg-BG"/>
              </w:rPr>
            </w:pPr>
            <w:r w:rsidRPr="00D458FE">
              <w:rPr>
                <w:lang w:val="bg-BG"/>
              </w:rPr>
              <w:t>2.</w:t>
            </w:r>
            <w:r w:rsidRPr="00D458FE">
              <w:rPr>
                <w:lang w:val="bg-BG"/>
              </w:rPr>
              <w:tab/>
            </w:r>
            <w:r w:rsidRPr="00D458FE">
              <w:rPr>
                <w:b/>
                <w:i/>
                <w:lang w:val="bg-BG"/>
              </w:rPr>
              <w:t>Считано от [5 години след датата на влизане в сила на настоящия регламент]</w:t>
            </w:r>
            <w:r w:rsidRPr="00D458FE">
              <w:rPr>
                <w:lang w:val="bg-BG"/>
              </w:rPr>
              <w:t xml:space="preserve"> държавите членки гарантират, че техните бази данни, посочени в параграф</w:t>
            </w:r>
            <w:r w:rsidRPr="00D458FE">
              <w:rPr>
                <w:b/>
                <w:i/>
                <w:lang w:val="bg-BG"/>
              </w:rPr>
              <w:t> </w:t>
            </w:r>
            <w:r w:rsidRPr="00D458FE">
              <w:rPr>
                <w:lang w:val="bg-BG"/>
              </w:rPr>
              <w:t xml:space="preserve">1, </w:t>
            </w:r>
            <w:r w:rsidRPr="00D458FE">
              <w:rPr>
                <w:b/>
                <w:i/>
                <w:lang w:val="bg-BG"/>
              </w:rPr>
              <w:t>са оперативно съвместими с идентичните бази данни на останалите държави членки</w:t>
            </w:r>
            <w:r w:rsidRPr="00D458FE">
              <w:rPr>
                <w:lang w:val="bg-BG"/>
              </w:rPr>
              <w:t>, така че</w:t>
            </w:r>
            <w:r w:rsidRPr="00D458FE">
              <w:rPr>
                <w:b/>
                <w:i/>
                <w:lang w:val="bg-BG"/>
              </w:rPr>
              <w:t xml:space="preserve"> автентичността на</w:t>
            </w:r>
            <w:r w:rsidRPr="00D458FE">
              <w:rPr>
                <w:lang w:val="bg-BG"/>
              </w:rPr>
              <w:t xml:space="preserve"> идентификацията на куче или котка да може да бъде удостоверена и</w:t>
            </w:r>
            <w:r w:rsidRPr="00D458FE">
              <w:rPr>
                <w:b/>
                <w:i/>
                <w:lang w:val="bg-BG"/>
              </w:rPr>
              <w:t xml:space="preserve"> идентификацията да бъде</w:t>
            </w:r>
            <w:r w:rsidRPr="00D458FE">
              <w:rPr>
                <w:lang w:val="bg-BG"/>
              </w:rPr>
              <w:t xml:space="preserve"> проследена в целия Съюз.</w:t>
            </w:r>
          </w:p>
        </w:tc>
        <w:tc>
          <w:tcPr>
            <w:tcW w:w="4876" w:type="dxa"/>
          </w:tcPr>
          <w:p w14:paraId="6D28464C" w14:textId="77777777" w:rsidR="00B20DF4" w:rsidRPr="00D458FE" w:rsidRDefault="00B20DF4" w:rsidP="00280B7C">
            <w:pPr>
              <w:pStyle w:val="Normal6"/>
              <w:rPr>
                <w:szCs w:val="24"/>
                <w:lang w:val="bg-BG"/>
              </w:rPr>
            </w:pPr>
            <w:r w:rsidRPr="00D458FE">
              <w:rPr>
                <w:lang w:val="bg-BG"/>
              </w:rPr>
              <w:t>2.</w:t>
            </w:r>
            <w:r w:rsidRPr="00D458FE">
              <w:rPr>
                <w:lang w:val="bg-BG"/>
              </w:rPr>
              <w:tab/>
              <w:t>Държавите членки гарантират, че техните бази данни, посочени в параграф</w:t>
            </w:r>
            <w:r w:rsidRPr="00D458FE">
              <w:rPr>
                <w:b/>
                <w:i/>
                <w:lang w:val="bg-BG"/>
              </w:rPr>
              <w:t xml:space="preserve"> </w:t>
            </w:r>
            <w:r w:rsidRPr="00D458FE">
              <w:rPr>
                <w:lang w:val="bg-BG"/>
              </w:rPr>
              <w:t xml:space="preserve">1, </w:t>
            </w:r>
            <w:r w:rsidRPr="00D458FE">
              <w:rPr>
                <w:b/>
                <w:i/>
                <w:lang w:val="bg-BG"/>
              </w:rPr>
              <w:t>отговарят на изискванията, определени в акта за изпълнение, посочен в параграф 3, буква б), за да се гарантира тяхната оперативна съвместимост</w:t>
            </w:r>
            <w:r w:rsidRPr="00D458FE">
              <w:rPr>
                <w:lang w:val="bg-BG"/>
              </w:rPr>
              <w:t>, така че идентификацията на куче или котка да може да бъде удостоверена и проследена в целия Съюз.</w:t>
            </w:r>
          </w:p>
        </w:tc>
      </w:tr>
    </w:tbl>
    <w:p w14:paraId="37F65920" w14:textId="77777777" w:rsidR="00B20DF4" w:rsidRPr="00D458FE" w:rsidRDefault="00B20DF4" w:rsidP="00B20DF4"/>
    <w:p w14:paraId="00C5FCA4" w14:textId="77777777" w:rsidR="00B20DF4" w:rsidRPr="00D458FE" w:rsidRDefault="00B20DF4" w:rsidP="00B20DF4">
      <w:pPr>
        <w:pStyle w:val="AmNumberTabs"/>
      </w:pPr>
      <w:r w:rsidRPr="00D458FE">
        <w:t>Изменение</w:t>
      </w:r>
      <w:r w:rsidRPr="00D458FE">
        <w:tab/>
      </w:r>
      <w:r w:rsidRPr="00D458FE">
        <w:tab/>
        <w:t>206</w:t>
      </w:r>
    </w:p>
    <w:p w14:paraId="4679D527" w14:textId="77777777" w:rsidR="00B20DF4" w:rsidRPr="00D458FE" w:rsidRDefault="00B20DF4" w:rsidP="00B20DF4"/>
    <w:p w14:paraId="4AF30E23" w14:textId="77777777" w:rsidR="00B20DF4" w:rsidRPr="00D458FE" w:rsidRDefault="00B20DF4" w:rsidP="00B20DF4">
      <w:pPr>
        <w:pStyle w:val="NormalBold"/>
        <w:keepNext/>
      </w:pPr>
      <w:r w:rsidRPr="00D458FE">
        <w:t>Предложение за регламент</w:t>
      </w:r>
    </w:p>
    <w:p w14:paraId="69723944" w14:textId="77777777" w:rsidR="00B20DF4" w:rsidRPr="00D458FE" w:rsidRDefault="00B20DF4" w:rsidP="00B20DF4">
      <w:pPr>
        <w:pStyle w:val="NormalBold"/>
      </w:pPr>
      <w:r w:rsidRPr="00D458FE">
        <w:t>Член 19 – параграф 2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82116BC" w14:textId="77777777" w:rsidTr="00280B7C">
        <w:trPr>
          <w:jc w:val="center"/>
        </w:trPr>
        <w:tc>
          <w:tcPr>
            <w:tcW w:w="9752" w:type="dxa"/>
            <w:gridSpan w:val="2"/>
          </w:tcPr>
          <w:p w14:paraId="5E0BDCC3" w14:textId="77777777" w:rsidR="00B20DF4" w:rsidRPr="00D458FE" w:rsidRDefault="00B20DF4" w:rsidP="00280B7C">
            <w:pPr>
              <w:keepNext/>
            </w:pPr>
          </w:p>
        </w:tc>
      </w:tr>
      <w:tr w:rsidR="00B20DF4" w:rsidRPr="00D458FE" w14:paraId="79E4B63C" w14:textId="77777777" w:rsidTr="00280B7C">
        <w:trPr>
          <w:jc w:val="center"/>
        </w:trPr>
        <w:tc>
          <w:tcPr>
            <w:tcW w:w="4876" w:type="dxa"/>
          </w:tcPr>
          <w:p w14:paraId="7871E15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3DFC06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A0298F8" w14:textId="77777777" w:rsidTr="00280B7C">
        <w:trPr>
          <w:jc w:val="center"/>
        </w:trPr>
        <w:tc>
          <w:tcPr>
            <w:tcW w:w="4876" w:type="dxa"/>
          </w:tcPr>
          <w:p w14:paraId="563009F1" w14:textId="77777777" w:rsidR="00B20DF4" w:rsidRPr="00D458FE" w:rsidRDefault="00B20DF4" w:rsidP="00280B7C">
            <w:pPr>
              <w:pStyle w:val="Normal6"/>
              <w:rPr>
                <w:lang w:val="bg-BG"/>
              </w:rPr>
            </w:pPr>
          </w:p>
        </w:tc>
        <w:tc>
          <w:tcPr>
            <w:tcW w:w="4876" w:type="dxa"/>
          </w:tcPr>
          <w:p w14:paraId="0BFA3CFE" w14:textId="77777777" w:rsidR="00B20DF4" w:rsidRPr="00D458FE" w:rsidRDefault="00B20DF4" w:rsidP="00280B7C">
            <w:pPr>
              <w:pStyle w:val="Normal6"/>
              <w:rPr>
                <w:szCs w:val="24"/>
                <w:lang w:val="bg-BG"/>
              </w:rPr>
            </w:pPr>
            <w:r w:rsidRPr="00D458FE">
              <w:rPr>
                <w:b/>
                <w:i/>
                <w:lang w:val="bg-BG"/>
              </w:rPr>
              <w:t>2а.</w:t>
            </w:r>
            <w:r w:rsidRPr="00D458FE">
              <w:rPr>
                <w:b/>
                <w:i/>
                <w:lang w:val="bg-BG"/>
              </w:rPr>
              <w:tab/>
              <w:t>Комисията създава и поддържа индексна база данни, съдържаща идентификационните номера на микрочиповете на кучетата и котките и националните бази данни, в които се съхраняват идентификационните данни, без достъп до лични данни. Комисията може да възложи разработването, поддръжката и експлоатацията на тази индексна база данни на независима организация след публичен процес на подбор съгласно съответните разпоредби на дял VII от Регламент (ЕС, Евратом) 2024/2509.</w:t>
            </w:r>
          </w:p>
        </w:tc>
      </w:tr>
    </w:tbl>
    <w:p w14:paraId="70B31A83" w14:textId="7424FD83" w:rsidR="00B20DF4" w:rsidRPr="00D458FE" w:rsidRDefault="00B20DF4" w:rsidP="00B20DF4"/>
    <w:p w14:paraId="1D52F6E4" w14:textId="77777777" w:rsidR="00B96BCB" w:rsidRPr="00D458FE" w:rsidRDefault="00B96BCB" w:rsidP="00B96BCB">
      <w:pPr>
        <w:pStyle w:val="AmNumberTabs"/>
      </w:pPr>
      <w:r w:rsidRPr="00D458FE">
        <w:t>Изменение</w:t>
      </w:r>
      <w:r w:rsidRPr="00D458FE">
        <w:tab/>
      </w:r>
      <w:r w:rsidRPr="00D458FE">
        <w:tab/>
        <w:t>316</w:t>
      </w:r>
    </w:p>
    <w:p w14:paraId="12D640A7" w14:textId="77777777" w:rsidR="00B96BCB" w:rsidRPr="00D458FE" w:rsidRDefault="00B96BCB" w:rsidP="00B96BCB">
      <w:pPr>
        <w:pStyle w:val="NormalBold12b"/>
      </w:pPr>
      <w:r w:rsidRPr="00D458FE">
        <w:t>Предложение за регламент</w:t>
      </w:r>
    </w:p>
    <w:p w14:paraId="407B0682" w14:textId="3720100C" w:rsidR="00B96BCB" w:rsidRPr="00D458FE" w:rsidRDefault="00B96BCB" w:rsidP="00B96BCB">
      <w:pPr>
        <w:pStyle w:val="NormalBold"/>
      </w:pPr>
      <w:r w:rsidRPr="00D458FE">
        <w:t>Член 19 – параграф 2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BCB" w:rsidRPr="00D458FE" w14:paraId="2F0D84E3" w14:textId="77777777" w:rsidTr="00280B7C">
        <w:trPr>
          <w:trHeight w:hRule="exact" w:val="240"/>
          <w:jc w:val="center"/>
        </w:trPr>
        <w:tc>
          <w:tcPr>
            <w:tcW w:w="9752" w:type="dxa"/>
            <w:gridSpan w:val="2"/>
            <w:tcBorders>
              <w:top w:val="nil"/>
              <w:left w:val="nil"/>
              <w:bottom w:val="nil"/>
              <w:right w:val="nil"/>
            </w:tcBorders>
          </w:tcPr>
          <w:p w14:paraId="4AB579C6" w14:textId="77777777" w:rsidR="00B96BCB" w:rsidRPr="00D458FE" w:rsidRDefault="00B96BCB" w:rsidP="00280B7C"/>
        </w:tc>
      </w:tr>
      <w:tr w:rsidR="00B96BCB" w:rsidRPr="00D458FE" w14:paraId="72F7D4D2" w14:textId="77777777" w:rsidTr="00280B7C">
        <w:trPr>
          <w:trHeight w:val="240"/>
          <w:jc w:val="center"/>
        </w:trPr>
        <w:tc>
          <w:tcPr>
            <w:tcW w:w="4876" w:type="dxa"/>
            <w:tcBorders>
              <w:top w:val="nil"/>
              <w:left w:val="nil"/>
              <w:bottom w:val="nil"/>
              <w:right w:val="nil"/>
            </w:tcBorders>
          </w:tcPr>
          <w:p w14:paraId="34AFB7C8" w14:textId="77777777" w:rsidR="00B96BCB" w:rsidRPr="00D458FE" w:rsidRDefault="00B96BCB" w:rsidP="00280B7C">
            <w:pPr>
              <w:pStyle w:val="AmColumnHeading"/>
            </w:pPr>
            <w:r w:rsidRPr="00D458FE">
              <w:t>Текст, предложен от Комисията</w:t>
            </w:r>
          </w:p>
        </w:tc>
        <w:tc>
          <w:tcPr>
            <w:tcW w:w="4876" w:type="dxa"/>
            <w:tcBorders>
              <w:top w:val="nil"/>
              <w:left w:val="nil"/>
              <w:bottom w:val="nil"/>
              <w:right w:val="nil"/>
            </w:tcBorders>
          </w:tcPr>
          <w:p w14:paraId="542A39CA" w14:textId="77777777" w:rsidR="00B96BCB" w:rsidRPr="00D458FE" w:rsidRDefault="00B96BCB" w:rsidP="00280B7C">
            <w:pPr>
              <w:pStyle w:val="AmColumnHeading"/>
            </w:pPr>
            <w:r w:rsidRPr="00D458FE">
              <w:t>Изменение</w:t>
            </w:r>
          </w:p>
        </w:tc>
      </w:tr>
      <w:tr w:rsidR="00B96BCB" w:rsidRPr="00D458FE" w14:paraId="64342A13" w14:textId="77777777" w:rsidTr="00280B7C">
        <w:trPr>
          <w:jc w:val="center"/>
        </w:trPr>
        <w:tc>
          <w:tcPr>
            <w:tcW w:w="4876" w:type="dxa"/>
            <w:tcBorders>
              <w:top w:val="nil"/>
              <w:left w:val="nil"/>
              <w:bottom w:val="nil"/>
              <w:right w:val="nil"/>
            </w:tcBorders>
          </w:tcPr>
          <w:p w14:paraId="28AC5F59" w14:textId="77777777" w:rsidR="00B96BCB" w:rsidRPr="00D458FE" w:rsidRDefault="00B96BCB" w:rsidP="00280B7C">
            <w:pPr>
              <w:pStyle w:val="Normal6a"/>
            </w:pPr>
          </w:p>
        </w:tc>
        <w:tc>
          <w:tcPr>
            <w:tcW w:w="4876" w:type="dxa"/>
            <w:tcBorders>
              <w:top w:val="nil"/>
              <w:left w:val="nil"/>
              <w:bottom w:val="nil"/>
              <w:right w:val="nil"/>
            </w:tcBorders>
          </w:tcPr>
          <w:p w14:paraId="77D291E6" w14:textId="0F3948F5" w:rsidR="00B96BCB" w:rsidRPr="00D458FE" w:rsidRDefault="00B96BCB" w:rsidP="00280B7C">
            <w:pPr>
              <w:pStyle w:val="Normal6a"/>
            </w:pPr>
            <w:r w:rsidRPr="00D458FE">
              <w:rPr>
                <w:b/>
                <w:i/>
              </w:rPr>
              <w:t>2б.</w:t>
            </w:r>
            <w:r w:rsidRPr="00D458FE">
              <w:tab/>
            </w:r>
            <w:r w:rsidRPr="00D458FE">
              <w:rPr>
                <w:b/>
                <w:i/>
              </w:rPr>
              <w:t>Комисията и компетентните органи на държавите членки си сътрудничат за създаването и поддържането на публично достъпна база данни на приютите за животни в целия Съюз, като гарантират прозрачност и отчетност при спазването на законодателството в областта на хуманното отношение към животните.</w:t>
            </w:r>
          </w:p>
        </w:tc>
      </w:tr>
    </w:tbl>
    <w:p w14:paraId="0CBB142F" w14:textId="403F0F1E" w:rsidR="00B96BCB" w:rsidRPr="00D458FE" w:rsidRDefault="00B96BCB" w:rsidP="00B96BCB"/>
    <w:p w14:paraId="4A1E8D57" w14:textId="0C67FF55" w:rsidR="00B96BCB" w:rsidRPr="00D458FE" w:rsidRDefault="00B96BCB" w:rsidP="00B96BCB"/>
    <w:p w14:paraId="220D0B2D" w14:textId="77777777" w:rsidR="00B20DF4" w:rsidRPr="00D458FE" w:rsidRDefault="00B20DF4" w:rsidP="00B20DF4">
      <w:pPr>
        <w:pStyle w:val="AmNumberTabs"/>
      </w:pPr>
      <w:r w:rsidRPr="00D458FE">
        <w:t>Изменение</w:t>
      </w:r>
      <w:r w:rsidRPr="00D458FE">
        <w:tab/>
      </w:r>
      <w:r w:rsidRPr="00D458FE">
        <w:tab/>
        <w:t>207</w:t>
      </w:r>
    </w:p>
    <w:p w14:paraId="6972934A" w14:textId="77777777" w:rsidR="00B20DF4" w:rsidRPr="00D458FE" w:rsidRDefault="00B20DF4" w:rsidP="00B20DF4"/>
    <w:p w14:paraId="6B8964D5" w14:textId="77777777" w:rsidR="00B20DF4" w:rsidRPr="00D458FE" w:rsidRDefault="00B20DF4" w:rsidP="00B20DF4">
      <w:pPr>
        <w:pStyle w:val="NormalBold"/>
        <w:keepNext/>
      </w:pPr>
      <w:r w:rsidRPr="00D458FE">
        <w:t>Предложение за регламент</w:t>
      </w:r>
    </w:p>
    <w:p w14:paraId="10EE2F40" w14:textId="77777777" w:rsidR="00B20DF4" w:rsidRPr="00D458FE" w:rsidRDefault="00B20DF4" w:rsidP="00B20DF4">
      <w:pPr>
        <w:pStyle w:val="NormalBold"/>
      </w:pPr>
      <w:r w:rsidRPr="00D458FE">
        <w:t>Член 19 – параграф 3 – алинея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70D2D91" w14:textId="77777777" w:rsidTr="00280B7C">
        <w:trPr>
          <w:jc w:val="center"/>
        </w:trPr>
        <w:tc>
          <w:tcPr>
            <w:tcW w:w="9752" w:type="dxa"/>
            <w:gridSpan w:val="2"/>
          </w:tcPr>
          <w:p w14:paraId="1C976512" w14:textId="77777777" w:rsidR="00B20DF4" w:rsidRPr="00D458FE" w:rsidRDefault="00B20DF4" w:rsidP="00280B7C">
            <w:pPr>
              <w:keepNext/>
            </w:pPr>
          </w:p>
        </w:tc>
      </w:tr>
      <w:tr w:rsidR="00B20DF4" w:rsidRPr="00D458FE" w14:paraId="6C72FB94" w14:textId="77777777" w:rsidTr="00280B7C">
        <w:trPr>
          <w:jc w:val="center"/>
        </w:trPr>
        <w:tc>
          <w:tcPr>
            <w:tcW w:w="4876" w:type="dxa"/>
          </w:tcPr>
          <w:p w14:paraId="4F99FF3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1E0142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1EB2D5E" w14:textId="77777777" w:rsidTr="00280B7C">
        <w:trPr>
          <w:jc w:val="center"/>
        </w:trPr>
        <w:tc>
          <w:tcPr>
            <w:tcW w:w="4876" w:type="dxa"/>
          </w:tcPr>
          <w:p w14:paraId="122A58ED" w14:textId="77777777" w:rsidR="00B20DF4" w:rsidRPr="00D458FE" w:rsidRDefault="00B20DF4" w:rsidP="00280B7C">
            <w:pPr>
              <w:pStyle w:val="Normal6"/>
              <w:rPr>
                <w:lang w:val="bg-BG"/>
              </w:rPr>
            </w:pPr>
            <w:r w:rsidRPr="00D458FE">
              <w:rPr>
                <w:lang w:val="bg-BG"/>
              </w:rPr>
              <w:t>б)</w:t>
            </w:r>
            <w:r w:rsidRPr="00D458FE">
              <w:rPr>
                <w:lang w:val="bg-BG"/>
              </w:rPr>
              <w:tab/>
              <w:t>оперативната съвместимост между държавите членки;</w:t>
            </w:r>
          </w:p>
        </w:tc>
        <w:tc>
          <w:tcPr>
            <w:tcW w:w="4876" w:type="dxa"/>
          </w:tcPr>
          <w:p w14:paraId="7DA22ED2" w14:textId="77777777" w:rsidR="00B20DF4" w:rsidRPr="00D458FE" w:rsidRDefault="00B20DF4" w:rsidP="00280B7C">
            <w:pPr>
              <w:pStyle w:val="Normal6"/>
              <w:rPr>
                <w:szCs w:val="24"/>
                <w:lang w:val="bg-BG"/>
              </w:rPr>
            </w:pPr>
            <w:r w:rsidRPr="00D458FE">
              <w:rPr>
                <w:lang w:val="bg-BG"/>
              </w:rPr>
              <w:t>б)</w:t>
            </w:r>
            <w:r w:rsidRPr="00D458FE">
              <w:rPr>
                <w:lang w:val="bg-BG"/>
              </w:rPr>
              <w:tab/>
              <w:t xml:space="preserve">оперативната съвместимост между </w:t>
            </w:r>
            <w:r w:rsidRPr="00D458FE">
              <w:rPr>
                <w:b/>
                <w:i/>
                <w:lang w:val="bg-BG"/>
              </w:rPr>
              <w:t xml:space="preserve">базите данни на </w:t>
            </w:r>
            <w:r w:rsidRPr="00D458FE">
              <w:rPr>
                <w:lang w:val="bg-BG"/>
              </w:rPr>
              <w:t>държавите членки</w:t>
            </w:r>
            <w:r w:rsidRPr="00D458FE">
              <w:rPr>
                <w:b/>
                <w:i/>
                <w:lang w:val="bg-BG"/>
              </w:rPr>
              <w:t xml:space="preserve"> и индексната база данни</w:t>
            </w:r>
            <w:r w:rsidRPr="00D458FE">
              <w:rPr>
                <w:lang w:val="bg-BG"/>
              </w:rPr>
              <w:t xml:space="preserve">; </w:t>
            </w:r>
          </w:p>
        </w:tc>
      </w:tr>
    </w:tbl>
    <w:p w14:paraId="46384B63" w14:textId="77777777" w:rsidR="00B20DF4" w:rsidRPr="00D458FE" w:rsidRDefault="00B20DF4" w:rsidP="00B20DF4"/>
    <w:p w14:paraId="78B0DF71" w14:textId="77777777" w:rsidR="00B20DF4" w:rsidRPr="00D458FE" w:rsidRDefault="00B20DF4" w:rsidP="00B20DF4">
      <w:pPr>
        <w:pStyle w:val="AmNumberTabs"/>
      </w:pPr>
      <w:r w:rsidRPr="00D458FE">
        <w:t>Изменение</w:t>
      </w:r>
      <w:r w:rsidRPr="00D458FE">
        <w:tab/>
      </w:r>
      <w:r w:rsidRPr="00D458FE">
        <w:tab/>
        <w:t>208</w:t>
      </w:r>
    </w:p>
    <w:p w14:paraId="3478E105" w14:textId="77777777" w:rsidR="00B20DF4" w:rsidRPr="00D458FE" w:rsidRDefault="00B20DF4" w:rsidP="00B20DF4"/>
    <w:p w14:paraId="1C5D571C" w14:textId="77777777" w:rsidR="00B20DF4" w:rsidRPr="00D458FE" w:rsidRDefault="00B20DF4" w:rsidP="00B20DF4">
      <w:pPr>
        <w:pStyle w:val="NormalBold"/>
        <w:keepNext/>
      </w:pPr>
      <w:r w:rsidRPr="00D458FE">
        <w:t>Предложение за регламент</w:t>
      </w:r>
    </w:p>
    <w:p w14:paraId="43E37BED" w14:textId="77777777" w:rsidR="00B20DF4" w:rsidRPr="00D458FE" w:rsidRDefault="00B20DF4" w:rsidP="00B20DF4">
      <w:pPr>
        <w:pStyle w:val="NormalBold"/>
      </w:pPr>
      <w:r w:rsidRPr="00D458FE">
        <w:t>Член 19 – параграф 3 – алинея 1 – буква е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FF50E19" w14:textId="77777777" w:rsidTr="00280B7C">
        <w:trPr>
          <w:jc w:val="center"/>
        </w:trPr>
        <w:tc>
          <w:tcPr>
            <w:tcW w:w="9752" w:type="dxa"/>
            <w:gridSpan w:val="2"/>
          </w:tcPr>
          <w:p w14:paraId="09161A21" w14:textId="77777777" w:rsidR="00B20DF4" w:rsidRPr="00D458FE" w:rsidRDefault="00B20DF4" w:rsidP="00280B7C">
            <w:pPr>
              <w:keepNext/>
            </w:pPr>
          </w:p>
        </w:tc>
      </w:tr>
      <w:tr w:rsidR="00B20DF4" w:rsidRPr="00D458FE" w14:paraId="0F1D7F95" w14:textId="77777777" w:rsidTr="00280B7C">
        <w:trPr>
          <w:jc w:val="center"/>
        </w:trPr>
        <w:tc>
          <w:tcPr>
            <w:tcW w:w="4876" w:type="dxa"/>
          </w:tcPr>
          <w:p w14:paraId="672AB21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BFE1FF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7CA9999" w14:textId="77777777" w:rsidTr="00280B7C">
        <w:trPr>
          <w:jc w:val="center"/>
        </w:trPr>
        <w:tc>
          <w:tcPr>
            <w:tcW w:w="4876" w:type="dxa"/>
          </w:tcPr>
          <w:p w14:paraId="79B42ECC" w14:textId="77777777" w:rsidR="00B20DF4" w:rsidRPr="00D458FE" w:rsidRDefault="00B20DF4" w:rsidP="00280B7C">
            <w:pPr>
              <w:pStyle w:val="Normal6"/>
              <w:rPr>
                <w:lang w:val="bg-BG"/>
              </w:rPr>
            </w:pPr>
          </w:p>
        </w:tc>
        <w:tc>
          <w:tcPr>
            <w:tcW w:w="4876" w:type="dxa"/>
          </w:tcPr>
          <w:p w14:paraId="107446BE" w14:textId="77777777" w:rsidR="00B20DF4" w:rsidRPr="00D458FE" w:rsidRDefault="00B20DF4" w:rsidP="00280B7C">
            <w:pPr>
              <w:pStyle w:val="Normal6"/>
              <w:rPr>
                <w:szCs w:val="24"/>
                <w:lang w:val="bg-BG"/>
              </w:rPr>
            </w:pPr>
            <w:r w:rsidRPr="00D458FE">
              <w:rPr>
                <w:b/>
                <w:i/>
                <w:lang w:val="bg-BG"/>
              </w:rPr>
              <w:t>еа)</w:t>
            </w:r>
            <w:r w:rsidRPr="00D458FE">
              <w:rPr>
                <w:b/>
                <w:i/>
                <w:lang w:val="bg-BG"/>
              </w:rPr>
              <w:tab/>
              <w:t>взаимовръзката между базите данни на държавите членки, посочени в параграф 1, и всяка друга свързана база данни, включително системата за управление на информацията относно официалния контрол (IMSOC).</w:t>
            </w:r>
          </w:p>
        </w:tc>
      </w:tr>
    </w:tbl>
    <w:p w14:paraId="127373BA" w14:textId="77777777" w:rsidR="00B20DF4" w:rsidRPr="00D458FE" w:rsidRDefault="00B20DF4" w:rsidP="00B20DF4"/>
    <w:p w14:paraId="722B64AF" w14:textId="77777777" w:rsidR="00B20DF4" w:rsidRPr="00D458FE" w:rsidRDefault="00B20DF4" w:rsidP="00B20DF4">
      <w:pPr>
        <w:pStyle w:val="AmNumberTabs"/>
      </w:pPr>
      <w:r w:rsidRPr="00D458FE">
        <w:t>Изменение</w:t>
      </w:r>
      <w:r w:rsidRPr="00D458FE">
        <w:tab/>
      </w:r>
      <w:r w:rsidRPr="00D458FE">
        <w:tab/>
        <w:t>209</w:t>
      </w:r>
    </w:p>
    <w:p w14:paraId="05C27DAC" w14:textId="77777777" w:rsidR="00B20DF4" w:rsidRPr="00D458FE" w:rsidRDefault="00B20DF4" w:rsidP="00B20DF4">
      <w:pPr>
        <w:pStyle w:val="NormalBold12b"/>
      </w:pPr>
      <w:r w:rsidRPr="00D458FE">
        <w:t>Предложение за регламент</w:t>
      </w:r>
    </w:p>
    <w:p w14:paraId="115BD8C6" w14:textId="77777777" w:rsidR="00B20DF4" w:rsidRPr="00D458FE" w:rsidRDefault="00B20DF4" w:rsidP="00B20DF4">
      <w:pPr>
        <w:pStyle w:val="NormalBold"/>
      </w:pPr>
      <w:r w:rsidRPr="00D458FE">
        <w:t>Член 20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5BAB1CE4" w14:textId="77777777" w:rsidTr="00280B7C">
        <w:trPr>
          <w:trHeight w:hRule="exact" w:val="240"/>
          <w:jc w:val="center"/>
        </w:trPr>
        <w:tc>
          <w:tcPr>
            <w:tcW w:w="9752" w:type="dxa"/>
            <w:gridSpan w:val="2"/>
            <w:tcBorders>
              <w:top w:val="nil"/>
              <w:left w:val="nil"/>
              <w:bottom w:val="nil"/>
              <w:right w:val="nil"/>
            </w:tcBorders>
          </w:tcPr>
          <w:p w14:paraId="0B97DAA2" w14:textId="77777777" w:rsidR="00B20DF4" w:rsidRPr="00D458FE" w:rsidRDefault="00B20DF4" w:rsidP="00280B7C"/>
        </w:tc>
      </w:tr>
      <w:tr w:rsidR="00B20DF4" w:rsidRPr="00D458FE" w14:paraId="2CFA2F79" w14:textId="77777777" w:rsidTr="00280B7C">
        <w:trPr>
          <w:trHeight w:val="240"/>
          <w:jc w:val="center"/>
        </w:trPr>
        <w:tc>
          <w:tcPr>
            <w:tcW w:w="4876" w:type="dxa"/>
            <w:tcBorders>
              <w:top w:val="nil"/>
              <w:left w:val="nil"/>
              <w:bottom w:val="nil"/>
              <w:right w:val="nil"/>
            </w:tcBorders>
          </w:tcPr>
          <w:p w14:paraId="4E803ED4"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28F7295A" w14:textId="77777777" w:rsidR="00B20DF4" w:rsidRPr="00D458FE" w:rsidRDefault="00B20DF4" w:rsidP="00280B7C">
            <w:pPr>
              <w:pStyle w:val="AmColumnHeading"/>
            </w:pPr>
            <w:r w:rsidRPr="00D458FE">
              <w:t>Изменение</w:t>
            </w:r>
          </w:p>
        </w:tc>
      </w:tr>
      <w:tr w:rsidR="00B20DF4" w:rsidRPr="00D458FE" w14:paraId="207FFCA2" w14:textId="77777777" w:rsidTr="00280B7C">
        <w:trPr>
          <w:jc w:val="center"/>
        </w:trPr>
        <w:tc>
          <w:tcPr>
            <w:tcW w:w="4876" w:type="dxa"/>
            <w:tcBorders>
              <w:top w:val="nil"/>
              <w:left w:val="nil"/>
              <w:bottom w:val="nil"/>
              <w:right w:val="nil"/>
            </w:tcBorders>
          </w:tcPr>
          <w:p w14:paraId="14FBFD44" w14:textId="77777777" w:rsidR="00B20DF4" w:rsidRPr="00D458FE" w:rsidRDefault="00B20DF4" w:rsidP="00280B7C">
            <w:pPr>
              <w:pStyle w:val="Normal6a"/>
            </w:pPr>
          </w:p>
        </w:tc>
        <w:tc>
          <w:tcPr>
            <w:tcW w:w="4876" w:type="dxa"/>
            <w:tcBorders>
              <w:top w:val="nil"/>
              <w:left w:val="nil"/>
              <w:bottom w:val="nil"/>
              <w:right w:val="nil"/>
            </w:tcBorders>
          </w:tcPr>
          <w:p w14:paraId="222FD80C" w14:textId="77777777" w:rsidR="00B20DF4" w:rsidRPr="00D458FE" w:rsidRDefault="00B20DF4" w:rsidP="00280B7C">
            <w:pPr>
              <w:pStyle w:val="Normal6a"/>
              <w:jc w:val="center"/>
            </w:pPr>
            <w:r w:rsidRPr="00D458FE">
              <w:rPr>
                <w:b/>
                <w:i/>
              </w:rPr>
              <w:t>Член 20а</w:t>
            </w:r>
          </w:p>
        </w:tc>
      </w:tr>
      <w:tr w:rsidR="00B20DF4" w:rsidRPr="00D458FE" w14:paraId="12C24FC3" w14:textId="77777777" w:rsidTr="00280B7C">
        <w:trPr>
          <w:jc w:val="center"/>
        </w:trPr>
        <w:tc>
          <w:tcPr>
            <w:tcW w:w="4876" w:type="dxa"/>
            <w:tcBorders>
              <w:top w:val="nil"/>
              <w:left w:val="nil"/>
              <w:bottom w:val="nil"/>
              <w:right w:val="nil"/>
            </w:tcBorders>
          </w:tcPr>
          <w:p w14:paraId="690B9623" w14:textId="77777777" w:rsidR="00B20DF4" w:rsidRPr="00D458FE" w:rsidRDefault="00B20DF4" w:rsidP="00280B7C">
            <w:pPr>
              <w:pStyle w:val="Normal6a"/>
            </w:pPr>
          </w:p>
        </w:tc>
        <w:tc>
          <w:tcPr>
            <w:tcW w:w="4876" w:type="dxa"/>
            <w:tcBorders>
              <w:top w:val="nil"/>
              <w:left w:val="nil"/>
              <w:bottom w:val="nil"/>
              <w:right w:val="nil"/>
            </w:tcBorders>
          </w:tcPr>
          <w:p w14:paraId="7C8B9AE5" w14:textId="77777777" w:rsidR="00B20DF4" w:rsidRPr="00D458FE" w:rsidRDefault="00B20DF4" w:rsidP="00280B7C">
            <w:pPr>
              <w:pStyle w:val="Normal6a"/>
              <w:jc w:val="center"/>
            </w:pPr>
            <w:r w:rsidRPr="00D458FE">
              <w:rPr>
                <w:b/>
                <w:i/>
              </w:rPr>
              <w:t>Национални информационни кампании относно законодателството и защитата на бездомните животни</w:t>
            </w:r>
          </w:p>
        </w:tc>
      </w:tr>
      <w:tr w:rsidR="00B20DF4" w:rsidRPr="00D458FE" w14:paraId="610E2607" w14:textId="77777777" w:rsidTr="00280B7C">
        <w:trPr>
          <w:jc w:val="center"/>
        </w:trPr>
        <w:tc>
          <w:tcPr>
            <w:tcW w:w="4876" w:type="dxa"/>
            <w:tcBorders>
              <w:top w:val="nil"/>
              <w:left w:val="nil"/>
              <w:bottom w:val="nil"/>
              <w:right w:val="nil"/>
            </w:tcBorders>
          </w:tcPr>
          <w:p w14:paraId="437A9606" w14:textId="77777777" w:rsidR="00B20DF4" w:rsidRPr="00D458FE" w:rsidRDefault="00B20DF4" w:rsidP="00280B7C">
            <w:pPr>
              <w:pStyle w:val="Normal6a"/>
            </w:pPr>
          </w:p>
        </w:tc>
        <w:tc>
          <w:tcPr>
            <w:tcW w:w="4876" w:type="dxa"/>
            <w:tcBorders>
              <w:top w:val="nil"/>
              <w:left w:val="nil"/>
              <w:bottom w:val="nil"/>
              <w:right w:val="nil"/>
            </w:tcBorders>
          </w:tcPr>
          <w:p w14:paraId="50DA4822" w14:textId="77777777" w:rsidR="00B20DF4" w:rsidRPr="00D458FE" w:rsidRDefault="00B20DF4" w:rsidP="00280B7C">
            <w:pPr>
              <w:pStyle w:val="Normal6a"/>
            </w:pPr>
            <w:r w:rsidRPr="00D458FE">
              <w:rPr>
                <w:b/>
                <w:i/>
              </w:rPr>
              <w:t>1.</w:t>
            </w:r>
            <w:r w:rsidRPr="00D458FE">
              <w:rPr>
                <w:b/>
                <w:i/>
              </w:rPr>
              <w:tab/>
              <w:t>Държавите членки се насърчават, в сътрудничество с компетентните органи, да инициират и прилагат национални информационни кампании относно съществуващото законодателство относно защитата и хуманно отношение към кучетата и котките. Тези кампании следва да бъдат насочени както към собствениците на животни, така и към широката общественост, за да се повиши осведомеността относно правните задължения и добрите практики във връзка с грижата за животните.</w:t>
            </w:r>
          </w:p>
        </w:tc>
      </w:tr>
      <w:tr w:rsidR="00B20DF4" w:rsidRPr="00D458FE" w14:paraId="2B6686AC" w14:textId="77777777" w:rsidTr="00280B7C">
        <w:trPr>
          <w:jc w:val="center"/>
        </w:trPr>
        <w:tc>
          <w:tcPr>
            <w:tcW w:w="4876" w:type="dxa"/>
            <w:tcBorders>
              <w:top w:val="nil"/>
              <w:left w:val="nil"/>
              <w:bottom w:val="nil"/>
              <w:right w:val="nil"/>
            </w:tcBorders>
          </w:tcPr>
          <w:p w14:paraId="76D5C709" w14:textId="77777777" w:rsidR="00B20DF4" w:rsidRPr="00D458FE" w:rsidRDefault="00B20DF4" w:rsidP="00280B7C">
            <w:pPr>
              <w:pStyle w:val="Normal6a"/>
            </w:pPr>
          </w:p>
        </w:tc>
        <w:tc>
          <w:tcPr>
            <w:tcW w:w="4876" w:type="dxa"/>
            <w:tcBorders>
              <w:top w:val="nil"/>
              <w:left w:val="nil"/>
              <w:bottom w:val="nil"/>
              <w:right w:val="nil"/>
            </w:tcBorders>
          </w:tcPr>
          <w:p w14:paraId="0241A513" w14:textId="77777777" w:rsidR="00B20DF4" w:rsidRPr="00D458FE" w:rsidRDefault="00B20DF4" w:rsidP="00280B7C">
            <w:pPr>
              <w:pStyle w:val="Normal6a"/>
              <w:rPr>
                <w:b/>
                <w:i/>
              </w:rPr>
            </w:pPr>
            <w:r w:rsidRPr="00D458FE">
              <w:rPr>
                <w:b/>
                <w:i/>
              </w:rPr>
              <w:t>2.</w:t>
            </w:r>
            <w:r w:rsidRPr="00D458FE">
              <w:rPr>
                <w:b/>
                <w:i/>
              </w:rPr>
              <w:tab/>
              <w:t>Информационните кампании могат да се провеждат от компетентните органи в сътрудничество с организации за защита на животните, ветеринарни лекари и други заинтересовани субекти. Предоставената информация трябва да включва:</w:t>
            </w:r>
          </w:p>
        </w:tc>
      </w:tr>
      <w:tr w:rsidR="00B20DF4" w:rsidRPr="00D458FE" w14:paraId="407DC7EF" w14:textId="77777777" w:rsidTr="00280B7C">
        <w:trPr>
          <w:jc w:val="center"/>
        </w:trPr>
        <w:tc>
          <w:tcPr>
            <w:tcW w:w="4876" w:type="dxa"/>
            <w:tcBorders>
              <w:top w:val="nil"/>
              <w:left w:val="nil"/>
              <w:bottom w:val="nil"/>
              <w:right w:val="nil"/>
            </w:tcBorders>
          </w:tcPr>
          <w:p w14:paraId="174933E1" w14:textId="77777777" w:rsidR="00B20DF4" w:rsidRPr="00D458FE" w:rsidRDefault="00B20DF4" w:rsidP="00280B7C">
            <w:pPr>
              <w:pStyle w:val="Normal6a"/>
            </w:pPr>
          </w:p>
        </w:tc>
        <w:tc>
          <w:tcPr>
            <w:tcW w:w="4876" w:type="dxa"/>
            <w:tcBorders>
              <w:top w:val="nil"/>
              <w:left w:val="nil"/>
              <w:bottom w:val="nil"/>
              <w:right w:val="nil"/>
            </w:tcBorders>
          </w:tcPr>
          <w:p w14:paraId="6E57FC7A" w14:textId="77777777" w:rsidR="00B20DF4" w:rsidRPr="00D458FE" w:rsidRDefault="00B20DF4" w:rsidP="00280B7C">
            <w:pPr>
              <w:pStyle w:val="Normal6a"/>
            </w:pPr>
            <w:r w:rsidRPr="00D458FE">
              <w:rPr>
                <w:b/>
                <w:i/>
              </w:rPr>
              <w:t>a)</w:t>
            </w:r>
            <w:r w:rsidRPr="00D458FE">
              <w:rPr>
                <w:b/>
                <w:i/>
              </w:rPr>
              <w:tab/>
              <w:t>законовите задължения на собствениците на домашни любимци;</w:t>
            </w:r>
          </w:p>
        </w:tc>
      </w:tr>
      <w:tr w:rsidR="00B20DF4" w:rsidRPr="00D458FE" w14:paraId="1D4EDA0C" w14:textId="77777777" w:rsidTr="00280B7C">
        <w:trPr>
          <w:jc w:val="center"/>
        </w:trPr>
        <w:tc>
          <w:tcPr>
            <w:tcW w:w="4876" w:type="dxa"/>
            <w:tcBorders>
              <w:top w:val="nil"/>
              <w:left w:val="nil"/>
              <w:bottom w:val="nil"/>
              <w:right w:val="nil"/>
            </w:tcBorders>
          </w:tcPr>
          <w:p w14:paraId="346C0027" w14:textId="77777777" w:rsidR="00B20DF4" w:rsidRPr="00D458FE" w:rsidRDefault="00B20DF4" w:rsidP="00280B7C">
            <w:pPr>
              <w:pStyle w:val="Normal6a"/>
            </w:pPr>
          </w:p>
        </w:tc>
        <w:tc>
          <w:tcPr>
            <w:tcW w:w="4876" w:type="dxa"/>
            <w:tcBorders>
              <w:top w:val="nil"/>
              <w:left w:val="nil"/>
              <w:bottom w:val="nil"/>
              <w:right w:val="nil"/>
            </w:tcBorders>
          </w:tcPr>
          <w:p w14:paraId="2E4EBA53" w14:textId="77777777" w:rsidR="00B20DF4" w:rsidRPr="00D458FE" w:rsidRDefault="00B20DF4" w:rsidP="00280B7C">
            <w:pPr>
              <w:pStyle w:val="Normal6a"/>
            </w:pPr>
            <w:r w:rsidRPr="00D458FE">
              <w:rPr>
                <w:b/>
                <w:i/>
              </w:rPr>
              <w:t>б)</w:t>
            </w:r>
            <w:r w:rsidRPr="00D458FE">
              <w:rPr>
                <w:b/>
                <w:i/>
              </w:rPr>
              <w:tab/>
              <w:t>отговорностите и действията на местните органи при управлението на бездомните животни и действията за предотвратяване на изоставянето;</w:t>
            </w:r>
          </w:p>
        </w:tc>
      </w:tr>
      <w:tr w:rsidR="00B20DF4" w:rsidRPr="00D458FE" w14:paraId="692FD25D" w14:textId="77777777" w:rsidTr="00280B7C">
        <w:trPr>
          <w:jc w:val="center"/>
        </w:trPr>
        <w:tc>
          <w:tcPr>
            <w:tcW w:w="4876" w:type="dxa"/>
            <w:tcBorders>
              <w:top w:val="nil"/>
              <w:left w:val="nil"/>
              <w:bottom w:val="nil"/>
              <w:right w:val="nil"/>
            </w:tcBorders>
          </w:tcPr>
          <w:p w14:paraId="750FB44E" w14:textId="77777777" w:rsidR="00B20DF4" w:rsidRPr="00D458FE" w:rsidRDefault="00B20DF4" w:rsidP="00280B7C">
            <w:pPr>
              <w:pStyle w:val="Normal6a"/>
            </w:pPr>
          </w:p>
        </w:tc>
        <w:tc>
          <w:tcPr>
            <w:tcW w:w="4876" w:type="dxa"/>
            <w:tcBorders>
              <w:top w:val="nil"/>
              <w:left w:val="nil"/>
              <w:bottom w:val="nil"/>
              <w:right w:val="nil"/>
            </w:tcBorders>
          </w:tcPr>
          <w:p w14:paraId="76850C25" w14:textId="77777777" w:rsidR="00B20DF4" w:rsidRPr="00D458FE" w:rsidRDefault="00B20DF4" w:rsidP="00280B7C">
            <w:pPr>
              <w:pStyle w:val="Normal6a"/>
            </w:pPr>
            <w:r w:rsidRPr="00D458FE">
              <w:rPr>
                <w:b/>
                <w:i/>
              </w:rPr>
              <w:t>в)</w:t>
            </w:r>
            <w:r w:rsidRPr="00D458FE">
              <w:rPr>
                <w:b/>
                <w:i/>
              </w:rPr>
              <w:tab/>
              <w:t>препоръчителни стъпки, ако човек намери изгубено или изоставено животно, включително контакт с ветеринарни служби, приюти за животни или местната полиция;</w:t>
            </w:r>
          </w:p>
        </w:tc>
      </w:tr>
      <w:tr w:rsidR="00B20DF4" w:rsidRPr="00D458FE" w14:paraId="3FB21A21" w14:textId="77777777" w:rsidTr="00280B7C">
        <w:trPr>
          <w:jc w:val="center"/>
        </w:trPr>
        <w:tc>
          <w:tcPr>
            <w:tcW w:w="4876" w:type="dxa"/>
            <w:tcBorders>
              <w:top w:val="nil"/>
              <w:left w:val="nil"/>
              <w:bottom w:val="nil"/>
              <w:right w:val="nil"/>
            </w:tcBorders>
          </w:tcPr>
          <w:p w14:paraId="6AA61B6A" w14:textId="77777777" w:rsidR="00B20DF4" w:rsidRPr="00D458FE" w:rsidRDefault="00B20DF4" w:rsidP="00280B7C">
            <w:pPr>
              <w:pStyle w:val="Normal6a"/>
            </w:pPr>
          </w:p>
        </w:tc>
        <w:tc>
          <w:tcPr>
            <w:tcW w:w="4876" w:type="dxa"/>
            <w:tcBorders>
              <w:top w:val="nil"/>
              <w:left w:val="nil"/>
              <w:bottom w:val="nil"/>
              <w:right w:val="nil"/>
            </w:tcBorders>
          </w:tcPr>
          <w:p w14:paraId="0176A55A" w14:textId="77777777" w:rsidR="00B20DF4" w:rsidRPr="00D458FE" w:rsidRDefault="00B20DF4" w:rsidP="00280B7C">
            <w:pPr>
              <w:pStyle w:val="Normal6a"/>
            </w:pPr>
            <w:r w:rsidRPr="00D458FE">
              <w:rPr>
                <w:b/>
                <w:i/>
              </w:rPr>
              <w:t>г) значението на отговорното осиновяване и кастрация за намаляване на популацията на бездомните животни.</w:t>
            </w:r>
          </w:p>
        </w:tc>
      </w:tr>
      <w:tr w:rsidR="00B20DF4" w:rsidRPr="00D458FE" w14:paraId="71889A9C" w14:textId="77777777" w:rsidTr="00280B7C">
        <w:trPr>
          <w:jc w:val="center"/>
        </w:trPr>
        <w:tc>
          <w:tcPr>
            <w:tcW w:w="4876" w:type="dxa"/>
            <w:tcBorders>
              <w:top w:val="nil"/>
              <w:left w:val="nil"/>
              <w:bottom w:val="nil"/>
              <w:right w:val="nil"/>
            </w:tcBorders>
          </w:tcPr>
          <w:p w14:paraId="2EA132D1" w14:textId="77777777" w:rsidR="00B20DF4" w:rsidRPr="00D458FE" w:rsidRDefault="00B20DF4" w:rsidP="00280B7C">
            <w:pPr>
              <w:pStyle w:val="Normal6a"/>
            </w:pPr>
          </w:p>
        </w:tc>
        <w:tc>
          <w:tcPr>
            <w:tcW w:w="4876" w:type="dxa"/>
            <w:tcBorders>
              <w:top w:val="nil"/>
              <w:left w:val="nil"/>
              <w:bottom w:val="nil"/>
              <w:right w:val="nil"/>
            </w:tcBorders>
          </w:tcPr>
          <w:p w14:paraId="79273E29" w14:textId="77777777" w:rsidR="00B20DF4" w:rsidRPr="00D458FE" w:rsidRDefault="00B20DF4" w:rsidP="00280B7C">
            <w:pPr>
              <w:pStyle w:val="Normal6a"/>
            </w:pPr>
            <w:r w:rsidRPr="00D458FE">
              <w:rPr>
                <w:b/>
                <w:i/>
              </w:rPr>
              <w:t>3.</w:t>
            </w:r>
            <w:r w:rsidRPr="00D458FE">
              <w:rPr>
                <w:b/>
                <w:i/>
              </w:rPr>
              <w:tab/>
              <w:t>Държавите членки могат да осигурят национално или регионално финансиране за тези кампании и могат да насърчат медиите и образователните институции да участват с оглед на по-доброто разпространение на информацията.</w:t>
            </w:r>
          </w:p>
        </w:tc>
      </w:tr>
      <w:tr w:rsidR="00B20DF4" w:rsidRPr="00D458FE" w14:paraId="1DD3783E" w14:textId="77777777" w:rsidTr="00280B7C">
        <w:trPr>
          <w:jc w:val="center"/>
        </w:trPr>
        <w:tc>
          <w:tcPr>
            <w:tcW w:w="4876" w:type="dxa"/>
            <w:tcBorders>
              <w:top w:val="nil"/>
              <w:left w:val="nil"/>
              <w:bottom w:val="nil"/>
              <w:right w:val="nil"/>
            </w:tcBorders>
          </w:tcPr>
          <w:p w14:paraId="20A04C48" w14:textId="77777777" w:rsidR="00B20DF4" w:rsidRPr="00D458FE" w:rsidRDefault="00B20DF4" w:rsidP="00280B7C">
            <w:pPr>
              <w:pStyle w:val="Normal6a"/>
            </w:pPr>
          </w:p>
        </w:tc>
        <w:tc>
          <w:tcPr>
            <w:tcW w:w="4876" w:type="dxa"/>
            <w:tcBorders>
              <w:top w:val="nil"/>
              <w:left w:val="nil"/>
              <w:bottom w:val="nil"/>
              <w:right w:val="nil"/>
            </w:tcBorders>
          </w:tcPr>
          <w:p w14:paraId="409B3881" w14:textId="77777777" w:rsidR="00B20DF4" w:rsidRPr="00D458FE" w:rsidRDefault="00B20DF4" w:rsidP="00280B7C">
            <w:pPr>
              <w:pStyle w:val="Normal6a"/>
            </w:pPr>
            <w:r w:rsidRPr="00D458FE">
              <w:rPr>
                <w:b/>
                <w:i/>
              </w:rPr>
              <w:t>4.</w:t>
            </w:r>
            <w:r w:rsidRPr="00D458FE">
              <w:rPr>
                <w:b/>
                <w:i/>
              </w:rPr>
              <w:tab/>
              <w:t>Европейската комисия насърчава споделянето на добри практики между държавите членки.</w:t>
            </w:r>
          </w:p>
        </w:tc>
      </w:tr>
    </w:tbl>
    <w:p w14:paraId="54B8B205" w14:textId="77777777" w:rsidR="00B20DF4" w:rsidRPr="00D458FE" w:rsidRDefault="00B20DF4" w:rsidP="00B20DF4"/>
    <w:p w14:paraId="4C925F4E" w14:textId="77777777" w:rsidR="00B20DF4" w:rsidRPr="00D458FE" w:rsidRDefault="00B20DF4" w:rsidP="00B20DF4">
      <w:pPr>
        <w:pStyle w:val="AmNumberTabs"/>
      </w:pPr>
      <w:r w:rsidRPr="00D458FE">
        <w:t>Изменение</w:t>
      </w:r>
      <w:r w:rsidRPr="00D458FE">
        <w:tab/>
      </w:r>
      <w:r w:rsidRPr="00D458FE">
        <w:tab/>
        <w:t>210</w:t>
      </w:r>
    </w:p>
    <w:p w14:paraId="265F05FC" w14:textId="77777777" w:rsidR="00B20DF4" w:rsidRPr="00D458FE" w:rsidRDefault="00B20DF4" w:rsidP="00B20DF4">
      <w:pPr>
        <w:pStyle w:val="NormalBold12b"/>
      </w:pPr>
      <w:r w:rsidRPr="00D458FE">
        <w:t>Предложение за регламент</w:t>
      </w:r>
    </w:p>
    <w:p w14:paraId="26755570" w14:textId="77777777" w:rsidR="00B20DF4" w:rsidRPr="00D458FE" w:rsidRDefault="00B20DF4" w:rsidP="00B20DF4">
      <w:pPr>
        <w:pStyle w:val="NormalBold"/>
      </w:pPr>
      <w:r w:rsidRPr="00D458FE">
        <w:t>Член 20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13CC9204" w14:textId="77777777" w:rsidTr="00280B7C">
        <w:trPr>
          <w:trHeight w:hRule="exact" w:val="240"/>
          <w:jc w:val="center"/>
        </w:trPr>
        <w:tc>
          <w:tcPr>
            <w:tcW w:w="9752" w:type="dxa"/>
            <w:gridSpan w:val="2"/>
            <w:tcBorders>
              <w:top w:val="nil"/>
              <w:left w:val="nil"/>
              <w:bottom w:val="nil"/>
              <w:right w:val="nil"/>
            </w:tcBorders>
          </w:tcPr>
          <w:p w14:paraId="7E5B68B3" w14:textId="77777777" w:rsidR="00B20DF4" w:rsidRPr="00D458FE" w:rsidRDefault="00B20DF4" w:rsidP="00280B7C"/>
        </w:tc>
      </w:tr>
      <w:tr w:rsidR="00B20DF4" w:rsidRPr="00D458FE" w14:paraId="3268D2D0" w14:textId="77777777" w:rsidTr="00280B7C">
        <w:trPr>
          <w:trHeight w:val="240"/>
          <w:jc w:val="center"/>
        </w:trPr>
        <w:tc>
          <w:tcPr>
            <w:tcW w:w="4876" w:type="dxa"/>
            <w:tcBorders>
              <w:top w:val="nil"/>
              <w:left w:val="nil"/>
              <w:bottom w:val="nil"/>
              <w:right w:val="nil"/>
            </w:tcBorders>
          </w:tcPr>
          <w:p w14:paraId="2A0A6804"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6C451CA5" w14:textId="77777777" w:rsidR="00B20DF4" w:rsidRPr="00D458FE" w:rsidRDefault="00B20DF4" w:rsidP="00280B7C">
            <w:pPr>
              <w:pStyle w:val="AmColumnHeading"/>
            </w:pPr>
            <w:r w:rsidRPr="00D458FE">
              <w:t>Изменение</w:t>
            </w:r>
          </w:p>
        </w:tc>
      </w:tr>
      <w:tr w:rsidR="00B20DF4" w:rsidRPr="00D458FE" w14:paraId="4DE337E6" w14:textId="77777777" w:rsidTr="00280B7C">
        <w:trPr>
          <w:jc w:val="center"/>
        </w:trPr>
        <w:tc>
          <w:tcPr>
            <w:tcW w:w="4876" w:type="dxa"/>
            <w:tcBorders>
              <w:top w:val="nil"/>
              <w:left w:val="nil"/>
              <w:bottom w:val="nil"/>
              <w:right w:val="nil"/>
            </w:tcBorders>
          </w:tcPr>
          <w:p w14:paraId="7A6C4C8D" w14:textId="77777777" w:rsidR="00B20DF4" w:rsidRPr="00D458FE" w:rsidRDefault="00B20DF4" w:rsidP="00280B7C">
            <w:pPr>
              <w:pStyle w:val="Normal6a"/>
            </w:pPr>
          </w:p>
        </w:tc>
        <w:tc>
          <w:tcPr>
            <w:tcW w:w="4876" w:type="dxa"/>
            <w:tcBorders>
              <w:top w:val="nil"/>
              <w:left w:val="nil"/>
              <w:bottom w:val="nil"/>
              <w:right w:val="nil"/>
            </w:tcBorders>
          </w:tcPr>
          <w:p w14:paraId="27C1B902" w14:textId="77777777" w:rsidR="00B20DF4" w:rsidRPr="00D458FE" w:rsidRDefault="00B20DF4" w:rsidP="00280B7C">
            <w:pPr>
              <w:pStyle w:val="Normal6a"/>
              <w:jc w:val="center"/>
            </w:pPr>
            <w:r w:rsidRPr="00D458FE">
              <w:rPr>
                <w:b/>
                <w:i/>
              </w:rPr>
              <w:t>Член 20б</w:t>
            </w:r>
          </w:p>
        </w:tc>
      </w:tr>
      <w:tr w:rsidR="00B20DF4" w:rsidRPr="00D458FE" w14:paraId="1DC52CEB" w14:textId="77777777" w:rsidTr="00280B7C">
        <w:trPr>
          <w:jc w:val="center"/>
        </w:trPr>
        <w:tc>
          <w:tcPr>
            <w:tcW w:w="4876" w:type="dxa"/>
            <w:tcBorders>
              <w:top w:val="nil"/>
              <w:left w:val="nil"/>
              <w:bottom w:val="nil"/>
              <w:right w:val="nil"/>
            </w:tcBorders>
          </w:tcPr>
          <w:p w14:paraId="20E458E9" w14:textId="77777777" w:rsidR="00B20DF4" w:rsidRPr="00D458FE" w:rsidRDefault="00B20DF4" w:rsidP="00280B7C">
            <w:pPr>
              <w:pStyle w:val="Normal6a"/>
            </w:pPr>
          </w:p>
        </w:tc>
        <w:tc>
          <w:tcPr>
            <w:tcW w:w="4876" w:type="dxa"/>
            <w:tcBorders>
              <w:top w:val="nil"/>
              <w:left w:val="nil"/>
              <w:bottom w:val="nil"/>
              <w:right w:val="nil"/>
            </w:tcBorders>
          </w:tcPr>
          <w:p w14:paraId="73339AC3" w14:textId="77777777" w:rsidR="00B20DF4" w:rsidRPr="00D458FE" w:rsidRDefault="00B20DF4" w:rsidP="00280B7C">
            <w:pPr>
              <w:pStyle w:val="Normal6a"/>
              <w:jc w:val="center"/>
            </w:pPr>
            <w:r w:rsidRPr="00D458FE">
              <w:rPr>
                <w:b/>
                <w:i/>
              </w:rPr>
              <w:t>Мерки за предотвратяване на изоставянето и насърчаване на стерилизацията на кучета и котки</w:t>
            </w:r>
          </w:p>
        </w:tc>
      </w:tr>
      <w:tr w:rsidR="00B20DF4" w:rsidRPr="00D458FE" w14:paraId="452C7FE2" w14:textId="77777777" w:rsidTr="00280B7C">
        <w:trPr>
          <w:jc w:val="center"/>
        </w:trPr>
        <w:tc>
          <w:tcPr>
            <w:tcW w:w="4876" w:type="dxa"/>
            <w:tcBorders>
              <w:top w:val="nil"/>
              <w:left w:val="nil"/>
              <w:bottom w:val="nil"/>
              <w:right w:val="nil"/>
            </w:tcBorders>
          </w:tcPr>
          <w:p w14:paraId="3058F370" w14:textId="77777777" w:rsidR="00B20DF4" w:rsidRPr="00D458FE" w:rsidRDefault="00B20DF4" w:rsidP="00280B7C">
            <w:pPr>
              <w:pStyle w:val="Normal6a"/>
            </w:pPr>
          </w:p>
        </w:tc>
        <w:tc>
          <w:tcPr>
            <w:tcW w:w="4876" w:type="dxa"/>
            <w:tcBorders>
              <w:top w:val="nil"/>
              <w:left w:val="nil"/>
              <w:bottom w:val="nil"/>
              <w:right w:val="nil"/>
            </w:tcBorders>
          </w:tcPr>
          <w:p w14:paraId="5F7FCEC7" w14:textId="77777777" w:rsidR="00B20DF4" w:rsidRPr="00D458FE" w:rsidRDefault="00B20DF4" w:rsidP="00280B7C">
            <w:pPr>
              <w:pStyle w:val="Normal6a"/>
            </w:pPr>
            <w:r w:rsidRPr="00D458FE">
              <w:rPr>
                <w:b/>
                <w:i/>
              </w:rPr>
              <w:t>1.</w:t>
            </w:r>
            <w:r w:rsidRPr="00D458FE">
              <w:rPr>
                <w:b/>
                <w:i/>
              </w:rPr>
              <w:tab/>
              <w:t>Държавите членки се насърчават, в сътрудничество с компетентните органи, да приемат конкретни мерки за предотвратяване на изоставянето на кучета и котки, включително чрез образоване на обществеността, търсене на отговорност на собствениците и ефективно прилагане на съществуващото законодателство.</w:t>
            </w:r>
          </w:p>
        </w:tc>
      </w:tr>
      <w:tr w:rsidR="00B20DF4" w:rsidRPr="00D458FE" w14:paraId="6CCAF02E" w14:textId="77777777" w:rsidTr="00280B7C">
        <w:trPr>
          <w:jc w:val="center"/>
        </w:trPr>
        <w:tc>
          <w:tcPr>
            <w:tcW w:w="4876" w:type="dxa"/>
            <w:tcBorders>
              <w:top w:val="nil"/>
              <w:left w:val="nil"/>
              <w:bottom w:val="nil"/>
              <w:right w:val="nil"/>
            </w:tcBorders>
          </w:tcPr>
          <w:p w14:paraId="5732E7E7" w14:textId="77777777" w:rsidR="00B20DF4" w:rsidRPr="00D458FE" w:rsidRDefault="00B20DF4" w:rsidP="00280B7C">
            <w:pPr>
              <w:pStyle w:val="Normal6a"/>
            </w:pPr>
          </w:p>
        </w:tc>
        <w:tc>
          <w:tcPr>
            <w:tcW w:w="4876" w:type="dxa"/>
            <w:tcBorders>
              <w:top w:val="nil"/>
              <w:left w:val="nil"/>
              <w:bottom w:val="nil"/>
              <w:right w:val="nil"/>
            </w:tcBorders>
          </w:tcPr>
          <w:p w14:paraId="56F76AD9" w14:textId="77777777" w:rsidR="00B20DF4" w:rsidRPr="00D458FE" w:rsidRDefault="00B20DF4" w:rsidP="00280B7C">
            <w:pPr>
              <w:pStyle w:val="Normal6a"/>
            </w:pPr>
            <w:r w:rsidRPr="00D458FE">
              <w:rPr>
                <w:b/>
                <w:i/>
              </w:rPr>
              <w:t>2.</w:t>
            </w:r>
            <w:r w:rsidRPr="00D458FE">
              <w:rPr>
                <w:b/>
                <w:i/>
              </w:rPr>
              <w:tab/>
              <w:t>За да се намали броят на бездомните животни, държавите членки се насърчават да идентифицират и използват национални и частни източници на финансиране за:</w:t>
            </w:r>
          </w:p>
        </w:tc>
      </w:tr>
      <w:tr w:rsidR="00B20DF4" w:rsidRPr="00D458FE" w14:paraId="5E25B8CD" w14:textId="77777777" w:rsidTr="00280B7C">
        <w:trPr>
          <w:jc w:val="center"/>
        </w:trPr>
        <w:tc>
          <w:tcPr>
            <w:tcW w:w="4876" w:type="dxa"/>
            <w:tcBorders>
              <w:top w:val="nil"/>
              <w:left w:val="nil"/>
              <w:bottom w:val="nil"/>
              <w:right w:val="nil"/>
            </w:tcBorders>
          </w:tcPr>
          <w:p w14:paraId="406CFD63" w14:textId="77777777" w:rsidR="00B20DF4" w:rsidRPr="00D458FE" w:rsidRDefault="00B20DF4" w:rsidP="00280B7C">
            <w:pPr>
              <w:pStyle w:val="Normal6a"/>
            </w:pPr>
          </w:p>
        </w:tc>
        <w:tc>
          <w:tcPr>
            <w:tcW w:w="4876" w:type="dxa"/>
            <w:tcBorders>
              <w:top w:val="nil"/>
              <w:left w:val="nil"/>
              <w:bottom w:val="nil"/>
              <w:right w:val="nil"/>
            </w:tcBorders>
          </w:tcPr>
          <w:p w14:paraId="30418F5D" w14:textId="77777777" w:rsidR="00B20DF4" w:rsidRPr="00D458FE" w:rsidRDefault="00B20DF4" w:rsidP="00280B7C">
            <w:pPr>
              <w:pStyle w:val="Normal6a"/>
            </w:pPr>
            <w:r w:rsidRPr="00D458FE">
              <w:rPr>
                <w:b/>
                <w:i/>
              </w:rPr>
              <w:t>a)</w:t>
            </w:r>
            <w:r w:rsidRPr="00D458FE">
              <w:rPr>
                <w:b/>
                <w:i/>
              </w:rPr>
              <w:tab/>
              <w:t>безплатни или субсидирани кампании за кастрация на бездомни кучета и котки и домашни любимци на лица с ниски доходи или организации за защита на животните;</w:t>
            </w:r>
          </w:p>
        </w:tc>
      </w:tr>
      <w:tr w:rsidR="00B20DF4" w:rsidRPr="00D458FE" w14:paraId="77F2F062" w14:textId="77777777" w:rsidTr="00280B7C">
        <w:trPr>
          <w:jc w:val="center"/>
        </w:trPr>
        <w:tc>
          <w:tcPr>
            <w:tcW w:w="4876" w:type="dxa"/>
            <w:tcBorders>
              <w:top w:val="nil"/>
              <w:left w:val="nil"/>
              <w:bottom w:val="nil"/>
              <w:right w:val="nil"/>
            </w:tcBorders>
          </w:tcPr>
          <w:p w14:paraId="682F7E64" w14:textId="77777777" w:rsidR="00B20DF4" w:rsidRPr="00D458FE" w:rsidRDefault="00B20DF4" w:rsidP="00280B7C">
            <w:pPr>
              <w:pStyle w:val="Normal6a"/>
            </w:pPr>
          </w:p>
        </w:tc>
        <w:tc>
          <w:tcPr>
            <w:tcW w:w="4876" w:type="dxa"/>
            <w:tcBorders>
              <w:top w:val="nil"/>
              <w:left w:val="nil"/>
              <w:bottom w:val="nil"/>
              <w:right w:val="nil"/>
            </w:tcBorders>
          </w:tcPr>
          <w:p w14:paraId="0110AE14" w14:textId="77777777" w:rsidR="00B20DF4" w:rsidRPr="00D458FE" w:rsidRDefault="00B20DF4" w:rsidP="00280B7C">
            <w:pPr>
              <w:pStyle w:val="Normal6a"/>
            </w:pPr>
            <w:r w:rsidRPr="00D458FE">
              <w:rPr>
                <w:b/>
                <w:i/>
              </w:rPr>
              <w:t>б)</w:t>
            </w:r>
            <w:r w:rsidRPr="00D458FE">
              <w:rPr>
                <w:b/>
                <w:i/>
              </w:rPr>
              <w:tab/>
              <w:t>програми за регистриране и идентифициране на домашни любимци, включително чрез микрочипиране, за улесняване на осиновяването и връщането на изгубени животни на собствениците и за предотвратяване на изоставянето;</w:t>
            </w:r>
          </w:p>
        </w:tc>
      </w:tr>
      <w:tr w:rsidR="00B20DF4" w:rsidRPr="00D458FE" w14:paraId="027CD815" w14:textId="77777777" w:rsidTr="00280B7C">
        <w:trPr>
          <w:jc w:val="center"/>
        </w:trPr>
        <w:tc>
          <w:tcPr>
            <w:tcW w:w="4876" w:type="dxa"/>
            <w:tcBorders>
              <w:top w:val="nil"/>
              <w:left w:val="nil"/>
              <w:bottom w:val="nil"/>
              <w:right w:val="nil"/>
            </w:tcBorders>
          </w:tcPr>
          <w:p w14:paraId="3DFCC581" w14:textId="77777777" w:rsidR="00B20DF4" w:rsidRPr="00D458FE" w:rsidRDefault="00B20DF4" w:rsidP="00280B7C">
            <w:pPr>
              <w:pStyle w:val="Normal6a"/>
            </w:pPr>
          </w:p>
        </w:tc>
        <w:tc>
          <w:tcPr>
            <w:tcW w:w="4876" w:type="dxa"/>
            <w:tcBorders>
              <w:top w:val="nil"/>
              <w:left w:val="nil"/>
              <w:bottom w:val="nil"/>
              <w:right w:val="nil"/>
            </w:tcBorders>
          </w:tcPr>
          <w:p w14:paraId="2531CC71" w14:textId="77777777" w:rsidR="00B20DF4" w:rsidRPr="00D458FE" w:rsidRDefault="00B20DF4" w:rsidP="00280B7C">
            <w:pPr>
              <w:pStyle w:val="Normal6a"/>
            </w:pPr>
            <w:r w:rsidRPr="00D458FE">
              <w:rPr>
                <w:b/>
                <w:i/>
              </w:rPr>
              <w:t>в)</w:t>
            </w:r>
            <w:r w:rsidRPr="00D458FE">
              <w:rPr>
                <w:b/>
                <w:i/>
              </w:rPr>
              <w:tab/>
              <w:t>действия за повишаване на осведомеността и образоване на обществеността по отношение на отговорността за притежаване на домашен любимец и неблагоприятните последици от изоставянето върху благосъстоянието на животните и върху общността.</w:t>
            </w:r>
          </w:p>
        </w:tc>
      </w:tr>
      <w:tr w:rsidR="00B20DF4" w:rsidRPr="00D458FE" w14:paraId="19625860" w14:textId="77777777" w:rsidTr="00280B7C">
        <w:trPr>
          <w:jc w:val="center"/>
        </w:trPr>
        <w:tc>
          <w:tcPr>
            <w:tcW w:w="4876" w:type="dxa"/>
            <w:tcBorders>
              <w:top w:val="nil"/>
              <w:left w:val="nil"/>
              <w:bottom w:val="nil"/>
              <w:right w:val="nil"/>
            </w:tcBorders>
          </w:tcPr>
          <w:p w14:paraId="0A7A469E" w14:textId="77777777" w:rsidR="00B20DF4" w:rsidRPr="00D458FE" w:rsidRDefault="00B20DF4" w:rsidP="00280B7C">
            <w:pPr>
              <w:pStyle w:val="Normal6a"/>
            </w:pPr>
          </w:p>
        </w:tc>
        <w:tc>
          <w:tcPr>
            <w:tcW w:w="4876" w:type="dxa"/>
            <w:tcBorders>
              <w:top w:val="nil"/>
              <w:left w:val="nil"/>
              <w:bottom w:val="nil"/>
              <w:right w:val="nil"/>
            </w:tcBorders>
          </w:tcPr>
          <w:p w14:paraId="0FF3DC97" w14:textId="77777777" w:rsidR="00B20DF4" w:rsidRPr="00D458FE" w:rsidRDefault="00B20DF4" w:rsidP="00280B7C">
            <w:pPr>
              <w:pStyle w:val="Normal6a"/>
            </w:pPr>
            <w:r w:rsidRPr="00D458FE">
              <w:rPr>
                <w:b/>
                <w:i/>
              </w:rPr>
              <w:t>3.</w:t>
            </w:r>
            <w:r w:rsidRPr="00D458FE">
              <w:rPr>
                <w:b/>
                <w:i/>
              </w:rPr>
              <w:tab/>
              <w:t>Държавите членки могат да работят съвместно с неправителствени организации, ветеринарни клиники и местни органи, за да приложат тези мерки и да улеснят обществения достъп до програмите за кастрация и идентификация.</w:t>
            </w:r>
          </w:p>
        </w:tc>
      </w:tr>
    </w:tbl>
    <w:p w14:paraId="6CE5290F" w14:textId="77777777" w:rsidR="00B20DF4" w:rsidRPr="00D458FE" w:rsidRDefault="00B20DF4" w:rsidP="00B20DF4">
      <w:pPr>
        <w:pStyle w:val="AMNumberTabs0"/>
        <w:keepNext/>
        <w:rPr>
          <w:lang w:val="bg-BG"/>
        </w:rPr>
      </w:pPr>
      <w:r w:rsidRPr="00D458FE">
        <w:rPr>
          <w:lang w:val="bg-BG"/>
        </w:rPr>
        <w:t>Изменение</w:t>
      </w:r>
      <w:r w:rsidRPr="00D458FE">
        <w:rPr>
          <w:lang w:val="bg-BG"/>
        </w:rPr>
        <w:tab/>
      </w:r>
      <w:r w:rsidRPr="00D458FE">
        <w:rPr>
          <w:lang w:val="bg-BG"/>
        </w:rPr>
        <w:tab/>
        <w:t>211</w:t>
      </w:r>
    </w:p>
    <w:p w14:paraId="2E652644" w14:textId="77777777" w:rsidR="00B20DF4" w:rsidRPr="00D458FE" w:rsidRDefault="00B20DF4" w:rsidP="00B20DF4">
      <w:pPr>
        <w:pStyle w:val="NormalBold12b"/>
        <w:keepNext/>
      </w:pPr>
      <w:r w:rsidRPr="00D458FE">
        <w:t>Предложение за регламент</w:t>
      </w:r>
    </w:p>
    <w:p w14:paraId="7979B9AB" w14:textId="77777777" w:rsidR="00B20DF4" w:rsidRPr="00D458FE" w:rsidRDefault="00B20DF4" w:rsidP="00B20DF4">
      <w:pPr>
        <w:pStyle w:val="NormalBold"/>
      </w:pPr>
      <w:r w:rsidRPr="00D458FE">
        <w:t>Член 20 в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DF4" w:rsidRPr="00D458FE" w14:paraId="78C0C634" w14:textId="77777777" w:rsidTr="00280B7C">
        <w:trPr>
          <w:jc w:val="center"/>
        </w:trPr>
        <w:tc>
          <w:tcPr>
            <w:tcW w:w="9752" w:type="dxa"/>
            <w:gridSpan w:val="2"/>
          </w:tcPr>
          <w:p w14:paraId="4DD4D373" w14:textId="77777777" w:rsidR="00B20DF4" w:rsidRPr="00D458FE" w:rsidRDefault="00B20DF4" w:rsidP="00280B7C">
            <w:pPr>
              <w:keepNext/>
            </w:pPr>
          </w:p>
        </w:tc>
      </w:tr>
      <w:tr w:rsidR="00B20DF4" w:rsidRPr="00D458FE" w14:paraId="49B43462" w14:textId="77777777" w:rsidTr="00280B7C">
        <w:trPr>
          <w:jc w:val="center"/>
        </w:trPr>
        <w:tc>
          <w:tcPr>
            <w:tcW w:w="4876" w:type="dxa"/>
            <w:hideMark/>
          </w:tcPr>
          <w:p w14:paraId="1680BA8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hideMark/>
          </w:tcPr>
          <w:p w14:paraId="63803D1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D9D9630" w14:textId="77777777" w:rsidTr="00280B7C">
        <w:trPr>
          <w:jc w:val="center"/>
        </w:trPr>
        <w:tc>
          <w:tcPr>
            <w:tcW w:w="4876" w:type="dxa"/>
          </w:tcPr>
          <w:p w14:paraId="214A60B4" w14:textId="77777777" w:rsidR="00B20DF4" w:rsidRPr="00D458FE" w:rsidRDefault="00B20DF4" w:rsidP="00280B7C">
            <w:pPr>
              <w:pStyle w:val="Normal6"/>
              <w:rPr>
                <w:lang w:val="bg-BG"/>
              </w:rPr>
            </w:pPr>
          </w:p>
        </w:tc>
        <w:tc>
          <w:tcPr>
            <w:tcW w:w="4876" w:type="dxa"/>
            <w:hideMark/>
          </w:tcPr>
          <w:p w14:paraId="3D6CAFB5" w14:textId="77777777" w:rsidR="00B20DF4" w:rsidRPr="00D458FE" w:rsidRDefault="00B20DF4" w:rsidP="00280B7C">
            <w:pPr>
              <w:pStyle w:val="Normal6"/>
              <w:jc w:val="center"/>
              <w:rPr>
                <w:szCs w:val="24"/>
                <w:lang w:val="bg-BG"/>
              </w:rPr>
            </w:pPr>
            <w:r w:rsidRPr="00D458FE">
              <w:rPr>
                <w:b/>
                <w:i/>
                <w:lang w:val="bg-BG"/>
              </w:rPr>
              <w:t>Член 20в</w:t>
            </w:r>
          </w:p>
        </w:tc>
      </w:tr>
      <w:tr w:rsidR="00B20DF4" w:rsidRPr="00D458FE" w14:paraId="5787D499" w14:textId="77777777" w:rsidTr="00280B7C">
        <w:trPr>
          <w:jc w:val="center"/>
        </w:trPr>
        <w:tc>
          <w:tcPr>
            <w:tcW w:w="4876" w:type="dxa"/>
          </w:tcPr>
          <w:p w14:paraId="71976456" w14:textId="77777777" w:rsidR="00B20DF4" w:rsidRPr="00D458FE" w:rsidRDefault="00B20DF4" w:rsidP="00280B7C">
            <w:pPr>
              <w:pStyle w:val="Normal6"/>
              <w:rPr>
                <w:lang w:val="bg-BG"/>
              </w:rPr>
            </w:pPr>
          </w:p>
        </w:tc>
        <w:tc>
          <w:tcPr>
            <w:tcW w:w="4876" w:type="dxa"/>
            <w:hideMark/>
          </w:tcPr>
          <w:p w14:paraId="57F11A39" w14:textId="77777777" w:rsidR="00B20DF4" w:rsidRPr="00D458FE" w:rsidRDefault="00B20DF4" w:rsidP="00280B7C">
            <w:pPr>
              <w:pStyle w:val="Normal6"/>
              <w:jc w:val="center"/>
              <w:rPr>
                <w:szCs w:val="24"/>
                <w:lang w:val="bg-BG"/>
              </w:rPr>
            </w:pPr>
            <w:r w:rsidRPr="00D458FE">
              <w:rPr>
                <w:b/>
                <w:i/>
                <w:lang w:val="bg-BG"/>
              </w:rPr>
              <w:t>Защита на данните</w:t>
            </w:r>
          </w:p>
        </w:tc>
      </w:tr>
      <w:tr w:rsidR="00B20DF4" w:rsidRPr="00D458FE" w14:paraId="3B15A710" w14:textId="77777777" w:rsidTr="00280B7C">
        <w:trPr>
          <w:jc w:val="center"/>
        </w:trPr>
        <w:tc>
          <w:tcPr>
            <w:tcW w:w="4876" w:type="dxa"/>
          </w:tcPr>
          <w:p w14:paraId="10F3CDE6" w14:textId="77777777" w:rsidR="00B20DF4" w:rsidRPr="00D458FE" w:rsidRDefault="00B20DF4" w:rsidP="00280B7C">
            <w:pPr>
              <w:pStyle w:val="Normal6"/>
              <w:rPr>
                <w:lang w:val="bg-BG"/>
              </w:rPr>
            </w:pPr>
          </w:p>
        </w:tc>
        <w:tc>
          <w:tcPr>
            <w:tcW w:w="4876" w:type="dxa"/>
            <w:hideMark/>
          </w:tcPr>
          <w:p w14:paraId="742E9BA3" w14:textId="77777777" w:rsidR="00B20DF4" w:rsidRPr="00D458FE" w:rsidRDefault="00B20DF4" w:rsidP="00280B7C">
            <w:pPr>
              <w:pStyle w:val="Normal6"/>
              <w:rPr>
                <w:szCs w:val="24"/>
                <w:lang w:val="bg-BG"/>
              </w:rPr>
            </w:pPr>
            <w:r w:rsidRPr="00D458FE">
              <w:rPr>
                <w:b/>
                <w:i/>
                <w:lang w:val="bg-BG"/>
              </w:rPr>
              <w:t xml:space="preserve">1. </w:t>
            </w:r>
            <w:r w:rsidRPr="00D458FE">
              <w:rPr>
                <w:b/>
                <w:i/>
                <w:lang w:val="bg-BG"/>
              </w:rPr>
              <w:tab/>
              <w:t>Компетентните органи на държавите членки са администратори по смисъла на Регламент (ЕС) 2016/679 във връзка с обработването на лични данни, събрани съгласно член 7, член 7а и член 19, параграф 1 от настоящия регламент.</w:t>
            </w:r>
            <w:r w:rsidRPr="00D458FE">
              <w:rPr>
                <w:lang w:val="bg-BG"/>
              </w:rPr>
              <w:t xml:space="preserve"> </w:t>
            </w:r>
          </w:p>
        </w:tc>
      </w:tr>
      <w:tr w:rsidR="00B20DF4" w:rsidRPr="00D458FE" w14:paraId="79960BAE" w14:textId="77777777" w:rsidTr="00280B7C">
        <w:trPr>
          <w:jc w:val="center"/>
        </w:trPr>
        <w:tc>
          <w:tcPr>
            <w:tcW w:w="4876" w:type="dxa"/>
          </w:tcPr>
          <w:p w14:paraId="48B6EB8D" w14:textId="77777777" w:rsidR="00B20DF4" w:rsidRPr="00D458FE" w:rsidRDefault="00B20DF4" w:rsidP="00280B7C">
            <w:pPr>
              <w:pStyle w:val="Normal6"/>
              <w:rPr>
                <w:lang w:val="bg-BG"/>
              </w:rPr>
            </w:pPr>
          </w:p>
        </w:tc>
        <w:tc>
          <w:tcPr>
            <w:tcW w:w="4876" w:type="dxa"/>
            <w:hideMark/>
          </w:tcPr>
          <w:p w14:paraId="2C7758CA" w14:textId="77777777" w:rsidR="00B20DF4" w:rsidRPr="00D458FE" w:rsidRDefault="00B20DF4" w:rsidP="00280B7C">
            <w:pPr>
              <w:pStyle w:val="Normal6"/>
              <w:rPr>
                <w:szCs w:val="24"/>
                <w:lang w:val="bg-BG"/>
              </w:rPr>
            </w:pPr>
            <w:r w:rsidRPr="00D458FE">
              <w:rPr>
                <w:b/>
                <w:i/>
                <w:lang w:val="bg-BG"/>
              </w:rPr>
              <w:t>Комисията е администратор по смисъла на Регламент (ЕС) 2018/1725 във връзка с обработването на лични данни, събрани съгласно член 17, параграф 6 и член 21, параграф 4, втора алинея от настоящия регламент.</w:t>
            </w:r>
          </w:p>
        </w:tc>
      </w:tr>
      <w:tr w:rsidR="00B20DF4" w:rsidRPr="00D458FE" w14:paraId="4C52F87D" w14:textId="77777777" w:rsidTr="00280B7C">
        <w:trPr>
          <w:jc w:val="center"/>
        </w:trPr>
        <w:tc>
          <w:tcPr>
            <w:tcW w:w="4876" w:type="dxa"/>
          </w:tcPr>
          <w:p w14:paraId="0C4B0B4C" w14:textId="77777777" w:rsidR="00B20DF4" w:rsidRPr="00D458FE" w:rsidRDefault="00B20DF4" w:rsidP="00280B7C">
            <w:pPr>
              <w:pStyle w:val="Normal6"/>
              <w:rPr>
                <w:lang w:val="bg-BG"/>
              </w:rPr>
            </w:pPr>
          </w:p>
        </w:tc>
        <w:tc>
          <w:tcPr>
            <w:tcW w:w="4876" w:type="dxa"/>
            <w:hideMark/>
          </w:tcPr>
          <w:p w14:paraId="35FD2A77" w14:textId="77777777" w:rsidR="00B20DF4" w:rsidRPr="00D458FE" w:rsidRDefault="00B20DF4" w:rsidP="00280B7C">
            <w:pPr>
              <w:pStyle w:val="Normal6"/>
              <w:rPr>
                <w:szCs w:val="24"/>
                <w:lang w:val="bg-BG"/>
              </w:rPr>
            </w:pPr>
            <w:r w:rsidRPr="00D458FE">
              <w:rPr>
                <w:b/>
                <w:i/>
                <w:lang w:val="bg-BG"/>
              </w:rPr>
              <w:t>Забранява се на всяко лице, което има достъп до личните данни, посочени в първа и втора алинея, да разкрива каквито и да било лични данни, които е узнало при изпълнението на задълженията си или случайно във връзка с изпълнението на задълженията си. Държавите членки и Комисията предприемат всички подходящи мерки за справяне с нарушенията на тази забрана.</w:t>
            </w:r>
          </w:p>
        </w:tc>
      </w:tr>
      <w:tr w:rsidR="00B20DF4" w:rsidRPr="00D458FE" w14:paraId="707B0506" w14:textId="77777777" w:rsidTr="00280B7C">
        <w:trPr>
          <w:jc w:val="center"/>
        </w:trPr>
        <w:tc>
          <w:tcPr>
            <w:tcW w:w="4876" w:type="dxa"/>
          </w:tcPr>
          <w:p w14:paraId="2613A469" w14:textId="77777777" w:rsidR="00B20DF4" w:rsidRPr="00D458FE" w:rsidRDefault="00B20DF4" w:rsidP="00280B7C">
            <w:pPr>
              <w:pStyle w:val="Normal6"/>
              <w:rPr>
                <w:lang w:val="bg-BG"/>
              </w:rPr>
            </w:pPr>
          </w:p>
        </w:tc>
        <w:tc>
          <w:tcPr>
            <w:tcW w:w="4876" w:type="dxa"/>
            <w:hideMark/>
          </w:tcPr>
          <w:p w14:paraId="5A97112E" w14:textId="77777777" w:rsidR="00B20DF4" w:rsidRPr="00D458FE" w:rsidRDefault="00B20DF4" w:rsidP="00280B7C">
            <w:pPr>
              <w:pStyle w:val="Normal6"/>
              <w:rPr>
                <w:szCs w:val="24"/>
                <w:lang w:val="bg-BG"/>
              </w:rPr>
            </w:pPr>
            <w:r w:rsidRPr="00D458FE">
              <w:rPr>
                <w:b/>
                <w:i/>
                <w:lang w:val="bg-BG"/>
              </w:rPr>
              <w:t>Личните данни, събрани съгласно първа и втора алинея, не се използват за други цели освен за официален контрол на спазването на изискванията за хуманно отношение и проследимост съгласно настоящия регламент и за откриване на измамни практики с цел приемането на мерки за контрол.</w:t>
            </w:r>
          </w:p>
        </w:tc>
      </w:tr>
      <w:tr w:rsidR="00B20DF4" w:rsidRPr="00D458FE" w14:paraId="33314209" w14:textId="77777777" w:rsidTr="00280B7C">
        <w:trPr>
          <w:jc w:val="center"/>
        </w:trPr>
        <w:tc>
          <w:tcPr>
            <w:tcW w:w="4876" w:type="dxa"/>
          </w:tcPr>
          <w:p w14:paraId="3A7CA5ED" w14:textId="77777777" w:rsidR="00B20DF4" w:rsidRPr="00D458FE" w:rsidRDefault="00B20DF4" w:rsidP="00280B7C">
            <w:pPr>
              <w:pStyle w:val="Normal6"/>
              <w:rPr>
                <w:lang w:val="bg-BG"/>
              </w:rPr>
            </w:pPr>
          </w:p>
        </w:tc>
        <w:tc>
          <w:tcPr>
            <w:tcW w:w="4876" w:type="dxa"/>
            <w:hideMark/>
          </w:tcPr>
          <w:p w14:paraId="5AF63A8E" w14:textId="77777777" w:rsidR="00B20DF4" w:rsidRPr="00D458FE" w:rsidRDefault="00B20DF4" w:rsidP="00280B7C">
            <w:pPr>
              <w:pStyle w:val="Normal6"/>
              <w:rPr>
                <w:szCs w:val="24"/>
                <w:lang w:val="bg-BG"/>
              </w:rPr>
            </w:pPr>
            <w:r w:rsidRPr="00D458FE">
              <w:rPr>
                <w:b/>
                <w:i/>
                <w:lang w:val="bg-BG"/>
              </w:rPr>
              <w:t xml:space="preserve">2. </w:t>
            </w:r>
            <w:r w:rsidRPr="00D458FE">
              <w:rPr>
                <w:b/>
                <w:i/>
                <w:lang w:val="bg-BG"/>
              </w:rPr>
              <w:tab/>
              <w:t>Тези лични данни, посочени в параграф 1 от настоящия член, се съхраняват за следните периоди:</w:t>
            </w:r>
          </w:p>
        </w:tc>
      </w:tr>
      <w:tr w:rsidR="00B20DF4" w:rsidRPr="00D458FE" w14:paraId="48487C45" w14:textId="77777777" w:rsidTr="00280B7C">
        <w:trPr>
          <w:jc w:val="center"/>
        </w:trPr>
        <w:tc>
          <w:tcPr>
            <w:tcW w:w="4876" w:type="dxa"/>
          </w:tcPr>
          <w:p w14:paraId="03BF350E" w14:textId="77777777" w:rsidR="00B20DF4" w:rsidRPr="00D458FE" w:rsidRDefault="00B20DF4" w:rsidP="00280B7C">
            <w:pPr>
              <w:pStyle w:val="Normal6"/>
              <w:rPr>
                <w:lang w:val="bg-BG"/>
              </w:rPr>
            </w:pPr>
          </w:p>
        </w:tc>
        <w:tc>
          <w:tcPr>
            <w:tcW w:w="4876" w:type="dxa"/>
            <w:hideMark/>
          </w:tcPr>
          <w:p w14:paraId="59630F22" w14:textId="77777777" w:rsidR="00B20DF4" w:rsidRPr="00D458FE" w:rsidRDefault="00B20DF4" w:rsidP="00280B7C">
            <w:pPr>
              <w:pStyle w:val="Normal6"/>
              <w:rPr>
                <w:szCs w:val="24"/>
                <w:lang w:val="bg-BG"/>
              </w:rPr>
            </w:pPr>
            <w:r w:rsidRPr="00D458FE">
              <w:rPr>
                <w:b/>
                <w:i/>
                <w:lang w:val="bg-BG"/>
              </w:rPr>
              <w:t xml:space="preserve">a) </w:t>
            </w:r>
            <w:r w:rsidRPr="00D458FE">
              <w:rPr>
                <w:b/>
                <w:i/>
                <w:lang w:val="bg-BG"/>
              </w:rPr>
              <w:tab/>
              <w:t>в случая по член 7 и член 7а — 10 години след датата на прекратяване на дейността на животновъдния обект;</w:t>
            </w:r>
          </w:p>
        </w:tc>
      </w:tr>
      <w:tr w:rsidR="00B20DF4" w:rsidRPr="00D458FE" w14:paraId="79D8FC02" w14:textId="77777777" w:rsidTr="00280B7C">
        <w:trPr>
          <w:jc w:val="center"/>
        </w:trPr>
        <w:tc>
          <w:tcPr>
            <w:tcW w:w="4876" w:type="dxa"/>
          </w:tcPr>
          <w:p w14:paraId="1FD432A4" w14:textId="77777777" w:rsidR="00B20DF4" w:rsidRPr="00D458FE" w:rsidRDefault="00B20DF4" w:rsidP="00280B7C">
            <w:pPr>
              <w:pStyle w:val="Normal6"/>
              <w:rPr>
                <w:lang w:val="bg-BG"/>
              </w:rPr>
            </w:pPr>
          </w:p>
        </w:tc>
        <w:tc>
          <w:tcPr>
            <w:tcW w:w="4876" w:type="dxa"/>
            <w:hideMark/>
          </w:tcPr>
          <w:p w14:paraId="2AA793AC" w14:textId="77777777" w:rsidR="00B20DF4" w:rsidRPr="00D458FE" w:rsidRDefault="00B20DF4" w:rsidP="00280B7C">
            <w:pPr>
              <w:pStyle w:val="Normal6"/>
              <w:rPr>
                <w:szCs w:val="24"/>
                <w:lang w:val="bg-BG"/>
              </w:rPr>
            </w:pPr>
            <w:r w:rsidRPr="00D458FE">
              <w:rPr>
                <w:b/>
                <w:i/>
                <w:lang w:val="bg-BG"/>
              </w:rPr>
              <w:t xml:space="preserve">б) </w:t>
            </w:r>
            <w:r w:rsidRPr="00D458FE">
              <w:rPr>
                <w:b/>
                <w:i/>
                <w:lang w:val="bg-BG"/>
              </w:rPr>
              <w:tab/>
              <w:t>в случая по член 19, параграф 1 — 20 години след първата регистрация на кучето или котката в базата данни, посочена в същия член, или пет години след вписването на смъртта на кучето или котката в тази база данни;</w:t>
            </w:r>
          </w:p>
        </w:tc>
      </w:tr>
      <w:tr w:rsidR="00B20DF4" w:rsidRPr="00D458FE" w14:paraId="408BC979" w14:textId="77777777" w:rsidTr="00280B7C">
        <w:trPr>
          <w:jc w:val="center"/>
        </w:trPr>
        <w:tc>
          <w:tcPr>
            <w:tcW w:w="4876" w:type="dxa"/>
          </w:tcPr>
          <w:p w14:paraId="1448C05B" w14:textId="77777777" w:rsidR="00B20DF4" w:rsidRPr="00D458FE" w:rsidRDefault="00B20DF4" w:rsidP="00280B7C">
            <w:pPr>
              <w:pStyle w:val="Normal6"/>
              <w:rPr>
                <w:lang w:val="bg-BG"/>
              </w:rPr>
            </w:pPr>
          </w:p>
        </w:tc>
        <w:tc>
          <w:tcPr>
            <w:tcW w:w="4876" w:type="dxa"/>
            <w:hideMark/>
          </w:tcPr>
          <w:p w14:paraId="46081EA0" w14:textId="77777777" w:rsidR="00B20DF4" w:rsidRPr="00D458FE" w:rsidRDefault="00B20DF4" w:rsidP="00280B7C">
            <w:pPr>
              <w:pStyle w:val="Normal6"/>
              <w:rPr>
                <w:szCs w:val="24"/>
                <w:lang w:val="bg-BG"/>
              </w:rPr>
            </w:pPr>
            <w:r w:rsidRPr="00D458FE">
              <w:rPr>
                <w:b/>
                <w:i/>
                <w:lang w:val="bg-BG"/>
              </w:rPr>
              <w:t xml:space="preserve">в) </w:t>
            </w:r>
            <w:r w:rsidRPr="00D458FE">
              <w:rPr>
                <w:b/>
                <w:i/>
                <w:lang w:val="bg-BG"/>
              </w:rPr>
              <w:tab/>
              <w:t>в случая по член 21, параграф 4а, втора алинея — пет години след датата на предварителното уведомление.</w:t>
            </w:r>
          </w:p>
        </w:tc>
      </w:tr>
    </w:tbl>
    <w:p w14:paraId="4DBD0FA2" w14:textId="77777777" w:rsidR="00B20DF4" w:rsidRPr="00D458FE" w:rsidRDefault="00B20DF4" w:rsidP="00B20DF4">
      <w:pPr>
        <w:pStyle w:val="AmNumberTabs"/>
      </w:pPr>
      <w:r w:rsidRPr="00D458FE">
        <w:t>Изменение</w:t>
      </w:r>
      <w:r w:rsidRPr="00D458FE">
        <w:tab/>
      </w:r>
      <w:r w:rsidRPr="00D458FE">
        <w:tab/>
        <w:t>212</w:t>
      </w:r>
    </w:p>
    <w:p w14:paraId="690D8A2C" w14:textId="77777777" w:rsidR="00B20DF4" w:rsidRPr="00D458FE" w:rsidRDefault="00B20DF4" w:rsidP="00B20DF4"/>
    <w:p w14:paraId="477AAF66" w14:textId="77777777" w:rsidR="00B20DF4" w:rsidRPr="00D458FE" w:rsidRDefault="00B20DF4" w:rsidP="00B20DF4">
      <w:pPr>
        <w:pStyle w:val="NormalBold"/>
        <w:keepNext/>
      </w:pPr>
      <w:r w:rsidRPr="00D458FE">
        <w:t>Предложение за регламент</w:t>
      </w:r>
    </w:p>
    <w:p w14:paraId="48A7A7BB" w14:textId="77777777" w:rsidR="00B20DF4" w:rsidRPr="00D458FE" w:rsidRDefault="00B20DF4" w:rsidP="00B20DF4">
      <w:pPr>
        <w:pStyle w:val="NormalBold"/>
      </w:pPr>
      <w:r w:rsidRPr="00D458FE">
        <w:t>Член 21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7AB4156" w14:textId="77777777" w:rsidTr="00280B7C">
        <w:trPr>
          <w:jc w:val="center"/>
        </w:trPr>
        <w:tc>
          <w:tcPr>
            <w:tcW w:w="9752" w:type="dxa"/>
            <w:gridSpan w:val="2"/>
          </w:tcPr>
          <w:p w14:paraId="62DA9C4E" w14:textId="77777777" w:rsidR="00B20DF4" w:rsidRPr="00D458FE" w:rsidRDefault="00B20DF4" w:rsidP="00280B7C">
            <w:pPr>
              <w:keepNext/>
            </w:pPr>
          </w:p>
        </w:tc>
      </w:tr>
      <w:tr w:rsidR="00B20DF4" w:rsidRPr="00D458FE" w14:paraId="1D5D00A4" w14:textId="77777777" w:rsidTr="00280B7C">
        <w:trPr>
          <w:jc w:val="center"/>
        </w:trPr>
        <w:tc>
          <w:tcPr>
            <w:tcW w:w="4876" w:type="dxa"/>
          </w:tcPr>
          <w:p w14:paraId="7FF67AB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DCFF0F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5F1E13A" w14:textId="77777777" w:rsidTr="00280B7C">
        <w:trPr>
          <w:jc w:val="center"/>
        </w:trPr>
        <w:tc>
          <w:tcPr>
            <w:tcW w:w="4876" w:type="dxa"/>
          </w:tcPr>
          <w:p w14:paraId="13EE482E" w14:textId="77777777" w:rsidR="00B20DF4" w:rsidRPr="00D458FE" w:rsidRDefault="00B20DF4" w:rsidP="00280B7C">
            <w:pPr>
              <w:pStyle w:val="Normal6"/>
              <w:rPr>
                <w:lang w:val="bg-BG"/>
              </w:rPr>
            </w:pPr>
            <w:r w:rsidRPr="00D458FE">
              <w:rPr>
                <w:lang w:val="bg-BG"/>
              </w:rPr>
              <w:t>1.</w:t>
            </w:r>
            <w:r w:rsidRPr="00D458FE">
              <w:rPr>
                <w:lang w:val="bg-BG"/>
              </w:rPr>
              <w:tab/>
            </w:r>
            <w:r w:rsidRPr="00D458FE">
              <w:rPr>
                <w:b/>
                <w:i/>
                <w:lang w:val="bg-BG"/>
              </w:rPr>
              <w:t>Считано от [5 години след датата на влизане в сила на настоящия регламент] кучетата</w:t>
            </w:r>
            <w:r w:rsidRPr="00D458FE">
              <w:rPr>
                <w:lang w:val="bg-BG"/>
              </w:rPr>
              <w:t xml:space="preserve"> и </w:t>
            </w:r>
            <w:r w:rsidRPr="00D458FE">
              <w:rPr>
                <w:b/>
                <w:i/>
                <w:lang w:val="bg-BG"/>
              </w:rPr>
              <w:t>котките може</w:t>
            </w:r>
            <w:r w:rsidRPr="00D458FE">
              <w:rPr>
                <w:lang w:val="bg-BG"/>
              </w:rPr>
              <w:t xml:space="preserve"> да бъдат въвеждани в Съюза с цел пускане на пазара </w:t>
            </w:r>
            <w:r w:rsidRPr="00D458FE">
              <w:rPr>
                <w:b/>
                <w:i/>
                <w:lang w:val="bg-BG"/>
              </w:rPr>
              <w:t xml:space="preserve">на Съюза </w:t>
            </w:r>
            <w:r w:rsidRPr="00D458FE">
              <w:rPr>
                <w:lang w:val="bg-BG"/>
              </w:rPr>
              <w:t xml:space="preserve">само </w:t>
            </w:r>
            <w:r w:rsidRPr="00D458FE">
              <w:rPr>
                <w:b/>
                <w:i/>
                <w:lang w:val="bg-BG"/>
              </w:rPr>
              <w:t>ако са били отглеждани в съответствие с някой от</w:t>
            </w:r>
            <w:r w:rsidRPr="00D458FE">
              <w:rPr>
                <w:lang w:val="bg-BG"/>
              </w:rPr>
              <w:t xml:space="preserve"> следните </w:t>
            </w:r>
            <w:r w:rsidRPr="00D458FE">
              <w:rPr>
                <w:b/>
                <w:i/>
                <w:lang w:val="bg-BG"/>
              </w:rPr>
              <w:t>елементи</w:t>
            </w:r>
            <w:r w:rsidRPr="00D458FE">
              <w:rPr>
                <w:lang w:val="bg-BG"/>
              </w:rPr>
              <w:t>:</w:t>
            </w:r>
          </w:p>
        </w:tc>
        <w:tc>
          <w:tcPr>
            <w:tcW w:w="4876" w:type="dxa"/>
          </w:tcPr>
          <w:p w14:paraId="3753D3D2" w14:textId="77777777" w:rsidR="00B20DF4" w:rsidRPr="00D458FE" w:rsidRDefault="00B20DF4" w:rsidP="00280B7C">
            <w:pPr>
              <w:pStyle w:val="Normal6"/>
              <w:rPr>
                <w:szCs w:val="24"/>
                <w:lang w:val="bg-BG"/>
              </w:rPr>
            </w:pPr>
            <w:r w:rsidRPr="00D458FE">
              <w:rPr>
                <w:lang w:val="bg-BG"/>
              </w:rPr>
              <w:t>1.</w:t>
            </w:r>
            <w:r w:rsidRPr="00D458FE">
              <w:rPr>
                <w:lang w:val="bg-BG"/>
              </w:rPr>
              <w:tab/>
            </w:r>
            <w:r w:rsidRPr="00D458FE">
              <w:rPr>
                <w:b/>
                <w:i/>
                <w:lang w:val="bg-BG"/>
              </w:rPr>
              <w:t>Кучета</w:t>
            </w:r>
            <w:r w:rsidRPr="00D458FE">
              <w:rPr>
                <w:lang w:val="bg-BG"/>
              </w:rPr>
              <w:t xml:space="preserve"> и </w:t>
            </w:r>
            <w:r w:rsidRPr="00D458FE">
              <w:rPr>
                <w:b/>
                <w:i/>
                <w:lang w:val="bg-BG"/>
              </w:rPr>
              <w:t>котки могат</w:t>
            </w:r>
            <w:r w:rsidRPr="00D458FE">
              <w:rPr>
                <w:lang w:val="bg-BG"/>
              </w:rPr>
              <w:t xml:space="preserve"> да бъдат въвеждани в Съюза с цел пускане на пазара само </w:t>
            </w:r>
            <w:r w:rsidRPr="00D458FE">
              <w:rPr>
                <w:b/>
                <w:i/>
                <w:lang w:val="bg-BG"/>
              </w:rPr>
              <w:t>при условие че са изпълнени</w:t>
            </w:r>
            <w:r w:rsidRPr="00D458FE">
              <w:rPr>
                <w:lang w:val="bg-BG"/>
              </w:rPr>
              <w:t xml:space="preserve"> следните </w:t>
            </w:r>
            <w:r w:rsidRPr="00D458FE">
              <w:rPr>
                <w:b/>
                <w:i/>
                <w:lang w:val="bg-BG"/>
              </w:rPr>
              <w:t>условия</w:t>
            </w:r>
            <w:r w:rsidRPr="00D458FE">
              <w:rPr>
                <w:lang w:val="bg-BG"/>
              </w:rPr>
              <w:t>:</w:t>
            </w:r>
          </w:p>
        </w:tc>
      </w:tr>
    </w:tbl>
    <w:p w14:paraId="4B5A41EA" w14:textId="77777777" w:rsidR="00B20DF4" w:rsidRPr="00D458FE" w:rsidRDefault="00B20DF4" w:rsidP="00B20DF4"/>
    <w:p w14:paraId="609F91A9" w14:textId="77777777" w:rsidR="00B20DF4" w:rsidRPr="00D458FE" w:rsidRDefault="00B20DF4" w:rsidP="00B20DF4">
      <w:pPr>
        <w:pStyle w:val="AmNumberTabs"/>
      </w:pPr>
      <w:r w:rsidRPr="00D458FE">
        <w:t>Изменение</w:t>
      </w:r>
      <w:r w:rsidRPr="00D458FE">
        <w:tab/>
      </w:r>
      <w:r w:rsidRPr="00D458FE">
        <w:tab/>
        <w:t>213</w:t>
      </w:r>
    </w:p>
    <w:p w14:paraId="64A3F08F" w14:textId="77777777" w:rsidR="00B20DF4" w:rsidRPr="00D458FE" w:rsidRDefault="00B20DF4" w:rsidP="00B20DF4"/>
    <w:p w14:paraId="00509AEF" w14:textId="77777777" w:rsidR="00B20DF4" w:rsidRPr="00D458FE" w:rsidRDefault="00B20DF4" w:rsidP="00B20DF4">
      <w:pPr>
        <w:pStyle w:val="NormalBold"/>
        <w:keepNext/>
      </w:pPr>
      <w:r w:rsidRPr="00D458FE">
        <w:t>Предложение за регламент</w:t>
      </w:r>
    </w:p>
    <w:p w14:paraId="2F547567" w14:textId="77777777" w:rsidR="00B20DF4" w:rsidRPr="00D458FE" w:rsidRDefault="00B20DF4" w:rsidP="00B20DF4">
      <w:pPr>
        <w:pStyle w:val="NormalBold"/>
      </w:pPr>
      <w:r w:rsidRPr="00D458FE">
        <w:t>Член 21 – параграф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3A26007" w14:textId="77777777" w:rsidTr="00280B7C">
        <w:trPr>
          <w:jc w:val="center"/>
        </w:trPr>
        <w:tc>
          <w:tcPr>
            <w:tcW w:w="9752" w:type="dxa"/>
            <w:gridSpan w:val="2"/>
          </w:tcPr>
          <w:p w14:paraId="5628BB32" w14:textId="77777777" w:rsidR="00B20DF4" w:rsidRPr="00D458FE" w:rsidRDefault="00B20DF4" w:rsidP="00280B7C">
            <w:pPr>
              <w:keepNext/>
            </w:pPr>
          </w:p>
        </w:tc>
      </w:tr>
      <w:tr w:rsidR="00B20DF4" w:rsidRPr="00D458FE" w14:paraId="3F350A58" w14:textId="77777777" w:rsidTr="00280B7C">
        <w:trPr>
          <w:jc w:val="center"/>
        </w:trPr>
        <w:tc>
          <w:tcPr>
            <w:tcW w:w="4876" w:type="dxa"/>
          </w:tcPr>
          <w:p w14:paraId="374AD7D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D473124"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4F47AEF" w14:textId="77777777" w:rsidTr="00280B7C">
        <w:trPr>
          <w:jc w:val="center"/>
        </w:trPr>
        <w:tc>
          <w:tcPr>
            <w:tcW w:w="4876" w:type="dxa"/>
          </w:tcPr>
          <w:p w14:paraId="70DAAAC2" w14:textId="77777777" w:rsidR="00B20DF4" w:rsidRPr="00D458FE" w:rsidRDefault="00B20DF4" w:rsidP="00280B7C">
            <w:pPr>
              <w:pStyle w:val="Normal6"/>
              <w:rPr>
                <w:lang w:val="bg-BG"/>
              </w:rPr>
            </w:pPr>
            <w:r w:rsidRPr="00D458FE">
              <w:rPr>
                <w:lang w:val="bg-BG"/>
              </w:rPr>
              <w:t>a)</w:t>
            </w:r>
            <w:r w:rsidRPr="00D458FE">
              <w:rPr>
                <w:lang w:val="bg-BG"/>
              </w:rPr>
              <w:tab/>
            </w:r>
            <w:r w:rsidRPr="00D458FE">
              <w:rPr>
                <w:b/>
                <w:i/>
                <w:lang w:val="bg-BG"/>
              </w:rPr>
              <w:t>глава II от настоящия регламент;</w:t>
            </w:r>
          </w:p>
        </w:tc>
        <w:tc>
          <w:tcPr>
            <w:tcW w:w="4876" w:type="dxa"/>
          </w:tcPr>
          <w:p w14:paraId="0FD5B7AF" w14:textId="77777777" w:rsidR="00B20DF4" w:rsidRPr="00D458FE" w:rsidRDefault="00B20DF4" w:rsidP="00280B7C">
            <w:pPr>
              <w:pStyle w:val="Normal6"/>
              <w:rPr>
                <w:szCs w:val="24"/>
                <w:lang w:val="bg-BG"/>
              </w:rPr>
            </w:pPr>
            <w:r w:rsidRPr="00D458FE">
              <w:rPr>
                <w:lang w:val="bg-BG"/>
              </w:rPr>
              <w:t>a)</w:t>
            </w:r>
            <w:r w:rsidRPr="00D458FE">
              <w:rPr>
                <w:lang w:val="bg-BG"/>
              </w:rPr>
              <w:tab/>
            </w:r>
            <w:r w:rsidRPr="00D458FE">
              <w:rPr>
                <w:b/>
                <w:i/>
                <w:lang w:val="bg-BG"/>
              </w:rPr>
              <w:t>те са били развъждани и отглеждани в съответствие с някое от следните условия:</w:t>
            </w:r>
          </w:p>
        </w:tc>
      </w:tr>
    </w:tbl>
    <w:p w14:paraId="021CEBCF" w14:textId="77777777" w:rsidR="00B20DF4" w:rsidRPr="00D458FE" w:rsidRDefault="00B20DF4" w:rsidP="00B20DF4"/>
    <w:p w14:paraId="2A8F1488" w14:textId="77777777" w:rsidR="00B20DF4" w:rsidRPr="00D458FE" w:rsidRDefault="00B20DF4" w:rsidP="00B20DF4">
      <w:pPr>
        <w:pStyle w:val="AmNumberTabs"/>
      </w:pPr>
      <w:r w:rsidRPr="00D458FE">
        <w:t>Изменение</w:t>
      </w:r>
      <w:r w:rsidRPr="00D458FE">
        <w:tab/>
      </w:r>
      <w:r w:rsidRPr="00D458FE">
        <w:tab/>
        <w:t>214</w:t>
      </w:r>
    </w:p>
    <w:p w14:paraId="4E135EF4" w14:textId="77777777" w:rsidR="00B20DF4" w:rsidRPr="00D458FE" w:rsidRDefault="00B20DF4" w:rsidP="00B20DF4"/>
    <w:p w14:paraId="582E944D" w14:textId="77777777" w:rsidR="00B20DF4" w:rsidRPr="00D458FE" w:rsidRDefault="00B20DF4" w:rsidP="00B20DF4">
      <w:pPr>
        <w:pStyle w:val="NormalBold"/>
        <w:keepNext/>
      </w:pPr>
      <w:r w:rsidRPr="00D458FE">
        <w:t>Предложение за регламент</w:t>
      </w:r>
    </w:p>
    <w:p w14:paraId="0DFC29C3" w14:textId="77777777" w:rsidR="00B20DF4" w:rsidRPr="00D458FE" w:rsidRDefault="00B20DF4" w:rsidP="00B20DF4">
      <w:pPr>
        <w:pStyle w:val="NormalBold"/>
      </w:pPr>
      <w:r w:rsidRPr="00D458FE">
        <w:t>Член 21 – параграф 1 – буква а – точка i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18B2057" w14:textId="77777777" w:rsidTr="00280B7C">
        <w:trPr>
          <w:jc w:val="center"/>
        </w:trPr>
        <w:tc>
          <w:tcPr>
            <w:tcW w:w="9752" w:type="dxa"/>
            <w:gridSpan w:val="2"/>
          </w:tcPr>
          <w:p w14:paraId="1DDAE4E0" w14:textId="77777777" w:rsidR="00B20DF4" w:rsidRPr="00D458FE" w:rsidRDefault="00B20DF4" w:rsidP="00280B7C">
            <w:pPr>
              <w:keepNext/>
            </w:pPr>
          </w:p>
        </w:tc>
      </w:tr>
      <w:tr w:rsidR="00B20DF4" w:rsidRPr="00D458FE" w14:paraId="36D21BE1" w14:textId="77777777" w:rsidTr="00280B7C">
        <w:trPr>
          <w:jc w:val="center"/>
        </w:trPr>
        <w:tc>
          <w:tcPr>
            <w:tcW w:w="4876" w:type="dxa"/>
          </w:tcPr>
          <w:p w14:paraId="0164A7F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D8B5F4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87241DF" w14:textId="77777777" w:rsidTr="00280B7C">
        <w:trPr>
          <w:jc w:val="center"/>
        </w:trPr>
        <w:tc>
          <w:tcPr>
            <w:tcW w:w="4876" w:type="dxa"/>
          </w:tcPr>
          <w:p w14:paraId="35844EDC" w14:textId="77777777" w:rsidR="00B20DF4" w:rsidRPr="00D458FE" w:rsidRDefault="00B20DF4" w:rsidP="00280B7C">
            <w:pPr>
              <w:pStyle w:val="Normal6"/>
              <w:rPr>
                <w:lang w:val="bg-BG"/>
              </w:rPr>
            </w:pPr>
          </w:p>
        </w:tc>
        <w:tc>
          <w:tcPr>
            <w:tcW w:w="4876" w:type="dxa"/>
          </w:tcPr>
          <w:p w14:paraId="2FD20E10" w14:textId="77777777" w:rsidR="00B20DF4" w:rsidRPr="00D458FE" w:rsidRDefault="00B20DF4" w:rsidP="00280B7C">
            <w:pPr>
              <w:pStyle w:val="Normal6"/>
              <w:rPr>
                <w:szCs w:val="24"/>
                <w:lang w:val="bg-BG"/>
              </w:rPr>
            </w:pPr>
            <w:r w:rsidRPr="00D458FE">
              <w:rPr>
                <w:b/>
                <w:i/>
                <w:lang w:val="bg-BG"/>
              </w:rPr>
              <w:t>i)</w:t>
            </w:r>
            <w:r w:rsidRPr="00D458FE">
              <w:rPr>
                <w:b/>
                <w:i/>
                <w:lang w:val="bg-BG"/>
              </w:rPr>
              <w:tab/>
              <w:t>глава II от настоящият регламент;</w:t>
            </w:r>
          </w:p>
        </w:tc>
      </w:tr>
    </w:tbl>
    <w:p w14:paraId="4255DB7B" w14:textId="77777777" w:rsidR="00B20DF4" w:rsidRPr="00D458FE" w:rsidRDefault="00B20DF4" w:rsidP="00B20DF4"/>
    <w:p w14:paraId="72D1E4DB" w14:textId="77777777" w:rsidR="00B20DF4" w:rsidRPr="00D458FE" w:rsidRDefault="00B20DF4" w:rsidP="00B20DF4">
      <w:pPr>
        <w:pStyle w:val="AmNumberTabs"/>
      </w:pPr>
      <w:r w:rsidRPr="00D458FE">
        <w:t>Изменение</w:t>
      </w:r>
      <w:r w:rsidRPr="00D458FE">
        <w:tab/>
      </w:r>
      <w:r w:rsidRPr="00D458FE">
        <w:tab/>
        <w:t>215</w:t>
      </w:r>
    </w:p>
    <w:p w14:paraId="7945AA54" w14:textId="77777777" w:rsidR="00B20DF4" w:rsidRPr="00D458FE" w:rsidRDefault="00B20DF4" w:rsidP="00B20DF4"/>
    <w:p w14:paraId="00A453A1" w14:textId="77777777" w:rsidR="00B20DF4" w:rsidRPr="00D458FE" w:rsidRDefault="00B20DF4" w:rsidP="00B20DF4">
      <w:pPr>
        <w:pStyle w:val="NormalBold"/>
        <w:keepNext/>
      </w:pPr>
      <w:r w:rsidRPr="00D458FE">
        <w:t>Предложение за регламент</w:t>
      </w:r>
    </w:p>
    <w:p w14:paraId="3B28E563" w14:textId="77777777" w:rsidR="00B20DF4" w:rsidRPr="00D458FE" w:rsidRDefault="00B20DF4" w:rsidP="00B20DF4">
      <w:pPr>
        <w:pStyle w:val="NormalBold"/>
      </w:pPr>
      <w:r w:rsidRPr="00D458FE">
        <w:t>Член 21 – параграф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C5BDEC4" w14:textId="77777777" w:rsidTr="00280B7C">
        <w:trPr>
          <w:jc w:val="center"/>
        </w:trPr>
        <w:tc>
          <w:tcPr>
            <w:tcW w:w="9752" w:type="dxa"/>
            <w:gridSpan w:val="2"/>
          </w:tcPr>
          <w:p w14:paraId="2AF4CCA7" w14:textId="77777777" w:rsidR="00B20DF4" w:rsidRPr="00D458FE" w:rsidRDefault="00B20DF4" w:rsidP="00280B7C">
            <w:pPr>
              <w:keepNext/>
            </w:pPr>
          </w:p>
        </w:tc>
      </w:tr>
      <w:tr w:rsidR="00B20DF4" w:rsidRPr="00D458FE" w14:paraId="0B0C59A5" w14:textId="77777777" w:rsidTr="00280B7C">
        <w:trPr>
          <w:jc w:val="center"/>
        </w:trPr>
        <w:tc>
          <w:tcPr>
            <w:tcW w:w="4876" w:type="dxa"/>
          </w:tcPr>
          <w:p w14:paraId="3B7DAC3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F45925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65453B3" w14:textId="77777777" w:rsidTr="00280B7C">
        <w:trPr>
          <w:jc w:val="center"/>
        </w:trPr>
        <w:tc>
          <w:tcPr>
            <w:tcW w:w="4876" w:type="dxa"/>
          </w:tcPr>
          <w:p w14:paraId="73D7C556" w14:textId="77777777" w:rsidR="00B20DF4" w:rsidRPr="00D458FE" w:rsidRDefault="00B20DF4" w:rsidP="00280B7C">
            <w:pPr>
              <w:pStyle w:val="Normal6"/>
              <w:rPr>
                <w:lang w:val="bg-BG"/>
              </w:rPr>
            </w:pPr>
            <w:r w:rsidRPr="00D458FE">
              <w:rPr>
                <w:b/>
                <w:i/>
                <w:lang w:val="bg-BG"/>
              </w:rPr>
              <w:t>б)</w:t>
            </w:r>
            <w:r w:rsidRPr="00D458FE">
              <w:rPr>
                <w:lang w:val="bg-BG"/>
              </w:rPr>
              <w:t xml:space="preserve"> </w:t>
            </w:r>
            <w:r w:rsidRPr="00D458FE">
              <w:rPr>
                <w:b/>
                <w:i/>
                <w:lang w:val="bg-BG"/>
              </w:rPr>
              <w:tab/>
            </w:r>
            <w:r w:rsidRPr="00D458FE">
              <w:rPr>
                <w:lang w:val="bg-BG"/>
              </w:rPr>
              <w:t>условия, признати от Съюза за еквивалентни на определените в настоящия регламент; или</w:t>
            </w:r>
          </w:p>
        </w:tc>
        <w:tc>
          <w:tcPr>
            <w:tcW w:w="4876" w:type="dxa"/>
          </w:tcPr>
          <w:p w14:paraId="37BA6F80" w14:textId="77777777" w:rsidR="00B20DF4" w:rsidRPr="00D458FE" w:rsidRDefault="00B20DF4" w:rsidP="00280B7C">
            <w:pPr>
              <w:pStyle w:val="Normal6"/>
              <w:rPr>
                <w:szCs w:val="24"/>
                <w:lang w:val="bg-BG"/>
              </w:rPr>
            </w:pPr>
            <w:r w:rsidRPr="00D458FE">
              <w:rPr>
                <w:b/>
                <w:i/>
                <w:lang w:val="bg-BG"/>
              </w:rPr>
              <w:t>ii)</w:t>
            </w:r>
            <w:r w:rsidRPr="00D458FE">
              <w:rPr>
                <w:b/>
                <w:i/>
                <w:lang w:val="bg-BG"/>
              </w:rPr>
              <w:tab/>
            </w:r>
            <w:r w:rsidRPr="00D458FE">
              <w:rPr>
                <w:lang w:val="bg-BG"/>
              </w:rPr>
              <w:t xml:space="preserve">условия, признати от Съюза </w:t>
            </w:r>
            <w:r w:rsidRPr="00D458FE">
              <w:rPr>
                <w:b/>
                <w:i/>
                <w:lang w:val="bg-BG"/>
              </w:rPr>
              <w:t xml:space="preserve">в съответствие с член 129 от Регламент (ЕС) 2017/625 </w:t>
            </w:r>
            <w:r w:rsidRPr="00D458FE">
              <w:rPr>
                <w:lang w:val="bg-BG"/>
              </w:rPr>
              <w:t>за еквивалентни на определените в</w:t>
            </w:r>
            <w:r w:rsidRPr="00D458FE">
              <w:rPr>
                <w:b/>
                <w:i/>
                <w:lang w:val="bg-BG"/>
              </w:rPr>
              <w:t xml:space="preserve"> глава II от</w:t>
            </w:r>
            <w:r w:rsidRPr="00D458FE">
              <w:rPr>
                <w:lang w:val="bg-BG"/>
              </w:rPr>
              <w:t xml:space="preserve"> настоящия регламент; или</w:t>
            </w:r>
          </w:p>
        </w:tc>
      </w:tr>
    </w:tbl>
    <w:p w14:paraId="6C1BB777" w14:textId="77777777" w:rsidR="00B20DF4" w:rsidRPr="00D458FE" w:rsidRDefault="00B20DF4" w:rsidP="00B20DF4"/>
    <w:p w14:paraId="7E5A4E55" w14:textId="77777777" w:rsidR="00B20DF4" w:rsidRPr="00D458FE" w:rsidRDefault="00B20DF4" w:rsidP="00B20DF4">
      <w:pPr>
        <w:pStyle w:val="AmNumberTabs"/>
      </w:pPr>
      <w:r w:rsidRPr="00D458FE">
        <w:t>Изменение</w:t>
      </w:r>
      <w:r w:rsidRPr="00D458FE">
        <w:tab/>
      </w:r>
      <w:r w:rsidRPr="00D458FE">
        <w:tab/>
        <w:t>216</w:t>
      </w:r>
    </w:p>
    <w:p w14:paraId="697C07B1" w14:textId="77777777" w:rsidR="00B20DF4" w:rsidRPr="00D458FE" w:rsidRDefault="00B20DF4" w:rsidP="00B20DF4"/>
    <w:p w14:paraId="563FF208" w14:textId="77777777" w:rsidR="00B20DF4" w:rsidRPr="00D458FE" w:rsidRDefault="00B20DF4" w:rsidP="00B20DF4">
      <w:pPr>
        <w:pStyle w:val="NormalBold"/>
        <w:keepNext/>
      </w:pPr>
      <w:r w:rsidRPr="00D458FE">
        <w:t>Предложение за регламент</w:t>
      </w:r>
    </w:p>
    <w:p w14:paraId="6E3509D9" w14:textId="77777777" w:rsidR="00B20DF4" w:rsidRPr="00D458FE" w:rsidRDefault="00B20DF4" w:rsidP="00B20DF4">
      <w:pPr>
        <w:pStyle w:val="NormalBold"/>
      </w:pPr>
      <w:r w:rsidRPr="00D458FE">
        <w:t xml:space="preserve">Член 21 – параграф 1 – буква в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339C609" w14:textId="77777777" w:rsidTr="00280B7C">
        <w:trPr>
          <w:jc w:val="center"/>
        </w:trPr>
        <w:tc>
          <w:tcPr>
            <w:tcW w:w="9752" w:type="dxa"/>
            <w:gridSpan w:val="2"/>
          </w:tcPr>
          <w:p w14:paraId="03C7CE16" w14:textId="77777777" w:rsidR="00B20DF4" w:rsidRPr="00D458FE" w:rsidRDefault="00B20DF4" w:rsidP="00280B7C">
            <w:pPr>
              <w:keepNext/>
            </w:pPr>
          </w:p>
        </w:tc>
      </w:tr>
      <w:tr w:rsidR="00B20DF4" w:rsidRPr="00D458FE" w14:paraId="1F939D40" w14:textId="77777777" w:rsidTr="00280B7C">
        <w:trPr>
          <w:jc w:val="center"/>
        </w:trPr>
        <w:tc>
          <w:tcPr>
            <w:tcW w:w="4876" w:type="dxa"/>
          </w:tcPr>
          <w:p w14:paraId="7A6F08E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0B58A9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9DC116D" w14:textId="77777777" w:rsidTr="00280B7C">
        <w:trPr>
          <w:jc w:val="center"/>
        </w:trPr>
        <w:tc>
          <w:tcPr>
            <w:tcW w:w="4876" w:type="dxa"/>
          </w:tcPr>
          <w:p w14:paraId="7D046F85" w14:textId="77777777" w:rsidR="00B20DF4" w:rsidRPr="00D458FE" w:rsidRDefault="00B20DF4" w:rsidP="00280B7C">
            <w:pPr>
              <w:pStyle w:val="Normal6"/>
              <w:rPr>
                <w:lang w:val="bg-BG"/>
              </w:rPr>
            </w:pPr>
            <w:r w:rsidRPr="00D458FE">
              <w:rPr>
                <w:b/>
                <w:i/>
                <w:lang w:val="bg-BG"/>
              </w:rPr>
              <w:t xml:space="preserve">в) </w:t>
            </w:r>
            <w:r w:rsidRPr="00D458FE">
              <w:rPr>
                <w:b/>
                <w:i/>
                <w:lang w:val="bg-BG"/>
              </w:rPr>
              <w:tab/>
            </w:r>
            <w:r w:rsidRPr="00D458FE">
              <w:rPr>
                <w:lang w:val="bg-BG"/>
              </w:rPr>
              <w:t>когато е приложимо, изискванията, съдържащи се в специфично споразумение между Съюза и държавата износител.</w:t>
            </w:r>
          </w:p>
        </w:tc>
        <w:tc>
          <w:tcPr>
            <w:tcW w:w="4876" w:type="dxa"/>
          </w:tcPr>
          <w:p w14:paraId="2E374844" w14:textId="77777777" w:rsidR="00B20DF4" w:rsidRPr="00D458FE" w:rsidRDefault="00B20DF4" w:rsidP="00280B7C">
            <w:pPr>
              <w:pStyle w:val="Normal6"/>
              <w:rPr>
                <w:szCs w:val="24"/>
                <w:lang w:val="bg-BG"/>
              </w:rPr>
            </w:pPr>
            <w:r w:rsidRPr="00D458FE">
              <w:rPr>
                <w:b/>
                <w:i/>
                <w:lang w:val="bg-BG"/>
              </w:rPr>
              <w:t>iii)</w:t>
            </w:r>
            <w:r w:rsidRPr="00D458FE">
              <w:rPr>
                <w:b/>
                <w:i/>
                <w:lang w:val="bg-BG"/>
              </w:rPr>
              <w:tab/>
            </w:r>
            <w:r w:rsidRPr="00D458FE">
              <w:rPr>
                <w:lang w:val="bg-BG"/>
              </w:rPr>
              <w:t>когато е приложимо, изискванията, съдържащи се в специфично споразумение между Съюза и държавата износител.</w:t>
            </w:r>
          </w:p>
        </w:tc>
      </w:tr>
    </w:tbl>
    <w:p w14:paraId="2A954955" w14:textId="77777777" w:rsidR="00B20DF4" w:rsidRPr="00D458FE" w:rsidRDefault="00B20DF4" w:rsidP="00B20DF4"/>
    <w:p w14:paraId="3C2B0757" w14:textId="77777777" w:rsidR="00B20DF4" w:rsidRPr="00D458FE" w:rsidRDefault="00B20DF4" w:rsidP="00B20DF4">
      <w:pPr>
        <w:pStyle w:val="AmNumberTabs"/>
      </w:pPr>
      <w:r w:rsidRPr="00D458FE">
        <w:t>Изменение</w:t>
      </w:r>
      <w:r w:rsidRPr="00D458FE">
        <w:tab/>
      </w:r>
      <w:r w:rsidRPr="00D458FE">
        <w:tab/>
        <w:t>217</w:t>
      </w:r>
    </w:p>
    <w:p w14:paraId="59C556B1" w14:textId="77777777" w:rsidR="00B20DF4" w:rsidRPr="00D458FE" w:rsidRDefault="00B20DF4" w:rsidP="00B20DF4"/>
    <w:p w14:paraId="029BA616" w14:textId="77777777" w:rsidR="00B20DF4" w:rsidRPr="00D458FE" w:rsidRDefault="00B20DF4" w:rsidP="00B20DF4">
      <w:pPr>
        <w:pStyle w:val="NormalBold"/>
        <w:keepNext/>
      </w:pPr>
      <w:r w:rsidRPr="00D458FE">
        <w:t>Предложение за регламент</w:t>
      </w:r>
    </w:p>
    <w:p w14:paraId="283F4F0B" w14:textId="77777777" w:rsidR="00B20DF4" w:rsidRPr="00D458FE" w:rsidRDefault="00B20DF4" w:rsidP="00B20DF4">
      <w:pPr>
        <w:pStyle w:val="NormalBold"/>
      </w:pPr>
      <w:r w:rsidRPr="00D458FE">
        <w:t>Член 21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C08BECC" w14:textId="77777777" w:rsidTr="00280B7C">
        <w:trPr>
          <w:jc w:val="center"/>
        </w:trPr>
        <w:tc>
          <w:tcPr>
            <w:tcW w:w="9752" w:type="dxa"/>
            <w:gridSpan w:val="2"/>
          </w:tcPr>
          <w:p w14:paraId="1FC8238E" w14:textId="77777777" w:rsidR="00B20DF4" w:rsidRPr="00D458FE" w:rsidRDefault="00B20DF4" w:rsidP="00280B7C">
            <w:pPr>
              <w:keepNext/>
            </w:pPr>
          </w:p>
        </w:tc>
      </w:tr>
      <w:tr w:rsidR="00B20DF4" w:rsidRPr="00D458FE" w14:paraId="21527863" w14:textId="77777777" w:rsidTr="00280B7C">
        <w:trPr>
          <w:jc w:val="center"/>
        </w:trPr>
        <w:tc>
          <w:tcPr>
            <w:tcW w:w="4876" w:type="dxa"/>
          </w:tcPr>
          <w:p w14:paraId="568C8B7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8D07CD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7710611" w14:textId="77777777" w:rsidTr="00280B7C">
        <w:trPr>
          <w:jc w:val="center"/>
        </w:trPr>
        <w:tc>
          <w:tcPr>
            <w:tcW w:w="4876" w:type="dxa"/>
          </w:tcPr>
          <w:p w14:paraId="73E1227D" w14:textId="77777777" w:rsidR="00B20DF4" w:rsidRPr="00D458FE" w:rsidRDefault="00B20DF4" w:rsidP="00280B7C">
            <w:pPr>
              <w:pStyle w:val="Normal6"/>
              <w:rPr>
                <w:lang w:val="bg-BG"/>
              </w:rPr>
            </w:pPr>
            <w:r w:rsidRPr="00D458FE">
              <w:rPr>
                <w:b/>
                <w:i/>
                <w:lang w:val="bg-BG"/>
              </w:rPr>
              <w:t>2.</w:t>
            </w:r>
            <w:r w:rsidRPr="00D458FE">
              <w:rPr>
                <w:lang w:val="bg-BG"/>
              </w:rPr>
              <w:tab/>
            </w:r>
            <w:r w:rsidRPr="00D458FE">
              <w:rPr>
                <w:b/>
                <w:i/>
                <w:lang w:val="bg-BG"/>
              </w:rPr>
              <w:t>Считано от [5 години след датата на влизане в сила на настоящия регламент] кучетата и котките може да бъдат въвеждани в Съюза с цел пускане на пазара или доставка само при условие, че</w:t>
            </w:r>
            <w:r w:rsidRPr="00D458FE">
              <w:rPr>
                <w:lang w:val="bg-BG"/>
              </w:rPr>
              <w:t xml:space="preserve"> произхождат от трета държава или територия и от животновъден обект, включени в списъците съгласно членове 126 и 127 от Регламент (ЕС) 2017/625.</w:t>
            </w:r>
          </w:p>
        </w:tc>
        <w:tc>
          <w:tcPr>
            <w:tcW w:w="4876" w:type="dxa"/>
          </w:tcPr>
          <w:p w14:paraId="1EF4FBEA" w14:textId="77777777" w:rsidR="00B20DF4" w:rsidRPr="00D458FE" w:rsidRDefault="00B20DF4" w:rsidP="00280B7C">
            <w:pPr>
              <w:pStyle w:val="Normal6"/>
              <w:rPr>
                <w:szCs w:val="24"/>
                <w:lang w:val="bg-BG"/>
              </w:rPr>
            </w:pPr>
            <w:r w:rsidRPr="00D458FE">
              <w:rPr>
                <w:b/>
                <w:i/>
                <w:lang w:val="bg-BG"/>
              </w:rPr>
              <w:t>б)</w:t>
            </w:r>
            <w:r w:rsidRPr="00D458FE">
              <w:rPr>
                <w:lang w:val="bg-BG"/>
              </w:rPr>
              <w:tab/>
              <w:t>произхождат от трета държава или територия и от животновъден обект, включени в списъците съгласно членове 126 и 127 от Регламент (ЕС) 2017/625.</w:t>
            </w:r>
          </w:p>
        </w:tc>
      </w:tr>
    </w:tbl>
    <w:p w14:paraId="06028DA6" w14:textId="77777777" w:rsidR="00B20DF4" w:rsidRPr="00D458FE" w:rsidRDefault="00B20DF4" w:rsidP="00B20DF4"/>
    <w:p w14:paraId="2B00DA1F" w14:textId="77777777" w:rsidR="00B20DF4" w:rsidRPr="00D458FE" w:rsidRDefault="00B20DF4" w:rsidP="00B20DF4">
      <w:pPr>
        <w:pStyle w:val="AmNumberTabs"/>
      </w:pPr>
      <w:r w:rsidRPr="00D458FE">
        <w:t>Изменение</w:t>
      </w:r>
      <w:r w:rsidRPr="00D458FE">
        <w:tab/>
      </w:r>
      <w:r w:rsidRPr="00D458FE">
        <w:tab/>
        <w:t>218</w:t>
      </w:r>
    </w:p>
    <w:p w14:paraId="5ABC8F4F" w14:textId="77777777" w:rsidR="00B20DF4" w:rsidRPr="00D458FE" w:rsidRDefault="00B20DF4" w:rsidP="00B20DF4"/>
    <w:p w14:paraId="0ED29E72" w14:textId="77777777" w:rsidR="00B20DF4" w:rsidRPr="00D458FE" w:rsidRDefault="00B20DF4" w:rsidP="00B20DF4">
      <w:pPr>
        <w:pStyle w:val="NormalBold"/>
        <w:keepNext/>
      </w:pPr>
      <w:r w:rsidRPr="00D458FE">
        <w:t>Предложение за регламент</w:t>
      </w:r>
    </w:p>
    <w:p w14:paraId="41153F99" w14:textId="77777777" w:rsidR="00B20DF4" w:rsidRPr="00D458FE" w:rsidRDefault="00B20DF4" w:rsidP="00B20DF4">
      <w:pPr>
        <w:pStyle w:val="NormalBold"/>
      </w:pPr>
      <w:r w:rsidRPr="00D458FE">
        <w:t>Член 21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286EF83" w14:textId="77777777" w:rsidTr="00280B7C">
        <w:trPr>
          <w:jc w:val="center"/>
        </w:trPr>
        <w:tc>
          <w:tcPr>
            <w:tcW w:w="9752" w:type="dxa"/>
            <w:gridSpan w:val="2"/>
          </w:tcPr>
          <w:p w14:paraId="6735B5A9" w14:textId="77777777" w:rsidR="00B20DF4" w:rsidRPr="00D458FE" w:rsidRDefault="00B20DF4" w:rsidP="00280B7C">
            <w:pPr>
              <w:keepNext/>
            </w:pPr>
          </w:p>
        </w:tc>
      </w:tr>
      <w:tr w:rsidR="00B20DF4" w:rsidRPr="00D458FE" w14:paraId="00741639" w14:textId="77777777" w:rsidTr="00280B7C">
        <w:trPr>
          <w:jc w:val="center"/>
        </w:trPr>
        <w:tc>
          <w:tcPr>
            <w:tcW w:w="4876" w:type="dxa"/>
          </w:tcPr>
          <w:p w14:paraId="5D9F234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D18EE20"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E1DDA3A" w14:textId="77777777" w:rsidTr="00280B7C">
        <w:trPr>
          <w:jc w:val="center"/>
        </w:trPr>
        <w:tc>
          <w:tcPr>
            <w:tcW w:w="4876" w:type="dxa"/>
          </w:tcPr>
          <w:p w14:paraId="00853EF6" w14:textId="77777777" w:rsidR="00B20DF4" w:rsidRPr="00D458FE" w:rsidRDefault="00B20DF4" w:rsidP="00280B7C">
            <w:pPr>
              <w:pStyle w:val="Normal6"/>
              <w:rPr>
                <w:lang w:val="bg-BG"/>
              </w:rPr>
            </w:pPr>
            <w:r w:rsidRPr="00D458FE">
              <w:rPr>
                <w:b/>
                <w:i/>
                <w:lang w:val="bg-BG"/>
              </w:rPr>
              <w:t>3.</w:t>
            </w:r>
            <w:r w:rsidRPr="00D458FE">
              <w:rPr>
                <w:lang w:val="bg-BG"/>
              </w:rPr>
              <w:tab/>
            </w:r>
            <w:r w:rsidRPr="00D458FE">
              <w:rPr>
                <w:b/>
                <w:i/>
                <w:lang w:val="bg-BG"/>
              </w:rPr>
              <w:t>Считано от [датата на влизане</w:t>
            </w:r>
            <w:r w:rsidRPr="00D458FE">
              <w:rPr>
                <w:lang w:val="bg-BG"/>
              </w:rPr>
              <w:t xml:space="preserve"> в </w:t>
            </w:r>
            <w:r w:rsidRPr="00D458FE">
              <w:rPr>
                <w:b/>
                <w:i/>
                <w:lang w:val="bg-BG"/>
              </w:rPr>
              <w:t>сила на настоящия регламент +</w:t>
            </w:r>
            <w:r w:rsidRPr="00D458FE">
              <w:rPr>
                <w:lang w:val="bg-BG"/>
              </w:rPr>
              <w:t> </w:t>
            </w:r>
            <w:r w:rsidRPr="00D458FE">
              <w:rPr>
                <w:b/>
                <w:i/>
                <w:lang w:val="bg-BG"/>
              </w:rPr>
              <w:t>5</w:t>
            </w:r>
            <w:r w:rsidRPr="00D458FE">
              <w:rPr>
                <w:lang w:val="bg-BG"/>
              </w:rPr>
              <w:t> </w:t>
            </w:r>
            <w:r w:rsidRPr="00D458FE">
              <w:rPr>
                <w:b/>
                <w:i/>
                <w:lang w:val="bg-BG"/>
              </w:rPr>
              <w:t>години] официалният сертификат</w:t>
            </w:r>
            <w:r w:rsidRPr="00D458FE">
              <w:rPr>
                <w:lang w:val="bg-BG"/>
              </w:rPr>
              <w:t xml:space="preserve">, придружаващ кучетата и котките, въвеждани в Съюза от трети държави и територии, съдържа удостоверение за спазването на изискванията по параграф 1 </w:t>
            </w:r>
            <w:r w:rsidRPr="00D458FE">
              <w:rPr>
                <w:b/>
                <w:i/>
                <w:lang w:val="bg-BG"/>
              </w:rPr>
              <w:t xml:space="preserve">и за потвърждаване, че кучетата и котките произхождат </w:t>
            </w:r>
            <w:r w:rsidRPr="00D458FE">
              <w:rPr>
                <w:lang w:val="bg-BG"/>
              </w:rPr>
              <w:t xml:space="preserve">от </w:t>
            </w:r>
            <w:r w:rsidRPr="00D458FE">
              <w:rPr>
                <w:b/>
                <w:i/>
                <w:lang w:val="bg-BG"/>
              </w:rPr>
              <w:t>животновъден обект, включен в списъка съгласно параграф 2</w:t>
            </w:r>
            <w:r w:rsidRPr="00D458FE">
              <w:rPr>
                <w:lang w:val="bg-BG"/>
              </w:rPr>
              <w:t>.</w:t>
            </w:r>
          </w:p>
        </w:tc>
        <w:tc>
          <w:tcPr>
            <w:tcW w:w="4876" w:type="dxa"/>
          </w:tcPr>
          <w:p w14:paraId="12CD03F7" w14:textId="77777777" w:rsidR="00B20DF4" w:rsidRPr="00D458FE" w:rsidRDefault="00B20DF4" w:rsidP="00280B7C">
            <w:pPr>
              <w:pStyle w:val="Normal6"/>
              <w:rPr>
                <w:szCs w:val="24"/>
                <w:lang w:val="bg-BG"/>
              </w:rPr>
            </w:pPr>
            <w:r w:rsidRPr="00D458FE">
              <w:rPr>
                <w:b/>
                <w:i/>
                <w:lang w:val="bg-BG"/>
              </w:rPr>
              <w:t>2</w:t>
            </w:r>
            <w:r w:rsidRPr="00D458FE">
              <w:rPr>
                <w:lang w:val="bg-BG"/>
              </w:rPr>
              <w:t>.</w:t>
            </w:r>
            <w:r w:rsidRPr="00D458FE">
              <w:rPr>
                <w:lang w:val="bg-BG"/>
              </w:rPr>
              <w:tab/>
            </w:r>
            <w:r w:rsidRPr="00D458FE">
              <w:rPr>
                <w:b/>
                <w:i/>
                <w:lang w:val="bg-BG"/>
              </w:rPr>
              <w:t>Официалният сертификат, посочен</w:t>
            </w:r>
            <w:r w:rsidRPr="00D458FE">
              <w:rPr>
                <w:lang w:val="bg-BG"/>
              </w:rPr>
              <w:t xml:space="preserve"> в </w:t>
            </w:r>
            <w:r w:rsidRPr="00D458FE">
              <w:rPr>
                <w:b/>
                <w:i/>
                <w:lang w:val="bg-BG"/>
              </w:rPr>
              <w:t>член 126, параграф</w:t>
            </w:r>
            <w:r w:rsidRPr="00D458FE">
              <w:rPr>
                <w:lang w:val="bg-BG"/>
              </w:rPr>
              <w:t> </w:t>
            </w:r>
            <w:r w:rsidRPr="00D458FE">
              <w:rPr>
                <w:b/>
                <w:i/>
                <w:lang w:val="bg-BG"/>
              </w:rPr>
              <w:t>2, буква</w:t>
            </w:r>
            <w:r w:rsidRPr="00D458FE">
              <w:rPr>
                <w:lang w:val="bg-BG"/>
              </w:rPr>
              <w:t> </w:t>
            </w:r>
            <w:r w:rsidRPr="00D458FE">
              <w:rPr>
                <w:b/>
                <w:i/>
                <w:lang w:val="bg-BG"/>
              </w:rPr>
              <w:t>в) от Регламент (ЕС) 2017/625</w:t>
            </w:r>
            <w:r w:rsidRPr="00D458FE">
              <w:rPr>
                <w:lang w:val="bg-BG"/>
              </w:rPr>
              <w:t>, придружаващ кучетата и котките, въвеждани в Съюза от трети държави и територии</w:t>
            </w:r>
            <w:r w:rsidRPr="00D458FE">
              <w:rPr>
                <w:b/>
                <w:i/>
                <w:lang w:val="bg-BG"/>
              </w:rPr>
              <w:t xml:space="preserve"> с цел пускане на пазара на Съюза</w:t>
            </w:r>
            <w:r w:rsidRPr="00D458FE">
              <w:rPr>
                <w:lang w:val="bg-BG"/>
              </w:rPr>
              <w:t xml:space="preserve">, съдържа удостоверение за спазването на изискванията по параграф 1 от </w:t>
            </w:r>
            <w:r w:rsidRPr="00D458FE">
              <w:rPr>
                <w:b/>
                <w:i/>
                <w:lang w:val="bg-BG"/>
              </w:rPr>
              <w:t>настоящия член</w:t>
            </w:r>
            <w:r w:rsidRPr="00D458FE">
              <w:rPr>
                <w:lang w:val="bg-BG"/>
              </w:rPr>
              <w:t>.</w:t>
            </w:r>
          </w:p>
        </w:tc>
      </w:tr>
    </w:tbl>
    <w:p w14:paraId="3A49DD2B" w14:textId="77777777" w:rsidR="00B20DF4" w:rsidRPr="00D458FE" w:rsidRDefault="00B20DF4" w:rsidP="00B20DF4">
      <w:pPr>
        <w:pStyle w:val="AmNumberTabs"/>
      </w:pPr>
      <w:r w:rsidRPr="00D458FE">
        <w:t>Изменение</w:t>
      </w:r>
      <w:r w:rsidRPr="00D458FE">
        <w:tab/>
      </w:r>
      <w:r w:rsidRPr="00D458FE">
        <w:tab/>
        <w:t>219</w:t>
      </w:r>
    </w:p>
    <w:p w14:paraId="3EB6809B" w14:textId="77777777" w:rsidR="00B20DF4" w:rsidRPr="00D458FE" w:rsidRDefault="00B20DF4" w:rsidP="00B20DF4"/>
    <w:p w14:paraId="7A7086CF" w14:textId="77777777" w:rsidR="00B20DF4" w:rsidRPr="00D458FE" w:rsidRDefault="00B20DF4" w:rsidP="00B20DF4">
      <w:pPr>
        <w:pStyle w:val="NormalBold"/>
        <w:keepNext/>
      </w:pPr>
      <w:r w:rsidRPr="00D458FE">
        <w:t>Предложение за регламент</w:t>
      </w:r>
    </w:p>
    <w:p w14:paraId="49F09E7F" w14:textId="77777777" w:rsidR="00B20DF4" w:rsidRPr="00D458FE" w:rsidRDefault="00B20DF4" w:rsidP="00B20DF4">
      <w:pPr>
        <w:pStyle w:val="NormalBold"/>
      </w:pPr>
      <w:r w:rsidRPr="00D458FE">
        <w:t>Член 21 – параграф 4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6600C40" w14:textId="77777777" w:rsidTr="00280B7C">
        <w:trPr>
          <w:jc w:val="center"/>
        </w:trPr>
        <w:tc>
          <w:tcPr>
            <w:tcW w:w="9752" w:type="dxa"/>
            <w:gridSpan w:val="2"/>
          </w:tcPr>
          <w:p w14:paraId="2EFD4C2C" w14:textId="77777777" w:rsidR="00B20DF4" w:rsidRPr="00D458FE" w:rsidRDefault="00B20DF4" w:rsidP="00280B7C">
            <w:pPr>
              <w:keepNext/>
            </w:pPr>
          </w:p>
        </w:tc>
      </w:tr>
      <w:tr w:rsidR="00B20DF4" w:rsidRPr="00D458FE" w14:paraId="4480C477" w14:textId="77777777" w:rsidTr="00280B7C">
        <w:trPr>
          <w:jc w:val="center"/>
        </w:trPr>
        <w:tc>
          <w:tcPr>
            <w:tcW w:w="4876" w:type="dxa"/>
          </w:tcPr>
          <w:p w14:paraId="6DC2CC0A"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51A7ED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05B0E9B" w14:textId="77777777" w:rsidTr="00280B7C">
        <w:trPr>
          <w:jc w:val="center"/>
        </w:trPr>
        <w:tc>
          <w:tcPr>
            <w:tcW w:w="4876" w:type="dxa"/>
          </w:tcPr>
          <w:p w14:paraId="1AFDD237" w14:textId="77777777" w:rsidR="00B20DF4" w:rsidRPr="00D458FE" w:rsidRDefault="00B20DF4" w:rsidP="00280B7C">
            <w:pPr>
              <w:pStyle w:val="Normal6"/>
              <w:rPr>
                <w:lang w:val="bg-BG"/>
              </w:rPr>
            </w:pPr>
            <w:r w:rsidRPr="00D458FE">
              <w:rPr>
                <w:b/>
                <w:i/>
                <w:lang w:val="bg-BG"/>
              </w:rPr>
              <w:t xml:space="preserve">4. </w:t>
            </w:r>
            <w:r w:rsidRPr="00D458FE">
              <w:rPr>
                <w:b/>
                <w:i/>
                <w:lang w:val="bg-BG"/>
              </w:rPr>
              <w:tab/>
            </w:r>
            <w:r w:rsidRPr="00D458FE">
              <w:rPr>
                <w:lang w:val="bg-BG"/>
              </w:rPr>
              <w:t>Без да се засягат разпоредбите на член 10, параграф 1, буква а) от Регламент (ЕС) № 576/2013 и на член 74, параграф 1 от Регламент (ЕС) 2020/692</w:t>
            </w:r>
            <w:r w:rsidRPr="00D458FE">
              <w:rPr>
                <w:vertAlign w:val="superscript"/>
                <w:lang w:val="bg-BG"/>
              </w:rPr>
              <w:t>11</w:t>
            </w:r>
            <w:r w:rsidRPr="00D458FE">
              <w:rPr>
                <w:lang w:val="bg-BG"/>
              </w:rPr>
              <w:t xml:space="preserve">, кучетата и котките, въвеждани в Съюза, се идентифицират чрез микрочип, </w:t>
            </w:r>
            <w:r w:rsidRPr="00D458FE">
              <w:rPr>
                <w:b/>
                <w:i/>
                <w:lang w:val="bg-BG"/>
              </w:rPr>
              <w:t>както е посочено</w:t>
            </w:r>
            <w:r w:rsidRPr="00D458FE">
              <w:rPr>
                <w:lang w:val="bg-BG"/>
              </w:rPr>
              <w:t xml:space="preserve"> в </w:t>
            </w:r>
            <w:r w:rsidRPr="00D458FE">
              <w:rPr>
                <w:b/>
                <w:i/>
                <w:lang w:val="bg-BG"/>
              </w:rPr>
              <w:t>член</w:t>
            </w:r>
            <w:r w:rsidRPr="00D458FE">
              <w:rPr>
                <w:lang w:val="bg-BG"/>
              </w:rPr>
              <w:t> </w:t>
            </w:r>
            <w:r w:rsidRPr="00D458FE">
              <w:rPr>
                <w:b/>
                <w:i/>
                <w:lang w:val="bg-BG"/>
              </w:rPr>
              <w:t>17</w:t>
            </w:r>
            <w:r w:rsidRPr="00D458FE">
              <w:rPr>
                <w:lang w:val="bg-BG"/>
              </w:rPr>
              <w:t xml:space="preserve">, </w:t>
            </w:r>
            <w:r w:rsidRPr="00D458FE">
              <w:rPr>
                <w:b/>
                <w:i/>
                <w:lang w:val="bg-BG"/>
              </w:rPr>
              <w:t>параграф</w:t>
            </w:r>
            <w:r w:rsidRPr="00D458FE">
              <w:rPr>
                <w:lang w:val="bg-BG"/>
              </w:rPr>
              <w:t> </w:t>
            </w:r>
            <w:r w:rsidRPr="00D458FE">
              <w:rPr>
                <w:b/>
                <w:i/>
                <w:lang w:val="bg-BG"/>
              </w:rPr>
              <w:t>1</w:t>
            </w:r>
            <w:r w:rsidRPr="00D458FE">
              <w:rPr>
                <w:lang w:val="bg-BG"/>
              </w:rPr>
              <w:t xml:space="preserve">, </w:t>
            </w:r>
            <w:r w:rsidRPr="00D458FE">
              <w:rPr>
                <w:b/>
                <w:i/>
                <w:lang w:val="bg-BG"/>
              </w:rPr>
              <w:t>с което</w:t>
            </w:r>
            <w:r w:rsidRPr="00D458FE">
              <w:rPr>
                <w:lang w:val="bg-BG"/>
              </w:rPr>
              <w:t xml:space="preserve"> се </w:t>
            </w:r>
            <w:r w:rsidRPr="00D458FE">
              <w:rPr>
                <w:b/>
                <w:i/>
                <w:lang w:val="bg-BG"/>
              </w:rPr>
              <w:t>осигурява възможност</w:t>
            </w:r>
            <w:r w:rsidRPr="00D458FE">
              <w:rPr>
                <w:lang w:val="bg-BG"/>
              </w:rPr>
              <w:t xml:space="preserve"> за </w:t>
            </w:r>
            <w:r w:rsidRPr="00D458FE">
              <w:rPr>
                <w:b/>
                <w:i/>
                <w:lang w:val="bg-BG"/>
              </w:rPr>
              <w:t>проследимост</w:t>
            </w:r>
            <w:r w:rsidRPr="00D458FE">
              <w:rPr>
                <w:lang w:val="bg-BG"/>
              </w:rPr>
              <w:t>.</w:t>
            </w:r>
          </w:p>
        </w:tc>
        <w:tc>
          <w:tcPr>
            <w:tcW w:w="4876" w:type="dxa"/>
          </w:tcPr>
          <w:p w14:paraId="16763850" w14:textId="77777777" w:rsidR="00B20DF4" w:rsidRPr="00D458FE" w:rsidRDefault="00B20DF4" w:rsidP="00280B7C">
            <w:pPr>
              <w:pStyle w:val="Normal6"/>
              <w:rPr>
                <w:szCs w:val="24"/>
                <w:lang w:val="bg-BG"/>
              </w:rPr>
            </w:pPr>
            <w:r w:rsidRPr="00D458FE">
              <w:rPr>
                <w:b/>
                <w:i/>
                <w:lang w:val="bg-BG"/>
              </w:rPr>
              <w:t>3</w:t>
            </w:r>
            <w:r w:rsidRPr="00D458FE">
              <w:rPr>
                <w:lang w:val="bg-BG"/>
              </w:rPr>
              <w:t>.  Без да се засягат разпоредбите на член 10, параграф 1, буква а) от Регламент (ЕС) № 576/2013 и на член 74, параграф 1 от Регламент (ЕС) 2020/692</w:t>
            </w:r>
            <w:r w:rsidRPr="00D458FE">
              <w:rPr>
                <w:vertAlign w:val="superscript"/>
                <w:lang w:val="bg-BG"/>
              </w:rPr>
              <w:t>11</w:t>
            </w:r>
            <w:r w:rsidRPr="00D458FE">
              <w:rPr>
                <w:lang w:val="bg-BG"/>
              </w:rPr>
              <w:t>, кучетата и котките, въвеждани в Съюза</w:t>
            </w:r>
            <w:r w:rsidRPr="00D458FE">
              <w:rPr>
                <w:b/>
                <w:i/>
                <w:lang w:val="bg-BG"/>
              </w:rPr>
              <w:t xml:space="preserve"> с цел пускане на пазара на Съюза</w:t>
            </w:r>
            <w:r w:rsidRPr="00D458FE">
              <w:rPr>
                <w:lang w:val="bg-BG"/>
              </w:rPr>
              <w:t xml:space="preserve">, се идентифицират </w:t>
            </w:r>
            <w:r w:rsidRPr="00D458FE">
              <w:rPr>
                <w:b/>
                <w:i/>
                <w:lang w:val="bg-BG"/>
              </w:rPr>
              <w:t xml:space="preserve">преди да бъдат въведени от ветеринарен лекар </w:t>
            </w:r>
            <w:r w:rsidRPr="00D458FE">
              <w:rPr>
                <w:lang w:val="bg-BG"/>
              </w:rPr>
              <w:t xml:space="preserve">чрез микрочип, </w:t>
            </w:r>
            <w:r w:rsidRPr="00D458FE">
              <w:rPr>
                <w:b/>
                <w:i/>
                <w:lang w:val="bg-BG"/>
              </w:rPr>
              <w:t>който отговаря на изискванията</w:t>
            </w:r>
            <w:r w:rsidRPr="00D458FE">
              <w:rPr>
                <w:lang w:val="bg-BG"/>
              </w:rPr>
              <w:t xml:space="preserve"> в </w:t>
            </w:r>
            <w:r w:rsidRPr="00D458FE">
              <w:rPr>
                <w:b/>
                <w:i/>
                <w:lang w:val="bg-BG"/>
              </w:rPr>
              <w:t>приложение</w:t>
            </w:r>
            <w:r w:rsidRPr="00D458FE">
              <w:rPr>
                <w:lang w:val="bg-BG"/>
              </w:rPr>
              <w:t> </w:t>
            </w:r>
            <w:r w:rsidRPr="00D458FE">
              <w:rPr>
                <w:b/>
                <w:i/>
                <w:lang w:val="bg-BG"/>
              </w:rPr>
              <w:t>II. Вносителят осигурява регистрацията на кучетата и котките от ветеринарен лекар в национална база данни</w:t>
            </w:r>
            <w:r w:rsidRPr="00D458FE">
              <w:rPr>
                <w:lang w:val="bg-BG"/>
              </w:rPr>
              <w:t xml:space="preserve">, </w:t>
            </w:r>
            <w:r w:rsidRPr="00D458FE">
              <w:rPr>
                <w:b/>
                <w:i/>
                <w:lang w:val="bg-BG"/>
              </w:rPr>
              <w:t>посочена в член</w:t>
            </w:r>
            <w:r w:rsidRPr="00D458FE">
              <w:rPr>
                <w:lang w:val="bg-BG"/>
              </w:rPr>
              <w:t> </w:t>
            </w:r>
            <w:r w:rsidRPr="00D458FE">
              <w:rPr>
                <w:b/>
                <w:i/>
                <w:lang w:val="bg-BG"/>
              </w:rPr>
              <w:t>19</w:t>
            </w:r>
            <w:r w:rsidRPr="00D458FE">
              <w:rPr>
                <w:lang w:val="bg-BG"/>
              </w:rPr>
              <w:t xml:space="preserve">, </w:t>
            </w:r>
            <w:r w:rsidRPr="00D458FE">
              <w:rPr>
                <w:b/>
                <w:i/>
                <w:lang w:val="bg-BG"/>
              </w:rPr>
              <w:t>в срок от два работни дни след въвеждането им в Съюза.</w:t>
            </w:r>
            <w:r w:rsidRPr="00D458FE">
              <w:rPr>
                <w:lang w:val="bg-BG"/>
              </w:rPr>
              <w:t xml:space="preserve"> </w:t>
            </w:r>
            <w:r w:rsidRPr="00D458FE">
              <w:rPr>
                <w:b/>
                <w:i/>
                <w:lang w:val="bg-BG"/>
              </w:rPr>
              <w:t>Държавите членки могат да разрешат регистрацията да се извърши от лица, различни от ветеринарни лекари, при условие че са въвели мерки за гарантиране на точността на информацията, въведена в базата данни.</w:t>
            </w:r>
          </w:p>
        </w:tc>
      </w:tr>
      <w:tr w:rsidR="00B20DF4" w:rsidRPr="00D458FE" w14:paraId="138396B9" w14:textId="77777777" w:rsidTr="00280B7C">
        <w:trPr>
          <w:jc w:val="center"/>
        </w:trPr>
        <w:tc>
          <w:tcPr>
            <w:tcW w:w="4876" w:type="dxa"/>
          </w:tcPr>
          <w:p w14:paraId="504C3D54" w14:textId="77777777" w:rsidR="00B20DF4" w:rsidRPr="00D458FE" w:rsidRDefault="00B20DF4" w:rsidP="00280B7C">
            <w:pPr>
              <w:pStyle w:val="Normal6"/>
              <w:rPr>
                <w:lang w:val="bg-BG"/>
              </w:rPr>
            </w:pPr>
            <w:r w:rsidRPr="00D458FE">
              <w:rPr>
                <w:lang w:val="bg-BG"/>
              </w:rPr>
              <w:t>__________________</w:t>
            </w:r>
          </w:p>
        </w:tc>
        <w:tc>
          <w:tcPr>
            <w:tcW w:w="4876" w:type="dxa"/>
          </w:tcPr>
          <w:p w14:paraId="17D9A45F" w14:textId="77777777" w:rsidR="00B20DF4" w:rsidRPr="00D458FE" w:rsidRDefault="00B20DF4" w:rsidP="00280B7C">
            <w:pPr>
              <w:pStyle w:val="Normal6"/>
              <w:rPr>
                <w:szCs w:val="24"/>
                <w:lang w:val="bg-BG"/>
              </w:rPr>
            </w:pPr>
            <w:r w:rsidRPr="00D458FE">
              <w:rPr>
                <w:lang w:val="bg-BG"/>
              </w:rPr>
              <w:t>__________________</w:t>
            </w:r>
          </w:p>
        </w:tc>
      </w:tr>
      <w:tr w:rsidR="00B20DF4" w:rsidRPr="00D458FE" w14:paraId="54E9CA3B" w14:textId="77777777" w:rsidTr="00280B7C">
        <w:trPr>
          <w:jc w:val="center"/>
        </w:trPr>
        <w:tc>
          <w:tcPr>
            <w:tcW w:w="4876" w:type="dxa"/>
          </w:tcPr>
          <w:p w14:paraId="3A39F240" w14:textId="77777777" w:rsidR="00B20DF4" w:rsidRPr="00D458FE" w:rsidRDefault="00B20DF4" w:rsidP="00280B7C">
            <w:pPr>
              <w:pStyle w:val="Normal6"/>
              <w:rPr>
                <w:lang w:val="bg-BG"/>
              </w:rPr>
            </w:pPr>
            <w:r w:rsidRPr="00D458FE">
              <w:rPr>
                <w:vertAlign w:val="superscript"/>
                <w:lang w:val="bg-BG"/>
              </w:rPr>
              <w:t>11</w:t>
            </w:r>
            <w:r w:rsidRPr="00D458FE">
              <w:rPr>
                <w:lang w:val="bg-BG"/>
              </w:rPr>
              <w:t xml:space="preserve"> Делегиран регламент (ЕС) 2020/692 на Комисията от 30 януари 2020 г. за допълнение на Регламент (ЕС) 2016/429 на Европейския парламент и на Съвета по отношение на правилата за въвеждането в Съюза на пратки с някои животни, зародишни продукти и продукти от животински произход и за движението им и боравенето с тях след въвеждане (ОВ L 174, 3.6.2020 г., стр. 379).</w:t>
            </w:r>
          </w:p>
        </w:tc>
        <w:tc>
          <w:tcPr>
            <w:tcW w:w="4876" w:type="dxa"/>
          </w:tcPr>
          <w:p w14:paraId="5C0F602F" w14:textId="77777777" w:rsidR="00B20DF4" w:rsidRPr="00D458FE" w:rsidRDefault="00B20DF4" w:rsidP="00280B7C">
            <w:pPr>
              <w:pStyle w:val="Normal6"/>
              <w:rPr>
                <w:szCs w:val="24"/>
                <w:lang w:val="bg-BG"/>
              </w:rPr>
            </w:pPr>
            <w:r w:rsidRPr="00D458FE">
              <w:rPr>
                <w:vertAlign w:val="superscript"/>
                <w:lang w:val="bg-BG"/>
              </w:rPr>
              <w:t>11</w:t>
            </w:r>
            <w:r w:rsidRPr="00D458FE">
              <w:rPr>
                <w:lang w:val="bg-BG"/>
              </w:rPr>
              <w:t xml:space="preserve"> Делегиран регламент (ЕС) 2020/692 на Комисията от 30 януари 2020 г. за допълнение на Регламент (ЕС) 2016/429 на Европейския парламент и на Съвета по отношение на правилата за въвеждането в Съюза на пратки с някои животни, зародишни продукти и продукти от животински произход и за движението им и боравенето с тях след въвеждане (ОВ L 174, 3.6.2020 г., стр. 379).</w:t>
            </w:r>
          </w:p>
        </w:tc>
      </w:tr>
    </w:tbl>
    <w:p w14:paraId="64A65763" w14:textId="77777777" w:rsidR="00B96BCB" w:rsidRPr="00D458FE" w:rsidRDefault="00B96BCB" w:rsidP="00B96BCB">
      <w:pPr>
        <w:pStyle w:val="AmNumberTabs"/>
      </w:pPr>
      <w:r w:rsidRPr="00D458FE">
        <w:t>Изменение</w:t>
      </w:r>
      <w:r w:rsidRPr="00D458FE">
        <w:tab/>
      </w:r>
      <w:r w:rsidRPr="00D458FE">
        <w:tab/>
        <w:t>306</w:t>
      </w:r>
    </w:p>
    <w:p w14:paraId="5C736B2C" w14:textId="77777777" w:rsidR="00B96BCB" w:rsidRPr="00D458FE" w:rsidRDefault="00B96BCB" w:rsidP="00B96BCB">
      <w:pPr>
        <w:pStyle w:val="NormalBold12b"/>
      </w:pPr>
      <w:r w:rsidRPr="00D458FE">
        <w:t>Предложение за регламент</w:t>
      </w:r>
    </w:p>
    <w:p w14:paraId="52E35AA3" w14:textId="77777777" w:rsidR="00B96BCB" w:rsidRPr="00D458FE" w:rsidRDefault="00B96BCB" w:rsidP="00B96BCB">
      <w:pPr>
        <w:pStyle w:val="NormalBold"/>
      </w:pPr>
      <w:r w:rsidRPr="00D458FE">
        <w:t>Член 21 – параграф 4 – алинея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BCB" w:rsidRPr="00D458FE" w14:paraId="176FF939" w14:textId="77777777" w:rsidTr="00280B7C">
        <w:trPr>
          <w:trHeight w:hRule="exact" w:val="240"/>
          <w:jc w:val="center"/>
        </w:trPr>
        <w:tc>
          <w:tcPr>
            <w:tcW w:w="9752" w:type="dxa"/>
            <w:gridSpan w:val="2"/>
            <w:tcBorders>
              <w:top w:val="nil"/>
              <w:left w:val="nil"/>
              <w:bottom w:val="nil"/>
              <w:right w:val="nil"/>
            </w:tcBorders>
          </w:tcPr>
          <w:p w14:paraId="77190F61" w14:textId="77777777" w:rsidR="00B96BCB" w:rsidRPr="00D458FE" w:rsidRDefault="00B96BCB" w:rsidP="00280B7C"/>
        </w:tc>
      </w:tr>
      <w:tr w:rsidR="00B96BCB" w:rsidRPr="00D458FE" w14:paraId="17E6F917" w14:textId="77777777" w:rsidTr="00280B7C">
        <w:trPr>
          <w:trHeight w:val="240"/>
          <w:jc w:val="center"/>
        </w:trPr>
        <w:tc>
          <w:tcPr>
            <w:tcW w:w="4876" w:type="dxa"/>
            <w:tcBorders>
              <w:top w:val="nil"/>
              <w:left w:val="nil"/>
              <w:bottom w:val="nil"/>
              <w:right w:val="nil"/>
            </w:tcBorders>
          </w:tcPr>
          <w:p w14:paraId="3DB8B249" w14:textId="77777777" w:rsidR="00B96BCB" w:rsidRPr="00D458FE" w:rsidRDefault="00B96BCB" w:rsidP="00280B7C">
            <w:pPr>
              <w:pStyle w:val="AmColumnHeading"/>
            </w:pPr>
            <w:r w:rsidRPr="00D458FE">
              <w:t>Текст, предложен от Комисията</w:t>
            </w:r>
          </w:p>
        </w:tc>
        <w:tc>
          <w:tcPr>
            <w:tcW w:w="4876" w:type="dxa"/>
            <w:tcBorders>
              <w:top w:val="nil"/>
              <w:left w:val="nil"/>
              <w:bottom w:val="nil"/>
              <w:right w:val="nil"/>
            </w:tcBorders>
          </w:tcPr>
          <w:p w14:paraId="719C654C" w14:textId="77777777" w:rsidR="00B96BCB" w:rsidRPr="00D458FE" w:rsidRDefault="00B96BCB" w:rsidP="00280B7C">
            <w:pPr>
              <w:pStyle w:val="AmColumnHeading"/>
            </w:pPr>
            <w:r w:rsidRPr="00D458FE">
              <w:t>Изменение</w:t>
            </w:r>
          </w:p>
        </w:tc>
      </w:tr>
      <w:tr w:rsidR="00B96BCB" w:rsidRPr="00D458FE" w14:paraId="675DA287" w14:textId="77777777" w:rsidTr="00280B7C">
        <w:trPr>
          <w:jc w:val="center"/>
        </w:trPr>
        <w:tc>
          <w:tcPr>
            <w:tcW w:w="4876" w:type="dxa"/>
            <w:tcBorders>
              <w:top w:val="nil"/>
              <w:left w:val="nil"/>
              <w:bottom w:val="nil"/>
              <w:right w:val="nil"/>
            </w:tcBorders>
          </w:tcPr>
          <w:p w14:paraId="12EEB12A" w14:textId="77777777" w:rsidR="00B96BCB" w:rsidRPr="00D458FE" w:rsidRDefault="00B96BCB" w:rsidP="00280B7C">
            <w:pPr>
              <w:pStyle w:val="Normal6a"/>
            </w:pPr>
            <w:r w:rsidRPr="00D458FE">
              <w:t xml:space="preserve">В случай че кучетата или котките, които се въвеждат в Съюза, все още не са регистрирани в база данни на държава членка, както е посочено в член 19, параграф 1, </w:t>
            </w:r>
            <w:r w:rsidRPr="00D458FE">
              <w:rPr>
                <w:b/>
                <w:i/>
              </w:rPr>
              <w:t>след пристигането</w:t>
            </w:r>
            <w:r w:rsidRPr="00D458FE">
              <w:t xml:space="preserve"> в </w:t>
            </w:r>
            <w:r w:rsidRPr="00D458FE">
              <w:rPr>
                <w:b/>
                <w:i/>
              </w:rPr>
              <w:t>местоназначението собственикът</w:t>
            </w:r>
            <w:r w:rsidRPr="00D458FE">
              <w:t xml:space="preserve"> или лицето, което носи отговорност за животното, </w:t>
            </w:r>
            <w:r w:rsidRPr="00D458FE">
              <w:rPr>
                <w:b/>
                <w:i/>
              </w:rPr>
              <w:t>осигурява</w:t>
            </w:r>
            <w:r w:rsidRPr="00D458FE">
              <w:t xml:space="preserve"> регистрацията </w:t>
            </w:r>
            <w:r w:rsidRPr="00D458FE">
              <w:rPr>
                <w:b/>
                <w:i/>
              </w:rPr>
              <w:t>му в една</w:t>
            </w:r>
            <w:r w:rsidRPr="00D458FE">
              <w:t xml:space="preserve"> от </w:t>
            </w:r>
            <w:r w:rsidRPr="00D458FE">
              <w:rPr>
                <w:b/>
                <w:i/>
              </w:rPr>
              <w:t>базите данни на държавите членки в рамките</w:t>
            </w:r>
            <w:r w:rsidRPr="00D458FE">
              <w:t xml:space="preserve"> на </w:t>
            </w:r>
            <w:r w:rsidRPr="00D458FE">
              <w:rPr>
                <w:b/>
                <w:i/>
              </w:rPr>
              <w:t>48 часа след пристигането на животното</w:t>
            </w:r>
            <w:r w:rsidRPr="00D458FE">
              <w:t>.</w:t>
            </w:r>
          </w:p>
        </w:tc>
        <w:tc>
          <w:tcPr>
            <w:tcW w:w="4876" w:type="dxa"/>
            <w:tcBorders>
              <w:top w:val="nil"/>
              <w:left w:val="nil"/>
              <w:bottom w:val="nil"/>
              <w:right w:val="nil"/>
            </w:tcBorders>
          </w:tcPr>
          <w:p w14:paraId="6A0F4882" w14:textId="77777777" w:rsidR="00B96BCB" w:rsidRPr="00D458FE" w:rsidRDefault="00B96BCB" w:rsidP="00280B7C">
            <w:pPr>
              <w:pStyle w:val="Normal6a"/>
            </w:pPr>
            <w:r w:rsidRPr="00D458FE">
              <w:t xml:space="preserve">В случай че кучетата или котките, които се въвеждат в Съюза, все още не са регистрирани в база данни на държава членка, както е посочено в член 19, параграф 1, </w:t>
            </w:r>
            <w:r w:rsidRPr="00D458FE">
              <w:rPr>
                <w:b/>
                <w:i/>
              </w:rPr>
              <w:t>те се регистрират</w:t>
            </w:r>
            <w:r w:rsidRPr="00D458FE">
              <w:t xml:space="preserve"> в </w:t>
            </w:r>
            <w:r w:rsidRPr="00D458FE">
              <w:rPr>
                <w:b/>
                <w:i/>
              </w:rPr>
              <w:t>базата данни на държавата членка на влизане от ветеринарен лекар на границата на Съюза. Регистрацията се извършва на името на собственика</w:t>
            </w:r>
            <w:r w:rsidRPr="00D458FE">
              <w:t xml:space="preserve"> или лицето, което носи отговорност за животното, </w:t>
            </w:r>
            <w:r w:rsidRPr="00D458FE">
              <w:rPr>
                <w:b/>
                <w:i/>
              </w:rPr>
              <w:t>и в нея се вписва животновъдният обект на произход, посочен в съответствие с параграф 2.</w:t>
            </w:r>
            <w:r w:rsidRPr="00D458FE">
              <w:t xml:space="preserve"> </w:t>
            </w:r>
            <w:r w:rsidRPr="00D458FE">
              <w:rPr>
                <w:b/>
                <w:i/>
              </w:rPr>
              <w:t>Държавите членки могат да разрешат</w:t>
            </w:r>
            <w:r w:rsidRPr="00D458FE">
              <w:t xml:space="preserve"> регистрацията </w:t>
            </w:r>
            <w:r w:rsidRPr="00D458FE">
              <w:rPr>
                <w:b/>
                <w:i/>
              </w:rPr>
              <w:t>да се извършва</w:t>
            </w:r>
            <w:r w:rsidRPr="00D458FE">
              <w:t xml:space="preserve"> от </w:t>
            </w:r>
            <w:r w:rsidRPr="00D458FE">
              <w:rPr>
                <w:b/>
                <w:i/>
              </w:rPr>
              <w:t>лица, различни от ветеринарни лекари, при условие че са въвели мерки, за да гарантират точността</w:t>
            </w:r>
            <w:r w:rsidRPr="00D458FE">
              <w:t xml:space="preserve"> на </w:t>
            </w:r>
            <w:r w:rsidRPr="00D458FE">
              <w:rPr>
                <w:b/>
                <w:i/>
              </w:rPr>
              <w:t>информацията, въвеждана в базата данни</w:t>
            </w:r>
            <w:r w:rsidRPr="00D458FE">
              <w:t>.</w:t>
            </w:r>
          </w:p>
        </w:tc>
      </w:tr>
    </w:tbl>
    <w:p w14:paraId="2DF05626" w14:textId="77777777" w:rsidR="00B20DF4" w:rsidRPr="00D458FE" w:rsidRDefault="00B20DF4" w:rsidP="00B20DF4"/>
    <w:p w14:paraId="7825C1C6" w14:textId="77777777" w:rsidR="00B20DF4" w:rsidRPr="00D458FE" w:rsidRDefault="00B20DF4" w:rsidP="00B20DF4">
      <w:pPr>
        <w:pStyle w:val="AmNumberTabs"/>
      </w:pPr>
      <w:r w:rsidRPr="00D458FE">
        <w:t>Изменение</w:t>
      </w:r>
      <w:r w:rsidRPr="00D458FE">
        <w:tab/>
      </w:r>
      <w:r w:rsidRPr="00D458FE">
        <w:tab/>
        <w:t>221</w:t>
      </w:r>
    </w:p>
    <w:p w14:paraId="5B87BE31" w14:textId="77777777" w:rsidR="00B20DF4" w:rsidRPr="00D458FE" w:rsidRDefault="00B20DF4" w:rsidP="00B20DF4"/>
    <w:p w14:paraId="019841FC" w14:textId="77777777" w:rsidR="00B20DF4" w:rsidRPr="00D458FE" w:rsidRDefault="00B20DF4" w:rsidP="00B20DF4">
      <w:pPr>
        <w:pStyle w:val="NormalBold"/>
        <w:keepNext/>
      </w:pPr>
      <w:r w:rsidRPr="00D458FE">
        <w:t>Предложение за регламент</w:t>
      </w:r>
    </w:p>
    <w:p w14:paraId="49280E67" w14:textId="77777777" w:rsidR="00B20DF4" w:rsidRPr="00D458FE" w:rsidRDefault="00B20DF4" w:rsidP="00B20DF4">
      <w:pPr>
        <w:pStyle w:val="NormalBold"/>
      </w:pPr>
      <w:r w:rsidRPr="00D458FE">
        <w:t>Член 21 – параграф 4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CEDB940" w14:textId="77777777" w:rsidTr="00280B7C">
        <w:trPr>
          <w:jc w:val="center"/>
        </w:trPr>
        <w:tc>
          <w:tcPr>
            <w:tcW w:w="9752" w:type="dxa"/>
            <w:gridSpan w:val="2"/>
          </w:tcPr>
          <w:p w14:paraId="20BD658E" w14:textId="77777777" w:rsidR="00B20DF4" w:rsidRPr="00D458FE" w:rsidRDefault="00B20DF4" w:rsidP="00280B7C">
            <w:pPr>
              <w:keepNext/>
            </w:pPr>
          </w:p>
        </w:tc>
      </w:tr>
      <w:tr w:rsidR="00B20DF4" w:rsidRPr="00D458FE" w14:paraId="6AE53B99" w14:textId="77777777" w:rsidTr="00280B7C">
        <w:trPr>
          <w:jc w:val="center"/>
        </w:trPr>
        <w:tc>
          <w:tcPr>
            <w:tcW w:w="4876" w:type="dxa"/>
          </w:tcPr>
          <w:p w14:paraId="66E89CB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4D1423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D6CD0F0" w14:textId="77777777" w:rsidTr="00280B7C">
        <w:trPr>
          <w:jc w:val="center"/>
        </w:trPr>
        <w:tc>
          <w:tcPr>
            <w:tcW w:w="4876" w:type="dxa"/>
          </w:tcPr>
          <w:p w14:paraId="772C48B3" w14:textId="77777777" w:rsidR="00B20DF4" w:rsidRPr="00D458FE" w:rsidRDefault="00B20DF4" w:rsidP="00280B7C">
            <w:pPr>
              <w:pStyle w:val="Normal6"/>
              <w:rPr>
                <w:lang w:val="bg-BG"/>
              </w:rPr>
            </w:pPr>
          </w:p>
        </w:tc>
        <w:tc>
          <w:tcPr>
            <w:tcW w:w="4876" w:type="dxa"/>
          </w:tcPr>
          <w:p w14:paraId="78EDFF6C" w14:textId="77777777" w:rsidR="00B20DF4" w:rsidRPr="00D458FE" w:rsidRDefault="00B20DF4" w:rsidP="00280B7C">
            <w:pPr>
              <w:pStyle w:val="Normal6"/>
              <w:rPr>
                <w:szCs w:val="24"/>
                <w:lang w:val="bg-BG"/>
              </w:rPr>
            </w:pPr>
            <w:r w:rsidRPr="00D458FE">
              <w:rPr>
                <w:b/>
                <w:i/>
                <w:lang w:val="bg-BG"/>
              </w:rPr>
              <w:t>4а.</w:t>
            </w:r>
            <w:r w:rsidRPr="00D458FE">
              <w:rPr>
                <w:b/>
                <w:i/>
                <w:lang w:val="bg-BG"/>
              </w:rPr>
              <w:tab/>
              <w:t>Въвеждането на кучета и котки в Съюза при движение с нетърговска цел, съгласно определението в член 4, точка 14 от Регламент (ЕС) 2016/429, се регистрира предварително от собствениците им в онлайн база данни на Съюза за пътуващи домашни любимци най-малко пет работни дни преди преминаването на границите на Съюза, освен в следните случаи:</w:t>
            </w:r>
          </w:p>
        </w:tc>
      </w:tr>
      <w:tr w:rsidR="00B20DF4" w:rsidRPr="00D458FE" w14:paraId="0C54FDA0" w14:textId="77777777" w:rsidTr="00280B7C">
        <w:trPr>
          <w:jc w:val="center"/>
        </w:trPr>
        <w:tc>
          <w:tcPr>
            <w:tcW w:w="4876" w:type="dxa"/>
          </w:tcPr>
          <w:p w14:paraId="32986706" w14:textId="77777777" w:rsidR="00B20DF4" w:rsidRPr="00D458FE" w:rsidRDefault="00B20DF4" w:rsidP="00280B7C">
            <w:pPr>
              <w:pStyle w:val="Normal6"/>
              <w:rPr>
                <w:lang w:val="bg-BG"/>
              </w:rPr>
            </w:pPr>
          </w:p>
        </w:tc>
        <w:tc>
          <w:tcPr>
            <w:tcW w:w="4876" w:type="dxa"/>
          </w:tcPr>
          <w:p w14:paraId="1BB510DF" w14:textId="77777777" w:rsidR="00B20DF4" w:rsidRPr="00D458FE" w:rsidRDefault="00B20DF4" w:rsidP="00280B7C">
            <w:pPr>
              <w:pStyle w:val="Normal6"/>
              <w:rPr>
                <w:szCs w:val="24"/>
                <w:lang w:val="bg-BG"/>
              </w:rPr>
            </w:pPr>
            <w:r w:rsidRPr="00D458FE">
              <w:rPr>
                <w:b/>
                <w:i/>
                <w:lang w:val="bg-BG"/>
              </w:rPr>
              <w:t>a) кучета или котки, въвеждани в Съюза директно от трети държави, които са включени в списъка в съответствие с член 13, параграф 1 от Регламент (ЕС) № 576/2013;</w:t>
            </w:r>
          </w:p>
        </w:tc>
      </w:tr>
      <w:tr w:rsidR="00B20DF4" w:rsidRPr="00D458FE" w14:paraId="7565D4FF" w14:textId="77777777" w:rsidTr="00280B7C">
        <w:trPr>
          <w:jc w:val="center"/>
        </w:trPr>
        <w:tc>
          <w:tcPr>
            <w:tcW w:w="4876" w:type="dxa"/>
          </w:tcPr>
          <w:p w14:paraId="3392A8F6" w14:textId="77777777" w:rsidR="00B20DF4" w:rsidRPr="00D458FE" w:rsidRDefault="00B20DF4" w:rsidP="00280B7C">
            <w:pPr>
              <w:pStyle w:val="Normal6"/>
              <w:rPr>
                <w:lang w:val="bg-BG"/>
              </w:rPr>
            </w:pPr>
          </w:p>
        </w:tc>
        <w:tc>
          <w:tcPr>
            <w:tcW w:w="4876" w:type="dxa"/>
          </w:tcPr>
          <w:p w14:paraId="1C68A3EF" w14:textId="77777777" w:rsidR="00B20DF4" w:rsidRPr="00D458FE" w:rsidRDefault="00B20DF4" w:rsidP="00280B7C">
            <w:pPr>
              <w:pStyle w:val="Normal6"/>
              <w:rPr>
                <w:szCs w:val="24"/>
                <w:lang w:val="bg-BG"/>
              </w:rPr>
            </w:pPr>
            <w:r w:rsidRPr="00D458FE">
              <w:rPr>
                <w:b/>
                <w:i/>
                <w:lang w:val="bg-BG"/>
              </w:rPr>
              <w:t>б) кучета или котки, регистрирани в базата данни на държава членка, посочена в член 19, параграф 1. Собственикът предварително уведомява за самоличността на кучето или котката и когато е приложимо, за самоличността на упълномощеното лице, което пътува със съответното куче или котка, за идентификационния номер на микрочипа на кучето или котката, за основното му местоназначение в Съюза и когато е приложимо, за планираната дата и място на извеждане от Съюза. Когато кучето или котката остане в Съюза повече от четири месеца, собственикът осигурява неговата/ нейната регистрация в базата данни на държавата членка на пребиваване в срок от пет работни дни след изтичането на този четвърти месец.</w:t>
            </w:r>
          </w:p>
        </w:tc>
      </w:tr>
      <w:tr w:rsidR="00B20DF4" w:rsidRPr="00D458FE" w14:paraId="03376187" w14:textId="77777777" w:rsidTr="00280B7C">
        <w:trPr>
          <w:jc w:val="center"/>
        </w:trPr>
        <w:tc>
          <w:tcPr>
            <w:tcW w:w="4876" w:type="dxa"/>
          </w:tcPr>
          <w:p w14:paraId="5EA93E49" w14:textId="77777777" w:rsidR="00B20DF4" w:rsidRPr="00D458FE" w:rsidRDefault="00B20DF4" w:rsidP="00280B7C">
            <w:pPr>
              <w:pStyle w:val="Normal6"/>
              <w:rPr>
                <w:lang w:val="bg-BG"/>
              </w:rPr>
            </w:pPr>
          </w:p>
        </w:tc>
        <w:tc>
          <w:tcPr>
            <w:tcW w:w="4876" w:type="dxa"/>
          </w:tcPr>
          <w:p w14:paraId="1DC755E8" w14:textId="77777777" w:rsidR="00B20DF4" w:rsidRPr="00D458FE" w:rsidRDefault="00B20DF4" w:rsidP="00280B7C">
            <w:pPr>
              <w:pStyle w:val="Normal6"/>
              <w:rPr>
                <w:szCs w:val="24"/>
                <w:lang w:val="bg-BG"/>
              </w:rPr>
            </w:pPr>
            <w:r w:rsidRPr="00D458FE">
              <w:rPr>
                <w:b/>
                <w:i/>
                <w:lang w:val="bg-BG"/>
              </w:rPr>
              <w:t>Комисията създава и поддържа базата данни на Съюза за пътуващи домашни любимци, посочена във втора алинея, и може да възложи разработването, поддръжката и експлоатацията на тази база данни на независима организация след публичен процес на подбор съгласно съответните разпоредби на дял VII от Регламент (ЕС, Евратом) 2018/1046. Достъпът до тази база данни е ограничен и се предоставя само на компетентните органи на държавите членки.</w:t>
            </w:r>
          </w:p>
        </w:tc>
      </w:tr>
    </w:tbl>
    <w:p w14:paraId="7EA52D04" w14:textId="77777777" w:rsidR="00B20DF4" w:rsidRPr="00D458FE" w:rsidRDefault="00B20DF4" w:rsidP="00B20DF4">
      <w:pPr>
        <w:pStyle w:val="AmNumberTabs"/>
      </w:pPr>
      <w:r w:rsidRPr="00D458FE">
        <w:t>Изменение</w:t>
      </w:r>
      <w:r w:rsidRPr="00D458FE">
        <w:tab/>
      </w:r>
      <w:r w:rsidRPr="00D458FE">
        <w:tab/>
        <w:t>222</w:t>
      </w:r>
    </w:p>
    <w:p w14:paraId="21BCDC68" w14:textId="77777777" w:rsidR="00B20DF4" w:rsidRPr="00D458FE" w:rsidRDefault="00B20DF4" w:rsidP="00B20DF4"/>
    <w:p w14:paraId="65604630" w14:textId="77777777" w:rsidR="00B20DF4" w:rsidRPr="00D458FE" w:rsidRDefault="00B20DF4" w:rsidP="00B20DF4">
      <w:pPr>
        <w:pStyle w:val="NormalBold"/>
        <w:keepNext/>
      </w:pPr>
      <w:r w:rsidRPr="00D458FE">
        <w:t>Предложение за регламент</w:t>
      </w:r>
    </w:p>
    <w:p w14:paraId="3971996C" w14:textId="77777777" w:rsidR="00B20DF4" w:rsidRPr="00D458FE" w:rsidRDefault="00B20DF4" w:rsidP="00B20DF4">
      <w:pPr>
        <w:pStyle w:val="NormalBold"/>
      </w:pPr>
      <w:r w:rsidRPr="00D458FE">
        <w:t>Член 21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16EA3B6" w14:textId="77777777" w:rsidTr="00280B7C">
        <w:trPr>
          <w:jc w:val="center"/>
        </w:trPr>
        <w:tc>
          <w:tcPr>
            <w:tcW w:w="9752" w:type="dxa"/>
            <w:gridSpan w:val="2"/>
          </w:tcPr>
          <w:p w14:paraId="561792FC" w14:textId="77777777" w:rsidR="00B20DF4" w:rsidRPr="00D458FE" w:rsidRDefault="00B20DF4" w:rsidP="00280B7C">
            <w:pPr>
              <w:keepNext/>
            </w:pPr>
          </w:p>
        </w:tc>
      </w:tr>
      <w:tr w:rsidR="00B20DF4" w:rsidRPr="00D458FE" w14:paraId="29197E9A" w14:textId="77777777" w:rsidTr="00280B7C">
        <w:trPr>
          <w:jc w:val="center"/>
        </w:trPr>
        <w:tc>
          <w:tcPr>
            <w:tcW w:w="4876" w:type="dxa"/>
          </w:tcPr>
          <w:p w14:paraId="6C8B78F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DACCBF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3180958" w14:textId="77777777" w:rsidTr="00280B7C">
        <w:trPr>
          <w:jc w:val="center"/>
        </w:trPr>
        <w:tc>
          <w:tcPr>
            <w:tcW w:w="4876" w:type="dxa"/>
          </w:tcPr>
          <w:p w14:paraId="521A9271" w14:textId="77777777" w:rsidR="00B20DF4" w:rsidRPr="00D458FE" w:rsidRDefault="00B20DF4" w:rsidP="00280B7C">
            <w:pPr>
              <w:rPr>
                <w:b/>
                <w:i/>
              </w:rPr>
            </w:pPr>
            <w:r w:rsidRPr="00D458FE">
              <w:rPr>
                <w:b/>
                <w:i/>
              </w:rPr>
              <w:t xml:space="preserve">5. </w:t>
            </w:r>
            <w:r w:rsidRPr="00D458FE">
              <w:rPr>
                <w:b/>
                <w:i/>
              </w:rPr>
              <w:tab/>
              <w:t>На Комисията се предоставя правомощието чрез актове за изпълнение да установи процедура за признаване от страна на Съюза на еквивалентни условия съгласно параграф 1, буква б). Тези актове за изпълнение се приемат в съответствие с процедурата по разглеждане, посочена в член 24.</w:t>
            </w:r>
          </w:p>
        </w:tc>
        <w:tc>
          <w:tcPr>
            <w:tcW w:w="4876" w:type="dxa"/>
          </w:tcPr>
          <w:p w14:paraId="6070D13D" w14:textId="77777777" w:rsidR="00B20DF4" w:rsidRPr="00D458FE" w:rsidRDefault="00B20DF4" w:rsidP="00280B7C">
            <w:pPr>
              <w:pStyle w:val="Normal6"/>
              <w:rPr>
                <w:szCs w:val="24"/>
                <w:lang w:val="bg-BG"/>
              </w:rPr>
            </w:pPr>
            <w:r w:rsidRPr="00D458FE">
              <w:rPr>
                <w:b/>
                <w:i/>
                <w:lang w:val="bg-BG"/>
              </w:rPr>
              <w:t>заличава се</w:t>
            </w:r>
          </w:p>
        </w:tc>
      </w:tr>
    </w:tbl>
    <w:p w14:paraId="2C2B5C4C" w14:textId="77777777" w:rsidR="00B20DF4" w:rsidRPr="00D458FE" w:rsidRDefault="00B20DF4" w:rsidP="00B20DF4"/>
    <w:p w14:paraId="16809598" w14:textId="77777777" w:rsidR="00B20DF4" w:rsidRPr="00D458FE" w:rsidRDefault="00B20DF4" w:rsidP="00B20DF4"/>
    <w:p w14:paraId="5DF7B4B8" w14:textId="77777777" w:rsidR="00B20DF4" w:rsidRPr="00D458FE" w:rsidRDefault="00B20DF4" w:rsidP="00B20DF4">
      <w:pPr>
        <w:pStyle w:val="AmNumberTabs"/>
      </w:pPr>
      <w:r w:rsidRPr="00D458FE">
        <w:t>Изменение</w:t>
      </w:r>
      <w:r w:rsidRPr="00D458FE">
        <w:tab/>
      </w:r>
      <w:r w:rsidRPr="00D458FE">
        <w:tab/>
        <w:t>223</w:t>
      </w:r>
    </w:p>
    <w:p w14:paraId="02DCE225" w14:textId="77777777" w:rsidR="00B20DF4" w:rsidRPr="00D458FE" w:rsidRDefault="00B20DF4" w:rsidP="00B20DF4"/>
    <w:p w14:paraId="6EDC5D1C" w14:textId="77777777" w:rsidR="00B20DF4" w:rsidRPr="00D458FE" w:rsidRDefault="00B20DF4" w:rsidP="00B20DF4">
      <w:pPr>
        <w:pStyle w:val="NormalBold"/>
        <w:keepNext/>
      </w:pPr>
      <w:r w:rsidRPr="00D458FE">
        <w:t>Предложение за регламент</w:t>
      </w:r>
    </w:p>
    <w:p w14:paraId="16ECF9CE" w14:textId="77777777" w:rsidR="00B20DF4" w:rsidRPr="00D458FE" w:rsidRDefault="00B20DF4" w:rsidP="00B20DF4">
      <w:pPr>
        <w:pStyle w:val="NormalBold"/>
      </w:pPr>
      <w:r w:rsidRPr="00D458FE">
        <w:t>Член 22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FCA73B7" w14:textId="77777777" w:rsidTr="00280B7C">
        <w:trPr>
          <w:jc w:val="center"/>
        </w:trPr>
        <w:tc>
          <w:tcPr>
            <w:tcW w:w="9752" w:type="dxa"/>
            <w:gridSpan w:val="2"/>
          </w:tcPr>
          <w:p w14:paraId="1C381D58" w14:textId="77777777" w:rsidR="00B20DF4" w:rsidRPr="00D458FE" w:rsidRDefault="00B20DF4" w:rsidP="00280B7C">
            <w:pPr>
              <w:keepNext/>
            </w:pPr>
          </w:p>
        </w:tc>
      </w:tr>
      <w:tr w:rsidR="00B20DF4" w:rsidRPr="00D458FE" w14:paraId="63BACD7E" w14:textId="77777777" w:rsidTr="00280B7C">
        <w:trPr>
          <w:jc w:val="center"/>
        </w:trPr>
        <w:tc>
          <w:tcPr>
            <w:tcW w:w="4876" w:type="dxa"/>
          </w:tcPr>
          <w:p w14:paraId="04C5F68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98FFBC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0CB0E5D" w14:textId="77777777" w:rsidTr="00280B7C">
        <w:trPr>
          <w:jc w:val="center"/>
        </w:trPr>
        <w:tc>
          <w:tcPr>
            <w:tcW w:w="4876" w:type="dxa"/>
          </w:tcPr>
          <w:p w14:paraId="106A5090" w14:textId="77777777" w:rsidR="00B20DF4" w:rsidRPr="00D458FE" w:rsidRDefault="00B20DF4" w:rsidP="00280B7C">
            <w:pPr>
              <w:pStyle w:val="Normal6"/>
              <w:rPr>
                <w:lang w:val="bg-BG"/>
              </w:rPr>
            </w:pPr>
            <w:r w:rsidRPr="00D458FE">
              <w:rPr>
                <w:lang w:val="bg-BG"/>
              </w:rPr>
              <w:t xml:space="preserve">На Комисията се предоставя правомощието да приема делегирани актове в съответствие с член 23 за изменение на приложенията към настоящия регламент с цел да се вземат предвид достиженията на научно-техническия напредък, включително, когато е относимо, научните становища на </w:t>
            </w:r>
            <w:r w:rsidRPr="00D458FE">
              <w:rPr>
                <w:b/>
                <w:i/>
                <w:lang w:val="bg-BG"/>
              </w:rPr>
              <w:t>ЕОБХ</w:t>
            </w:r>
            <w:r w:rsidRPr="00D458FE">
              <w:rPr>
                <w:lang w:val="bg-BG"/>
              </w:rPr>
              <w:t>, както и социалното, икономическото и екологичното въздействие, по отношение на следните показатели:</w:t>
            </w:r>
          </w:p>
        </w:tc>
        <w:tc>
          <w:tcPr>
            <w:tcW w:w="4876" w:type="dxa"/>
          </w:tcPr>
          <w:p w14:paraId="59A16C78" w14:textId="77777777" w:rsidR="00B20DF4" w:rsidRPr="00D458FE" w:rsidRDefault="00B20DF4" w:rsidP="00280B7C">
            <w:pPr>
              <w:pStyle w:val="Normal6"/>
              <w:rPr>
                <w:szCs w:val="24"/>
                <w:lang w:val="bg-BG"/>
              </w:rPr>
            </w:pPr>
            <w:r w:rsidRPr="00D458FE">
              <w:rPr>
                <w:lang w:val="bg-BG"/>
              </w:rPr>
              <w:t xml:space="preserve">На Комисията се предоставя правомощието да приема делегирани актове в съответствие с член 23 за изменение на приложенията към настоящия регламент с цел да се вземат предвид достиженията на научно-техническия напредък, включително, когато е относимо, научните становища на </w:t>
            </w:r>
            <w:r w:rsidRPr="00D458FE">
              <w:rPr>
                <w:b/>
                <w:i/>
                <w:lang w:val="bg-BG"/>
              </w:rPr>
              <w:t>Европейския орган за безопасност на храните</w:t>
            </w:r>
            <w:r w:rsidRPr="00D458FE">
              <w:rPr>
                <w:lang w:val="bg-BG"/>
              </w:rPr>
              <w:t>, както и социалното, икономическото и екологичното въздействие, по отношение на следните показатели:</w:t>
            </w:r>
          </w:p>
        </w:tc>
      </w:tr>
    </w:tbl>
    <w:p w14:paraId="28F2C64D" w14:textId="77777777" w:rsidR="00B20DF4" w:rsidRPr="00D458FE" w:rsidRDefault="00B20DF4" w:rsidP="00B20DF4"/>
    <w:p w14:paraId="04AE3A83" w14:textId="77777777" w:rsidR="00B20DF4" w:rsidRPr="00D458FE" w:rsidRDefault="00B20DF4" w:rsidP="00B20DF4">
      <w:pPr>
        <w:pStyle w:val="AmNumberTabs"/>
      </w:pPr>
      <w:r w:rsidRPr="00D458FE">
        <w:t>Изменение</w:t>
      </w:r>
      <w:r w:rsidRPr="00D458FE">
        <w:tab/>
      </w:r>
      <w:r w:rsidRPr="00D458FE">
        <w:tab/>
        <w:t>224</w:t>
      </w:r>
    </w:p>
    <w:p w14:paraId="2B077275" w14:textId="77777777" w:rsidR="00B20DF4" w:rsidRPr="00D458FE" w:rsidRDefault="00B20DF4" w:rsidP="00B20DF4"/>
    <w:p w14:paraId="57BEB530" w14:textId="77777777" w:rsidR="00B20DF4" w:rsidRPr="00D458FE" w:rsidRDefault="00B20DF4" w:rsidP="00B20DF4">
      <w:pPr>
        <w:pStyle w:val="NormalBold"/>
        <w:keepNext/>
      </w:pPr>
      <w:r w:rsidRPr="00D458FE">
        <w:t>Предложение за регламент</w:t>
      </w:r>
    </w:p>
    <w:p w14:paraId="4A39E59A" w14:textId="77777777" w:rsidR="00B20DF4" w:rsidRPr="00D458FE" w:rsidRDefault="00B20DF4" w:rsidP="00B20DF4">
      <w:pPr>
        <w:pStyle w:val="NormalBold"/>
      </w:pPr>
      <w:r w:rsidRPr="00D458FE">
        <w:t>Член 22 – параграф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DF72AAA" w14:textId="77777777" w:rsidTr="00280B7C">
        <w:trPr>
          <w:jc w:val="center"/>
        </w:trPr>
        <w:tc>
          <w:tcPr>
            <w:tcW w:w="9752" w:type="dxa"/>
            <w:gridSpan w:val="2"/>
          </w:tcPr>
          <w:p w14:paraId="2A2A25C1" w14:textId="77777777" w:rsidR="00B20DF4" w:rsidRPr="00D458FE" w:rsidRDefault="00B20DF4" w:rsidP="00280B7C">
            <w:pPr>
              <w:keepNext/>
            </w:pPr>
          </w:p>
        </w:tc>
      </w:tr>
      <w:tr w:rsidR="00B20DF4" w:rsidRPr="00D458FE" w14:paraId="7D288D2F" w14:textId="77777777" w:rsidTr="00280B7C">
        <w:trPr>
          <w:jc w:val="center"/>
        </w:trPr>
        <w:tc>
          <w:tcPr>
            <w:tcW w:w="4876" w:type="dxa"/>
          </w:tcPr>
          <w:p w14:paraId="7E2C958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F71006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C62DCF2" w14:textId="77777777" w:rsidTr="00280B7C">
        <w:trPr>
          <w:jc w:val="center"/>
        </w:trPr>
        <w:tc>
          <w:tcPr>
            <w:tcW w:w="4876" w:type="dxa"/>
          </w:tcPr>
          <w:p w14:paraId="17BD3F42" w14:textId="77777777" w:rsidR="00B20DF4" w:rsidRPr="00D458FE" w:rsidRDefault="00B20DF4" w:rsidP="00280B7C">
            <w:pPr>
              <w:pStyle w:val="Normal6"/>
              <w:rPr>
                <w:lang w:val="bg-BG"/>
              </w:rPr>
            </w:pPr>
            <w:r w:rsidRPr="00D458FE">
              <w:rPr>
                <w:lang w:val="bg-BG"/>
              </w:rPr>
              <w:t>a)</w:t>
            </w:r>
            <w:r w:rsidRPr="00D458FE">
              <w:rPr>
                <w:lang w:val="bg-BG"/>
              </w:rPr>
              <w:tab/>
            </w:r>
            <w:r w:rsidRPr="00D458FE">
              <w:rPr>
                <w:b/>
                <w:i/>
                <w:lang w:val="bg-BG"/>
              </w:rPr>
              <w:t>честоти на</w:t>
            </w:r>
            <w:r w:rsidRPr="00D458FE">
              <w:rPr>
                <w:lang w:val="bg-BG"/>
              </w:rPr>
              <w:t xml:space="preserve"> хранене и процес на отбиване;</w:t>
            </w:r>
          </w:p>
        </w:tc>
        <w:tc>
          <w:tcPr>
            <w:tcW w:w="4876" w:type="dxa"/>
          </w:tcPr>
          <w:p w14:paraId="52309221" w14:textId="77777777" w:rsidR="00B20DF4" w:rsidRPr="00D458FE" w:rsidRDefault="00B20DF4" w:rsidP="00280B7C">
            <w:pPr>
              <w:pStyle w:val="Normal6"/>
              <w:rPr>
                <w:szCs w:val="24"/>
                <w:lang w:val="bg-BG"/>
              </w:rPr>
            </w:pPr>
            <w:r w:rsidRPr="00D458FE">
              <w:rPr>
                <w:lang w:val="bg-BG"/>
              </w:rPr>
              <w:t>a)</w:t>
            </w:r>
            <w:r w:rsidRPr="00D458FE">
              <w:rPr>
                <w:lang w:val="bg-BG"/>
              </w:rPr>
              <w:tab/>
            </w:r>
            <w:r w:rsidRPr="00D458FE">
              <w:rPr>
                <w:b/>
                <w:i/>
                <w:lang w:val="bg-BG"/>
              </w:rPr>
              <w:t>изисквания за поене и</w:t>
            </w:r>
            <w:r w:rsidRPr="00D458FE">
              <w:rPr>
                <w:lang w:val="bg-BG"/>
              </w:rPr>
              <w:t xml:space="preserve"> хранене и процес на отбиване;</w:t>
            </w:r>
          </w:p>
        </w:tc>
      </w:tr>
    </w:tbl>
    <w:p w14:paraId="67C30B66" w14:textId="77777777" w:rsidR="00B20DF4" w:rsidRPr="00D458FE" w:rsidRDefault="00B20DF4" w:rsidP="00B20DF4"/>
    <w:p w14:paraId="40993FF1" w14:textId="77777777" w:rsidR="00B20DF4" w:rsidRPr="00D458FE" w:rsidRDefault="00B20DF4" w:rsidP="00B20DF4">
      <w:pPr>
        <w:pStyle w:val="AmNumberTabs"/>
      </w:pPr>
      <w:r w:rsidRPr="00D458FE">
        <w:t>Изменение</w:t>
      </w:r>
      <w:r w:rsidRPr="00D458FE">
        <w:tab/>
      </w:r>
      <w:r w:rsidRPr="00D458FE">
        <w:tab/>
        <w:t>225</w:t>
      </w:r>
    </w:p>
    <w:p w14:paraId="5236CC01" w14:textId="77777777" w:rsidR="00B20DF4" w:rsidRPr="00D458FE" w:rsidRDefault="00B20DF4" w:rsidP="00B20DF4"/>
    <w:p w14:paraId="1B3D18D5" w14:textId="77777777" w:rsidR="00B20DF4" w:rsidRPr="00D458FE" w:rsidRDefault="00B20DF4" w:rsidP="00B20DF4">
      <w:pPr>
        <w:pStyle w:val="NormalBold"/>
        <w:keepNext/>
      </w:pPr>
      <w:r w:rsidRPr="00D458FE">
        <w:t>Предложение за регламент</w:t>
      </w:r>
    </w:p>
    <w:p w14:paraId="11EE6E63" w14:textId="77777777" w:rsidR="00B20DF4" w:rsidRPr="00D458FE" w:rsidRDefault="00B20DF4" w:rsidP="00B20DF4">
      <w:pPr>
        <w:pStyle w:val="NormalBold"/>
      </w:pPr>
      <w:r w:rsidRPr="00D458FE">
        <w:t>Член 22 – параграф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6D94F7E" w14:textId="77777777" w:rsidTr="00280B7C">
        <w:trPr>
          <w:jc w:val="center"/>
        </w:trPr>
        <w:tc>
          <w:tcPr>
            <w:tcW w:w="9752" w:type="dxa"/>
            <w:gridSpan w:val="2"/>
          </w:tcPr>
          <w:p w14:paraId="030D78A0" w14:textId="77777777" w:rsidR="00B20DF4" w:rsidRPr="00D458FE" w:rsidRDefault="00B20DF4" w:rsidP="00280B7C">
            <w:pPr>
              <w:keepNext/>
            </w:pPr>
          </w:p>
        </w:tc>
      </w:tr>
      <w:tr w:rsidR="00B20DF4" w:rsidRPr="00D458FE" w14:paraId="7385BAAB" w14:textId="77777777" w:rsidTr="00280B7C">
        <w:trPr>
          <w:jc w:val="center"/>
        </w:trPr>
        <w:tc>
          <w:tcPr>
            <w:tcW w:w="4876" w:type="dxa"/>
          </w:tcPr>
          <w:p w14:paraId="49CB658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B03955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A350EC5" w14:textId="77777777" w:rsidTr="00280B7C">
        <w:trPr>
          <w:jc w:val="center"/>
        </w:trPr>
        <w:tc>
          <w:tcPr>
            <w:tcW w:w="4876" w:type="dxa"/>
          </w:tcPr>
          <w:p w14:paraId="6C572090" w14:textId="77777777" w:rsidR="00B20DF4" w:rsidRPr="00D458FE" w:rsidRDefault="00B20DF4" w:rsidP="00280B7C">
            <w:pPr>
              <w:pStyle w:val="Normal6"/>
              <w:rPr>
                <w:lang w:val="bg-BG"/>
              </w:rPr>
            </w:pPr>
            <w:r w:rsidRPr="00D458FE">
              <w:rPr>
                <w:lang w:val="bg-BG"/>
              </w:rPr>
              <w:t>в)</w:t>
            </w:r>
            <w:r w:rsidRPr="00D458FE">
              <w:rPr>
                <w:lang w:val="bg-BG"/>
              </w:rPr>
              <w:tab/>
            </w:r>
            <w:r w:rsidRPr="00D458FE">
              <w:rPr>
                <w:b/>
                <w:i/>
                <w:lang w:val="bg-BG"/>
              </w:rPr>
              <w:t>параметри</w:t>
            </w:r>
            <w:r w:rsidRPr="00D458FE">
              <w:rPr>
                <w:lang w:val="bg-BG"/>
              </w:rPr>
              <w:t xml:space="preserve"> на осветлението;</w:t>
            </w:r>
          </w:p>
        </w:tc>
        <w:tc>
          <w:tcPr>
            <w:tcW w:w="4876" w:type="dxa"/>
          </w:tcPr>
          <w:p w14:paraId="65892A9F" w14:textId="77777777" w:rsidR="00B20DF4" w:rsidRPr="00D458FE" w:rsidRDefault="00B20DF4" w:rsidP="00280B7C">
            <w:pPr>
              <w:pStyle w:val="Normal6"/>
              <w:rPr>
                <w:szCs w:val="24"/>
                <w:lang w:val="bg-BG"/>
              </w:rPr>
            </w:pPr>
            <w:r w:rsidRPr="00D458FE">
              <w:rPr>
                <w:lang w:val="bg-BG"/>
              </w:rPr>
              <w:t>в)</w:t>
            </w:r>
            <w:r w:rsidRPr="00D458FE">
              <w:rPr>
                <w:lang w:val="bg-BG"/>
              </w:rPr>
              <w:tab/>
            </w:r>
            <w:r w:rsidRPr="00D458FE">
              <w:rPr>
                <w:b/>
                <w:i/>
                <w:lang w:val="bg-BG"/>
              </w:rPr>
              <w:t>изисквания по отношение</w:t>
            </w:r>
            <w:r w:rsidRPr="00D458FE">
              <w:rPr>
                <w:lang w:val="bg-BG"/>
              </w:rPr>
              <w:t xml:space="preserve"> на осветлението;</w:t>
            </w:r>
          </w:p>
        </w:tc>
      </w:tr>
    </w:tbl>
    <w:p w14:paraId="408482D1" w14:textId="77777777" w:rsidR="00B20DF4" w:rsidRPr="00D458FE" w:rsidRDefault="00B20DF4" w:rsidP="00B20DF4"/>
    <w:p w14:paraId="369B714E" w14:textId="77777777" w:rsidR="00B20DF4" w:rsidRPr="00D458FE" w:rsidRDefault="00B20DF4" w:rsidP="00B20DF4">
      <w:pPr>
        <w:pStyle w:val="AmNumberTabs"/>
      </w:pPr>
      <w:r w:rsidRPr="00D458FE">
        <w:t>Изменение</w:t>
      </w:r>
      <w:r w:rsidRPr="00D458FE">
        <w:tab/>
      </w:r>
      <w:r w:rsidRPr="00D458FE">
        <w:tab/>
        <w:t>226</w:t>
      </w:r>
    </w:p>
    <w:p w14:paraId="04568DF6" w14:textId="77777777" w:rsidR="00B20DF4" w:rsidRPr="00D458FE" w:rsidRDefault="00B20DF4" w:rsidP="00B20DF4"/>
    <w:p w14:paraId="0790DAEE" w14:textId="77777777" w:rsidR="00B20DF4" w:rsidRPr="00D458FE" w:rsidRDefault="00B20DF4" w:rsidP="00B20DF4">
      <w:pPr>
        <w:pStyle w:val="NormalBold"/>
        <w:keepNext/>
      </w:pPr>
      <w:r w:rsidRPr="00D458FE">
        <w:t>Предложение за регламент</w:t>
      </w:r>
    </w:p>
    <w:p w14:paraId="5B2B97A7" w14:textId="77777777" w:rsidR="00B20DF4" w:rsidRPr="00D458FE" w:rsidRDefault="00B20DF4" w:rsidP="00B20DF4">
      <w:pPr>
        <w:pStyle w:val="NormalBold"/>
      </w:pPr>
      <w:r w:rsidRPr="00D458FE">
        <w:t>Член 22 – параграф 1 – буква з</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6B15B0E" w14:textId="77777777" w:rsidTr="00280B7C">
        <w:trPr>
          <w:jc w:val="center"/>
        </w:trPr>
        <w:tc>
          <w:tcPr>
            <w:tcW w:w="9752" w:type="dxa"/>
            <w:gridSpan w:val="2"/>
          </w:tcPr>
          <w:p w14:paraId="3265CE8A" w14:textId="77777777" w:rsidR="00B20DF4" w:rsidRPr="00D458FE" w:rsidRDefault="00B20DF4" w:rsidP="00280B7C">
            <w:pPr>
              <w:keepNext/>
            </w:pPr>
          </w:p>
        </w:tc>
      </w:tr>
      <w:tr w:rsidR="00B20DF4" w:rsidRPr="00D458FE" w14:paraId="28A9618F" w14:textId="77777777" w:rsidTr="00280B7C">
        <w:trPr>
          <w:jc w:val="center"/>
        </w:trPr>
        <w:tc>
          <w:tcPr>
            <w:tcW w:w="4876" w:type="dxa"/>
          </w:tcPr>
          <w:p w14:paraId="5CFED02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68508A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DB33F89" w14:textId="77777777" w:rsidTr="00280B7C">
        <w:trPr>
          <w:jc w:val="center"/>
        </w:trPr>
        <w:tc>
          <w:tcPr>
            <w:tcW w:w="4876" w:type="dxa"/>
          </w:tcPr>
          <w:p w14:paraId="05106699" w14:textId="77777777" w:rsidR="00B20DF4" w:rsidRPr="00D458FE" w:rsidRDefault="00B20DF4" w:rsidP="00280B7C">
            <w:pPr>
              <w:pStyle w:val="Normal6"/>
              <w:rPr>
                <w:lang w:val="bg-BG"/>
              </w:rPr>
            </w:pPr>
            <w:r w:rsidRPr="00D458FE">
              <w:rPr>
                <w:lang w:val="bg-BG"/>
              </w:rPr>
              <w:t>з)</w:t>
            </w:r>
            <w:r w:rsidRPr="00D458FE">
              <w:rPr>
                <w:lang w:val="bg-BG"/>
              </w:rPr>
              <w:tab/>
              <w:t>минимална възраст на женските кучета и</w:t>
            </w:r>
            <w:r w:rsidRPr="00D458FE">
              <w:rPr>
                <w:b/>
                <w:i/>
                <w:lang w:val="bg-BG"/>
              </w:rPr>
              <w:t xml:space="preserve"> на</w:t>
            </w:r>
            <w:r w:rsidRPr="00D458FE">
              <w:rPr>
                <w:lang w:val="bg-BG"/>
              </w:rPr>
              <w:t xml:space="preserve"> женските котки за </w:t>
            </w:r>
            <w:r w:rsidRPr="00D458FE">
              <w:rPr>
                <w:b/>
                <w:i/>
                <w:lang w:val="bg-BG"/>
              </w:rPr>
              <w:t>начало на развъждането</w:t>
            </w:r>
            <w:r w:rsidRPr="00D458FE">
              <w:rPr>
                <w:lang w:val="bg-BG"/>
              </w:rPr>
              <w:t>;</w:t>
            </w:r>
          </w:p>
        </w:tc>
        <w:tc>
          <w:tcPr>
            <w:tcW w:w="4876" w:type="dxa"/>
          </w:tcPr>
          <w:p w14:paraId="613C9F2C" w14:textId="77777777" w:rsidR="00B20DF4" w:rsidRPr="00D458FE" w:rsidRDefault="00B20DF4" w:rsidP="00280B7C">
            <w:pPr>
              <w:pStyle w:val="Normal6"/>
              <w:rPr>
                <w:szCs w:val="24"/>
                <w:lang w:val="bg-BG"/>
              </w:rPr>
            </w:pPr>
            <w:r w:rsidRPr="00D458FE">
              <w:rPr>
                <w:lang w:val="bg-BG"/>
              </w:rPr>
              <w:t>з)</w:t>
            </w:r>
            <w:r w:rsidRPr="00D458FE">
              <w:rPr>
                <w:lang w:val="bg-BG"/>
              </w:rPr>
              <w:tab/>
              <w:t xml:space="preserve">минимална </w:t>
            </w:r>
            <w:r w:rsidRPr="00D458FE">
              <w:rPr>
                <w:b/>
                <w:i/>
                <w:lang w:val="bg-BG"/>
              </w:rPr>
              <w:t xml:space="preserve">и максимална </w:t>
            </w:r>
            <w:r w:rsidRPr="00D458FE">
              <w:rPr>
                <w:lang w:val="bg-BG"/>
              </w:rPr>
              <w:t xml:space="preserve">възраст на женските кучета и женските котки за </w:t>
            </w:r>
            <w:r w:rsidRPr="00D458FE">
              <w:rPr>
                <w:b/>
                <w:i/>
                <w:lang w:val="bg-BG"/>
              </w:rPr>
              <w:t>разплод</w:t>
            </w:r>
            <w:r w:rsidRPr="00D458FE">
              <w:rPr>
                <w:lang w:val="bg-BG"/>
              </w:rPr>
              <w:t>;</w:t>
            </w:r>
          </w:p>
        </w:tc>
      </w:tr>
    </w:tbl>
    <w:p w14:paraId="109961D5" w14:textId="77777777" w:rsidR="00B20DF4" w:rsidRPr="00D458FE" w:rsidRDefault="00B20DF4" w:rsidP="00B20DF4"/>
    <w:p w14:paraId="674AF3FB" w14:textId="77777777" w:rsidR="00B20DF4" w:rsidRPr="00D458FE" w:rsidRDefault="00B20DF4" w:rsidP="00B20DF4">
      <w:pPr>
        <w:pStyle w:val="AmNumberTabs"/>
      </w:pPr>
      <w:r w:rsidRPr="00D458FE">
        <w:t>Изменение</w:t>
      </w:r>
      <w:r w:rsidRPr="00D458FE">
        <w:tab/>
      </w:r>
      <w:r w:rsidRPr="00D458FE">
        <w:tab/>
        <w:t>227</w:t>
      </w:r>
    </w:p>
    <w:p w14:paraId="417EC896" w14:textId="77777777" w:rsidR="00B20DF4" w:rsidRPr="00D458FE" w:rsidRDefault="00B20DF4" w:rsidP="00B20DF4"/>
    <w:p w14:paraId="37E20B9E" w14:textId="77777777" w:rsidR="00B20DF4" w:rsidRPr="00D458FE" w:rsidRDefault="00B20DF4" w:rsidP="00B20DF4">
      <w:pPr>
        <w:pStyle w:val="NormalBold"/>
        <w:keepNext/>
      </w:pPr>
      <w:r w:rsidRPr="00D458FE">
        <w:t>Предложение за регламент</w:t>
      </w:r>
    </w:p>
    <w:p w14:paraId="75E4802A" w14:textId="77777777" w:rsidR="00B20DF4" w:rsidRPr="00D458FE" w:rsidRDefault="00B20DF4" w:rsidP="00B20DF4">
      <w:pPr>
        <w:pStyle w:val="NormalBold"/>
      </w:pPr>
      <w:r w:rsidRPr="00D458FE">
        <w:t>Член 22 – параграф 1 – буква й</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1987AB4" w14:textId="77777777" w:rsidTr="00280B7C">
        <w:trPr>
          <w:jc w:val="center"/>
        </w:trPr>
        <w:tc>
          <w:tcPr>
            <w:tcW w:w="9752" w:type="dxa"/>
            <w:gridSpan w:val="2"/>
          </w:tcPr>
          <w:p w14:paraId="5A15CE4E" w14:textId="77777777" w:rsidR="00B20DF4" w:rsidRPr="00D458FE" w:rsidRDefault="00B20DF4" w:rsidP="00280B7C">
            <w:pPr>
              <w:keepNext/>
            </w:pPr>
          </w:p>
        </w:tc>
      </w:tr>
      <w:tr w:rsidR="00B20DF4" w:rsidRPr="00D458FE" w14:paraId="29E82C43" w14:textId="77777777" w:rsidTr="00280B7C">
        <w:trPr>
          <w:jc w:val="center"/>
        </w:trPr>
        <w:tc>
          <w:tcPr>
            <w:tcW w:w="4876" w:type="dxa"/>
          </w:tcPr>
          <w:p w14:paraId="21A8023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56AB680"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7EBB352" w14:textId="77777777" w:rsidTr="00280B7C">
        <w:trPr>
          <w:jc w:val="center"/>
        </w:trPr>
        <w:tc>
          <w:tcPr>
            <w:tcW w:w="4876" w:type="dxa"/>
          </w:tcPr>
          <w:p w14:paraId="4AF6BF0F" w14:textId="77777777" w:rsidR="00B20DF4" w:rsidRPr="00D458FE" w:rsidRDefault="00B20DF4" w:rsidP="00280B7C">
            <w:pPr>
              <w:pStyle w:val="Normal6"/>
              <w:rPr>
                <w:lang w:val="bg-BG"/>
              </w:rPr>
            </w:pPr>
            <w:r w:rsidRPr="00D458FE">
              <w:rPr>
                <w:lang w:val="bg-BG"/>
              </w:rPr>
              <w:t>й)</w:t>
            </w:r>
            <w:r w:rsidRPr="00D458FE">
              <w:rPr>
                <w:lang w:val="bg-BG"/>
              </w:rPr>
              <w:tab/>
              <w:t xml:space="preserve">изисквания за транспондерите, използвани за </w:t>
            </w:r>
            <w:r w:rsidRPr="00D458FE">
              <w:rPr>
                <w:b/>
                <w:i/>
                <w:lang w:val="bg-BG"/>
              </w:rPr>
              <w:t>маркиране</w:t>
            </w:r>
            <w:r w:rsidRPr="00D458FE">
              <w:rPr>
                <w:lang w:val="bg-BG"/>
              </w:rPr>
              <w:t xml:space="preserve"> на кучетата и котките;</w:t>
            </w:r>
          </w:p>
        </w:tc>
        <w:tc>
          <w:tcPr>
            <w:tcW w:w="4876" w:type="dxa"/>
          </w:tcPr>
          <w:p w14:paraId="770C8F8B" w14:textId="77777777" w:rsidR="00B20DF4" w:rsidRPr="00D458FE" w:rsidRDefault="00B20DF4" w:rsidP="00280B7C">
            <w:pPr>
              <w:pStyle w:val="Normal6"/>
              <w:rPr>
                <w:szCs w:val="24"/>
                <w:lang w:val="bg-BG"/>
              </w:rPr>
            </w:pPr>
            <w:r w:rsidRPr="00D458FE">
              <w:rPr>
                <w:lang w:val="bg-BG"/>
              </w:rPr>
              <w:t>й)</w:t>
            </w:r>
            <w:r w:rsidRPr="00D458FE">
              <w:rPr>
                <w:lang w:val="bg-BG"/>
              </w:rPr>
              <w:tab/>
              <w:t xml:space="preserve">изисквания за транспондерите, използвани за </w:t>
            </w:r>
            <w:r w:rsidRPr="00D458FE">
              <w:rPr>
                <w:b/>
                <w:i/>
                <w:lang w:val="bg-BG"/>
              </w:rPr>
              <w:t>индивидуално идентифициране</w:t>
            </w:r>
            <w:r w:rsidRPr="00D458FE">
              <w:rPr>
                <w:lang w:val="bg-BG"/>
              </w:rPr>
              <w:t xml:space="preserve"> на кучетата и котките;</w:t>
            </w:r>
          </w:p>
        </w:tc>
      </w:tr>
    </w:tbl>
    <w:p w14:paraId="684B12F3" w14:textId="77777777" w:rsidR="00B20DF4" w:rsidRPr="00D458FE" w:rsidRDefault="00B20DF4" w:rsidP="00B20DF4"/>
    <w:p w14:paraId="2322DD07" w14:textId="77777777" w:rsidR="00B20DF4" w:rsidRPr="00D458FE" w:rsidRDefault="00B20DF4" w:rsidP="00B20DF4">
      <w:pPr>
        <w:pStyle w:val="AMNumberTabs0"/>
        <w:keepNext/>
        <w:rPr>
          <w:lang w:val="bg-BG"/>
        </w:rPr>
      </w:pPr>
      <w:r w:rsidRPr="00D458FE">
        <w:rPr>
          <w:lang w:val="bg-BG"/>
        </w:rPr>
        <w:t>Изменение</w:t>
      </w:r>
      <w:r w:rsidRPr="00D458FE">
        <w:rPr>
          <w:lang w:val="bg-BG"/>
        </w:rPr>
        <w:tab/>
      </w:r>
      <w:r w:rsidRPr="00D458FE">
        <w:rPr>
          <w:lang w:val="bg-BG"/>
        </w:rPr>
        <w:tab/>
        <w:t>228</w:t>
      </w:r>
    </w:p>
    <w:p w14:paraId="0B862CD7" w14:textId="77777777" w:rsidR="00B20DF4" w:rsidRPr="00D458FE" w:rsidRDefault="00B20DF4" w:rsidP="00B20DF4">
      <w:pPr>
        <w:pStyle w:val="NormalBold12b"/>
        <w:keepNext/>
      </w:pPr>
      <w:r w:rsidRPr="00D458FE">
        <w:t>Предложение за регламент</w:t>
      </w:r>
    </w:p>
    <w:p w14:paraId="3572D8AC" w14:textId="77777777" w:rsidR="00B20DF4" w:rsidRPr="00D458FE" w:rsidRDefault="00B20DF4" w:rsidP="00B20DF4">
      <w:pPr>
        <w:pStyle w:val="NormalBold"/>
      </w:pPr>
      <w:r w:rsidRPr="00D458FE">
        <w:t>Член 23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DF4" w:rsidRPr="00D458FE" w14:paraId="1A74119F" w14:textId="77777777" w:rsidTr="00280B7C">
        <w:trPr>
          <w:jc w:val="center"/>
        </w:trPr>
        <w:tc>
          <w:tcPr>
            <w:tcW w:w="9752" w:type="dxa"/>
            <w:gridSpan w:val="2"/>
          </w:tcPr>
          <w:p w14:paraId="11EF0A8A" w14:textId="77777777" w:rsidR="00B20DF4" w:rsidRPr="00D458FE" w:rsidRDefault="00B20DF4" w:rsidP="00280B7C">
            <w:pPr>
              <w:keepNext/>
            </w:pPr>
          </w:p>
        </w:tc>
      </w:tr>
      <w:tr w:rsidR="00B20DF4" w:rsidRPr="00D458FE" w14:paraId="2F95C391" w14:textId="77777777" w:rsidTr="00280B7C">
        <w:trPr>
          <w:jc w:val="center"/>
        </w:trPr>
        <w:tc>
          <w:tcPr>
            <w:tcW w:w="4876" w:type="dxa"/>
            <w:hideMark/>
          </w:tcPr>
          <w:p w14:paraId="71D4D12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hideMark/>
          </w:tcPr>
          <w:p w14:paraId="0C68E7E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C4A7F5E" w14:textId="77777777" w:rsidTr="00280B7C">
        <w:trPr>
          <w:jc w:val="center"/>
        </w:trPr>
        <w:tc>
          <w:tcPr>
            <w:tcW w:w="4876" w:type="dxa"/>
            <w:hideMark/>
          </w:tcPr>
          <w:p w14:paraId="1F7C5710" w14:textId="77777777" w:rsidR="00B20DF4" w:rsidRPr="00D458FE" w:rsidRDefault="00B20DF4" w:rsidP="00280B7C">
            <w:pPr>
              <w:pStyle w:val="Normal6"/>
              <w:rPr>
                <w:lang w:val="bg-BG"/>
              </w:rPr>
            </w:pPr>
            <w:r w:rsidRPr="00D458FE">
              <w:rPr>
                <w:lang w:val="bg-BG"/>
              </w:rPr>
              <w:t>2.</w:t>
            </w:r>
            <w:r w:rsidRPr="00D458FE">
              <w:rPr>
                <w:lang w:val="bg-BG"/>
              </w:rPr>
              <w:tab/>
              <w:t>Правомощието да приема делегирани актове, посочено в член 6, параграф </w:t>
            </w:r>
            <w:r w:rsidRPr="00D458FE">
              <w:rPr>
                <w:b/>
                <w:i/>
                <w:lang w:val="bg-BG"/>
              </w:rPr>
              <w:t>4</w:t>
            </w:r>
            <w:r w:rsidRPr="00D458FE">
              <w:rPr>
                <w:lang w:val="bg-BG"/>
              </w:rPr>
              <w:t>, член </w:t>
            </w:r>
            <w:r w:rsidRPr="00D458FE">
              <w:rPr>
                <w:b/>
                <w:i/>
                <w:lang w:val="bg-BG"/>
              </w:rPr>
              <w:t>10</w:t>
            </w:r>
            <w:r w:rsidRPr="00D458FE">
              <w:rPr>
                <w:lang w:val="bg-BG"/>
              </w:rPr>
              <w:t>, параграф </w:t>
            </w:r>
            <w:r w:rsidRPr="00D458FE">
              <w:rPr>
                <w:b/>
                <w:i/>
                <w:lang w:val="bg-BG"/>
              </w:rPr>
              <w:t>2</w:t>
            </w:r>
            <w:r w:rsidRPr="00D458FE">
              <w:rPr>
                <w:lang w:val="bg-BG"/>
              </w:rPr>
              <w:t xml:space="preserve"> и член 22, се предоставя на Комисията за неопределен срок, считано от [датата на влизане в сила на настоящия регламент].</w:t>
            </w:r>
          </w:p>
        </w:tc>
        <w:tc>
          <w:tcPr>
            <w:tcW w:w="4876" w:type="dxa"/>
            <w:hideMark/>
          </w:tcPr>
          <w:p w14:paraId="0024BBEF" w14:textId="77777777" w:rsidR="00B20DF4" w:rsidRPr="00D458FE" w:rsidRDefault="00B20DF4" w:rsidP="00280B7C">
            <w:pPr>
              <w:pStyle w:val="Normal6"/>
              <w:rPr>
                <w:szCs w:val="24"/>
                <w:lang w:val="bg-BG"/>
              </w:rPr>
            </w:pPr>
            <w:r w:rsidRPr="00D458FE">
              <w:rPr>
                <w:lang w:val="bg-BG"/>
              </w:rPr>
              <w:t>2.</w:t>
            </w:r>
            <w:r w:rsidRPr="00D458FE">
              <w:rPr>
                <w:lang w:val="bg-BG"/>
              </w:rPr>
              <w:tab/>
              <w:t>Правомощието да приема делегирани актове, посочено в член 6, параграф </w:t>
            </w:r>
            <w:r w:rsidRPr="00D458FE">
              <w:rPr>
                <w:b/>
                <w:i/>
                <w:lang w:val="bg-BG"/>
              </w:rPr>
              <w:t>2б</w:t>
            </w:r>
            <w:r w:rsidRPr="00D458FE">
              <w:rPr>
                <w:lang w:val="bg-BG"/>
              </w:rPr>
              <w:t>, член </w:t>
            </w:r>
            <w:r w:rsidRPr="00D458FE">
              <w:rPr>
                <w:b/>
                <w:i/>
                <w:lang w:val="bg-BG"/>
              </w:rPr>
              <w:t>6а</w:t>
            </w:r>
            <w:r w:rsidRPr="00D458FE">
              <w:rPr>
                <w:lang w:val="bg-BG"/>
              </w:rPr>
              <w:t>, параграф </w:t>
            </w:r>
            <w:r w:rsidRPr="00D458FE">
              <w:rPr>
                <w:b/>
                <w:i/>
                <w:lang w:val="bg-BG"/>
              </w:rPr>
              <w:t>3</w:t>
            </w:r>
            <w:r w:rsidRPr="00D458FE">
              <w:rPr>
                <w:lang w:val="bg-BG"/>
              </w:rPr>
              <w:t xml:space="preserve"> и член 22, се предоставя на Комисията за неопределен срок, считано от [датата на влизане в сила на настоящия регламент].</w:t>
            </w:r>
          </w:p>
        </w:tc>
      </w:tr>
    </w:tbl>
    <w:p w14:paraId="7104EDD2" w14:textId="77777777" w:rsidR="00B20DF4" w:rsidRPr="00D458FE" w:rsidRDefault="00B20DF4" w:rsidP="00B20DF4"/>
    <w:p w14:paraId="6524941D" w14:textId="77777777" w:rsidR="00B20DF4" w:rsidRPr="00D458FE" w:rsidRDefault="00B20DF4" w:rsidP="00B20DF4">
      <w:pPr>
        <w:pStyle w:val="AMNumberTabs0"/>
        <w:keepNext/>
        <w:rPr>
          <w:lang w:val="bg-BG"/>
        </w:rPr>
      </w:pPr>
      <w:r w:rsidRPr="00D458FE">
        <w:rPr>
          <w:lang w:val="bg-BG"/>
        </w:rPr>
        <w:t>Изменение</w:t>
      </w:r>
      <w:r w:rsidRPr="00D458FE">
        <w:rPr>
          <w:lang w:val="bg-BG"/>
        </w:rPr>
        <w:tab/>
      </w:r>
      <w:r w:rsidRPr="00D458FE">
        <w:rPr>
          <w:lang w:val="bg-BG"/>
        </w:rPr>
        <w:tab/>
        <w:t>229</w:t>
      </w:r>
    </w:p>
    <w:p w14:paraId="4752FC12" w14:textId="77777777" w:rsidR="00B20DF4" w:rsidRPr="00D458FE" w:rsidRDefault="00B20DF4" w:rsidP="00B20DF4">
      <w:pPr>
        <w:pStyle w:val="NormalBold12b"/>
        <w:keepNext/>
      </w:pPr>
      <w:r w:rsidRPr="00D458FE">
        <w:t>Предложение за регламент</w:t>
      </w:r>
    </w:p>
    <w:p w14:paraId="559D08B8" w14:textId="77777777" w:rsidR="00B20DF4" w:rsidRPr="00D458FE" w:rsidRDefault="00B20DF4" w:rsidP="00B20DF4">
      <w:pPr>
        <w:pStyle w:val="NormalBold"/>
      </w:pPr>
      <w:r w:rsidRPr="00D458FE">
        <w:t>Член 23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DF4" w:rsidRPr="00D458FE" w14:paraId="170EDAE3" w14:textId="77777777" w:rsidTr="00280B7C">
        <w:trPr>
          <w:jc w:val="center"/>
        </w:trPr>
        <w:tc>
          <w:tcPr>
            <w:tcW w:w="9752" w:type="dxa"/>
            <w:gridSpan w:val="2"/>
          </w:tcPr>
          <w:p w14:paraId="04644DF1" w14:textId="77777777" w:rsidR="00B20DF4" w:rsidRPr="00D458FE" w:rsidRDefault="00B20DF4" w:rsidP="00280B7C">
            <w:pPr>
              <w:keepNext/>
            </w:pPr>
          </w:p>
        </w:tc>
      </w:tr>
      <w:tr w:rsidR="00B20DF4" w:rsidRPr="00D458FE" w14:paraId="1524235D" w14:textId="77777777" w:rsidTr="00280B7C">
        <w:trPr>
          <w:jc w:val="center"/>
        </w:trPr>
        <w:tc>
          <w:tcPr>
            <w:tcW w:w="4876" w:type="dxa"/>
            <w:hideMark/>
          </w:tcPr>
          <w:p w14:paraId="2FF0031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hideMark/>
          </w:tcPr>
          <w:p w14:paraId="25B468C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74A55AF" w14:textId="77777777" w:rsidTr="00280B7C">
        <w:trPr>
          <w:jc w:val="center"/>
        </w:trPr>
        <w:tc>
          <w:tcPr>
            <w:tcW w:w="4876" w:type="dxa"/>
            <w:hideMark/>
          </w:tcPr>
          <w:p w14:paraId="266D5970" w14:textId="77777777" w:rsidR="00B20DF4" w:rsidRPr="00D458FE" w:rsidRDefault="00B20DF4" w:rsidP="00280B7C">
            <w:pPr>
              <w:pStyle w:val="Normal6"/>
              <w:rPr>
                <w:lang w:val="bg-BG"/>
              </w:rPr>
            </w:pPr>
            <w:r w:rsidRPr="00D458FE">
              <w:rPr>
                <w:lang w:val="bg-BG"/>
              </w:rPr>
              <w:t>3.</w:t>
            </w:r>
            <w:r w:rsidRPr="00D458FE">
              <w:rPr>
                <w:lang w:val="bg-BG"/>
              </w:rPr>
              <w:tab/>
              <w:t>Делегирането на правомощия, посочено в член 6, параграф </w:t>
            </w:r>
            <w:r w:rsidRPr="00D458FE">
              <w:rPr>
                <w:b/>
                <w:i/>
                <w:lang w:val="bg-BG"/>
              </w:rPr>
              <w:t>4</w:t>
            </w:r>
            <w:r w:rsidRPr="00D458FE">
              <w:rPr>
                <w:lang w:val="bg-BG"/>
              </w:rPr>
              <w:t>, член </w:t>
            </w:r>
            <w:r w:rsidRPr="00D458FE">
              <w:rPr>
                <w:b/>
                <w:i/>
                <w:lang w:val="bg-BG"/>
              </w:rPr>
              <w:t>10</w:t>
            </w:r>
            <w:r w:rsidRPr="00D458FE">
              <w:rPr>
                <w:lang w:val="bg-BG"/>
              </w:rPr>
              <w:t>, параграф </w:t>
            </w:r>
            <w:r w:rsidRPr="00D458FE">
              <w:rPr>
                <w:b/>
                <w:i/>
                <w:lang w:val="bg-BG"/>
              </w:rPr>
              <w:t>2</w:t>
            </w:r>
            <w:r w:rsidRPr="00D458FE">
              <w:rPr>
                <w:lang w:val="bg-BG"/>
              </w:rPr>
              <w:t xml:space="preserve"> и член 22,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c>
          <w:tcPr>
            <w:tcW w:w="4876" w:type="dxa"/>
            <w:hideMark/>
          </w:tcPr>
          <w:p w14:paraId="4C0CEF6F" w14:textId="77777777" w:rsidR="00B20DF4" w:rsidRPr="00D458FE" w:rsidRDefault="00B20DF4" w:rsidP="00280B7C">
            <w:pPr>
              <w:pStyle w:val="Normal6"/>
              <w:rPr>
                <w:szCs w:val="24"/>
                <w:lang w:val="bg-BG"/>
              </w:rPr>
            </w:pPr>
            <w:r w:rsidRPr="00D458FE">
              <w:rPr>
                <w:lang w:val="bg-BG"/>
              </w:rPr>
              <w:t>3.</w:t>
            </w:r>
            <w:r w:rsidRPr="00D458FE">
              <w:rPr>
                <w:lang w:val="bg-BG"/>
              </w:rPr>
              <w:tab/>
              <w:t>Делегирането на правомощия, посочено в член 6, параграф </w:t>
            </w:r>
            <w:r w:rsidRPr="00D458FE">
              <w:rPr>
                <w:b/>
                <w:i/>
                <w:lang w:val="bg-BG"/>
              </w:rPr>
              <w:t>2б</w:t>
            </w:r>
            <w:r w:rsidRPr="00D458FE">
              <w:rPr>
                <w:lang w:val="bg-BG"/>
              </w:rPr>
              <w:t>, член </w:t>
            </w:r>
            <w:r w:rsidRPr="00D458FE">
              <w:rPr>
                <w:b/>
                <w:i/>
                <w:lang w:val="bg-BG"/>
              </w:rPr>
              <w:t>6а</w:t>
            </w:r>
            <w:r w:rsidRPr="00D458FE">
              <w:rPr>
                <w:lang w:val="bg-BG"/>
              </w:rPr>
              <w:t>, параграф </w:t>
            </w:r>
            <w:r w:rsidRPr="00D458FE">
              <w:rPr>
                <w:b/>
                <w:i/>
                <w:lang w:val="bg-BG"/>
              </w:rPr>
              <w:t>3</w:t>
            </w:r>
            <w:r w:rsidRPr="00D458FE">
              <w:rPr>
                <w:lang w:val="bg-BG"/>
              </w:rPr>
              <w:t xml:space="preserve"> и член 22,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bl>
    <w:p w14:paraId="69C5E4AD" w14:textId="77777777" w:rsidR="00B20DF4" w:rsidRPr="00D458FE" w:rsidRDefault="00B20DF4" w:rsidP="00B20DF4">
      <w:pPr>
        <w:pStyle w:val="AMNumberTabs0"/>
        <w:keepNext/>
        <w:rPr>
          <w:lang w:val="bg-BG"/>
        </w:rPr>
      </w:pPr>
      <w:r w:rsidRPr="00D458FE">
        <w:rPr>
          <w:lang w:val="bg-BG"/>
        </w:rPr>
        <w:t>Изменение</w:t>
      </w:r>
      <w:r w:rsidRPr="00D458FE">
        <w:rPr>
          <w:lang w:val="bg-BG"/>
        </w:rPr>
        <w:tab/>
      </w:r>
      <w:r w:rsidRPr="00D458FE">
        <w:rPr>
          <w:lang w:val="bg-BG"/>
        </w:rPr>
        <w:tab/>
        <w:t>230</w:t>
      </w:r>
    </w:p>
    <w:p w14:paraId="67E2B356" w14:textId="77777777" w:rsidR="00B20DF4" w:rsidRPr="00D458FE" w:rsidRDefault="00B20DF4" w:rsidP="00B20DF4">
      <w:pPr>
        <w:pStyle w:val="NormalBold12b"/>
        <w:keepNext/>
      </w:pPr>
      <w:r w:rsidRPr="00D458FE">
        <w:t>Предложение за регламент</w:t>
      </w:r>
    </w:p>
    <w:p w14:paraId="7F06D90F" w14:textId="77777777" w:rsidR="00B20DF4" w:rsidRPr="00D458FE" w:rsidRDefault="00B20DF4" w:rsidP="00B20DF4">
      <w:pPr>
        <w:pStyle w:val="NormalBold"/>
      </w:pPr>
      <w:r w:rsidRPr="00D458FE">
        <w:t>Член 23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DF4" w:rsidRPr="00D458FE" w14:paraId="6296D3E5" w14:textId="77777777" w:rsidTr="00280B7C">
        <w:trPr>
          <w:jc w:val="center"/>
        </w:trPr>
        <w:tc>
          <w:tcPr>
            <w:tcW w:w="9752" w:type="dxa"/>
            <w:gridSpan w:val="2"/>
          </w:tcPr>
          <w:p w14:paraId="44C20717" w14:textId="77777777" w:rsidR="00B20DF4" w:rsidRPr="00D458FE" w:rsidRDefault="00B20DF4" w:rsidP="00280B7C">
            <w:pPr>
              <w:keepNext/>
            </w:pPr>
          </w:p>
        </w:tc>
      </w:tr>
      <w:tr w:rsidR="00B20DF4" w:rsidRPr="00D458FE" w14:paraId="4056B6A8" w14:textId="77777777" w:rsidTr="00280B7C">
        <w:trPr>
          <w:jc w:val="center"/>
        </w:trPr>
        <w:tc>
          <w:tcPr>
            <w:tcW w:w="4876" w:type="dxa"/>
            <w:hideMark/>
          </w:tcPr>
          <w:p w14:paraId="4F4BF08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hideMark/>
          </w:tcPr>
          <w:p w14:paraId="2F5739F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8CFA555" w14:textId="77777777" w:rsidTr="00280B7C">
        <w:trPr>
          <w:jc w:val="center"/>
        </w:trPr>
        <w:tc>
          <w:tcPr>
            <w:tcW w:w="4876" w:type="dxa"/>
            <w:hideMark/>
          </w:tcPr>
          <w:p w14:paraId="59AA1848" w14:textId="77777777" w:rsidR="00B20DF4" w:rsidRPr="00D458FE" w:rsidRDefault="00B20DF4" w:rsidP="00280B7C">
            <w:pPr>
              <w:pStyle w:val="Normal6"/>
              <w:rPr>
                <w:lang w:val="bg-BG"/>
              </w:rPr>
            </w:pPr>
            <w:r w:rsidRPr="00D458FE">
              <w:rPr>
                <w:lang w:val="bg-BG"/>
              </w:rPr>
              <w:t>6.</w:t>
            </w:r>
            <w:r w:rsidRPr="00D458FE">
              <w:rPr>
                <w:lang w:val="bg-BG"/>
              </w:rPr>
              <w:tab/>
              <w:t>Делегиран акт, приет съгласно член 6, параграф </w:t>
            </w:r>
            <w:r w:rsidRPr="00D458FE">
              <w:rPr>
                <w:b/>
                <w:i/>
                <w:lang w:val="bg-BG"/>
              </w:rPr>
              <w:t>4</w:t>
            </w:r>
            <w:r w:rsidRPr="00D458FE">
              <w:rPr>
                <w:lang w:val="bg-BG"/>
              </w:rPr>
              <w:t>, член </w:t>
            </w:r>
            <w:r w:rsidRPr="00D458FE">
              <w:rPr>
                <w:b/>
                <w:i/>
                <w:lang w:val="bg-BG"/>
              </w:rPr>
              <w:t>10</w:t>
            </w:r>
            <w:r w:rsidRPr="00D458FE">
              <w:rPr>
                <w:lang w:val="bg-BG"/>
              </w:rPr>
              <w:t>, параграф </w:t>
            </w:r>
            <w:r w:rsidRPr="00D458FE">
              <w:rPr>
                <w:b/>
                <w:i/>
                <w:lang w:val="bg-BG"/>
              </w:rPr>
              <w:t>2</w:t>
            </w:r>
            <w:r w:rsidRPr="00D458FE">
              <w:rPr>
                <w:lang w:val="bg-BG"/>
              </w:rPr>
              <w:t xml:space="preserve"> и член 22, влиза в сила единствено ако нито Европейският парламент, нито Съветът не са представили възражения в срок от два месеца след нотифицирането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се удължава с два месеца по инициатива на Европейския парламент или на Съвета.</w:t>
            </w:r>
          </w:p>
        </w:tc>
        <w:tc>
          <w:tcPr>
            <w:tcW w:w="4876" w:type="dxa"/>
            <w:hideMark/>
          </w:tcPr>
          <w:p w14:paraId="6D726668" w14:textId="77777777" w:rsidR="00B20DF4" w:rsidRPr="00D458FE" w:rsidRDefault="00B20DF4" w:rsidP="00280B7C">
            <w:pPr>
              <w:pStyle w:val="Normal6"/>
              <w:rPr>
                <w:szCs w:val="24"/>
                <w:lang w:val="bg-BG"/>
              </w:rPr>
            </w:pPr>
            <w:r w:rsidRPr="00D458FE">
              <w:rPr>
                <w:lang w:val="bg-BG"/>
              </w:rPr>
              <w:t>6.</w:t>
            </w:r>
            <w:r w:rsidRPr="00D458FE">
              <w:rPr>
                <w:lang w:val="bg-BG"/>
              </w:rPr>
              <w:tab/>
              <w:t>Делегиран акт, приет съгласно член 6, параграф </w:t>
            </w:r>
            <w:r w:rsidRPr="00D458FE">
              <w:rPr>
                <w:b/>
                <w:i/>
                <w:lang w:val="bg-BG"/>
              </w:rPr>
              <w:t>2б</w:t>
            </w:r>
            <w:r w:rsidRPr="00D458FE">
              <w:rPr>
                <w:lang w:val="bg-BG"/>
              </w:rPr>
              <w:t>, член </w:t>
            </w:r>
            <w:r w:rsidRPr="00D458FE">
              <w:rPr>
                <w:b/>
                <w:i/>
                <w:lang w:val="bg-BG"/>
              </w:rPr>
              <w:t>6а</w:t>
            </w:r>
            <w:r w:rsidRPr="00D458FE">
              <w:rPr>
                <w:lang w:val="bg-BG"/>
              </w:rPr>
              <w:t>, параграф </w:t>
            </w:r>
            <w:r w:rsidRPr="00D458FE">
              <w:rPr>
                <w:b/>
                <w:i/>
                <w:lang w:val="bg-BG"/>
              </w:rPr>
              <w:t>3</w:t>
            </w:r>
            <w:r w:rsidRPr="00D458FE">
              <w:rPr>
                <w:lang w:val="bg-BG"/>
              </w:rPr>
              <w:t xml:space="preserve"> и член 22, влиза в сила единствено ако нито Европейският парламент, нито Съветът не са представили възражения в срок от два месеца след нотифицирането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се удължава с два месеца по инициатива на Европейския парламент или на Съвета.</w:t>
            </w:r>
          </w:p>
        </w:tc>
      </w:tr>
    </w:tbl>
    <w:p w14:paraId="310689F8" w14:textId="77777777" w:rsidR="00B20DF4" w:rsidRPr="00D458FE" w:rsidRDefault="00B20DF4" w:rsidP="00B20DF4">
      <w:pPr>
        <w:pStyle w:val="AmNumberTabs"/>
      </w:pPr>
      <w:r w:rsidRPr="00D458FE">
        <w:t>Изменение</w:t>
      </w:r>
      <w:r w:rsidRPr="00D458FE">
        <w:tab/>
      </w:r>
      <w:r w:rsidRPr="00D458FE">
        <w:tab/>
        <w:t>231</w:t>
      </w:r>
    </w:p>
    <w:p w14:paraId="62E7ABA2" w14:textId="77777777" w:rsidR="00B20DF4" w:rsidRPr="00D458FE" w:rsidRDefault="00B20DF4" w:rsidP="00B20DF4"/>
    <w:p w14:paraId="6CB05D0F" w14:textId="77777777" w:rsidR="00B20DF4" w:rsidRPr="00D458FE" w:rsidRDefault="00B20DF4" w:rsidP="00B20DF4">
      <w:pPr>
        <w:pStyle w:val="NormalBold"/>
        <w:keepNext/>
      </w:pPr>
      <w:r w:rsidRPr="00D458FE">
        <w:t>Предложение за регламент</w:t>
      </w:r>
    </w:p>
    <w:p w14:paraId="44EF0847" w14:textId="77777777" w:rsidR="00B20DF4" w:rsidRPr="00D458FE" w:rsidRDefault="00B20DF4" w:rsidP="00B20DF4">
      <w:pPr>
        <w:pStyle w:val="NormalBold"/>
      </w:pPr>
      <w:r w:rsidRPr="00D458FE">
        <w:t>Член 25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F245148" w14:textId="77777777" w:rsidTr="00280B7C">
        <w:trPr>
          <w:jc w:val="center"/>
        </w:trPr>
        <w:tc>
          <w:tcPr>
            <w:tcW w:w="9752" w:type="dxa"/>
            <w:gridSpan w:val="2"/>
          </w:tcPr>
          <w:p w14:paraId="211D6123" w14:textId="77777777" w:rsidR="00B20DF4" w:rsidRPr="00D458FE" w:rsidRDefault="00B20DF4" w:rsidP="00280B7C">
            <w:pPr>
              <w:keepNext/>
            </w:pPr>
          </w:p>
        </w:tc>
      </w:tr>
      <w:tr w:rsidR="00B20DF4" w:rsidRPr="00D458FE" w14:paraId="24C8DBB0" w14:textId="77777777" w:rsidTr="00280B7C">
        <w:trPr>
          <w:jc w:val="center"/>
        </w:trPr>
        <w:tc>
          <w:tcPr>
            <w:tcW w:w="4876" w:type="dxa"/>
          </w:tcPr>
          <w:p w14:paraId="2F4F21A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9C9FBA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5AAD1AD" w14:textId="77777777" w:rsidTr="00280B7C">
        <w:trPr>
          <w:jc w:val="center"/>
        </w:trPr>
        <w:tc>
          <w:tcPr>
            <w:tcW w:w="4876" w:type="dxa"/>
          </w:tcPr>
          <w:p w14:paraId="48A0BF7C" w14:textId="77777777" w:rsidR="00B20DF4" w:rsidRPr="00D458FE" w:rsidRDefault="00B20DF4" w:rsidP="00280B7C">
            <w:pPr>
              <w:pStyle w:val="Normal6"/>
              <w:rPr>
                <w:lang w:val="bg-BG"/>
              </w:rPr>
            </w:pPr>
            <w:r w:rsidRPr="00D458FE">
              <w:rPr>
                <w:lang w:val="bg-BG"/>
              </w:rPr>
              <w:t>1.</w:t>
            </w:r>
            <w:r w:rsidRPr="00D458FE">
              <w:rPr>
                <w:lang w:val="bg-BG"/>
              </w:rPr>
              <w:tab/>
              <w:t>С настоящия регламент не се възпрепятства запазването от страна на държавите членки на всякакви по-строги национални правила, насочени към осигуряването на по-голям обхват на защитата на благосъстоянието на кучетата и котките</w:t>
            </w:r>
            <w:r w:rsidRPr="00D458FE">
              <w:rPr>
                <w:b/>
                <w:i/>
                <w:lang w:val="bg-BG"/>
              </w:rPr>
              <w:t xml:space="preserve"> и действащи към момента на влизане</w:t>
            </w:r>
            <w:r w:rsidRPr="00D458FE">
              <w:rPr>
                <w:lang w:val="bg-BG"/>
              </w:rPr>
              <w:t xml:space="preserve"> в </w:t>
            </w:r>
            <w:r w:rsidRPr="00D458FE">
              <w:rPr>
                <w:b/>
                <w:i/>
                <w:lang w:val="bg-BG"/>
              </w:rPr>
              <w:t>сила на настоящия регламент</w:t>
            </w:r>
            <w:r w:rsidRPr="00D458FE">
              <w:rPr>
                <w:lang w:val="bg-BG"/>
              </w:rPr>
              <w:t xml:space="preserve">, при условие че тези правила са съгласувани с настоящия регламент и не пречат на правилното функциониране на вътрешния пазар. </w:t>
            </w:r>
            <w:r w:rsidRPr="00D458FE">
              <w:rPr>
                <w:b/>
                <w:i/>
                <w:lang w:val="bg-BG"/>
              </w:rPr>
              <w:t xml:space="preserve">Преди [датата на прилагане на настоящия регламент] </w:t>
            </w:r>
            <w:r w:rsidRPr="00D458FE">
              <w:rPr>
                <w:lang w:val="bg-BG"/>
              </w:rPr>
              <w:t>държавите членки информират Комисията за тези национални правила. Комисията ги свежда до знанието на останалите държави членки.</w:t>
            </w:r>
          </w:p>
        </w:tc>
        <w:tc>
          <w:tcPr>
            <w:tcW w:w="4876" w:type="dxa"/>
          </w:tcPr>
          <w:p w14:paraId="59DEDC00" w14:textId="24D6FF06" w:rsidR="00B20DF4" w:rsidRPr="00D458FE" w:rsidRDefault="00B20DF4" w:rsidP="001C2CA0">
            <w:pPr>
              <w:pStyle w:val="Normal6"/>
              <w:rPr>
                <w:szCs w:val="24"/>
                <w:lang w:val="bg-BG"/>
              </w:rPr>
            </w:pPr>
            <w:r w:rsidRPr="00D458FE">
              <w:rPr>
                <w:lang w:val="bg-BG"/>
              </w:rPr>
              <w:t>1.</w:t>
            </w:r>
            <w:r w:rsidRPr="00D458FE">
              <w:rPr>
                <w:lang w:val="bg-BG"/>
              </w:rPr>
              <w:tab/>
              <w:t xml:space="preserve">С настоящия регламент не се възпрепятства запазването </w:t>
            </w:r>
            <w:r w:rsidRPr="00D458FE">
              <w:rPr>
                <w:b/>
                <w:i/>
                <w:lang w:val="bg-BG"/>
              </w:rPr>
              <w:t xml:space="preserve">или приемането </w:t>
            </w:r>
            <w:r w:rsidRPr="00D458FE">
              <w:rPr>
                <w:lang w:val="bg-BG"/>
              </w:rPr>
              <w:t>от страна на държавите членки на всякакви по-строги национални правила, насочени към осигуряването на по-голям обхват на защитата на благосъстоянието на кучетата и котките</w:t>
            </w:r>
            <w:r w:rsidRPr="00D458FE">
              <w:rPr>
                <w:b/>
                <w:i/>
                <w:lang w:val="bg-BG"/>
              </w:rPr>
              <w:t xml:space="preserve"> и тяхната проследимост</w:t>
            </w:r>
            <w:r w:rsidRPr="00D458FE">
              <w:rPr>
                <w:lang w:val="bg-BG"/>
              </w:rPr>
              <w:t>, при условие че тези правила са съгласувани с настоящия регламент и не пречат на правилното функциониране на вътрешния пазар. Държавите членки информират</w:t>
            </w:r>
            <w:r w:rsidRPr="00D458FE">
              <w:rPr>
                <w:b/>
                <w:i/>
                <w:lang w:val="bg-BG"/>
              </w:rPr>
              <w:t xml:space="preserve"> </w:t>
            </w:r>
            <w:r w:rsidRPr="00D458FE">
              <w:rPr>
                <w:lang w:val="bg-BG"/>
              </w:rPr>
              <w:t>Комисията за тези национални правила. Комисията ги свежда до знанието на останалите държави членки.</w:t>
            </w:r>
          </w:p>
        </w:tc>
      </w:tr>
    </w:tbl>
    <w:p w14:paraId="153AC659" w14:textId="77777777" w:rsidR="00B20DF4" w:rsidRPr="00D458FE" w:rsidRDefault="00B20DF4" w:rsidP="00B20DF4"/>
    <w:p w14:paraId="0AD7F869" w14:textId="77777777" w:rsidR="00B20DF4" w:rsidRPr="00D458FE" w:rsidRDefault="00B20DF4" w:rsidP="00B20DF4">
      <w:pPr>
        <w:pStyle w:val="AmNumberTabs"/>
      </w:pPr>
      <w:r w:rsidRPr="00D458FE">
        <w:t>Изменение</w:t>
      </w:r>
      <w:r w:rsidRPr="00D458FE">
        <w:tab/>
      </w:r>
      <w:r w:rsidRPr="00D458FE">
        <w:tab/>
        <w:t>232</w:t>
      </w:r>
    </w:p>
    <w:p w14:paraId="1A6190D7" w14:textId="77777777" w:rsidR="00B20DF4" w:rsidRPr="00D458FE" w:rsidRDefault="00B20DF4" w:rsidP="00B20DF4"/>
    <w:p w14:paraId="2BFE4087" w14:textId="77777777" w:rsidR="00B20DF4" w:rsidRPr="00D458FE" w:rsidRDefault="00B20DF4" w:rsidP="00B20DF4">
      <w:pPr>
        <w:pStyle w:val="NormalBold"/>
        <w:keepNext/>
      </w:pPr>
      <w:r w:rsidRPr="00D458FE">
        <w:t>Предложение за регламент</w:t>
      </w:r>
    </w:p>
    <w:p w14:paraId="53FE4C44" w14:textId="77777777" w:rsidR="00B20DF4" w:rsidRPr="00D458FE" w:rsidRDefault="00B20DF4" w:rsidP="00B20DF4">
      <w:pPr>
        <w:pStyle w:val="NormalBold"/>
      </w:pPr>
      <w:r w:rsidRPr="00D458FE">
        <w:t>Член 25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22C7AE5" w14:textId="77777777" w:rsidTr="00280B7C">
        <w:trPr>
          <w:jc w:val="center"/>
        </w:trPr>
        <w:tc>
          <w:tcPr>
            <w:tcW w:w="9752" w:type="dxa"/>
            <w:gridSpan w:val="2"/>
          </w:tcPr>
          <w:p w14:paraId="5DC0A2A5" w14:textId="77777777" w:rsidR="00B20DF4" w:rsidRPr="00D458FE" w:rsidRDefault="00B20DF4" w:rsidP="00280B7C">
            <w:pPr>
              <w:keepNext/>
            </w:pPr>
          </w:p>
        </w:tc>
      </w:tr>
      <w:tr w:rsidR="00B20DF4" w:rsidRPr="00D458FE" w14:paraId="73D273FD" w14:textId="77777777" w:rsidTr="00280B7C">
        <w:trPr>
          <w:jc w:val="center"/>
        </w:trPr>
        <w:tc>
          <w:tcPr>
            <w:tcW w:w="4876" w:type="dxa"/>
          </w:tcPr>
          <w:p w14:paraId="3F736CB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A1DC9C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7795B9F" w14:textId="77777777" w:rsidTr="00280B7C">
        <w:trPr>
          <w:jc w:val="center"/>
        </w:trPr>
        <w:tc>
          <w:tcPr>
            <w:tcW w:w="4876" w:type="dxa"/>
          </w:tcPr>
          <w:p w14:paraId="6BB8A08D" w14:textId="77777777" w:rsidR="00B20DF4" w:rsidRPr="00D458FE" w:rsidRDefault="00B20DF4" w:rsidP="00280B7C">
            <w:pPr>
              <w:pStyle w:val="Normal6"/>
              <w:rPr>
                <w:lang w:val="bg-BG"/>
              </w:rPr>
            </w:pPr>
            <w:r w:rsidRPr="00D458FE">
              <w:rPr>
                <w:b/>
                <w:i/>
                <w:lang w:val="bg-BG"/>
              </w:rPr>
              <w:t>2.</w:t>
            </w:r>
            <w:r w:rsidRPr="00D458FE">
              <w:rPr>
                <w:b/>
                <w:i/>
                <w:lang w:val="bg-BG"/>
              </w:rPr>
              <w:tab/>
              <w:t>С настоящия регламент не се възпрепятства приемането от страна на държавите членки на по-строги национални мерки, насочени към осигуряването на по-голям обхват на защитата на благосъстоянието на кучетата и котките, отглеждани в животновъдни обекти на територията на дадена държава членка, по следните въпроси, свързани с хуманното отношение към животните:</w:t>
            </w:r>
          </w:p>
        </w:tc>
        <w:tc>
          <w:tcPr>
            <w:tcW w:w="4876" w:type="dxa"/>
          </w:tcPr>
          <w:p w14:paraId="24F433F1" w14:textId="77777777" w:rsidR="00B20DF4" w:rsidRPr="00D458FE" w:rsidRDefault="00B20DF4" w:rsidP="00280B7C">
            <w:pPr>
              <w:pStyle w:val="Normal6"/>
              <w:rPr>
                <w:szCs w:val="24"/>
                <w:lang w:val="bg-BG"/>
              </w:rPr>
            </w:pPr>
            <w:r w:rsidRPr="00D458FE">
              <w:rPr>
                <w:b/>
                <w:i/>
                <w:lang w:val="bg-BG"/>
              </w:rPr>
              <w:t>заличава се</w:t>
            </w:r>
          </w:p>
        </w:tc>
      </w:tr>
      <w:tr w:rsidR="00B20DF4" w:rsidRPr="00D458FE" w14:paraId="08657579" w14:textId="77777777" w:rsidTr="00280B7C">
        <w:trPr>
          <w:jc w:val="center"/>
        </w:trPr>
        <w:tc>
          <w:tcPr>
            <w:tcW w:w="4876" w:type="dxa"/>
          </w:tcPr>
          <w:p w14:paraId="15BCD003" w14:textId="77777777" w:rsidR="00B20DF4" w:rsidRPr="00D458FE" w:rsidRDefault="00B20DF4" w:rsidP="00280B7C">
            <w:pPr>
              <w:pStyle w:val="Normal6"/>
              <w:rPr>
                <w:lang w:val="bg-BG"/>
              </w:rPr>
            </w:pPr>
            <w:r w:rsidRPr="00D458FE">
              <w:rPr>
                <w:b/>
                <w:i/>
                <w:lang w:val="bg-BG"/>
              </w:rPr>
              <w:t>a)</w:t>
            </w:r>
            <w:r w:rsidRPr="00D458FE">
              <w:rPr>
                <w:b/>
                <w:i/>
                <w:lang w:val="bg-BG"/>
              </w:rPr>
              <w:tab/>
              <w:t>условия в жилищното пространство;</w:t>
            </w:r>
          </w:p>
        </w:tc>
        <w:tc>
          <w:tcPr>
            <w:tcW w:w="4876" w:type="dxa"/>
          </w:tcPr>
          <w:p w14:paraId="0784B020" w14:textId="77777777" w:rsidR="00B20DF4" w:rsidRPr="00D458FE" w:rsidRDefault="00B20DF4" w:rsidP="00280B7C">
            <w:pPr>
              <w:pStyle w:val="Normal6"/>
              <w:rPr>
                <w:szCs w:val="24"/>
                <w:lang w:val="bg-BG"/>
              </w:rPr>
            </w:pPr>
          </w:p>
        </w:tc>
      </w:tr>
      <w:tr w:rsidR="00B20DF4" w:rsidRPr="00D458FE" w14:paraId="21B95858" w14:textId="77777777" w:rsidTr="00280B7C">
        <w:trPr>
          <w:jc w:val="center"/>
        </w:trPr>
        <w:tc>
          <w:tcPr>
            <w:tcW w:w="4876" w:type="dxa"/>
          </w:tcPr>
          <w:p w14:paraId="37585F20" w14:textId="77777777" w:rsidR="00B20DF4" w:rsidRPr="00D458FE" w:rsidRDefault="00B20DF4" w:rsidP="00280B7C">
            <w:pPr>
              <w:pStyle w:val="Normal6"/>
              <w:rPr>
                <w:lang w:val="bg-BG"/>
              </w:rPr>
            </w:pPr>
            <w:r w:rsidRPr="00D458FE">
              <w:rPr>
                <w:b/>
                <w:i/>
                <w:lang w:val="bg-BG"/>
              </w:rPr>
              <w:t>б)</w:t>
            </w:r>
            <w:r w:rsidRPr="00D458FE">
              <w:rPr>
                <w:b/>
                <w:i/>
                <w:lang w:val="bg-BG"/>
              </w:rPr>
              <w:tab/>
              <w:t>осакатявания;</w:t>
            </w:r>
          </w:p>
        </w:tc>
        <w:tc>
          <w:tcPr>
            <w:tcW w:w="4876" w:type="dxa"/>
          </w:tcPr>
          <w:p w14:paraId="544622FE" w14:textId="77777777" w:rsidR="00B20DF4" w:rsidRPr="00D458FE" w:rsidRDefault="00B20DF4" w:rsidP="00280B7C">
            <w:pPr>
              <w:pStyle w:val="Normal6"/>
              <w:rPr>
                <w:szCs w:val="24"/>
                <w:lang w:val="bg-BG"/>
              </w:rPr>
            </w:pPr>
          </w:p>
        </w:tc>
      </w:tr>
      <w:tr w:rsidR="00B20DF4" w:rsidRPr="00D458FE" w14:paraId="3665CEEA" w14:textId="77777777" w:rsidTr="00280B7C">
        <w:trPr>
          <w:jc w:val="center"/>
        </w:trPr>
        <w:tc>
          <w:tcPr>
            <w:tcW w:w="4876" w:type="dxa"/>
          </w:tcPr>
          <w:p w14:paraId="5E7EFB4A" w14:textId="77777777" w:rsidR="00B20DF4" w:rsidRPr="00D458FE" w:rsidRDefault="00B20DF4" w:rsidP="00280B7C">
            <w:pPr>
              <w:pStyle w:val="Normal6"/>
              <w:rPr>
                <w:lang w:val="bg-BG"/>
              </w:rPr>
            </w:pPr>
            <w:r w:rsidRPr="00D458FE">
              <w:rPr>
                <w:b/>
                <w:i/>
                <w:lang w:val="bg-BG"/>
              </w:rPr>
              <w:t>в)</w:t>
            </w:r>
            <w:r w:rsidRPr="00D458FE">
              <w:rPr>
                <w:b/>
                <w:i/>
                <w:lang w:val="bg-BG"/>
              </w:rPr>
              <w:tab/>
              <w:t>облагородяване на жизнената среда;</w:t>
            </w:r>
          </w:p>
        </w:tc>
        <w:tc>
          <w:tcPr>
            <w:tcW w:w="4876" w:type="dxa"/>
          </w:tcPr>
          <w:p w14:paraId="487B1F1F" w14:textId="77777777" w:rsidR="00B20DF4" w:rsidRPr="00D458FE" w:rsidRDefault="00B20DF4" w:rsidP="00280B7C">
            <w:pPr>
              <w:pStyle w:val="Normal6"/>
              <w:rPr>
                <w:szCs w:val="24"/>
                <w:lang w:val="bg-BG"/>
              </w:rPr>
            </w:pPr>
          </w:p>
        </w:tc>
      </w:tr>
      <w:tr w:rsidR="00B20DF4" w:rsidRPr="00D458FE" w14:paraId="4D35E8C8" w14:textId="77777777" w:rsidTr="00280B7C">
        <w:trPr>
          <w:jc w:val="center"/>
        </w:trPr>
        <w:tc>
          <w:tcPr>
            <w:tcW w:w="4876" w:type="dxa"/>
          </w:tcPr>
          <w:p w14:paraId="7ABFBB00" w14:textId="77777777" w:rsidR="00B20DF4" w:rsidRPr="00D458FE" w:rsidRDefault="00B20DF4" w:rsidP="00280B7C">
            <w:pPr>
              <w:pStyle w:val="Normal6"/>
              <w:rPr>
                <w:lang w:val="bg-BG"/>
              </w:rPr>
            </w:pPr>
            <w:r w:rsidRPr="00D458FE">
              <w:rPr>
                <w:b/>
                <w:i/>
                <w:lang w:val="bg-BG"/>
              </w:rPr>
              <w:t>г)</w:t>
            </w:r>
            <w:r w:rsidRPr="00D458FE">
              <w:rPr>
                <w:b/>
                <w:i/>
                <w:lang w:val="bg-BG"/>
              </w:rPr>
              <w:tab/>
              <w:t>селекционни и развъдни програми, включително минимална и максимална възраст за развъждане.</w:t>
            </w:r>
          </w:p>
        </w:tc>
        <w:tc>
          <w:tcPr>
            <w:tcW w:w="4876" w:type="dxa"/>
          </w:tcPr>
          <w:p w14:paraId="2875E098" w14:textId="77777777" w:rsidR="00B20DF4" w:rsidRPr="00D458FE" w:rsidRDefault="00B20DF4" w:rsidP="00280B7C">
            <w:pPr>
              <w:pStyle w:val="Normal6"/>
              <w:rPr>
                <w:szCs w:val="24"/>
                <w:lang w:val="bg-BG"/>
              </w:rPr>
            </w:pPr>
          </w:p>
        </w:tc>
      </w:tr>
      <w:tr w:rsidR="00B20DF4" w:rsidRPr="00D458FE" w14:paraId="6FD67732" w14:textId="77777777" w:rsidTr="00280B7C">
        <w:trPr>
          <w:jc w:val="center"/>
        </w:trPr>
        <w:tc>
          <w:tcPr>
            <w:tcW w:w="4876" w:type="dxa"/>
          </w:tcPr>
          <w:p w14:paraId="28301806" w14:textId="77777777" w:rsidR="00B20DF4" w:rsidRPr="00D458FE" w:rsidRDefault="00B20DF4" w:rsidP="00280B7C">
            <w:pPr>
              <w:pStyle w:val="Normal6"/>
              <w:rPr>
                <w:lang w:val="bg-BG"/>
              </w:rPr>
            </w:pPr>
            <w:r w:rsidRPr="00D458FE">
              <w:rPr>
                <w:b/>
                <w:i/>
                <w:lang w:val="bg-BG"/>
              </w:rPr>
              <w:t>Държавите членки информират Комисията за такива национални правила преди приемането им. Комисията ги свежда до знанието на останалите държави членки.</w:t>
            </w:r>
          </w:p>
        </w:tc>
        <w:tc>
          <w:tcPr>
            <w:tcW w:w="4876" w:type="dxa"/>
          </w:tcPr>
          <w:p w14:paraId="58167013" w14:textId="77777777" w:rsidR="00B20DF4" w:rsidRPr="00D458FE" w:rsidRDefault="00B20DF4" w:rsidP="00280B7C">
            <w:pPr>
              <w:pStyle w:val="Normal6"/>
              <w:rPr>
                <w:szCs w:val="24"/>
                <w:lang w:val="bg-BG"/>
              </w:rPr>
            </w:pPr>
          </w:p>
        </w:tc>
      </w:tr>
    </w:tbl>
    <w:p w14:paraId="11A7A164" w14:textId="77777777" w:rsidR="00B20DF4" w:rsidRPr="00D458FE" w:rsidRDefault="00B20DF4" w:rsidP="00B20DF4"/>
    <w:p w14:paraId="66E74647" w14:textId="77777777" w:rsidR="00B20DF4" w:rsidRPr="00D458FE" w:rsidRDefault="00B20DF4" w:rsidP="00B20DF4">
      <w:pPr>
        <w:pStyle w:val="AmNumberTabs"/>
      </w:pPr>
      <w:r w:rsidRPr="00D458FE">
        <w:t>Изменение</w:t>
      </w:r>
      <w:r w:rsidRPr="00D458FE">
        <w:tab/>
      </w:r>
      <w:r w:rsidRPr="00D458FE">
        <w:tab/>
        <w:t>233</w:t>
      </w:r>
    </w:p>
    <w:p w14:paraId="51800089" w14:textId="77777777" w:rsidR="00B20DF4" w:rsidRPr="00D458FE" w:rsidRDefault="00B20DF4" w:rsidP="00B20DF4"/>
    <w:p w14:paraId="36A17371" w14:textId="77777777" w:rsidR="00B20DF4" w:rsidRPr="00D458FE" w:rsidRDefault="00B20DF4" w:rsidP="00B20DF4">
      <w:pPr>
        <w:pStyle w:val="NormalBold"/>
        <w:keepNext/>
      </w:pPr>
      <w:r w:rsidRPr="00D458FE">
        <w:t>Предложение за регламент</w:t>
      </w:r>
    </w:p>
    <w:p w14:paraId="6AD69090" w14:textId="77777777" w:rsidR="00B20DF4" w:rsidRPr="00D458FE" w:rsidRDefault="00B20DF4" w:rsidP="00B20DF4">
      <w:pPr>
        <w:pStyle w:val="NormalBold"/>
      </w:pPr>
      <w:r w:rsidRPr="00D458FE">
        <w:t>Член 25 – параграф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01C93FB" w14:textId="77777777" w:rsidTr="00280B7C">
        <w:trPr>
          <w:jc w:val="center"/>
        </w:trPr>
        <w:tc>
          <w:tcPr>
            <w:tcW w:w="9752" w:type="dxa"/>
            <w:gridSpan w:val="2"/>
          </w:tcPr>
          <w:p w14:paraId="4474CE56" w14:textId="77777777" w:rsidR="00B20DF4" w:rsidRPr="00D458FE" w:rsidRDefault="00B20DF4" w:rsidP="00280B7C">
            <w:pPr>
              <w:keepNext/>
            </w:pPr>
          </w:p>
        </w:tc>
      </w:tr>
      <w:tr w:rsidR="00B20DF4" w:rsidRPr="00D458FE" w14:paraId="17874585" w14:textId="77777777" w:rsidTr="00280B7C">
        <w:trPr>
          <w:jc w:val="center"/>
        </w:trPr>
        <w:tc>
          <w:tcPr>
            <w:tcW w:w="4876" w:type="dxa"/>
          </w:tcPr>
          <w:p w14:paraId="7365DCB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5D2800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44CC75B" w14:textId="77777777" w:rsidTr="00280B7C">
        <w:trPr>
          <w:jc w:val="center"/>
        </w:trPr>
        <w:tc>
          <w:tcPr>
            <w:tcW w:w="4876" w:type="dxa"/>
          </w:tcPr>
          <w:p w14:paraId="3B82CE24" w14:textId="77777777" w:rsidR="00B20DF4" w:rsidRPr="00D458FE" w:rsidRDefault="00B20DF4" w:rsidP="00280B7C">
            <w:pPr>
              <w:pStyle w:val="Normal6"/>
              <w:rPr>
                <w:lang w:val="bg-BG"/>
              </w:rPr>
            </w:pPr>
            <w:r w:rsidRPr="00D458FE">
              <w:rPr>
                <w:b/>
                <w:i/>
                <w:lang w:val="bg-BG"/>
              </w:rPr>
              <w:t>3.</w:t>
            </w:r>
            <w:r w:rsidRPr="00D458FE">
              <w:rPr>
                <w:b/>
                <w:i/>
                <w:lang w:val="bg-BG"/>
              </w:rPr>
              <w:tab/>
              <w:t>Мерките, посочени в параграф 2, се разрешават само при условие, че са съгласувани с настоящия регламент и не пречат на правилното функциониране на вътрешния пазар.</w:t>
            </w:r>
          </w:p>
        </w:tc>
        <w:tc>
          <w:tcPr>
            <w:tcW w:w="4876" w:type="dxa"/>
          </w:tcPr>
          <w:p w14:paraId="242B1837" w14:textId="77777777" w:rsidR="00B20DF4" w:rsidRPr="00D458FE" w:rsidRDefault="00B20DF4" w:rsidP="00280B7C">
            <w:pPr>
              <w:pStyle w:val="Normal6"/>
              <w:rPr>
                <w:szCs w:val="24"/>
                <w:lang w:val="bg-BG"/>
              </w:rPr>
            </w:pPr>
            <w:r w:rsidRPr="00D458FE">
              <w:rPr>
                <w:b/>
                <w:i/>
                <w:lang w:val="bg-BG"/>
              </w:rPr>
              <w:t>заличава се</w:t>
            </w:r>
          </w:p>
        </w:tc>
      </w:tr>
    </w:tbl>
    <w:p w14:paraId="3088AB93" w14:textId="77777777" w:rsidR="00B20DF4" w:rsidRPr="00D458FE" w:rsidRDefault="00B20DF4" w:rsidP="00B20DF4"/>
    <w:p w14:paraId="062B051E" w14:textId="77777777" w:rsidR="00B20DF4" w:rsidRPr="00D458FE" w:rsidRDefault="00B20DF4" w:rsidP="00B20DF4">
      <w:pPr>
        <w:pStyle w:val="AmNumberTabs"/>
      </w:pPr>
      <w:r w:rsidRPr="00D458FE">
        <w:t>Изменение</w:t>
      </w:r>
      <w:r w:rsidRPr="00D458FE">
        <w:tab/>
      </w:r>
      <w:r w:rsidRPr="00D458FE">
        <w:tab/>
        <w:t>234</w:t>
      </w:r>
    </w:p>
    <w:p w14:paraId="3B6FF3CA" w14:textId="77777777" w:rsidR="00B20DF4" w:rsidRPr="00D458FE" w:rsidRDefault="00B20DF4" w:rsidP="00B20DF4"/>
    <w:p w14:paraId="50E86672" w14:textId="77777777" w:rsidR="00B20DF4" w:rsidRPr="00D458FE" w:rsidRDefault="00B20DF4" w:rsidP="00B20DF4">
      <w:pPr>
        <w:pStyle w:val="NormalBold"/>
        <w:keepNext/>
      </w:pPr>
      <w:r w:rsidRPr="00D458FE">
        <w:t>Предложение за регламент</w:t>
      </w:r>
    </w:p>
    <w:p w14:paraId="7EAF09FD" w14:textId="77777777" w:rsidR="00B20DF4" w:rsidRPr="00D458FE" w:rsidRDefault="00B20DF4" w:rsidP="00B20DF4">
      <w:pPr>
        <w:pStyle w:val="NormalBold"/>
      </w:pPr>
      <w:r w:rsidRPr="00D458FE">
        <w:t>Член 25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173B352" w14:textId="77777777" w:rsidTr="00280B7C">
        <w:trPr>
          <w:jc w:val="center"/>
        </w:trPr>
        <w:tc>
          <w:tcPr>
            <w:tcW w:w="9752" w:type="dxa"/>
            <w:gridSpan w:val="2"/>
          </w:tcPr>
          <w:p w14:paraId="1C1F224D" w14:textId="77777777" w:rsidR="00B20DF4" w:rsidRPr="00D458FE" w:rsidRDefault="00B20DF4" w:rsidP="00280B7C">
            <w:pPr>
              <w:keepNext/>
            </w:pPr>
          </w:p>
        </w:tc>
      </w:tr>
      <w:tr w:rsidR="00B20DF4" w:rsidRPr="00D458FE" w14:paraId="5E745417" w14:textId="77777777" w:rsidTr="00280B7C">
        <w:trPr>
          <w:jc w:val="center"/>
        </w:trPr>
        <w:tc>
          <w:tcPr>
            <w:tcW w:w="4876" w:type="dxa"/>
          </w:tcPr>
          <w:p w14:paraId="7EB33856"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C853CA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89E7ADF" w14:textId="77777777" w:rsidTr="00280B7C">
        <w:trPr>
          <w:jc w:val="center"/>
        </w:trPr>
        <w:tc>
          <w:tcPr>
            <w:tcW w:w="4876" w:type="dxa"/>
          </w:tcPr>
          <w:p w14:paraId="2FCAE181" w14:textId="77777777" w:rsidR="00B20DF4" w:rsidRPr="00D458FE" w:rsidRDefault="00B20DF4" w:rsidP="00280B7C">
            <w:pPr>
              <w:pStyle w:val="Normal6"/>
              <w:rPr>
                <w:lang w:val="bg-BG"/>
              </w:rPr>
            </w:pPr>
            <w:r w:rsidRPr="00D458FE">
              <w:rPr>
                <w:lang w:val="bg-BG"/>
              </w:rPr>
              <w:t>4.</w:t>
            </w:r>
            <w:r w:rsidRPr="00D458FE">
              <w:rPr>
                <w:lang w:val="bg-BG"/>
              </w:rPr>
              <w:tab/>
              <w:t>Държавите членки не забраняват, нито възпрепятстват пускането на пазара на своята територия на кучета и котки, отгледани в друга държава членка, на основание, че въпросните кучета и котки не са били отгледани в съответствие с по-строгите национални правила за хуманно отношение към животните.</w:t>
            </w:r>
          </w:p>
        </w:tc>
        <w:tc>
          <w:tcPr>
            <w:tcW w:w="4876" w:type="dxa"/>
          </w:tcPr>
          <w:p w14:paraId="1539E1F7" w14:textId="77777777" w:rsidR="00B20DF4" w:rsidRPr="00D458FE" w:rsidRDefault="00B20DF4" w:rsidP="00280B7C">
            <w:pPr>
              <w:pStyle w:val="Normal6"/>
              <w:rPr>
                <w:szCs w:val="24"/>
                <w:lang w:val="bg-BG"/>
              </w:rPr>
            </w:pPr>
            <w:r w:rsidRPr="00D458FE">
              <w:rPr>
                <w:lang w:val="bg-BG"/>
              </w:rPr>
              <w:t>4.</w:t>
            </w:r>
            <w:r w:rsidRPr="00D458FE">
              <w:rPr>
                <w:lang w:val="bg-BG"/>
              </w:rPr>
              <w:tab/>
              <w:t>Държавите членки</w:t>
            </w:r>
            <w:r w:rsidRPr="00D458FE">
              <w:rPr>
                <w:b/>
                <w:i/>
                <w:lang w:val="bg-BG"/>
              </w:rPr>
              <w:t>, които имат по-строги национални правила, посочени в параграф 1,</w:t>
            </w:r>
            <w:r w:rsidRPr="00D458FE">
              <w:rPr>
                <w:lang w:val="bg-BG"/>
              </w:rPr>
              <w:t xml:space="preserve"> не забраняват, нито възпрепятстват пускането на пазара на своята територия на кучета и котки, отгледани в друга държава членка, на основание, че въпросните кучета и котки не са били отгледани в съответствие с по-строгите национални правила за хуманно отношение към животните.</w:t>
            </w:r>
          </w:p>
        </w:tc>
      </w:tr>
    </w:tbl>
    <w:p w14:paraId="22DCBB6B" w14:textId="77777777" w:rsidR="00B20DF4" w:rsidRPr="00D458FE" w:rsidRDefault="00B20DF4" w:rsidP="00B20DF4"/>
    <w:p w14:paraId="090EBBC3" w14:textId="77777777" w:rsidR="00B20DF4" w:rsidRPr="00D458FE" w:rsidRDefault="00B20DF4" w:rsidP="00B20DF4">
      <w:pPr>
        <w:pStyle w:val="AmNumberTabs"/>
      </w:pPr>
      <w:r w:rsidRPr="00D458FE">
        <w:t>Изменение</w:t>
      </w:r>
      <w:r w:rsidRPr="00D458FE">
        <w:tab/>
      </w:r>
      <w:r w:rsidRPr="00D458FE">
        <w:tab/>
        <w:t>235</w:t>
      </w:r>
    </w:p>
    <w:p w14:paraId="1545CAAF" w14:textId="77777777" w:rsidR="00B20DF4" w:rsidRPr="00D458FE" w:rsidRDefault="00B20DF4" w:rsidP="00B20DF4"/>
    <w:p w14:paraId="317D60CF" w14:textId="77777777" w:rsidR="00B20DF4" w:rsidRPr="00D458FE" w:rsidRDefault="00B20DF4" w:rsidP="00B20DF4">
      <w:pPr>
        <w:pStyle w:val="NormalBold"/>
        <w:keepNext/>
      </w:pPr>
      <w:r w:rsidRPr="00D458FE">
        <w:t>Предложение за регламент</w:t>
      </w:r>
    </w:p>
    <w:p w14:paraId="31F7B8BF" w14:textId="77777777" w:rsidR="00B20DF4" w:rsidRPr="00D458FE" w:rsidRDefault="00B20DF4" w:rsidP="00B20DF4">
      <w:pPr>
        <w:pStyle w:val="NormalBold"/>
      </w:pPr>
      <w:r w:rsidRPr="00D458FE">
        <w:t>Член 26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4BF2EEA" w14:textId="77777777" w:rsidTr="00280B7C">
        <w:trPr>
          <w:jc w:val="center"/>
        </w:trPr>
        <w:tc>
          <w:tcPr>
            <w:tcW w:w="9752" w:type="dxa"/>
            <w:gridSpan w:val="2"/>
          </w:tcPr>
          <w:p w14:paraId="07773F2C" w14:textId="77777777" w:rsidR="00B20DF4" w:rsidRPr="00D458FE" w:rsidRDefault="00B20DF4" w:rsidP="00280B7C">
            <w:pPr>
              <w:keepNext/>
            </w:pPr>
          </w:p>
        </w:tc>
      </w:tr>
      <w:tr w:rsidR="00B20DF4" w:rsidRPr="00D458FE" w14:paraId="3141351F" w14:textId="77777777" w:rsidTr="00280B7C">
        <w:trPr>
          <w:jc w:val="center"/>
        </w:trPr>
        <w:tc>
          <w:tcPr>
            <w:tcW w:w="4876" w:type="dxa"/>
          </w:tcPr>
          <w:p w14:paraId="357775C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2EDA0D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608F2B3" w14:textId="77777777" w:rsidTr="00280B7C">
        <w:trPr>
          <w:jc w:val="center"/>
        </w:trPr>
        <w:tc>
          <w:tcPr>
            <w:tcW w:w="4876" w:type="dxa"/>
          </w:tcPr>
          <w:p w14:paraId="2D9FC340" w14:textId="77777777" w:rsidR="00B20DF4" w:rsidRPr="00D458FE" w:rsidRDefault="00B20DF4" w:rsidP="00280B7C">
            <w:pPr>
              <w:pStyle w:val="Normal6"/>
              <w:rPr>
                <w:lang w:val="bg-BG"/>
              </w:rPr>
            </w:pPr>
            <w:r w:rsidRPr="00D458FE">
              <w:rPr>
                <w:lang w:val="bg-BG"/>
              </w:rPr>
              <w:t>1.</w:t>
            </w:r>
            <w:r w:rsidRPr="00D458FE">
              <w:rPr>
                <w:lang w:val="bg-BG"/>
              </w:rPr>
              <w:tab/>
              <w:t>Въз основа на докладите, получени в съответствие с член 20, и на допълнителна относима информация Комисията публикува до [7 години след датата на влизане в сила на настоящия регламент] и на всеки 5 години след това мониторингов доклад за хуманното отношение към кучетата и котките, пуснати на пазара в Съюза.</w:t>
            </w:r>
          </w:p>
        </w:tc>
        <w:tc>
          <w:tcPr>
            <w:tcW w:w="4876" w:type="dxa"/>
          </w:tcPr>
          <w:p w14:paraId="651231AF" w14:textId="77777777" w:rsidR="00B20DF4" w:rsidRPr="00D458FE" w:rsidRDefault="00B20DF4" w:rsidP="00280B7C">
            <w:pPr>
              <w:pStyle w:val="Normal6"/>
              <w:rPr>
                <w:szCs w:val="24"/>
                <w:lang w:val="bg-BG"/>
              </w:rPr>
            </w:pPr>
            <w:r w:rsidRPr="00D458FE">
              <w:rPr>
                <w:lang w:val="bg-BG"/>
              </w:rPr>
              <w:t>1.</w:t>
            </w:r>
            <w:r w:rsidRPr="00D458FE">
              <w:rPr>
                <w:lang w:val="bg-BG"/>
              </w:rPr>
              <w:tab/>
              <w:t>Въз основа на докладите, получени в съответствие с член 20, и на допълнителна относима информация Комисията публикува до [7 години след датата на влизане в сила на настоящия регламент] и на всеки 5 години след това мониторингов доклад за хуманното отношение към кучетата и котките, пуснати на пазара в Съюза.</w:t>
            </w:r>
            <w:r w:rsidRPr="00D458FE">
              <w:rPr>
                <w:b/>
                <w:i/>
                <w:lang w:val="bg-BG"/>
              </w:rPr>
              <w:t xml:space="preserve"> В мониторинговия доклад се оценяват ефективността, ефикасността, целесъобразността, съгласуваността, социално-икономическото въздействие и европейската добавена стойност на настоящия регламент за постигането на неговите цели. По-специално Комисията оценява:</w:t>
            </w:r>
          </w:p>
        </w:tc>
      </w:tr>
    </w:tbl>
    <w:p w14:paraId="205374A0" w14:textId="77777777" w:rsidR="00B20DF4" w:rsidRPr="00D458FE" w:rsidRDefault="00B20DF4" w:rsidP="00B20DF4"/>
    <w:p w14:paraId="3CADEF6C" w14:textId="77777777" w:rsidR="00B20DF4" w:rsidRPr="00D458FE" w:rsidRDefault="00B20DF4" w:rsidP="00B20DF4">
      <w:pPr>
        <w:pStyle w:val="AmNumberTabs"/>
      </w:pPr>
      <w:r w:rsidRPr="00D458FE">
        <w:t>Изменение</w:t>
      </w:r>
      <w:r w:rsidRPr="00D458FE">
        <w:tab/>
      </w:r>
      <w:r w:rsidRPr="00D458FE">
        <w:tab/>
        <w:t>236</w:t>
      </w:r>
    </w:p>
    <w:p w14:paraId="77C6DF24" w14:textId="77777777" w:rsidR="00B20DF4" w:rsidRPr="00D458FE" w:rsidRDefault="00B20DF4" w:rsidP="00B20DF4"/>
    <w:p w14:paraId="236B7146" w14:textId="77777777" w:rsidR="00B20DF4" w:rsidRPr="00D458FE" w:rsidRDefault="00B20DF4" w:rsidP="00B20DF4">
      <w:pPr>
        <w:pStyle w:val="NormalBold"/>
        <w:keepNext/>
      </w:pPr>
      <w:r w:rsidRPr="00D458FE">
        <w:t>Предложение за регламент</w:t>
      </w:r>
    </w:p>
    <w:p w14:paraId="6BE55462" w14:textId="77777777" w:rsidR="00B20DF4" w:rsidRPr="00D458FE" w:rsidRDefault="00B20DF4" w:rsidP="00B20DF4">
      <w:pPr>
        <w:pStyle w:val="NormalBold"/>
      </w:pPr>
      <w:r w:rsidRPr="00D458FE">
        <w:t>Член 26 – параграф 1 – буква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E228761" w14:textId="77777777" w:rsidTr="00280B7C">
        <w:trPr>
          <w:jc w:val="center"/>
        </w:trPr>
        <w:tc>
          <w:tcPr>
            <w:tcW w:w="9752" w:type="dxa"/>
            <w:gridSpan w:val="2"/>
          </w:tcPr>
          <w:p w14:paraId="57E31827" w14:textId="77777777" w:rsidR="00B20DF4" w:rsidRPr="00D458FE" w:rsidRDefault="00B20DF4" w:rsidP="00280B7C">
            <w:pPr>
              <w:keepNext/>
            </w:pPr>
          </w:p>
        </w:tc>
      </w:tr>
      <w:tr w:rsidR="00B20DF4" w:rsidRPr="00D458FE" w14:paraId="742BAD1F" w14:textId="77777777" w:rsidTr="00280B7C">
        <w:trPr>
          <w:jc w:val="center"/>
        </w:trPr>
        <w:tc>
          <w:tcPr>
            <w:tcW w:w="4876" w:type="dxa"/>
          </w:tcPr>
          <w:p w14:paraId="4DB06DB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46D6797"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6241EDC" w14:textId="77777777" w:rsidTr="00280B7C">
        <w:trPr>
          <w:jc w:val="center"/>
        </w:trPr>
        <w:tc>
          <w:tcPr>
            <w:tcW w:w="4876" w:type="dxa"/>
          </w:tcPr>
          <w:p w14:paraId="4A9D70FA" w14:textId="77777777" w:rsidR="00B20DF4" w:rsidRPr="00D458FE" w:rsidRDefault="00B20DF4" w:rsidP="00280B7C">
            <w:pPr>
              <w:pStyle w:val="Normal6"/>
              <w:rPr>
                <w:lang w:val="bg-BG"/>
              </w:rPr>
            </w:pPr>
          </w:p>
        </w:tc>
        <w:tc>
          <w:tcPr>
            <w:tcW w:w="4876" w:type="dxa"/>
          </w:tcPr>
          <w:p w14:paraId="15040442" w14:textId="77777777" w:rsidR="00B20DF4" w:rsidRPr="00D458FE" w:rsidRDefault="00B20DF4" w:rsidP="00280B7C">
            <w:pPr>
              <w:pStyle w:val="Normal6"/>
              <w:rPr>
                <w:szCs w:val="24"/>
                <w:lang w:val="bg-BG"/>
              </w:rPr>
            </w:pPr>
            <w:r w:rsidRPr="00D458FE">
              <w:rPr>
                <w:b/>
                <w:i/>
                <w:lang w:val="bg-BG"/>
              </w:rPr>
              <w:t>a)</w:t>
            </w:r>
            <w:r w:rsidRPr="00D458FE">
              <w:rPr>
                <w:b/>
                <w:i/>
                <w:lang w:val="bg-BG"/>
              </w:rPr>
              <w:tab/>
              <w:t>степента, в която настоящият регламент е допринесъл за гарантиране на високо равнище на хуманно отношение към кучетата и котките, подобряване на проследимостта, намаляване на незаконната търговия и решаване на проблемите, свързани с нехуманните практики на развъждане, включително така наречените цехове за кученца и котенца;</w:t>
            </w:r>
          </w:p>
        </w:tc>
      </w:tr>
    </w:tbl>
    <w:p w14:paraId="42C0B151" w14:textId="77777777" w:rsidR="00B20DF4" w:rsidRPr="00D458FE" w:rsidRDefault="00B20DF4" w:rsidP="00B20DF4"/>
    <w:p w14:paraId="755F50A1" w14:textId="77777777" w:rsidR="00B20DF4" w:rsidRPr="00D458FE" w:rsidRDefault="00B20DF4" w:rsidP="00B20DF4">
      <w:pPr>
        <w:pStyle w:val="AmNumberTabs"/>
      </w:pPr>
      <w:r w:rsidRPr="00D458FE">
        <w:t>Изменение</w:t>
      </w:r>
      <w:r w:rsidRPr="00D458FE">
        <w:tab/>
      </w:r>
      <w:r w:rsidRPr="00D458FE">
        <w:tab/>
        <w:t>237</w:t>
      </w:r>
    </w:p>
    <w:p w14:paraId="64A53961" w14:textId="77777777" w:rsidR="00B20DF4" w:rsidRPr="00D458FE" w:rsidRDefault="00B20DF4" w:rsidP="00B20DF4"/>
    <w:p w14:paraId="3197390C" w14:textId="77777777" w:rsidR="00B20DF4" w:rsidRPr="00D458FE" w:rsidRDefault="00B20DF4" w:rsidP="00B20DF4">
      <w:pPr>
        <w:pStyle w:val="NormalBold"/>
        <w:keepNext/>
      </w:pPr>
      <w:r w:rsidRPr="00D458FE">
        <w:t>Предложение за регламент</w:t>
      </w:r>
    </w:p>
    <w:p w14:paraId="1174500A" w14:textId="77777777" w:rsidR="00B20DF4" w:rsidRPr="00D458FE" w:rsidRDefault="00B20DF4" w:rsidP="00B20DF4">
      <w:pPr>
        <w:pStyle w:val="NormalBold"/>
      </w:pPr>
      <w:r w:rsidRPr="00D458FE">
        <w:t>Член 26 – параграф 1 – буква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C962D35" w14:textId="77777777" w:rsidTr="00280B7C">
        <w:trPr>
          <w:jc w:val="center"/>
        </w:trPr>
        <w:tc>
          <w:tcPr>
            <w:tcW w:w="9752" w:type="dxa"/>
            <w:gridSpan w:val="2"/>
          </w:tcPr>
          <w:p w14:paraId="362F3878" w14:textId="77777777" w:rsidR="00B20DF4" w:rsidRPr="00D458FE" w:rsidRDefault="00B20DF4" w:rsidP="00280B7C">
            <w:pPr>
              <w:keepNext/>
            </w:pPr>
          </w:p>
        </w:tc>
      </w:tr>
      <w:tr w:rsidR="00B20DF4" w:rsidRPr="00D458FE" w14:paraId="4532E629" w14:textId="77777777" w:rsidTr="00280B7C">
        <w:trPr>
          <w:jc w:val="center"/>
        </w:trPr>
        <w:tc>
          <w:tcPr>
            <w:tcW w:w="4876" w:type="dxa"/>
          </w:tcPr>
          <w:p w14:paraId="38512D63"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D46EE5B"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8D4679F" w14:textId="77777777" w:rsidTr="00280B7C">
        <w:trPr>
          <w:jc w:val="center"/>
        </w:trPr>
        <w:tc>
          <w:tcPr>
            <w:tcW w:w="4876" w:type="dxa"/>
          </w:tcPr>
          <w:p w14:paraId="4CB48936" w14:textId="77777777" w:rsidR="00B20DF4" w:rsidRPr="00D458FE" w:rsidRDefault="00B20DF4" w:rsidP="00280B7C">
            <w:pPr>
              <w:pStyle w:val="Normal6"/>
              <w:rPr>
                <w:lang w:val="bg-BG"/>
              </w:rPr>
            </w:pPr>
          </w:p>
        </w:tc>
        <w:tc>
          <w:tcPr>
            <w:tcW w:w="4876" w:type="dxa"/>
          </w:tcPr>
          <w:p w14:paraId="4500C00C" w14:textId="77777777" w:rsidR="00B20DF4" w:rsidRPr="00D458FE" w:rsidRDefault="00B20DF4" w:rsidP="00280B7C">
            <w:pPr>
              <w:pStyle w:val="Normal6"/>
              <w:rPr>
                <w:szCs w:val="24"/>
                <w:lang w:val="bg-BG"/>
              </w:rPr>
            </w:pPr>
            <w:r w:rsidRPr="00D458FE">
              <w:rPr>
                <w:b/>
                <w:i/>
                <w:lang w:val="bg-BG"/>
              </w:rPr>
              <w:t>б)</w:t>
            </w:r>
            <w:r w:rsidRPr="00D458FE">
              <w:rPr>
                <w:b/>
                <w:i/>
                <w:lang w:val="bg-BG"/>
              </w:rPr>
              <w:tab/>
              <w:t>дали обхватът на настоящия регламент продължава да бъде подходящ за неговата цел, като се вземат предвид развитието на пазара, научният и технологичният напредък и съображенията, свързани с хуманното отношение към животните; и дали настоящите изключения продължават да бъдат подходящи и достатъчни с оглед на тези развития;</w:t>
            </w:r>
          </w:p>
        </w:tc>
      </w:tr>
    </w:tbl>
    <w:p w14:paraId="179821BF" w14:textId="77777777" w:rsidR="00B20DF4" w:rsidRPr="00D458FE" w:rsidRDefault="00B20DF4" w:rsidP="00B20DF4"/>
    <w:p w14:paraId="42534DD7" w14:textId="77777777" w:rsidR="00B20DF4" w:rsidRPr="00D458FE" w:rsidRDefault="00B20DF4" w:rsidP="00B20DF4">
      <w:pPr>
        <w:pStyle w:val="AmNumberTabs"/>
      </w:pPr>
      <w:r w:rsidRPr="00D458FE">
        <w:t>Изменение</w:t>
      </w:r>
      <w:r w:rsidRPr="00D458FE">
        <w:tab/>
      </w:r>
      <w:r w:rsidRPr="00D458FE">
        <w:tab/>
        <w:t>238</w:t>
      </w:r>
    </w:p>
    <w:p w14:paraId="10DE0674" w14:textId="77777777" w:rsidR="00B20DF4" w:rsidRPr="00D458FE" w:rsidRDefault="00B20DF4" w:rsidP="00B20DF4"/>
    <w:p w14:paraId="30AA3F59" w14:textId="77777777" w:rsidR="00B20DF4" w:rsidRPr="00D458FE" w:rsidRDefault="00B20DF4" w:rsidP="00B20DF4">
      <w:pPr>
        <w:pStyle w:val="NormalBold"/>
        <w:keepNext/>
      </w:pPr>
      <w:r w:rsidRPr="00D458FE">
        <w:t>Предложение за регламент</w:t>
      </w:r>
    </w:p>
    <w:p w14:paraId="0E4CFD72" w14:textId="77777777" w:rsidR="00B20DF4" w:rsidRPr="00D458FE" w:rsidRDefault="00B20DF4" w:rsidP="00B20DF4">
      <w:pPr>
        <w:pStyle w:val="NormalBold"/>
      </w:pPr>
      <w:r w:rsidRPr="00D458FE">
        <w:t>Член 26 – параграф 1 – буква в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5902221" w14:textId="77777777" w:rsidTr="00280B7C">
        <w:trPr>
          <w:jc w:val="center"/>
        </w:trPr>
        <w:tc>
          <w:tcPr>
            <w:tcW w:w="9752" w:type="dxa"/>
            <w:gridSpan w:val="2"/>
          </w:tcPr>
          <w:p w14:paraId="3AA3B629" w14:textId="77777777" w:rsidR="00B20DF4" w:rsidRPr="00D458FE" w:rsidRDefault="00B20DF4" w:rsidP="00280B7C">
            <w:pPr>
              <w:keepNext/>
            </w:pPr>
          </w:p>
        </w:tc>
      </w:tr>
      <w:tr w:rsidR="00B20DF4" w:rsidRPr="00D458FE" w14:paraId="64DB39F2" w14:textId="77777777" w:rsidTr="00280B7C">
        <w:trPr>
          <w:jc w:val="center"/>
        </w:trPr>
        <w:tc>
          <w:tcPr>
            <w:tcW w:w="4876" w:type="dxa"/>
          </w:tcPr>
          <w:p w14:paraId="757A20A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943B09C"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D0CF1ED" w14:textId="77777777" w:rsidTr="00280B7C">
        <w:trPr>
          <w:jc w:val="center"/>
        </w:trPr>
        <w:tc>
          <w:tcPr>
            <w:tcW w:w="4876" w:type="dxa"/>
          </w:tcPr>
          <w:p w14:paraId="494ADA9F" w14:textId="77777777" w:rsidR="00B20DF4" w:rsidRPr="00D458FE" w:rsidRDefault="00B20DF4" w:rsidP="00280B7C">
            <w:pPr>
              <w:pStyle w:val="Normal6"/>
              <w:rPr>
                <w:lang w:val="bg-BG"/>
              </w:rPr>
            </w:pPr>
          </w:p>
        </w:tc>
        <w:tc>
          <w:tcPr>
            <w:tcW w:w="4876" w:type="dxa"/>
          </w:tcPr>
          <w:p w14:paraId="57B1DA34" w14:textId="77777777" w:rsidR="00B20DF4" w:rsidRPr="00D458FE" w:rsidRDefault="00B20DF4" w:rsidP="00280B7C">
            <w:pPr>
              <w:pStyle w:val="Normal6"/>
              <w:rPr>
                <w:szCs w:val="24"/>
                <w:lang w:val="bg-BG"/>
              </w:rPr>
            </w:pPr>
            <w:r w:rsidRPr="00D458FE">
              <w:rPr>
                <w:b/>
                <w:i/>
                <w:lang w:val="bg-BG"/>
              </w:rPr>
              <w:t>в)</w:t>
            </w:r>
            <w:r w:rsidRPr="00D458FE">
              <w:rPr>
                <w:b/>
                <w:i/>
                <w:lang w:val="bg-BG"/>
              </w:rPr>
              <w:tab/>
              <w:t>дали е постигнат научен и технологичен напредък, включително разработване на нови средства за идентификация, като се вземат предвид тяхната техническа надеждност, разходна ефективност и инвазивност за животното;</w:t>
            </w:r>
          </w:p>
        </w:tc>
      </w:tr>
    </w:tbl>
    <w:p w14:paraId="54AA06A9" w14:textId="77777777" w:rsidR="00B20DF4" w:rsidRPr="00D458FE" w:rsidRDefault="00B20DF4" w:rsidP="00B20DF4"/>
    <w:p w14:paraId="19CE5B03" w14:textId="77777777" w:rsidR="00B20DF4" w:rsidRPr="00D458FE" w:rsidRDefault="00B20DF4" w:rsidP="00B20DF4">
      <w:pPr>
        <w:pStyle w:val="AmNumberTabs"/>
      </w:pPr>
      <w:r w:rsidRPr="00D458FE">
        <w:t>Изменение</w:t>
      </w:r>
      <w:r w:rsidRPr="00D458FE">
        <w:tab/>
      </w:r>
      <w:r w:rsidRPr="00D458FE">
        <w:tab/>
        <w:t>239</w:t>
      </w:r>
    </w:p>
    <w:p w14:paraId="1C863EDC" w14:textId="77777777" w:rsidR="00B20DF4" w:rsidRPr="00D458FE" w:rsidRDefault="00B20DF4" w:rsidP="00B20DF4"/>
    <w:p w14:paraId="65263D4F" w14:textId="77777777" w:rsidR="00B20DF4" w:rsidRPr="00D458FE" w:rsidRDefault="00B20DF4" w:rsidP="00B20DF4">
      <w:pPr>
        <w:pStyle w:val="NormalBold"/>
        <w:keepNext/>
      </w:pPr>
      <w:r w:rsidRPr="00D458FE">
        <w:t>Предложение за регламент</w:t>
      </w:r>
    </w:p>
    <w:p w14:paraId="070AF32B" w14:textId="77777777" w:rsidR="00B20DF4" w:rsidRPr="00D458FE" w:rsidRDefault="00B20DF4" w:rsidP="00B20DF4">
      <w:pPr>
        <w:pStyle w:val="NormalBold"/>
      </w:pPr>
      <w:r w:rsidRPr="00D458FE">
        <w:t>Член 26 – параграф 1 – буква г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1FBB2D5" w14:textId="77777777" w:rsidTr="00280B7C">
        <w:trPr>
          <w:jc w:val="center"/>
        </w:trPr>
        <w:tc>
          <w:tcPr>
            <w:tcW w:w="9752" w:type="dxa"/>
            <w:gridSpan w:val="2"/>
          </w:tcPr>
          <w:p w14:paraId="4A1F6893" w14:textId="77777777" w:rsidR="00B20DF4" w:rsidRPr="00D458FE" w:rsidRDefault="00B20DF4" w:rsidP="00280B7C">
            <w:pPr>
              <w:keepNext/>
            </w:pPr>
          </w:p>
        </w:tc>
      </w:tr>
      <w:tr w:rsidR="00B20DF4" w:rsidRPr="00D458FE" w14:paraId="789213C3" w14:textId="77777777" w:rsidTr="00280B7C">
        <w:trPr>
          <w:jc w:val="center"/>
        </w:trPr>
        <w:tc>
          <w:tcPr>
            <w:tcW w:w="4876" w:type="dxa"/>
          </w:tcPr>
          <w:p w14:paraId="200870A5"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ED6268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681E2F0" w14:textId="77777777" w:rsidTr="00280B7C">
        <w:trPr>
          <w:jc w:val="center"/>
        </w:trPr>
        <w:tc>
          <w:tcPr>
            <w:tcW w:w="4876" w:type="dxa"/>
          </w:tcPr>
          <w:p w14:paraId="170D1B8D" w14:textId="77777777" w:rsidR="00B20DF4" w:rsidRPr="00D458FE" w:rsidRDefault="00B20DF4" w:rsidP="00280B7C">
            <w:pPr>
              <w:pStyle w:val="Normal6"/>
              <w:rPr>
                <w:lang w:val="bg-BG"/>
              </w:rPr>
            </w:pPr>
          </w:p>
        </w:tc>
        <w:tc>
          <w:tcPr>
            <w:tcW w:w="4876" w:type="dxa"/>
          </w:tcPr>
          <w:p w14:paraId="6CE69F80" w14:textId="77777777" w:rsidR="00B20DF4" w:rsidRPr="00D458FE" w:rsidRDefault="00B20DF4" w:rsidP="00280B7C">
            <w:pPr>
              <w:pStyle w:val="Normal6"/>
              <w:rPr>
                <w:szCs w:val="24"/>
                <w:lang w:val="bg-BG"/>
              </w:rPr>
            </w:pPr>
            <w:r w:rsidRPr="00D458FE">
              <w:rPr>
                <w:b/>
                <w:i/>
                <w:lang w:val="bg-BG"/>
              </w:rPr>
              <w:t>г)</w:t>
            </w:r>
            <w:r w:rsidRPr="00D458FE">
              <w:rPr>
                <w:b/>
                <w:i/>
                <w:lang w:val="bg-BG"/>
              </w:rPr>
              <w:tab/>
              <w:t>въздействието на настоящия регламент върху животновъдите, приютите, приемните домове и други оператори, включително административната тежест и разходите за привеждане в съответствие;</w:t>
            </w:r>
          </w:p>
        </w:tc>
      </w:tr>
    </w:tbl>
    <w:p w14:paraId="1FEC11B1" w14:textId="77777777" w:rsidR="00B20DF4" w:rsidRPr="00D458FE" w:rsidRDefault="00B20DF4" w:rsidP="00B20DF4"/>
    <w:p w14:paraId="3E6F7A7C" w14:textId="77777777" w:rsidR="00B20DF4" w:rsidRPr="00D458FE" w:rsidRDefault="00B20DF4" w:rsidP="00B20DF4">
      <w:pPr>
        <w:pStyle w:val="AmNumberTabs"/>
      </w:pPr>
      <w:r w:rsidRPr="00D458FE">
        <w:t>Изменение</w:t>
      </w:r>
      <w:r w:rsidRPr="00D458FE">
        <w:tab/>
      </w:r>
      <w:r w:rsidRPr="00D458FE">
        <w:tab/>
        <w:t>240</w:t>
      </w:r>
    </w:p>
    <w:p w14:paraId="55BAAFF3" w14:textId="77777777" w:rsidR="00B20DF4" w:rsidRPr="00D458FE" w:rsidRDefault="00B20DF4" w:rsidP="00B20DF4"/>
    <w:p w14:paraId="75FCF35D" w14:textId="77777777" w:rsidR="00B20DF4" w:rsidRPr="00D458FE" w:rsidRDefault="00B20DF4" w:rsidP="00B20DF4">
      <w:pPr>
        <w:pStyle w:val="NormalBold"/>
        <w:keepNext/>
      </w:pPr>
      <w:r w:rsidRPr="00D458FE">
        <w:t>Предложение за регламент</w:t>
      </w:r>
    </w:p>
    <w:p w14:paraId="04111AD2" w14:textId="77777777" w:rsidR="00B20DF4" w:rsidRPr="00D458FE" w:rsidRDefault="00B20DF4" w:rsidP="00B20DF4">
      <w:pPr>
        <w:pStyle w:val="NormalBold"/>
      </w:pPr>
      <w:r w:rsidRPr="00D458FE">
        <w:t>Член 26 – параграф 1 – буква д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D4BDB80" w14:textId="77777777" w:rsidTr="00280B7C">
        <w:trPr>
          <w:jc w:val="center"/>
        </w:trPr>
        <w:tc>
          <w:tcPr>
            <w:tcW w:w="9752" w:type="dxa"/>
            <w:gridSpan w:val="2"/>
          </w:tcPr>
          <w:p w14:paraId="1F3E8A49" w14:textId="77777777" w:rsidR="00B20DF4" w:rsidRPr="00D458FE" w:rsidRDefault="00B20DF4" w:rsidP="00280B7C">
            <w:pPr>
              <w:keepNext/>
            </w:pPr>
          </w:p>
        </w:tc>
      </w:tr>
      <w:tr w:rsidR="00B20DF4" w:rsidRPr="00D458FE" w14:paraId="13123BC7" w14:textId="77777777" w:rsidTr="00280B7C">
        <w:trPr>
          <w:jc w:val="center"/>
        </w:trPr>
        <w:tc>
          <w:tcPr>
            <w:tcW w:w="4876" w:type="dxa"/>
          </w:tcPr>
          <w:p w14:paraId="2230943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CB1FBB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6D6FA7A" w14:textId="77777777" w:rsidTr="00280B7C">
        <w:trPr>
          <w:jc w:val="center"/>
        </w:trPr>
        <w:tc>
          <w:tcPr>
            <w:tcW w:w="4876" w:type="dxa"/>
          </w:tcPr>
          <w:p w14:paraId="3D8BFFC9" w14:textId="77777777" w:rsidR="00B20DF4" w:rsidRPr="00D458FE" w:rsidRDefault="00B20DF4" w:rsidP="00280B7C">
            <w:pPr>
              <w:pStyle w:val="Normal6"/>
              <w:rPr>
                <w:lang w:val="bg-BG"/>
              </w:rPr>
            </w:pPr>
          </w:p>
        </w:tc>
        <w:tc>
          <w:tcPr>
            <w:tcW w:w="4876" w:type="dxa"/>
          </w:tcPr>
          <w:p w14:paraId="3EE0883A" w14:textId="77777777" w:rsidR="00B20DF4" w:rsidRPr="00D458FE" w:rsidRDefault="00B20DF4" w:rsidP="00280B7C">
            <w:pPr>
              <w:pStyle w:val="Normal6"/>
              <w:rPr>
                <w:szCs w:val="24"/>
                <w:lang w:val="bg-BG"/>
              </w:rPr>
            </w:pPr>
            <w:r w:rsidRPr="00D458FE">
              <w:rPr>
                <w:b/>
                <w:i/>
                <w:lang w:val="bg-BG"/>
              </w:rPr>
              <w:t>д)</w:t>
            </w:r>
            <w:r w:rsidRPr="00D458FE">
              <w:rPr>
                <w:b/>
                <w:i/>
                <w:lang w:val="bg-BG"/>
              </w:rPr>
              <w:tab/>
              <w:t>равнището на правоприлагане и спазване, постигнато от държавите членки, и ефективността на сътрудничеството между компетентните органи, включително механизмите за обмен на данни и проследимост,</w:t>
            </w:r>
          </w:p>
        </w:tc>
      </w:tr>
    </w:tbl>
    <w:p w14:paraId="4053F941" w14:textId="77777777" w:rsidR="00B20DF4" w:rsidRPr="00D458FE" w:rsidRDefault="00B20DF4" w:rsidP="00B20DF4"/>
    <w:p w14:paraId="708E11C5" w14:textId="77777777" w:rsidR="00B20DF4" w:rsidRPr="00D458FE" w:rsidRDefault="00B20DF4" w:rsidP="00B20DF4">
      <w:pPr>
        <w:pStyle w:val="AmNumberTabs"/>
      </w:pPr>
      <w:r w:rsidRPr="00D458FE">
        <w:t>Изменение</w:t>
      </w:r>
      <w:r w:rsidRPr="00D458FE">
        <w:tab/>
      </w:r>
      <w:r w:rsidRPr="00D458FE">
        <w:tab/>
        <w:t>241</w:t>
      </w:r>
    </w:p>
    <w:p w14:paraId="154CA6A2" w14:textId="77777777" w:rsidR="00B20DF4" w:rsidRPr="00D458FE" w:rsidRDefault="00B20DF4" w:rsidP="00B20DF4"/>
    <w:p w14:paraId="38A15644" w14:textId="77777777" w:rsidR="00B20DF4" w:rsidRPr="00D458FE" w:rsidRDefault="00B20DF4" w:rsidP="00B20DF4">
      <w:pPr>
        <w:pStyle w:val="NormalBold"/>
        <w:keepNext/>
      </w:pPr>
      <w:r w:rsidRPr="00D458FE">
        <w:t>Предложение за регламент</w:t>
      </w:r>
    </w:p>
    <w:p w14:paraId="20773823" w14:textId="77777777" w:rsidR="00B20DF4" w:rsidRPr="00D458FE" w:rsidRDefault="00B20DF4" w:rsidP="00B20DF4">
      <w:pPr>
        <w:pStyle w:val="NormalBold"/>
      </w:pPr>
      <w:r w:rsidRPr="00D458FE">
        <w:t>Член 26 – параграф 1 – буква е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4838AF4" w14:textId="77777777" w:rsidTr="00280B7C">
        <w:trPr>
          <w:jc w:val="center"/>
        </w:trPr>
        <w:tc>
          <w:tcPr>
            <w:tcW w:w="9752" w:type="dxa"/>
            <w:gridSpan w:val="2"/>
          </w:tcPr>
          <w:p w14:paraId="18B14A7E" w14:textId="77777777" w:rsidR="00B20DF4" w:rsidRPr="00D458FE" w:rsidRDefault="00B20DF4" w:rsidP="00280B7C">
            <w:pPr>
              <w:keepNext/>
            </w:pPr>
          </w:p>
        </w:tc>
      </w:tr>
      <w:tr w:rsidR="00B20DF4" w:rsidRPr="00D458FE" w14:paraId="2F0EF52E" w14:textId="77777777" w:rsidTr="00280B7C">
        <w:trPr>
          <w:jc w:val="center"/>
        </w:trPr>
        <w:tc>
          <w:tcPr>
            <w:tcW w:w="4876" w:type="dxa"/>
          </w:tcPr>
          <w:p w14:paraId="2576A1E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32E375E"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41F1632" w14:textId="77777777" w:rsidTr="00280B7C">
        <w:trPr>
          <w:jc w:val="center"/>
        </w:trPr>
        <w:tc>
          <w:tcPr>
            <w:tcW w:w="4876" w:type="dxa"/>
          </w:tcPr>
          <w:p w14:paraId="6BE0ABFE" w14:textId="77777777" w:rsidR="00B20DF4" w:rsidRPr="00D458FE" w:rsidRDefault="00B20DF4" w:rsidP="00280B7C">
            <w:pPr>
              <w:pStyle w:val="Normal6"/>
              <w:rPr>
                <w:lang w:val="bg-BG"/>
              </w:rPr>
            </w:pPr>
          </w:p>
        </w:tc>
        <w:tc>
          <w:tcPr>
            <w:tcW w:w="4876" w:type="dxa"/>
          </w:tcPr>
          <w:p w14:paraId="253317A7" w14:textId="77777777" w:rsidR="00B20DF4" w:rsidRPr="00D458FE" w:rsidRDefault="00B20DF4" w:rsidP="00280B7C">
            <w:pPr>
              <w:pStyle w:val="Normal6"/>
              <w:rPr>
                <w:szCs w:val="24"/>
                <w:lang w:val="bg-BG"/>
              </w:rPr>
            </w:pPr>
            <w:r w:rsidRPr="00D458FE">
              <w:rPr>
                <w:b/>
                <w:i/>
                <w:lang w:val="bg-BG"/>
              </w:rPr>
              <w:t>е)</w:t>
            </w:r>
            <w:r w:rsidRPr="00D458FE">
              <w:rPr>
                <w:b/>
                <w:i/>
                <w:lang w:val="bg-BG"/>
              </w:rPr>
              <w:tab/>
              <w:t>осъществимостта, разходите и ползите от въвеждането на цифров паспорт за кучета и котки, който би могъл да съдържа информация за идентификацията, ваксинационния статус и медицинската история на животното.</w:t>
            </w:r>
          </w:p>
        </w:tc>
      </w:tr>
    </w:tbl>
    <w:p w14:paraId="27A33C4E" w14:textId="77777777" w:rsidR="00B20DF4" w:rsidRPr="00D458FE" w:rsidRDefault="00B20DF4" w:rsidP="00B20DF4"/>
    <w:p w14:paraId="3C4D4265" w14:textId="77777777" w:rsidR="00B20DF4" w:rsidRPr="00D458FE" w:rsidRDefault="00B20DF4" w:rsidP="00B20DF4">
      <w:pPr>
        <w:pStyle w:val="AmNumberTabs"/>
      </w:pPr>
      <w:r w:rsidRPr="00D458FE">
        <w:t>Изменение</w:t>
      </w:r>
      <w:r w:rsidRPr="00D458FE">
        <w:tab/>
      </w:r>
      <w:r w:rsidRPr="00D458FE">
        <w:tab/>
        <w:t>242</w:t>
      </w:r>
    </w:p>
    <w:p w14:paraId="7AF8F029" w14:textId="77777777" w:rsidR="00B20DF4" w:rsidRPr="00D458FE" w:rsidRDefault="00B20DF4" w:rsidP="00B20DF4"/>
    <w:p w14:paraId="3B223C12" w14:textId="77777777" w:rsidR="00B20DF4" w:rsidRPr="00D458FE" w:rsidRDefault="00B20DF4" w:rsidP="00B20DF4">
      <w:pPr>
        <w:pStyle w:val="NormalBold"/>
        <w:keepNext/>
      </w:pPr>
      <w:r w:rsidRPr="00D458FE">
        <w:t>Предложение за регламент</w:t>
      </w:r>
    </w:p>
    <w:p w14:paraId="2B675D06" w14:textId="77777777" w:rsidR="00B20DF4" w:rsidRPr="00D458FE" w:rsidRDefault="00B20DF4" w:rsidP="00B20DF4">
      <w:pPr>
        <w:pStyle w:val="NormalBold"/>
      </w:pPr>
      <w:r w:rsidRPr="00D458FE">
        <w:t>Член 26 – параграф 1 – буква ж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0A53341" w14:textId="77777777" w:rsidTr="00280B7C">
        <w:trPr>
          <w:jc w:val="center"/>
        </w:trPr>
        <w:tc>
          <w:tcPr>
            <w:tcW w:w="9752" w:type="dxa"/>
            <w:gridSpan w:val="2"/>
          </w:tcPr>
          <w:p w14:paraId="37688AE5" w14:textId="77777777" w:rsidR="00B20DF4" w:rsidRPr="00D458FE" w:rsidRDefault="00B20DF4" w:rsidP="00280B7C">
            <w:pPr>
              <w:keepNext/>
            </w:pPr>
          </w:p>
        </w:tc>
      </w:tr>
      <w:tr w:rsidR="00B20DF4" w:rsidRPr="00D458FE" w14:paraId="2CA23702" w14:textId="77777777" w:rsidTr="00280B7C">
        <w:trPr>
          <w:jc w:val="center"/>
        </w:trPr>
        <w:tc>
          <w:tcPr>
            <w:tcW w:w="4876" w:type="dxa"/>
          </w:tcPr>
          <w:p w14:paraId="1CAC2A1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3D6A5C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BD3D8E5" w14:textId="77777777" w:rsidTr="00280B7C">
        <w:trPr>
          <w:jc w:val="center"/>
        </w:trPr>
        <w:tc>
          <w:tcPr>
            <w:tcW w:w="4876" w:type="dxa"/>
          </w:tcPr>
          <w:p w14:paraId="6625034B" w14:textId="77777777" w:rsidR="00B20DF4" w:rsidRPr="00D458FE" w:rsidRDefault="00B20DF4" w:rsidP="00280B7C">
            <w:pPr>
              <w:pStyle w:val="Normal6"/>
              <w:rPr>
                <w:lang w:val="bg-BG"/>
              </w:rPr>
            </w:pPr>
          </w:p>
        </w:tc>
        <w:tc>
          <w:tcPr>
            <w:tcW w:w="4876" w:type="dxa"/>
          </w:tcPr>
          <w:p w14:paraId="34FC3D99" w14:textId="77777777" w:rsidR="00B20DF4" w:rsidRPr="00D458FE" w:rsidRDefault="00B20DF4" w:rsidP="00280B7C">
            <w:pPr>
              <w:pStyle w:val="Normal6"/>
              <w:rPr>
                <w:szCs w:val="24"/>
                <w:lang w:val="bg-BG"/>
              </w:rPr>
            </w:pPr>
            <w:r w:rsidRPr="00D458FE">
              <w:rPr>
                <w:b/>
                <w:i/>
                <w:lang w:val="bg-BG"/>
              </w:rPr>
              <w:t>ж)</w:t>
            </w:r>
            <w:r w:rsidRPr="00D458FE">
              <w:rPr>
                <w:b/>
                <w:i/>
                <w:lang w:val="bg-BG"/>
              </w:rPr>
              <w:tab/>
              <w:t>осъществимостта, въздействието и пропорционалността на разширяването на обхвата на задължителната идентификация и регистрация, така че да бъдат обхванати всички кучета и котки, включително отглежданите от частни собственици,</w:t>
            </w:r>
          </w:p>
        </w:tc>
      </w:tr>
    </w:tbl>
    <w:p w14:paraId="19349984" w14:textId="77777777" w:rsidR="00B20DF4" w:rsidRPr="00D458FE" w:rsidRDefault="00B20DF4" w:rsidP="00B20DF4"/>
    <w:p w14:paraId="11F22C01" w14:textId="77777777" w:rsidR="00B20DF4" w:rsidRPr="00D458FE" w:rsidRDefault="00B20DF4" w:rsidP="00B20DF4">
      <w:pPr>
        <w:pStyle w:val="AmNumberTabs"/>
      </w:pPr>
      <w:r w:rsidRPr="00D458FE">
        <w:t>Изменение</w:t>
      </w:r>
      <w:r w:rsidRPr="00D458FE">
        <w:tab/>
      </w:r>
      <w:r w:rsidRPr="00D458FE">
        <w:tab/>
        <w:t>243</w:t>
      </w:r>
    </w:p>
    <w:p w14:paraId="128EEE0B" w14:textId="77777777" w:rsidR="00B20DF4" w:rsidRPr="00D458FE" w:rsidRDefault="00B20DF4" w:rsidP="00B20DF4"/>
    <w:p w14:paraId="104EE102" w14:textId="77777777" w:rsidR="00B20DF4" w:rsidRPr="00D458FE" w:rsidRDefault="00B20DF4" w:rsidP="00B20DF4">
      <w:pPr>
        <w:pStyle w:val="NormalBold"/>
        <w:keepNext/>
      </w:pPr>
      <w:r w:rsidRPr="00D458FE">
        <w:t>Предложение за регламент</w:t>
      </w:r>
    </w:p>
    <w:p w14:paraId="3D1AC85E" w14:textId="77777777" w:rsidR="00B20DF4" w:rsidRPr="00D458FE" w:rsidRDefault="00B20DF4" w:rsidP="00B20DF4">
      <w:pPr>
        <w:pStyle w:val="NormalBold"/>
      </w:pPr>
      <w:r w:rsidRPr="00D458FE">
        <w:t>Член 26 – параграф 1 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A4A2069" w14:textId="77777777" w:rsidTr="00280B7C">
        <w:trPr>
          <w:jc w:val="center"/>
        </w:trPr>
        <w:tc>
          <w:tcPr>
            <w:tcW w:w="9752" w:type="dxa"/>
            <w:gridSpan w:val="2"/>
          </w:tcPr>
          <w:p w14:paraId="4785924B" w14:textId="77777777" w:rsidR="00B20DF4" w:rsidRPr="00D458FE" w:rsidRDefault="00B20DF4" w:rsidP="00280B7C">
            <w:pPr>
              <w:keepNext/>
            </w:pPr>
          </w:p>
        </w:tc>
      </w:tr>
      <w:tr w:rsidR="00B20DF4" w:rsidRPr="00D458FE" w14:paraId="02EC3F35" w14:textId="77777777" w:rsidTr="00280B7C">
        <w:trPr>
          <w:jc w:val="center"/>
        </w:trPr>
        <w:tc>
          <w:tcPr>
            <w:tcW w:w="4876" w:type="dxa"/>
          </w:tcPr>
          <w:p w14:paraId="38CA3BD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1660C2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CA57902" w14:textId="77777777" w:rsidTr="00280B7C">
        <w:trPr>
          <w:jc w:val="center"/>
        </w:trPr>
        <w:tc>
          <w:tcPr>
            <w:tcW w:w="4876" w:type="dxa"/>
          </w:tcPr>
          <w:p w14:paraId="3C419957" w14:textId="77777777" w:rsidR="00B20DF4" w:rsidRPr="00D458FE" w:rsidRDefault="00B20DF4" w:rsidP="00280B7C">
            <w:pPr>
              <w:pStyle w:val="Normal6"/>
              <w:rPr>
                <w:lang w:val="bg-BG"/>
              </w:rPr>
            </w:pPr>
          </w:p>
        </w:tc>
        <w:tc>
          <w:tcPr>
            <w:tcW w:w="4876" w:type="dxa"/>
          </w:tcPr>
          <w:p w14:paraId="3BA46437" w14:textId="77777777" w:rsidR="00B20DF4" w:rsidRPr="00D458FE" w:rsidRDefault="00B20DF4" w:rsidP="00280B7C">
            <w:pPr>
              <w:pStyle w:val="Normal6"/>
              <w:rPr>
                <w:szCs w:val="24"/>
                <w:lang w:val="bg-BG"/>
              </w:rPr>
            </w:pPr>
            <w:r w:rsidRPr="00D458FE">
              <w:rPr>
                <w:b/>
                <w:i/>
                <w:lang w:val="bg-BG"/>
              </w:rPr>
              <w:t>1а.</w:t>
            </w:r>
            <w:r w:rsidRPr="00D458FE">
              <w:rPr>
                <w:b/>
                <w:i/>
                <w:lang w:val="bg-BG"/>
              </w:rPr>
              <w:tab/>
              <w:t>До [2 години след датата на влизане в сила на настоящия регламент] Комисията извършва оценка на възможността кучетата и котките да се регистрират, в съответствие с член 21, параграф 3, при влизането им в Съюза, и представя доклад с основните си констатации на Европейския парламент, Съвета, Европейския икономически и социален комитет и Комитета на регионите.</w:t>
            </w:r>
          </w:p>
        </w:tc>
      </w:tr>
    </w:tbl>
    <w:p w14:paraId="63201233" w14:textId="77777777" w:rsidR="00B20DF4" w:rsidRPr="00D458FE" w:rsidRDefault="00B20DF4" w:rsidP="00B20DF4"/>
    <w:p w14:paraId="60670B83" w14:textId="77777777" w:rsidR="00B20DF4" w:rsidRPr="00D458FE" w:rsidRDefault="00B20DF4" w:rsidP="00B20DF4">
      <w:pPr>
        <w:pStyle w:val="AmNumberTabs"/>
      </w:pPr>
      <w:r w:rsidRPr="00D458FE">
        <w:t>Изменение</w:t>
      </w:r>
      <w:r w:rsidRPr="00D458FE">
        <w:tab/>
      </w:r>
      <w:r w:rsidRPr="00D458FE">
        <w:tab/>
        <w:t>244</w:t>
      </w:r>
    </w:p>
    <w:p w14:paraId="6C318A63" w14:textId="77777777" w:rsidR="00B20DF4" w:rsidRPr="00D458FE" w:rsidRDefault="00B20DF4" w:rsidP="00B20DF4"/>
    <w:p w14:paraId="4396E416" w14:textId="77777777" w:rsidR="00B20DF4" w:rsidRPr="00D458FE" w:rsidRDefault="00B20DF4" w:rsidP="00B20DF4">
      <w:pPr>
        <w:pStyle w:val="NormalBold"/>
        <w:keepNext/>
      </w:pPr>
      <w:r w:rsidRPr="00D458FE">
        <w:t>Предложение за регламент</w:t>
      </w:r>
    </w:p>
    <w:p w14:paraId="0EB8FE08" w14:textId="77777777" w:rsidR="00B20DF4" w:rsidRPr="00D458FE" w:rsidRDefault="00B20DF4" w:rsidP="00B20DF4">
      <w:pPr>
        <w:pStyle w:val="NormalBold"/>
      </w:pPr>
      <w:r w:rsidRPr="00D458FE">
        <w:t>Член 26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3D51FFE" w14:textId="77777777" w:rsidTr="00280B7C">
        <w:trPr>
          <w:jc w:val="center"/>
        </w:trPr>
        <w:tc>
          <w:tcPr>
            <w:tcW w:w="9752" w:type="dxa"/>
            <w:gridSpan w:val="2"/>
          </w:tcPr>
          <w:p w14:paraId="69F62ACE" w14:textId="77777777" w:rsidR="00B20DF4" w:rsidRPr="00D458FE" w:rsidRDefault="00B20DF4" w:rsidP="00280B7C">
            <w:pPr>
              <w:keepNext/>
            </w:pPr>
          </w:p>
        </w:tc>
      </w:tr>
      <w:tr w:rsidR="00B20DF4" w:rsidRPr="00D458FE" w14:paraId="10384DF6" w14:textId="77777777" w:rsidTr="00280B7C">
        <w:trPr>
          <w:jc w:val="center"/>
        </w:trPr>
        <w:tc>
          <w:tcPr>
            <w:tcW w:w="4876" w:type="dxa"/>
          </w:tcPr>
          <w:p w14:paraId="4239101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22C154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D8AE00F" w14:textId="77777777" w:rsidTr="00280B7C">
        <w:trPr>
          <w:jc w:val="center"/>
        </w:trPr>
        <w:tc>
          <w:tcPr>
            <w:tcW w:w="4876" w:type="dxa"/>
          </w:tcPr>
          <w:p w14:paraId="5B1386B2" w14:textId="77777777" w:rsidR="00B20DF4" w:rsidRPr="00D458FE" w:rsidRDefault="00B20DF4" w:rsidP="00280B7C">
            <w:pPr>
              <w:pStyle w:val="Normal6"/>
              <w:rPr>
                <w:lang w:val="bg-BG"/>
              </w:rPr>
            </w:pPr>
            <w:r w:rsidRPr="00D458FE">
              <w:rPr>
                <w:lang w:val="bg-BG"/>
              </w:rPr>
              <w:t>2.</w:t>
            </w:r>
            <w:r w:rsidRPr="00D458FE">
              <w:rPr>
                <w:lang w:val="bg-BG"/>
              </w:rPr>
              <w:tab/>
              <w:t>До [</w:t>
            </w:r>
            <w:r w:rsidRPr="00D458FE">
              <w:rPr>
                <w:b/>
                <w:i/>
                <w:lang w:val="bg-BG"/>
              </w:rPr>
              <w:t>15</w:t>
            </w:r>
            <w:r w:rsidRPr="00D458FE">
              <w:rPr>
                <w:lang w:val="bg-BG"/>
              </w:rPr>
              <w:t> години след датата на влизане в сила на настоящия регламент] Комисията извършва оценка на настоящия регламент, включително оценка на възможната максимална възраст за развъждане на кучета и котки, и представя доклад с основните констатации от оценката пред Европейския парламент, Съвета, Европейския икономически и социален комитет и Комитета на регионите.</w:t>
            </w:r>
          </w:p>
        </w:tc>
        <w:tc>
          <w:tcPr>
            <w:tcW w:w="4876" w:type="dxa"/>
          </w:tcPr>
          <w:p w14:paraId="17233A93" w14:textId="77777777" w:rsidR="00B20DF4" w:rsidRPr="00D458FE" w:rsidRDefault="00B20DF4" w:rsidP="00280B7C">
            <w:pPr>
              <w:pStyle w:val="Normal6"/>
              <w:rPr>
                <w:szCs w:val="24"/>
                <w:lang w:val="bg-BG"/>
              </w:rPr>
            </w:pPr>
            <w:r w:rsidRPr="00D458FE">
              <w:rPr>
                <w:lang w:val="bg-BG"/>
              </w:rPr>
              <w:t>2.</w:t>
            </w:r>
            <w:r w:rsidRPr="00D458FE">
              <w:rPr>
                <w:lang w:val="bg-BG"/>
              </w:rPr>
              <w:tab/>
              <w:t>До [</w:t>
            </w:r>
            <w:r w:rsidRPr="00D458FE">
              <w:rPr>
                <w:b/>
                <w:i/>
                <w:lang w:val="bg-BG"/>
              </w:rPr>
              <w:t>12</w:t>
            </w:r>
            <w:r w:rsidRPr="00D458FE">
              <w:rPr>
                <w:lang w:val="bg-BG"/>
              </w:rPr>
              <w:t> години след датата на влизане в сила на настоящия регламент] Комисията извършва оценка на настоящия регламент, включително оценка на възможната максимална възраст за развъждане на кучета и котки, и представя доклад с основните констатации от оценката пред Европейския парламент, Съвета, Европейския икономически и социален комитет и Комитета на регионите.</w:t>
            </w:r>
          </w:p>
        </w:tc>
      </w:tr>
    </w:tbl>
    <w:p w14:paraId="13C2844E" w14:textId="23EE5C23" w:rsidR="00B20DF4" w:rsidRPr="00D458FE" w:rsidRDefault="00B20DF4" w:rsidP="00B20DF4"/>
    <w:p w14:paraId="79A0421E" w14:textId="77777777" w:rsidR="00B96BCB" w:rsidRPr="00D458FE" w:rsidRDefault="00B96BCB" w:rsidP="00B96BCB">
      <w:pPr>
        <w:pStyle w:val="AmNumberTabs"/>
      </w:pPr>
      <w:r w:rsidRPr="00D458FE">
        <w:t>Изменение</w:t>
      </w:r>
      <w:r w:rsidRPr="00D458FE">
        <w:tab/>
      </w:r>
      <w:r w:rsidRPr="00D458FE">
        <w:tab/>
        <w:t>301</w:t>
      </w:r>
    </w:p>
    <w:p w14:paraId="14157BBA" w14:textId="77777777" w:rsidR="00B96BCB" w:rsidRPr="00D458FE" w:rsidRDefault="00B96BCB" w:rsidP="00B96BCB">
      <w:pPr>
        <w:pStyle w:val="NormalBold12b"/>
      </w:pPr>
      <w:r w:rsidRPr="00D458FE">
        <w:t>Предложение за регламент</w:t>
      </w:r>
    </w:p>
    <w:p w14:paraId="173847BE" w14:textId="77777777" w:rsidR="00B96BCB" w:rsidRPr="00D458FE" w:rsidRDefault="00B96BCB" w:rsidP="00B96BCB">
      <w:pPr>
        <w:pStyle w:val="NormalBold"/>
      </w:pPr>
      <w:r w:rsidRPr="00D458FE">
        <w:t>Член 26 – параграф 2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BCB" w:rsidRPr="00D458FE" w14:paraId="599EB3FC" w14:textId="77777777" w:rsidTr="00280B7C">
        <w:trPr>
          <w:trHeight w:hRule="exact" w:val="240"/>
          <w:jc w:val="center"/>
        </w:trPr>
        <w:tc>
          <w:tcPr>
            <w:tcW w:w="9752" w:type="dxa"/>
            <w:gridSpan w:val="2"/>
            <w:tcBorders>
              <w:top w:val="nil"/>
              <w:left w:val="nil"/>
              <w:bottom w:val="nil"/>
              <w:right w:val="nil"/>
            </w:tcBorders>
          </w:tcPr>
          <w:p w14:paraId="65250E33" w14:textId="77777777" w:rsidR="00B96BCB" w:rsidRPr="00D458FE" w:rsidRDefault="00B96BCB" w:rsidP="00280B7C"/>
        </w:tc>
      </w:tr>
      <w:tr w:rsidR="00B96BCB" w:rsidRPr="00D458FE" w14:paraId="1B75C702" w14:textId="77777777" w:rsidTr="00280B7C">
        <w:trPr>
          <w:trHeight w:val="240"/>
          <w:jc w:val="center"/>
        </w:trPr>
        <w:tc>
          <w:tcPr>
            <w:tcW w:w="4876" w:type="dxa"/>
            <w:tcBorders>
              <w:top w:val="nil"/>
              <w:left w:val="nil"/>
              <w:bottom w:val="nil"/>
              <w:right w:val="nil"/>
            </w:tcBorders>
          </w:tcPr>
          <w:p w14:paraId="386BB53F" w14:textId="77777777" w:rsidR="00B96BCB" w:rsidRPr="00D458FE" w:rsidRDefault="00B96BCB" w:rsidP="00280B7C">
            <w:pPr>
              <w:pStyle w:val="AmColumnHeading"/>
            </w:pPr>
            <w:r w:rsidRPr="00D458FE">
              <w:t>Текст, предложен от Комисията</w:t>
            </w:r>
          </w:p>
        </w:tc>
        <w:tc>
          <w:tcPr>
            <w:tcW w:w="4876" w:type="dxa"/>
            <w:tcBorders>
              <w:top w:val="nil"/>
              <w:left w:val="nil"/>
              <w:bottom w:val="nil"/>
              <w:right w:val="nil"/>
            </w:tcBorders>
          </w:tcPr>
          <w:p w14:paraId="1714FE8B" w14:textId="77777777" w:rsidR="00B96BCB" w:rsidRPr="00D458FE" w:rsidRDefault="00B96BCB" w:rsidP="00280B7C">
            <w:pPr>
              <w:pStyle w:val="AmColumnHeading"/>
            </w:pPr>
            <w:r w:rsidRPr="00D458FE">
              <w:t>Изменение</w:t>
            </w:r>
          </w:p>
        </w:tc>
      </w:tr>
      <w:tr w:rsidR="00B96BCB" w:rsidRPr="00D458FE" w14:paraId="25E6A69C" w14:textId="77777777" w:rsidTr="00280B7C">
        <w:trPr>
          <w:jc w:val="center"/>
        </w:trPr>
        <w:tc>
          <w:tcPr>
            <w:tcW w:w="4876" w:type="dxa"/>
            <w:tcBorders>
              <w:top w:val="nil"/>
              <w:left w:val="nil"/>
              <w:bottom w:val="nil"/>
              <w:right w:val="nil"/>
            </w:tcBorders>
          </w:tcPr>
          <w:p w14:paraId="10604729" w14:textId="77777777" w:rsidR="00B96BCB" w:rsidRPr="00D458FE" w:rsidRDefault="00B96BCB" w:rsidP="00280B7C">
            <w:pPr>
              <w:pStyle w:val="Normal6a"/>
            </w:pPr>
          </w:p>
        </w:tc>
        <w:tc>
          <w:tcPr>
            <w:tcW w:w="4876" w:type="dxa"/>
            <w:tcBorders>
              <w:top w:val="nil"/>
              <w:left w:val="nil"/>
              <w:bottom w:val="nil"/>
              <w:right w:val="nil"/>
            </w:tcBorders>
          </w:tcPr>
          <w:p w14:paraId="5896A28B" w14:textId="77777777" w:rsidR="00B96BCB" w:rsidRPr="00D458FE" w:rsidRDefault="00B96BCB" w:rsidP="00280B7C">
            <w:pPr>
              <w:pStyle w:val="Normal6a"/>
            </w:pPr>
            <w:r w:rsidRPr="00D458FE">
              <w:rPr>
                <w:b/>
                <w:i/>
              </w:rPr>
              <w:t>2a.</w:t>
            </w:r>
            <w:r w:rsidRPr="00D458FE">
              <w:tab/>
            </w:r>
            <w:r w:rsidRPr="00D458FE">
              <w:rPr>
                <w:b/>
                <w:i/>
              </w:rPr>
              <w:t>До ... [5 години след датата на влизане в сила на настоящия регламент] Комисията:</w:t>
            </w:r>
          </w:p>
        </w:tc>
      </w:tr>
      <w:tr w:rsidR="00B96BCB" w:rsidRPr="00D458FE" w14:paraId="4981A732" w14:textId="77777777" w:rsidTr="00280B7C">
        <w:trPr>
          <w:jc w:val="center"/>
        </w:trPr>
        <w:tc>
          <w:tcPr>
            <w:tcW w:w="4876" w:type="dxa"/>
            <w:tcBorders>
              <w:top w:val="nil"/>
              <w:left w:val="nil"/>
              <w:bottom w:val="nil"/>
              <w:right w:val="nil"/>
            </w:tcBorders>
          </w:tcPr>
          <w:p w14:paraId="1C9268AB" w14:textId="77777777" w:rsidR="00B96BCB" w:rsidRPr="00D458FE" w:rsidRDefault="00B96BCB" w:rsidP="00280B7C">
            <w:pPr>
              <w:pStyle w:val="Normal6a"/>
            </w:pPr>
          </w:p>
        </w:tc>
        <w:tc>
          <w:tcPr>
            <w:tcW w:w="4876" w:type="dxa"/>
            <w:tcBorders>
              <w:top w:val="nil"/>
              <w:left w:val="nil"/>
              <w:bottom w:val="nil"/>
              <w:right w:val="nil"/>
            </w:tcBorders>
          </w:tcPr>
          <w:p w14:paraId="37C6323A" w14:textId="77777777" w:rsidR="00B96BCB" w:rsidRPr="00D458FE" w:rsidRDefault="00B96BCB" w:rsidP="00280B7C">
            <w:pPr>
              <w:pStyle w:val="Normal6a"/>
            </w:pPr>
            <w:r w:rsidRPr="00D458FE">
              <w:rPr>
                <w:b/>
                <w:i/>
              </w:rPr>
              <w:t>а) извършва оценка и преглед на настоящия регламент, включително оценка на възможната максимална възраст за развъждане на кучета и котки;</w:t>
            </w:r>
          </w:p>
        </w:tc>
      </w:tr>
      <w:tr w:rsidR="00B96BCB" w:rsidRPr="00D458FE" w14:paraId="4789770B" w14:textId="77777777" w:rsidTr="00280B7C">
        <w:trPr>
          <w:jc w:val="center"/>
        </w:trPr>
        <w:tc>
          <w:tcPr>
            <w:tcW w:w="4876" w:type="dxa"/>
            <w:tcBorders>
              <w:top w:val="nil"/>
              <w:left w:val="nil"/>
              <w:bottom w:val="nil"/>
              <w:right w:val="nil"/>
            </w:tcBorders>
          </w:tcPr>
          <w:p w14:paraId="0DF817FD" w14:textId="77777777" w:rsidR="00B96BCB" w:rsidRPr="00D458FE" w:rsidRDefault="00B96BCB" w:rsidP="00280B7C">
            <w:pPr>
              <w:pStyle w:val="Normal6a"/>
            </w:pPr>
          </w:p>
        </w:tc>
        <w:tc>
          <w:tcPr>
            <w:tcW w:w="4876" w:type="dxa"/>
            <w:tcBorders>
              <w:top w:val="nil"/>
              <w:left w:val="nil"/>
              <w:bottom w:val="nil"/>
              <w:right w:val="nil"/>
            </w:tcBorders>
          </w:tcPr>
          <w:p w14:paraId="01BCEAD4" w14:textId="77777777" w:rsidR="00B96BCB" w:rsidRPr="00D458FE" w:rsidRDefault="00B96BCB" w:rsidP="00280B7C">
            <w:pPr>
              <w:pStyle w:val="Normal6a"/>
            </w:pPr>
            <w:r w:rsidRPr="00D458FE">
              <w:rPr>
                <w:b/>
                <w:i/>
              </w:rPr>
              <w:t>б) извършва оценка на положението на бездомните животни;</w:t>
            </w:r>
          </w:p>
        </w:tc>
      </w:tr>
      <w:tr w:rsidR="00B96BCB" w:rsidRPr="00D458FE" w14:paraId="6D251F2E" w14:textId="77777777" w:rsidTr="00280B7C">
        <w:trPr>
          <w:jc w:val="center"/>
        </w:trPr>
        <w:tc>
          <w:tcPr>
            <w:tcW w:w="4876" w:type="dxa"/>
            <w:tcBorders>
              <w:top w:val="nil"/>
              <w:left w:val="nil"/>
              <w:bottom w:val="nil"/>
              <w:right w:val="nil"/>
            </w:tcBorders>
          </w:tcPr>
          <w:p w14:paraId="7FA8CB65" w14:textId="77777777" w:rsidR="00B96BCB" w:rsidRPr="00D458FE" w:rsidRDefault="00B96BCB" w:rsidP="00280B7C">
            <w:pPr>
              <w:pStyle w:val="Normal6a"/>
            </w:pPr>
          </w:p>
        </w:tc>
        <w:tc>
          <w:tcPr>
            <w:tcW w:w="4876" w:type="dxa"/>
            <w:tcBorders>
              <w:top w:val="nil"/>
              <w:left w:val="nil"/>
              <w:bottom w:val="nil"/>
              <w:right w:val="nil"/>
            </w:tcBorders>
          </w:tcPr>
          <w:p w14:paraId="098FCFD7" w14:textId="77777777" w:rsidR="00B96BCB" w:rsidRPr="00D458FE" w:rsidRDefault="00B96BCB" w:rsidP="00280B7C">
            <w:pPr>
              <w:pStyle w:val="Normal6a"/>
            </w:pPr>
            <w:r w:rsidRPr="00D458FE">
              <w:rPr>
                <w:b/>
                <w:i/>
              </w:rPr>
              <w:t>в) установява списък на животинските видове, за които е разрешено да се отглеждат и пускат на пазара, когато предварителна оценка на въздействието е показала съответната добавена стойност и осъществимост;</w:t>
            </w:r>
          </w:p>
        </w:tc>
      </w:tr>
      <w:tr w:rsidR="00B96BCB" w:rsidRPr="00D458FE" w14:paraId="43027DE0" w14:textId="77777777" w:rsidTr="00280B7C">
        <w:trPr>
          <w:jc w:val="center"/>
        </w:trPr>
        <w:tc>
          <w:tcPr>
            <w:tcW w:w="4876" w:type="dxa"/>
            <w:tcBorders>
              <w:top w:val="nil"/>
              <w:left w:val="nil"/>
              <w:bottom w:val="nil"/>
              <w:right w:val="nil"/>
            </w:tcBorders>
          </w:tcPr>
          <w:p w14:paraId="442A0AC4" w14:textId="77777777" w:rsidR="00B96BCB" w:rsidRPr="00D458FE" w:rsidRDefault="00B96BCB" w:rsidP="00280B7C">
            <w:pPr>
              <w:pStyle w:val="Normal6a"/>
            </w:pPr>
          </w:p>
        </w:tc>
        <w:tc>
          <w:tcPr>
            <w:tcW w:w="4876" w:type="dxa"/>
            <w:tcBorders>
              <w:top w:val="nil"/>
              <w:left w:val="nil"/>
              <w:bottom w:val="nil"/>
              <w:right w:val="nil"/>
            </w:tcBorders>
          </w:tcPr>
          <w:p w14:paraId="1BEBE024" w14:textId="77777777" w:rsidR="00B96BCB" w:rsidRPr="00D458FE" w:rsidRDefault="00B96BCB" w:rsidP="00280B7C">
            <w:pPr>
              <w:pStyle w:val="Normal6a"/>
            </w:pPr>
            <w:r w:rsidRPr="00D458FE">
              <w:rPr>
                <w:b/>
                <w:i/>
              </w:rPr>
              <w:t>г) оценява потенциалното разширяване на обхвата на настоящия регламент, така че да включва и други животни посредством съответното му изменение;</w:t>
            </w:r>
          </w:p>
        </w:tc>
      </w:tr>
      <w:tr w:rsidR="00B96BCB" w:rsidRPr="00D458FE" w14:paraId="029CC4C6" w14:textId="77777777" w:rsidTr="00280B7C">
        <w:trPr>
          <w:jc w:val="center"/>
        </w:trPr>
        <w:tc>
          <w:tcPr>
            <w:tcW w:w="4876" w:type="dxa"/>
            <w:tcBorders>
              <w:top w:val="nil"/>
              <w:left w:val="nil"/>
              <w:bottom w:val="nil"/>
              <w:right w:val="nil"/>
            </w:tcBorders>
          </w:tcPr>
          <w:p w14:paraId="51A3C813" w14:textId="77777777" w:rsidR="00B96BCB" w:rsidRPr="00D458FE" w:rsidRDefault="00B96BCB" w:rsidP="00280B7C">
            <w:pPr>
              <w:pStyle w:val="Normal6a"/>
            </w:pPr>
          </w:p>
        </w:tc>
        <w:tc>
          <w:tcPr>
            <w:tcW w:w="4876" w:type="dxa"/>
            <w:tcBorders>
              <w:top w:val="nil"/>
              <w:left w:val="nil"/>
              <w:bottom w:val="nil"/>
              <w:right w:val="nil"/>
            </w:tcBorders>
          </w:tcPr>
          <w:p w14:paraId="133F689B" w14:textId="77777777" w:rsidR="00B96BCB" w:rsidRPr="00D458FE" w:rsidRDefault="00B96BCB" w:rsidP="00280B7C">
            <w:pPr>
              <w:pStyle w:val="Normal6a"/>
            </w:pPr>
            <w:r w:rsidRPr="00D458FE">
              <w:rPr>
                <w:b/>
                <w:i/>
              </w:rPr>
              <w:t>д) оценява възможността за използване на алтернативни средства за идентификация, които са по-малко инвазивни от имплантирането на транспондер; както и</w:t>
            </w:r>
          </w:p>
        </w:tc>
      </w:tr>
      <w:tr w:rsidR="00B96BCB" w:rsidRPr="00D458FE" w14:paraId="258B9016" w14:textId="77777777" w:rsidTr="00280B7C">
        <w:trPr>
          <w:jc w:val="center"/>
        </w:trPr>
        <w:tc>
          <w:tcPr>
            <w:tcW w:w="4876" w:type="dxa"/>
            <w:tcBorders>
              <w:top w:val="nil"/>
              <w:left w:val="nil"/>
              <w:bottom w:val="nil"/>
              <w:right w:val="nil"/>
            </w:tcBorders>
          </w:tcPr>
          <w:p w14:paraId="533597D3" w14:textId="77777777" w:rsidR="00B96BCB" w:rsidRPr="00D458FE" w:rsidRDefault="00B96BCB" w:rsidP="00280B7C">
            <w:pPr>
              <w:pStyle w:val="Normal6a"/>
            </w:pPr>
          </w:p>
        </w:tc>
        <w:tc>
          <w:tcPr>
            <w:tcW w:w="4876" w:type="dxa"/>
            <w:tcBorders>
              <w:top w:val="nil"/>
              <w:left w:val="nil"/>
              <w:bottom w:val="nil"/>
              <w:right w:val="nil"/>
            </w:tcBorders>
          </w:tcPr>
          <w:p w14:paraId="4A0E66D3" w14:textId="77777777" w:rsidR="00B96BCB" w:rsidRPr="00D458FE" w:rsidRDefault="00B96BCB" w:rsidP="00280B7C">
            <w:pPr>
              <w:pStyle w:val="Normal6a"/>
            </w:pPr>
            <w:r w:rsidRPr="00D458FE">
              <w:rPr>
                <w:b/>
                <w:i/>
              </w:rPr>
              <w:t>е) Комисията ще докладва за констатациите в букви а)—д) от оценката на Европейския парламент, Съвета и Европейския икономически и социален комитет и Комитета на регионите.</w:t>
            </w:r>
          </w:p>
        </w:tc>
      </w:tr>
    </w:tbl>
    <w:p w14:paraId="03C3E58E" w14:textId="762350E3" w:rsidR="00B96BCB" w:rsidRPr="00D458FE" w:rsidRDefault="00B96BCB" w:rsidP="00B96BCB"/>
    <w:p w14:paraId="0A516C6E" w14:textId="443015DF" w:rsidR="00B96BCB" w:rsidRPr="00D458FE" w:rsidRDefault="00B96BCB" w:rsidP="00B96BCB"/>
    <w:p w14:paraId="285A6A8C" w14:textId="77777777" w:rsidR="00B20DF4" w:rsidRPr="00D458FE" w:rsidRDefault="00B20DF4" w:rsidP="00B20DF4">
      <w:pPr>
        <w:pStyle w:val="AmNumberTabs"/>
      </w:pPr>
      <w:r w:rsidRPr="00D458FE">
        <w:t>Изменение</w:t>
      </w:r>
      <w:r w:rsidRPr="00D458FE">
        <w:tab/>
      </w:r>
      <w:r w:rsidRPr="00D458FE">
        <w:tab/>
        <w:t>245</w:t>
      </w:r>
    </w:p>
    <w:p w14:paraId="2FB637E7" w14:textId="77777777" w:rsidR="00B20DF4" w:rsidRPr="00D458FE" w:rsidRDefault="00B20DF4" w:rsidP="00B20DF4">
      <w:pPr>
        <w:pStyle w:val="NormalBold12b"/>
      </w:pPr>
      <w:r w:rsidRPr="00D458FE">
        <w:t>Предложение за регламент</w:t>
      </w:r>
    </w:p>
    <w:p w14:paraId="7C8B77D9" w14:textId="77777777" w:rsidR="00B20DF4" w:rsidRPr="00D458FE" w:rsidRDefault="00B20DF4" w:rsidP="00B20DF4">
      <w:pPr>
        <w:pStyle w:val="NormalBold"/>
      </w:pPr>
      <w:r w:rsidRPr="00D458FE">
        <w:t>Член 27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467D01E9" w14:textId="77777777" w:rsidTr="00280B7C">
        <w:trPr>
          <w:trHeight w:hRule="exact" w:val="240"/>
          <w:jc w:val="center"/>
        </w:trPr>
        <w:tc>
          <w:tcPr>
            <w:tcW w:w="9752" w:type="dxa"/>
            <w:gridSpan w:val="2"/>
            <w:tcBorders>
              <w:top w:val="nil"/>
              <w:left w:val="nil"/>
              <w:bottom w:val="nil"/>
              <w:right w:val="nil"/>
            </w:tcBorders>
          </w:tcPr>
          <w:p w14:paraId="0D81C55C" w14:textId="77777777" w:rsidR="00B20DF4" w:rsidRPr="00D458FE" w:rsidRDefault="00B20DF4" w:rsidP="00280B7C"/>
        </w:tc>
      </w:tr>
      <w:tr w:rsidR="00B20DF4" w:rsidRPr="00D458FE" w14:paraId="165A10A7" w14:textId="77777777" w:rsidTr="00280B7C">
        <w:trPr>
          <w:trHeight w:val="240"/>
          <w:jc w:val="center"/>
        </w:trPr>
        <w:tc>
          <w:tcPr>
            <w:tcW w:w="4876" w:type="dxa"/>
            <w:tcBorders>
              <w:top w:val="nil"/>
              <w:left w:val="nil"/>
              <w:bottom w:val="nil"/>
              <w:right w:val="nil"/>
            </w:tcBorders>
          </w:tcPr>
          <w:p w14:paraId="44BF16EB"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71DF15F3" w14:textId="77777777" w:rsidR="00B20DF4" w:rsidRPr="00D458FE" w:rsidRDefault="00B20DF4" w:rsidP="00280B7C">
            <w:pPr>
              <w:pStyle w:val="AmColumnHeading"/>
            </w:pPr>
            <w:r w:rsidRPr="00D458FE">
              <w:t>Изменение</w:t>
            </w:r>
          </w:p>
        </w:tc>
      </w:tr>
      <w:tr w:rsidR="00B20DF4" w:rsidRPr="00D458FE" w14:paraId="3CDA2AFE" w14:textId="77777777" w:rsidTr="00280B7C">
        <w:trPr>
          <w:jc w:val="center"/>
        </w:trPr>
        <w:tc>
          <w:tcPr>
            <w:tcW w:w="4876" w:type="dxa"/>
            <w:tcBorders>
              <w:top w:val="nil"/>
              <w:left w:val="nil"/>
              <w:bottom w:val="nil"/>
              <w:right w:val="nil"/>
            </w:tcBorders>
          </w:tcPr>
          <w:p w14:paraId="183D966F" w14:textId="77777777" w:rsidR="00B20DF4" w:rsidRPr="00D458FE" w:rsidRDefault="00B20DF4" w:rsidP="00280B7C">
            <w:pPr>
              <w:pStyle w:val="Normal6a"/>
            </w:pPr>
            <w:r w:rsidRPr="00D458FE">
              <w:t>Държавите членки установяват правилата относно санкциите, приложими за нарушения на настоящия регламент, и вземат всички мерки, необходими за осигуряване на прилагането им. Предвидените санкции трябва да бъдат ефективни, пропорционални и възпиращи.</w:t>
            </w:r>
          </w:p>
        </w:tc>
        <w:tc>
          <w:tcPr>
            <w:tcW w:w="4876" w:type="dxa"/>
            <w:tcBorders>
              <w:top w:val="nil"/>
              <w:left w:val="nil"/>
              <w:bottom w:val="nil"/>
              <w:right w:val="nil"/>
            </w:tcBorders>
          </w:tcPr>
          <w:p w14:paraId="0DC0E9E8" w14:textId="77777777" w:rsidR="00B20DF4" w:rsidRPr="00D458FE" w:rsidRDefault="00B20DF4" w:rsidP="00280B7C">
            <w:pPr>
              <w:pStyle w:val="Normal6a"/>
            </w:pPr>
            <w:r w:rsidRPr="00D458FE">
              <w:t xml:space="preserve">Държавите членки установяват правилата относно санкциите, приложими за нарушения на настоящия регламент, </w:t>
            </w:r>
            <w:r w:rsidRPr="00D458FE">
              <w:rPr>
                <w:b/>
                <w:i/>
              </w:rPr>
              <w:t xml:space="preserve">както и за нарушения, произтичащи от изоставянето на домашни любимци, </w:t>
            </w:r>
            <w:r w:rsidRPr="00D458FE">
              <w:t>и вземат всички мерки, необходими за осигуряване на прилагането им. Предвидените санкции трябва да бъдат ефективни, пропорционални и възпиращи.</w:t>
            </w:r>
          </w:p>
        </w:tc>
      </w:tr>
    </w:tbl>
    <w:p w14:paraId="18B03794" w14:textId="77777777" w:rsidR="00B20DF4" w:rsidRPr="00D458FE" w:rsidRDefault="00B20DF4" w:rsidP="006E3271">
      <w:pPr>
        <w:pStyle w:val="AMNumberTabs0"/>
      </w:pPr>
      <w:r w:rsidRPr="00D458FE">
        <w:t>Изменение</w:t>
      </w:r>
      <w:r w:rsidRPr="00D458FE">
        <w:tab/>
      </w:r>
      <w:r w:rsidRPr="00D458FE">
        <w:tab/>
        <w:t>246</w:t>
      </w:r>
    </w:p>
    <w:p w14:paraId="3B50F26C" w14:textId="77777777" w:rsidR="00B20DF4" w:rsidRPr="00D458FE" w:rsidRDefault="00B20DF4" w:rsidP="00B20DF4">
      <w:pPr>
        <w:pStyle w:val="NormalBold"/>
      </w:pPr>
      <w:r w:rsidRPr="00D458FE">
        <w:t>Предложение за регламент</w:t>
      </w:r>
    </w:p>
    <w:p w14:paraId="2B70E1EB" w14:textId="77777777" w:rsidR="00B20DF4" w:rsidRPr="00D458FE" w:rsidRDefault="00B20DF4" w:rsidP="00B20DF4">
      <w:pPr>
        <w:pStyle w:val="NormalBold"/>
      </w:pPr>
      <w:r w:rsidRPr="00D458FE">
        <w:t>Член 27 – параграф 1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6A28B4D4" w14:textId="77777777" w:rsidTr="00280B7C">
        <w:trPr>
          <w:trHeight w:hRule="exact" w:val="240"/>
          <w:jc w:val="center"/>
        </w:trPr>
        <w:tc>
          <w:tcPr>
            <w:tcW w:w="9752" w:type="dxa"/>
            <w:gridSpan w:val="2"/>
            <w:tcBorders>
              <w:top w:val="nil"/>
              <w:left w:val="nil"/>
              <w:bottom w:val="nil"/>
              <w:right w:val="nil"/>
            </w:tcBorders>
          </w:tcPr>
          <w:p w14:paraId="2497AF31" w14:textId="77777777" w:rsidR="00B20DF4" w:rsidRPr="00D458FE" w:rsidRDefault="00B20DF4" w:rsidP="00280B7C"/>
        </w:tc>
      </w:tr>
      <w:tr w:rsidR="00B20DF4" w:rsidRPr="00D458FE" w14:paraId="4DDF1805" w14:textId="77777777" w:rsidTr="00280B7C">
        <w:trPr>
          <w:trHeight w:val="240"/>
          <w:jc w:val="center"/>
        </w:trPr>
        <w:tc>
          <w:tcPr>
            <w:tcW w:w="4876" w:type="dxa"/>
            <w:tcBorders>
              <w:top w:val="nil"/>
              <w:left w:val="nil"/>
              <w:bottom w:val="nil"/>
              <w:right w:val="nil"/>
            </w:tcBorders>
          </w:tcPr>
          <w:p w14:paraId="36AE148A"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4F56BEB5" w14:textId="77777777" w:rsidR="00B20DF4" w:rsidRPr="00D458FE" w:rsidRDefault="00B20DF4" w:rsidP="00280B7C">
            <w:pPr>
              <w:pStyle w:val="AmColumnHeading"/>
            </w:pPr>
            <w:r w:rsidRPr="00D458FE">
              <w:t>Изменение</w:t>
            </w:r>
          </w:p>
        </w:tc>
      </w:tr>
      <w:tr w:rsidR="00B20DF4" w:rsidRPr="00D458FE" w14:paraId="10AD1BAD" w14:textId="77777777" w:rsidTr="00280B7C">
        <w:trPr>
          <w:jc w:val="center"/>
        </w:trPr>
        <w:tc>
          <w:tcPr>
            <w:tcW w:w="4876" w:type="dxa"/>
            <w:tcBorders>
              <w:top w:val="nil"/>
              <w:left w:val="nil"/>
              <w:bottom w:val="nil"/>
              <w:right w:val="nil"/>
            </w:tcBorders>
          </w:tcPr>
          <w:p w14:paraId="02A951BC" w14:textId="77777777" w:rsidR="00B20DF4" w:rsidRPr="00D458FE" w:rsidRDefault="00B20DF4" w:rsidP="00280B7C">
            <w:pPr>
              <w:pStyle w:val="Normal6a"/>
            </w:pPr>
          </w:p>
        </w:tc>
        <w:tc>
          <w:tcPr>
            <w:tcW w:w="4876" w:type="dxa"/>
            <w:tcBorders>
              <w:top w:val="nil"/>
              <w:left w:val="nil"/>
              <w:bottom w:val="nil"/>
              <w:right w:val="nil"/>
            </w:tcBorders>
          </w:tcPr>
          <w:p w14:paraId="34B14B93" w14:textId="77777777" w:rsidR="00B20DF4" w:rsidRPr="00D458FE" w:rsidRDefault="00B20DF4" w:rsidP="00280B7C">
            <w:pPr>
              <w:pStyle w:val="Normal6a"/>
            </w:pPr>
            <w:r w:rsidRPr="00D458FE">
              <w:rPr>
                <w:b/>
                <w:i/>
              </w:rPr>
              <w:t>Държавите членки гарантират, че нивото на финансовите санкции, наложени за нарушения на настоящия регламент и на правилата, посочени в член 2, параграф 1 и включващи измама или подвеждане, съответстват, съгласно националното право, най-малко на икономическата изгода за оператора или по целесъобразност – на процент от оборота му, и е достатъчно високо, за да има възпиращ ефект. В случаите, когато нарушенията на изискванията на настоящия регламент са тежки и повторни, държавите членки гарантират, че санкциите включват забрана за работа с животни и за притежаването на животни.</w:t>
            </w:r>
          </w:p>
        </w:tc>
      </w:tr>
    </w:tbl>
    <w:p w14:paraId="5C0B7B16" w14:textId="19885CAB" w:rsidR="00B20DF4" w:rsidRPr="00D458FE" w:rsidRDefault="00B20DF4" w:rsidP="00B20DF4"/>
    <w:p w14:paraId="799857E0" w14:textId="77777777" w:rsidR="00B96BCB" w:rsidRPr="00D458FE" w:rsidRDefault="00B96BCB" w:rsidP="00B96BCB">
      <w:pPr>
        <w:pStyle w:val="AmNumberTabs"/>
      </w:pPr>
      <w:r w:rsidRPr="00D458FE">
        <w:t>Изменение</w:t>
      </w:r>
      <w:r w:rsidRPr="00D458FE">
        <w:tab/>
      </w:r>
      <w:r w:rsidRPr="00D458FE">
        <w:tab/>
        <w:t>279</w:t>
      </w:r>
    </w:p>
    <w:p w14:paraId="64701E0A" w14:textId="77777777" w:rsidR="00B96BCB" w:rsidRPr="00D458FE" w:rsidRDefault="00B96BCB" w:rsidP="00B96BCB">
      <w:pPr>
        <w:pStyle w:val="NormalBold12b"/>
      </w:pPr>
      <w:r w:rsidRPr="00D458FE">
        <w:t>Предложение за регламент</w:t>
      </w:r>
    </w:p>
    <w:p w14:paraId="3C3D549A" w14:textId="77777777" w:rsidR="00B96BCB" w:rsidRPr="00D458FE" w:rsidRDefault="00B96BCB" w:rsidP="00B96BCB">
      <w:pPr>
        <w:pStyle w:val="NormalBold"/>
      </w:pPr>
      <w:r w:rsidRPr="00D458FE">
        <w:t>Член 27 – параграф 2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BCB" w:rsidRPr="00D458FE" w14:paraId="0B9F5D0C" w14:textId="77777777" w:rsidTr="00280B7C">
        <w:trPr>
          <w:trHeight w:hRule="exact" w:val="240"/>
          <w:jc w:val="center"/>
        </w:trPr>
        <w:tc>
          <w:tcPr>
            <w:tcW w:w="9752" w:type="dxa"/>
            <w:gridSpan w:val="2"/>
            <w:tcBorders>
              <w:top w:val="nil"/>
              <w:left w:val="nil"/>
              <w:bottom w:val="nil"/>
              <w:right w:val="nil"/>
            </w:tcBorders>
          </w:tcPr>
          <w:p w14:paraId="17E37229" w14:textId="77777777" w:rsidR="00B96BCB" w:rsidRPr="00D458FE" w:rsidRDefault="00B96BCB" w:rsidP="00280B7C"/>
        </w:tc>
      </w:tr>
      <w:tr w:rsidR="00B96BCB" w:rsidRPr="00D458FE" w14:paraId="3A9047B7" w14:textId="77777777" w:rsidTr="00280B7C">
        <w:trPr>
          <w:trHeight w:val="240"/>
          <w:jc w:val="center"/>
        </w:trPr>
        <w:tc>
          <w:tcPr>
            <w:tcW w:w="4876" w:type="dxa"/>
            <w:tcBorders>
              <w:top w:val="nil"/>
              <w:left w:val="nil"/>
              <w:bottom w:val="nil"/>
              <w:right w:val="nil"/>
            </w:tcBorders>
          </w:tcPr>
          <w:p w14:paraId="7BC15A24" w14:textId="77777777" w:rsidR="00B96BCB" w:rsidRPr="00D458FE" w:rsidRDefault="00B96BCB" w:rsidP="00280B7C">
            <w:pPr>
              <w:pStyle w:val="AmColumnHeading"/>
            </w:pPr>
            <w:r w:rsidRPr="00D458FE">
              <w:t>Текст, предложен от Комисията</w:t>
            </w:r>
          </w:p>
        </w:tc>
        <w:tc>
          <w:tcPr>
            <w:tcW w:w="4876" w:type="dxa"/>
            <w:tcBorders>
              <w:top w:val="nil"/>
              <w:left w:val="nil"/>
              <w:bottom w:val="nil"/>
              <w:right w:val="nil"/>
            </w:tcBorders>
          </w:tcPr>
          <w:p w14:paraId="43AC0D8A" w14:textId="77777777" w:rsidR="00B96BCB" w:rsidRPr="00D458FE" w:rsidRDefault="00B96BCB" w:rsidP="00280B7C">
            <w:pPr>
              <w:pStyle w:val="AmColumnHeading"/>
            </w:pPr>
            <w:r w:rsidRPr="00D458FE">
              <w:t>Изменение</w:t>
            </w:r>
          </w:p>
        </w:tc>
      </w:tr>
      <w:tr w:rsidR="00B96BCB" w:rsidRPr="00D458FE" w14:paraId="0FD03AB7" w14:textId="77777777" w:rsidTr="00280B7C">
        <w:trPr>
          <w:jc w:val="center"/>
        </w:trPr>
        <w:tc>
          <w:tcPr>
            <w:tcW w:w="4876" w:type="dxa"/>
            <w:tcBorders>
              <w:top w:val="nil"/>
              <w:left w:val="nil"/>
              <w:bottom w:val="nil"/>
              <w:right w:val="nil"/>
            </w:tcBorders>
          </w:tcPr>
          <w:p w14:paraId="4C1C167D" w14:textId="77777777" w:rsidR="00B96BCB" w:rsidRPr="00D458FE" w:rsidRDefault="00B96BCB" w:rsidP="00280B7C">
            <w:pPr>
              <w:pStyle w:val="Normal6a"/>
            </w:pPr>
          </w:p>
        </w:tc>
        <w:tc>
          <w:tcPr>
            <w:tcW w:w="4876" w:type="dxa"/>
            <w:tcBorders>
              <w:top w:val="nil"/>
              <w:left w:val="nil"/>
              <w:bottom w:val="nil"/>
              <w:right w:val="nil"/>
            </w:tcBorders>
          </w:tcPr>
          <w:p w14:paraId="6C979F89" w14:textId="77777777" w:rsidR="00B96BCB" w:rsidRPr="00D458FE" w:rsidRDefault="00B96BCB" w:rsidP="00280B7C">
            <w:pPr>
              <w:pStyle w:val="Normal6a"/>
            </w:pPr>
            <w:r w:rsidRPr="00D458FE">
              <w:rPr>
                <w:b/>
                <w:i/>
              </w:rPr>
              <w:t>Като се има предвид административната тежест за приютите за животни и организациите, отговарящи за управлението на популациите от бездомни кучета и котки, която се прибавя към вече съществуващите икономически ограничения, държавите членки могат да проучат възможностите за рационализиране на ресурсите, получени вследствие на нарушения на настоящия регламент, и да подкрепят и покрият административните и оперативните разходи на приютите и организациите, отговарящи за управлението на популациите от бездомни кучета или котки.</w:t>
            </w:r>
          </w:p>
        </w:tc>
      </w:tr>
    </w:tbl>
    <w:p w14:paraId="30EEF12D" w14:textId="42694058" w:rsidR="00B96BCB" w:rsidRPr="00D458FE" w:rsidRDefault="00B96BCB" w:rsidP="00B96BCB"/>
    <w:p w14:paraId="1F57DD92" w14:textId="2038750B" w:rsidR="00B96BCB" w:rsidRPr="00D458FE" w:rsidRDefault="00B96BCB" w:rsidP="00B96BCB"/>
    <w:p w14:paraId="3F7DE085" w14:textId="77777777" w:rsidR="00B20DF4" w:rsidRPr="00D458FE" w:rsidRDefault="00B20DF4" w:rsidP="00B20DF4">
      <w:pPr>
        <w:pStyle w:val="AmNumberTabs"/>
      </w:pPr>
      <w:r w:rsidRPr="00D458FE">
        <w:t>Изменение</w:t>
      </w:r>
      <w:r w:rsidRPr="00D458FE">
        <w:tab/>
      </w:r>
      <w:r w:rsidRPr="00D458FE">
        <w:tab/>
        <w:t>247</w:t>
      </w:r>
    </w:p>
    <w:p w14:paraId="5B1B2CE0" w14:textId="77777777" w:rsidR="00B20DF4" w:rsidRPr="00D458FE" w:rsidRDefault="00B20DF4" w:rsidP="00B20DF4"/>
    <w:p w14:paraId="3C95700E" w14:textId="77777777" w:rsidR="00B20DF4" w:rsidRPr="00D458FE" w:rsidRDefault="00B20DF4" w:rsidP="00B20DF4">
      <w:pPr>
        <w:pStyle w:val="NormalBold"/>
        <w:keepNext/>
      </w:pPr>
      <w:r w:rsidRPr="00D458FE">
        <w:t>Предложение за регламент</w:t>
      </w:r>
    </w:p>
    <w:p w14:paraId="4BF8AB64" w14:textId="77777777" w:rsidR="00B20DF4" w:rsidRPr="00D458FE" w:rsidRDefault="00B20DF4" w:rsidP="00B20DF4">
      <w:pPr>
        <w:pStyle w:val="NormalBold"/>
      </w:pPr>
      <w:r w:rsidRPr="00D458FE">
        <w:t>Член 28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93D2F99" w14:textId="77777777" w:rsidTr="00280B7C">
        <w:trPr>
          <w:jc w:val="center"/>
        </w:trPr>
        <w:tc>
          <w:tcPr>
            <w:tcW w:w="9752" w:type="dxa"/>
            <w:gridSpan w:val="2"/>
          </w:tcPr>
          <w:p w14:paraId="1DD40128" w14:textId="77777777" w:rsidR="00B20DF4" w:rsidRPr="00D458FE" w:rsidRDefault="00B20DF4" w:rsidP="00280B7C">
            <w:pPr>
              <w:keepNext/>
            </w:pPr>
          </w:p>
        </w:tc>
      </w:tr>
      <w:tr w:rsidR="00B20DF4" w:rsidRPr="00D458FE" w14:paraId="296A5ED8" w14:textId="77777777" w:rsidTr="00280B7C">
        <w:trPr>
          <w:jc w:val="center"/>
        </w:trPr>
        <w:tc>
          <w:tcPr>
            <w:tcW w:w="4876" w:type="dxa"/>
          </w:tcPr>
          <w:p w14:paraId="6B57F924"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8FDBDE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747A2B5" w14:textId="77777777" w:rsidTr="00280B7C">
        <w:trPr>
          <w:jc w:val="center"/>
        </w:trPr>
        <w:tc>
          <w:tcPr>
            <w:tcW w:w="4876" w:type="dxa"/>
          </w:tcPr>
          <w:p w14:paraId="70C552D7" w14:textId="77777777" w:rsidR="00B20DF4" w:rsidRPr="00D458FE" w:rsidRDefault="00B20DF4" w:rsidP="00280B7C">
            <w:pPr>
              <w:pStyle w:val="Normal6"/>
              <w:rPr>
                <w:lang w:val="bg-BG"/>
              </w:rPr>
            </w:pPr>
            <w:r w:rsidRPr="00D458FE">
              <w:rPr>
                <w:lang w:val="bg-BG"/>
              </w:rPr>
              <w:t>Той се прилага от [2 години от датата на влизане в сила на настоящия регламент]</w:t>
            </w:r>
            <w:r w:rsidRPr="00D458FE">
              <w:rPr>
                <w:b/>
                <w:i/>
                <w:lang w:val="bg-BG"/>
              </w:rPr>
              <w:t>, освен ако в настоящия регламент е предвидено друго.</w:t>
            </w:r>
          </w:p>
        </w:tc>
        <w:tc>
          <w:tcPr>
            <w:tcW w:w="4876" w:type="dxa"/>
          </w:tcPr>
          <w:p w14:paraId="5D080228" w14:textId="77777777" w:rsidR="00B20DF4" w:rsidRPr="00D458FE" w:rsidRDefault="00B20DF4" w:rsidP="00280B7C">
            <w:pPr>
              <w:pStyle w:val="Normal6"/>
              <w:rPr>
                <w:szCs w:val="24"/>
                <w:lang w:val="bg-BG"/>
              </w:rPr>
            </w:pPr>
            <w:r w:rsidRPr="00D458FE">
              <w:rPr>
                <w:lang w:val="bg-BG"/>
              </w:rPr>
              <w:t>Той се прилага от [2 години от датата на влизане в сила на настоящия регламент]</w:t>
            </w:r>
            <w:r w:rsidRPr="00D458FE">
              <w:rPr>
                <w:b/>
                <w:i/>
                <w:lang w:val="bg-BG"/>
              </w:rPr>
              <w:t xml:space="preserve"> с изключение на:</w:t>
            </w:r>
          </w:p>
        </w:tc>
      </w:tr>
      <w:tr w:rsidR="00B20DF4" w:rsidRPr="00D458FE" w14:paraId="1C369BA9" w14:textId="77777777" w:rsidTr="00280B7C">
        <w:trPr>
          <w:jc w:val="center"/>
        </w:trPr>
        <w:tc>
          <w:tcPr>
            <w:tcW w:w="4876" w:type="dxa"/>
          </w:tcPr>
          <w:p w14:paraId="3239BBFE" w14:textId="77777777" w:rsidR="00B20DF4" w:rsidRPr="00D458FE" w:rsidRDefault="00B20DF4" w:rsidP="00280B7C">
            <w:pPr>
              <w:pStyle w:val="Normal6"/>
              <w:rPr>
                <w:lang w:val="bg-BG"/>
              </w:rPr>
            </w:pPr>
          </w:p>
        </w:tc>
        <w:tc>
          <w:tcPr>
            <w:tcW w:w="4876" w:type="dxa"/>
          </w:tcPr>
          <w:p w14:paraId="6BEDC8A0" w14:textId="77777777" w:rsidR="00B20DF4" w:rsidRPr="00D458FE" w:rsidRDefault="00B20DF4" w:rsidP="00280B7C">
            <w:pPr>
              <w:pStyle w:val="Normal6"/>
              <w:rPr>
                <w:szCs w:val="24"/>
                <w:lang w:val="bg-BG"/>
              </w:rPr>
            </w:pPr>
            <w:r w:rsidRPr="00D458FE">
              <w:rPr>
                <w:b/>
                <w:i/>
                <w:lang w:val="bg-BG"/>
              </w:rPr>
              <w:t>i)</w:t>
            </w:r>
            <w:r w:rsidRPr="00D458FE">
              <w:rPr>
                <w:b/>
                <w:i/>
                <w:lang w:val="bg-BG"/>
              </w:rPr>
              <w:tab/>
              <w:t>член 13, който се прилага считано от 5 години от датата на влизане в сила на настоящия регламент;</w:t>
            </w:r>
            <w:r w:rsidRPr="00D458FE">
              <w:rPr>
                <w:lang w:val="bg-BG"/>
              </w:rPr>
              <w:t xml:space="preserve"> </w:t>
            </w:r>
          </w:p>
        </w:tc>
      </w:tr>
      <w:tr w:rsidR="00B20DF4" w:rsidRPr="00D458FE" w14:paraId="0450F921" w14:textId="77777777" w:rsidTr="00280B7C">
        <w:trPr>
          <w:jc w:val="center"/>
        </w:trPr>
        <w:tc>
          <w:tcPr>
            <w:tcW w:w="4876" w:type="dxa"/>
          </w:tcPr>
          <w:p w14:paraId="75FE6DD8" w14:textId="77777777" w:rsidR="00B20DF4" w:rsidRPr="00D458FE" w:rsidRDefault="00B20DF4" w:rsidP="00280B7C">
            <w:pPr>
              <w:pStyle w:val="Normal6"/>
              <w:rPr>
                <w:lang w:val="bg-BG"/>
              </w:rPr>
            </w:pPr>
          </w:p>
        </w:tc>
        <w:tc>
          <w:tcPr>
            <w:tcW w:w="4876" w:type="dxa"/>
          </w:tcPr>
          <w:p w14:paraId="3CC8F44D" w14:textId="77777777" w:rsidR="00B20DF4" w:rsidRPr="00D458FE" w:rsidRDefault="00B20DF4" w:rsidP="00280B7C">
            <w:pPr>
              <w:pStyle w:val="Normal6"/>
              <w:rPr>
                <w:szCs w:val="24"/>
                <w:lang w:val="bg-BG"/>
              </w:rPr>
            </w:pPr>
            <w:r w:rsidRPr="00D458FE">
              <w:rPr>
                <w:b/>
                <w:i/>
                <w:lang w:val="bg-BG"/>
              </w:rPr>
              <w:t>ii)</w:t>
            </w:r>
            <w:r w:rsidRPr="00D458FE">
              <w:rPr>
                <w:b/>
                <w:i/>
                <w:lang w:val="bg-BG"/>
              </w:rPr>
              <w:tab/>
              <w:t>член 9, параграф 2 и член 19, параграф 1, които се прилагат считано от 3 години от датата на влизане в сила на настоящия регламент;</w:t>
            </w:r>
            <w:r w:rsidRPr="00D458FE">
              <w:rPr>
                <w:lang w:val="bg-BG"/>
              </w:rPr>
              <w:t xml:space="preserve"> </w:t>
            </w:r>
          </w:p>
        </w:tc>
      </w:tr>
      <w:tr w:rsidR="00B20DF4" w:rsidRPr="00D458FE" w14:paraId="63DF7AEB" w14:textId="77777777" w:rsidTr="00280B7C">
        <w:trPr>
          <w:jc w:val="center"/>
        </w:trPr>
        <w:tc>
          <w:tcPr>
            <w:tcW w:w="4876" w:type="dxa"/>
          </w:tcPr>
          <w:p w14:paraId="31722195" w14:textId="77777777" w:rsidR="00B20DF4" w:rsidRPr="00D458FE" w:rsidRDefault="00B20DF4" w:rsidP="00280B7C">
            <w:pPr>
              <w:pStyle w:val="Normal6"/>
              <w:rPr>
                <w:lang w:val="bg-BG"/>
              </w:rPr>
            </w:pPr>
          </w:p>
        </w:tc>
        <w:tc>
          <w:tcPr>
            <w:tcW w:w="4876" w:type="dxa"/>
          </w:tcPr>
          <w:p w14:paraId="027F2C9F" w14:textId="77777777" w:rsidR="00B20DF4" w:rsidRPr="00D458FE" w:rsidRDefault="00B20DF4" w:rsidP="00280B7C">
            <w:pPr>
              <w:pStyle w:val="Normal6"/>
              <w:rPr>
                <w:szCs w:val="24"/>
                <w:lang w:val="bg-BG"/>
              </w:rPr>
            </w:pPr>
            <w:r w:rsidRPr="00D458FE">
              <w:rPr>
                <w:b/>
                <w:i/>
                <w:lang w:val="bg-BG"/>
              </w:rPr>
              <w:t>iii)</w:t>
            </w:r>
            <w:r w:rsidRPr="00D458FE">
              <w:rPr>
                <w:b/>
                <w:i/>
                <w:lang w:val="bg-BG"/>
              </w:rPr>
              <w:tab/>
              <w:t>член 12, член 17, параграфи 4 и 6, член 19, параграфи 2 и 2а и член 21, параграфи 1 – 4а, които се прилагат считано от 5 години от датата на влизане в сила на настоящия регламент;</w:t>
            </w:r>
            <w:r w:rsidRPr="00D458FE">
              <w:rPr>
                <w:lang w:val="bg-BG"/>
              </w:rPr>
              <w:t xml:space="preserve"> </w:t>
            </w:r>
          </w:p>
        </w:tc>
      </w:tr>
      <w:tr w:rsidR="00B20DF4" w:rsidRPr="00D458FE" w14:paraId="04B52596" w14:textId="77777777" w:rsidTr="00280B7C">
        <w:trPr>
          <w:jc w:val="center"/>
        </w:trPr>
        <w:tc>
          <w:tcPr>
            <w:tcW w:w="4876" w:type="dxa"/>
          </w:tcPr>
          <w:p w14:paraId="0F7B7B31" w14:textId="77777777" w:rsidR="00B20DF4" w:rsidRPr="00D458FE" w:rsidRDefault="00B20DF4" w:rsidP="00280B7C">
            <w:pPr>
              <w:pStyle w:val="Normal6"/>
              <w:rPr>
                <w:lang w:val="bg-BG"/>
              </w:rPr>
            </w:pPr>
          </w:p>
        </w:tc>
        <w:tc>
          <w:tcPr>
            <w:tcW w:w="4876" w:type="dxa"/>
          </w:tcPr>
          <w:p w14:paraId="0F31CDE9" w14:textId="77777777" w:rsidR="00B20DF4" w:rsidRPr="00D458FE" w:rsidRDefault="00B20DF4" w:rsidP="00280B7C">
            <w:pPr>
              <w:pStyle w:val="Normal6"/>
              <w:rPr>
                <w:szCs w:val="24"/>
                <w:lang w:val="bg-BG"/>
              </w:rPr>
            </w:pPr>
            <w:r w:rsidRPr="00D458FE">
              <w:rPr>
                <w:b/>
                <w:i/>
                <w:lang w:val="bg-BG"/>
              </w:rPr>
              <w:t>iv)</w:t>
            </w:r>
            <w:r w:rsidRPr="00D458FE">
              <w:rPr>
                <w:b/>
                <w:i/>
                <w:lang w:val="bg-BG"/>
              </w:rPr>
              <w:tab/>
              <w:t>член 7а се прилага считано от 6 години от датата на влизане в сила на настоящия регламент; както и</w:t>
            </w:r>
            <w:r w:rsidRPr="00D458FE">
              <w:rPr>
                <w:lang w:val="bg-BG"/>
              </w:rPr>
              <w:t xml:space="preserve"> </w:t>
            </w:r>
          </w:p>
        </w:tc>
      </w:tr>
      <w:tr w:rsidR="00B20DF4" w:rsidRPr="00D458FE" w14:paraId="66DC5E56" w14:textId="77777777" w:rsidTr="00280B7C">
        <w:trPr>
          <w:jc w:val="center"/>
        </w:trPr>
        <w:tc>
          <w:tcPr>
            <w:tcW w:w="4876" w:type="dxa"/>
          </w:tcPr>
          <w:p w14:paraId="346F98FA" w14:textId="77777777" w:rsidR="00B20DF4" w:rsidRPr="00D458FE" w:rsidRDefault="00B20DF4" w:rsidP="00280B7C">
            <w:pPr>
              <w:pStyle w:val="Normal6"/>
              <w:rPr>
                <w:lang w:val="bg-BG"/>
              </w:rPr>
            </w:pPr>
          </w:p>
        </w:tc>
        <w:tc>
          <w:tcPr>
            <w:tcW w:w="4876" w:type="dxa"/>
          </w:tcPr>
          <w:p w14:paraId="384C6C1D" w14:textId="77777777" w:rsidR="00B20DF4" w:rsidRPr="00D458FE" w:rsidRDefault="00B20DF4" w:rsidP="00280B7C">
            <w:pPr>
              <w:pStyle w:val="Normal6"/>
              <w:rPr>
                <w:szCs w:val="24"/>
                <w:lang w:val="bg-BG"/>
              </w:rPr>
            </w:pPr>
            <w:r w:rsidRPr="00D458FE">
              <w:rPr>
                <w:b/>
                <w:i/>
                <w:lang w:val="bg-BG"/>
              </w:rPr>
              <w:t>v)</w:t>
            </w:r>
            <w:r w:rsidRPr="00D458FE">
              <w:rPr>
                <w:b/>
                <w:i/>
                <w:lang w:val="bg-BG"/>
              </w:rPr>
              <w:tab/>
              <w:t>член 17, параграфи 1 – 3 във връзка с кучетата, който се прилага от 3 години от датата на влизане в сила на настоящия регламент, а във връзка с котките се прилага от 7 години от датата на влизане в сила на настоящия регламент.</w:t>
            </w:r>
            <w:r w:rsidRPr="00D458FE">
              <w:rPr>
                <w:lang w:val="bg-BG"/>
              </w:rPr>
              <w:t xml:space="preserve"> </w:t>
            </w:r>
          </w:p>
        </w:tc>
      </w:tr>
    </w:tbl>
    <w:p w14:paraId="2F1C0639" w14:textId="77777777" w:rsidR="00B20DF4" w:rsidRPr="00D458FE" w:rsidRDefault="00B20DF4" w:rsidP="00B20DF4"/>
    <w:p w14:paraId="612791A5" w14:textId="77777777" w:rsidR="00B20DF4" w:rsidRPr="00D458FE" w:rsidRDefault="00B20DF4" w:rsidP="00B20DF4"/>
    <w:p w14:paraId="460B5815" w14:textId="77777777" w:rsidR="00B20DF4" w:rsidRPr="00D458FE" w:rsidRDefault="00B20DF4" w:rsidP="00B20DF4">
      <w:pPr>
        <w:pStyle w:val="AmNumberTabs"/>
      </w:pPr>
      <w:r w:rsidRPr="00D458FE">
        <w:t>Изменение</w:t>
      </w:r>
      <w:r w:rsidRPr="00D458FE">
        <w:tab/>
      </w:r>
      <w:r w:rsidRPr="00D458FE">
        <w:tab/>
        <w:t>248</w:t>
      </w:r>
    </w:p>
    <w:p w14:paraId="3C3F021C" w14:textId="77777777" w:rsidR="00B20DF4" w:rsidRPr="00D458FE" w:rsidRDefault="00B20DF4" w:rsidP="00B20DF4"/>
    <w:p w14:paraId="5840B5E6" w14:textId="77777777" w:rsidR="00B20DF4" w:rsidRPr="00D458FE" w:rsidRDefault="00B20DF4" w:rsidP="00B20DF4">
      <w:pPr>
        <w:pStyle w:val="NormalBold"/>
        <w:keepNext/>
      </w:pPr>
      <w:r w:rsidRPr="00D458FE">
        <w:t>Предложение за регламент</w:t>
      </w:r>
    </w:p>
    <w:p w14:paraId="458F2E91" w14:textId="77777777" w:rsidR="00B20DF4" w:rsidRPr="00D458FE" w:rsidRDefault="00B20DF4" w:rsidP="00B20DF4">
      <w:pPr>
        <w:pStyle w:val="NormalBold"/>
      </w:pPr>
      <w:r w:rsidRPr="00D458FE">
        <w:t>Приложение I – точка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D851610" w14:textId="77777777" w:rsidTr="00280B7C">
        <w:trPr>
          <w:jc w:val="center"/>
        </w:trPr>
        <w:tc>
          <w:tcPr>
            <w:tcW w:w="9752" w:type="dxa"/>
            <w:gridSpan w:val="2"/>
          </w:tcPr>
          <w:p w14:paraId="20FA4DBD" w14:textId="77777777" w:rsidR="00B20DF4" w:rsidRPr="00D458FE" w:rsidRDefault="00B20DF4" w:rsidP="00280B7C">
            <w:pPr>
              <w:keepNext/>
            </w:pPr>
          </w:p>
        </w:tc>
      </w:tr>
      <w:tr w:rsidR="00B20DF4" w:rsidRPr="00D458FE" w14:paraId="502A6D54" w14:textId="77777777" w:rsidTr="00280B7C">
        <w:trPr>
          <w:jc w:val="center"/>
        </w:trPr>
        <w:tc>
          <w:tcPr>
            <w:tcW w:w="4876" w:type="dxa"/>
          </w:tcPr>
          <w:p w14:paraId="35AC4BD0"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DE548E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D1911ED" w14:textId="77777777" w:rsidTr="00280B7C">
        <w:trPr>
          <w:jc w:val="center"/>
        </w:trPr>
        <w:tc>
          <w:tcPr>
            <w:tcW w:w="4876" w:type="dxa"/>
          </w:tcPr>
          <w:p w14:paraId="06B11E30" w14:textId="77777777" w:rsidR="00B20DF4" w:rsidRPr="00D458FE" w:rsidRDefault="00B20DF4" w:rsidP="00280B7C">
            <w:pPr>
              <w:pStyle w:val="Normal6"/>
              <w:rPr>
                <w:lang w:val="bg-BG"/>
              </w:rPr>
            </w:pPr>
            <w:r w:rsidRPr="00D458FE">
              <w:rPr>
                <w:lang w:val="bg-BG"/>
              </w:rPr>
              <w:t>1.</w:t>
            </w:r>
            <w:r w:rsidRPr="00D458FE">
              <w:rPr>
                <w:lang w:val="bg-BG"/>
              </w:rPr>
              <w:tab/>
              <w:t>Хранене</w:t>
            </w:r>
          </w:p>
        </w:tc>
        <w:tc>
          <w:tcPr>
            <w:tcW w:w="4876" w:type="dxa"/>
          </w:tcPr>
          <w:p w14:paraId="53DFD5C7" w14:textId="77777777" w:rsidR="00B20DF4" w:rsidRPr="00D458FE" w:rsidRDefault="00B20DF4" w:rsidP="00280B7C">
            <w:pPr>
              <w:pStyle w:val="Normal6"/>
              <w:rPr>
                <w:szCs w:val="24"/>
                <w:lang w:val="bg-BG"/>
              </w:rPr>
            </w:pPr>
            <w:r w:rsidRPr="00D458FE">
              <w:rPr>
                <w:lang w:val="bg-BG"/>
              </w:rPr>
              <w:t>1.</w:t>
            </w:r>
            <w:r w:rsidRPr="00D458FE">
              <w:rPr>
                <w:lang w:val="bg-BG"/>
              </w:rPr>
              <w:tab/>
              <w:t>Хранене</w:t>
            </w:r>
            <w:r w:rsidRPr="00D458FE">
              <w:rPr>
                <w:b/>
                <w:i/>
                <w:lang w:val="bg-BG"/>
              </w:rPr>
              <w:t xml:space="preserve"> и поене</w:t>
            </w:r>
          </w:p>
        </w:tc>
      </w:tr>
    </w:tbl>
    <w:p w14:paraId="55D19ABF" w14:textId="77777777" w:rsidR="00B20DF4" w:rsidRPr="00D458FE" w:rsidRDefault="00B20DF4" w:rsidP="00B20DF4"/>
    <w:p w14:paraId="3DC2A5EA" w14:textId="77777777" w:rsidR="001C2CA0" w:rsidRPr="00D458FE" w:rsidRDefault="001C2CA0" w:rsidP="00B20DF4">
      <w:pPr>
        <w:pStyle w:val="AmNumberTabs"/>
      </w:pPr>
    </w:p>
    <w:p w14:paraId="652A6F92" w14:textId="7ACA4B96" w:rsidR="00B20DF4" w:rsidRPr="00D458FE" w:rsidRDefault="00B20DF4" w:rsidP="00B20DF4">
      <w:pPr>
        <w:pStyle w:val="AmNumberTabs"/>
      </w:pPr>
      <w:r w:rsidRPr="00D458FE">
        <w:t>Изменение</w:t>
      </w:r>
      <w:r w:rsidRPr="00D458FE">
        <w:tab/>
      </w:r>
      <w:r w:rsidRPr="00D458FE">
        <w:tab/>
        <w:t>249</w:t>
      </w:r>
    </w:p>
    <w:p w14:paraId="28071A3E" w14:textId="77777777" w:rsidR="00B20DF4" w:rsidRPr="00D458FE" w:rsidRDefault="00B20DF4" w:rsidP="00B20DF4"/>
    <w:p w14:paraId="33868D13" w14:textId="77777777" w:rsidR="00B20DF4" w:rsidRPr="00D458FE" w:rsidRDefault="00B20DF4" w:rsidP="00B20DF4">
      <w:pPr>
        <w:pStyle w:val="NormalBold"/>
        <w:keepNext/>
      </w:pPr>
      <w:r w:rsidRPr="00D458FE">
        <w:t>Предложение за регламент</w:t>
      </w:r>
    </w:p>
    <w:p w14:paraId="4BDECF7E" w14:textId="77777777" w:rsidR="00B20DF4" w:rsidRPr="00D458FE" w:rsidRDefault="00B20DF4" w:rsidP="00B20DF4">
      <w:pPr>
        <w:pStyle w:val="NormalBold"/>
      </w:pPr>
      <w:r w:rsidRPr="00D458FE">
        <w:t>Приложение І – точка 1 – подточка 1.1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EF6FA46" w14:textId="77777777" w:rsidTr="00280B7C">
        <w:trPr>
          <w:jc w:val="center"/>
        </w:trPr>
        <w:tc>
          <w:tcPr>
            <w:tcW w:w="9752" w:type="dxa"/>
            <w:gridSpan w:val="2"/>
          </w:tcPr>
          <w:p w14:paraId="3DCAFA74" w14:textId="77777777" w:rsidR="00B20DF4" w:rsidRPr="00D458FE" w:rsidRDefault="00B20DF4" w:rsidP="00280B7C">
            <w:pPr>
              <w:keepNext/>
            </w:pPr>
          </w:p>
        </w:tc>
      </w:tr>
      <w:tr w:rsidR="00B20DF4" w:rsidRPr="00D458FE" w14:paraId="2A67342D" w14:textId="77777777" w:rsidTr="00280B7C">
        <w:trPr>
          <w:jc w:val="center"/>
        </w:trPr>
        <w:tc>
          <w:tcPr>
            <w:tcW w:w="4876" w:type="dxa"/>
          </w:tcPr>
          <w:p w14:paraId="53EC29D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60F0CB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264ED22" w14:textId="77777777" w:rsidTr="00280B7C">
        <w:trPr>
          <w:jc w:val="center"/>
        </w:trPr>
        <w:tc>
          <w:tcPr>
            <w:tcW w:w="4876" w:type="dxa"/>
          </w:tcPr>
          <w:p w14:paraId="54497392" w14:textId="77777777" w:rsidR="00B20DF4" w:rsidRPr="00D458FE" w:rsidRDefault="00B20DF4" w:rsidP="00280B7C">
            <w:pPr>
              <w:pStyle w:val="Normal6"/>
              <w:rPr>
                <w:lang w:val="bg-BG"/>
              </w:rPr>
            </w:pPr>
            <w:r w:rsidRPr="00D458FE">
              <w:rPr>
                <w:lang w:val="bg-BG"/>
              </w:rPr>
              <w:t>1.1.</w:t>
            </w:r>
            <w:r w:rsidRPr="00D458FE">
              <w:rPr>
                <w:lang w:val="bg-BG"/>
              </w:rPr>
              <w:tab/>
              <w:t>Операторът прилага следните честоти на хранене:</w:t>
            </w:r>
          </w:p>
        </w:tc>
        <w:tc>
          <w:tcPr>
            <w:tcW w:w="4876" w:type="dxa"/>
          </w:tcPr>
          <w:p w14:paraId="20E37DFC" w14:textId="77777777" w:rsidR="00B20DF4" w:rsidRPr="00D458FE" w:rsidRDefault="00B20DF4" w:rsidP="00280B7C">
            <w:pPr>
              <w:pStyle w:val="Normal6"/>
              <w:rPr>
                <w:szCs w:val="24"/>
                <w:lang w:val="bg-BG"/>
              </w:rPr>
            </w:pPr>
            <w:r w:rsidRPr="00D458FE">
              <w:rPr>
                <w:lang w:val="bg-BG"/>
              </w:rPr>
              <w:t>1.1.</w:t>
            </w:r>
            <w:r w:rsidRPr="00D458FE">
              <w:rPr>
                <w:lang w:val="bg-BG"/>
              </w:rPr>
              <w:tab/>
              <w:t>Кучетата и котките се хранят най-малко два пъти дневно.</w:t>
            </w:r>
            <w:r w:rsidRPr="00D458FE">
              <w:rPr>
                <w:b/>
                <w:i/>
                <w:lang w:val="bg-BG"/>
              </w:rPr>
              <w:t xml:space="preserve"> Кученцата и котенцата се хранят по-често.</w:t>
            </w:r>
          </w:p>
        </w:tc>
      </w:tr>
      <w:tr w:rsidR="00B20DF4" w:rsidRPr="00D458FE" w14:paraId="6F471F33" w14:textId="77777777" w:rsidTr="00280B7C">
        <w:trPr>
          <w:jc w:val="center"/>
        </w:trPr>
        <w:tc>
          <w:tcPr>
            <w:tcW w:w="4876" w:type="dxa"/>
          </w:tcPr>
          <w:p w14:paraId="04EA2139" w14:textId="77777777" w:rsidR="00B20DF4" w:rsidRPr="00D458FE" w:rsidRDefault="00B20DF4" w:rsidP="00280B7C">
            <w:pPr>
              <w:pStyle w:val="Normal6"/>
              <w:rPr>
                <w:lang w:val="bg-BG"/>
              </w:rPr>
            </w:pPr>
          </w:p>
        </w:tc>
        <w:tc>
          <w:tcPr>
            <w:tcW w:w="4876" w:type="dxa"/>
          </w:tcPr>
          <w:p w14:paraId="25094274" w14:textId="77777777" w:rsidR="00B20DF4" w:rsidRPr="00D458FE" w:rsidRDefault="00B20DF4" w:rsidP="00280B7C">
            <w:pPr>
              <w:pStyle w:val="Normal6"/>
              <w:rPr>
                <w:szCs w:val="24"/>
                <w:lang w:val="bg-BG"/>
              </w:rPr>
            </w:pPr>
            <w:r w:rsidRPr="00D458FE">
              <w:rPr>
                <w:b/>
                <w:i/>
                <w:lang w:val="bg-BG"/>
              </w:rPr>
              <w:t>Тези изисквания не се прилагат за развъдници, в които се отглеждат кучета пазачи на добитък, по време на периодите, когато тези кучета се използват за целите на пастирството.</w:t>
            </w:r>
          </w:p>
        </w:tc>
      </w:tr>
    </w:tbl>
    <w:p w14:paraId="1684D72C" w14:textId="77777777" w:rsidR="00B20DF4" w:rsidRPr="00D458FE" w:rsidRDefault="00B20DF4" w:rsidP="00B20DF4"/>
    <w:p w14:paraId="013F7F57" w14:textId="77777777" w:rsidR="00B20DF4" w:rsidRPr="00D458FE" w:rsidRDefault="00B20DF4" w:rsidP="00B20DF4">
      <w:pPr>
        <w:pStyle w:val="AmNumberTabs"/>
      </w:pPr>
      <w:r w:rsidRPr="00D458FE">
        <w:t>Изменение</w:t>
      </w:r>
      <w:r w:rsidRPr="00D458FE">
        <w:tab/>
      </w:r>
      <w:r w:rsidRPr="00D458FE">
        <w:tab/>
        <w:t>250</w:t>
      </w:r>
    </w:p>
    <w:p w14:paraId="7C04E399" w14:textId="77777777" w:rsidR="00B20DF4" w:rsidRPr="00D458FE" w:rsidRDefault="00B20DF4" w:rsidP="00B20DF4"/>
    <w:p w14:paraId="629C7139" w14:textId="77777777" w:rsidR="00B20DF4" w:rsidRPr="00D458FE" w:rsidRDefault="00B20DF4" w:rsidP="00B20DF4">
      <w:pPr>
        <w:pStyle w:val="NormalBold"/>
        <w:keepNext/>
      </w:pPr>
      <w:r w:rsidRPr="00D458FE">
        <w:t>Предложение за регламент</w:t>
      </w:r>
    </w:p>
    <w:p w14:paraId="26B07AD7" w14:textId="77777777" w:rsidR="00B20DF4" w:rsidRPr="00D458FE" w:rsidRDefault="00B20DF4" w:rsidP="00B20DF4">
      <w:pPr>
        <w:pStyle w:val="NormalBold"/>
      </w:pPr>
      <w:r w:rsidRPr="00D458FE">
        <w:t>Приложение I – точка 1 – подточка 1.1 – буква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7C15A3D" w14:textId="77777777" w:rsidTr="00280B7C">
        <w:trPr>
          <w:jc w:val="center"/>
        </w:trPr>
        <w:tc>
          <w:tcPr>
            <w:tcW w:w="9752" w:type="dxa"/>
            <w:gridSpan w:val="2"/>
          </w:tcPr>
          <w:p w14:paraId="5B65497E" w14:textId="77777777" w:rsidR="00B20DF4" w:rsidRPr="00D458FE" w:rsidRDefault="00B20DF4" w:rsidP="00280B7C">
            <w:pPr>
              <w:keepNext/>
            </w:pPr>
          </w:p>
        </w:tc>
      </w:tr>
      <w:tr w:rsidR="00B20DF4" w:rsidRPr="00D458FE" w14:paraId="0CC84C04" w14:textId="77777777" w:rsidTr="00280B7C">
        <w:trPr>
          <w:jc w:val="center"/>
        </w:trPr>
        <w:tc>
          <w:tcPr>
            <w:tcW w:w="4876" w:type="dxa"/>
          </w:tcPr>
          <w:p w14:paraId="2FAFAC7B"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178A7C1"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F34D896" w14:textId="77777777" w:rsidTr="00280B7C">
        <w:trPr>
          <w:jc w:val="center"/>
        </w:trPr>
        <w:tc>
          <w:tcPr>
            <w:tcW w:w="4876" w:type="dxa"/>
          </w:tcPr>
          <w:p w14:paraId="7B18F211" w14:textId="77777777" w:rsidR="00B20DF4" w:rsidRPr="00D458FE" w:rsidRDefault="00B20DF4" w:rsidP="00280B7C">
            <w:pPr>
              <w:pStyle w:val="Normal6"/>
              <w:rPr>
                <w:lang w:val="bg-BG"/>
              </w:rPr>
            </w:pPr>
            <w:r w:rsidRPr="00D458FE">
              <w:rPr>
                <w:b/>
                <w:i/>
                <w:lang w:val="bg-BG"/>
              </w:rPr>
              <w:t>a)</w:t>
            </w:r>
            <w:r w:rsidRPr="00D458FE">
              <w:rPr>
                <w:b/>
                <w:i/>
                <w:lang w:val="bg-BG"/>
              </w:rPr>
              <w:tab/>
              <w:t>възрастните котки и кучета се хранят два пъти дневно;</w:t>
            </w:r>
          </w:p>
        </w:tc>
        <w:tc>
          <w:tcPr>
            <w:tcW w:w="4876" w:type="dxa"/>
          </w:tcPr>
          <w:p w14:paraId="070B7FDC" w14:textId="77777777" w:rsidR="00B20DF4" w:rsidRPr="00D458FE" w:rsidRDefault="00B20DF4" w:rsidP="00280B7C">
            <w:pPr>
              <w:pStyle w:val="Normal6"/>
              <w:rPr>
                <w:szCs w:val="24"/>
                <w:lang w:val="bg-BG"/>
              </w:rPr>
            </w:pPr>
            <w:r w:rsidRPr="00D458FE">
              <w:rPr>
                <w:b/>
                <w:i/>
                <w:lang w:val="bg-BG"/>
              </w:rPr>
              <w:t>заличава се</w:t>
            </w:r>
          </w:p>
        </w:tc>
      </w:tr>
    </w:tbl>
    <w:p w14:paraId="0965DF24" w14:textId="77777777" w:rsidR="00B20DF4" w:rsidRPr="00D458FE" w:rsidRDefault="00B20DF4" w:rsidP="00B20DF4"/>
    <w:p w14:paraId="45C304A0" w14:textId="77777777" w:rsidR="00B20DF4" w:rsidRPr="00D458FE" w:rsidRDefault="00B20DF4" w:rsidP="00B20DF4"/>
    <w:p w14:paraId="65954650" w14:textId="77777777" w:rsidR="00B20DF4" w:rsidRPr="00D458FE" w:rsidRDefault="00B20DF4" w:rsidP="00B20DF4">
      <w:pPr>
        <w:pStyle w:val="AmNumberTabs"/>
      </w:pPr>
      <w:r w:rsidRPr="00D458FE">
        <w:t>Изменение</w:t>
      </w:r>
      <w:r w:rsidRPr="00D458FE">
        <w:tab/>
      </w:r>
      <w:r w:rsidRPr="00D458FE">
        <w:tab/>
        <w:t>252</w:t>
      </w:r>
    </w:p>
    <w:p w14:paraId="2AB76340" w14:textId="77777777" w:rsidR="00B20DF4" w:rsidRPr="00D458FE" w:rsidRDefault="00B20DF4" w:rsidP="00B20DF4"/>
    <w:p w14:paraId="58674F36" w14:textId="77777777" w:rsidR="00B20DF4" w:rsidRPr="00D458FE" w:rsidRDefault="00B20DF4" w:rsidP="00B20DF4">
      <w:pPr>
        <w:pStyle w:val="NormalBold"/>
        <w:keepNext/>
      </w:pPr>
      <w:r w:rsidRPr="00D458FE">
        <w:t>Предложение за регламент</w:t>
      </w:r>
    </w:p>
    <w:p w14:paraId="0E56B6F8" w14:textId="77777777" w:rsidR="00B20DF4" w:rsidRPr="00D458FE" w:rsidRDefault="00B20DF4" w:rsidP="00B20DF4">
      <w:pPr>
        <w:pStyle w:val="NormalBold"/>
      </w:pPr>
      <w:r w:rsidRPr="00D458FE">
        <w:t>Приложение I – точка 1 – подточка 1.1 – точка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18138BA" w14:textId="77777777" w:rsidTr="00280B7C">
        <w:trPr>
          <w:jc w:val="center"/>
        </w:trPr>
        <w:tc>
          <w:tcPr>
            <w:tcW w:w="9752" w:type="dxa"/>
            <w:gridSpan w:val="2"/>
          </w:tcPr>
          <w:p w14:paraId="2FB5EE3C" w14:textId="77777777" w:rsidR="00B20DF4" w:rsidRPr="00D458FE" w:rsidRDefault="00B20DF4" w:rsidP="00280B7C">
            <w:pPr>
              <w:keepNext/>
            </w:pPr>
          </w:p>
        </w:tc>
      </w:tr>
      <w:tr w:rsidR="00B20DF4" w:rsidRPr="00D458FE" w14:paraId="1B8B8F16" w14:textId="77777777" w:rsidTr="00280B7C">
        <w:trPr>
          <w:jc w:val="center"/>
        </w:trPr>
        <w:tc>
          <w:tcPr>
            <w:tcW w:w="4876" w:type="dxa"/>
          </w:tcPr>
          <w:p w14:paraId="056A3BF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78B716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D3A7970" w14:textId="77777777" w:rsidTr="00280B7C">
        <w:trPr>
          <w:jc w:val="center"/>
        </w:trPr>
        <w:tc>
          <w:tcPr>
            <w:tcW w:w="4876" w:type="dxa"/>
          </w:tcPr>
          <w:p w14:paraId="53FCF7B6" w14:textId="77777777" w:rsidR="00B20DF4" w:rsidRPr="00D458FE" w:rsidRDefault="00B20DF4" w:rsidP="00280B7C">
            <w:pPr>
              <w:pStyle w:val="Normal6"/>
              <w:rPr>
                <w:lang w:val="bg-BG"/>
              </w:rPr>
            </w:pPr>
            <w:r w:rsidRPr="00D458FE">
              <w:rPr>
                <w:b/>
                <w:i/>
                <w:lang w:val="bg-BG"/>
              </w:rPr>
              <w:t>в)</w:t>
            </w:r>
            <w:r w:rsidRPr="00D458FE">
              <w:rPr>
                <w:b/>
                <w:i/>
                <w:lang w:val="bg-BG"/>
              </w:rPr>
              <w:tab/>
              <w:t>кученцата на възраст под 8 седмици се хранят поне 5 пъти дневно;</w:t>
            </w:r>
          </w:p>
        </w:tc>
        <w:tc>
          <w:tcPr>
            <w:tcW w:w="4876" w:type="dxa"/>
          </w:tcPr>
          <w:p w14:paraId="2AB7EE37" w14:textId="77777777" w:rsidR="00B20DF4" w:rsidRPr="00D458FE" w:rsidRDefault="00B20DF4" w:rsidP="00280B7C">
            <w:pPr>
              <w:pStyle w:val="Normal6"/>
              <w:rPr>
                <w:szCs w:val="24"/>
                <w:lang w:val="bg-BG"/>
              </w:rPr>
            </w:pPr>
            <w:r w:rsidRPr="00D458FE">
              <w:rPr>
                <w:b/>
                <w:i/>
                <w:lang w:val="bg-BG"/>
              </w:rPr>
              <w:t>заличава се</w:t>
            </w:r>
          </w:p>
        </w:tc>
      </w:tr>
    </w:tbl>
    <w:p w14:paraId="7751A622" w14:textId="77777777" w:rsidR="00B20DF4" w:rsidRPr="00D458FE" w:rsidRDefault="00B20DF4" w:rsidP="00B20DF4"/>
    <w:p w14:paraId="125F6EA6" w14:textId="77777777" w:rsidR="00B20DF4" w:rsidRPr="00D458FE" w:rsidRDefault="00B20DF4" w:rsidP="00B20DF4">
      <w:pPr>
        <w:pStyle w:val="AmNumberTabs"/>
      </w:pPr>
      <w:r w:rsidRPr="00D458FE">
        <w:t>Изменение</w:t>
      </w:r>
      <w:r w:rsidRPr="00D458FE">
        <w:tab/>
      </w:r>
      <w:r w:rsidRPr="00D458FE">
        <w:tab/>
        <w:t>253</w:t>
      </w:r>
    </w:p>
    <w:p w14:paraId="7224995D" w14:textId="77777777" w:rsidR="00B20DF4" w:rsidRPr="00D458FE" w:rsidRDefault="00B20DF4" w:rsidP="00B20DF4"/>
    <w:p w14:paraId="011C746F" w14:textId="77777777" w:rsidR="00B20DF4" w:rsidRPr="00D458FE" w:rsidRDefault="00B20DF4" w:rsidP="00B20DF4">
      <w:pPr>
        <w:pStyle w:val="NormalBold"/>
        <w:keepNext/>
      </w:pPr>
      <w:r w:rsidRPr="00D458FE">
        <w:t>Предложение за регламент</w:t>
      </w:r>
    </w:p>
    <w:p w14:paraId="3BAB6C50" w14:textId="77777777" w:rsidR="00B20DF4" w:rsidRPr="00D458FE" w:rsidRDefault="00B20DF4" w:rsidP="00B20DF4">
      <w:pPr>
        <w:pStyle w:val="NormalBold"/>
      </w:pPr>
      <w:r w:rsidRPr="00D458FE">
        <w:t>Приложение I – точка 1 – подточка 1.1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FD41EFA" w14:textId="77777777" w:rsidTr="00280B7C">
        <w:trPr>
          <w:jc w:val="center"/>
        </w:trPr>
        <w:tc>
          <w:tcPr>
            <w:tcW w:w="9752" w:type="dxa"/>
            <w:gridSpan w:val="2"/>
          </w:tcPr>
          <w:p w14:paraId="3A67166D" w14:textId="77777777" w:rsidR="00B20DF4" w:rsidRPr="00D458FE" w:rsidRDefault="00B20DF4" w:rsidP="00280B7C">
            <w:pPr>
              <w:keepNext/>
            </w:pPr>
          </w:p>
        </w:tc>
      </w:tr>
      <w:tr w:rsidR="00B20DF4" w:rsidRPr="00D458FE" w14:paraId="6F9927A7" w14:textId="77777777" w:rsidTr="00280B7C">
        <w:trPr>
          <w:jc w:val="center"/>
        </w:trPr>
        <w:tc>
          <w:tcPr>
            <w:tcW w:w="4876" w:type="dxa"/>
          </w:tcPr>
          <w:p w14:paraId="27B52C5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6C7214E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B4AE423" w14:textId="77777777" w:rsidTr="00280B7C">
        <w:trPr>
          <w:jc w:val="center"/>
        </w:trPr>
        <w:tc>
          <w:tcPr>
            <w:tcW w:w="4876" w:type="dxa"/>
          </w:tcPr>
          <w:p w14:paraId="619318FE" w14:textId="77777777" w:rsidR="00B20DF4" w:rsidRPr="00D458FE" w:rsidRDefault="00B20DF4" w:rsidP="00280B7C">
            <w:pPr>
              <w:pStyle w:val="Normal6"/>
              <w:rPr>
                <w:lang w:val="bg-BG"/>
              </w:rPr>
            </w:pPr>
            <w:r w:rsidRPr="00D458FE">
              <w:rPr>
                <w:b/>
                <w:i/>
                <w:lang w:val="bg-BG"/>
              </w:rPr>
              <w:t>г)</w:t>
            </w:r>
            <w:r w:rsidRPr="00D458FE">
              <w:rPr>
                <w:b/>
                <w:i/>
                <w:lang w:val="bg-BG"/>
              </w:rPr>
              <w:tab/>
              <w:t>котенцата на възраст под 12 седмици се хранят поне 4 пъти дневно.</w:t>
            </w:r>
          </w:p>
        </w:tc>
        <w:tc>
          <w:tcPr>
            <w:tcW w:w="4876" w:type="dxa"/>
          </w:tcPr>
          <w:p w14:paraId="6332B4B1" w14:textId="77777777" w:rsidR="00B20DF4" w:rsidRPr="00D458FE" w:rsidRDefault="00B20DF4" w:rsidP="00280B7C">
            <w:pPr>
              <w:pStyle w:val="Normal6"/>
              <w:rPr>
                <w:szCs w:val="24"/>
                <w:lang w:val="bg-BG"/>
              </w:rPr>
            </w:pPr>
            <w:r w:rsidRPr="00D458FE">
              <w:rPr>
                <w:b/>
                <w:i/>
                <w:lang w:val="bg-BG"/>
              </w:rPr>
              <w:t>заличава се</w:t>
            </w:r>
          </w:p>
        </w:tc>
      </w:tr>
    </w:tbl>
    <w:p w14:paraId="731ED386" w14:textId="77777777" w:rsidR="00B20DF4" w:rsidRPr="00D458FE" w:rsidRDefault="00B20DF4" w:rsidP="00B20DF4"/>
    <w:p w14:paraId="00A5C075" w14:textId="77777777" w:rsidR="00B20DF4" w:rsidRPr="00D458FE" w:rsidRDefault="00B20DF4" w:rsidP="00B20DF4">
      <w:pPr>
        <w:pStyle w:val="AmNumberTabs"/>
      </w:pPr>
      <w:r w:rsidRPr="00D458FE">
        <w:t>Изменение</w:t>
      </w:r>
      <w:r w:rsidRPr="00D458FE">
        <w:tab/>
      </w:r>
      <w:r w:rsidRPr="00D458FE">
        <w:tab/>
        <w:t>254</w:t>
      </w:r>
    </w:p>
    <w:p w14:paraId="71D4F6E2" w14:textId="77777777" w:rsidR="00B20DF4" w:rsidRPr="00D458FE" w:rsidRDefault="00B20DF4" w:rsidP="00B20DF4"/>
    <w:p w14:paraId="121026A7" w14:textId="77777777" w:rsidR="00B20DF4" w:rsidRPr="00D458FE" w:rsidRDefault="00B20DF4" w:rsidP="00B20DF4">
      <w:pPr>
        <w:pStyle w:val="NormalBold"/>
        <w:keepNext/>
      </w:pPr>
      <w:r w:rsidRPr="00D458FE">
        <w:t>Предложение за регламент</w:t>
      </w:r>
    </w:p>
    <w:p w14:paraId="10A79EED" w14:textId="77777777" w:rsidR="00B20DF4" w:rsidRPr="00D458FE" w:rsidRDefault="00B20DF4" w:rsidP="00B20DF4">
      <w:pPr>
        <w:pStyle w:val="NormalBold"/>
      </w:pPr>
      <w:r w:rsidRPr="00D458FE">
        <w:t>Приложение І – точка 1 – подточка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91A81AF" w14:textId="77777777" w:rsidTr="00280B7C">
        <w:trPr>
          <w:jc w:val="center"/>
        </w:trPr>
        <w:tc>
          <w:tcPr>
            <w:tcW w:w="9752" w:type="dxa"/>
            <w:gridSpan w:val="2"/>
          </w:tcPr>
          <w:p w14:paraId="09889DCD" w14:textId="77777777" w:rsidR="00B20DF4" w:rsidRPr="00D458FE" w:rsidRDefault="00B20DF4" w:rsidP="00280B7C">
            <w:pPr>
              <w:keepNext/>
            </w:pPr>
          </w:p>
        </w:tc>
      </w:tr>
      <w:tr w:rsidR="00B20DF4" w:rsidRPr="00D458FE" w14:paraId="38059ED1" w14:textId="77777777" w:rsidTr="00280B7C">
        <w:trPr>
          <w:jc w:val="center"/>
        </w:trPr>
        <w:tc>
          <w:tcPr>
            <w:tcW w:w="4876" w:type="dxa"/>
          </w:tcPr>
          <w:p w14:paraId="68EE09F6"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F01181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00747E3D" w14:textId="77777777" w:rsidTr="00280B7C">
        <w:trPr>
          <w:jc w:val="center"/>
        </w:trPr>
        <w:tc>
          <w:tcPr>
            <w:tcW w:w="4876" w:type="dxa"/>
          </w:tcPr>
          <w:p w14:paraId="4AAA92D0" w14:textId="77777777" w:rsidR="00B20DF4" w:rsidRPr="00D458FE" w:rsidRDefault="00B20DF4" w:rsidP="00280B7C">
            <w:pPr>
              <w:pStyle w:val="Normal6"/>
              <w:rPr>
                <w:lang w:val="bg-BG"/>
              </w:rPr>
            </w:pPr>
            <w:r w:rsidRPr="00D458FE">
              <w:rPr>
                <w:lang w:val="bg-BG"/>
              </w:rPr>
              <w:t>1.2.</w:t>
            </w:r>
            <w:r w:rsidRPr="00D458FE">
              <w:rPr>
                <w:lang w:val="bg-BG"/>
              </w:rPr>
              <w:tab/>
              <w:t xml:space="preserve">Всяко </w:t>
            </w:r>
            <w:r w:rsidRPr="00D458FE">
              <w:rPr>
                <w:b/>
                <w:i/>
                <w:lang w:val="bg-BG"/>
              </w:rPr>
              <w:t xml:space="preserve">новородено </w:t>
            </w:r>
            <w:r w:rsidRPr="00D458FE">
              <w:rPr>
                <w:lang w:val="bg-BG"/>
              </w:rPr>
              <w:t xml:space="preserve">кученце или котенце се храни с коластра </w:t>
            </w:r>
            <w:r w:rsidRPr="00D458FE">
              <w:rPr>
                <w:b/>
                <w:i/>
                <w:lang w:val="bg-BG"/>
              </w:rPr>
              <w:t>от своята майка</w:t>
            </w:r>
            <w:r w:rsidRPr="00D458FE">
              <w:rPr>
                <w:lang w:val="bg-BG"/>
              </w:rPr>
              <w:t xml:space="preserve"> през първите два дни от живота си.</w:t>
            </w:r>
          </w:p>
        </w:tc>
        <w:tc>
          <w:tcPr>
            <w:tcW w:w="4876" w:type="dxa"/>
          </w:tcPr>
          <w:p w14:paraId="0CCF1C11" w14:textId="77777777" w:rsidR="00B20DF4" w:rsidRPr="00D458FE" w:rsidRDefault="00B20DF4" w:rsidP="00280B7C">
            <w:pPr>
              <w:pStyle w:val="Normal6"/>
              <w:rPr>
                <w:szCs w:val="24"/>
                <w:lang w:val="bg-BG"/>
              </w:rPr>
            </w:pPr>
            <w:r w:rsidRPr="00D458FE">
              <w:rPr>
                <w:lang w:val="bg-BG"/>
              </w:rPr>
              <w:t>1.2.</w:t>
            </w:r>
            <w:r w:rsidRPr="00D458FE">
              <w:rPr>
                <w:lang w:val="bg-BG"/>
              </w:rPr>
              <w:tab/>
              <w:t xml:space="preserve">Всяко кученце или котенце се храни с коластра </w:t>
            </w:r>
            <w:r w:rsidRPr="00D458FE">
              <w:rPr>
                <w:b/>
                <w:i/>
                <w:lang w:val="bg-BG"/>
              </w:rPr>
              <w:t>поне</w:t>
            </w:r>
            <w:r w:rsidRPr="00D458FE">
              <w:rPr>
                <w:lang w:val="bg-BG"/>
              </w:rPr>
              <w:t xml:space="preserve"> през първите два дни от живота си</w:t>
            </w:r>
            <w:r w:rsidRPr="00D458FE">
              <w:rPr>
                <w:b/>
                <w:i/>
                <w:lang w:val="bg-BG"/>
              </w:rPr>
              <w:t>, а след това с мляко от майка си или от лактиращо женско куче или лактираща женска котка.</w:t>
            </w:r>
            <w:r w:rsidRPr="00D458FE">
              <w:rPr>
                <w:lang w:val="bg-BG"/>
              </w:rPr>
              <w:t xml:space="preserve"> </w:t>
            </w:r>
            <w:r w:rsidRPr="00D458FE">
              <w:rPr>
                <w:b/>
                <w:i/>
                <w:lang w:val="bg-BG"/>
              </w:rPr>
              <w:t>Ако това не е възможно, защото майката е болна или по друга причина не може да храни потомството си, или не е достатъчно, кученцето или котенцето се храни със заместител на млякото, предназначен за кученца и котенца, с такава честота на хранене, каквато е указана от производителя на заместителя или от ветеринарен лекар.</w:t>
            </w:r>
          </w:p>
        </w:tc>
      </w:tr>
    </w:tbl>
    <w:p w14:paraId="101B9745" w14:textId="77777777" w:rsidR="00B20DF4" w:rsidRPr="00D458FE" w:rsidRDefault="00B20DF4" w:rsidP="00B20DF4"/>
    <w:p w14:paraId="0D86F2E2" w14:textId="77777777" w:rsidR="00B20DF4" w:rsidRPr="00D458FE" w:rsidRDefault="00B20DF4" w:rsidP="00B20DF4">
      <w:pPr>
        <w:pStyle w:val="AmNumberTabs"/>
      </w:pPr>
      <w:r w:rsidRPr="00D458FE">
        <w:t>Изменение</w:t>
      </w:r>
      <w:r w:rsidRPr="00D458FE">
        <w:tab/>
      </w:r>
      <w:r w:rsidRPr="00D458FE">
        <w:tab/>
        <w:t>255</w:t>
      </w:r>
    </w:p>
    <w:p w14:paraId="0D208BA7" w14:textId="77777777" w:rsidR="00B20DF4" w:rsidRPr="00D458FE" w:rsidRDefault="00B20DF4" w:rsidP="00B20DF4"/>
    <w:p w14:paraId="349A42B3" w14:textId="77777777" w:rsidR="00B20DF4" w:rsidRPr="00D458FE" w:rsidRDefault="00B20DF4" w:rsidP="00B20DF4">
      <w:pPr>
        <w:pStyle w:val="NormalBold"/>
        <w:keepNext/>
      </w:pPr>
      <w:r w:rsidRPr="00D458FE">
        <w:t>Предложение за регламент</w:t>
      </w:r>
    </w:p>
    <w:p w14:paraId="1CFD91A0" w14:textId="77777777" w:rsidR="00B20DF4" w:rsidRPr="00D458FE" w:rsidRDefault="00B20DF4" w:rsidP="00B20DF4">
      <w:pPr>
        <w:pStyle w:val="NormalBold"/>
      </w:pPr>
      <w:r w:rsidRPr="00D458FE">
        <w:t>Приложение I – точка 1 – подточка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3D6332E" w14:textId="77777777" w:rsidTr="00280B7C">
        <w:trPr>
          <w:jc w:val="center"/>
        </w:trPr>
        <w:tc>
          <w:tcPr>
            <w:tcW w:w="9752" w:type="dxa"/>
            <w:gridSpan w:val="2"/>
          </w:tcPr>
          <w:p w14:paraId="46C878FC" w14:textId="77777777" w:rsidR="00B20DF4" w:rsidRPr="00D458FE" w:rsidRDefault="00B20DF4" w:rsidP="00280B7C">
            <w:pPr>
              <w:keepNext/>
            </w:pPr>
          </w:p>
        </w:tc>
      </w:tr>
      <w:tr w:rsidR="00B20DF4" w:rsidRPr="00D458FE" w14:paraId="5F3C2B9B" w14:textId="77777777" w:rsidTr="00280B7C">
        <w:trPr>
          <w:jc w:val="center"/>
        </w:trPr>
        <w:tc>
          <w:tcPr>
            <w:tcW w:w="4876" w:type="dxa"/>
          </w:tcPr>
          <w:p w14:paraId="1B761C6B"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D2CEAE6"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47668E7" w14:textId="77777777" w:rsidTr="00280B7C">
        <w:trPr>
          <w:jc w:val="center"/>
        </w:trPr>
        <w:tc>
          <w:tcPr>
            <w:tcW w:w="4876" w:type="dxa"/>
          </w:tcPr>
          <w:p w14:paraId="2261C00A" w14:textId="77777777" w:rsidR="00B20DF4" w:rsidRPr="00D458FE" w:rsidRDefault="00B20DF4" w:rsidP="00280B7C">
            <w:pPr>
              <w:pStyle w:val="Normal6"/>
              <w:rPr>
                <w:lang w:val="bg-BG"/>
              </w:rPr>
            </w:pPr>
            <w:r w:rsidRPr="00D458FE">
              <w:rPr>
                <w:b/>
                <w:i/>
                <w:lang w:val="bg-BG"/>
              </w:rPr>
              <w:t>1.3.</w:t>
            </w:r>
            <w:r w:rsidRPr="00D458FE">
              <w:rPr>
                <w:b/>
                <w:i/>
                <w:lang w:val="bg-BG"/>
              </w:rPr>
              <w:tab/>
              <w:t>Ако женското куче или женската котка е болно(а) или не е в състояние да храни потомството си по други причини, до пълното отбиване на кученцата или котенцата операторът им осигурява мляко от други женски кучета и женски котки от същото стопанство, както и допълнителни видове адаптирано мляко, предназначени за кученца и котенца, като спазва честотата на хранене, посочена от производителя на адаптираното мляко или от ветеринарния лекар.</w:t>
            </w:r>
          </w:p>
        </w:tc>
        <w:tc>
          <w:tcPr>
            <w:tcW w:w="4876" w:type="dxa"/>
          </w:tcPr>
          <w:p w14:paraId="1B10F43C" w14:textId="77777777" w:rsidR="00B20DF4" w:rsidRPr="00D458FE" w:rsidRDefault="00B20DF4" w:rsidP="00280B7C">
            <w:pPr>
              <w:pStyle w:val="Normal6"/>
              <w:rPr>
                <w:szCs w:val="24"/>
                <w:lang w:val="bg-BG"/>
              </w:rPr>
            </w:pPr>
            <w:r w:rsidRPr="00D458FE">
              <w:rPr>
                <w:b/>
                <w:i/>
                <w:lang w:val="bg-BG"/>
              </w:rPr>
              <w:t>заличава се</w:t>
            </w:r>
          </w:p>
        </w:tc>
      </w:tr>
    </w:tbl>
    <w:p w14:paraId="7DA34E37" w14:textId="77777777" w:rsidR="00B20DF4" w:rsidRPr="00D458FE" w:rsidRDefault="00B20DF4" w:rsidP="00B20DF4"/>
    <w:p w14:paraId="7CFC8E2F" w14:textId="77777777" w:rsidR="00B20DF4" w:rsidRPr="00D458FE" w:rsidRDefault="00B20DF4" w:rsidP="00B20DF4">
      <w:pPr>
        <w:pStyle w:val="AmNumberTabs"/>
      </w:pPr>
      <w:r w:rsidRPr="00D458FE">
        <w:t>Изменение</w:t>
      </w:r>
      <w:r w:rsidRPr="00D458FE">
        <w:tab/>
      </w:r>
      <w:r w:rsidRPr="00D458FE">
        <w:tab/>
        <w:t>256</w:t>
      </w:r>
    </w:p>
    <w:p w14:paraId="7FE7AB2A" w14:textId="77777777" w:rsidR="00B20DF4" w:rsidRPr="00D458FE" w:rsidRDefault="00B20DF4" w:rsidP="00B20DF4"/>
    <w:p w14:paraId="759E6177" w14:textId="77777777" w:rsidR="00B20DF4" w:rsidRPr="00D458FE" w:rsidRDefault="00B20DF4" w:rsidP="00B20DF4">
      <w:pPr>
        <w:pStyle w:val="NormalBold"/>
        <w:keepNext/>
      </w:pPr>
      <w:r w:rsidRPr="00D458FE">
        <w:t>Предложение за регламент</w:t>
      </w:r>
    </w:p>
    <w:p w14:paraId="580E1222" w14:textId="77777777" w:rsidR="00B20DF4" w:rsidRPr="00D458FE" w:rsidRDefault="00B20DF4" w:rsidP="00B20DF4">
      <w:pPr>
        <w:pStyle w:val="NormalBold"/>
      </w:pPr>
      <w:r w:rsidRPr="00D458FE">
        <w:t>Приложение I – точка 1 – подточка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F373156" w14:textId="77777777" w:rsidTr="00280B7C">
        <w:trPr>
          <w:jc w:val="center"/>
        </w:trPr>
        <w:tc>
          <w:tcPr>
            <w:tcW w:w="9752" w:type="dxa"/>
            <w:gridSpan w:val="2"/>
          </w:tcPr>
          <w:p w14:paraId="2EDA7E97" w14:textId="77777777" w:rsidR="00B20DF4" w:rsidRPr="00D458FE" w:rsidRDefault="00B20DF4" w:rsidP="00280B7C">
            <w:pPr>
              <w:keepNext/>
            </w:pPr>
          </w:p>
        </w:tc>
      </w:tr>
      <w:tr w:rsidR="00B20DF4" w:rsidRPr="00D458FE" w14:paraId="53665582" w14:textId="77777777" w:rsidTr="00280B7C">
        <w:trPr>
          <w:jc w:val="center"/>
        </w:trPr>
        <w:tc>
          <w:tcPr>
            <w:tcW w:w="4876" w:type="dxa"/>
          </w:tcPr>
          <w:p w14:paraId="536C78D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364F70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1A519F6" w14:textId="77777777" w:rsidTr="00280B7C">
        <w:trPr>
          <w:jc w:val="center"/>
        </w:trPr>
        <w:tc>
          <w:tcPr>
            <w:tcW w:w="4876" w:type="dxa"/>
          </w:tcPr>
          <w:p w14:paraId="17EB4760" w14:textId="77777777" w:rsidR="00B20DF4" w:rsidRPr="00D458FE" w:rsidRDefault="00B20DF4" w:rsidP="00280B7C">
            <w:pPr>
              <w:pStyle w:val="Normal6"/>
              <w:rPr>
                <w:lang w:val="bg-BG"/>
              </w:rPr>
            </w:pPr>
            <w:r w:rsidRPr="00D458FE">
              <w:rPr>
                <w:lang w:val="bg-BG"/>
              </w:rPr>
              <w:t>1.4.</w:t>
            </w:r>
            <w:r w:rsidRPr="00D458FE">
              <w:rPr>
                <w:lang w:val="bg-BG"/>
              </w:rPr>
              <w:tab/>
            </w:r>
            <w:r w:rsidRPr="00D458FE">
              <w:rPr>
                <w:b/>
                <w:i/>
                <w:lang w:val="bg-BG"/>
              </w:rPr>
              <w:t>Операторът гарантира, че</w:t>
            </w:r>
            <w:r w:rsidRPr="00D458FE">
              <w:rPr>
                <w:lang w:val="bg-BG"/>
              </w:rPr>
              <w:t xml:space="preserve"> всички неотбити кученца и котенца </w:t>
            </w:r>
            <w:r w:rsidRPr="00D458FE">
              <w:rPr>
                <w:b/>
                <w:i/>
                <w:lang w:val="bg-BG"/>
              </w:rPr>
              <w:t>получават</w:t>
            </w:r>
            <w:r w:rsidRPr="00D458FE">
              <w:rPr>
                <w:lang w:val="bg-BG"/>
              </w:rPr>
              <w:t xml:space="preserve"> достатъчно количество мляко, така че постоянно да наддават на тегло.</w:t>
            </w:r>
          </w:p>
        </w:tc>
        <w:tc>
          <w:tcPr>
            <w:tcW w:w="4876" w:type="dxa"/>
          </w:tcPr>
          <w:p w14:paraId="381DFDF9" w14:textId="77777777" w:rsidR="00B20DF4" w:rsidRPr="00D458FE" w:rsidRDefault="00B20DF4" w:rsidP="00280B7C">
            <w:pPr>
              <w:pStyle w:val="Normal6"/>
              <w:rPr>
                <w:szCs w:val="24"/>
                <w:lang w:val="bg-BG"/>
              </w:rPr>
            </w:pPr>
            <w:r w:rsidRPr="00D458FE">
              <w:rPr>
                <w:lang w:val="bg-BG"/>
              </w:rPr>
              <w:t>1.4.</w:t>
            </w:r>
            <w:r w:rsidRPr="00D458FE">
              <w:rPr>
                <w:lang w:val="bg-BG"/>
              </w:rPr>
              <w:tab/>
              <w:t xml:space="preserve">Всички неотбити кученца и котенца </w:t>
            </w:r>
            <w:r w:rsidRPr="00D458FE">
              <w:rPr>
                <w:b/>
                <w:i/>
                <w:lang w:val="bg-BG"/>
              </w:rPr>
              <w:t>се хранят с</w:t>
            </w:r>
            <w:r w:rsidRPr="00D458FE">
              <w:rPr>
                <w:lang w:val="bg-BG"/>
              </w:rPr>
              <w:t xml:space="preserve"> достатъчно количество мляко</w:t>
            </w:r>
            <w:r w:rsidRPr="00D458FE">
              <w:rPr>
                <w:b/>
                <w:i/>
                <w:lang w:val="bg-BG"/>
              </w:rPr>
              <w:t>, заместител на млякото или комбинация от двете</w:t>
            </w:r>
            <w:r w:rsidRPr="00D458FE">
              <w:rPr>
                <w:lang w:val="bg-BG"/>
              </w:rPr>
              <w:t>, така че постоянно да наддават на тегло.</w:t>
            </w:r>
          </w:p>
        </w:tc>
      </w:tr>
    </w:tbl>
    <w:p w14:paraId="65E1F0C5" w14:textId="77777777" w:rsidR="00B20DF4" w:rsidRPr="00D458FE" w:rsidRDefault="00B20DF4" w:rsidP="00B20DF4"/>
    <w:p w14:paraId="27DE9FE4" w14:textId="77777777" w:rsidR="00B20DF4" w:rsidRPr="00D458FE" w:rsidRDefault="00B20DF4" w:rsidP="00B20DF4">
      <w:pPr>
        <w:pStyle w:val="AmNumberTabs"/>
      </w:pPr>
      <w:r w:rsidRPr="00D458FE">
        <w:t>Изменение</w:t>
      </w:r>
      <w:r w:rsidRPr="00D458FE">
        <w:tab/>
      </w:r>
      <w:r w:rsidRPr="00D458FE">
        <w:tab/>
        <w:t>257</w:t>
      </w:r>
    </w:p>
    <w:p w14:paraId="22A8BE01" w14:textId="77777777" w:rsidR="00B20DF4" w:rsidRPr="00D458FE" w:rsidRDefault="00B20DF4" w:rsidP="00B20DF4"/>
    <w:p w14:paraId="3E8DED7A" w14:textId="77777777" w:rsidR="00B20DF4" w:rsidRPr="00D458FE" w:rsidRDefault="00B20DF4" w:rsidP="00B20DF4">
      <w:pPr>
        <w:pStyle w:val="NormalBold"/>
        <w:keepNext/>
      </w:pPr>
      <w:r w:rsidRPr="00D458FE">
        <w:t>Предложение за регламент</w:t>
      </w:r>
    </w:p>
    <w:p w14:paraId="65DC353D" w14:textId="77777777" w:rsidR="00B20DF4" w:rsidRPr="00D458FE" w:rsidRDefault="00B20DF4" w:rsidP="00B20DF4">
      <w:pPr>
        <w:pStyle w:val="NormalBold"/>
      </w:pPr>
      <w:r w:rsidRPr="00D458FE">
        <w:t>Приложение I – точка 2 – подточка 2.1 – параграф 1 – буква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04897B4" w14:textId="77777777" w:rsidTr="00280B7C">
        <w:trPr>
          <w:jc w:val="center"/>
        </w:trPr>
        <w:tc>
          <w:tcPr>
            <w:tcW w:w="9752" w:type="dxa"/>
            <w:gridSpan w:val="2"/>
          </w:tcPr>
          <w:p w14:paraId="4BF34FC8" w14:textId="77777777" w:rsidR="00B20DF4" w:rsidRPr="00D458FE" w:rsidRDefault="00B20DF4" w:rsidP="00280B7C">
            <w:pPr>
              <w:keepNext/>
            </w:pPr>
          </w:p>
        </w:tc>
      </w:tr>
      <w:tr w:rsidR="00B20DF4" w:rsidRPr="00D458FE" w14:paraId="2D00305B" w14:textId="77777777" w:rsidTr="00280B7C">
        <w:trPr>
          <w:jc w:val="center"/>
        </w:trPr>
        <w:tc>
          <w:tcPr>
            <w:tcW w:w="4876" w:type="dxa"/>
          </w:tcPr>
          <w:p w14:paraId="0BF0AB63"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AEBA40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30CA741" w14:textId="77777777" w:rsidTr="00280B7C">
        <w:trPr>
          <w:jc w:val="center"/>
        </w:trPr>
        <w:tc>
          <w:tcPr>
            <w:tcW w:w="4876" w:type="dxa"/>
          </w:tcPr>
          <w:p w14:paraId="7B4BD30B" w14:textId="77777777" w:rsidR="00B20DF4" w:rsidRPr="00D458FE" w:rsidRDefault="00B20DF4" w:rsidP="00280B7C">
            <w:pPr>
              <w:pStyle w:val="Normal6"/>
              <w:rPr>
                <w:lang w:val="bg-BG"/>
              </w:rPr>
            </w:pPr>
            <w:r w:rsidRPr="00D458FE">
              <w:rPr>
                <w:b/>
                <w:i/>
                <w:lang w:val="bg-BG"/>
              </w:rPr>
              <w:t>a)</w:t>
            </w:r>
            <w:r w:rsidRPr="00D458FE">
              <w:rPr>
                <w:b/>
                <w:i/>
                <w:lang w:val="bg-BG"/>
              </w:rPr>
              <w:tab/>
              <w:t>10—26 °C във вътрешните пространства, където се отглеждат възрастни кучета;</w:t>
            </w:r>
          </w:p>
        </w:tc>
        <w:tc>
          <w:tcPr>
            <w:tcW w:w="4876" w:type="dxa"/>
          </w:tcPr>
          <w:p w14:paraId="26EC51D9" w14:textId="77777777" w:rsidR="00B20DF4" w:rsidRPr="00D458FE" w:rsidRDefault="00B20DF4" w:rsidP="00280B7C">
            <w:pPr>
              <w:pStyle w:val="Normal6"/>
              <w:rPr>
                <w:szCs w:val="24"/>
                <w:lang w:val="bg-BG"/>
              </w:rPr>
            </w:pPr>
            <w:r w:rsidRPr="00D458FE">
              <w:rPr>
                <w:b/>
                <w:i/>
                <w:lang w:val="bg-BG"/>
              </w:rPr>
              <w:t>заличава се</w:t>
            </w:r>
          </w:p>
        </w:tc>
      </w:tr>
    </w:tbl>
    <w:p w14:paraId="27795603" w14:textId="77777777" w:rsidR="00B20DF4" w:rsidRPr="00D458FE" w:rsidRDefault="00B20DF4" w:rsidP="00B20DF4"/>
    <w:p w14:paraId="74E56C0E" w14:textId="77777777" w:rsidR="00B20DF4" w:rsidRPr="00D458FE" w:rsidRDefault="00B20DF4" w:rsidP="00B20DF4">
      <w:pPr>
        <w:pStyle w:val="AmNumberTabs"/>
      </w:pPr>
      <w:r w:rsidRPr="00D458FE">
        <w:t>Изменение</w:t>
      </w:r>
      <w:r w:rsidRPr="00D458FE">
        <w:tab/>
      </w:r>
      <w:r w:rsidRPr="00D458FE">
        <w:tab/>
        <w:t>258</w:t>
      </w:r>
    </w:p>
    <w:p w14:paraId="206F536B" w14:textId="77777777" w:rsidR="00B20DF4" w:rsidRPr="00D458FE" w:rsidRDefault="00B20DF4" w:rsidP="00B20DF4"/>
    <w:p w14:paraId="69DFECEF" w14:textId="77777777" w:rsidR="00B20DF4" w:rsidRPr="00D458FE" w:rsidRDefault="00B20DF4" w:rsidP="00B20DF4">
      <w:pPr>
        <w:pStyle w:val="NormalBold"/>
        <w:keepNext/>
      </w:pPr>
      <w:r w:rsidRPr="00D458FE">
        <w:t>Предложение за регламент</w:t>
      </w:r>
    </w:p>
    <w:p w14:paraId="4E918E73" w14:textId="77777777" w:rsidR="00B20DF4" w:rsidRPr="00D458FE" w:rsidRDefault="00B20DF4" w:rsidP="00B20DF4">
      <w:pPr>
        <w:pStyle w:val="NormalBold"/>
      </w:pPr>
      <w:r w:rsidRPr="00D458FE">
        <w:t>Приложение I – точка 2 – подточка 2.1 – параграф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5AD4E4C" w14:textId="77777777" w:rsidTr="00280B7C">
        <w:trPr>
          <w:jc w:val="center"/>
        </w:trPr>
        <w:tc>
          <w:tcPr>
            <w:tcW w:w="9752" w:type="dxa"/>
            <w:gridSpan w:val="2"/>
          </w:tcPr>
          <w:p w14:paraId="4112B4C2" w14:textId="77777777" w:rsidR="00B20DF4" w:rsidRPr="00D458FE" w:rsidRDefault="00B20DF4" w:rsidP="00280B7C">
            <w:pPr>
              <w:keepNext/>
            </w:pPr>
          </w:p>
        </w:tc>
      </w:tr>
      <w:tr w:rsidR="00B20DF4" w:rsidRPr="00D458FE" w14:paraId="7F059FB4" w14:textId="77777777" w:rsidTr="00280B7C">
        <w:trPr>
          <w:jc w:val="center"/>
        </w:trPr>
        <w:tc>
          <w:tcPr>
            <w:tcW w:w="4876" w:type="dxa"/>
          </w:tcPr>
          <w:p w14:paraId="64A16896"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F363E6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5E66BFC" w14:textId="77777777" w:rsidTr="00280B7C">
        <w:trPr>
          <w:jc w:val="center"/>
        </w:trPr>
        <w:tc>
          <w:tcPr>
            <w:tcW w:w="4876" w:type="dxa"/>
          </w:tcPr>
          <w:p w14:paraId="15CCC0DE" w14:textId="77777777" w:rsidR="00B20DF4" w:rsidRPr="00D458FE" w:rsidRDefault="00B20DF4" w:rsidP="00280B7C">
            <w:pPr>
              <w:pStyle w:val="Normal6"/>
              <w:rPr>
                <w:lang w:val="bg-BG"/>
              </w:rPr>
            </w:pPr>
            <w:r w:rsidRPr="00D458FE">
              <w:rPr>
                <w:b/>
                <w:i/>
                <w:lang w:val="bg-BG"/>
              </w:rPr>
              <w:t>б)</w:t>
            </w:r>
            <w:r w:rsidRPr="00D458FE">
              <w:rPr>
                <w:b/>
                <w:i/>
                <w:lang w:val="bg-BG"/>
              </w:rPr>
              <w:tab/>
              <w:t>15—26 °C във вътрешните пространства, където се отглеждат възрастни котки;</w:t>
            </w:r>
          </w:p>
        </w:tc>
        <w:tc>
          <w:tcPr>
            <w:tcW w:w="4876" w:type="dxa"/>
          </w:tcPr>
          <w:p w14:paraId="6B0FBD84" w14:textId="77777777" w:rsidR="00B20DF4" w:rsidRPr="00D458FE" w:rsidRDefault="00B20DF4" w:rsidP="00280B7C">
            <w:pPr>
              <w:pStyle w:val="Normal6"/>
              <w:rPr>
                <w:szCs w:val="24"/>
                <w:lang w:val="bg-BG"/>
              </w:rPr>
            </w:pPr>
            <w:r w:rsidRPr="00D458FE">
              <w:rPr>
                <w:b/>
                <w:i/>
                <w:lang w:val="bg-BG"/>
              </w:rPr>
              <w:t>заличава се</w:t>
            </w:r>
          </w:p>
        </w:tc>
      </w:tr>
    </w:tbl>
    <w:p w14:paraId="03C98648" w14:textId="77777777" w:rsidR="00B20DF4" w:rsidRPr="00D458FE" w:rsidRDefault="00B20DF4" w:rsidP="00B20DF4"/>
    <w:p w14:paraId="65312290" w14:textId="77777777" w:rsidR="00B20DF4" w:rsidRPr="00D458FE" w:rsidRDefault="00B20DF4" w:rsidP="00B20DF4">
      <w:pPr>
        <w:pStyle w:val="AmNumberTabs"/>
      </w:pPr>
      <w:r w:rsidRPr="00D458FE">
        <w:t>Изменение</w:t>
      </w:r>
      <w:r w:rsidRPr="00D458FE">
        <w:tab/>
      </w:r>
      <w:r w:rsidRPr="00D458FE">
        <w:tab/>
        <w:t>259</w:t>
      </w:r>
    </w:p>
    <w:p w14:paraId="2907E72C" w14:textId="77777777" w:rsidR="00B20DF4" w:rsidRPr="00D458FE" w:rsidRDefault="00B20DF4" w:rsidP="00B20DF4"/>
    <w:p w14:paraId="2F3C5C4D" w14:textId="77777777" w:rsidR="00B20DF4" w:rsidRPr="00D458FE" w:rsidRDefault="00B20DF4" w:rsidP="00B20DF4">
      <w:pPr>
        <w:pStyle w:val="NormalBold"/>
        <w:keepNext/>
      </w:pPr>
      <w:r w:rsidRPr="00D458FE">
        <w:t>Предложение за регламент</w:t>
      </w:r>
    </w:p>
    <w:p w14:paraId="39ADBD3B" w14:textId="77777777" w:rsidR="00B20DF4" w:rsidRPr="00D458FE" w:rsidRDefault="00B20DF4" w:rsidP="00B20DF4">
      <w:pPr>
        <w:pStyle w:val="NormalBold"/>
      </w:pPr>
      <w:r w:rsidRPr="00D458FE">
        <w:t>Приложение I – точка 2 – подточка 2.2 – подточка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39B2B24D" w14:textId="77777777" w:rsidTr="00280B7C">
        <w:trPr>
          <w:jc w:val="center"/>
        </w:trPr>
        <w:tc>
          <w:tcPr>
            <w:tcW w:w="9752" w:type="dxa"/>
            <w:gridSpan w:val="2"/>
          </w:tcPr>
          <w:p w14:paraId="5941504E" w14:textId="77777777" w:rsidR="00B20DF4" w:rsidRPr="00D458FE" w:rsidRDefault="00B20DF4" w:rsidP="00280B7C">
            <w:pPr>
              <w:keepNext/>
            </w:pPr>
          </w:p>
        </w:tc>
      </w:tr>
      <w:tr w:rsidR="00B20DF4" w:rsidRPr="00D458FE" w14:paraId="543147C5" w14:textId="77777777" w:rsidTr="00280B7C">
        <w:trPr>
          <w:jc w:val="center"/>
        </w:trPr>
        <w:tc>
          <w:tcPr>
            <w:tcW w:w="4876" w:type="dxa"/>
          </w:tcPr>
          <w:p w14:paraId="176F1861"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1C070400"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1035861" w14:textId="77777777" w:rsidTr="00280B7C">
        <w:trPr>
          <w:jc w:val="center"/>
        </w:trPr>
        <w:tc>
          <w:tcPr>
            <w:tcW w:w="4876" w:type="dxa"/>
          </w:tcPr>
          <w:p w14:paraId="019B2D42" w14:textId="77777777" w:rsidR="00B20DF4" w:rsidRPr="00D458FE" w:rsidRDefault="00B20DF4" w:rsidP="00280B7C">
            <w:pPr>
              <w:pStyle w:val="Normal6"/>
              <w:rPr>
                <w:lang w:val="bg-BG"/>
              </w:rPr>
            </w:pPr>
            <w:r w:rsidRPr="00D458FE">
              <w:rPr>
                <w:lang w:val="bg-BG"/>
              </w:rPr>
              <w:t>2.2.1.</w:t>
            </w:r>
            <w:r w:rsidRPr="00D458FE">
              <w:rPr>
                <w:lang w:val="bg-BG"/>
              </w:rPr>
              <w:tab/>
            </w:r>
            <w:r w:rsidRPr="00D458FE">
              <w:rPr>
                <w:b/>
                <w:i/>
                <w:lang w:val="bg-BG"/>
              </w:rPr>
              <w:t>Когато е приложимо,</w:t>
            </w:r>
            <w:r w:rsidRPr="00D458FE">
              <w:rPr>
                <w:lang w:val="bg-BG"/>
              </w:rPr>
              <w:t xml:space="preserve"> се </w:t>
            </w:r>
            <w:r w:rsidRPr="00D458FE">
              <w:rPr>
                <w:b/>
                <w:i/>
                <w:lang w:val="bg-BG"/>
              </w:rPr>
              <w:t>осигурява изкуствена</w:t>
            </w:r>
            <w:r w:rsidRPr="00D458FE">
              <w:rPr>
                <w:lang w:val="bg-BG"/>
              </w:rPr>
              <w:t xml:space="preserve"> светлина </w:t>
            </w:r>
            <w:r w:rsidRPr="00D458FE">
              <w:rPr>
                <w:b/>
                <w:i/>
                <w:lang w:val="bg-BG"/>
              </w:rPr>
              <w:t>за период, най-малкото еквивалентен</w:t>
            </w:r>
            <w:r w:rsidRPr="00D458FE">
              <w:rPr>
                <w:lang w:val="bg-BG"/>
              </w:rPr>
              <w:t xml:space="preserve"> на </w:t>
            </w:r>
            <w:r w:rsidRPr="00D458FE">
              <w:rPr>
                <w:b/>
                <w:i/>
                <w:lang w:val="bg-BG"/>
              </w:rPr>
              <w:t>периода, в който обикновено има естествена светлина — между 9:00 и 17:00 часа</w:t>
            </w:r>
            <w:r w:rsidRPr="00D458FE">
              <w:rPr>
                <w:lang w:val="bg-BG"/>
              </w:rPr>
              <w:t>.</w:t>
            </w:r>
          </w:p>
        </w:tc>
        <w:tc>
          <w:tcPr>
            <w:tcW w:w="4876" w:type="dxa"/>
          </w:tcPr>
          <w:p w14:paraId="3923E48A" w14:textId="77777777" w:rsidR="00B20DF4" w:rsidRPr="00D458FE" w:rsidRDefault="00B20DF4" w:rsidP="00280B7C">
            <w:pPr>
              <w:pStyle w:val="Normal6"/>
              <w:rPr>
                <w:szCs w:val="24"/>
                <w:lang w:val="bg-BG"/>
              </w:rPr>
            </w:pPr>
            <w:r w:rsidRPr="00D458FE">
              <w:rPr>
                <w:lang w:val="bg-BG"/>
              </w:rPr>
              <w:t>2.2.1.</w:t>
            </w:r>
            <w:r w:rsidRPr="00D458FE">
              <w:rPr>
                <w:lang w:val="bg-BG"/>
              </w:rPr>
              <w:tab/>
            </w:r>
            <w:r w:rsidRPr="00D458FE">
              <w:rPr>
                <w:b/>
                <w:i/>
                <w:lang w:val="bg-BG"/>
              </w:rPr>
              <w:t>Кучетата и котките</w:t>
            </w:r>
            <w:r w:rsidRPr="00D458FE">
              <w:rPr>
                <w:lang w:val="bg-BG"/>
              </w:rPr>
              <w:t xml:space="preserve"> се </w:t>
            </w:r>
            <w:r w:rsidRPr="00D458FE">
              <w:rPr>
                <w:b/>
                <w:i/>
                <w:lang w:val="bg-BG"/>
              </w:rPr>
              <w:t>излагат на</w:t>
            </w:r>
            <w:r w:rsidRPr="00D458FE">
              <w:rPr>
                <w:lang w:val="bg-BG"/>
              </w:rPr>
              <w:t xml:space="preserve"> светлина </w:t>
            </w:r>
            <w:r w:rsidRPr="00D458FE">
              <w:rPr>
                <w:b/>
                <w:i/>
                <w:lang w:val="bg-BG"/>
              </w:rPr>
              <w:t>в продължение</w:t>
            </w:r>
            <w:r w:rsidRPr="00D458FE">
              <w:rPr>
                <w:lang w:val="bg-BG"/>
              </w:rPr>
              <w:t xml:space="preserve"> на </w:t>
            </w:r>
            <w:r w:rsidRPr="00D458FE">
              <w:rPr>
                <w:b/>
                <w:i/>
                <w:lang w:val="bg-BG"/>
              </w:rPr>
              <w:t>най-малко седем часа на ден</w:t>
            </w:r>
            <w:r w:rsidRPr="00D458FE">
              <w:rPr>
                <w:lang w:val="bg-BG"/>
              </w:rPr>
              <w:t>.</w:t>
            </w:r>
          </w:p>
        </w:tc>
      </w:tr>
    </w:tbl>
    <w:p w14:paraId="686242CC" w14:textId="77777777" w:rsidR="00B20DF4" w:rsidRPr="00D458FE" w:rsidRDefault="00B20DF4" w:rsidP="00B20DF4"/>
    <w:p w14:paraId="1CA989D7" w14:textId="77777777" w:rsidR="00B20DF4" w:rsidRPr="00D458FE" w:rsidRDefault="00B20DF4" w:rsidP="00B20DF4">
      <w:pPr>
        <w:pStyle w:val="AmNumberTabs"/>
      </w:pPr>
      <w:r w:rsidRPr="00D458FE">
        <w:t>Изменение</w:t>
      </w:r>
      <w:r w:rsidRPr="00D458FE">
        <w:tab/>
      </w:r>
      <w:r w:rsidRPr="00D458FE">
        <w:tab/>
        <w:t>260</w:t>
      </w:r>
    </w:p>
    <w:p w14:paraId="2F19CF01" w14:textId="77777777" w:rsidR="00B20DF4" w:rsidRPr="00D458FE" w:rsidRDefault="00B20DF4" w:rsidP="00B20DF4"/>
    <w:p w14:paraId="0C27214C" w14:textId="77777777" w:rsidR="00B20DF4" w:rsidRPr="00D458FE" w:rsidRDefault="00B20DF4" w:rsidP="00B20DF4">
      <w:pPr>
        <w:pStyle w:val="NormalBold"/>
        <w:keepNext/>
      </w:pPr>
      <w:r w:rsidRPr="00D458FE">
        <w:t>Предложение за регламент</w:t>
      </w:r>
    </w:p>
    <w:p w14:paraId="54352278" w14:textId="77777777" w:rsidR="00B20DF4" w:rsidRPr="00D458FE" w:rsidRDefault="00B20DF4" w:rsidP="00B20DF4">
      <w:pPr>
        <w:pStyle w:val="NormalBold"/>
      </w:pPr>
      <w:r w:rsidRPr="00D458FE">
        <w:t>Приложение I – точка 2 – подточка 2.2 – подточка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28EFB28" w14:textId="77777777" w:rsidTr="00280B7C">
        <w:trPr>
          <w:jc w:val="center"/>
        </w:trPr>
        <w:tc>
          <w:tcPr>
            <w:tcW w:w="9752" w:type="dxa"/>
            <w:gridSpan w:val="2"/>
          </w:tcPr>
          <w:p w14:paraId="157848D6" w14:textId="77777777" w:rsidR="00B20DF4" w:rsidRPr="00D458FE" w:rsidRDefault="00B20DF4" w:rsidP="00280B7C">
            <w:pPr>
              <w:keepNext/>
            </w:pPr>
          </w:p>
        </w:tc>
      </w:tr>
      <w:tr w:rsidR="00B20DF4" w:rsidRPr="00D458FE" w14:paraId="56E5E369" w14:textId="77777777" w:rsidTr="00280B7C">
        <w:trPr>
          <w:jc w:val="center"/>
        </w:trPr>
        <w:tc>
          <w:tcPr>
            <w:tcW w:w="4876" w:type="dxa"/>
          </w:tcPr>
          <w:p w14:paraId="0245F6F7"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1201581"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6224BE0" w14:textId="77777777" w:rsidTr="00280B7C">
        <w:trPr>
          <w:jc w:val="center"/>
        </w:trPr>
        <w:tc>
          <w:tcPr>
            <w:tcW w:w="4876" w:type="dxa"/>
          </w:tcPr>
          <w:p w14:paraId="4C52130D" w14:textId="77777777" w:rsidR="00B20DF4" w:rsidRPr="00D458FE" w:rsidRDefault="00B20DF4" w:rsidP="00280B7C">
            <w:pPr>
              <w:pStyle w:val="Normal6"/>
              <w:rPr>
                <w:lang w:val="bg-BG"/>
              </w:rPr>
            </w:pPr>
            <w:r w:rsidRPr="00D458FE">
              <w:rPr>
                <w:lang w:val="bg-BG"/>
              </w:rPr>
              <w:t>2.2.2.</w:t>
            </w:r>
            <w:r w:rsidRPr="00D458FE">
              <w:rPr>
                <w:lang w:val="bg-BG"/>
              </w:rPr>
              <w:tab/>
              <w:t>Изкуствената светлина е широкоспектърна или пълноспектърна.</w:t>
            </w:r>
          </w:p>
        </w:tc>
        <w:tc>
          <w:tcPr>
            <w:tcW w:w="4876" w:type="dxa"/>
          </w:tcPr>
          <w:p w14:paraId="03B1C6BF" w14:textId="77777777" w:rsidR="00B20DF4" w:rsidRPr="00D458FE" w:rsidRDefault="00B20DF4" w:rsidP="00280B7C">
            <w:pPr>
              <w:pStyle w:val="Normal6"/>
              <w:rPr>
                <w:szCs w:val="24"/>
                <w:lang w:val="bg-BG"/>
              </w:rPr>
            </w:pPr>
            <w:r w:rsidRPr="00D458FE">
              <w:rPr>
                <w:lang w:val="bg-BG"/>
              </w:rPr>
              <w:t>2.2.2.</w:t>
            </w:r>
            <w:r w:rsidRPr="00D458FE">
              <w:rPr>
                <w:lang w:val="bg-BG"/>
              </w:rPr>
              <w:tab/>
              <w:t>Изкуствената светлина е широкоспектърна или пълноспектърна</w:t>
            </w:r>
            <w:r w:rsidRPr="00D458FE">
              <w:rPr>
                <w:b/>
                <w:i/>
                <w:lang w:val="bg-BG"/>
              </w:rPr>
              <w:t>, с честота поне 80 херца</w:t>
            </w:r>
            <w:r w:rsidRPr="00D458FE">
              <w:rPr>
                <w:lang w:val="bg-BG"/>
              </w:rPr>
              <w:t>.</w:t>
            </w:r>
          </w:p>
        </w:tc>
      </w:tr>
    </w:tbl>
    <w:p w14:paraId="7CC5BCF1" w14:textId="77777777" w:rsidR="00B20DF4" w:rsidRPr="00D458FE" w:rsidRDefault="00B20DF4" w:rsidP="00B20DF4"/>
    <w:p w14:paraId="48EE7152" w14:textId="77777777" w:rsidR="00B20DF4" w:rsidRPr="00D458FE" w:rsidRDefault="00B20DF4" w:rsidP="00B20DF4">
      <w:pPr>
        <w:pStyle w:val="AmNumberTabs"/>
      </w:pPr>
      <w:r w:rsidRPr="00D458FE">
        <w:t>Изменение</w:t>
      </w:r>
      <w:r w:rsidRPr="00D458FE">
        <w:tab/>
      </w:r>
      <w:r w:rsidRPr="00D458FE">
        <w:tab/>
        <w:t>261</w:t>
      </w:r>
    </w:p>
    <w:p w14:paraId="7E7E35B8" w14:textId="77777777" w:rsidR="00B20DF4" w:rsidRPr="00D458FE" w:rsidRDefault="00B20DF4" w:rsidP="00B20DF4"/>
    <w:p w14:paraId="4ADFD95E" w14:textId="77777777" w:rsidR="00B20DF4" w:rsidRPr="00D458FE" w:rsidRDefault="00B20DF4" w:rsidP="00B20DF4">
      <w:pPr>
        <w:pStyle w:val="NormalBold"/>
        <w:keepNext/>
      </w:pPr>
      <w:r w:rsidRPr="00D458FE">
        <w:t>Предложение за регламент</w:t>
      </w:r>
    </w:p>
    <w:p w14:paraId="08A2B901" w14:textId="77777777" w:rsidR="00B20DF4" w:rsidRPr="00D458FE" w:rsidRDefault="00B20DF4" w:rsidP="00B20DF4">
      <w:pPr>
        <w:pStyle w:val="NormalBold"/>
      </w:pPr>
      <w:r w:rsidRPr="00D458FE">
        <w:t>Приложение I – точка 2 – подточка 2.2 – подточка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46D0D203" w14:textId="77777777" w:rsidTr="00280B7C">
        <w:trPr>
          <w:jc w:val="center"/>
        </w:trPr>
        <w:tc>
          <w:tcPr>
            <w:tcW w:w="9752" w:type="dxa"/>
            <w:gridSpan w:val="2"/>
          </w:tcPr>
          <w:p w14:paraId="65A00446" w14:textId="77777777" w:rsidR="00B20DF4" w:rsidRPr="00D458FE" w:rsidRDefault="00B20DF4" w:rsidP="00280B7C">
            <w:pPr>
              <w:keepNext/>
            </w:pPr>
          </w:p>
        </w:tc>
      </w:tr>
      <w:tr w:rsidR="00B20DF4" w:rsidRPr="00D458FE" w14:paraId="45C24E32" w14:textId="77777777" w:rsidTr="00280B7C">
        <w:trPr>
          <w:jc w:val="center"/>
        </w:trPr>
        <w:tc>
          <w:tcPr>
            <w:tcW w:w="4876" w:type="dxa"/>
          </w:tcPr>
          <w:p w14:paraId="54159C1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5C125135"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7837FE3" w14:textId="77777777" w:rsidTr="00280B7C">
        <w:trPr>
          <w:jc w:val="center"/>
        </w:trPr>
        <w:tc>
          <w:tcPr>
            <w:tcW w:w="4876" w:type="dxa"/>
          </w:tcPr>
          <w:p w14:paraId="4A3EBC3D" w14:textId="77777777" w:rsidR="00B20DF4" w:rsidRPr="00D458FE" w:rsidRDefault="00B20DF4" w:rsidP="00280B7C">
            <w:pPr>
              <w:pStyle w:val="Normal6"/>
              <w:rPr>
                <w:lang w:val="bg-BG"/>
              </w:rPr>
            </w:pPr>
            <w:r w:rsidRPr="00D458FE">
              <w:rPr>
                <w:b/>
                <w:i/>
                <w:lang w:val="bg-BG"/>
              </w:rPr>
              <w:t>2.2.3.</w:t>
            </w:r>
            <w:r w:rsidRPr="00D458FE">
              <w:rPr>
                <w:b/>
                <w:i/>
                <w:lang w:val="bg-BG"/>
              </w:rPr>
              <w:tab/>
              <w:t>Осветеността на височината на главата на животното е най-малко 50 lx.</w:t>
            </w:r>
          </w:p>
        </w:tc>
        <w:tc>
          <w:tcPr>
            <w:tcW w:w="4876" w:type="dxa"/>
          </w:tcPr>
          <w:p w14:paraId="63C85576" w14:textId="77777777" w:rsidR="00B20DF4" w:rsidRPr="00D458FE" w:rsidRDefault="00B20DF4" w:rsidP="00280B7C">
            <w:pPr>
              <w:pStyle w:val="Normal6"/>
              <w:rPr>
                <w:szCs w:val="24"/>
                <w:lang w:val="bg-BG"/>
              </w:rPr>
            </w:pPr>
            <w:r w:rsidRPr="00D458FE">
              <w:rPr>
                <w:b/>
                <w:i/>
                <w:lang w:val="bg-BG"/>
              </w:rPr>
              <w:t>заличава се</w:t>
            </w:r>
          </w:p>
        </w:tc>
      </w:tr>
    </w:tbl>
    <w:p w14:paraId="2ACDF026" w14:textId="77777777" w:rsidR="00B20DF4" w:rsidRPr="00D458FE" w:rsidRDefault="00B20DF4" w:rsidP="00B20DF4"/>
    <w:p w14:paraId="39829CA0" w14:textId="77777777" w:rsidR="00B20DF4" w:rsidRPr="00D458FE" w:rsidRDefault="00B20DF4" w:rsidP="00B20DF4">
      <w:pPr>
        <w:pStyle w:val="AmNumberTabs"/>
      </w:pPr>
      <w:r w:rsidRPr="00D458FE">
        <w:t>Изменение</w:t>
      </w:r>
      <w:r w:rsidRPr="00D458FE">
        <w:tab/>
      </w:r>
      <w:r w:rsidRPr="00D458FE">
        <w:tab/>
        <w:t>262</w:t>
      </w:r>
    </w:p>
    <w:p w14:paraId="62BF7027" w14:textId="77777777" w:rsidR="00B20DF4" w:rsidRPr="00D458FE" w:rsidRDefault="00B20DF4" w:rsidP="00B20DF4"/>
    <w:p w14:paraId="653E73B0" w14:textId="77777777" w:rsidR="00B20DF4" w:rsidRPr="00D458FE" w:rsidRDefault="00B20DF4" w:rsidP="00B20DF4">
      <w:pPr>
        <w:pStyle w:val="NormalBold"/>
        <w:keepNext/>
      </w:pPr>
      <w:r w:rsidRPr="00D458FE">
        <w:t>Предложение за регламент</w:t>
      </w:r>
    </w:p>
    <w:p w14:paraId="27E919E1" w14:textId="77777777" w:rsidR="00B20DF4" w:rsidRPr="00D458FE" w:rsidRDefault="00B20DF4" w:rsidP="00B20DF4">
      <w:pPr>
        <w:pStyle w:val="NormalBold"/>
      </w:pPr>
      <w:r w:rsidRPr="00D458FE">
        <w:t>Приложение I – точка 2 – подточка 2.2 – подточка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6F6A57D" w14:textId="77777777" w:rsidTr="00280B7C">
        <w:trPr>
          <w:jc w:val="center"/>
        </w:trPr>
        <w:tc>
          <w:tcPr>
            <w:tcW w:w="9752" w:type="dxa"/>
            <w:gridSpan w:val="2"/>
          </w:tcPr>
          <w:p w14:paraId="349298A4" w14:textId="77777777" w:rsidR="00B20DF4" w:rsidRPr="00D458FE" w:rsidRDefault="00B20DF4" w:rsidP="00280B7C">
            <w:pPr>
              <w:keepNext/>
            </w:pPr>
          </w:p>
        </w:tc>
      </w:tr>
      <w:tr w:rsidR="00B20DF4" w:rsidRPr="00D458FE" w14:paraId="38BA3ED7" w14:textId="77777777" w:rsidTr="00280B7C">
        <w:trPr>
          <w:jc w:val="center"/>
        </w:trPr>
        <w:tc>
          <w:tcPr>
            <w:tcW w:w="4876" w:type="dxa"/>
          </w:tcPr>
          <w:p w14:paraId="6F37AB69"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5B7D6D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9E9076B" w14:textId="77777777" w:rsidTr="00280B7C">
        <w:trPr>
          <w:jc w:val="center"/>
        </w:trPr>
        <w:tc>
          <w:tcPr>
            <w:tcW w:w="4876" w:type="dxa"/>
          </w:tcPr>
          <w:p w14:paraId="5C09892F" w14:textId="77777777" w:rsidR="00B20DF4" w:rsidRPr="00D458FE" w:rsidRDefault="00B20DF4" w:rsidP="00280B7C">
            <w:pPr>
              <w:pStyle w:val="Normal6"/>
              <w:rPr>
                <w:lang w:val="bg-BG"/>
              </w:rPr>
            </w:pPr>
            <w:r w:rsidRPr="00D458FE">
              <w:rPr>
                <w:lang w:val="bg-BG"/>
              </w:rPr>
              <w:t>2.2.4.</w:t>
            </w:r>
            <w:r w:rsidRPr="00D458FE">
              <w:rPr>
                <w:lang w:val="bg-BG"/>
              </w:rPr>
              <w:tab/>
            </w:r>
            <w:r w:rsidRPr="00D458FE">
              <w:rPr>
                <w:b/>
                <w:i/>
                <w:lang w:val="bg-BG"/>
              </w:rPr>
              <w:t>Животните</w:t>
            </w:r>
            <w:r w:rsidRPr="00D458FE">
              <w:rPr>
                <w:lang w:val="bg-BG"/>
              </w:rPr>
              <w:t xml:space="preserve"> имат възможност да </w:t>
            </w:r>
            <w:r w:rsidRPr="00D458FE">
              <w:rPr>
                <w:b/>
                <w:i/>
                <w:lang w:val="bg-BG"/>
              </w:rPr>
              <w:t>останат на тъмно</w:t>
            </w:r>
            <w:r w:rsidRPr="00D458FE">
              <w:rPr>
                <w:lang w:val="bg-BG"/>
              </w:rPr>
              <w:t xml:space="preserve"> поне </w:t>
            </w:r>
            <w:r w:rsidRPr="00D458FE">
              <w:rPr>
                <w:b/>
                <w:i/>
                <w:lang w:val="bg-BG"/>
              </w:rPr>
              <w:t>8 </w:t>
            </w:r>
            <w:r w:rsidRPr="00D458FE">
              <w:rPr>
                <w:lang w:val="bg-BG"/>
              </w:rPr>
              <w:t>часа на ден.</w:t>
            </w:r>
          </w:p>
        </w:tc>
        <w:tc>
          <w:tcPr>
            <w:tcW w:w="4876" w:type="dxa"/>
          </w:tcPr>
          <w:p w14:paraId="74E0AA0F" w14:textId="77777777" w:rsidR="00B20DF4" w:rsidRPr="00D458FE" w:rsidRDefault="00B20DF4" w:rsidP="00280B7C">
            <w:pPr>
              <w:pStyle w:val="Normal6"/>
              <w:rPr>
                <w:szCs w:val="24"/>
                <w:lang w:val="bg-BG"/>
              </w:rPr>
            </w:pPr>
            <w:r w:rsidRPr="00D458FE">
              <w:rPr>
                <w:lang w:val="bg-BG"/>
              </w:rPr>
              <w:t>2.2.4.</w:t>
            </w:r>
            <w:r w:rsidRPr="00D458FE">
              <w:rPr>
                <w:lang w:val="bg-BG"/>
              </w:rPr>
              <w:tab/>
            </w:r>
            <w:r w:rsidRPr="00D458FE">
              <w:rPr>
                <w:b/>
                <w:i/>
                <w:lang w:val="bg-BG"/>
              </w:rPr>
              <w:t>Кучетата и котките</w:t>
            </w:r>
            <w:r w:rsidRPr="00D458FE">
              <w:rPr>
                <w:lang w:val="bg-BG"/>
              </w:rPr>
              <w:t xml:space="preserve"> имат възможност да </w:t>
            </w:r>
            <w:r w:rsidRPr="00D458FE">
              <w:rPr>
                <w:b/>
                <w:i/>
                <w:lang w:val="bg-BG"/>
              </w:rPr>
              <w:t>прекарват време без изкуствена светлина</w:t>
            </w:r>
            <w:r w:rsidRPr="00D458FE">
              <w:rPr>
                <w:lang w:val="bg-BG"/>
              </w:rPr>
              <w:t xml:space="preserve"> поне </w:t>
            </w:r>
            <w:r w:rsidRPr="00D458FE">
              <w:rPr>
                <w:b/>
                <w:i/>
                <w:lang w:val="bg-BG"/>
              </w:rPr>
              <w:t xml:space="preserve">осем </w:t>
            </w:r>
            <w:r w:rsidRPr="00D458FE">
              <w:rPr>
                <w:lang w:val="bg-BG"/>
              </w:rPr>
              <w:t>часа на ден.</w:t>
            </w:r>
          </w:p>
        </w:tc>
      </w:tr>
    </w:tbl>
    <w:p w14:paraId="2BCE8B62" w14:textId="77777777" w:rsidR="00B20DF4" w:rsidRPr="00D458FE" w:rsidRDefault="00B20DF4" w:rsidP="00B20DF4"/>
    <w:p w14:paraId="2DC5FD94" w14:textId="77777777" w:rsidR="00B20DF4" w:rsidRPr="00D458FE" w:rsidRDefault="00B20DF4" w:rsidP="00B20DF4">
      <w:pPr>
        <w:pStyle w:val="AmNumberTabs"/>
      </w:pPr>
      <w:r w:rsidRPr="00D458FE">
        <w:t>Изменение</w:t>
      </w:r>
      <w:r w:rsidRPr="00D458FE">
        <w:tab/>
      </w:r>
      <w:r w:rsidRPr="00D458FE">
        <w:tab/>
        <w:t>263</w:t>
      </w:r>
    </w:p>
    <w:p w14:paraId="1F9DDB7A" w14:textId="77777777" w:rsidR="00B20DF4" w:rsidRPr="00D458FE" w:rsidRDefault="00B20DF4" w:rsidP="00B20DF4"/>
    <w:p w14:paraId="05F9A074" w14:textId="77777777" w:rsidR="00B20DF4" w:rsidRPr="00D458FE" w:rsidRDefault="00B20DF4" w:rsidP="00B20DF4">
      <w:pPr>
        <w:pStyle w:val="NormalBold"/>
        <w:keepNext/>
      </w:pPr>
      <w:r w:rsidRPr="00D458FE">
        <w:t>Предложение за регламент</w:t>
      </w:r>
    </w:p>
    <w:p w14:paraId="548D4068" w14:textId="77777777" w:rsidR="00B20DF4" w:rsidRPr="00D458FE" w:rsidRDefault="00B20DF4" w:rsidP="00B20DF4">
      <w:pPr>
        <w:pStyle w:val="NormalBold"/>
      </w:pPr>
      <w:r w:rsidRPr="00D458FE">
        <w:t>Приложение I – точка 2 – подточка 2.2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7C6DC30" w14:textId="77777777" w:rsidTr="00280B7C">
        <w:trPr>
          <w:jc w:val="center"/>
        </w:trPr>
        <w:tc>
          <w:tcPr>
            <w:tcW w:w="9752" w:type="dxa"/>
            <w:gridSpan w:val="2"/>
          </w:tcPr>
          <w:p w14:paraId="49ECAD72" w14:textId="77777777" w:rsidR="00B20DF4" w:rsidRPr="00D458FE" w:rsidRDefault="00B20DF4" w:rsidP="00280B7C">
            <w:pPr>
              <w:keepNext/>
            </w:pPr>
          </w:p>
        </w:tc>
      </w:tr>
      <w:tr w:rsidR="00B20DF4" w:rsidRPr="00D458FE" w14:paraId="206042CF" w14:textId="77777777" w:rsidTr="00280B7C">
        <w:trPr>
          <w:jc w:val="center"/>
        </w:trPr>
        <w:tc>
          <w:tcPr>
            <w:tcW w:w="4876" w:type="dxa"/>
          </w:tcPr>
          <w:p w14:paraId="42F9D4E2"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0568CBD4"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A460FAE" w14:textId="77777777" w:rsidTr="00280B7C">
        <w:trPr>
          <w:jc w:val="center"/>
        </w:trPr>
        <w:tc>
          <w:tcPr>
            <w:tcW w:w="4876" w:type="dxa"/>
          </w:tcPr>
          <w:p w14:paraId="27EFBAEB" w14:textId="77777777" w:rsidR="00B20DF4" w:rsidRPr="00D458FE" w:rsidRDefault="00B20DF4" w:rsidP="00280B7C">
            <w:pPr>
              <w:pStyle w:val="Normal6"/>
              <w:rPr>
                <w:lang w:val="bg-BG"/>
              </w:rPr>
            </w:pPr>
          </w:p>
        </w:tc>
        <w:tc>
          <w:tcPr>
            <w:tcW w:w="4876" w:type="dxa"/>
          </w:tcPr>
          <w:p w14:paraId="32E29A4B" w14:textId="77777777" w:rsidR="00B20DF4" w:rsidRPr="00D458FE" w:rsidRDefault="00B20DF4" w:rsidP="00280B7C">
            <w:pPr>
              <w:pStyle w:val="Normal6"/>
              <w:rPr>
                <w:szCs w:val="24"/>
                <w:lang w:val="bg-BG"/>
              </w:rPr>
            </w:pPr>
            <w:r w:rsidRPr="00D458FE">
              <w:rPr>
                <w:b/>
                <w:i/>
                <w:lang w:val="bg-BG"/>
              </w:rPr>
              <w:t>2.2 а.</w:t>
            </w:r>
            <w:r w:rsidRPr="00D458FE">
              <w:rPr>
                <w:b/>
                <w:i/>
                <w:lang w:val="bg-BG"/>
              </w:rPr>
              <w:tab/>
              <w:t>Кучетата имат достъп до площ на открито или биват разхождани за минимум 1 час на ден общо, за да се даде възможност за упражнения, проучване и социализация.</w:t>
            </w:r>
          </w:p>
        </w:tc>
      </w:tr>
    </w:tbl>
    <w:p w14:paraId="2CD45749" w14:textId="77777777" w:rsidR="00B20DF4" w:rsidRPr="00D458FE" w:rsidRDefault="00B20DF4" w:rsidP="00B20DF4"/>
    <w:p w14:paraId="69255386" w14:textId="77777777" w:rsidR="00B20DF4" w:rsidRPr="00D458FE" w:rsidRDefault="00B20DF4" w:rsidP="00B20DF4">
      <w:pPr>
        <w:pStyle w:val="AmNumberTabs"/>
      </w:pPr>
      <w:r w:rsidRPr="00D458FE">
        <w:t>Изменение</w:t>
      </w:r>
      <w:r w:rsidRPr="00D458FE">
        <w:tab/>
      </w:r>
      <w:r w:rsidRPr="00D458FE">
        <w:tab/>
        <w:t>264</w:t>
      </w:r>
    </w:p>
    <w:p w14:paraId="58022ADF" w14:textId="77777777" w:rsidR="00B20DF4" w:rsidRPr="00D458FE" w:rsidRDefault="00B20DF4" w:rsidP="00B20DF4"/>
    <w:p w14:paraId="66339C21" w14:textId="77777777" w:rsidR="00B20DF4" w:rsidRPr="00D458FE" w:rsidRDefault="00B20DF4" w:rsidP="00B20DF4">
      <w:pPr>
        <w:pStyle w:val="NormalBold"/>
        <w:keepNext/>
      </w:pPr>
      <w:r w:rsidRPr="00D458FE">
        <w:t>Предложение за регламент</w:t>
      </w:r>
    </w:p>
    <w:p w14:paraId="64F98623" w14:textId="77777777" w:rsidR="00B20DF4" w:rsidRPr="00D458FE" w:rsidRDefault="00B20DF4" w:rsidP="00B20DF4">
      <w:pPr>
        <w:pStyle w:val="NormalBold"/>
      </w:pPr>
      <w:r w:rsidRPr="00D458FE">
        <w:t>Приложение I – точка 2 – подточка 2.3 – подточка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1CE02772" w14:textId="77777777" w:rsidTr="00280B7C">
        <w:trPr>
          <w:jc w:val="center"/>
        </w:trPr>
        <w:tc>
          <w:tcPr>
            <w:tcW w:w="9752" w:type="dxa"/>
            <w:gridSpan w:val="2"/>
          </w:tcPr>
          <w:p w14:paraId="539BD8FC" w14:textId="77777777" w:rsidR="00B20DF4" w:rsidRPr="00D458FE" w:rsidRDefault="00B20DF4" w:rsidP="00280B7C">
            <w:pPr>
              <w:keepNext/>
            </w:pPr>
          </w:p>
        </w:tc>
      </w:tr>
      <w:tr w:rsidR="00B20DF4" w:rsidRPr="00D458FE" w14:paraId="56B37F66" w14:textId="77777777" w:rsidTr="00280B7C">
        <w:trPr>
          <w:jc w:val="center"/>
        </w:trPr>
        <w:tc>
          <w:tcPr>
            <w:tcW w:w="4876" w:type="dxa"/>
          </w:tcPr>
          <w:p w14:paraId="5E56097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5B61E42"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6E0D7423" w14:textId="77777777" w:rsidTr="00280B7C">
        <w:trPr>
          <w:jc w:val="center"/>
        </w:trPr>
        <w:tc>
          <w:tcPr>
            <w:tcW w:w="4876" w:type="dxa"/>
          </w:tcPr>
          <w:p w14:paraId="3F2B5973" w14:textId="77777777" w:rsidR="00B20DF4" w:rsidRPr="00D458FE" w:rsidRDefault="00B20DF4" w:rsidP="00280B7C">
            <w:pPr>
              <w:pStyle w:val="Normal6"/>
              <w:rPr>
                <w:lang w:val="bg-BG"/>
              </w:rPr>
            </w:pPr>
            <w:r w:rsidRPr="00D458FE">
              <w:rPr>
                <w:lang w:val="bg-BG"/>
              </w:rPr>
              <w:t>2.3.3.</w:t>
            </w:r>
            <w:r w:rsidRPr="00D458FE">
              <w:rPr>
                <w:lang w:val="bg-BG"/>
              </w:rPr>
              <w:tab/>
              <w:t>Ако загражденията се обитават от повече от едно куче или котка, операторите трябва да гарантират чрез предприемане на специални мерки (например използване на разделителни прегради), че тези животни не представляват заплаха едно за друго поради агресивно поведение.</w:t>
            </w:r>
          </w:p>
        </w:tc>
        <w:tc>
          <w:tcPr>
            <w:tcW w:w="4876" w:type="dxa"/>
          </w:tcPr>
          <w:p w14:paraId="7D13721B" w14:textId="77777777" w:rsidR="00B20DF4" w:rsidRPr="00D458FE" w:rsidRDefault="00B20DF4" w:rsidP="00280B7C">
            <w:pPr>
              <w:pStyle w:val="Normal6"/>
              <w:rPr>
                <w:szCs w:val="24"/>
                <w:lang w:val="bg-BG"/>
              </w:rPr>
            </w:pPr>
            <w:r w:rsidRPr="00D458FE">
              <w:rPr>
                <w:lang w:val="bg-BG"/>
              </w:rPr>
              <w:t>2.3.3.</w:t>
            </w:r>
            <w:r w:rsidRPr="00D458FE">
              <w:rPr>
                <w:lang w:val="bg-BG"/>
              </w:rPr>
              <w:tab/>
              <w:t>Ако загражденията се обитават от повече от едно куче или котка, операторите трябва да гарантират чрез предприемане на специални мерки (например използване на разделителни прегради), че тези животни не представляват заплаха едно за друго поради агресивно поведение.</w:t>
            </w:r>
          </w:p>
        </w:tc>
      </w:tr>
      <w:tr w:rsidR="00B20DF4" w:rsidRPr="00D458FE" w14:paraId="7337C03D" w14:textId="77777777" w:rsidTr="00280B7C">
        <w:trPr>
          <w:jc w:val="center"/>
        </w:trPr>
        <w:tc>
          <w:tcPr>
            <w:tcW w:w="4876" w:type="dxa"/>
          </w:tcPr>
          <w:p w14:paraId="152D4626" w14:textId="77777777" w:rsidR="00B20DF4" w:rsidRPr="00D458FE" w:rsidRDefault="00B20DF4" w:rsidP="00280B7C">
            <w:pPr>
              <w:pStyle w:val="Normal6"/>
              <w:rPr>
                <w:lang w:val="bg-BG"/>
              </w:rPr>
            </w:pPr>
          </w:p>
        </w:tc>
        <w:tc>
          <w:tcPr>
            <w:tcW w:w="4876" w:type="dxa"/>
          </w:tcPr>
          <w:p w14:paraId="04E8D4C8" w14:textId="77777777" w:rsidR="00B20DF4" w:rsidRPr="00D458FE" w:rsidRDefault="00B20DF4" w:rsidP="00280B7C">
            <w:pPr>
              <w:pStyle w:val="Normal6"/>
              <w:rPr>
                <w:szCs w:val="24"/>
                <w:lang w:val="bg-BG"/>
              </w:rPr>
            </w:pPr>
            <w:r w:rsidRPr="00D458FE">
              <w:rPr>
                <w:b/>
                <w:i/>
                <w:lang w:val="bg-BG"/>
              </w:rPr>
              <w:t>Държавите членки могат да предоставят дерогации от изискванията за минимално допустимо пространство, посочени в параграф 2.3.1, за ловни кучета, свикнали да живеят в глутница.</w:t>
            </w:r>
          </w:p>
        </w:tc>
      </w:tr>
    </w:tbl>
    <w:p w14:paraId="3CD6DE38" w14:textId="77777777" w:rsidR="00B20DF4" w:rsidRPr="00D458FE" w:rsidRDefault="00B20DF4" w:rsidP="00B20DF4"/>
    <w:p w14:paraId="1A17E024" w14:textId="77777777" w:rsidR="00B20DF4" w:rsidRPr="00D458FE" w:rsidRDefault="00B20DF4" w:rsidP="00B20DF4">
      <w:pPr>
        <w:pStyle w:val="AmNumberTabs"/>
      </w:pPr>
      <w:r w:rsidRPr="00D458FE">
        <w:t>Изменение</w:t>
      </w:r>
      <w:r w:rsidRPr="00D458FE">
        <w:tab/>
      </w:r>
      <w:r w:rsidRPr="00D458FE">
        <w:tab/>
        <w:t>265</w:t>
      </w:r>
    </w:p>
    <w:p w14:paraId="20FE77BB" w14:textId="77777777" w:rsidR="00B20DF4" w:rsidRPr="00D458FE" w:rsidRDefault="00B20DF4" w:rsidP="00B20DF4"/>
    <w:p w14:paraId="5D4412AE" w14:textId="77777777" w:rsidR="00B20DF4" w:rsidRPr="00D458FE" w:rsidRDefault="00B20DF4" w:rsidP="00B20DF4">
      <w:pPr>
        <w:pStyle w:val="NormalBold"/>
        <w:keepNext/>
      </w:pPr>
      <w:r w:rsidRPr="00D458FE">
        <w:t>Предложение за регламент</w:t>
      </w:r>
    </w:p>
    <w:p w14:paraId="178D7D92" w14:textId="77777777" w:rsidR="00B20DF4" w:rsidRPr="00D458FE" w:rsidRDefault="00B20DF4" w:rsidP="00B20DF4">
      <w:pPr>
        <w:pStyle w:val="NormalBold"/>
      </w:pPr>
      <w:r w:rsidRPr="00D458FE">
        <w:t>Приложение I – точка 3 – подточка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526C9B91" w14:textId="77777777" w:rsidTr="00280B7C">
        <w:trPr>
          <w:jc w:val="center"/>
        </w:trPr>
        <w:tc>
          <w:tcPr>
            <w:tcW w:w="9752" w:type="dxa"/>
            <w:gridSpan w:val="2"/>
          </w:tcPr>
          <w:p w14:paraId="2A171425" w14:textId="77777777" w:rsidR="00B20DF4" w:rsidRPr="00D458FE" w:rsidRDefault="00B20DF4" w:rsidP="00280B7C">
            <w:pPr>
              <w:keepNext/>
            </w:pPr>
          </w:p>
        </w:tc>
      </w:tr>
      <w:tr w:rsidR="00B20DF4" w:rsidRPr="00D458FE" w14:paraId="615774E6" w14:textId="77777777" w:rsidTr="00280B7C">
        <w:trPr>
          <w:jc w:val="center"/>
        </w:trPr>
        <w:tc>
          <w:tcPr>
            <w:tcW w:w="4876" w:type="dxa"/>
          </w:tcPr>
          <w:p w14:paraId="2B98F87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2681EC6A"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588CB416" w14:textId="77777777" w:rsidTr="00280B7C">
        <w:trPr>
          <w:jc w:val="center"/>
        </w:trPr>
        <w:tc>
          <w:tcPr>
            <w:tcW w:w="4876" w:type="dxa"/>
          </w:tcPr>
          <w:p w14:paraId="732C85F3" w14:textId="77777777" w:rsidR="00B20DF4" w:rsidRPr="00D458FE" w:rsidRDefault="00B20DF4" w:rsidP="00280B7C">
            <w:pPr>
              <w:pStyle w:val="Normal6"/>
              <w:rPr>
                <w:lang w:val="bg-BG"/>
              </w:rPr>
            </w:pPr>
            <w:r w:rsidRPr="00D458FE">
              <w:rPr>
                <w:lang w:val="bg-BG"/>
              </w:rPr>
              <w:t>3.2.</w:t>
            </w:r>
            <w:r w:rsidRPr="00D458FE">
              <w:rPr>
                <w:lang w:val="bg-BG"/>
              </w:rPr>
              <w:tab/>
              <w:t xml:space="preserve">Женските кучета се </w:t>
            </w:r>
            <w:r w:rsidRPr="00D458FE">
              <w:rPr>
                <w:b/>
                <w:i/>
                <w:lang w:val="bg-BG"/>
              </w:rPr>
              <w:t>развъждат само ако са на възраст най-малко 18 месеца</w:t>
            </w:r>
            <w:r w:rsidRPr="00D458FE">
              <w:rPr>
                <w:lang w:val="bg-BG"/>
              </w:rPr>
              <w:t>.</w:t>
            </w:r>
          </w:p>
        </w:tc>
        <w:tc>
          <w:tcPr>
            <w:tcW w:w="4876" w:type="dxa"/>
          </w:tcPr>
          <w:p w14:paraId="0E1BB8C9" w14:textId="77777777" w:rsidR="00B20DF4" w:rsidRPr="00D458FE" w:rsidRDefault="00B20DF4" w:rsidP="00280B7C">
            <w:pPr>
              <w:pStyle w:val="Normal6"/>
              <w:rPr>
                <w:szCs w:val="24"/>
                <w:lang w:val="bg-BG"/>
              </w:rPr>
            </w:pPr>
            <w:r w:rsidRPr="00D458FE">
              <w:rPr>
                <w:lang w:val="bg-BG"/>
              </w:rPr>
              <w:t>3.2.</w:t>
            </w:r>
            <w:r w:rsidRPr="00D458FE">
              <w:rPr>
                <w:lang w:val="bg-BG"/>
              </w:rPr>
              <w:tab/>
              <w:t xml:space="preserve">Женските кучета се </w:t>
            </w:r>
            <w:r w:rsidRPr="00D458FE">
              <w:rPr>
                <w:b/>
                <w:i/>
                <w:lang w:val="bg-BG"/>
              </w:rPr>
              <w:t>използват за разплод само от второто им разгонване нататък</w:t>
            </w:r>
            <w:r w:rsidRPr="00D458FE">
              <w:rPr>
                <w:lang w:val="bg-BG"/>
              </w:rPr>
              <w:t>.</w:t>
            </w:r>
          </w:p>
        </w:tc>
      </w:tr>
    </w:tbl>
    <w:p w14:paraId="28E58B42" w14:textId="77777777" w:rsidR="00B20DF4" w:rsidRPr="00D458FE" w:rsidRDefault="00B20DF4" w:rsidP="00B20DF4"/>
    <w:p w14:paraId="091C1F99" w14:textId="77777777" w:rsidR="00B20DF4" w:rsidRPr="00D458FE" w:rsidRDefault="00B20DF4" w:rsidP="00B20DF4">
      <w:pPr>
        <w:pStyle w:val="AmNumberTabs"/>
      </w:pPr>
      <w:r w:rsidRPr="00D458FE">
        <w:t>Изменение</w:t>
      </w:r>
      <w:r w:rsidRPr="00D458FE">
        <w:tab/>
      </w:r>
      <w:r w:rsidRPr="00D458FE">
        <w:tab/>
        <w:t>266</w:t>
      </w:r>
    </w:p>
    <w:p w14:paraId="16F4E20A" w14:textId="77777777" w:rsidR="00B20DF4" w:rsidRPr="00D458FE" w:rsidRDefault="00B20DF4" w:rsidP="00B20DF4"/>
    <w:p w14:paraId="4B90489D" w14:textId="77777777" w:rsidR="00B20DF4" w:rsidRPr="00D458FE" w:rsidRDefault="00B20DF4" w:rsidP="00B20DF4">
      <w:pPr>
        <w:pStyle w:val="NormalBold"/>
        <w:keepNext/>
      </w:pPr>
      <w:r w:rsidRPr="00D458FE">
        <w:t>Предложение за регламент</w:t>
      </w:r>
    </w:p>
    <w:p w14:paraId="793E849A" w14:textId="77777777" w:rsidR="00B20DF4" w:rsidRPr="00D458FE" w:rsidRDefault="00B20DF4" w:rsidP="00B20DF4">
      <w:pPr>
        <w:pStyle w:val="NormalBold"/>
      </w:pPr>
      <w:r w:rsidRPr="00D458FE">
        <w:t>Приложение I – точка 3 – подточка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246DD10F" w14:textId="77777777" w:rsidTr="00280B7C">
        <w:trPr>
          <w:jc w:val="center"/>
        </w:trPr>
        <w:tc>
          <w:tcPr>
            <w:tcW w:w="9752" w:type="dxa"/>
            <w:gridSpan w:val="2"/>
          </w:tcPr>
          <w:p w14:paraId="6E71F26A" w14:textId="77777777" w:rsidR="00B20DF4" w:rsidRPr="00D458FE" w:rsidRDefault="00B20DF4" w:rsidP="00280B7C">
            <w:pPr>
              <w:keepNext/>
            </w:pPr>
          </w:p>
        </w:tc>
      </w:tr>
      <w:tr w:rsidR="00B20DF4" w:rsidRPr="00D458FE" w14:paraId="43D300CE" w14:textId="77777777" w:rsidTr="00280B7C">
        <w:trPr>
          <w:jc w:val="center"/>
        </w:trPr>
        <w:tc>
          <w:tcPr>
            <w:tcW w:w="4876" w:type="dxa"/>
          </w:tcPr>
          <w:p w14:paraId="23F9EC5D"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5ED834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7E87B1E1" w14:textId="77777777" w:rsidTr="00280B7C">
        <w:trPr>
          <w:jc w:val="center"/>
        </w:trPr>
        <w:tc>
          <w:tcPr>
            <w:tcW w:w="4876" w:type="dxa"/>
          </w:tcPr>
          <w:p w14:paraId="10D2C4E4" w14:textId="77777777" w:rsidR="00B20DF4" w:rsidRPr="00D458FE" w:rsidRDefault="00B20DF4" w:rsidP="00280B7C">
            <w:pPr>
              <w:pStyle w:val="Normal6"/>
              <w:rPr>
                <w:lang w:val="bg-BG"/>
              </w:rPr>
            </w:pPr>
            <w:r w:rsidRPr="00D458FE">
              <w:rPr>
                <w:lang w:val="bg-BG"/>
              </w:rPr>
              <w:t>3.3.</w:t>
            </w:r>
            <w:r w:rsidRPr="00D458FE">
              <w:rPr>
                <w:lang w:val="bg-BG"/>
              </w:rPr>
              <w:tab/>
            </w:r>
            <w:r w:rsidRPr="00D458FE">
              <w:rPr>
                <w:b/>
                <w:i/>
                <w:lang w:val="bg-BG"/>
              </w:rPr>
              <w:t>Операторите допускат раждането на до 3 котила на женско куче или женска котка</w:t>
            </w:r>
            <w:r w:rsidRPr="00D458FE">
              <w:rPr>
                <w:lang w:val="bg-BG"/>
              </w:rPr>
              <w:t xml:space="preserve"> в рамките на 2</w:t>
            </w:r>
            <w:r w:rsidRPr="00D458FE">
              <w:rPr>
                <w:b/>
                <w:i/>
                <w:lang w:val="bg-BG"/>
              </w:rPr>
              <w:t> </w:t>
            </w:r>
            <w:r w:rsidRPr="00D458FE">
              <w:rPr>
                <w:lang w:val="bg-BG"/>
              </w:rPr>
              <w:t>години.</w:t>
            </w:r>
          </w:p>
        </w:tc>
        <w:tc>
          <w:tcPr>
            <w:tcW w:w="4876" w:type="dxa"/>
          </w:tcPr>
          <w:p w14:paraId="00D82172" w14:textId="77777777" w:rsidR="00B20DF4" w:rsidRPr="00D458FE" w:rsidRDefault="00B20DF4" w:rsidP="00280B7C">
            <w:pPr>
              <w:pStyle w:val="Normal6"/>
              <w:rPr>
                <w:szCs w:val="24"/>
                <w:lang w:val="bg-BG"/>
              </w:rPr>
            </w:pPr>
            <w:r w:rsidRPr="00D458FE">
              <w:rPr>
                <w:lang w:val="bg-BG"/>
              </w:rPr>
              <w:t>3.3.</w:t>
            </w:r>
            <w:r w:rsidRPr="00D458FE">
              <w:rPr>
                <w:lang w:val="bg-BG"/>
              </w:rPr>
              <w:tab/>
            </w:r>
            <w:r w:rsidRPr="00D458FE">
              <w:rPr>
                <w:b/>
                <w:i/>
                <w:lang w:val="bg-BG"/>
              </w:rPr>
              <w:t>Женско куче или женска котка не трябва да ражда повече от три котила</w:t>
            </w:r>
            <w:r w:rsidRPr="00D458FE">
              <w:rPr>
                <w:lang w:val="bg-BG"/>
              </w:rPr>
              <w:t xml:space="preserve"> в рамките на 2</w:t>
            </w:r>
            <w:r w:rsidRPr="00D458FE">
              <w:rPr>
                <w:b/>
                <w:i/>
                <w:lang w:val="bg-BG"/>
              </w:rPr>
              <w:t xml:space="preserve"> </w:t>
            </w:r>
            <w:r w:rsidRPr="00D458FE">
              <w:rPr>
                <w:lang w:val="bg-BG"/>
              </w:rPr>
              <w:t>години.</w:t>
            </w:r>
          </w:p>
        </w:tc>
      </w:tr>
    </w:tbl>
    <w:p w14:paraId="36C01008" w14:textId="77777777" w:rsidR="00B20DF4" w:rsidRPr="00D458FE" w:rsidRDefault="00B20DF4" w:rsidP="00B20DF4"/>
    <w:p w14:paraId="0133DBB3" w14:textId="77777777" w:rsidR="00B20DF4" w:rsidRPr="00D458FE" w:rsidRDefault="00B20DF4" w:rsidP="00B20DF4">
      <w:pPr>
        <w:pStyle w:val="AmNumberTabs"/>
      </w:pPr>
      <w:r w:rsidRPr="00D458FE">
        <w:t>Изменение</w:t>
      </w:r>
      <w:r w:rsidRPr="00D458FE">
        <w:tab/>
      </w:r>
      <w:r w:rsidRPr="00D458FE">
        <w:tab/>
        <w:t>267</w:t>
      </w:r>
    </w:p>
    <w:p w14:paraId="3D801EDF" w14:textId="77777777" w:rsidR="00B20DF4" w:rsidRPr="00D458FE" w:rsidRDefault="00B20DF4" w:rsidP="00B20DF4"/>
    <w:p w14:paraId="772D175E" w14:textId="77777777" w:rsidR="00B20DF4" w:rsidRPr="00D458FE" w:rsidRDefault="00B20DF4" w:rsidP="00B20DF4">
      <w:pPr>
        <w:pStyle w:val="NormalBold"/>
        <w:keepNext/>
      </w:pPr>
      <w:r w:rsidRPr="00D458FE">
        <w:t>Предложение за регламент</w:t>
      </w:r>
    </w:p>
    <w:p w14:paraId="17E66BF5" w14:textId="77777777" w:rsidR="00B20DF4" w:rsidRPr="00D458FE" w:rsidRDefault="00B20DF4" w:rsidP="00B20DF4">
      <w:pPr>
        <w:pStyle w:val="NormalBold"/>
      </w:pPr>
      <w:r w:rsidRPr="00D458FE">
        <w:t>Приложение I – точка 3 – подточка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BCE1649" w14:textId="77777777" w:rsidTr="00280B7C">
        <w:trPr>
          <w:jc w:val="center"/>
        </w:trPr>
        <w:tc>
          <w:tcPr>
            <w:tcW w:w="9752" w:type="dxa"/>
            <w:gridSpan w:val="2"/>
          </w:tcPr>
          <w:p w14:paraId="7DC864C0" w14:textId="77777777" w:rsidR="00B20DF4" w:rsidRPr="00D458FE" w:rsidRDefault="00B20DF4" w:rsidP="00280B7C">
            <w:pPr>
              <w:keepNext/>
            </w:pPr>
          </w:p>
        </w:tc>
      </w:tr>
      <w:tr w:rsidR="00B20DF4" w:rsidRPr="00D458FE" w14:paraId="2487D75D" w14:textId="77777777" w:rsidTr="00280B7C">
        <w:trPr>
          <w:jc w:val="center"/>
        </w:trPr>
        <w:tc>
          <w:tcPr>
            <w:tcW w:w="4876" w:type="dxa"/>
          </w:tcPr>
          <w:p w14:paraId="7C399DC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49678C8D"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C3A2FB9" w14:textId="77777777" w:rsidTr="00280B7C">
        <w:trPr>
          <w:jc w:val="center"/>
        </w:trPr>
        <w:tc>
          <w:tcPr>
            <w:tcW w:w="4876" w:type="dxa"/>
          </w:tcPr>
          <w:p w14:paraId="0A5DD1F8" w14:textId="77777777" w:rsidR="00B20DF4" w:rsidRPr="00D458FE" w:rsidRDefault="00B20DF4" w:rsidP="00280B7C">
            <w:pPr>
              <w:pStyle w:val="Normal6"/>
              <w:rPr>
                <w:lang w:val="bg-BG"/>
              </w:rPr>
            </w:pPr>
            <w:r w:rsidRPr="00D458FE">
              <w:rPr>
                <w:lang w:val="bg-BG"/>
              </w:rPr>
              <w:t>3.4.</w:t>
            </w:r>
            <w:r w:rsidRPr="00D458FE">
              <w:rPr>
                <w:lang w:val="bg-BG"/>
              </w:rPr>
              <w:tab/>
            </w:r>
            <w:r w:rsidRPr="00D458FE">
              <w:rPr>
                <w:b/>
                <w:i/>
                <w:lang w:val="bg-BG"/>
              </w:rPr>
              <w:t>След 3 последователни завършили с раждане на котило бременности на женско куче или женска котка</w:t>
            </w:r>
            <w:r w:rsidRPr="00D458FE">
              <w:rPr>
                <w:lang w:val="bg-BG"/>
              </w:rPr>
              <w:t xml:space="preserve"> в рамките на 2 години</w:t>
            </w:r>
            <w:r w:rsidRPr="00D458FE">
              <w:rPr>
                <w:b/>
                <w:i/>
                <w:lang w:val="bg-BG"/>
              </w:rPr>
              <w:t xml:space="preserve"> операторите осигуряват</w:t>
            </w:r>
            <w:r w:rsidRPr="00D458FE">
              <w:rPr>
                <w:lang w:val="bg-BG"/>
              </w:rPr>
              <w:t xml:space="preserve"> период на възстановяване</w:t>
            </w:r>
            <w:r w:rsidRPr="00D458FE">
              <w:rPr>
                <w:b/>
                <w:i/>
                <w:lang w:val="bg-BG"/>
              </w:rPr>
              <w:t>, като не допускат женското куче или женската котка да забременее за период</w:t>
            </w:r>
            <w:r w:rsidRPr="00D458FE">
              <w:rPr>
                <w:lang w:val="bg-BG"/>
              </w:rPr>
              <w:t xml:space="preserve"> от поне </w:t>
            </w:r>
            <w:r w:rsidRPr="00D458FE">
              <w:rPr>
                <w:b/>
                <w:i/>
                <w:lang w:val="bg-BG"/>
              </w:rPr>
              <w:t>1</w:t>
            </w:r>
            <w:r w:rsidRPr="00D458FE">
              <w:rPr>
                <w:lang w:val="bg-BG"/>
              </w:rPr>
              <w:t> година.</w:t>
            </w:r>
          </w:p>
        </w:tc>
        <w:tc>
          <w:tcPr>
            <w:tcW w:w="4876" w:type="dxa"/>
          </w:tcPr>
          <w:p w14:paraId="4C4CE000" w14:textId="77777777" w:rsidR="00B20DF4" w:rsidRPr="00D458FE" w:rsidRDefault="00B20DF4" w:rsidP="00280B7C">
            <w:pPr>
              <w:pStyle w:val="Normal6"/>
              <w:rPr>
                <w:szCs w:val="24"/>
                <w:lang w:val="bg-BG"/>
              </w:rPr>
            </w:pPr>
            <w:r w:rsidRPr="00D458FE">
              <w:rPr>
                <w:lang w:val="bg-BG"/>
              </w:rPr>
              <w:t>3.4.</w:t>
            </w:r>
            <w:r w:rsidRPr="00D458FE">
              <w:rPr>
                <w:lang w:val="bg-BG"/>
              </w:rPr>
              <w:tab/>
            </w:r>
            <w:r w:rsidRPr="00D458FE">
              <w:rPr>
                <w:b/>
                <w:i/>
                <w:lang w:val="bg-BG"/>
              </w:rPr>
              <w:t>За женски кучета и женски котки, които са родили три котила, включително мъртвородени,</w:t>
            </w:r>
            <w:r w:rsidRPr="00D458FE">
              <w:rPr>
                <w:lang w:val="bg-BG"/>
              </w:rPr>
              <w:t xml:space="preserve"> в рамките на 2 години</w:t>
            </w:r>
            <w:r w:rsidRPr="00D458FE">
              <w:rPr>
                <w:b/>
                <w:i/>
                <w:lang w:val="bg-BG"/>
              </w:rPr>
              <w:t>, трябва да има</w:t>
            </w:r>
            <w:r w:rsidRPr="00D458FE">
              <w:rPr>
                <w:lang w:val="bg-BG"/>
              </w:rPr>
              <w:t xml:space="preserve"> период на възстановяване от поне </w:t>
            </w:r>
            <w:r w:rsidRPr="00D458FE">
              <w:rPr>
                <w:b/>
                <w:i/>
                <w:lang w:val="bg-BG"/>
              </w:rPr>
              <w:t>една</w:t>
            </w:r>
            <w:r w:rsidRPr="00D458FE">
              <w:rPr>
                <w:lang w:val="bg-BG"/>
              </w:rPr>
              <w:t> година.</w:t>
            </w:r>
          </w:p>
        </w:tc>
      </w:tr>
    </w:tbl>
    <w:p w14:paraId="1F45B03D" w14:textId="77777777" w:rsidR="00B20DF4" w:rsidRPr="00D458FE" w:rsidRDefault="00B20DF4" w:rsidP="00B20DF4"/>
    <w:p w14:paraId="4F86DA71" w14:textId="77777777" w:rsidR="00B20DF4" w:rsidRPr="00D458FE" w:rsidRDefault="00B20DF4" w:rsidP="00B20DF4">
      <w:pPr>
        <w:pStyle w:val="AmNumberTabs"/>
      </w:pPr>
      <w:r w:rsidRPr="00D458FE">
        <w:t>Изменение</w:t>
      </w:r>
      <w:r w:rsidRPr="00D458FE">
        <w:tab/>
      </w:r>
      <w:r w:rsidRPr="00D458FE">
        <w:tab/>
        <w:t>268</w:t>
      </w:r>
    </w:p>
    <w:p w14:paraId="0377096E" w14:textId="77777777" w:rsidR="00B20DF4" w:rsidRPr="00D458FE" w:rsidRDefault="00B20DF4" w:rsidP="00B20DF4"/>
    <w:p w14:paraId="08B1756A" w14:textId="77777777" w:rsidR="00B20DF4" w:rsidRPr="00D458FE" w:rsidRDefault="00B20DF4" w:rsidP="00B20DF4">
      <w:pPr>
        <w:pStyle w:val="NormalBold"/>
        <w:keepNext/>
      </w:pPr>
      <w:r w:rsidRPr="00D458FE">
        <w:t>Предложение за регламент</w:t>
      </w:r>
    </w:p>
    <w:p w14:paraId="1AF21CAE" w14:textId="77777777" w:rsidR="00B20DF4" w:rsidRPr="00D458FE" w:rsidRDefault="00B20DF4" w:rsidP="00B20DF4">
      <w:pPr>
        <w:pStyle w:val="NormalBold"/>
      </w:pPr>
      <w:r w:rsidRPr="00D458FE">
        <w:t>Приложение I – точка 3 – подточка 3.4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07CC146D" w14:textId="77777777" w:rsidTr="00280B7C">
        <w:trPr>
          <w:jc w:val="center"/>
        </w:trPr>
        <w:tc>
          <w:tcPr>
            <w:tcW w:w="9752" w:type="dxa"/>
            <w:gridSpan w:val="2"/>
          </w:tcPr>
          <w:p w14:paraId="55430964" w14:textId="77777777" w:rsidR="00B20DF4" w:rsidRPr="00D458FE" w:rsidRDefault="00B20DF4" w:rsidP="00280B7C">
            <w:pPr>
              <w:keepNext/>
            </w:pPr>
          </w:p>
        </w:tc>
      </w:tr>
      <w:tr w:rsidR="00B20DF4" w:rsidRPr="00D458FE" w14:paraId="32002931" w14:textId="77777777" w:rsidTr="00280B7C">
        <w:trPr>
          <w:jc w:val="center"/>
        </w:trPr>
        <w:tc>
          <w:tcPr>
            <w:tcW w:w="4876" w:type="dxa"/>
          </w:tcPr>
          <w:p w14:paraId="3B385DEF"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C78667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3D6CE553" w14:textId="77777777" w:rsidTr="00280B7C">
        <w:trPr>
          <w:jc w:val="center"/>
        </w:trPr>
        <w:tc>
          <w:tcPr>
            <w:tcW w:w="4876" w:type="dxa"/>
          </w:tcPr>
          <w:p w14:paraId="4B3912BE" w14:textId="77777777" w:rsidR="00B20DF4" w:rsidRPr="00D458FE" w:rsidRDefault="00B20DF4" w:rsidP="00280B7C">
            <w:pPr>
              <w:pStyle w:val="Normal6"/>
              <w:rPr>
                <w:lang w:val="bg-BG"/>
              </w:rPr>
            </w:pPr>
          </w:p>
        </w:tc>
        <w:tc>
          <w:tcPr>
            <w:tcW w:w="4876" w:type="dxa"/>
          </w:tcPr>
          <w:p w14:paraId="6790E9F9" w14:textId="77777777" w:rsidR="00B20DF4" w:rsidRPr="00D458FE" w:rsidRDefault="00B20DF4" w:rsidP="00280B7C">
            <w:pPr>
              <w:pStyle w:val="Normal6"/>
              <w:rPr>
                <w:szCs w:val="24"/>
                <w:lang w:val="bg-BG"/>
              </w:rPr>
            </w:pPr>
            <w:r w:rsidRPr="00D458FE">
              <w:rPr>
                <w:b/>
                <w:i/>
                <w:lang w:val="bg-BG"/>
              </w:rPr>
              <w:t>3.4 а.</w:t>
            </w:r>
            <w:r w:rsidRPr="00D458FE">
              <w:rPr>
                <w:b/>
                <w:i/>
                <w:lang w:val="bg-BG"/>
              </w:rPr>
              <w:tab/>
              <w:t>Женските кучета или котки, които са преминали през две цезарови сечения, повече не се използват за разплод.</w:t>
            </w:r>
          </w:p>
        </w:tc>
      </w:tr>
    </w:tbl>
    <w:p w14:paraId="15A68243" w14:textId="77777777" w:rsidR="00B20DF4" w:rsidRPr="00D458FE" w:rsidRDefault="00B20DF4" w:rsidP="00B20DF4"/>
    <w:p w14:paraId="2FE00767" w14:textId="77777777" w:rsidR="00B20DF4" w:rsidRPr="00D458FE" w:rsidRDefault="00B20DF4" w:rsidP="00B20DF4">
      <w:pPr>
        <w:pStyle w:val="AmNumberTabs"/>
      </w:pPr>
      <w:r w:rsidRPr="00D458FE">
        <w:t>Изменение</w:t>
      </w:r>
      <w:r w:rsidRPr="00D458FE">
        <w:tab/>
      </w:r>
      <w:r w:rsidRPr="00D458FE">
        <w:tab/>
        <w:t>269</w:t>
      </w:r>
    </w:p>
    <w:p w14:paraId="4088C3B3" w14:textId="77777777" w:rsidR="00B20DF4" w:rsidRPr="00D458FE" w:rsidRDefault="00B20DF4" w:rsidP="00B20DF4"/>
    <w:p w14:paraId="59C8763A" w14:textId="77777777" w:rsidR="00B20DF4" w:rsidRPr="00D458FE" w:rsidRDefault="00B20DF4" w:rsidP="00B20DF4">
      <w:pPr>
        <w:pStyle w:val="NormalBold"/>
        <w:keepNext/>
      </w:pPr>
      <w:r w:rsidRPr="00D458FE">
        <w:t>Предложение за регламент</w:t>
      </w:r>
    </w:p>
    <w:p w14:paraId="7A6C84DB" w14:textId="77777777" w:rsidR="00B20DF4" w:rsidRPr="00D458FE" w:rsidRDefault="00B20DF4" w:rsidP="00B20DF4">
      <w:pPr>
        <w:pStyle w:val="NormalBold"/>
      </w:pPr>
      <w:r w:rsidRPr="00D458FE">
        <w:t>Приложение I – точка 3 – подточка 3.4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7DD63A1B" w14:textId="77777777" w:rsidTr="00280B7C">
        <w:trPr>
          <w:jc w:val="center"/>
        </w:trPr>
        <w:tc>
          <w:tcPr>
            <w:tcW w:w="9752" w:type="dxa"/>
            <w:gridSpan w:val="2"/>
          </w:tcPr>
          <w:p w14:paraId="3031B414" w14:textId="77777777" w:rsidR="00B20DF4" w:rsidRPr="00D458FE" w:rsidRDefault="00B20DF4" w:rsidP="00280B7C">
            <w:pPr>
              <w:keepNext/>
            </w:pPr>
          </w:p>
        </w:tc>
      </w:tr>
      <w:tr w:rsidR="00B20DF4" w:rsidRPr="00D458FE" w14:paraId="4873BCC2" w14:textId="77777777" w:rsidTr="00280B7C">
        <w:trPr>
          <w:jc w:val="center"/>
        </w:trPr>
        <w:tc>
          <w:tcPr>
            <w:tcW w:w="4876" w:type="dxa"/>
          </w:tcPr>
          <w:p w14:paraId="1E800BA8"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314BEA99"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C6F9872" w14:textId="77777777" w:rsidTr="00280B7C">
        <w:trPr>
          <w:jc w:val="center"/>
        </w:trPr>
        <w:tc>
          <w:tcPr>
            <w:tcW w:w="4876" w:type="dxa"/>
          </w:tcPr>
          <w:p w14:paraId="1B1D3BC4" w14:textId="77777777" w:rsidR="00B20DF4" w:rsidRPr="00D458FE" w:rsidRDefault="00B20DF4" w:rsidP="00280B7C">
            <w:pPr>
              <w:pStyle w:val="Normal6"/>
              <w:rPr>
                <w:lang w:val="bg-BG"/>
              </w:rPr>
            </w:pPr>
          </w:p>
        </w:tc>
        <w:tc>
          <w:tcPr>
            <w:tcW w:w="4876" w:type="dxa"/>
          </w:tcPr>
          <w:p w14:paraId="4B8A8726" w14:textId="77777777" w:rsidR="00B20DF4" w:rsidRPr="00D458FE" w:rsidRDefault="00B20DF4" w:rsidP="00280B7C">
            <w:pPr>
              <w:pStyle w:val="Normal6"/>
              <w:rPr>
                <w:szCs w:val="24"/>
                <w:lang w:val="bg-BG"/>
              </w:rPr>
            </w:pPr>
            <w:r w:rsidRPr="00D458FE">
              <w:rPr>
                <w:b/>
                <w:i/>
                <w:lang w:val="bg-BG"/>
              </w:rPr>
              <w:t>3.4 б.</w:t>
            </w:r>
            <w:r w:rsidRPr="00D458FE">
              <w:rPr>
                <w:b/>
                <w:i/>
                <w:lang w:val="bg-BG"/>
              </w:rPr>
              <w:tab/>
              <w:t>Преди да бъде използвано за разплод, всяко женско куче на възраст 8 или повече години и всяка женска котка на възраст 6 или повече години се подлага на физически преглед от ветеринарен лекар, който писмено потвърждава, че към момента на прегледа бременността не представлява рисков фактор за животното. Операторът съхранява посоченото писмено потвърждение за период от поне три години.</w:t>
            </w:r>
          </w:p>
        </w:tc>
      </w:tr>
    </w:tbl>
    <w:p w14:paraId="00380683" w14:textId="77777777" w:rsidR="00B20DF4" w:rsidRPr="00D458FE" w:rsidRDefault="00B20DF4" w:rsidP="00B20DF4"/>
    <w:p w14:paraId="005E92CE" w14:textId="77777777" w:rsidR="00B20DF4" w:rsidRPr="00D458FE" w:rsidRDefault="00B20DF4" w:rsidP="00B20DF4">
      <w:pPr>
        <w:pStyle w:val="AmNumberTabs"/>
      </w:pPr>
      <w:r w:rsidRPr="00D458FE">
        <w:t>Изменение</w:t>
      </w:r>
      <w:r w:rsidRPr="00D458FE">
        <w:tab/>
      </w:r>
      <w:r w:rsidRPr="00D458FE">
        <w:tab/>
        <w:t>270</w:t>
      </w:r>
    </w:p>
    <w:p w14:paraId="473299B1" w14:textId="77777777" w:rsidR="00B20DF4" w:rsidRPr="00D458FE" w:rsidRDefault="00B20DF4" w:rsidP="00B20DF4"/>
    <w:p w14:paraId="7B3EEDA2" w14:textId="77777777" w:rsidR="00B20DF4" w:rsidRPr="00D458FE" w:rsidRDefault="00B20DF4" w:rsidP="00B20DF4">
      <w:pPr>
        <w:pStyle w:val="NormalBold"/>
        <w:keepNext/>
      </w:pPr>
      <w:r w:rsidRPr="00D458FE">
        <w:t>Предложение за регламент</w:t>
      </w:r>
    </w:p>
    <w:p w14:paraId="382F4BF9" w14:textId="77777777" w:rsidR="00B20DF4" w:rsidRPr="00D458FE" w:rsidRDefault="00B20DF4" w:rsidP="00B20DF4">
      <w:pPr>
        <w:pStyle w:val="NormalBold"/>
      </w:pPr>
      <w:r w:rsidRPr="00D458FE">
        <w:t>Приложение I – точка 4 – подточка 4.1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20DF4" w:rsidRPr="00D458FE" w14:paraId="6BAF5309" w14:textId="77777777" w:rsidTr="00280B7C">
        <w:trPr>
          <w:jc w:val="center"/>
        </w:trPr>
        <w:tc>
          <w:tcPr>
            <w:tcW w:w="9752" w:type="dxa"/>
            <w:gridSpan w:val="2"/>
          </w:tcPr>
          <w:p w14:paraId="09826D7F" w14:textId="77777777" w:rsidR="00B20DF4" w:rsidRPr="00D458FE" w:rsidRDefault="00B20DF4" w:rsidP="00280B7C">
            <w:pPr>
              <w:keepNext/>
            </w:pPr>
          </w:p>
        </w:tc>
      </w:tr>
      <w:tr w:rsidR="00B20DF4" w:rsidRPr="00D458FE" w14:paraId="3EDBD648" w14:textId="77777777" w:rsidTr="00280B7C">
        <w:trPr>
          <w:jc w:val="center"/>
        </w:trPr>
        <w:tc>
          <w:tcPr>
            <w:tcW w:w="4876" w:type="dxa"/>
          </w:tcPr>
          <w:p w14:paraId="40117F6C"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tcPr>
          <w:p w14:paraId="7A523583"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242FEFB4" w14:textId="77777777" w:rsidTr="00280B7C">
        <w:trPr>
          <w:jc w:val="center"/>
        </w:trPr>
        <w:tc>
          <w:tcPr>
            <w:tcW w:w="4876" w:type="dxa"/>
          </w:tcPr>
          <w:p w14:paraId="12B84D05" w14:textId="77777777" w:rsidR="00B20DF4" w:rsidRPr="00D458FE" w:rsidRDefault="00B20DF4" w:rsidP="00280B7C">
            <w:pPr>
              <w:pStyle w:val="Normal6"/>
              <w:rPr>
                <w:lang w:val="bg-BG"/>
              </w:rPr>
            </w:pPr>
            <w:r w:rsidRPr="00D458FE">
              <w:rPr>
                <w:lang w:val="bg-BG"/>
              </w:rPr>
              <w:t>в)</w:t>
            </w:r>
            <w:r w:rsidRPr="00D458FE">
              <w:rPr>
                <w:lang w:val="bg-BG"/>
              </w:rPr>
              <w:tab/>
              <w:t xml:space="preserve">пространствата, където се отглеждат котките и кучетата, са оборудвани с достъпни за всички животни конструкции и </w:t>
            </w:r>
            <w:r w:rsidRPr="00D458FE">
              <w:rPr>
                <w:b/>
                <w:i/>
                <w:lang w:val="bg-BG"/>
              </w:rPr>
              <w:t>предмети</w:t>
            </w:r>
            <w:r w:rsidRPr="00D458FE">
              <w:rPr>
                <w:lang w:val="bg-BG"/>
              </w:rPr>
              <w:t xml:space="preserve"> за облагородяване на жизнената среда, чрез които се осигурява стимулираща жизнена среда и се намалява фрустрацията на животните;</w:t>
            </w:r>
          </w:p>
        </w:tc>
        <w:tc>
          <w:tcPr>
            <w:tcW w:w="4876" w:type="dxa"/>
          </w:tcPr>
          <w:p w14:paraId="436F6985" w14:textId="77777777" w:rsidR="00B20DF4" w:rsidRPr="00D458FE" w:rsidRDefault="00B20DF4" w:rsidP="00280B7C">
            <w:pPr>
              <w:pStyle w:val="Normal6"/>
              <w:rPr>
                <w:szCs w:val="24"/>
                <w:lang w:val="bg-BG"/>
              </w:rPr>
            </w:pPr>
            <w:r w:rsidRPr="00D458FE">
              <w:rPr>
                <w:lang w:val="bg-BG"/>
              </w:rPr>
              <w:t>в)</w:t>
            </w:r>
            <w:r w:rsidRPr="00D458FE">
              <w:rPr>
                <w:lang w:val="bg-BG"/>
              </w:rPr>
              <w:tab/>
              <w:t xml:space="preserve">пространствата, където се отглеждат котките и кучетата, са оборудвани с достъпни за всички животни конструкции и </w:t>
            </w:r>
            <w:r w:rsidRPr="00D458FE">
              <w:rPr>
                <w:b/>
                <w:i/>
                <w:lang w:val="bg-BG"/>
              </w:rPr>
              <w:t>елементи</w:t>
            </w:r>
            <w:r w:rsidRPr="00D458FE">
              <w:rPr>
                <w:lang w:val="bg-BG"/>
              </w:rPr>
              <w:t xml:space="preserve"> за облагородяване на жизнената среда</w:t>
            </w:r>
            <w:r w:rsidRPr="00D458FE">
              <w:rPr>
                <w:b/>
                <w:i/>
                <w:lang w:val="bg-BG"/>
              </w:rPr>
              <w:t>, както и ако е възможно оборудване за катерене и криене</w:t>
            </w:r>
            <w:r w:rsidRPr="00D458FE">
              <w:rPr>
                <w:lang w:val="bg-BG"/>
              </w:rPr>
              <w:t>, чрез които се осигурява стимулираща жизнена среда и се намалява фрустрацията на животните;</w:t>
            </w:r>
          </w:p>
        </w:tc>
      </w:tr>
    </w:tbl>
    <w:p w14:paraId="5E0BA4CE" w14:textId="77777777" w:rsidR="00B20DF4" w:rsidRPr="00D458FE" w:rsidRDefault="00B20DF4" w:rsidP="00B20DF4">
      <w:pPr>
        <w:pStyle w:val="AmNumberTabs"/>
      </w:pPr>
      <w:r w:rsidRPr="00D458FE">
        <w:t>Изменение</w:t>
      </w:r>
      <w:r w:rsidRPr="00D458FE">
        <w:tab/>
      </w:r>
      <w:r w:rsidRPr="00D458FE">
        <w:tab/>
        <w:t>271</w:t>
      </w:r>
    </w:p>
    <w:p w14:paraId="7FBE598F" w14:textId="77777777" w:rsidR="00B20DF4" w:rsidRPr="00D458FE" w:rsidRDefault="00B20DF4" w:rsidP="00B20DF4">
      <w:pPr>
        <w:pStyle w:val="NormalBold"/>
      </w:pPr>
      <w:r w:rsidRPr="00D458FE">
        <w:t>Предложение за регламент</w:t>
      </w:r>
    </w:p>
    <w:p w14:paraId="447EC447" w14:textId="77777777" w:rsidR="00B20DF4" w:rsidRPr="00D458FE" w:rsidRDefault="00B20DF4" w:rsidP="00B20DF4">
      <w:pPr>
        <w:pStyle w:val="NormalBold"/>
      </w:pPr>
      <w:r w:rsidRPr="00D458FE">
        <w:t>Приложение II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06AE859A" w14:textId="77777777" w:rsidTr="00280B7C">
        <w:trPr>
          <w:trHeight w:hRule="exact" w:val="240"/>
          <w:jc w:val="center"/>
        </w:trPr>
        <w:tc>
          <w:tcPr>
            <w:tcW w:w="9752" w:type="dxa"/>
            <w:gridSpan w:val="2"/>
            <w:tcBorders>
              <w:top w:val="nil"/>
              <w:left w:val="nil"/>
              <w:bottom w:val="nil"/>
              <w:right w:val="nil"/>
            </w:tcBorders>
          </w:tcPr>
          <w:p w14:paraId="4E3C9F0D" w14:textId="77777777" w:rsidR="00B20DF4" w:rsidRPr="00D458FE" w:rsidRDefault="00B20DF4" w:rsidP="00280B7C"/>
        </w:tc>
      </w:tr>
      <w:tr w:rsidR="00B20DF4" w:rsidRPr="00D458FE" w14:paraId="34C8DE72" w14:textId="77777777" w:rsidTr="00280B7C">
        <w:trPr>
          <w:trHeight w:val="240"/>
          <w:jc w:val="center"/>
        </w:trPr>
        <w:tc>
          <w:tcPr>
            <w:tcW w:w="4876" w:type="dxa"/>
            <w:tcBorders>
              <w:top w:val="nil"/>
              <w:left w:val="nil"/>
              <w:bottom w:val="nil"/>
              <w:right w:val="nil"/>
            </w:tcBorders>
          </w:tcPr>
          <w:p w14:paraId="70480A2F"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16BB917B" w14:textId="77777777" w:rsidR="00B20DF4" w:rsidRPr="00D458FE" w:rsidRDefault="00B20DF4" w:rsidP="00280B7C">
            <w:pPr>
              <w:pStyle w:val="AmColumnHeading"/>
            </w:pPr>
            <w:r w:rsidRPr="00D458FE">
              <w:t>Изменение</w:t>
            </w:r>
          </w:p>
        </w:tc>
      </w:tr>
      <w:tr w:rsidR="00B20DF4" w:rsidRPr="00D458FE" w14:paraId="0B8C38C5" w14:textId="77777777" w:rsidTr="00280B7C">
        <w:trPr>
          <w:jc w:val="center"/>
        </w:trPr>
        <w:tc>
          <w:tcPr>
            <w:tcW w:w="4876" w:type="dxa"/>
            <w:tcBorders>
              <w:top w:val="nil"/>
              <w:left w:val="nil"/>
              <w:bottom w:val="nil"/>
              <w:right w:val="nil"/>
            </w:tcBorders>
          </w:tcPr>
          <w:p w14:paraId="190A8F30" w14:textId="77777777" w:rsidR="00B20DF4" w:rsidRPr="00D458FE" w:rsidRDefault="00B20DF4" w:rsidP="00280B7C">
            <w:pPr>
              <w:pStyle w:val="Normal6a"/>
            </w:pPr>
            <w:r w:rsidRPr="00D458FE">
              <w:t xml:space="preserve">Транспондерите, използвани за </w:t>
            </w:r>
            <w:r w:rsidRPr="00D458FE">
              <w:rPr>
                <w:b/>
                <w:i/>
              </w:rPr>
              <w:t>маркиране</w:t>
            </w:r>
            <w:r w:rsidRPr="00D458FE">
              <w:t xml:space="preserve"> на </w:t>
            </w:r>
            <w:r w:rsidRPr="00D458FE">
              <w:rPr>
                <w:b/>
                <w:i/>
              </w:rPr>
              <w:t>котките</w:t>
            </w:r>
            <w:r w:rsidRPr="00D458FE">
              <w:t xml:space="preserve"> и </w:t>
            </w:r>
            <w:r w:rsidRPr="00D458FE">
              <w:rPr>
                <w:b/>
                <w:i/>
              </w:rPr>
              <w:t>кучетата</w:t>
            </w:r>
            <w:r w:rsidRPr="00D458FE">
              <w:t xml:space="preserve"> съгласно </w:t>
            </w:r>
            <w:r w:rsidRPr="00D458FE">
              <w:rPr>
                <w:b/>
                <w:i/>
              </w:rPr>
              <w:t>член</w:t>
            </w:r>
            <w:r w:rsidRPr="00D458FE">
              <w:t> </w:t>
            </w:r>
            <w:r w:rsidRPr="00D458FE">
              <w:rPr>
                <w:b/>
                <w:i/>
              </w:rPr>
              <w:t>16</w:t>
            </w:r>
            <w:r w:rsidRPr="00D458FE">
              <w:t>, трябва да отговарят на следните изисквания:</w:t>
            </w:r>
          </w:p>
        </w:tc>
        <w:tc>
          <w:tcPr>
            <w:tcW w:w="4876" w:type="dxa"/>
            <w:tcBorders>
              <w:top w:val="nil"/>
              <w:left w:val="nil"/>
              <w:bottom w:val="nil"/>
              <w:right w:val="nil"/>
            </w:tcBorders>
          </w:tcPr>
          <w:p w14:paraId="4523DAC3" w14:textId="77777777" w:rsidR="00B20DF4" w:rsidRPr="00D458FE" w:rsidRDefault="00B20DF4" w:rsidP="00280B7C">
            <w:pPr>
              <w:pStyle w:val="Normal6a"/>
            </w:pPr>
            <w:r w:rsidRPr="00D458FE">
              <w:t xml:space="preserve">Транспондерите, използвани за </w:t>
            </w:r>
            <w:r w:rsidRPr="00D458FE">
              <w:rPr>
                <w:b/>
                <w:i/>
              </w:rPr>
              <w:t>индивидуално идентифициране</w:t>
            </w:r>
            <w:r w:rsidRPr="00D458FE">
              <w:t xml:space="preserve"> на </w:t>
            </w:r>
            <w:r w:rsidRPr="00D458FE">
              <w:rPr>
                <w:b/>
                <w:i/>
              </w:rPr>
              <w:t>кучета</w:t>
            </w:r>
            <w:r w:rsidRPr="00D458FE">
              <w:t xml:space="preserve"> и </w:t>
            </w:r>
            <w:r w:rsidRPr="00D458FE">
              <w:rPr>
                <w:b/>
                <w:i/>
              </w:rPr>
              <w:t>котки</w:t>
            </w:r>
            <w:r w:rsidRPr="00D458FE">
              <w:t xml:space="preserve"> съгласно </w:t>
            </w:r>
            <w:r w:rsidRPr="00D458FE">
              <w:rPr>
                <w:b/>
                <w:i/>
              </w:rPr>
              <w:t>членове</w:t>
            </w:r>
            <w:r w:rsidRPr="00D458FE">
              <w:t> </w:t>
            </w:r>
            <w:r w:rsidRPr="00D458FE">
              <w:rPr>
                <w:b/>
                <w:i/>
              </w:rPr>
              <w:t>17 и 21</w:t>
            </w:r>
            <w:r w:rsidRPr="00D458FE">
              <w:t>, трябва да отговарят на следните изисквания:</w:t>
            </w:r>
          </w:p>
        </w:tc>
      </w:tr>
    </w:tbl>
    <w:p w14:paraId="1D6A8D73" w14:textId="77777777" w:rsidR="00B20DF4" w:rsidRPr="00D458FE" w:rsidRDefault="00B20DF4" w:rsidP="00B20DF4">
      <w:pPr>
        <w:pStyle w:val="AMNumberTabs0"/>
        <w:keepNext/>
        <w:rPr>
          <w:lang w:val="bg-BG"/>
        </w:rPr>
      </w:pPr>
      <w:r w:rsidRPr="00D458FE">
        <w:rPr>
          <w:lang w:val="bg-BG"/>
        </w:rPr>
        <w:t>Изменение</w:t>
      </w:r>
      <w:r w:rsidRPr="00D458FE">
        <w:rPr>
          <w:lang w:val="bg-BG"/>
        </w:rPr>
        <w:tab/>
      </w:r>
      <w:r w:rsidRPr="00D458FE">
        <w:rPr>
          <w:lang w:val="bg-BG"/>
        </w:rPr>
        <w:tab/>
        <w:t>272</w:t>
      </w:r>
    </w:p>
    <w:p w14:paraId="1BC12AE1" w14:textId="77777777" w:rsidR="00B20DF4" w:rsidRPr="00D458FE" w:rsidRDefault="00B20DF4" w:rsidP="00B20DF4">
      <w:pPr>
        <w:pStyle w:val="NormalBold12b"/>
        <w:keepNext/>
      </w:pPr>
      <w:r w:rsidRPr="00D458FE">
        <w:t>Предложение за регламент</w:t>
      </w:r>
    </w:p>
    <w:p w14:paraId="5C96B2C2" w14:textId="77777777" w:rsidR="00B20DF4" w:rsidRPr="00D458FE" w:rsidRDefault="00B20DF4" w:rsidP="00B20DF4">
      <w:pPr>
        <w:pStyle w:val="NormalBold"/>
      </w:pPr>
      <w:r w:rsidRPr="00D458FE">
        <w:t>Приложение III – точка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DF4" w:rsidRPr="00D458FE" w14:paraId="7567C3F7" w14:textId="77777777" w:rsidTr="00280B7C">
        <w:trPr>
          <w:jc w:val="center"/>
        </w:trPr>
        <w:tc>
          <w:tcPr>
            <w:tcW w:w="9752" w:type="dxa"/>
            <w:gridSpan w:val="2"/>
          </w:tcPr>
          <w:p w14:paraId="1C549F16" w14:textId="77777777" w:rsidR="00B20DF4" w:rsidRPr="00D458FE" w:rsidRDefault="00B20DF4" w:rsidP="00280B7C">
            <w:pPr>
              <w:keepNext/>
            </w:pPr>
          </w:p>
        </w:tc>
      </w:tr>
      <w:tr w:rsidR="00B20DF4" w:rsidRPr="00D458FE" w14:paraId="5C05CBBD" w14:textId="77777777" w:rsidTr="00280B7C">
        <w:trPr>
          <w:jc w:val="center"/>
        </w:trPr>
        <w:tc>
          <w:tcPr>
            <w:tcW w:w="4876" w:type="dxa"/>
            <w:hideMark/>
          </w:tcPr>
          <w:p w14:paraId="28D5C4A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hideMark/>
          </w:tcPr>
          <w:p w14:paraId="2BE71B0F"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42F37CB" w14:textId="77777777" w:rsidTr="00280B7C">
        <w:trPr>
          <w:jc w:val="center"/>
        </w:trPr>
        <w:tc>
          <w:tcPr>
            <w:tcW w:w="4876" w:type="dxa"/>
            <w:hideMark/>
          </w:tcPr>
          <w:p w14:paraId="656601D3" w14:textId="77777777" w:rsidR="00B20DF4" w:rsidRPr="00D458FE" w:rsidRDefault="00B20DF4" w:rsidP="00280B7C">
            <w:pPr>
              <w:pStyle w:val="Normal6"/>
              <w:rPr>
                <w:lang w:val="bg-BG"/>
              </w:rPr>
            </w:pPr>
            <w:r w:rsidRPr="00D458FE">
              <w:rPr>
                <w:lang w:val="bg-BG"/>
              </w:rPr>
              <w:t>1.</w:t>
            </w:r>
            <w:r w:rsidRPr="00D458FE">
              <w:rPr>
                <w:lang w:val="bg-BG"/>
              </w:rPr>
              <w:tab/>
              <w:t xml:space="preserve">Брой на кучетата и котките, </w:t>
            </w:r>
            <w:r w:rsidRPr="00D458FE">
              <w:rPr>
                <w:b/>
                <w:i/>
                <w:lang w:val="bg-BG"/>
              </w:rPr>
              <w:t xml:space="preserve">на </w:t>
            </w:r>
            <w:r w:rsidRPr="00D458FE">
              <w:rPr>
                <w:lang w:val="bg-BG"/>
              </w:rPr>
              <w:t xml:space="preserve">които са </w:t>
            </w:r>
            <w:r w:rsidRPr="00D458FE">
              <w:rPr>
                <w:b/>
                <w:i/>
                <w:lang w:val="bg-BG"/>
              </w:rPr>
              <w:t>поставени микрочипове,</w:t>
            </w:r>
            <w:r w:rsidRPr="00D458FE">
              <w:rPr>
                <w:lang w:val="bg-BG"/>
              </w:rPr>
              <w:t xml:space="preserve"> годишно, съгласно посоченото в член 17.</w:t>
            </w:r>
          </w:p>
        </w:tc>
        <w:tc>
          <w:tcPr>
            <w:tcW w:w="4876" w:type="dxa"/>
            <w:hideMark/>
          </w:tcPr>
          <w:p w14:paraId="1560F8A3" w14:textId="77777777" w:rsidR="00B20DF4" w:rsidRPr="00D458FE" w:rsidRDefault="00B20DF4" w:rsidP="00280B7C">
            <w:pPr>
              <w:pStyle w:val="Normal6"/>
              <w:rPr>
                <w:szCs w:val="24"/>
                <w:lang w:val="bg-BG"/>
              </w:rPr>
            </w:pPr>
            <w:r w:rsidRPr="00D458FE">
              <w:rPr>
                <w:lang w:val="bg-BG"/>
              </w:rPr>
              <w:t>1.</w:t>
            </w:r>
            <w:r w:rsidRPr="00D458FE">
              <w:rPr>
                <w:lang w:val="bg-BG"/>
              </w:rPr>
              <w:tab/>
              <w:t xml:space="preserve">Брой на кучетата и котките, които са </w:t>
            </w:r>
            <w:r w:rsidRPr="00D458FE">
              <w:rPr>
                <w:b/>
                <w:i/>
                <w:lang w:val="bg-BG"/>
              </w:rPr>
              <w:t>регистрирани</w:t>
            </w:r>
            <w:r w:rsidRPr="00D458FE">
              <w:rPr>
                <w:lang w:val="bg-BG"/>
              </w:rPr>
              <w:t xml:space="preserve"> годишно, съгласно посоченото в член 17</w:t>
            </w:r>
            <w:r w:rsidRPr="00D458FE">
              <w:rPr>
                <w:b/>
                <w:i/>
                <w:lang w:val="bg-BG"/>
              </w:rPr>
              <w:t xml:space="preserve"> и член 21, параграф 4</w:t>
            </w:r>
            <w:r w:rsidRPr="00D458FE">
              <w:rPr>
                <w:lang w:val="bg-BG"/>
              </w:rPr>
              <w:t>.</w:t>
            </w:r>
          </w:p>
        </w:tc>
      </w:tr>
    </w:tbl>
    <w:p w14:paraId="627C3186" w14:textId="77777777" w:rsidR="00B20DF4" w:rsidRPr="00D458FE" w:rsidRDefault="00B20DF4" w:rsidP="00B20DF4"/>
    <w:p w14:paraId="5184C628" w14:textId="77777777" w:rsidR="00B20DF4" w:rsidRPr="00D458FE" w:rsidRDefault="00B20DF4" w:rsidP="00B20DF4">
      <w:pPr>
        <w:pStyle w:val="AMNumberTabs0"/>
        <w:keepNext/>
        <w:rPr>
          <w:lang w:val="bg-BG"/>
        </w:rPr>
      </w:pPr>
      <w:r w:rsidRPr="00D458FE">
        <w:rPr>
          <w:lang w:val="bg-BG"/>
        </w:rPr>
        <w:t>Изменение</w:t>
      </w:r>
      <w:r w:rsidRPr="00D458FE">
        <w:rPr>
          <w:lang w:val="bg-BG"/>
        </w:rPr>
        <w:tab/>
      </w:r>
      <w:r w:rsidRPr="00D458FE">
        <w:rPr>
          <w:lang w:val="bg-BG"/>
        </w:rPr>
        <w:tab/>
        <w:t>273</w:t>
      </w:r>
    </w:p>
    <w:p w14:paraId="6DB2DC9F" w14:textId="77777777" w:rsidR="00B20DF4" w:rsidRPr="00D458FE" w:rsidRDefault="00B20DF4" w:rsidP="00B20DF4">
      <w:pPr>
        <w:pStyle w:val="NormalBold12b"/>
        <w:keepNext/>
      </w:pPr>
      <w:r w:rsidRPr="00D458FE">
        <w:t>Предложение за регламент</w:t>
      </w:r>
    </w:p>
    <w:p w14:paraId="01C6B5C7" w14:textId="77777777" w:rsidR="00B20DF4" w:rsidRPr="00D458FE" w:rsidRDefault="00B20DF4" w:rsidP="00B20DF4">
      <w:pPr>
        <w:pStyle w:val="NormalBold"/>
      </w:pPr>
      <w:r w:rsidRPr="00D458FE">
        <w:t>Приложение III – точка 1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DF4" w:rsidRPr="00D458FE" w14:paraId="6D7E3F8C" w14:textId="77777777" w:rsidTr="00280B7C">
        <w:trPr>
          <w:jc w:val="center"/>
        </w:trPr>
        <w:tc>
          <w:tcPr>
            <w:tcW w:w="9752" w:type="dxa"/>
            <w:gridSpan w:val="2"/>
          </w:tcPr>
          <w:p w14:paraId="3F384A11" w14:textId="77777777" w:rsidR="00B20DF4" w:rsidRPr="00D458FE" w:rsidRDefault="00B20DF4" w:rsidP="00280B7C">
            <w:pPr>
              <w:keepNext/>
            </w:pPr>
          </w:p>
        </w:tc>
      </w:tr>
      <w:tr w:rsidR="00B20DF4" w:rsidRPr="00D458FE" w14:paraId="76F55932" w14:textId="77777777" w:rsidTr="00280B7C">
        <w:trPr>
          <w:jc w:val="center"/>
        </w:trPr>
        <w:tc>
          <w:tcPr>
            <w:tcW w:w="4876" w:type="dxa"/>
            <w:hideMark/>
          </w:tcPr>
          <w:p w14:paraId="1F58D8BE"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hideMark/>
          </w:tcPr>
          <w:p w14:paraId="2E7FC6AB"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103B9B55" w14:textId="77777777" w:rsidTr="00280B7C">
        <w:trPr>
          <w:jc w:val="center"/>
        </w:trPr>
        <w:tc>
          <w:tcPr>
            <w:tcW w:w="4876" w:type="dxa"/>
          </w:tcPr>
          <w:p w14:paraId="3D6BD384" w14:textId="77777777" w:rsidR="00B20DF4" w:rsidRPr="00D458FE" w:rsidRDefault="00B20DF4" w:rsidP="00280B7C">
            <w:pPr>
              <w:pStyle w:val="Normal6"/>
              <w:rPr>
                <w:lang w:val="bg-BG"/>
              </w:rPr>
            </w:pPr>
          </w:p>
        </w:tc>
        <w:tc>
          <w:tcPr>
            <w:tcW w:w="4876" w:type="dxa"/>
            <w:hideMark/>
          </w:tcPr>
          <w:p w14:paraId="6C9E4EA2" w14:textId="77777777" w:rsidR="00B20DF4" w:rsidRPr="00D458FE" w:rsidRDefault="00B20DF4" w:rsidP="00280B7C">
            <w:pPr>
              <w:pStyle w:val="Normal6"/>
              <w:rPr>
                <w:szCs w:val="24"/>
                <w:lang w:val="bg-BG"/>
              </w:rPr>
            </w:pPr>
            <w:r w:rsidRPr="00D458FE">
              <w:rPr>
                <w:b/>
                <w:i/>
                <w:lang w:val="bg-BG"/>
              </w:rPr>
              <w:t>1а.</w:t>
            </w:r>
            <w:r w:rsidRPr="00D458FE">
              <w:rPr>
                <w:b/>
                <w:i/>
                <w:lang w:val="bg-BG"/>
              </w:rPr>
              <w:tab/>
              <w:t>Брой на животновъдните обекти, регистрирани годишно в съответствие с член 7;</w:t>
            </w:r>
          </w:p>
        </w:tc>
      </w:tr>
    </w:tbl>
    <w:p w14:paraId="59C2D6BB" w14:textId="77777777" w:rsidR="00B20DF4" w:rsidRPr="00D458FE" w:rsidRDefault="00B20DF4" w:rsidP="00B20DF4"/>
    <w:p w14:paraId="22B4AF62" w14:textId="77777777" w:rsidR="00B20DF4" w:rsidRPr="00D458FE" w:rsidRDefault="00B20DF4" w:rsidP="00B20DF4">
      <w:pPr>
        <w:pStyle w:val="AMNumberTabs0"/>
        <w:keepNext/>
        <w:rPr>
          <w:lang w:val="bg-BG"/>
        </w:rPr>
      </w:pPr>
      <w:r w:rsidRPr="00D458FE">
        <w:rPr>
          <w:lang w:val="bg-BG"/>
        </w:rPr>
        <w:t>Изменение</w:t>
      </w:r>
      <w:r w:rsidRPr="00D458FE">
        <w:rPr>
          <w:lang w:val="bg-BG"/>
        </w:rPr>
        <w:tab/>
      </w:r>
      <w:r w:rsidRPr="00D458FE">
        <w:rPr>
          <w:lang w:val="bg-BG"/>
        </w:rPr>
        <w:tab/>
        <w:t>274</w:t>
      </w:r>
    </w:p>
    <w:p w14:paraId="08B90837" w14:textId="77777777" w:rsidR="00B20DF4" w:rsidRPr="00D458FE" w:rsidRDefault="00B20DF4" w:rsidP="00B20DF4">
      <w:pPr>
        <w:pStyle w:val="NormalBold12b"/>
        <w:keepNext/>
      </w:pPr>
      <w:r w:rsidRPr="00D458FE">
        <w:t>Предложение за регламент</w:t>
      </w:r>
    </w:p>
    <w:p w14:paraId="3D7CCFA4" w14:textId="77777777" w:rsidR="00B20DF4" w:rsidRPr="00D458FE" w:rsidRDefault="00B20DF4" w:rsidP="00B20DF4">
      <w:pPr>
        <w:pStyle w:val="NormalBold"/>
      </w:pPr>
      <w:r w:rsidRPr="00D458FE">
        <w:t>Приложение III – точка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DF4" w:rsidRPr="00D458FE" w14:paraId="62A97B0F" w14:textId="77777777" w:rsidTr="00280B7C">
        <w:trPr>
          <w:jc w:val="center"/>
        </w:trPr>
        <w:tc>
          <w:tcPr>
            <w:tcW w:w="9752" w:type="dxa"/>
            <w:gridSpan w:val="2"/>
          </w:tcPr>
          <w:p w14:paraId="7836A01D" w14:textId="77777777" w:rsidR="00B20DF4" w:rsidRPr="00D458FE" w:rsidRDefault="00B20DF4" w:rsidP="00280B7C">
            <w:pPr>
              <w:keepNext/>
            </w:pPr>
          </w:p>
        </w:tc>
      </w:tr>
      <w:tr w:rsidR="00B20DF4" w:rsidRPr="00D458FE" w14:paraId="4C61C95C" w14:textId="77777777" w:rsidTr="00280B7C">
        <w:trPr>
          <w:jc w:val="center"/>
        </w:trPr>
        <w:tc>
          <w:tcPr>
            <w:tcW w:w="4876" w:type="dxa"/>
            <w:hideMark/>
          </w:tcPr>
          <w:p w14:paraId="1AE2D87A" w14:textId="77777777" w:rsidR="00B20DF4" w:rsidRPr="00D458FE" w:rsidRDefault="00B20DF4" w:rsidP="00280B7C">
            <w:pPr>
              <w:pStyle w:val="ColumnHeading"/>
              <w:keepNext/>
              <w:rPr>
                <w:lang w:val="bg-BG"/>
              </w:rPr>
            </w:pPr>
            <w:r w:rsidRPr="00D458FE">
              <w:rPr>
                <w:lang w:val="bg-BG"/>
              </w:rPr>
              <w:t>Текст, предложен от Комисията</w:t>
            </w:r>
          </w:p>
        </w:tc>
        <w:tc>
          <w:tcPr>
            <w:tcW w:w="4876" w:type="dxa"/>
            <w:hideMark/>
          </w:tcPr>
          <w:p w14:paraId="0B9774A0" w14:textId="77777777" w:rsidR="00B20DF4" w:rsidRPr="00D458FE" w:rsidRDefault="00B20DF4" w:rsidP="00280B7C">
            <w:pPr>
              <w:pStyle w:val="ColumnHeading"/>
              <w:keepNext/>
              <w:rPr>
                <w:lang w:val="bg-BG"/>
              </w:rPr>
            </w:pPr>
            <w:r w:rsidRPr="00D458FE">
              <w:rPr>
                <w:lang w:val="bg-BG"/>
              </w:rPr>
              <w:t>Изменение</w:t>
            </w:r>
          </w:p>
        </w:tc>
      </w:tr>
      <w:tr w:rsidR="00B20DF4" w:rsidRPr="00D458FE" w14:paraId="4EFA2D4E" w14:textId="77777777" w:rsidTr="00280B7C">
        <w:trPr>
          <w:jc w:val="center"/>
        </w:trPr>
        <w:tc>
          <w:tcPr>
            <w:tcW w:w="4876" w:type="dxa"/>
            <w:hideMark/>
          </w:tcPr>
          <w:p w14:paraId="5E76A0D7" w14:textId="77777777" w:rsidR="00B20DF4" w:rsidRPr="00D458FE" w:rsidRDefault="00B20DF4" w:rsidP="00280B7C">
            <w:pPr>
              <w:pStyle w:val="Normal6"/>
              <w:rPr>
                <w:lang w:val="bg-BG"/>
              </w:rPr>
            </w:pPr>
            <w:r w:rsidRPr="00D458FE">
              <w:rPr>
                <w:lang w:val="bg-BG"/>
              </w:rPr>
              <w:t>2.</w:t>
            </w:r>
            <w:r w:rsidRPr="00D458FE">
              <w:rPr>
                <w:lang w:val="bg-BG"/>
              </w:rPr>
              <w:tab/>
              <w:t>Брой на одобрените развъдници годишно, съгласно посоченото в член </w:t>
            </w:r>
            <w:r w:rsidRPr="00D458FE">
              <w:rPr>
                <w:b/>
                <w:i/>
                <w:lang w:val="bg-BG"/>
              </w:rPr>
              <w:t>16</w:t>
            </w:r>
            <w:r w:rsidRPr="00D458FE">
              <w:rPr>
                <w:lang w:val="bg-BG"/>
              </w:rPr>
              <w:t>.</w:t>
            </w:r>
          </w:p>
        </w:tc>
        <w:tc>
          <w:tcPr>
            <w:tcW w:w="4876" w:type="dxa"/>
            <w:hideMark/>
          </w:tcPr>
          <w:p w14:paraId="080550D2" w14:textId="77777777" w:rsidR="00B20DF4" w:rsidRPr="00D458FE" w:rsidRDefault="00B20DF4" w:rsidP="00280B7C">
            <w:pPr>
              <w:pStyle w:val="Normal6"/>
              <w:rPr>
                <w:szCs w:val="24"/>
                <w:lang w:val="bg-BG"/>
              </w:rPr>
            </w:pPr>
            <w:r w:rsidRPr="00D458FE">
              <w:rPr>
                <w:lang w:val="bg-BG"/>
              </w:rPr>
              <w:t>2.</w:t>
            </w:r>
            <w:r w:rsidRPr="00D458FE">
              <w:rPr>
                <w:lang w:val="bg-BG"/>
              </w:rPr>
              <w:tab/>
              <w:t>Брой на одобрените развъдници годишно, съгласно посоченото в член </w:t>
            </w:r>
            <w:r w:rsidRPr="00D458FE">
              <w:rPr>
                <w:b/>
                <w:i/>
                <w:lang w:val="bg-BG"/>
              </w:rPr>
              <w:t>7а</w:t>
            </w:r>
            <w:r w:rsidRPr="00D458FE">
              <w:rPr>
                <w:lang w:val="bg-BG"/>
              </w:rPr>
              <w:t>.</w:t>
            </w:r>
          </w:p>
        </w:tc>
      </w:tr>
    </w:tbl>
    <w:p w14:paraId="6EA8D8D5" w14:textId="77777777" w:rsidR="00B20DF4" w:rsidRPr="00D458FE" w:rsidRDefault="00B20DF4" w:rsidP="00B20DF4"/>
    <w:p w14:paraId="5E9358DD" w14:textId="77777777" w:rsidR="00B20DF4" w:rsidRPr="00D458FE" w:rsidRDefault="00B20DF4" w:rsidP="00B20DF4">
      <w:pPr>
        <w:pStyle w:val="AmNumberTabs"/>
      </w:pPr>
      <w:r w:rsidRPr="00D458FE">
        <w:t>Изменение</w:t>
      </w:r>
      <w:r w:rsidRPr="00D458FE">
        <w:tab/>
      </w:r>
      <w:r w:rsidRPr="00D458FE">
        <w:tab/>
        <w:t>275</w:t>
      </w:r>
    </w:p>
    <w:p w14:paraId="55C50F4B" w14:textId="77777777" w:rsidR="00B20DF4" w:rsidRPr="00D458FE" w:rsidRDefault="00B20DF4" w:rsidP="00B20DF4">
      <w:pPr>
        <w:pStyle w:val="NormalBold"/>
      </w:pPr>
      <w:r w:rsidRPr="00D458FE">
        <w:t>Предложение за регламент</w:t>
      </w:r>
    </w:p>
    <w:p w14:paraId="03E89780" w14:textId="77777777" w:rsidR="00B20DF4" w:rsidRPr="00D458FE" w:rsidRDefault="00B20DF4" w:rsidP="00B20DF4">
      <w:pPr>
        <w:pStyle w:val="NormalBold"/>
      </w:pPr>
      <w:r w:rsidRPr="00D458FE">
        <w:t>Приложение III – точка 2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DF4" w:rsidRPr="00D458FE" w14:paraId="25014094" w14:textId="77777777" w:rsidTr="00280B7C">
        <w:trPr>
          <w:trHeight w:hRule="exact" w:val="240"/>
          <w:jc w:val="center"/>
        </w:trPr>
        <w:tc>
          <w:tcPr>
            <w:tcW w:w="9752" w:type="dxa"/>
            <w:gridSpan w:val="2"/>
            <w:tcBorders>
              <w:top w:val="nil"/>
              <w:left w:val="nil"/>
              <w:bottom w:val="nil"/>
              <w:right w:val="nil"/>
            </w:tcBorders>
          </w:tcPr>
          <w:p w14:paraId="0D08C885" w14:textId="77777777" w:rsidR="00B20DF4" w:rsidRPr="00D458FE" w:rsidRDefault="00B20DF4" w:rsidP="00280B7C"/>
        </w:tc>
      </w:tr>
      <w:tr w:rsidR="00B20DF4" w:rsidRPr="00D458FE" w14:paraId="5180BBA0" w14:textId="77777777" w:rsidTr="00280B7C">
        <w:trPr>
          <w:trHeight w:val="240"/>
          <w:jc w:val="center"/>
        </w:trPr>
        <w:tc>
          <w:tcPr>
            <w:tcW w:w="4876" w:type="dxa"/>
            <w:tcBorders>
              <w:top w:val="nil"/>
              <w:left w:val="nil"/>
              <w:bottom w:val="nil"/>
              <w:right w:val="nil"/>
            </w:tcBorders>
          </w:tcPr>
          <w:p w14:paraId="3C173253" w14:textId="77777777" w:rsidR="00B20DF4" w:rsidRPr="00D458FE" w:rsidRDefault="00B20DF4" w:rsidP="00280B7C">
            <w:pPr>
              <w:pStyle w:val="AmColumnHeading"/>
            </w:pPr>
            <w:r w:rsidRPr="00D458FE">
              <w:t>Текст, предложен от Комисията</w:t>
            </w:r>
          </w:p>
        </w:tc>
        <w:tc>
          <w:tcPr>
            <w:tcW w:w="4876" w:type="dxa"/>
            <w:tcBorders>
              <w:top w:val="nil"/>
              <w:left w:val="nil"/>
              <w:bottom w:val="nil"/>
              <w:right w:val="nil"/>
            </w:tcBorders>
          </w:tcPr>
          <w:p w14:paraId="60F27BB5" w14:textId="77777777" w:rsidR="00B20DF4" w:rsidRPr="00D458FE" w:rsidRDefault="00B20DF4" w:rsidP="00280B7C">
            <w:pPr>
              <w:pStyle w:val="AmColumnHeading"/>
            </w:pPr>
            <w:r w:rsidRPr="00D458FE">
              <w:t>Изменение</w:t>
            </w:r>
          </w:p>
        </w:tc>
      </w:tr>
      <w:tr w:rsidR="00B20DF4" w:rsidRPr="00DC6BF6" w14:paraId="4C66DA12" w14:textId="77777777" w:rsidTr="00280B7C">
        <w:trPr>
          <w:jc w:val="center"/>
        </w:trPr>
        <w:tc>
          <w:tcPr>
            <w:tcW w:w="4876" w:type="dxa"/>
            <w:tcBorders>
              <w:top w:val="nil"/>
              <w:left w:val="nil"/>
              <w:bottom w:val="nil"/>
              <w:right w:val="nil"/>
            </w:tcBorders>
          </w:tcPr>
          <w:p w14:paraId="52AAC00A" w14:textId="77777777" w:rsidR="00B20DF4" w:rsidRPr="00D458FE" w:rsidRDefault="00B20DF4" w:rsidP="00280B7C">
            <w:pPr>
              <w:pStyle w:val="Normal6a"/>
            </w:pPr>
          </w:p>
        </w:tc>
        <w:tc>
          <w:tcPr>
            <w:tcW w:w="4876" w:type="dxa"/>
            <w:tcBorders>
              <w:top w:val="nil"/>
              <w:left w:val="nil"/>
              <w:bottom w:val="nil"/>
              <w:right w:val="nil"/>
            </w:tcBorders>
          </w:tcPr>
          <w:p w14:paraId="7B963471" w14:textId="77777777" w:rsidR="00B20DF4" w:rsidRPr="00DC6BF6" w:rsidRDefault="00B20DF4" w:rsidP="00280B7C">
            <w:pPr>
              <w:pStyle w:val="Normal6a"/>
            </w:pPr>
            <w:r w:rsidRPr="00D458FE">
              <w:rPr>
                <w:b/>
                <w:i/>
              </w:rPr>
              <w:t>2а.</w:t>
            </w:r>
            <w:r w:rsidRPr="00D458FE">
              <w:tab/>
            </w:r>
            <w:r w:rsidRPr="00D458FE">
              <w:rPr>
                <w:b/>
                <w:i/>
              </w:rPr>
              <w:t>Брой на развъдниците и на специализираните търговски обекти, чието одобрение е било временно отменено или отнето, за всяка година.</w:t>
            </w:r>
            <w:bookmarkStart w:id="7" w:name="_GoBack"/>
            <w:bookmarkEnd w:id="7"/>
          </w:p>
        </w:tc>
      </w:tr>
      <w:bookmarkEnd w:id="1"/>
    </w:tbl>
    <w:p w14:paraId="20C8CAAB" w14:textId="77777777" w:rsidR="00E365E1" w:rsidRPr="00DC6BF6" w:rsidRDefault="00E365E1" w:rsidP="00B20DF4">
      <w:pPr>
        <w:rPr>
          <w:sz w:val="28"/>
          <w:lang w:eastAsia="fr-FR"/>
        </w:rPr>
      </w:pPr>
    </w:p>
    <w:sectPr w:rsidR="00E365E1" w:rsidRPr="00DC6BF6" w:rsidSect="00DC6B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9184B" w14:textId="77777777" w:rsidR="00FF6CE8" w:rsidRPr="00DC6BF6" w:rsidRDefault="00FF6CE8">
      <w:r w:rsidRPr="00DC6BF6">
        <w:separator/>
      </w:r>
    </w:p>
  </w:endnote>
  <w:endnote w:type="continuationSeparator" w:id="0">
    <w:p w14:paraId="31A3A275" w14:textId="77777777" w:rsidR="00FF6CE8" w:rsidRPr="00DC6BF6" w:rsidRDefault="00FF6CE8">
      <w:r w:rsidRPr="00DC6B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B3505" w14:textId="77777777" w:rsidR="00FF6CE8" w:rsidRPr="00DC6BF6" w:rsidRDefault="00FF6CE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3424A" w14:textId="77777777" w:rsidR="00FF6CE8" w:rsidRPr="00DC6BF6" w:rsidRDefault="00FF6CE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F3742" w14:textId="77777777" w:rsidR="00FF6CE8" w:rsidRPr="00DC6BF6" w:rsidRDefault="00FF6CE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8417E" w14:textId="77777777" w:rsidR="00FF6CE8" w:rsidRPr="00DC6BF6" w:rsidRDefault="00FF6CE8">
      <w:r w:rsidRPr="00DC6BF6">
        <w:separator/>
      </w:r>
    </w:p>
  </w:footnote>
  <w:footnote w:type="continuationSeparator" w:id="0">
    <w:p w14:paraId="707F8069" w14:textId="77777777" w:rsidR="00FF6CE8" w:rsidRPr="00DC6BF6" w:rsidRDefault="00FF6CE8">
      <w:r w:rsidRPr="00DC6BF6">
        <w:continuationSeparator/>
      </w:r>
    </w:p>
  </w:footnote>
  <w:footnote w:id="1">
    <w:p w14:paraId="1120E183" w14:textId="377BF63C" w:rsidR="00FF6CE8" w:rsidRPr="00D3150A" w:rsidRDefault="00FF6CE8" w:rsidP="00635233">
      <w:pPr>
        <w:pStyle w:val="FootnoteText"/>
        <w:spacing w:line="240" w:lineRule="auto"/>
        <w:ind w:left="567" w:hanging="567"/>
        <w:rPr>
          <w:sz w:val="24"/>
          <w:szCs w:val="24"/>
          <w:lang w:val="bg-BG"/>
        </w:rPr>
      </w:pPr>
      <w:r w:rsidRPr="00D3150A">
        <w:rPr>
          <w:rStyle w:val="FootnoteReference"/>
          <w:sz w:val="24"/>
          <w:szCs w:val="24"/>
        </w:rPr>
        <w:footnoteRef/>
      </w:r>
      <w:r w:rsidRPr="00D3150A">
        <w:rPr>
          <w:sz w:val="24"/>
          <w:szCs w:val="24"/>
        </w:rPr>
        <w:t xml:space="preserve"> </w:t>
      </w:r>
      <w:r w:rsidRPr="00D3150A">
        <w:rPr>
          <w:sz w:val="24"/>
          <w:szCs w:val="24"/>
          <w:lang w:val="bg-BG"/>
        </w:rPr>
        <w:tab/>
        <w:t xml:space="preserve">Въпросът е върнат за </w:t>
      </w:r>
      <w:r>
        <w:rPr>
          <w:sz w:val="24"/>
          <w:szCs w:val="24"/>
          <w:lang w:val="bg-BG"/>
        </w:rPr>
        <w:t>междуинституционални преговори в</w:t>
      </w:r>
      <w:r w:rsidRPr="00D3150A">
        <w:rPr>
          <w:sz w:val="24"/>
          <w:szCs w:val="24"/>
          <w:lang w:val="bg-BG"/>
        </w:rPr>
        <w:t xml:space="preserve"> </w:t>
      </w:r>
      <w:r>
        <w:rPr>
          <w:sz w:val="24"/>
          <w:szCs w:val="24"/>
          <w:lang w:val="bg-BG"/>
        </w:rPr>
        <w:t>компетентната комисия съгласно член </w:t>
      </w:r>
      <w:r>
        <w:rPr>
          <w:sz w:val="24"/>
          <w:szCs w:val="24"/>
          <w:lang w:val="en-GB"/>
        </w:rPr>
        <w:t>60</w:t>
      </w:r>
      <w:r>
        <w:rPr>
          <w:sz w:val="24"/>
          <w:szCs w:val="24"/>
          <w:lang w:val="bg-BG"/>
        </w:rPr>
        <w:t>, параграф 4</w:t>
      </w:r>
      <w:r w:rsidRPr="00D3150A">
        <w:rPr>
          <w:sz w:val="24"/>
          <w:szCs w:val="24"/>
          <w:lang w:val="bg-BG"/>
        </w:rPr>
        <w:t xml:space="preserve">, </w:t>
      </w:r>
      <w:r>
        <w:rPr>
          <w:sz w:val="24"/>
          <w:szCs w:val="24"/>
          <w:lang w:val="bg-BG"/>
        </w:rPr>
        <w:t>четвърта</w:t>
      </w:r>
      <w:r w:rsidRPr="00D3150A">
        <w:rPr>
          <w:sz w:val="24"/>
          <w:szCs w:val="24"/>
          <w:lang w:val="bg-BG"/>
        </w:rPr>
        <w:t xml:space="preserve"> алинея</w:t>
      </w:r>
      <w:r>
        <w:rPr>
          <w:sz w:val="24"/>
          <w:szCs w:val="24"/>
          <w:lang w:val="bg-BG"/>
        </w:rPr>
        <w:t xml:space="preserve"> от Правилника за </w:t>
      </w:r>
      <w:r w:rsidRPr="00635233">
        <w:rPr>
          <w:sz w:val="24"/>
          <w:szCs w:val="24"/>
          <w:lang w:val="bg-BG"/>
        </w:rPr>
        <w:t>дейността (</w:t>
      </w:r>
      <w:r w:rsidRPr="006E3271">
        <w:rPr>
          <w:sz w:val="24"/>
          <w:szCs w:val="24"/>
          <w:lang w:val="bg-BG"/>
        </w:rPr>
        <w:t>А10-0104/202</w:t>
      </w:r>
      <w:r w:rsidRPr="00635233">
        <w:rPr>
          <w:sz w:val="24"/>
          <w:szCs w:val="24"/>
          <w:lang w:val="en-GB"/>
        </w:rPr>
        <w:t>5</w:t>
      </w:r>
      <w:r w:rsidRPr="00635233">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0D8F8" w14:textId="77777777" w:rsidR="00FF6CE8" w:rsidRPr="00DC6BF6" w:rsidRDefault="00FF6CE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D1544" w14:textId="77777777" w:rsidR="00FF6CE8" w:rsidRPr="00DC6BF6" w:rsidRDefault="00FF6CE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3254E" w14:textId="77777777" w:rsidR="00FF6CE8" w:rsidRPr="00DC6BF6" w:rsidRDefault="00FF6CE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4/2025"/>
    <w:docVar w:name="dvlangue" w:val="BG"/>
    <w:docVar w:name="dvnumam" w:val="0"/>
    <w:docVar w:name="dvpe" w:val="766.982"/>
    <w:docVar w:name="dvrapporteur" w:val="Докладчик: "/>
    <w:docVar w:name="dvstar" w:val="***I"/>
    <w:docVar w:name="dvtitre" w:val="Законодателна резолюция на Европейския парламент от ... 2025 г. относно предложението за регламент на Европейския парламент и на Съвета относно хуманното отношение към кучетата и котките и тяхната проследимост(COM(2023)0769 – C9-0443/2023 – 2023/0447(COD))"/>
  </w:docVars>
  <w:rsids>
    <w:rsidRoot w:val="000F2B78"/>
    <w:rsid w:val="00002272"/>
    <w:rsid w:val="00013F73"/>
    <w:rsid w:val="00064002"/>
    <w:rsid w:val="000677B9"/>
    <w:rsid w:val="000831BA"/>
    <w:rsid w:val="000A42CC"/>
    <w:rsid w:val="000B472C"/>
    <w:rsid w:val="000E7DD9"/>
    <w:rsid w:val="000F2B78"/>
    <w:rsid w:val="0010095E"/>
    <w:rsid w:val="00125B37"/>
    <w:rsid w:val="0012611C"/>
    <w:rsid w:val="00187494"/>
    <w:rsid w:val="001C2CA0"/>
    <w:rsid w:val="001F32AE"/>
    <w:rsid w:val="002767FF"/>
    <w:rsid w:val="00280B7C"/>
    <w:rsid w:val="002B18FE"/>
    <w:rsid w:val="002B5493"/>
    <w:rsid w:val="00343214"/>
    <w:rsid w:val="00361C00"/>
    <w:rsid w:val="00395FA1"/>
    <w:rsid w:val="003B5240"/>
    <w:rsid w:val="003E15D4"/>
    <w:rsid w:val="00411CCE"/>
    <w:rsid w:val="0041666E"/>
    <w:rsid w:val="00421060"/>
    <w:rsid w:val="00471C19"/>
    <w:rsid w:val="004867E3"/>
    <w:rsid w:val="00494A28"/>
    <w:rsid w:val="004C0004"/>
    <w:rsid w:val="004C5D52"/>
    <w:rsid w:val="004D352D"/>
    <w:rsid w:val="0050519A"/>
    <w:rsid w:val="005072A1"/>
    <w:rsid w:val="00514517"/>
    <w:rsid w:val="00545827"/>
    <w:rsid w:val="00560270"/>
    <w:rsid w:val="005C2568"/>
    <w:rsid w:val="005F1B17"/>
    <w:rsid w:val="006037C0"/>
    <w:rsid w:val="00635233"/>
    <w:rsid w:val="006631B6"/>
    <w:rsid w:val="00680577"/>
    <w:rsid w:val="006E3271"/>
    <w:rsid w:val="006F74FA"/>
    <w:rsid w:val="007078E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903"/>
    <w:rsid w:val="009509D8"/>
    <w:rsid w:val="00950B64"/>
    <w:rsid w:val="00981893"/>
    <w:rsid w:val="00A1687D"/>
    <w:rsid w:val="00A43E52"/>
    <w:rsid w:val="00A4678D"/>
    <w:rsid w:val="00A63162"/>
    <w:rsid w:val="00A7208B"/>
    <w:rsid w:val="00A778C7"/>
    <w:rsid w:val="00AB441E"/>
    <w:rsid w:val="00AB6293"/>
    <w:rsid w:val="00AE0928"/>
    <w:rsid w:val="00AF3B82"/>
    <w:rsid w:val="00B12E95"/>
    <w:rsid w:val="00B20DF4"/>
    <w:rsid w:val="00B22876"/>
    <w:rsid w:val="00B26326"/>
    <w:rsid w:val="00B558F0"/>
    <w:rsid w:val="00B96BCB"/>
    <w:rsid w:val="00BD48FE"/>
    <w:rsid w:val="00BD7BD8"/>
    <w:rsid w:val="00BE6ADC"/>
    <w:rsid w:val="00C05BFE"/>
    <w:rsid w:val="00C23CD4"/>
    <w:rsid w:val="00C61C0C"/>
    <w:rsid w:val="00C941CB"/>
    <w:rsid w:val="00CC2357"/>
    <w:rsid w:val="00CF071A"/>
    <w:rsid w:val="00D058B8"/>
    <w:rsid w:val="00D458FE"/>
    <w:rsid w:val="00D56C11"/>
    <w:rsid w:val="00D834A0"/>
    <w:rsid w:val="00D872DF"/>
    <w:rsid w:val="00D91E21"/>
    <w:rsid w:val="00DA7FCD"/>
    <w:rsid w:val="00DC6BF6"/>
    <w:rsid w:val="00E365E1"/>
    <w:rsid w:val="00E528F5"/>
    <w:rsid w:val="00E820A4"/>
    <w:rsid w:val="00EB006A"/>
    <w:rsid w:val="00EB4772"/>
    <w:rsid w:val="00ED169E"/>
    <w:rsid w:val="00ED4235"/>
    <w:rsid w:val="00F04346"/>
    <w:rsid w:val="00F075DC"/>
    <w:rsid w:val="00F149E9"/>
    <w:rsid w:val="00F5134D"/>
    <w:rsid w:val="00F74202"/>
    <w:rsid w:val="00F87713"/>
    <w:rsid w:val="00FB4360"/>
    <w:rsid w:val="00FD0C70"/>
    <w:rsid w:val="00FF6CE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9380E"/>
  <w15:chartTrackingRefBased/>
  <w15:docId w15:val="{391C2D6B-6C89-472E-A9A4-AC805C05E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20DF4"/>
    <w:rPr>
      <w:b/>
      <w:kern w:val="28"/>
      <w:sz w:val="28"/>
      <w:lang w:val="fr-FR" w:eastAsia="fr-FR"/>
    </w:rPr>
  </w:style>
  <w:style w:type="character" w:customStyle="1" w:styleId="Heading2Char">
    <w:name w:val="Heading 2 Char"/>
    <w:basedOn w:val="DefaultParagraphFont"/>
    <w:link w:val="Heading2"/>
    <w:semiHidden/>
    <w:rsid w:val="00B20DF4"/>
    <w:rPr>
      <w:sz w:val="24"/>
      <w:lang w:val="fr-FR" w:eastAsia="fr-FR"/>
    </w:rPr>
  </w:style>
  <w:style w:type="character" w:customStyle="1" w:styleId="Heading3Char">
    <w:name w:val="Heading 3 Char"/>
    <w:basedOn w:val="DefaultParagraphFont"/>
    <w:link w:val="Heading3"/>
    <w:semiHidden/>
    <w:rsid w:val="00B20DF4"/>
    <w:rPr>
      <w:rFonts w:ascii="Arial" w:hAnsi="Arial"/>
      <w:sz w:val="24"/>
      <w:lang w:val="fr-FR" w:eastAsia="fr-FR"/>
    </w:rPr>
  </w:style>
  <w:style w:type="character" w:customStyle="1" w:styleId="Heading4Char">
    <w:name w:val="Heading 4 Char"/>
    <w:basedOn w:val="DefaultParagraphFont"/>
    <w:link w:val="Heading4"/>
    <w:semiHidden/>
    <w:rsid w:val="00B20DF4"/>
    <w:rPr>
      <w:sz w:val="24"/>
      <w:lang w:val="en-US" w:eastAsia="fr-FR"/>
    </w:rPr>
  </w:style>
  <w:style w:type="character" w:customStyle="1" w:styleId="Heading5Char">
    <w:name w:val="Heading 5 Char"/>
    <w:basedOn w:val="DefaultParagraphFont"/>
    <w:link w:val="Heading5"/>
    <w:semiHidden/>
    <w:rsid w:val="00B20DF4"/>
    <w:rPr>
      <w:sz w:val="24"/>
      <w:lang w:val="en-US" w:eastAsia="fr-FR"/>
    </w:rPr>
  </w:style>
  <w:style w:type="character" w:customStyle="1" w:styleId="Heading6Char">
    <w:name w:val="Heading 6 Char"/>
    <w:basedOn w:val="DefaultParagraphFont"/>
    <w:link w:val="Heading6"/>
    <w:semiHidden/>
    <w:rsid w:val="00B20DF4"/>
    <w:rPr>
      <w:i/>
      <w:sz w:val="22"/>
      <w:lang w:val="bg-BG"/>
    </w:rPr>
  </w:style>
  <w:style w:type="character" w:customStyle="1" w:styleId="Heading7Char">
    <w:name w:val="Heading 7 Char"/>
    <w:basedOn w:val="DefaultParagraphFont"/>
    <w:link w:val="Heading7"/>
    <w:semiHidden/>
    <w:rsid w:val="00B20DF4"/>
    <w:rPr>
      <w:rFonts w:ascii="Arial" w:hAnsi="Arial"/>
      <w:sz w:val="24"/>
      <w:lang w:val="bg-BG"/>
    </w:rPr>
  </w:style>
  <w:style w:type="character" w:customStyle="1" w:styleId="Heading8Char">
    <w:name w:val="Heading 8 Char"/>
    <w:basedOn w:val="DefaultParagraphFont"/>
    <w:link w:val="Heading8"/>
    <w:semiHidden/>
    <w:rsid w:val="00B20DF4"/>
    <w:rPr>
      <w:rFonts w:ascii="Arial" w:hAnsi="Arial"/>
      <w:i/>
      <w:sz w:val="24"/>
      <w:lang w:val="bg-BG"/>
    </w:rPr>
  </w:style>
  <w:style w:type="character" w:customStyle="1" w:styleId="Heading9Char">
    <w:name w:val="Heading 9 Char"/>
    <w:basedOn w:val="DefaultParagraphFont"/>
    <w:link w:val="Heading9"/>
    <w:semiHidden/>
    <w:rsid w:val="00B20DF4"/>
    <w:rPr>
      <w:rFonts w:ascii="Arial" w:hAnsi="Arial"/>
      <w:b/>
      <w:i/>
      <w:sz w:val="18"/>
      <w:lang w:val="bg-BG"/>
    </w:rPr>
  </w:style>
  <w:style w:type="paragraph" w:styleId="TOCHeading">
    <w:name w:val="TOC Heading"/>
    <w:basedOn w:val="Normal"/>
    <w:next w:val="Normal"/>
    <w:uiPriority w:val="39"/>
    <w:unhideWhenUsed/>
    <w:qFormat/>
    <w:rsid w:val="00B20DF4"/>
    <w:pPr>
      <w:widowControl/>
      <w:spacing w:after="240"/>
    </w:pPr>
    <w:rPr>
      <w:lang w:val="en-GB"/>
    </w:rPr>
  </w:style>
  <w:style w:type="paragraph" w:customStyle="1" w:styleId="EPFooter2">
    <w:name w:val="EPFooter2"/>
    <w:basedOn w:val="Normal"/>
    <w:next w:val="Normal"/>
    <w:rsid w:val="00B20DF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20DF4"/>
    <w:pPr>
      <w:keepNext/>
      <w:spacing w:after="240"/>
      <w:jc w:val="right"/>
    </w:pPr>
    <w:rPr>
      <w:rFonts w:ascii="Arial" w:hAnsi="Arial"/>
      <w:b/>
    </w:rPr>
  </w:style>
  <w:style w:type="paragraph" w:customStyle="1" w:styleId="Normal6a">
    <w:name w:val="Normal6a"/>
    <w:basedOn w:val="Normal"/>
    <w:rsid w:val="00B20DF4"/>
    <w:pPr>
      <w:spacing w:after="120"/>
    </w:pPr>
  </w:style>
  <w:style w:type="paragraph" w:customStyle="1" w:styleId="PageHeading">
    <w:name w:val="PageHeading"/>
    <w:basedOn w:val="Normal"/>
    <w:rsid w:val="00B20DF4"/>
    <w:pPr>
      <w:keepNext/>
      <w:spacing w:after="480"/>
      <w:jc w:val="center"/>
    </w:pPr>
    <w:rPr>
      <w:rFonts w:ascii="Arial" w:hAnsi="Arial" w:cs="Arial"/>
      <w:b/>
    </w:rPr>
  </w:style>
  <w:style w:type="paragraph" w:customStyle="1" w:styleId="NormalBold">
    <w:name w:val="NormalBold"/>
    <w:basedOn w:val="Normal"/>
    <w:link w:val="NormalBoldChar"/>
    <w:rsid w:val="00B20DF4"/>
    <w:rPr>
      <w:b/>
    </w:rPr>
  </w:style>
  <w:style w:type="character" w:customStyle="1" w:styleId="NormalBoldChar">
    <w:name w:val="NormalBold Char"/>
    <w:basedOn w:val="DefaultParagraphFont"/>
    <w:link w:val="NormalBold"/>
    <w:locked/>
    <w:rsid w:val="00B20DF4"/>
    <w:rPr>
      <w:b/>
      <w:sz w:val="24"/>
      <w:lang w:val="bg-BG"/>
    </w:rPr>
  </w:style>
  <w:style w:type="paragraph" w:customStyle="1" w:styleId="NormalBold12a">
    <w:name w:val="NormalBold12a"/>
    <w:basedOn w:val="Normal"/>
    <w:rsid w:val="00B20DF4"/>
    <w:pPr>
      <w:spacing w:after="240"/>
    </w:pPr>
    <w:rPr>
      <w:b/>
    </w:rPr>
  </w:style>
  <w:style w:type="paragraph" w:customStyle="1" w:styleId="AmJustText">
    <w:name w:val="AmJustText"/>
    <w:basedOn w:val="Normal"/>
    <w:rsid w:val="00B20DF4"/>
    <w:pPr>
      <w:spacing w:after="240"/>
    </w:pPr>
    <w:rPr>
      <w:i/>
    </w:rPr>
  </w:style>
  <w:style w:type="paragraph" w:customStyle="1" w:styleId="NormalHanging12a">
    <w:name w:val="NormalHanging12a"/>
    <w:basedOn w:val="Normal"/>
    <w:rsid w:val="00B20DF4"/>
    <w:pPr>
      <w:spacing w:after="240"/>
      <w:ind w:left="567" w:hanging="567"/>
    </w:pPr>
  </w:style>
  <w:style w:type="paragraph" w:customStyle="1" w:styleId="CoverNormal24a">
    <w:name w:val="CoverNormal24a"/>
    <w:basedOn w:val="Normal"/>
    <w:rsid w:val="00B20DF4"/>
    <w:pPr>
      <w:spacing w:after="480"/>
      <w:ind w:left="1417"/>
    </w:pPr>
  </w:style>
  <w:style w:type="paragraph" w:customStyle="1" w:styleId="CoverNormal">
    <w:name w:val="CoverNormal"/>
    <w:basedOn w:val="Normal"/>
    <w:rsid w:val="00B20DF4"/>
    <w:pPr>
      <w:ind w:left="1418"/>
    </w:pPr>
  </w:style>
  <w:style w:type="paragraph" w:customStyle="1" w:styleId="AmCrossRef">
    <w:name w:val="AmCrossRef"/>
    <w:basedOn w:val="Normal"/>
    <w:rsid w:val="00B20DF4"/>
    <w:pPr>
      <w:spacing w:before="240" w:after="240"/>
      <w:jc w:val="center"/>
    </w:pPr>
    <w:rPr>
      <w:i/>
    </w:rPr>
  </w:style>
  <w:style w:type="paragraph" w:customStyle="1" w:styleId="AmJustTitle">
    <w:name w:val="AmJustTitle"/>
    <w:basedOn w:val="Normal"/>
    <w:next w:val="AmJustText"/>
    <w:rsid w:val="00B20DF4"/>
    <w:pPr>
      <w:keepNext/>
      <w:spacing w:before="240" w:after="240"/>
      <w:jc w:val="center"/>
    </w:pPr>
    <w:rPr>
      <w:i/>
    </w:rPr>
  </w:style>
  <w:style w:type="paragraph" w:customStyle="1" w:styleId="CoverReference">
    <w:name w:val="CoverReference"/>
    <w:basedOn w:val="Normal"/>
    <w:link w:val="CoverReferenceChar"/>
    <w:rsid w:val="00B20DF4"/>
    <w:pPr>
      <w:spacing w:before="1080"/>
      <w:jc w:val="right"/>
    </w:pPr>
    <w:rPr>
      <w:rFonts w:ascii="Arial" w:hAnsi="Arial" w:cs="Arial"/>
      <w:b/>
    </w:rPr>
  </w:style>
  <w:style w:type="character" w:customStyle="1" w:styleId="CoverReferenceChar">
    <w:name w:val="CoverReference Char"/>
    <w:basedOn w:val="DefaultParagraphFont"/>
    <w:link w:val="CoverReference"/>
    <w:rsid w:val="00B20DF4"/>
    <w:rPr>
      <w:rFonts w:ascii="Arial" w:hAnsi="Arial" w:cs="Arial"/>
      <w:b/>
      <w:sz w:val="24"/>
      <w:lang w:val="bg-BG"/>
    </w:rPr>
  </w:style>
  <w:style w:type="paragraph" w:customStyle="1" w:styleId="CoverDocType">
    <w:name w:val="CoverDocType"/>
    <w:basedOn w:val="Normal"/>
    <w:rsid w:val="00B20DF4"/>
    <w:pPr>
      <w:ind w:left="1418"/>
    </w:pPr>
    <w:rPr>
      <w:rFonts w:ascii="Arial" w:hAnsi="Arial"/>
      <w:b/>
      <w:sz w:val="48"/>
    </w:rPr>
  </w:style>
  <w:style w:type="paragraph" w:customStyle="1" w:styleId="CoverDocType24a">
    <w:name w:val="CoverDocType24a"/>
    <w:basedOn w:val="Normal"/>
    <w:rsid w:val="00B20DF4"/>
    <w:pPr>
      <w:spacing w:after="480"/>
      <w:ind w:left="1418"/>
    </w:pPr>
    <w:rPr>
      <w:rFonts w:ascii="Arial" w:hAnsi="Arial"/>
      <w:b/>
      <w:sz w:val="48"/>
    </w:rPr>
  </w:style>
  <w:style w:type="paragraph" w:customStyle="1" w:styleId="CoverDate">
    <w:name w:val="CoverDate"/>
    <w:basedOn w:val="Normal"/>
    <w:rsid w:val="00B20DF4"/>
    <w:pPr>
      <w:spacing w:before="240" w:after="1200"/>
    </w:pPr>
  </w:style>
  <w:style w:type="paragraph" w:styleId="Header">
    <w:name w:val="header"/>
    <w:basedOn w:val="Normal"/>
    <w:link w:val="HeaderChar"/>
    <w:rsid w:val="00B20DF4"/>
    <w:pPr>
      <w:tabs>
        <w:tab w:val="center" w:pos="4513"/>
        <w:tab w:val="right" w:pos="9026"/>
      </w:tabs>
    </w:pPr>
  </w:style>
  <w:style w:type="character" w:customStyle="1" w:styleId="HeaderChar">
    <w:name w:val="Header Char"/>
    <w:basedOn w:val="DefaultParagraphFont"/>
    <w:link w:val="Header"/>
    <w:rsid w:val="00B20DF4"/>
    <w:rPr>
      <w:sz w:val="24"/>
      <w:lang w:val="bg-BG"/>
    </w:rPr>
  </w:style>
  <w:style w:type="paragraph" w:customStyle="1" w:styleId="AmOrLang">
    <w:name w:val="AmOrLang"/>
    <w:basedOn w:val="Normal"/>
    <w:rsid w:val="00B20DF4"/>
    <w:pPr>
      <w:spacing w:before="240" w:after="240"/>
      <w:jc w:val="right"/>
    </w:pPr>
  </w:style>
  <w:style w:type="paragraph" w:customStyle="1" w:styleId="AmColumnHeading">
    <w:name w:val="AmColumnHeading"/>
    <w:basedOn w:val="Normal"/>
    <w:rsid w:val="00B20DF4"/>
    <w:pPr>
      <w:spacing w:after="240"/>
      <w:jc w:val="center"/>
    </w:pPr>
    <w:rPr>
      <w:i/>
    </w:rPr>
  </w:style>
  <w:style w:type="paragraph" w:customStyle="1" w:styleId="AmNumberTabs">
    <w:name w:val="AmNumberTabs"/>
    <w:basedOn w:val="Normal"/>
    <w:link w:val="AmNumberTabsChar"/>
    <w:rsid w:val="00B20D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20DF4"/>
    <w:rPr>
      <w:b/>
      <w:sz w:val="24"/>
      <w:lang w:val="bg-BG"/>
    </w:rPr>
  </w:style>
  <w:style w:type="paragraph" w:customStyle="1" w:styleId="NormalBold12b">
    <w:name w:val="NormalBold12b"/>
    <w:basedOn w:val="Normal"/>
    <w:link w:val="NormalBold12bChar"/>
    <w:rsid w:val="00B20DF4"/>
    <w:pPr>
      <w:spacing w:before="240"/>
    </w:pPr>
    <w:rPr>
      <w:b/>
    </w:rPr>
  </w:style>
  <w:style w:type="character" w:customStyle="1" w:styleId="NormalBold12bChar">
    <w:name w:val="NormalBold12b Char"/>
    <w:basedOn w:val="AmNumberTabsChar"/>
    <w:link w:val="NormalBold12b"/>
    <w:rsid w:val="00B20DF4"/>
    <w:rPr>
      <w:b/>
      <w:sz w:val="24"/>
      <w:lang w:val="bg-BG"/>
    </w:rPr>
  </w:style>
  <w:style w:type="paragraph" w:customStyle="1" w:styleId="EPBody">
    <w:name w:val="EPBody"/>
    <w:basedOn w:val="Normal"/>
    <w:rsid w:val="00B20DF4"/>
    <w:pPr>
      <w:jc w:val="center"/>
    </w:pPr>
    <w:rPr>
      <w:rFonts w:ascii="Arial" w:hAnsi="Arial" w:cs="Arial"/>
      <w:i/>
      <w:sz w:val="22"/>
      <w:szCs w:val="22"/>
    </w:rPr>
  </w:style>
  <w:style w:type="paragraph" w:customStyle="1" w:styleId="EPFooter">
    <w:name w:val="EPFooter"/>
    <w:basedOn w:val="Normal"/>
    <w:rsid w:val="00B20DF4"/>
    <w:pPr>
      <w:tabs>
        <w:tab w:val="center" w:pos="4535"/>
        <w:tab w:val="right" w:pos="9071"/>
      </w:tabs>
      <w:spacing w:before="240" w:after="240"/>
    </w:pPr>
    <w:rPr>
      <w:color w:val="010000"/>
      <w:sz w:val="22"/>
    </w:rPr>
  </w:style>
  <w:style w:type="paragraph" w:customStyle="1" w:styleId="EPComma">
    <w:name w:val="EPComma"/>
    <w:basedOn w:val="Normal"/>
    <w:rsid w:val="00B20DF4"/>
    <w:pPr>
      <w:spacing w:before="480" w:after="240"/>
    </w:pPr>
  </w:style>
  <w:style w:type="paragraph" w:customStyle="1" w:styleId="Lgendesigne">
    <w:name w:val="Légende signe"/>
    <w:basedOn w:val="Normal"/>
    <w:rsid w:val="00B20DF4"/>
    <w:pPr>
      <w:tabs>
        <w:tab w:val="right" w:pos="454"/>
        <w:tab w:val="left" w:pos="737"/>
      </w:tabs>
      <w:ind w:left="737" w:hanging="737"/>
    </w:pPr>
    <w:rPr>
      <w:snapToGrid w:val="0"/>
      <w:sz w:val="18"/>
      <w:lang w:eastAsia="en-US"/>
    </w:rPr>
  </w:style>
  <w:style w:type="paragraph" w:customStyle="1" w:styleId="Lgendetitre">
    <w:name w:val="Légende titre"/>
    <w:basedOn w:val="Normal"/>
    <w:rsid w:val="00B20DF4"/>
    <w:pPr>
      <w:spacing w:before="240" w:after="240"/>
    </w:pPr>
    <w:rPr>
      <w:b/>
      <w:i/>
      <w:snapToGrid w:val="0"/>
      <w:lang w:eastAsia="en-US"/>
    </w:rPr>
  </w:style>
  <w:style w:type="paragraph" w:customStyle="1" w:styleId="Lgendestandard">
    <w:name w:val="Légende standard"/>
    <w:basedOn w:val="Normal"/>
    <w:rsid w:val="00B20DF4"/>
    <w:rPr>
      <w:sz w:val="18"/>
    </w:rPr>
  </w:style>
  <w:style w:type="paragraph" w:styleId="Footer">
    <w:name w:val="footer"/>
    <w:basedOn w:val="Normal"/>
    <w:link w:val="FooterChar"/>
    <w:rsid w:val="00B20DF4"/>
    <w:pPr>
      <w:tabs>
        <w:tab w:val="center" w:pos="4513"/>
        <w:tab w:val="right" w:pos="9026"/>
      </w:tabs>
    </w:pPr>
  </w:style>
  <w:style w:type="character" w:customStyle="1" w:styleId="FooterChar">
    <w:name w:val="Footer Char"/>
    <w:basedOn w:val="DefaultParagraphFont"/>
    <w:link w:val="Footer"/>
    <w:rsid w:val="00B20DF4"/>
    <w:rPr>
      <w:sz w:val="24"/>
      <w:lang w:val="bg-BG"/>
    </w:rPr>
  </w:style>
  <w:style w:type="character" w:customStyle="1" w:styleId="Normal12Char">
    <w:name w:val="Normal12 Char"/>
    <w:basedOn w:val="DefaultParagraphFont"/>
    <w:link w:val="Normal12"/>
    <w:locked/>
    <w:rsid w:val="00B20DF4"/>
    <w:rPr>
      <w:noProof/>
      <w:sz w:val="24"/>
    </w:rPr>
  </w:style>
  <w:style w:type="paragraph" w:customStyle="1" w:styleId="Normal12">
    <w:name w:val="Normal12"/>
    <w:basedOn w:val="Normal"/>
    <w:link w:val="Normal12Char"/>
    <w:rsid w:val="00B20DF4"/>
    <w:pPr>
      <w:spacing w:after="240"/>
    </w:pPr>
    <w:rPr>
      <w:noProof/>
      <w:lang w:val="en-GB"/>
    </w:rPr>
  </w:style>
  <w:style w:type="character" w:customStyle="1" w:styleId="Normal6Char">
    <w:name w:val="Normal6 Char"/>
    <w:basedOn w:val="DefaultParagraphFont"/>
    <w:link w:val="Normal6"/>
    <w:locked/>
    <w:rsid w:val="00B20DF4"/>
    <w:rPr>
      <w:sz w:val="24"/>
      <w:lang w:val="fr-FR"/>
    </w:rPr>
  </w:style>
  <w:style w:type="paragraph" w:customStyle="1" w:styleId="Normal6">
    <w:name w:val="Normal6"/>
    <w:basedOn w:val="Normal"/>
    <w:link w:val="Normal6Char"/>
    <w:rsid w:val="00B20DF4"/>
    <w:pPr>
      <w:spacing w:after="120"/>
    </w:pPr>
    <w:rPr>
      <w:lang w:val="fr-FR"/>
    </w:rPr>
  </w:style>
  <w:style w:type="paragraph" w:customStyle="1" w:styleId="Normal12Italic">
    <w:name w:val="Normal12Italic"/>
    <w:basedOn w:val="Normal12"/>
    <w:rsid w:val="00B20DF4"/>
    <w:rPr>
      <w:i/>
      <w:lang w:val="fr-FR"/>
    </w:rPr>
  </w:style>
  <w:style w:type="paragraph" w:customStyle="1" w:styleId="EntPE">
    <w:name w:val="EntPE"/>
    <w:basedOn w:val="Normal12"/>
    <w:rsid w:val="00B20DF4"/>
    <w:pPr>
      <w:jc w:val="center"/>
    </w:pPr>
    <w:rPr>
      <w:noProof w:val="0"/>
      <w:sz w:val="56"/>
    </w:rPr>
  </w:style>
  <w:style w:type="paragraph" w:customStyle="1" w:styleId="AMNumberTabs0">
    <w:name w:val="AMNumberTabs"/>
    <w:basedOn w:val="Normal"/>
    <w:rsid w:val="00B20D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B20DF4"/>
    <w:pPr>
      <w:spacing w:after="240"/>
      <w:jc w:val="center"/>
    </w:pPr>
    <w:rPr>
      <w:i/>
      <w:lang w:val="fr-FR"/>
    </w:rPr>
  </w:style>
  <w:style w:type="paragraph" w:customStyle="1" w:styleId="Olang">
    <w:name w:val="Olang"/>
    <w:basedOn w:val="Normal"/>
    <w:rsid w:val="00B20DF4"/>
    <w:pPr>
      <w:spacing w:before="240" w:after="240"/>
      <w:jc w:val="right"/>
    </w:pPr>
    <w:rPr>
      <w:noProof/>
      <w:szCs w:val="24"/>
      <w:lang w:val="fr-FR"/>
    </w:rPr>
  </w:style>
  <w:style w:type="paragraph" w:customStyle="1" w:styleId="JustificationTitle">
    <w:name w:val="JustificationTitle"/>
    <w:basedOn w:val="Normal"/>
    <w:next w:val="Normal12"/>
    <w:rsid w:val="00B20DF4"/>
    <w:pPr>
      <w:keepNext/>
      <w:spacing w:before="240" w:after="240"/>
      <w:jc w:val="center"/>
    </w:pPr>
    <w:rPr>
      <w:i/>
      <w:noProof/>
      <w:lang w:val="fr-FR"/>
    </w:rPr>
  </w:style>
  <w:style w:type="paragraph" w:customStyle="1" w:styleId="doceo-line-height-base">
    <w:name w:val="doceo-line-height-base"/>
    <w:basedOn w:val="Normal"/>
    <w:rsid w:val="00B20DF4"/>
    <w:pPr>
      <w:widowControl/>
      <w:spacing w:before="100" w:beforeAutospacing="1" w:after="100" w:afterAutospacing="1"/>
    </w:pPr>
    <w:rPr>
      <w:szCs w:val="24"/>
    </w:rPr>
  </w:style>
  <w:style w:type="character" w:customStyle="1" w:styleId="doceo-font-family-base">
    <w:name w:val="doceo-font-family-base"/>
    <w:basedOn w:val="DefaultParagraphFont"/>
    <w:rsid w:val="00B20DF4"/>
  </w:style>
  <w:style w:type="paragraph" w:customStyle="1" w:styleId="Default">
    <w:name w:val="Default"/>
    <w:rsid w:val="00B20DF4"/>
    <w:pPr>
      <w:autoSpaceDE w:val="0"/>
      <w:autoSpaceDN w:val="0"/>
      <w:adjustRightInd w:val="0"/>
    </w:pPr>
    <w:rPr>
      <w:rFonts w:eastAsiaTheme="minorHAnsi"/>
      <w:color w:val="000000"/>
      <w:sz w:val="24"/>
      <w:szCs w:val="24"/>
      <w:lang w:eastAsia="en-US"/>
    </w:rPr>
  </w:style>
  <w:style w:type="paragraph" w:styleId="BalloonText">
    <w:name w:val="Balloon Text"/>
    <w:basedOn w:val="Normal"/>
    <w:link w:val="BalloonTextChar"/>
    <w:unhideWhenUsed/>
    <w:rsid w:val="00B20DF4"/>
    <w:rPr>
      <w:rFonts w:ascii="Segoe UI" w:hAnsi="Segoe UI" w:cs="Segoe UI"/>
      <w:sz w:val="18"/>
      <w:szCs w:val="18"/>
    </w:rPr>
  </w:style>
  <w:style w:type="character" w:customStyle="1" w:styleId="BalloonTextChar">
    <w:name w:val="Balloon Text Char"/>
    <w:basedOn w:val="DefaultParagraphFont"/>
    <w:link w:val="BalloonText"/>
    <w:rsid w:val="00B20DF4"/>
    <w:rPr>
      <w:rFonts w:ascii="Segoe UI" w:hAnsi="Segoe UI" w:cs="Segoe UI"/>
      <w:sz w:val="18"/>
      <w:szCs w:val="18"/>
      <w:lang w:val="bg-BG"/>
    </w:rPr>
  </w:style>
  <w:style w:type="character" w:styleId="CommentReference">
    <w:name w:val="annotation reference"/>
    <w:basedOn w:val="DefaultParagraphFont"/>
    <w:rsid w:val="00B20DF4"/>
    <w:rPr>
      <w:sz w:val="16"/>
      <w:szCs w:val="16"/>
    </w:rPr>
  </w:style>
  <w:style w:type="paragraph" w:styleId="CommentText">
    <w:name w:val="annotation text"/>
    <w:basedOn w:val="Normal"/>
    <w:link w:val="CommentTextChar"/>
    <w:rsid w:val="00B20DF4"/>
    <w:rPr>
      <w:sz w:val="20"/>
    </w:rPr>
  </w:style>
  <w:style w:type="character" w:customStyle="1" w:styleId="CommentTextChar">
    <w:name w:val="Comment Text Char"/>
    <w:basedOn w:val="DefaultParagraphFont"/>
    <w:link w:val="CommentText"/>
    <w:rsid w:val="00B20DF4"/>
    <w:rPr>
      <w:lang w:val="bg-BG"/>
    </w:rPr>
  </w:style>
  <w:style w:type="paragraph" w:styleId="CommentSubject">
    <w:name w:val="annotation subject"/>
    <w:basedOn w:val="CommentText"/>
    <w:next w:val="CommentText"/>
    <w:link w:val="CommentSubjectChar"/>
    <w:unhideWhenUsed/>
    <w:rsid w:val="00B20DF4"/>
    <w:rPr>
      <w:b/>
      <w:bCs/>
    </w:rPr>
  </w:style>
  <w:style w:type="character" w:customStyle="1" w:styleId="CommentSubjectChar">
    <w:name w:val="Comment Subject Char"/>
    <w:basedOn w:val="CommentTextChar"/>
    <w:link w:val="CommentSubject"/>
    <w:rsid w:val="00B20DF4"/>
    <w:rPr>
      <w:b/>
      <w:bCs/>
      <w:lang w:val="bg-BG"/>
    </w:rPr>
  </w:style>
  <w:style w:type="character" w:styleId="Hyperlink">
    <w:name w:val="Hyperlink"/>
    <w:basedOn w:val="DefaultParagraphFont"/>
    <w:unhideWhenUsed/>
    <w:rsid w:val="00B20DF4"/>
    <w:rPr>
      <w:color w:val="0563C1"/>
      <w:u w:val="single"/>
    </w:rPr>
  </w:style>
  <w:style w:type="character" w:styleId="FollowedHyperlink">
    <w:name w:val="FollowedHyperlink"/>
    <w:basedOn w:val="DefaultParagraphFont"/>
    <w:rsid w:val="00B20DF4"/>
    <w:rPr>
      <w:color w:val="954F72" w:themeColor="followedHyperlink"/>
      <w:u w:val="single"/>
    </w:rPr>
  </w:style>
  <w:style w:type="paragraph" w:customStyle="1" w:styleId="Normal12a">
    <w:name w:val="Normal12a"/>
    <w:basedOn w:val="Normal"/>
    <w:rsid w:val="00B20DF4"/>
    <w:pPr>
      <w:spacing w:after="240"/>
    </w:pPr>
  </w:style>
  <w:style w:type="paragraph" w:customStyle="1" w:styleId="RollCallVotes">
    <w:name w:val="RollCallVotes"/>
    <w:basedOn w:val="Normal"/>
    <w:rsid w:val="00B20DF4"/>
    <w:pPr>
      <w:spacing w:before="120" w:after="120"/>
      <w:jc w:val="center"/>
    </w:pPr>
    <w:rPr>
      <w:b/>
      <w:bCs/>
      <w:snapToGrid w:val="0"/>
      <w:sz w:val="16"/>
      <w:lang w:eastAsia="en-US"/>
    </w:rPr>
  </w:style>
  <w:style w:type="paragraph" w:customStyle="1" w:styleId="RollCallTabs">
    <w:name w:val="RollCallTabs"/>
    <w:basedOn w:val="Normal"/>
    <w:qFormat/>
    <w:rsid w:val="00B20DF4"/>
    <w:pPr>
      <w:tabs>
        <w:tab w:val="center" w:pos="284"/>
        <w:tab w:val="left" w:pos="426"/>
      </w:tabs>
    </w:pPr>
    <w:rPr>
      <w:snapToGrid w:val="0"/>
      <w:lang w:eastAsia="en-US"/>
    </w:rPr>
  </w:style>
  <w:style w:type="paragraph" w:customStyle="1" w:styleId="RollCallSymbols14pt">
    <w:name w:val="RollCallSymbols14pt"/>
    <w:basedOn w:val="Normal"/>
    <w:rsid w:val="00B20DF4"/>
    <w:pPr>
      <w:spacing w:before="120" w:after="120"/>
      <w:jc w:val="center"/>
    </w:pPr>
    <w:rPr>
      <w:rFonts w:ascii="Arial" w:hAnsi="Arial"/>
      <w:b/>
      <w:bCs/>
      <w:snapToGrid w:val="0"/>
      <w:sz w:val="28"/>
      <w:lang w:eastAsia="en-US"/>
    </w:rPr>
  </w:style>
  <w:style w:type="paragraph" w:customStyle="1" w:styleId="RollCallTable">
    <w:name w:val="RollCallTable"/>
    <w:basedOn w:val="Normal"/>
    <w:rsid w:val="00B20DF4"/>
    <w:pPr>
      <w:spacing w:before="120" w:after="120"/>
    </w:pPr>
    <w:rPr>
      <w:snapToGrid w:val="0"/>
      <w:sz w:val="16"/>
      <w:lang w:eastAsia="en-US"/>
    </w:rPr>
  </w:style>
  <w:style w:type="paragraph" w:customStyle="1" w:styleId="PageHeadingNotTOC">
    <w:name w:val="PageHeadingNotTOC"/>
    <w:basedOn w:val="Normal"/>
    <w:rsid w:val="00B20DF4"/>
    <w:pPr>
      <w:keepNext/>
      <w:spacing w:after="480"/>
      <w:jc w:val="center"/>
    </w:pPr>
    <w:rPr>
      <w:rFonts w:ascii="Arial" w:hAnsi="Arial" w:cs="Arial"/>
      <w:b/>
    </w:rPr>
  </w:style>
  <w:style w:type="paragraph" w:customStyle="1" w:styleId="AmHeadingPA">
    <w:name w:val="AmHeadingPA"/>
    <w:basedOn w:val="Normal"/>
    <w:next w:val="Normal"/>
    <w:rsid w:val="00B20DF4"/>
    <w:pPr>
      <w:spacing w:before="480" w:after="240"/>
      <w:jc w:val="center"/>
    </w:pPr>
    <w:rPr>
      <w:rFonts w:ascii="Arial" w:hAnsi="Arial"/>
      <w:b/>
      <w:caps/>
      <w:snapToGrid w:val="0"/>
      <w:szCs w:val="24"/>
      <w:lang w:eastAsia="en-US"/>
    </w:rPr>
  </w:style>
  <w:style w:type="paragraph" w:customStyle="1" w:styleId="li">
    <w:name w:val="li"/>
    <w:basedOn w:val="Normal"/>
    <w:rsid w:val="00B20DF4"/>
    <w:pPr>
      <w:widowControl/>
      <w:spacing w:before="100" w:beforeAutospacing="1" w:after="100" w:afterAutospacing="1"/>
    </w:pPr>
    <w:rPr>
      <w:szCs w:val="24"/>
      <w:lang w:val="es-ES_tradnl" w:eastAsia="es-ES_tradnl"/>
    </w:rPr>
  </w:style>
  <w:style w:type="paragraph" w:customStyle="1" w:styleId="Normal24a">
    <w:name w:val="Normal24a"/>
    <w:basedOn w:val="Normal"/>
    <w:link w:val="Normal24aChar"/>
    <w:rsid w:val="00B20DF4"/>
    <w:pPr>
      <w:spacing w:after="480"/>
    </w:pPr>
    <w:rPr>
      <w:rFonts w:ascii="Arial" w:hAnsi="Arial" w:cs="Arial"/>
    </w:rPr>
  </w:style>
  <w:style w:type="character" w:customStyle="1" w:styleId="Normal24aChar">
    <w:name w:val="Normal24a Char"/>
    <w:basedOn w:val="CoverReferenceChar"/>
    <w:link w:val="Normal24a"/>
    <w:rsid w:val="00B20DF4"/>
    <w:rPr>
      <w:rFonts w:ascii="Arial" w:hAnsi="Arial" w:cs="Arial"/>
      <w:b w:val="0"/>
      <w:sz w:val="24"/>
      <w:lang w:val="bg-BG"/>
    </w:rPr>
  </w:style>
  <w:style w:type="paragraph" w:customStyle="1" w:styleId="Style1">
    <w:name w:val="Style1"/>
    <w:basedOn w:val="Normal6"/>
    <w:link w:val="Style1Char"/>
    <w:qFormat/>
    <w:rsid w:val="00B20DF4"/>
    <w:rPr>
      <w:b/>
      <w:i/>
    </w:rPr>
  </w:style>
  <w:style w:type="character" w:customStyle="1" w:styleId="Style1Char">
    <w:name w:val="Style1 Char"/>
    <w:basedOn w:val="Normal6Char"/>
    <w:link w:val="Style1"/>
    <w:rsid w:val="00B20DF4"/>
    <w:rPr>
      <w:b/>
      <w:i/>
      <w:sz w:val="24"/>
      <w:lang w:val="fr-FR"/>
    </w:rPr>
  </w:style>
  <w:style w:type="paragraph" w:styleId="Revision">
    <w:name w:val="Revision"/>
    <w:hidden/>
    <w:uiPriority w:val="99"/>
    <w:semiHidden/>
    <w:rsid w:val="00B20DF4"/>
    <w:rPr>
      <w:sz w:val="24"/>
    </w:rPr>
  </w:style>
  <w:style w:type="character" w:customStyle="1" w:styleId="content">
    <w:name w:val="content"/>
    <w:basedOn w:val="DefaultParagraphFont"/>
    <w:rsid w:val="00B20DF4"/>
  </w:style>
  <w:style w:type="character" w:customStyle="1" w:styleId="num">
    <w:name w:val="num"/>
    <w:basedOn w:val="DefaultParagraphFont"/>
    <w:rsid w:val="00B20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86811-A271-4308-94C3-BD6CF0075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29772</Words>
  <Characters>169705</Characters>
  <Application>Microsoft Office Word</Application>
  <DocSecurity>0</DocSecurity>
  <Lines>1414</Lines>
  <Paragraphs>398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BAH Anita</cp:lastModifiedBy>
  <cp:revision>2</cp:revision>
  <cp:lastPrinted>2004-11-19T15:42:00Z</cp:lastPrinted>
  <dcterms:created xsi:type="dcterms:W3CDTF">2025-06-19T15:36:00Z</dcterms:created>
  <dcterms:modified xsi:type="dcterms:W3CDTF">2025-06-19T15:36:00Z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A10-0104/2025</vt:lpwstr>
  </property>
  <property fmtid="{D5CDD505-2E9C-101B-9397-08002B2CF9AE}" pid="4" name="&lt;Type&gt;">
    <vt:lpwstr>RR</vt:lpwstr>
  </property>
  <property fmtid="{D5CDD505-2E9C-101B-9397-08002B2CF9AE}" pid="5" name="&lt;Model&gt;">
    <vt:lpwstr/>
  </property>
</Properties>
</file>