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4852" w14:paraId="5A87B760" w14:textId="77777777" w:rsidTr="0010095E">
        <w:trPr>
          <w:trHeight w:hRule="exact" w:val="1418"/>
        </w:trPr>
        <w:tc>
          <w:tcPr>
            <w:tcW w:w="6804" w:type="dxa"/>
            <w:shd w:val="clear" w:color="auto" w:fill="auto"/>
            <w:vAlign w:val="center"/>
          </w:tcPr>
          <w:p w14:paraId="54C8A898" w14:textId="77777777" w:rsidR="00751A4A" w:rsidRPr="003A4852" w:rsidRDefault="007C657B" w:rsidP="0010095E">
            <w:pPr>
              <w:pStyle w:val="EPName"/>
            </w:pPr>
            <w:r w:rsidRPr="003A4852">
              <w:t>Europäisches Parlament</w:t>
            </w:r>
          </w:p>
          <w:p w14:paraId="30F8B4E6" w14:textId="77777777" w:rsidR="00751A4A" w:rsidRPr="003A4852" w:rsidRDefault="005F1B17" w:rsidP="005F1B17">
            <w:pPr>
              <w:pStyle w:val="EPTerm"/>
              <w:rPr>
                <w:rStyle w:val="HideTWBExt"/>
                <w:noProof w:val="0"/>
                <w:vanish w:val="0"/>
                <w:color w:val="auto"/>
              </w:rPr>
            </w:pPr>
            <w:r w:rsidRPr="003A4852">
              <w:t>2024</w:t>
            </w:r>
            <w:r w:rsidR="00817416" w:rsidRPr="003A4852">
              <w:t>-202</w:t>
            </w:r>
            <w:r w:rsidRPr="003A4852">
              <w:t>9</w:t>
            </w:r>
          </w:p>
        </w:tc>
        <w:tc>
          <w:tcPr>
            <w:tcW w:w="2268" w:type="dxa"/>
            <w:shd w:val="clear" w:color="auto" w:fill="auto"/>
          </w:tcPr>
          <w:p w14:paraId="5040A1B0" w14:textId="77777777" w:rsidR="00751A4A" w:rsidRPr="003A4852" w:rsidRDefault="00187494" w:rsidP="0010095E">
            <w:pPr>
              <w:pStyle w:val="EPLogo"/>
            </w:pPr>
            <w:r w:rsidRPr="003A4852">
              <w:rPr>
                <w:noProof/>
                <w:lang w:val="en-GB"/>
              </w:rPr>
              <w:drawing>
                <wp:inline distT="0" distB="0" distL="0" distR="0" wp14:anchorId="70C1F38B" wp14:editId="5BA916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92C0EF" w14:textId="77777777" w:rsidR="00D058B8" w:rsidRPr="003A4852" w:rsidRDefault="00D058B8" w:rsidP="004C5D52">
      <w:pPr>
        <w:pStyle w:val="LineTop"/>
      </w:pPr>
    </w:p>
    <w:p w14:paraId="5000493F" w14:textId="77777777" w:rsidR="00680577" w:rsidRPr="003A4852" w:rsidRDefault="007C657B" w:rsidP="00680577">
      <w:pPr>
        <w:pStyle w:val="EPBodyTA1"/>
      </w:pPr>
      <w:r w:rsidRPr="003A4852">
        <w:t>ANGENOMMENE TEXTE</w:t>
      </w:r>
    </w:p>
    <w:p w14:paraId="3606C71C" w14:textId="77777777" w:rsidR="00D058B8" w:rsidRPr="003A4852" w:rsidRDefault="00D058B8" w:rsidP="00D058B8">
      <w:pPr>
        <w:pStyle w:val="LineBottom"/>
      </w:pPr>
    </w:p>
    <w:p w14:paraId="3D11531D" w14:textId="3A68D2EF" w:rsidR="007C657B" w:rsidRPr="003A4852" w:rsidRDefault="007C657B" w:rsidP="007C657B">
      <w:pPr>
        <w:pStyle w:val="ATHeading1"/>
      </w:pPr>
      <w:bookmarkStart w:id="0" w:name="TANumber"/>
      <w:r w:rsidRPr="003A4852">
        <w:t>P10_TA(2025)0</w:t>
      </w:r>
      <w:r w:rsidR="001B29D1">
        <w:t>135</w:t>
      </w:r>
      <w:bookmarkEnd w:id="0"/>
    </w:p>
    <w:p w14:paraId="5CAE667C" w14:textId="77777777" w:rsidR="007C657B" w:rsidRPr="003A4852" w:rsidRDefault="007C657B" w:rsidP="007C657B">
      <w:pPr>
        <w:pStyle w:val="ATHeading2"/>
      </w:pPr>
      <w:bookmarkStart w:id="1" w:name="title"/>
      <w:r w:rsidRPr="003A4852">
        <w:t>Wohlergehen von Hunden und Katzen und ihre Rückverfolgbarkeit</w:t>
      </w:r>
      <w:bookmarkEnd w:id="1"/>
    </w:p>
    <w:p w14:paraId="299E92EB" w14:textId="77777777" w:rsidR="007C657B" w:rsidRPr="003A4852" w:rsidRDefault="007C657B" w:rsidP="007C657B">
      <w:pPr>
        <w:rPr>
          <w:i/>
          <w:vanish/>
        </w:rPr>
      </w:pPr>
      <w:r w:rsidRPr="003A4852">
        <w:rPr>
          <w:i/>
        </w:rPr>
        <w:fldChar w:fldCharType="begin"/>
      </w:r>
      <w:r w:rsidRPr="003A4852">
        <w:rPr>
          <w:i/>
        </w:rPr>
        <w:instrText xml:space="preserve"> TC"(</w:instrText>
      </w:r>
      <w:bookmarkStart w:id="2" w:name="DocNumber"/>
      <w:r w:rsidRPr="003A4852">
        <w:rPr>
          <w:i/>
        </w:rPr>
        <w:instrText>A10-0104/2025</w:instrText>
      </w:r>
      <w:bookmarkEnd w:id="2"/>
      <w:r w:rsidRPr="003A4852">
        <w:rPr>
          <w:i/>
        </w:rPr>
        <w:instrText xml:space="preserve"> - Berichterstatterin: Veronika Vrecionová)"\l3 \n&gt; \* MERGEFORMAT </w:instrText>
      </w:r>
      <w:r w:rsidRPr="003A4852">
        <w:rPr>
          <w:i/>
        </w:rPr>
        <w:fldChar w:fldCharType="end"/>
      </w:r>
    </w:p>
    <w:p w14:paraId="4376FC1D" w14:textId="77777777" w:rsidR="007C657B" w:rsidRPr="003A4852" w:rsidRDefault="007C657B" w:rsidP="007C657B">
      <w:pPr>
        <w:rPr>
          <w:vanish/>
        </w:rPr>
      </w:pPr>
      <w:bookmarkStart w:id="3" w:name="Commission"/>
      <w:r w:rsidRPr="003A4852">
        <w:rPr>
          <w:vanish/>
        </w:rPr>
        <w:t>Ausschuss für Landwirtschaft und ländliche Entwicklung</w:t>
      </w:r>
      <w:bookmarkEnd w:id="3"/>
    </w:p>
    <w:p w14:paraId="46B2CDF6" w14:textId="77777777" w:rsidR="007C657B" w:rsidRPr="003A4852" w:rsidRDefault="007C657B" w:rsidP="007C657B">
      <w:pPr>
        <w:rPr>
          <w:vanish/>
        </w:rPr>
      </w:pPr>
      <w:bookmarkStart w:id="4" w:name="PE"/>
      <w:r w:rsidRPr="003A4852">
        <w:rPr>
          <w:vanish/>
        </w:rPr>
        <w:t>PE766.982</w:t>
      </w:r>
      <w:bookmarkEnd w:id="4"/>
    </w:p>
    <w:p w14:paraId="54941FA5" w14:textId="64DE3A28" w:rsidR="007C657B" w:rsidRPr="003A4852" w:rsidRDefault="00712553" w:rsidP="007C657B">
      <w:pPr>
        <w:pStyle w:val="ATHeading3"/>
      </w:pPr>
      <w:bookmarkStart w:id="5" w:name="Sujet"/>
      <w:r>
        <w:t>Abänderungen</w:t>
      </w:r>
      <w:r w:rsidR="007C657B" w:rsidRPr="003A4852">
        <w:t xml:space="preserve"> des Eur</w:t>
      </w:r>
      <w:r w:rsidR="00A01C8A">
        <w:t xml:space="preserve">opäischen Parlaments vom </w:t>
      </w:r>
      <w:r>
        <w:t>19</w:t>
      </w:r>
      <w:r w:rsidR="00A01C8A">
        <w:t>. Juni</w:t>
      </w:r>
      <w:r w:rsidR="007C657B" w:rsidRPr="003A4852">
        <w:t xml:space="preserve"> 2025 </w:t>
      </w:r>
      <w:r w:rsidR="00A01C8A">
        <w:t>zu dem</w:t>
      </w:r>
      <w:r w:rsidR="007C657B" w:rsidRPr="003A4852">
        <w:t xml:space="preserve"> Vorschlag für eine Verordnung des Europäischen Parlaments und des Rates über das Wohlergehen von Hunden und Katzen und ihre Rückverfolgbarkeit</w:t>
      </w:r>
      <w:bookmarkEnd w:id="5"/>
      <w:r w:rsidR="007C657B" w:rsidRPr="003A4852">
        <w:t xml:space="preserve"> </w:t>
      </w:r>
      <w:bookmarkStart w:id="6" w:name="References"/>
      <w:r w:rsidR="007C657B" w:rsidRPr="003A4852">
        <w:t>(COM(2023)0769 – C9-0443/2023 – 2023/0447(COD))</w:t>
      </w:r>
      <w:bookmarkEnd w:id="6"/>
      <w:r w:rsidR="00A8436A">
        <w:rPr>
          <w:rStyle w:val="FootnoteReference"/>
        </w:rPr>
        <w:footnoteReference w:id="1"/>
      </w:r>
    </w:p>
    <w:p w14:paraId="518EEF82" w14:textId="77777777" w:rsidR="009D3606" w:rsidRPr="003A4852" w:rsidRDefault="009D3606" w:rsidP="009D3606">
      <w:pPr>
        <w:pStyle w:val="NormalBold"/>
      </w:pPr>
      <w:r w:rsidRPr="003A4852">
        <w:t>(Ordentliches Gesetzgebungsverfahren: erste Lesung)</w:t>
      </w:r>
    </w:p>
    <w:p w14:paraId="27E8FB46" w14:textId="77777777" w:rsidR="009D3606" w:rsidRPr="003A4852" w:rsidRDefault="009D3606" w:rsidP="009D3606">
      <w:pPr>
        <w:widowControl/>
      </w:pPr>
      <w:r w:rsidRPr="003A4852">
        <w:br w:type="page"/>
      </w:r>
    </w:p>
    <w:p w14:paraId="2FFC69DF" w14:textId="77777777" w:rsidR="009D3606" w:rsidRPr="003A4852" w:rsidRDefault="009D3606" w:rsidP="009D3606"/>
    <w:p w14:paraId="017667C2" w14:textId="523E23BD" w:rsidR="009D3606" w:rsidRPr="00ED753E" w:rsidRDefault="00DA1C30" w:rsidP="009D3606">
      <w:pPr>
        <w:pStyle w:val="AmNumberTabs"/>
      </w:pPr>
      <w:r w:rsidRPr="00ED753E">
        <w:t>Abänderung</w:t>
      </w:r>
      <w:r w:rsidR="009D3606" w:rsidRPr="00ED753E">
        <w:tab/>
      </w:r>
      <w:r w:rsidR="009D3606" w:rsidRPr="00ED753E">
        <w:tab/>
        <w:t>1</w:t>
      </w:r>
    </w:p>
    <w:p w14:paraId="3677257D" w14:textId="77777777" w:rsidR="009D3606" w:rsidRPr="00ED753E" w:rsidRDefault="009D3606" w:rsidP="009D3606"/>
    <w:p w14:paraId="13E6061A" w14:textId="77777777" w:rsidR="009D3606" w:rsidRPr="00ED753E" w:rsidRDefault="009D3606" w:rsidP="009D3606">
      <w:pPr>
        <w:pStyle w:val="NormalBold"/>
        <w:keepNext/>
      </w:pPr>
      <w:r w:rsidRPr="00ED753E">
        <w:t>Vorschlag für eine Verordnung</w:t>
      </w:r>
    </w:p>
    <w:p w14:paraId="7A84E2A4" w14:textId="77777777" w:rsidR="009D3606" w:rsidRPr="00ED753E" w:rsidRDefault="009D3606" w:rsidP="009D3606">
      <w:pPr>
        <w:pStyle w:val="NormalBold"/>
      </w:pPr>
      <w:r w:rsidRPr="00ED753E">
        <w:t>Erwägung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6CA03B7" w14:textId="77777777" w:rsidTr="00A01C8A">
        <w:trPr>
          <w:jc w:val="center"/>
        </w:trPr>
        <w:tc>
          <w:tcPr>
            <w:tcW w:w="9752" w:type="dxa"/>
            <w:gridSpan w:val="2"/>
          </w:tcPr>
          <w:p w14:paraId="56F7AD8E" w14:textId="77777777" w:rsidR="009D3606" w:rsidRPr="00ED753E" w:rsidRDefault="009D3606" w:rsidP="00A01C8A">
            <w:pPr>
              <w:keepNext/>
            </w:pPr>
          </w:p>
        </w:tc>
      </w:tr>
      <w:tr w:rsidR="009D3606" w:rsidRPr="00ED753E" w14:paraId="1097E09E" w14:textId="77777777" w:rsidTr="00A01C8A">
        <w:trPr>
          <w:jc w:val="center"/>
        </w:trPr>
        <w:tc>
          <w:tcPr>
            <w:tcW w:w="4876" w:type="dxa"/>
          </w:tcPr>
          <w:p w14:paraId="3EFD693C" w14:textId="77777777" w:rsidR="009D3606" w:rsidRPr="00ED753E" w:rsidRDefault="009D3606" w:rsidP="00A01C8A">
            <w:pPr>
              <w:pStyle w:val="ColumnHeading"/>
              <w:keepNext/>
            </w:pPr>
            <w:r w:rsidRPr="00ED753E">
              <w:t>Vorschlag der Kommission</w:t>
            </w:r>
          </w:p>
        </w:tc>
        <w:tc>
          <w:tcPr>
            <w:tcW w:w="4876" w:type="dxa"/>
          </w:tcPr>
          <w:p w14:paraId="1ABAF00D" w14:textId="77777777" w:rsidR="009D3606" w:rsidRPr="00ED753E" w:rsidRDefault="009D3606" w:rsidP="00A01C8A">
            <w:pPr>
              <w:pStyle w:val="ColumnHeading"/>
              <w:keepNext/>
            </w:pPr>
            <w:r w:rsidRPr="00ED753E">
              <w:t>Geänderter Text</w:t>
            </w:r>
          </w:p>
        </w:tc>
      </w:tr>
      <w:tr w:rsidR="009D3606" w:rsidRPr="00ED753E" w14:paraId="02F4CEC9" w14:textId="77777777" w:rsidTr="00A01C8A">
        <w:trPr>
          <w:jc w:val="center"/>
        </w:trPr>
        <w:tc>
          <w:tcPr>
            <w:tcW w:w="4876" w:type="dxa"/>
          </w:tcPr>
          <w:p w14:paraId="2D90C239" w14:textId="77777777" w:rsidR="009D3606" w:rsidRPr="00ED753E" w:rsidRDefault="009D3606" w:rsidP="00A01C8A">
            <w:pPr>
              <w:pStyle w:val="Normal6"/>
            </w:pPr>
            <w:r w:rsidRPr="00ED753E">
              <w:t>(1)</w:t>
            </w:r>
            <w:r w:rsidRPr="00ED753E">
              <w:tab/>
              <w:t xml:space="preserve">Lebende Tiere, einschließlich Katzen und Hunde, fallen unter Anhang I des Vertrags über die Arbeitsweise der Europäischen Union und sind Teil der Gemeinsamen Agrarpolitik der Union. In der Union gibt es einen Markt für diese Tiere, einschließlich eines umfangreichen grenzüberschreitenden Handels. Viele Mitgliedstaaten sind Unterzeichner des Europäischen Übereinkommens zum Schutz von Heimtieren. Es gibt zahlreiche Belege für ein suboptimales Funktionieren des Binnenmarkts für Hunde und Katzen in der Union sowie für den illegalen Handel mit diesen Tieren innerhalb der Union und bei der Einfuhr in die Union. Daher ist es notwendig, Mindestanforderungen für das Wohlergehen von Hunden und Katzen, die in Betrieben gezüchtet und gehalten werden, sowie strengere Anforderungen an die Rückverfolgbarkeit von in der Union </w:t>
            </w:r>
            <w:r w:rsidRPr="00ED753E">
              <w:rPr>
                <w:b/>
                <w:i/>
              </w:rPr>
              <w:t>abgegebenen</w:t>
            </w:r>
            <w:r w:rsidRPr="00ED753E">
              <w:t xml:space="preserve"> Hunden und Katzen festzulegen.</w:t>
            </w:r>
          </w:p>
        </w:tc>
        <w:tc>
          <w:tcPr>
            <w:tcW w:w="4876" w:type="dxa"/>
          </w:tcPr>
          <w:p w14:paraId="2577E0B9" w14:textId="77777777" w:rsidR="009D3606" w:rsidRPr="00ED753E" w:rsidRDefault="009D3606" w:rsidP="00A01C8A">
            <w:pPr>
              <w:pStyle w:val="Normal6"/>
              <w:rPr>
                <w:szCs w:val="24"/>
              </w:rPr>
            </w:pPr>
            <w:r w:rsidRPr="00ED753E">
              <w:t>(1)</w:t>
            </w:r>
            <w:r w:rsidRPr="00ED753E">
              <w:tab/>
              <w:t>Lebende Tiere, einschließlich Katzen und Hunde, fallen unter Anhang I des Vertrags über die Arbeitsweise der Europäischen Union und sind Teil der Gemeinsamen Agrarpolitik der Union</w:t>
            </w:r>
            <w:r w:rsidRPr="00ED753E">
              <w:rPr>
                <w:b/>
                <w:i/>
              </w:rPr>
              <w:t>, und ihr Wohlergehen sollte geschützt werden</w:t>
            </w:r>
            <w:r w:rsidRPr="00ED753E">
              <w:t xml:space="preserve">. In der Union gibt es einen Markt für diese Tiere, einschließlich eines umfangreichen grenzüberschreitenden Handels. Viele Mitgliedstaaten sind Unterzeichner des Europäischen Übereinkommens zum Schutz von Heimtieren. Es gibt zahlreiche Belege für ein suboptimales Funktionieren des Binnenmarkts für Hunde und Katzen in der Union sowie für den illegalen Handel mit diesen Tieren innerhalb der Union und bei der Einfuhr in die Union. Daher ist es </w:t>
            </w:r>
            <w:r w:rsidRPr="00ED753E">
              <w:rPr>
                <w:b/>
                <w:i/>
              </w:rPr>
              <w:t xml:space="preserve">unter Berücksichtigung der Erkenntnisse über Tiere, die deren Fähigkeit zu Emotionen, Schmerz und sozialer Interaktion anerkennen, </w:t>
            </w:r>
            <w:r w:rsidRPr="00ED753E">
              <w:t xml:space="preserve">notwendig, Mindestanforderungen für das Wohlergehen von Hunden und Katzen, die in Betrieben gezüchtet und gehalten werden, sowie strengere Anforderungen an die Rückverfolgbarkeit von in der Union </w:t>
            </w:r>
            <w:r w:rsidRPr="00ED753E">
              <w:rPr>
                <w:b/>
                <w:i/>
              </w:rPr>
              <w:t>in Verkehr gebrachten</w:t>
            </w:r>
            <w:r w:rsidRPr="00ED753E">
              <w:t xml:space="preserve"> Hunden und Katzen festzulegen.</w:t>
            </w:r>
          </w:p>
        </w:tc>
      </w:tr>
    </w:tbl>
    <w:p w14:paraId="04ADA3A1" w14:textId="77777777" w:rsidR="009D3606" w:rsidRPr="00ED753E" w:rsidRDefault="009D3606" w:rsidP="009D3606"/>
    <w:p w14:paraId="146B0A38" w14:textId="34EDFA0E" w:rsidR="009D3606" w:rsidRPr="00ED753E" w:rsidRDefault="00DA1C30" w:rsidP="009D3606">
      <w:pPr>
        <w:pStyle w:val="AmNumberTabs"/>
      </w:pPr>
      <w:r w:rsidRPr="00ED753E">
        <w:t>Abänderung</w:t>
      </w:r>
      <w:r w:rsidR="009D3606" w:rsidRPr="00ED753E">
        <w:tab/>
      </w:r>
      <w:r w:rsidR="009D3606" w:rsidRPr="00ED753E">
        <w:tab/>
        <w:t>2</w:t>
      </w:r>
    </w:p>
    <w:p w14:paraId="6973CFB0" w14:textId="77777777" w:rsidR="009D3606" w:rsidRPr="00ED753E" w:rsidRDefault="009D3606" w:rsidP="009D3606"/>
    <w:p w14:paraId="1AF37D3A" w14:textId="77777777" w:rsidR="009D3606" w:rsidRPr="00ED753E" w:rsidRDefault="009D3606" w:rsidP="009D3606">
      <w:pPr>
        <w:pStyle w:val="NormalBold"/>
        <w:keepNext/>
      </w:pPr>
      <w:r w:rsidRPr="00ED753E">
        <w:t>Vorschlag für eine Verordnung</w:t>
      </w:r>
    </w:p>
    <w:p w14:paraId="0A17D39E" w14:textId="77777777" w:rsidR="009D3606" w:rsidRPr="00ED753E" w:rsidRDefault="009D3606" w:rsidP="009D3606">
      <w:pPr>
        <w:pStyle w:val="NormalBold"/>
      </w:pPr>
      <w:r w:rsidRPr="00ED753E">
        <w:t>Erwägung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100CCF0" w14:textId="77777777" w:rsidTr="00A01C8A">
        <w:trPr>
          <w:jc w:val="center"/>
        </w:trPr>
        <w:tc>
          <w:tcPr>
            <w:tcW w:w="9752" w:type="dxa"/>
            <w:gridSpan w:val="2"/>
          </w:tcPr>
          <w:p w14:paraId="4F1E1B0E" w14:textId="77777777" w:rsidR="009D3606" w:rsidRPr="00ED753E" w:rsidRDefault="009D3606" w:rsidP="00A01C8A">
            <w:pPr>
              <w:keepNext/>
            </w:pPr>
          </w:p>
        </w:tc>
      </w:tr>
      <w:tr w:rsidR="009D3606" w:rsidRPr="00ED753E" w14:paraId="59DB3B09" w14:textId="77777777" w:rsidTr="00A01C8A">
        <w:trPr>
          <w:jc w:val="center"/>
        </w:trPr>
        <w:tc>
          <w:tcPr>
            <w:tcW w:w="4876" w:type="dxa"/>
          </w:tcPr>
          <w:p w14:paraId="26C2FFC3" w14:textId="77777777" w:rsidR="009D3606" w:rsidRPr="00ED753E" w:rsidRDefault="009D3606" w:rsidP="00A01C8A">
            <w:pPr>
              <w:pStyle w:val="ColumnHeading"/>
              <w:keepNext/>
            </w:pPr>
            <w:r w:rsidRPr="00ED753E">
              <w:t>Vorschlag der Kommission</w:t>
            </w:r>
          </w:p>
        </w:tc>
        <w:tc>
          <w:tcPr>
            <w:tcW w:w="4876" w:type="dxa"/>
          </w:tcPr>
          <w:p w14:paraId="21DA96E3" w14:textId="77777777" w:rsidR="009D3606" w:rsidRPr="00ED753E" w:rsidRDefault="009D3606" w:rsidP="00A01C8A">
            <w:pPr>
              <w:pStyle w:val="ColumnHeading"/>
              <w:keepNext/>
            </w:pPr>
            <w:r w:rsidRPr="00ED753E">
              <w:t>Geänderter Text</w:t>
            </w:r>
          </w:p>
        </w:tc>
      </w:tr>
      <w:tr w:rsidR="009D3606" w:rsidRPr="00ED753E" w14:paraId="7B81DF18" w14:textId="77777777" w:rsidTr="00A01C8A">
        <w:trPr>
          <w:jc w:val="center"/>
        </w:trPr>
        <w:tc>
          <w:tcPr>
            <w:tcW w:w="4876" w:type="dxa"/>
          </w:tcPr>
          <w:p w14:paraId="4A74A76E" w14:textId="77777777" w:rsidR="009D3606" w:rsidRPr="00ED753E" w:rsidRDefault="009D3606" w:rsidP="00A01C8A">
            <w:pPr>
              <w:pStyle w:val="Normal6"/>
            </w:pPr>
            <w:r w:rsidRPr="00ED753E">
              <w:t>(2)</w:t>
            </w:r>
            <w:r w:rsidRPr="00ED753E">
              <w:tab/>
              <w:t xml:space="preserve">Das Fehlen von Unionsvorschriften zum Tierwohl bei der Zucht, der Haltung und dem Inverkehrbringen von Hunden und Katzen sowie gegebenenfalls </w:t>
            </w:r>
            <w:r w:rsidRPr="00ED753E">
              <w:lastRenderedPageBreak/>
              <w:t xml:space="preserve">voneinander abweichende nationale Vorschriften haben </w:t>
            </w:r>
            <w:r w:rsidRPr="00ED753E">
              <w:rPr>
                <w:b/>
                <w:i/>
              </w:rPr>
              <w:t>sehr häufig</w:t>
            </w:r>
            <w:r w:rsidRPr="00ED753E">
              <w:t xml:space="preserve"> dazu geführt, dass diese Tiere unter Umständen, die ihrem Wohlergehen abträglich sind, geboren, gezüchtet und verkauft oder unentgeltlich adoptiert werden. Der Wettbewerb zwischen gewerblichen Hunde- und Katzenzüchtern in den einzelnen Mitgliedstaaten erfolgt nicht zu den gleichen Bedingungen, da die Tierwohlbedingungen eines der wichtigsten Elemente der Wettbewerbsfähigkeit dieser Unternehmer darstellen und sich von Mitgliedstaat zu Mitgliedstaat erheblich unterscheiden. Infolgedessen wird der Wettbewerb verzerrt, insbesondere für Tierzüchter und -halter mit hohen Standards, die ihre Investitionen in das Tierwohl beim grenzüberschreitenden Handel nicht monetarisieren können, da sie Unternehmern gegenüberstehen, die nicht dem Standard entsprechende Tierwohlbedingungen dazu nutzen, um Wettbewerbsdruck auszuüben sowie Preise und Standards zu drücken.</w:t>
            </w:r>
          </w:p>
        </w:tc>
        <w:tc>
          <w:tcPr>
            <w:tcW w:w="4876" w:type="dxa"/>
          </w:tcPr>
          <w:p w14:paraId="7847F4A9" w14:textId="77777777" w:rsidR="009D3606" w:rsidRPr="00ED753E" w:rsidRDefault="009D3606" w:rsidP="00A01C8A">
            <w:pPr>
              <w:pStyle w:val="Normal6"/>
              <w:rPr>
                <w:szCs w:val="24"/>
              </w:rPr>
            </w:pPr>
            <w:r w:rsidRPr="00ED753E">
              <w:lastRenderedPageBreak/>
              <w:t>(2)</w:t>
            </w:r>
            <w:r w:rsidRPr="00ED753E">
              <w:tab/>
            </w:r>
            <w:r w:rsidRPr="00ED753E">
              <w:rPr>
                <w:b/>
                <w:i/>
              </w:rPr>
              <w:t xml:space="preserve">In der Union werden Hunde und Katzen, die ihre eigenen besonderen biologischen und verhaltensmäßigen Bedürfnisse haben, gehandelt und als </w:t>
            </w:r>
            <w:r w:rsidRPr="00ED753E">
              <w:rPr>
                <w:b/>
                <w:i/>
              </w:rPr>
              <w:lastRenderedPageBreak/>
              <w:t>Haustiere gehalten.</w:t>
            </w:r>
            <w:r w:rsidRPr="00ED753E">
              <w:t xml:space="preserve"> Das Fehlen von Unionsvorschriften zum Tierwohl bei der Zucht, der Haltung und dem Inverkehrbringen von Hunden und Katzen sowie gegebenenfalls voneinander abweichende nationale Vorschriften haben </w:t>
            </w:r>
            <w:r w:rsidRPr="00ED753E">
              <w:rPr>
                <w:b/>
                <w:i/>
              </w:rPr>
              <w:t>in einigen Fällen</w:t>
            </w:r>
            <w:r w:rsidRPr="00ED753E">
              <w:t xml:space="preserve"> dazu geführt, dass diese Tiere unter Umständen, die ihrem Wohlergehen abträglich sind</w:t>
            </w:r>
            <w:r w:rsidRPr="00ED753E">
              <w:rPr>
                <w:b/>
                <w:i/>
              </w:rPr>
              <w:t xml:space="preserve"> – sowie mit den entsprechenden schwerwiegenden Folgen –</w:t>
            </w:r>
            <w:r w:rsidRPr="00ED753E">
              <w:t>, geboren, gezüchtet und verkauft oder unentgeltlich adoptiert werden. Der Wettbewerb zwischen gewerblichen Hunde- und Katzenzüchtern in den einzelnen Mitgliedstaaten erfolgt nicht zu den gleichen Bedingungen, da die Tierwohlbedingungen eines der wichtigsten Elemente der Wettbewerbsfähigkeit dieser Unternehmer darstellen und sich von Mitgliedstaat zu Mitgliedstaat erheblich unterscheiden. Infolgedessen wird der Wettbewerb verzerrt, insbesondere für Tierzüchter und -halter mit hohen Standards, die ihre Investitionen in das Tierwohl beim grenzüberschreitenden Handel nicht monetarisieren können, da sie Unternehmern gegenüberstehen, die nicht dem Standard entsprechende Tierwohlbedingungen dazu nutzen, um Wettbewerbsdruck auszuüben sowie Preise und Standards zu drücken.</w:t>
            </w:r>
          </w:p>
        </w:tc>
      </w:tr>
    </w:tbl>
    <w:p w14:paraId="4058848B" w14:textId="77777777" w:rsidR="009D3606" w:rsidRPr="00ED753E" w:rsidRDefault="009D3606" w:rsidP="009D3606"/>
    <w:p w14:paraId="1EE1A6D5" w14:textId="6ADC2D76" w:rsidR="009D3606" w:rsidRPr="00ED753E" w:rsidRDefault="00DA1C30" w:rsidP="009D3606">
      <w:pPr>
        <w:pStyle w:val="AmNumberTabs"/>
      </w:pPr>
      <w:r w:rsidRPr="00ED753E">
        <w:t>Abänderung</w:t>
      </w:r>
      <w:r w:rsidR="009D3606" w:rsidRPr="00ED753E">
        <w:tab/>
      </w:r>
      <w:r w:rsidR="009D3606" w:rsidRPr="00ED753E">
        <w:tab/>
        <w:t>3</w:t>
      </w:r>
    </w:p>
    <w:p w14:paraId="51CA0727" w14:textId="77777777" w:rsidR="009D3606" w:rsidRPr="00ED753E" w:rsidRDefault="009D3606" w:rsidP="009D3606"/>
    <w:p w14:paraId="4E8151D6" w14:textId="77777777" w:rsidR="009D3606" w:rsidRPr="00ED753E" w:rsidRDefault="009D3606" w:rsidP="009D3606">
      <w:pPr>
        <w:pStyle w:val="NormalBold"/>
        <w:keepNext/>
      </w:pPr>
      <w:r w:rsidRPr="00ED753E">
        <w:t>Vorschlag für eine Verordnung</w:t>
      </w:r>
    </w:p>
    <w:p w14:paraId="522D6372" w14:textId="77777777" w:rsidR="009D3606" w:rsidRPr="00ED753E" w:rsidRDefault="009D3606" w:rsidP="009D3606">
      <w:pPr>
        <w:pStyle w:val="NormalBold"/>
      </w:pPr>
      <w:r w:rsidRPr="00ED753E">
        <w:t>Erwägung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BE21502" w14:textId="77777777" w:rsidTr="00A01C8A">
        <w:trPr>
          <w:jc w:val="center"/>
        </w:trPr>
        <w:tc>
          <w:tcPr>
            <w:tcW w:w="9752" w:type="dxa"/>
            <w:gridSpan w:val="2"/>
          </w:tcPr>
          <w:p w14:paraId="324CEB0D" w14:textId="77777777" w:rsidR="009D3606" w:rsidRPr="00ED753E" w:rsidRDefault="009D3606" w:rsidP="00A01C8A">
            <w:pPr>
              <w:keepNext/>
            </w:pPr>
          </w:p>
        </w:tc>
      </w:tr>
      <w:tr w:rsidR="009D3606" w:rsidRPr="00ED753E" w14:paraId="4A964861" w14:textId="77777777" w:rsidTr="00A01C8A">
        <w:trPr>
          <w:jc w:val="center"/>
        </w:trPr>
        <w:tc>
          <w:tcPr>
            <w:tcW w:w="4876" w:type="dxa"/>
          </w:tcPr>
          <w:p w14:paraId="3B4CCBE9" w14:textId="77777777" w:rsidR="009D3606" w:rsidRPr="00ED753E" w:rsidRDefault="009D3606" w:rsidP="00A01C8A">
            <w:pPr>
              <w:pStyle w:val="ColumnHeading"/>
              <w:keepNext/>
            </w:pPr>
            <w:r w:rsidRPr="00ED753E">
              <w:t>Vorschlag der Kommission</w:t>
            </w:r>
          </w:p>
        </w:tc>
        <w:tc>
          <w:tcPr>
            <w:tcW w:w="4876" w:type="dxa"/>
          </w:tcPr>
          <w:p w14:paraId="0C378FDA" w14:textId="77777777" w:rsidR="009D3606" w:rsidRPr="00ED753E" w:rsidRDefault="009D3606" w:rsidP="00A01C8A">
            <w:pPr>
              <w:pStyle w:val="ColumnHeading"/>
              <w:keepNext/>
            </w:pPr>
            <w:r w:rsidRPr="00ED753E">
              <w:t>Geänderter Text</w:t>
            </w:r>
          </w:p>
        </w:tc>
      </w:tr>
      <w:tr w:rsidR="009D3606" w:rsidRPr="00ED753E" w14:paraId="02B85AD3" w14:textId="77777777" w:rsidTr="00A01C8A">
        <w:trPr>
          <w:jc w:val="center"/>
        </w:trPr>
        <w:tc>
          <w:tcPr>
            <w:tcW w:w="4876" w:type="dxa"/>
          </w:tcPr>
          <w:p w14:paraId="02639532" w14:textId="77777777" w:rsidR="009D3606" w:rsidRPr="00ED753E" w:rsidRDefault="009D3606" w:rsidP="00A01C8A">
            <w:pPr>
              <w:pStyle w:val="Normal6"/>
            </w:pPr>
            <w:r w:rsidRPr="00ED753E">
              <w:t>(3)</w:t>
            </w:r>
            <w:r w:rsidRPr="00ED753E">
              <w:tab/>
              <w:t xml:space="preserve">Zudem sind die Verbraucher unzureichend geschützt, da sie beim Erwerb eines Hundes oder einer Katze häufig mit den negativen Folgen der schlechten Tierwohlbedingungen konfrontiert werden, unter denen die Tiere in den Betrieben gezüchtet und gehalten wurden, wie gesundheitlichen Problemen, Verhaltensstörungen oder genetischen </w:t>
            </w:r>
            <w:r w:rsidRPr="00ED753E">
              <w:lastRenderedPageBreak/>
              <w:t>Defekten bei den gekauften oder erworbenen Hunden oder Katzen.</w:t>
            </w:r>
          </w:p>
        </w:tc>
        <w:tc>
          <w:tcPr>
            <w:tcW w:w="4876" w:type="dxa"/>
          </w:tcPr>
          <w:p w14:paraId="415F5E7B" w14:textId="77777777" w:rsidR="009D3606" w:rsidRPr="00ED753E" w:rsidRDefault="009D3606" w:rsidP="00A01C8A">
            <w:pPr>
              <w:pStyle w:val="Normal6"/>
              <w:rPr>
                <w:szCs w:val="24"/>
              </w:rPr>
            </w:pPr>
            <w:r w:rsidRPr="00ED753E">
              <w:lastRenderedPageBreak/>
              <w:t>(3)</w:t>
            </w:r>
            <w:r w:rsidRPr="00ED753E">
              <w:tab/>
              <w:t xml:space="preserve">Zudem sind die Verbraucher unzureichend geschützt, da sie beim Erwerb eines Hundes oder einer Katze häufig mit den negativen Folgen der schlechten Tierwohlbedingungen konfrontiert werden, unter denen die Tiere in den Betrieben gezüchtet und gehalten wurden, wie gesundheitlichen Problemen, Verhaltensstörungen oder genetischen </w:t>
            </w:r>
            <w:r w:rsidRPr="00ED753E">
              <w:lastRenderedPageBreak/>
              <w:t xml:space="preserve">Defekten bei den gekauften oder erworbenen Hunden oder Katzen. </w:t>
            </w:r>
            <w:r w:rsidRPr="00ED753E">
              <w:rPr>
                <w:b/>
                <w:i/>
              </w:rPr>
              <w:t>Um fundierte Entscheidungen der Verbraucher zu unterstützen und die Einhaltung der Unionsvorschriften zu fördern, ist es von wesentlicher Bedeutung, die Öffentlichkeit über den Unterschied zwischen verantwortungsvollen und nicht den Vorschriften entsprechenden oder rechtswidrigen Zuchtpraktiken zu informieren und entsprechend zu sensibilisieren.</w:t>
            </w:r>
          </w:p>
        </w:tc>
      </w:tr>
    </w:tbl>
    <w:p w14:paraId="7580F55D" w14:textId="77777777" w:rsidR="009D3606" w:rsidRPr="00ED753E" w:rsidRDefault="009D3606" w:rsidP="009D3606"/>
    <w:p w14:paraId="6F51F123" w14:textId="77777777" w:rsidR="00C9288A" w:rsidRPr="00ED753E" w:rsidRDefault="00C9288A" w:rsidP="00C9288A">
      <w:pPr>
        <w:pStyle w:val="AmNumberTabs"/>
      </w:pPr>
      <w:r w:rsidRPr="00ED753E">
        <w:t>Abänderungen</w:t>
      </w:r>
      <w:r w:rsidRPr="00ED753E">
        <w:tab/>
      </w:r>
      <w:r w:rsidRPr="00ED753E">
        <w:tab/>
        <w:t>280 und 307</w:t>
      </w:r>
    </w:p>
    <w:p w14:paraId="359CC254" w14:textId="77777777" w:rsidR="00C9288A" w:rsidRPr="00ED753E" w:rsidRDefault="00C9288A" w:rsidP="00C9288A">
      <w:pPr>
        <w:pStyle w:val="NormalBold12b"/>
      </w:pPr>
      <w:r w:rsidRPr="00ED753E">
        <w:t>Vorschlag für eine Verordnung</w:t>
      </w:r>
    </w:p>
    <w:p w14:paraId="59D7D8AC" w14:textId="77777777" w:rsidR="00C9288A" w:rsidRPr="00ED753E" w:rsidRDefault="00C9288A" w:rsidP="00C9288A">
      <w:pPr>
        <w:pStyle w:val="NormalBold"/>
      </w:pPr>
      <w:r w:rsidRPr="00ED753E">
        <w:t>Erwägung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288A" w:rsidRPr="00ED753E" w14:paraId="405C1F20" w14:textId="77777777" w:rsidTr="00A8436A">
        <w:trPr>
          <w:trHeight w:hRule="exact" w:val="240"/>
          <w:jc w:val="center"/>
        </w:trPr>
        <w:tc>
          <w:tcPr>
            <w:tcW w:w="9752" w:type="dxa"/>
            <w:gridSpan w:val="2"/>
            <w:tcBorders>
              <w:top w:val="nil"/>
              <w:left w:val="nil"/>
              <w:bottom w:val="nil"/>
              <w:right w:val="nil"/>
            </w:tcBorders>
          </w:tcPr>
          <w:p w14:paraId="48A01540" w14:textId="77777777" w:rsidR="00C9288A" w:rsidRPr="00ED753E" w:rsidRDefault="00C9288A" w:rsidP="00A8436A"/>
        </w:tc>
      </w:tr>
      <w:tr w:rsidR="00C9288A" w:rsidRPr="00ED753E" w14:paraId="40EF1155" w14:textId="77777777" w:rsidTr="00A8436A">
        <w:trPr>
          <w:trHeight w:val="240"/>
          <w:jc w:val="center"/>
        </w:trPr>
        <w:tc>
          <w:tcPr>
            <w:tcW w:w="4876" w:type="dxa"/>
            <w:tcBorders>
              <w:top w:val="nil"/>
              <w:left w:val="nil"/>
              <w:bottom w:val="nil"/>
              <w:right w:val="nil"/>
            </w:tcBorders>
          </w:tcPr>
          <w:p w14:paraId="2922F787" w14:textId="77777777" w:rsidR="00C9288A" w:rsidRPr="00ED753E" w:rsidRDefault="00C9288A" w:rsidP="00A8436A">
            <w:pPr>
              <w:pStyle w:val="AmColumnHeading"/>
            </w:pPr>
            <w:r w:rsidRPr="00ED753E">
              <w:t>Vorschlag der Kommission</w:t>
            </w:r>
          </w:p>
        </w:tc>
        <w:tc>
          <w:tcPr>
            <w:tcW w:w="4876" w:type="dxa"/>
            <w:tcBorders>
              <w:top w:val="nil"/>
              <w:left w:val="nil"/>
              <w:bottom w:val="nil"/>
              <w:right w:val="nil"/>
            </w:tcBorders>
          </w:tcPr>
          <w:p w14:paraId="3D7EB4E9" w14:textId="77777777" w:rsidR="00C9288A" w:rsidRPr="00ED753E" w:rsidRDefault="00C9288A" w:rsidP="00A8436A">
            <w:pPr>
              <w:pStyle w:val="AmColumnHeading"/>
            </w:pPr>
            <w:r w:rsidRPr="00ED753E">
              <w:t>Geänderter Text</w:t>
            </w:r>
          </w:p>
        </w:tc>
      </w:tr>
      <w:tr w:rsidR="00C9288A" w:rsidRPr="00ED753E" w14:paraId="2591175E" w14:textId="77777777" w:rsidTr="00A8436A">
        <w:trPr>
          <w:jc w:val="center"/>
        </w:trPr>
        <w:tc>
          <w:tcPr>
            <w:tcW w:w="4876" w:type="dxa"/>
            <w:tcBorders>
              <w:top w:val="nil"/>
              <w:left w:val="nil"/>
              <w:bottom w:val="nil"/>
              <w:right w:val="nil"/>
            </w:tcBorders>
          </w:tcPr>
          <w:p w14:paraId="2E78B6AF" w14:textId="77777777" w:rsidR="00C9288A" w:rsidRPr="00ED753E" w:rsidRDefault="00C9288A" w:rsidP="00A8436A">
            <w:pPr>
              <w:pStyle w:val="Normal6a"/>
            </w:pPr>
          </w:p>
        </w:tc>
        <w:tc>
          <w:tcPr>
            <w:tcW w:w="4876" w:type="dxa"/>
            <w:tcBorders>
              <w:top w:val="nil"/>
              <w:left w:val="nil"/>
              <w:bottom w:val="nil"/>
              <w:right w:val="nil"/>
            </w:tcBorders>
          </w:tcPr>
          <w:p w14:paraId="68051204" w14:textId="77777777" w:rsidR="00C9288A" w:rsidRPr="00ED753E" w:rsidRDefault="00C9288A" w:rsidP="00A8436A">
            <w:pPr>
              <w:pStyle w:val="Normal6a"/>
            </w:pPr>
            <w:r w:rsidRPr="00ED753E">
              <w:rPr>
                <w:b/>
                <w:i/>
              </w:rPr>
              <w:t>(3a)</w:t>
            </w:r>
            <w:r w:rsidRPr="00ED753E">
              <w:tab/>
            </w:r>
            <w:r w:rsidRPr="00ED753E">
              <w:rPr>
                <w:b/>
                <w:i/>
              </w:rPr>
              <w:t>Wenngleich mehrere Mitgliedstaaten auf nationaler Ebene bereits Positivlisten zur Regulierung des Privateigentums an Tieren eingeführt haben, führen das Fehlen eines gemeinsamen Unionsrahmens für Vorschriften zum Tierwohl bei der Zucht, der Haltung und dem Inverkehrbringen von anderen Heimtieren als Hunden und Katzen sowie unterschiedliche nationale Vorschriften zu Inkohärenzen, Lücken bei der Durchsetzung und Verwirrung bei den Verbrauchern sowie häufig zu schwerwiegenden Auswirkungen im Hinblick auf das Tierwohl von Arten, die für eine Haltung als Heimtier nicht geeignet sind, sowie zu Risiken für die biologische Vielfalt, die Gesundheit und Sicherheit des Menschen und den Naturschutz.</w:t>
            </w:r>
          </w:p>
        </w:tc>
      </w:tr>
    </w:tbl>
    <w:p w14:paraId="4A3A4AEA" w14:textId="77777777" w:rsidR="00C9288A" w:rsidRPr="00ED753E" w:rsidRDefault="00C9288A" w:rsidP="00C9288A"/>
    <w:p w14:paraId="3958BDB6" w14:textId="77777777" w:rsidR="00C9288A" w:rsidRPr="00ED753E" w:rsidRDefault="00C9288A" w:rsidP="00C9288A">
      <w:pPr>
        <w:pStyle w:val="AmNumberTabs"/>
      </w:pPr>
      <w:r w:rsidRPr="00ED753E">
        <w:t>Abänderung</w:t>
      </w:r>
      <w:r w:rsidRPr="00ED753E">
        <w:tab/>
      </w:r>
      <w:r w:rsidRPr="00ED753E">
        <w:tab/>
        <w:t>308</w:t>
      </w:r>
    </w:p>
    <w:p w14:paraId="1C72CCA1" w14:textId="77777777" w:rsidR="00C9288A" w:rsidRPr="00ED753E" w:rsidRDefault="00C9288A" w:rsidP="00C9288A">
      <w:pPr>
        <w:pStyle w:val="NormalBold12b"/>
      </w:pPr>
      <w:r w:rsidRPr="00ED753E">
        <w:t>Vorschlag für eine Verordnung</w:t>
      </w:r>
    </w:p>
    <w:p w14:paraId="7B210A56" w14:textId="77777777" w:rsidR="00C9288A" w:rsidRPr="00ED753E" w:rsidRDefault="00C9288A" w:rsidP="00C9288A">
      <w:pPr>
        <w:pStyle w:val="NormalBold"/>
      </w:pPr>
      <w:r w:rsidRPr="00ED753E">
        <w:t>Erwägung 3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288A" w:rsidRPr="00ED753E" w14:paraId="50F4EA78" w14:textId="77777777" w:rsidTr="00A8436A">
        <w:trPr>
          <w:trHeight w:hRule="exact" w:val="240"/>
          <w:jc w:val="center"/>
        </w:trPr>
        <w:tc>
          <w:tcPr>
            <w:tcW w:w="9752" w:type="dxa"/>
            <w:gridSpan w:val="2"/>
            <w:tcBorders>
              <w:top w:val="nil"/>
              <w:left w:val="nil"/>
              <w:bottom w:val="nil"/>
              <w:right w:val="nil"/>
            </w:tcBorders>
          </w:tcPr>
          <w:p w14:paraId="3D967AE1" w14:textId="77777777" w:rsidR="00C9288A" w:rsidRPr="00ED753E" w:rsidRDefault="00C9288A" w:rsidP="00A8436A"/>
        </w:tc>
      </w:tr>
      <w:tr w:rsidR="00C9288A" w:rsidRPr="00ED753E" w14:paraId="6F2A2025" w14:textId="77777777" w:rsidTr="00A8436A">
        <w:trPr>
          <w:trHeight w:val="240"/>
          <w:jc w:val="center"/>
        </w:trPr>
        <w:tc>
          <w:tcPr>
            <w:tcW w:w="4876" w:type="dxa"/>
            <w:tcBorders>
              <w:top w:val="nil"/>
              <w:left w:val="nil"/>
              <w:bottom w:val="nil"/>
              <w:right w:val="nil"/>
            </w:tcBorders>
          </w:tcPr>
          <w:p w14:paraId="5ED3EA8A" w14:textId="77777777" w:rsidR="00C9288A" w:rsidRPr="00ED753E" w:rsidRDefault="00C9288A" w:rsidP="00A8436A">
            <w:pPr>
              <w:pStyle w:val="AmColumnHeading"/>
            </w:pPr>
            <w:r w:rsidRPr="00ED753E">
              <w:lastRenderedPageBreak/>
              <w:t>Vorschlag der Kommission</w:t>
            </w:r>
          </w:p>
        </w:tc>
        <w:tc>
          <w:tcPr>
            <w:tcW w:w="4876" w:type="dxa"/>
            <w:tcBorders>
              <w:top w:val="nil"/>
              <w:left w:val="nil"/>
              <w:bottom w:val="nil"/>
              <w:right w:val="nil"/>
            </w:tcBorders>
          </w:tcPr>
          <w:p w14:paraId="02D98E06" w14:textId="77777777" w:rsidR="00C9288A" w:rsidRPr="00ED753E" w:rsidRDefault="00C9288A" w:rsidP="00A8436A">
            <w:pPr>
              <w:pStyle w:val="AmColumnHeading"/>
            </w:pPr>
            <w:r w:rsidRPr="00ED753E">
              <w:t>Geänderter Text</w:t>
            </w:r>
          </w:p>
        </w:tc>
      </w:tr>
      <w:tr w:rsidR="00C9288A" w:rsidRPr="00ED753E" w14:paraId="77710834" w14:textId="77777777" w:rsidTr="00A8436A">
        <w:trPr>
          <w:jc w:val="center"/>
        </w:trPr>
        <w:tc>
          <w:tcPr>
            <w:tcW w:w="4876" w:type="dxa"/>
            <w:tcBorders>
              <w:top w:val="nil"/>
              <w:left w:val="nil"/>
              <w:bottom w:val="nil"/>
              <w:right w:val="nil"/>
            </w:tcBorders>
          </w:tcPr>
          <w:p w14:paraId="3E200C7A" w14:textId="77777777" w:rsidR="00C9288A" w:rsidRPr="00ED753E" w:rsidRDefault="00C9288A" w:rsidP="00A8436A">
            <w:pPr>
              <w:pStyle w:val="Normal6a"/>
            </w:pPr>
          </w:p>
        </w:tc>
        <w:tc>
          <w:tcPr>
            <w:tcW w:w="4876" w:type="dxa"/>
            <w:tcBorders>
              <w:top w:val="nil"/>
              <w:left w:val="nil"/>
              <w:bottom w:val="nil"/>
              <w:right w:val="nil"/>
            </w:tcBorders>
          </w:tcPr>
          <w:p w14:paraId="6E8B776A" w14:textId="77777777" w:rsidR="00C9288A" w:rsidRPr="00ED753E" w:rsidRDefault="00C9288A" w:rsidP="00A8436A">
            <w:pPr>
              <w:pStyle w:val="Normal6a"/>
            </w:pPr>
            <w:r w:rsidRPr="00ED753E">
              <w:rPr>
                <w:b/>
                <w:i/>
              </w:rPr>
              <w:t>(3b)</w:t>
            </w:r>
            <w:r w:rsidRPr="00ED753E">
              <w:tab/>
            </w:r>
            <w:r w:rsidRPr="00ED753E">
              <w:rPr>
                <w:b/>
                <w:i/>
              </w:rPr>
              <w:t>Es gab bereits Forderungen, eine unionsweite, wissenschaftlich fundierte Liste von Tieren zu erstellen, die unter angemessenen Tierwohlbedingungen für eine Haltung als Heimtier geeignet sind, ohne dass die Populationen in freier Wildbahn und somit die europäische biologische Vielfalt oder die Gesundheit und Sicherheit des Menschen geschädigt werden. Dafür ist es unerlässlich, die Auswirkungen auf die Tiere zu prüfen, einschließlich in Bezug auf ihr Wohlergehen, ihr Verhalten, ihre Ernährungsbedürfnisse und ihre tierärztliche Versorgung, um Situationen entgegenzuwirken, die zu einem unnötigen Leiden, unangemessenen Lebensbedingungen oder der Gefährdung von Arten führen könnten.</w:t>
            </w:r>
          </w:p>
        </w:tc>
      </w:tr>
    </w:tbl>
    <w:p w14:paraId="4654A5E8" w14:textId="77777777" w:rsidR="00C9288A" w:rsidRPr="00ED753E" w:rsidRDefault="00C9288A" w:rsidP="00C9288A"/>
    <w:p w14:paraId="386D883A" w14:textId="77777777" w:rsidR="00C9288A" w:rsidRPr="00ED753E" w:rsidRDefault="00C9288A" w:rsidP="00C9288A"/>
    <w:p w14:paraId="5D0FF5D5" w14:textId="1BC8FA23" w:rsidR="009D3606" w:rsidRPr="00ED753E" w:rsidRDefault="00DA1C30" w:rsidP="009D3606">
      <w:pPr>
        <w:pStyle w:val="AmNumberTabs"/>
      </w:pPr>
      <w:r w:rsidRPr="00ED753E">
        <w:t>Abänderung</w:t>
      </w:r>
      <w:r w:rsidR="009D3606" w:rsidRPr="00ED753E">
        <w:tab/>
      </w:r>
      <w:r w:rsidR="009D3606" w:rsidRPr="00ED753E">
        <w:tab/>
        <w:t>4</w:t>
      </w:r>
    </w:p>
    <w:p w14:paraId="4856C146" w14:textId="77777777" w:rsidR="009D3606" w:rsidRPr="00ED753E" w:rsidRDefault="009D3606" w:rsidP="009D3606"/>
    <w:p w14:paraId="43416C8D" w14:textId="77777777" w:rsidR="009D3606" w:rsidRPr="00ED753E" w:rsidRDefault="009D3606" w:rsidP="009D3606">
      <w:pPr>
        <w:pStyle w:val="NormalBold"/>
        <w:keepNext/>
      </w:pPr>
      <w:r w:rsidRPr="00ED753E">
        <w:t>Vorschlag für eine Verordnung</w:t>
      </w:r>
    </w:p>
    <w:p w14:paraId="3FEE3A0F" w14:textId="77777777" w:rsidR="009D3606" w:rsidRPr="00ED753E" w:rsidRDefault="009D3606" w:rsidP="009D3606">
      <w:pPr>
        <w:pStyle w:val="NormalBold"/>
      </w:pPr>
      <w:r w:rsidRPr="00ED753E">
        <w:t>Erwägung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6752411" w14:textId="77777777" w:rsidTr="00A01C8A">
        <w:trPr>
          <w:jc w:val="center"/>
        </w:trPr>
        <w:tc>
          <w:tcPr>
            <w:tcW w:w="9752" w:type="dxa"/>
            <w:gridSpan w:val="2"/>
          </w:tcPr>
          <w:p w14:paraId="31362D50" w14:textId="77777777" w:rsidR="009D3606" w:rsidRPr="00ED753E" w:rsidRDefault="009D3606" w:rsidP="00A01C8A">
            <w:pPr>
              <w:keepNext/>
            </w:pPr>
          </w:p>
        </w:tc>
      </w:tr>
      <w:tr w:rsidR="009D3606" w:rsidRPr="00ED753E" w14:paraId="4A2F2313" w14:textId="77777777" w:rsidTr="00A01C8A">
        <w:trPr>
          <w:jc w:val="center"/>
        </w:trPr>
        <w:tc>
          <w:tcPr>
            <w:tcW w:w="4876" w:type="dxa"/>
          </w:tcPr>
          <w:p w14:paraId="56F55706" w14:textId="77777777" w:rsidR="009D3606" w:rsidRPr="00ED753E" w:rsidRDefault="009D3606" w:rsidP="00A01C8A">
            <w:pPr>
              <w:pStyle w:val="ColumnHeading"/>
              <w:keepNext/>
            </w:pPr>
            <w:r w:rsidRPr="00ED753E">
              <w:t>Vorschlag der Kommission</w:t>
            </w:r>
          </w:p>
        </w:tc>
        <w:tc>
          <w:tcPr>
            <w:tcW w:w="4876" w:type="dxa"/>
          </w:tcPr>
          <w:p w14:paraId="1D185986" w14:textId="77777777" w:rsidR="009D3606" w:rsidRPr="00ED753E" w:rsidRDefault="009D3606" w:rsidP="00A01C8A">
            <w:pPr>
              <w:pStyle w:val="ColumnHeading"/>
              <w:keepNext/>
            </w:pPr>
            <w:r w:rsidRPr="00ED753E">
              <w:t>Geänderter Text</w:t>
            </w:r>
          </w:p>
        </w:tc>
      </w:tr>
      <w:tr w:rsidR="009D3606" w:rsidRPr="00ED753E" w14:paraId="0464CD67" w14:textId="77777777" w:rsidTr="00A01C8A">
        <w:trPr>
          <w:jc w:val="center"/>
        </w:trPr>
        <w:tc>
          <w:tcPr>
            <w:tcW w:w="4876" w:type="dxa"/>
          </w:tcPr>
          <w:p w14:paraId="0D616EFD" w14:textId="77777777" w:rsidR="009D3606" w:rsidRPr="00ED753E" w:rsidRDefault="009D3606" w:rsidP="00A01C8A">
            <w:pPr>
              <w:pStyle w:val="Normal6"/>
            </w:pPr>
          </w:p>
        </w:tc>
        <w:tc>
          <w:tcPr>
            <w:tcW w:w="4876" w:type="dxa"/>
          </w:tcPr>
          <w:p w14:paraId="6DEBA6A4" w14:textId="77777777" w:rsidR="009D3606" w:rsidRPr="00ED753E" w:rsidRDefault="009D3606" w:rsidP="00A01C8A">
            <w:pPr>
              <w:pStyle w:val="Normal6"/>
              <w:rPr>
                <w:szCs w:val="24"/>
              </w:rPr>
            </w:pPr>
            <w:r w:rsidRPr="00ED753E">
              <w:rPr>
                <w:b/>
                <w:i/>
              </w:rPr>
              <w:t>(4a)</w:t>
            </w:r>
            <w:r w:rsidRPr="00ED753E">
              <w:rPr>
                <w:b/>
                <w:i/>
              </w:rPr>
              <w:tab/>
              <w:t>Die Zusammenarbeit zwischen den Mitgliedstaaten sollte verstärkt werden, um illegale Zuchtbetriebe zu ermitteln, damit verbundene Netzwerke zu zerschlagen und eine wirksame Durchsetzung der geltenden Vorschriften zu gewährleisten. Die Stärkung der grenzüberschreitenden Zusammenarbeit, des Informationsaustauschs und koordinierter Inspektionen ist von entscheidender Bedeutung, um dem grenzübergreifenden Charakter bestimmter illegaler Tätigkeiten zu begegnen und das Tierwohl und die Verbraucherinteressen in der gesamten Union zu schützen.</w:t>
            </w:r>
          </w:p>
        </w:tc>
      </w:tr>
    </w:tbl>
    <w:p w14:paraId="2A28AA95" w14:textId="77777777" w:rsidR="009D3606" w:rsidRPr="00ED753E" w:rsidRDefault="009D3606" w:rsidP="009D3606"/>
    <w:p w14:paraId="7524D883" w14:textId="0830C458" w:rsidR="009D3606" w:rsidRPr="00ED753E" w:rsidRDefault="00DA1C30" w:rsidP="009D3606">
      <w:pPr>
        <w:pStyle w:val="AmNumberTabs"/>
      </w:pPr>
      <w:r w:rsidRPr="00ED753E">
        <w:t>Abänderung</w:t>
      </w:r>
      <w:r w:rsidR="009D3606" w:rsidRPr="00ED753E">
        <w:tab/>
      </w:r>
      <w:r w:rsidR="009D3606" w:rsidRPr="00ED753E">
        <w:tab/>
        <w:t>5</w:t>
      </w:r>
    </w:p>
    <w:p w14:paraId="2193173F" w14:textId="77777777" w:rsidR="009D3606" w:rsidRPr="00ED753E" w:rsidRDefault="009D3606" w:rsidP="009D3606"/>
    <w:p w14:paraId="22EF96E4" w14:textId="77777777" w:rsidR="009D3606" w:rsidRPr="00ED753E" w:rsidRDefault="009D3606" w:rsidP="009D3606">
      <w:pPr>
        <w:pStyle w:val="NormalBold"/>
        <w:keepNext/>
      </w:pPr>
      <w:r w:rsidRPr="00ED753E">
        <w:t>Vorschlag für eine Verordnung</w:t>
      </w:r>
    </w:p>
    <w:p w14:paraId="5C7C7BD9" w14:textId="77777777" w:rsidR="009D3606" w:rsidRPr="00ED753E" w:rsidRDefault="009D3606" w:rsidP="009D3606">
      <w:pPr>
        <w:pStyle w:val="NormalBold"/>
      </w:pPr>
      <w:r w:rsidRPr="00ED753E">
        <w:t>Erwägung 4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19CC017" w14:textId="77777777" w:rsidTr="00A01C8A">
        <w:trPr>
          <w:jc w:val="center"/>
        </w:trPr>
        <w:tc>
          <w:tcPr>
            <w:tcW w:w="9752" w:type="dxa"/>
            <w:gridSpan w:val="2"/>
          </w:tcPr>
          <w:p w14:paraId="2EA81790" w14:textId="77777777" w:rsidR="009D3606" w:rsidRPr="00ED753E" w:rsidRDefault="009D3606" w:rsidP="00A01C8A">
            <w:pPr>
              <w:keepNext/>
            </w:pPr>
          </w:p>
        </w:tc>
      </w:tr>
      <w:tr w:rsidR="009D3606" w:rsidRPr="00ED753E" w14:paraId="6B76C45D" w14:textId="77777777" w:rsidTr="00A01C8A">
        <w:trPr>
          <w:jc w:val="center"/>
        </w:trPr>
        <w:tc>
          <w:tcPr>
            <w:tcW w:w="4876" w:type="dxa"/>
          </w:tcPr>
          <w:p w14:paraId="7581DE7C" w14:textId="77777777" w:rsidR="009D3606" w:rsidRPr="00ED753E" w:rsidRDefault="009D3606" w:rsidP="00A01C8A">
            <w:pPr>
              <w:pStyle w:val="ColumnHeading"/>
              <w:keepNext/>
            </w:pPr>
            <w:r w:rsidRPr="00ED753E">
              <w:t>Vorschlag der Kommission</w:t>
            </w:r>
          </w:p>
        </w:tc>
        <w:tc>
          <w:tcPr>
            <w:tcW w:w="4876" w:type="dxa"/>
          </w:tcPr>
          <w:p w14:paraId="12413ABB" w14:textId="77777777" w:rsidR="009D3606" w:rsidRPr="00ED753E" w:rsidRDefault="009D3606" w:rsidP="00A01C8A">
            <w:pPr>
              <w:pStyle w:val="ColumnHeading"/>
              <w:keepNext/>
            </w:pPr>
            <w:r w:rsidRPr="00ED753E">
              <w:t>Geänderter Text</w:t>
            </w:r>
          </w:p>
        </w:tc>
      </w:tr>
      <w:tr w:rsidR="009D3606" w:rsidRPr="00ED753E" w14:paraId="1BEEC998" w14:textId="77777777" w:rsidTr="00A01C8A">
        <w:trPr>
          <w:jc w:val="center"/>
        </w:trPr>
        <w:tc>
          <w:tcPr>
            <w:tcW w:w="4876" w:type="dxa"/>
          </w:tcPr>
          <w:p w14:paraId="465818F9" w14:textId="77777777" w:rsidR="009D3606" w:rsidRPr="00ED753E" w:rsidRDefault="009D3606" w:rsidP="00A01C8A">
            <w:pPr>
              <w:pStyle w:val="Normal6"/>
            </w:pPr>
          </w:p>
        </w:tc>
        <w:tc>
          <w:tcPr>
            <w:tcW w:w="4876" w:type="dxa"/>
          </w:tcPr>
          <w:p w14:paraId="3CC2E598" w14:textId="77777777" w:rsidR="009D3606" w:rsidRPr="00ED753E" w:rsidRDefault="009D3606" w:rsidP="00A01C8A">
            <w:pPr>
              <w:pStyle w:val="Normal6"/>
              <w:rPr>
                <w:szCs w:val="24"/>
              </w:rPr>
            </w:pPr>
            <w:r w:rsidRPr="00ED753E">
              <w:rPr>
                <w:b/>
                <w:i/>
              </w:rPr>
              <w:t>(4b)</w:t>
            </w:r>
            <w:r w:rsidRPr="00ED753E">
              <w:rPr>
                <w:b/>
                <w:i/>
              </w:rPr>
              <w:tab/>
              <w:t>Die Zahl der Heimtiere in der Union ist in den vergangenen Jahren erheblich gestiegen, was zeigt, dass das Wohlergehen von Hunden und Katzen den Unionsbürgern am Herzen liegt. Angesichts der Entwicklungen in der wissenschaftlichen Forschung zum Tierwohl sollten die Union und ihre Mitgliedstaaten aufgefordert werden, einen rechtlichen Ansatz voranzubringen, der nicht nur dem Status von Tieren als Eigentum, sondern auch der ethischen Verantwortung der Menschen für ihr Wohlergehen und ihren Schutz Rechnung trägt.</w:t>
            </w:r>
          </w:p>
        </w:tc>
      </w:tr>
    </w:tbl>
    <w:p w14:paraId="32B889BC" w14:textId="77777777" w:rsidR="009D3606" w:rsidRPr="00ED753E" w:rsidRDefault="009D3606" w:rsidP="009D3606"/>
    <w:p w14:paraId="6C88D001" w14:textId="51E91D37" w:rsidR="009D3606" w:rsidRPr="00ED753E" w:rsidRDefault="00DA1C30" w:rsidP="009D3606">
      <w:pPr>
        <w:pStyle w:val="AmNumberTabs"/>
      </w:pPr>
      <w:r w:rsidRPr="00ED753E">
        <w:t>Abänderung</w:t>
      </w:r>
      <w:r w:rsidR="009D3606" w:rsidRPr="00ED753E">
        <w:tab/>
      </w:r>
      <w:r w:rsidR="009D3606" w:rsidRPr="00ED753E">
        <w:tab/>
        <w:t>6</w:t>
      </w:r>
    </w:p>
    <w:p w14:paraId="57A0A6FB" w14:textId="77777777" w:rsidR="009D3606" w:rsidRPr="00ED753E" w:rsidRDefault="009D3606" w:rsidP="009D3606"/>
    <w:p w14:paraId="4932C552" w14:textId="77777777" w:rsidR="009D3606" w:rsidRPr="00ED753E" w:rsidRDefault="009D3606" w:rsidP="009D3606">
      <w:pPr>
        <w:pStyle w:val="NormalBold"/>
        <w:keepNext/>
      </w:pPr>
      <w:r w:rsidRPr="00ED753E">
        <w:t>Vorschlag für eine Verordnung</w:t>
      </w:r>
    </w:p>
    <w:p w14:paraId="3BC8C856" w14:textId="77777777" w:rsidR="009D3606" w:rsidRPr="00ED753E" w:rsidRDefault="009D3606" w:rsidP="009D3606">
      <w:pPr>
        <w:pStyle w:val="NormalBold"/>
      </w:pPr>
      <w:r w:rsidRPr="00ED753E">
        <w:t>Erwägung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73B0588" w14:textId="77777777" w:rsidTr="00A01C8A">
        <w:trPr>
          <w:jc w:val="center"/>
        </w:trPr>
        <w:tc>
          <w:tcPr>
            <w:tcW w:w="9752" w:type="dxa"/>
            <w:gridSpan w:val="2"/>
          </w:tcPr>
          <w:p w14:paraId="20BA5426" w14:textId="77777777" w:rsidR="009D3606" w:rsidRPr="00ED753E" w:rsidRDefault="009D3606" w:rsidP="00A01C8A">
            <w:pPr>
              <w:keepNext/>
            </w:pPr>
          </w:p>
        </w:tc>
      </w:tr>
      <w:tr w:rsidR="009D3606" w:rsidRPr="00ED753E" w14:paraId="224E2674" w14:textId="77777777" w:rsidTr="00A01C8A">
        <w:trPr>
          <w:jc w:val="center"/>
        </w:trPr>
        <w:tc>
          <w:tcPr>
            <w:tcW w:w="4876" w:type="dxa"/>
          </w:tcPr>
          <w:p w14:paraId="1E4FF013" w14:textId="77777777" w:rsidR="009D3606" w:rsidRPr="00ED753E" w:rsidRDefault="009D3606" w:rsidP="00A01C8A">
            <w:pPr>
              <w:pStyle w:val="ColumnHeading"/>
              <w:keepNext/>
            </w:pPr>
            <w:r w:rsidRPr="00ED753E">
              <w:t>Vorschlag der Kommission</w:t>
            </w:r>
          </w:p>
        </w:tc>
        <w:tc>
          <w:tcPr>
            <w:tcW w:w="4876" w:type="dxa"/>
          </w:tcPr>
          <w:p w14:paraId="7BB9CF2F" w14:textId="77777777" w:rsidR="009D3606" w:rsidRPr="00ED753E" w:rsidRDefault="009D3606" w:rsidP="00A01C8A">
            <w:pPr>
              <w:pStyle w:val="ColumnHeading"/>
              <w:keepNext/>
            </w:pPr>
            <w:r w:rsidRPr="00ED753E">
              <w:t>Geänderter Text</w:t>
            </w:r>
          </w:p>
        </w:tc>
      </w:tr>
      <w:tr w:rsidR="009D3606" w:rsidRPr="00ED753E" w14:paraId="205BB466" w14:textId="77777777" w:rsidTr="00A01C8A">
        <w:trPr>
          <w:jc w:val="center"/>
        </w:trPr>
        <w:tc>
          <w:tcPr>
            <w:tcW w:w="4876" w:type="dxa"/>
          </w:tcPr>
          <w:p w14:paraId="2B25E4AB" w14:textId="77777777" w:rsidR="009D3606" w:rsidRPr="00ED753E" w:rsidRDefault="009D3606" w:rsidP="00A01C8A">
            <w:pPr>
              <w:pStyle w:val="Normal6"/>
            </w:pPr>
            <w:r w:rsidRPr="00ED753E">
              <w:t>(6)</w:t>
            </w:r>
            <w:r w:rsidRPr="00ED753E">
              <w:tab/>
              <w:t xml:space="preserve">Der illegale Handel mit Hunden und Katzen hat sich zum Teil aufgrund der mangelnden Rückverfolgbarkeit dieser Tiere zum ursprünglichen Wurf entwickelt. Illegale Handelspraktiken wiederum sind mit Leiden der Hunde und </w:t>
            </w:r>
            <w:r w:rsidRPr="00ED753E">
              <w:rPr>
                <w:b/>
                <w:i/>
              </w:rPr>
              <w:t>Katze</w:t>
            </w:r>
            <w:r w:rsidRPr="00ED753E">
              <w:t xml:space="preserve"> verbunden, die unkontrollierten Zuchtpraktiken ausgesetzt sind. Es ist nicht möglich, sicherzustellen, dass die Unternehmer dieselben Tierwohlstandards einhalten, und einheitliche Wettbewerbsbedingungen im Binnenmarkt in Bezug auf </w:t>
            </w:r>
            <w:r w:rsidRPr="00ED753E">
              <w:rPr>
                <w:b/>
                <w:i/>
              </w:rPr>
              <w:t>die Abgabe</w:t>
            </w:r>
            <w:r w:rsidRPr="00ED753E">
              <w:t xml:space="preserve"> von Hunden und Katzen zu gewährleisten, wenn keine zuverlässigen Instrumente zur Rückverfolgung der Tiere zu ihrem Ursprung zur Verfügung stehen. Daher ist es von entscheidender Bedeutung, die Rückverfolgbarkeit von Hunden und Katzen durch ein System zu gewährleisten, </w:t>
            </w:r>
            <w:r w:rsidRPr="00ED753E">
              <w:lastRenderedPageBreak/>
              <w:t>in dem Hunde und Katzen</w:t>
            </w:r>
            <w:r w:rsidRPr="00ED753E">
              <w:rPr>
                <w:b/>
                <w:i/>
              </w:rPr>
              <w:t xml:space="preserve"> vor ihrer ersten Abgabe</w:t>
            </w:r>
            <w:r w:rsidRPr="00ED753E">
              <w:t xml:space="preserve"> in </w:t>
            </w:r>
            <w:r w:rsidRPr="00ED753E">
              <w:rPr>
                <w:b/>
                <w:i/>
              </w:rPr>
              <w:t>der Union</w:t>
            </w:r>
            <w:r w:rsidRPr="00ED753E">
              <w:t xml:space="preserve"> sowie bei jedem Übergang des Eigentums an den Tieren identifiziert und registriert werden.</w:t>
            </w:r>
          </w:p>
        </w:tc>
        <w:tc>
          <w:tcPr>
            <w:tcW w:w="4876" w:type="dxa"/>
          </w:tcPr>
          <w:p w14:paraId="67C23442" w14:textId="77777777" w:rsidR="009D3606" w:rsidRPr="00ED753E" w:rsidRDefault="009D3606" w:rsidP="00A01C8A">
            <w:pPr>
              <w:pStyle w:val="Normal6"/>
              <w:rPr>
                <w:szCs w:val="24"/>
              </w:rPr>
            </w:pPr>
            <w:r w:rsidRPr="00ED753E">
              <w:lastRenderedPageBreak/>
              <w:t>(6)</w:t>
            </w:r>
            <w:r w:rsidRPr="00ED753E">
              <w:tab/>
              <w:t xml:space="preserve">Der illegale Handel mit Hunden und Katzen hat sich zum Teil aufgrund der mangelnden Rückverfolgbarkeit dieser Tiere zum ursprünglichen Wurf </w:t>
            </w:r>
            <w:r w:rsidRPr="00ED753E">
              <w:rPr>
                <w:b/>
                <w:i/>
              </w:rPr>
              <w:t xml:space="preserve">und aufgrund der Begeisterung der Verbraucher für diese Tiere </w:t>
            </w:r>
            <w:r w:rsidRPr="00ED753E">
              <w:t>entwickelt</w:t>
            </w:r>
            <w:r w:rsidRPr="00ED753E">
              <w:rPr>
                <w:b/>
                <w:i/>
              </w:rPr>
              <w:t xml:space="preserve"> und wird durch die Weiterentwicklung der Möglichkeiten des Erwerbs über das Internet begünstigt</w:t>
            </w:r>
            <w:r w:rsidRPr="00ED753E">
              <w:t xml:space="preserve">. Illegale Handelspraktiken wiederum sind mit Leiden der Hunde und </w:t>
            </w:r>
            <w:r w:rsidRPr="00ED753E">
              <w:rPr>
                <w:b/>
                <w:i/>
              </w:rPr>
              <w:t>Katzen</w:t>
            </w:r>
            <w:r w:rsidRPr="00ED753E">
              <w:t xml:space="preserve"> verbunden, die unkontrollierten Zuchtpraktiken ausgesetzt sind. Es ist nicht möglich, sicherzustellen, dass die Unternehmer dieselben Tierwohlstandards einhalten, und einheitliche Wettbewerbsbedingungen im Binnenmarkt in Bezug auf </w:t>
            </w:r>
            <w:r w:rsidRPr="00ED753E">
              <w:rPr>
                <w:b/>
                <w:i/>
              </w:rPr>
              <w:t>das Inverkehrbringen</w:t>
            </w:r>
            <w:r w:rsidRPr="00ED753E">
              <w:t xml:space="preserve"> von Hunden und Katzen zu gewährleisten, wenn keine zuverlässigen Instrumente zur </w:t>
            </w:r>
            <w:r w:rsidRPr="00ED753E">
              <w:lastRenderedPageBreak/>
              <w:t>Rückverfolgung der Tiere zu ihrem Ursprung zur Verfügung stehen. Daher ist es von entscheidender Bedeutung, die Rückverfolgbarkeit von Hunden und Katzen durch ein System zu gewährleisten, in dem Hunde und Katzen</w:t>
            </w:r>
            <w:r w:rsidRPr="00ED753E">
              <w:rPr>
                <w:b/>
                <w:i/>
              </w:rPr>
              <w:t>, bevor sie das erste Mal auf dem Unionsmarkt</w:t>
            </w:r>
            <w:r w:rsidRPr="00ED753E">
              <w:t xml:space="preserve"> in </w:t>
            </w:r>
            <w:r w:rsidRPr="00ED753E">
              <w:rPr>
                <w:b/>
                <w:i/>
              </w:rPr>
              <w:t>Verkehr gebracht werden,</w:t>
            </w:r>
            <w:r w:rsidRPr="00ED753E">
              <w:t xml:space="preserve"> sowie bei jedem Übergang des Eigentums an den Tieren identifiziert und registriert werden.</w:t>
            </w:r>
          </w:p>
        </w:tc>
      </w:tr>
    </w:tbl>
    <w:p w14:paraId="79248086" w14:textId="77777777" w:rsidR="009D3606" w:rsidRPr="00ED753E" w:rsidRDefault="009D3606" w:rsidP="009D3606"/>
    <w:p w14:paraId="08637BDC" w14:textId="77777777" w:rsidR="00A8436A" w:rsidRPr="00ED753E" w:rsidRDefault="00A8436A" w:rsidP="00A8436A">
      <w:pPr>
        <w:pStyle w:val="AmNumberTabs"/>
      </w:pPr>
      <w:r w:rsidRPr="00ED753E">
        <w:t>Abänderung</w:t>
      </w:r>
      <w:r w:rsidRPr="00ED753E">
        <w:tab/>
      </w:r>
      <w:r w:rsidRPr="00ED753E">
        <w:tab/>
        <w:t>309</w:t>
      </w:r>
    </w:p>
    <w:p w14:paraId="6B935F0A" w14:textId="77777777" w:rsidR="00A8436A" w:rsidRPr="00ED753E" w:rsidRDefault="00A8436A" w:rsidP="00A8436A">
      <w:pPr>
        <w:pStyle w:val="NormalBold12b"/>
      </w:pPr>
      <w:r w:rsidRPr="00ED753E">
        <w:t>Vorschlag für eine Verordnung</w:t>
      </w:r>
    </w:p>
    <w:p w14:paraId="0FB204B6" w14:textId="77777777" w:rsidR="00A8436A" w:rsidRPr="00ED753E" w:rsidRDefault="00A8436A" w:rsidP="00A8436A">
      <w:pPr>
        <w:pStyle w:val="NormalBold"/>
      </w:pPr>
      <w:r w:rsidRPr="00ED753E">
        <w:t>Erwägung 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436A" w:rsidRPr="00ED753E" w14:paraId="253B1C2A" w14:textId="77777777" w:rsidTr="00A8436A">
        <w:trPr>
          <w:trHeight w:hRule="exact" w:val="240"/>
          <w:jc w:val="center"/>
        </w:trPr>
        <w:tc>
          <w:tcPr>
            <w:tcW w:w="9752" w:type="dxa"/>
            <w:gridSpan w:val="2"/>
            <w:tcBorders>
              <w:top w:val="nil"/>
              <w:left w:val="nil"/>
              <w:bottom w:val="nil"/>
              <w:right w:val="nil"/>
            </w:tcBorders>
          </w:tcPr>
          <w:p w14:paraId="3B6B7A2E" w14:textId="77777777" w:rsidR="00A8436A" w:rsidRPr="00ED753E" w:rsidRDefault="00A8436A" w:rsidP="00A8436A"/>
        </w:tc>
      </w:tr>
      <w:tr w:rsidR="00A8436A" w:rsidRPr="00ED753E" w14:paraId="74AE45C8" w14:textId="77777777" w:rsidTr="00A8436A">
        <w:trPr>
          <w:trHeight w:val="240"/>
          <w:jc w:val="center"/>
        </w:trPr>
        <w:tc>
          <w:tcPr>
            <w:tcW w:w="4876" w:type="dxa"/>
            <w:tcBorders>
              <w:top w:val="nil"/>
              <w:left w:val="nil"/>
              <w:bottom w:val="nil"/>
              <w:right w:val="nil"/>
            </w:tcBorders>
          </w:tcPr>
          <w:p w14:paraId="67B44ED9" w14:textId="77777777" w:rsidR="00A8436A" w:rsidRPr="00ED753E" w:rsidRDefault="00A8436A" w:rsidP="00A8436A">
            <w:pPr>
              <w:pStyle w:val="AmColumnHeading"/>
            </w:pPr>
            <w:r w:rsidRPr="00ED753E">
              <w:t>Vorschlag der Kommission</w:t>
            </w:r>
          </w:p>
        </w:tc>
        <w:tc>
          <w:tcPr>
            <w:tcW w:w="4876" w:type="dxa"/>
            <w:tcBorders>
              <w:top w:val="nil"/>
              <w:left w:val="nil"/>
              <w:bottom w:val="nil"/>
              <w:right w:val="nil"/>
            </w:tcBorders>
          </w:tcPr>
          <w:p w14:paraId="0B41C1A3" w14:textId="77777777" w:rsidR="00A8436A" w:rsidRPr="00ED753E" w:rsidRDefault="00A8436A" w:rsidP="00A8436A">
            <w:pPr>
              <w:pStyle w:val="AmColumnHeading"/>
            </w:pPr>
            <w:r w:rsidRPr="00ED753E">
              <w:t>Geänderter Text</w:t>
            </w:r>
          </w:p>
        </w:tc>
      </w:tr>
      <w:tr w:rsidR="00A8436A" w:rsidRPr="00ED753E" w14:paraId="46E14DB2" w14:textId="77777777" w:rsidTr="00A8436A">
        <w:trPr>
          <w:jc w:val="center"/>
        </w:trPr>
        <w:tc>
          <w:tcPr>
            <w:tcW w:w="4876" w:type="dxa"/>
            <w:tcBorders>
              <w:top w:val="nil"/>
              <w:left w:val="nil"/>
              <w:bottom w:val="nil"/>
              <w:right w:val="nil"/>
            </w:tcBorders>
          </w:tcPr>
          <w:p w14:paraId="5CB7F301" w14:textId="77777777" w:rsidR="00A8436A" w:rsidRPr="00ED753E" w:rsidRDefault="00A8436A" w:rsidP="00A8436A">
            <w:pPr>
              <w:pStyle w:val="Normal6a"/>
            </w:pPr>
          </w:p>
        </w:tc>
        <w:tc>
          <w:tcPr>
            <w:tcW w:w="4876" w:type="dxa"/>
            <w:tcBorders>
              <w:top w:val="nil"/>
              <w:left w:val="nil"/>
              <w:bottom w:val="nil"/>
              <w:right w:val="nil"/>
            </w:tcBorders>
          </w:tcPr>
          <w:p w14:paraId="17F25631" w14:textId="77777777" w:rsidR="00A8436A" w:rsidRPr="00ED753E" w:rsidRDefault="00A8436A" w:rsidP="00A8436A">
            <w:pPr>
              <w:pStyle w:val="Normal6a"/>
            </w:pPr>
            <w:r w:rsidRPr="00ED753E">
              <w:rPr>
                <w:b/>
                <w:i/>
              </w:rPr>
              <w:t>(6a)</w:t>
            </w:r>
            <w:r w:rsidRPr="00ED753E">
              <w:tab/>
            </w:r>
            <w:r w:rsidRPr="00ED753E">
              <w:rPr>
                <w:b/>
                <w:i/>
              </w:rPr>
              <w:t>Im Rahmen dieser Verordnung werden eine verbindliche Registrierung, verstärkte Kontrollen des Online-Vertriebs und eine verbesserte Rückverfolgbarkeit von Hunden und Katzen eingeführt, wobei die Übergangszeiträume bis zu zehn Jahre betragen, um es den einschlägigen Behörden zu ermöglichen, die entsprechenden Vorkehrungen zu treffen. Ferner wird betont, dass unionsweite Standards für eine verantwortungsvolle Zucht wichtig sind, um schädliche Auswirkungen auf die Gesundheit und das Wohlergehen von Heimtieren zu verhindern. Diese Aspekte werden mit dieser Verordnung angegangen, indem darin klare Anforderungen in Bezug auf das Wohlergehen festgelegt werden und sichergestellt wird, dass die Zuchtpraktiken den höchsten Standards entsprechen.</w:t>
            </w:r>
          </w:p>
        </w:tc>
      </w:tr>
    </w:tbl>
    <w:p w14:paraId="4C6E92D6" w14:textId="77777777" w:rsidR="00A8436A" w:rsidRPr="00ED753E" w:rsidRDefault="00A8436A" w:rsidP="00A8436A"/>
    <w:p w14:paraId="4903E82B" w14:textId="77777777" w:rsidR="00A8436A" w:rsidRPr="00ED753E" w:rsidRDefault="00A8436A" w:rsidP="009D3606"/>
    <w:p w14:paraId="35EE9DF3" w14:textId="77129820" w:rsidR="009D3606" w:rsidRPr="00ED753E" w:rsidRDefault="00DA1C30" w:rsidP="009D3606">
      <w:pPr>
        <w:pStyle w:val="AmNumberTabs"/>
      </w:pPr>
      <w:r w:rsidRPr="00ED753E">
        <w:t>Abänderung</w:t>
      </w:r>
      <w:r w:rsidR="009D3606" w:rsidRPr="00ED753E">
        <w:tab/>
      </w:r>
      <w:r w:rsidR="009D3606" w:rsidRPr="00ED753E">
        <w:tab/>
        <w:t>7</w:t>
      </w:r>
    </w:p>
    <w:p w14:paraId="1E2E5570" w14:textId="77777777" w:rsidR="009D3606" w:rsidRPr="00ED753E" w:rsidRDefault="009D3606" w:rsidP="009D3606"/>
    <w:p w14:paraId="72905B36" w14:textId="77777777" w:rsidR="009D3606" w:rsidRPr="00ED753E" w:rsidRDefault="009D3606" w:rsidP="009D3606">
      <w:pPr>
        <w:pStyle w:val="NormalBold"/>
        <w:keepNext/>
      </w:pPr>
      <w:r w:rsidRPr="00ED753E">
        <w:t>Vorschlag für eine Verordnung</w:t>
      </w:r>
    </w:p>
    <w:p w14:paraId="2708294B" w14:textId="77777777" w:rsidR="009D3606" w:rsidRPr="00ED753E" w:rsidRDefault="009D3606" w:rsidP="009D3606">
      <w:pPr>
        <w:pStyle w:val="NormalBold"/>
      </w:pPr>
      <w:r w:rsidRPr="00ED753E">
        <w:t>Erwägung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7A5B826" w14:textId="77777777" w:rsidTr="00A01C8A">
        <w:trPr>
          <w:jc w:val="center"/>
        </w:trPr>
        <w:tc>
          <w:tcPr>
            <w:tcW w:w="9752" w:type="dxa"/>
            <w:gridSpan w:val="2"/>
          </w:tcPr>
          <w:p w14:paraId="7F24F3B1" w14:textId="77777777" w:rsidR="009D3606" w:rsidRPr="00ED753E" w:rsidRDefault="009D3606" w:rsidP="00A01C8A">
            <w:pPr>
              <w:keepNext/>
            </w:pPr>
          </w:p>
        </w:tc>
      </w:tr>
      <w:tr w:rsidR="009D3606" w:rsidRPr="00ED753E" w14:paraId="62E1911C" w14:textId="77777777" w:rsidTr="00A01C8A">
        <w:trPr>
          <w:jc w:val="center"/>
        </w:trPr>
        <w:tc>
          <w:tcPr>
            <w:tcW w:w="4876" w:type="dxa"/>
          </w:tcPr>
          <w:p w14:paraId="3B96648B" w14:textId="77777777" w:rsidR="009D3606" w:rsidRPr="00ED753E" w:rsidRDefault="009D3606" w:rsidP="00A01C8A">
            <w:pPr>
              <w:pStyle w:val="ColumnHeading"/>
              <w:keepNext/>
            </w:pPr>
            <w:r w:rsidRPr="00ED753E">
              <w:t>Vorschlag der Kommission</w:t>
            </w:r>
          </w:p>
        </w:tc>
        <w:tc>
          <w:tcPr>
            <w:tcW w:w="4876" w:type="dxa"/>
          </w:tcPr>
          <w:p w14:paraId="139C0110" w14:textId="77777777" w:rsidR="009D3606" w:rsidRPr="00ED753E" w:rsidRDefault="009D3606" w:rsidP="00A01C8A">
            <w:pPr>
              <w:pStyle w:val="ColumnHeading"/>
              <w:keepNext/>
            </w:pPr>
            <w:r w:rsidRPr="00ED753E">
              <w:t>Geänderter Text</w:t>
            </w:r>
          </w:p>
        </w:tc>
      </w:tr>
      <w:tr w:rsidR="009D3606" w:rsidRPr="00ED753E" w14:paraId="7CB483A3" w14:textId="77777777" w:rsidTr="00A01C8A">
        <w:trPr>
          <w:jc w:val="center"/>
        </w:trPr>
        <w:tc>
          <w:tcPr>
            <w:tcW w:w="4876" w:type="dxa"/>
          </w:tcPr>
          <w:p w14:paraId="0288D843" w14:textId="77777777" w:rsidR="009D3606" w:rsidRPr="00ED753E" w:rsidRDefault="009D3606" w:rsidP="00A01C8A">
            <w:pPr>
              <w:pStyle w:val="Normal6"/>
            </w:pPr>
            <w:r w:rsidRPr="00ED753E">
              <w:t>(7)</w:t>
            </w:r>
            <w:r w:rsidRPr="00ED753E">
              <w:tab/>
              <w:t>Der illegale Handel mit Katzen und Hunden von außerhalb der EU hat zugenommen. Die derzeitigen Unionsvorschriften über die Verbringung von Hunden und Katzen in die EU, wie die Bestimmungen der Verordnung (EU) Nr. 576/2013 und des Tiergesundheitsrechts, enthalten keine ausreichenden Instrumente, um diesen illegalen Handel zu unterbinden. Dies bedeutet, dass zusätzliche Vorschriften zur Bekämpfung des illegalen Handels mit Hunden und Katzen erforderlich sind. Gemäß den geltenden Tiergesundheitsvorschriften müssen Hunde und Katzen, die zu Handelszwecken und zu anderen als Handelszwecken in die Union verbracht werden, mit einem Mikrochip gekennzeichnet sein. Um diese Bestimmungen zur Rückverfolgbarkeit zu verstärken, sollten die Eigentümer von Hunden und Katzen, die in die Union verbracht werden, dafür Sorge tragen, dass sie am Bestimmungsort in einer der Datenbanken der Mitgliedstaaten registriert werden. Dies wird eine bessere Kontrolle der Verbringung dieser Tiere ermöglichen.</w:t>
            </w:r>
          </w:p>
        </w:tc>
        <w:tc>
          <w:tcPr>
            <w:tcW w:w="4876" w:type="dxa"/>
          </w:tcPr>
          <w:p w14:paraId="56DD23D5" w14:textId="77777777" w:rsidR="009D3606" w:rsidRPr="00ED753E" w:rsidRDefault="009D3606" w:rsidP="00A01C8A">
            <w:pPr>
              <w:pStyle w:val="Normal6"/>
              <w:rPr>
                <w:szCs w:val="24"/>
              </w:rPr>
            </w:pPr>
            <w:r w:rsidRPr="00ED753E">
              <w:t>(7)</w:t>
            </w:r>
            <w:r w:rsidRPr="00ED753E">
              <w:tab/>
              <w:t>Der illegale Handel mit Katzen und Hunden von außerhalb der EU hat zugenommen. Die derzeitigen Unionsvorschriften über die Verbringung von Hunden und Katzen in die EU, wie die Bestimmungen der Verordnung (EU) Nr. 576/2013 und des Tiergesundheitsrechts, enthalten keine ausreichenden Instrumente, um diesen illegalen Handel zu unterbinden. Dies bedeutet, dass zusätzliche Vorschriften zur Bekämpfung des illegalen Handels mit Hunden und Katzen erforderlich sind. Gemäß den geltenden Tiergesundheitsvorschriften müssen Hunde und Katzen, die zu Handelszwecken und zu anderen als Handelszwecken in die Union verbracht werden, mit einem Mikrochip gekennzeichnet sein. Um diese Bestimmungen zur Rückverfolgbarkeit zu verstärken, sollten die Eigentümer von Hunden und Katzen</w:t>
            </w:r>
            <w:r w:rsidRPr="00ED753E">
              <w:rPr>
                <w:b/>
                <w:i/>
              </w:rPr>
              <w:t xml:space="preserve"> oder die Personen, die für Hunde und Katzen verantwortlich sind</w:t>
            </w:r>
            <w:r w:rsidRPr="00ED753E">
              <w:t>, die in die Union verbracht werden, dafür Sorge tragen, dass sie am Bestimmungsort in einer der Datenbanken der Mitgliedstaaten registriert werden. Dies wird eine bessere Kontrolle der Verbringung dieser Tiere ermöglichen.</w:t>
            </w:r>
          </w:p>
        </w:tc>
      </w:tr>
    </w:tbl>
    <w:p w14:paraId="342AEC37" w14:textId="77777777" w:rsidR="009D3606" w:rsidRPr="00ED753E" w:rsidRDefault="009D3606" w:rsidP="009D3606"/>
    <w:p w14:paraId="6DB4D850" w14:textId="1F62F8F7" w:rsidR="009D3606" w:rsidRPr="00ED753E" w:rsidRDefault="00DA1C30" w:rsidP="009D3606">
      <w:pPr>
        <w:pStyle w:val="AmNumberTabs"/>
      </w:pPr>
      <w:r w:rsidRPr="00ED753E">
        <w:t>Abänderung</w:t>
      </w:r>
      <w:r w:rsidR="009D3606" w:rsidRPr="00ED753E">
        <w:tab/>
      </w:r>
      <w:r w:rsidR="009D3606" w:rsidRPr="00ED753E">
        <w:tab/>
        <w:t>8</w:t>
      </w:r>
    </w:p>
    <w:p w14:paraId="4DDB6933" w14:textId="77777777" w:rsidR="009D3606" w:rsidRPr="00ED753E" w:rsidRDefault="009D3606" w:rsidP="009D3606"/>
    <w:p w14:paraId="755FB858" w14:textId="77777777" w:rsidR="009D3606" w:rsidRPr="00ED753E" w:rsidRDefault="009D3606" w:rsidP="009D3606">
      <w:pPr>
        <w:pStyle w:val="NormalBold"/>
        <w:keepNext/>
      </w:pPr>
      <w:r w:rsidRPr="00ED753E">
        <w:t>Vorschlag für eine Verordnung</w:t>
      </w:r>
    </w:p>
    <w:p w14:paraId="742FFA9B" w14:textId="77777777" w:rsidR="009D3606" w:rsidRPr="00ED753E" w:rsidRDefault="009D3606" w:rsidP="009D3606">
      <w:pPr>
        <w:pStyle w:val="NormalBold"/>
      </w:pPr>
      <w:r w:rsidRPr="00ED753E">
        <w:t>Erwägung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2A45508" w14:textId="77777777" w:rsidTr="00A01C8A">
        <w:trPr>
          <w:jc w:val="center"/>
        </w:trPr>
        <w:tc>
          <w:tcPr>
            <w:tcW w:w="9752" w:type="dxa"/>
            <w:gridSpan w:val="2"/>
          </w:tcPr>
          <w:p w14:paraId="6FAE0936" w14:textId="77777777" w:rsidR="009D3606" w:rsidRPr="00ED753E" w:rsidRDefault="009D3606" w:rsidP="00A01C8A">
            <w:pPr>
              <w:keepNext/>
            </w:pPr>
          </w:p>
        </w:tc>
      </w:tr>
      <w:tr w:rsidR="009D3606" w:rsidRPr="00ED753E" w14:paraId="3C430795" w14:textId="77777777" w:rsidTr="00A01C8A">
        <w:trPr>
          <w:jc w:val="center"/>
        </w:trPr>
        <w:tc>
          <w:tcPr>
            <w:tcW w:w="4876" w:type="dxa"/>
          </w:tcPr>
          <w:p w14:paraId="755EC37C" w14:textId="77777777" w:rsidR="009D3606" w:rsidRPr="00ED753E" w:rsidRDefault="009D3606" w:rsidP="00A01C8A">
            <w:pPr>
              <w:pStyle w:val="ColumnHeading"/>
              <w:keepNext/>
            </w:pPr>
            <w:r w:rsidRPr="00ED753E">
              <w:t>Vorschlag der Kommission</w:t>
            </w:r>
          </w:p>
        </w:tc>
        <w:tc>
          <w:tcPr>
            <w:tcW w:w="4876" w:type="dxa"/>
          </w:tcPr>
          <w:p w14:paraId="4F7E5300" w14:textId="77777777" w:rsidR="009D3606" w:rsidRPr="00ED753E" w:rsidRDefault="009D3606" w:rsidP="00A01C8A">
            <w:pPr>
              <w:pStyle w:val="ColumnHeading"/>
              <w:keepNext/>
            </w:pPr>
            <w:r w:rsidRPr="00ED753E">
              <w:t>Geänderter Text</w:t>
            </w:r>
          </w:p>
        </w:tc>
      </w:tr>
      <w:tr w:rsidR="009D3606" w:rsidRPr="00ED753E" w14:paraId="4B4D164E" w14:textId="77777777" w:rsidTr="00A01C8A">
        <w:trPr>
          <w:jc w:val="center"/>
        </w:trPr>
        <w:tc>
          <w:tcPr>
            <w:tcW w:w="4876" w:type="dxa"/>
          </w:tcPr>
          <w:p w14:paraId="7286BE23" w14:textId="77777777" w:rsidR="009D3606" w:rsidRPr="00ED753E" w:rsidRDefault="009D3606" w:rsidP="00A01C8A">
            <w:pPr>
              <w:pStyle w:val="Normal6"/>
            </w:pPr>
            <w:r w:rsidRPr="00ED753E">
              <w:t>(8)</w:t>
            </w:r>
            <w:r w:rsidRPr="00ED753E">
              <w:tab/>
              <w:t xml:space="preserve">Außerdem tragen die in diesem Vorschlag vorgesehenen Vorschriften über die Rückverfolgbarkeit zum Schutz der öffentlichen Gesundheit bei, indem sie ganz im Sinne des Konzepts „Eine Gesundheit“ das Wohlergehen und die Gesundheit von Tieren verbessern und bessere Kontrollen in Bezug auf eine mögliche Übertragung von Tierseuchen </w:t>
            </w:r>
            <w:r w:rsidRPr="00ED753E">
              <w:lastRenderedPageBreak/>
              <w:t>(von denen einige zoonotischer Natur sind) ermöglichen.</w:t>
            </w:r>
          </w:p>
        </w:tc>
        <w:tc>
          <w:tcPr>
            <w:tcW w:w="4876" w:type="dxa"/>
          </w:tcPr>
          <w:p w14:paraId="36392AD8" w14:textId="77777777" w:rsidR="009D3606" w:rsidRPr="00ED753E" w:rsidRDefault="009D3606" w:rsidP="00A01C8A">
            <w:pPr>
              <w:pStyle w:val="Normal6"/>
            </w:pPr>
            <w:r w:rsidRPr="00ED753E">
              <w:lastRenderedPageBreak/>
              <w:t>(8)</w:t>
            </w:r>
            <w:r w:rsidRPr="00ED753E">
              <w:tab/>
              <w:t xml:space="preserve">Außerdem tragen die in diesem Vorschlag vorgesehenen Vorschriften über die Rückverfolgbarkeit zum Schutz der öffentlichen Gesundheit bei, indem sie ganz im Sinne des Konzepts „Eine Gesundheit“ das Wohlergehen und die Gesundheit von Tieren verbessern und bessere Kontrollen in Bezug auf eine mögliche Übertragung von Tierseuchen </w:t>
            </w:r>
            <w:r w:rsidRPr="00ED753E">
              <w:lastRenderedPageBreak/>
              <w:t>(von denen einige zoonotischer Natur sind</w:t>
            </w:r>
            <w:r w:rsidRPr="00ED753E">
              <w:rPr>
                <w:b/>
                <w:i/>
              </w:rPr>
              <w:t xml:space="preserve"> und einige auf wildlebende Tiere übertragen werden können</w:t>
            </w:r>
            <w:r w:rsidRPr="00ED753E">
              <w:t>) ermöglichen.</w:t>
            </w:r>
          </w:p>
          <w:p w14:paraId="4A2D6A1F" w14:textId="77777777" w:rsidR="009D3606" w:rsidRPr="00ED753E" w:rsidRDefault="009D3606" w:rsidP="00A01C8A">
            <w:pPr>
              <w:pStyle w:val="Normal6"/>
              <w:rPr>
                <w:szCs w:val="24"/>
              </w:rPr>
            </w:pPr>
          </w:p>
        </w:tc>
      </w:tr>
    </w:tbl>
    <w:p w14:paraId="675D8F84" w14:textId="77777777" w:rsidR="009D3606" w:rsidRPr="00ED753E" w:rsidRDefault="009D3606" w:rsidP="009D3606"/>
    <w:p w14:paraId="0B57AB59" w14:textId="32F5E097" w:rsidR="009D3606" w:rsidRPr="00ED753E" w:rsidRDefault="00DA1C30" w:rsidP="009D3606">
      <w:pPr>
        <w:pStyle w:val="AmNumberTabs"/>
      </w:pPr>
      <w:r w:rsidRPr="00ED753E">
        <w:t>Abänderung</w:t>
      </w:r>
      <w:r w:rsidR="009D3606" w:rsidRPr="00ED753E">
        <w:tab/>
      </w:r>
      <w:r w:rsidR="009D3606" w:rsidRPr="00ED753E">
        <w:tab/>
        <w:t>9</w:t>
      </w:r>
    </w:p>
    <w:p w14:paraId="3D553A7E" w14:textId="77777777" w:rsidR="009D3606" w:rsidRPr="00ED753E" w:rsidRDefault="009D3606" w:rsidP="009D3606"/>
    <w:p w14:paraId="09B1C05B" w14:textId="77777777" w:rsidR="009D3606" w:rsidRPr="00ED753E" w:rsidRDefault="009D3606" w:rsidP="009D3606">
      <w:pPr>
        <w:pStyle w:val="NormalBold"/>
        <w:keepNext/>
      </w:pPr>
      <w:r w:rsidRPr="00ED753E">
        <w:t>Vorschlag für eine Verordnung</w:t>
      </w:r>
    </w:p>
    <w:p w14:paraId="032D089A" w14:textId="77777777" w:rsidR="009D3606" w:rsidRPr="00ED753E" w:rsidRDefault="009D3606" w:rsidP="009D3606">
      <w:pPr>
        <w:pStyle w:val="NormalBold"/>
      </w:pPr>
      <w:r w:rsidRPr="00ED753E">
        <w:t>Erwägung 8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BEC73C7" w14:textId="77777777" w:rsidTr="00A01C8A">
        <w:trPr>
          <w:jc w:val="center"/>
        </w:trPr>
        <w:tc>
          <w:tcPr>
            <w:tcW w:w="9752" w:type="dxa"/>
            <w:gridSpan w:val="2"/>
          </w:tcPr>
          <w:p w14:paraId="71AFAF7E" w14:textId="77777777" w:rsidR="009D3606" w:rsidRPr="00ED753E" w:rsidRDefault="009D3606" w:rsidP="00A01C8A">
            <w:pPr>
              <w:keepNext/>
            </w:pPr>
          </w:p>
        </w:tc>
      </w:tr>
      <w:tr w:rsidR="009D3606" w:rsidRPr="00ED753E" w14:paraId="28EBAD8B" w14:textId="77777777" w:rsidTr="00A01C8A">
        <w:trPr>
          <w:jc w:val="center"/>
        </w:trPr>
        <w:tc>
          <w:tcPr>
            <w:tcW w:w="4876" w:type="dxa"/>
          </w:tcPr>
          <w:p w14:paraId="39228591" w14:textId="77777777" w:rsidR="009D3606" w:rsidRPr="00ED753E" w:rsidRDefault="009D3606" w:rsidP="00A01C8A">
            <w:pPr>
              <w:pStyle w:val="ColumnHeading"/>
              <w:keepNext/>
            </w:pPr>
            <w:r w:rsidRPr="00ED753E">
              <w:t>Vorschlag der Kommission</w:t>
            </w:r>
          </w:p>
        </w:tc>
        <w:tc>
          <w:tcPr>
            <w:tcW w:w="4876" w:type="dxa"/>
          </w:tcPr>
          <w:p w14:paraId="7C6AD148" w14:textId="77777777" w:rsidR="009D3606" w:rsidRPr="00ED753E" w:rsidRDefault="009D3606" w:rsidP="00A01C8A">
            <w:pPr>
              <w:pStyle w:val="ColumnHeading"/>
              <w:keepNext/>
            </w:pPr>
            <w:r w:rsidRPr="00ED753E">
              <w:t>Geänderter Text</w:t>
            </w:r>
          </w:p>
        </w:tc>
      </w:tr>
      <w:tr w:rsidR="009D3606" w:rsidRPr="00ED753E" w14:paraId="0ACEA5FD" w14:textId="77777777" w:rsidTr="00A01C8A">
        <w:trPr>
          <w:jc w:val="center"/>
        </w:trPr>
        <w:tc>
          <w:tcPr>
            <w:tcW w:w="4876" w:type="dxa"/>
          </w:tcPr>
          <w:p w14:paraId="746D8708" w14:textId="77777777" w:rsidR="009D3606" w:rsidRPr="00ED753E" w:rsidRDefault="009D3606" w:rsidP="00A01C8A">
            <w:pPr>
              <w:pStyle w:val="Normal6"/>
            </w:pPr>
          </w:p>
        </w:tc>
        <w:tc>
          <w:tcPr>
            <w:tcW w:w="4876" w:type="dxa"/>
          </w:tcPr>
          <w:p w14:paraId="28E2406F" w14:textId="77777777" w:rsidR="009D3606" w:rsidRPr="00ED753E" w:rsidRDefault="009D3606" w:rsidP="00A01C8A">
            <w:pPr>
              <w:pStyle w:val="Normal6"/>
              <w:rPr>
                <w:szCs w:val="24"/>
              </w:rPr>
            </w:pPr>
            <w:r w:rsidRPr="00ED753E">
              <w:rPr>
                <w:b/>
                <w:i/>
              </w:rPr>
              <w:t>(8a)</w:t>
            </w:r>
            <w:r w:rsidRPr="00ED753E">
              <w:rPr>
                <w:b/>
                <w:i/>
              </w:rPr>
              <w:tab/>
              <w:t>Die Verordnung (EU) 2016/429 des Europäischen Parlaments und des Rates enthält Regelungen zu Tierseuchen, deren Ziel darin besteht, die Ausbreitung solcher Seuchen in der Union zu verhindern. Die Tiergesundheit ist einer der fünf Bereiche des Tierwohls und wird daher in der vorliegenden Verordnung behandelt. Die vorliegende Verordnung befasst sich jedoch nicht mit den in der Verordnung (EU) 2016/429 aufgeführten Seuchen, sondern mit dem Gesundheitszustand von Hunden und Katzen, der durch nicht übertragbare Krankheiten (z. B. infolge von Verletzungen) oder nicht gelistete Krankheiten (z. B. ausgelöst durch bestimmte Parasiten) beeinflusst wird. Die Vorschriften in der vorliegenden Verordnung ergänzen daher die Verordnung (EU) 2016/429 und überschneiden sich nicht mit den darin festgelegten Vorschriften.</w:t>
            </w:r>
          </w:p>
        </w:tc>
      </w:tr>
    </w:tbl>
    <w:p w14:paraId="34C28F36" w14:textId="77777777" w:rsidR="009D3606" w:rsidRPr="00ED753E" w:rsidRDefault="009D3606" w:rsidP="009D3606"/>
    <w:p w14:paraId="4D98FC67" w14:textId="1DB5D7ED" w:rsidR="009D3606" w:rsidRPr="00ED753E" w:rsidRDefault="00DA1C30" w:rsidP="009D3606">
      <w:pPr>
        <w:pStyle w:val="AmNumberTabs"/>
      </w:pPr>
      <w:r w:rsidRPr="00ED753E">
        <w:t>Abänderung</w:t>
      </w:r>
      <w:r w:rsidR="009D3606" w:rsidRPr="00ED753E">
        <w:tab/>
      </w:r>
      <w:r w:rsidR="009D3606" w:rsidRPr="00ED753E">
        <w:tab/>
        <w:t>10</w:t>
      </w:r>
    </w:p>
    <w:p w14:paraId="0117CDC5" w14:textId="77777777" w:rsidR="009D3606" w:rsidRPr="00ED753E" w:rsidRDefault="009D3606" w:rsidP="009D3606"/>
    <w:p w14:paraId="093DA396" w14:textId="77777777" w:rsidR="009D3606" w:rsidRPr="00ED753E" w:rsidRDefault="009D3606" w:rsidP="009D3606">
      <w:pPr>
        <w:pStyle w:val="NormalBold"/>
        <w:keepNext/>
      </w:pPr>
      <w:r w:rsidRPr="00ED753E">
        <w:t>Vorschlag für eine Verordnung</w:t>
      </w:r>
    </w:p>
    <w:p w14:paraId="1CB95AA2" w14:textId="77777777" w:rsidR="009D3606" w:rsidRPr="00ED753E" w:rsidRDefault="009D3606" w:rsidP="009D3606">
      <w:pPr>
        <w:pStyle w:val="NormalBold"/>
      </w:pPr>
      <w:r w:rsidRPr="00ED753E">
        <w:t>Erwägung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FBC12D3" w14:textId="77777777" w:rsidTr="00A01C8A">
        <w:trPr>
          <w:jc w:val="center"/>
        </w:trPr>
        <w:tc>
          <w:tcPr>
            <w:tcW w:w="9752" w:type="dxa"/>
            <w:gridSpan w:val="2"/>
          </w:tcPr>
          <w:p w14:paraId="0DD6AD1E" w14:textId="77777777" w:rsidR="009D3606" w:rsidRPr="00ED753E" w:rsidRDefault="009D3606" w:rsidP="00A01C8A">
            <w:pPr>
              <w:keepNext/>
            </w:pPr>
          </w:p>
        </w:tc>
      </w:tr>
      <w:tr w:rsidR="009D3606" w:rsidRPr="00ED753E" w14:paraId="260710AA" w14:textId="77777777" w:rsidTr="00A01C8A">
        <w:trPr>
          <w:jc w:val="center"/>
        </w:trPr>
        <w:tc>
          <w:tcPr>
            <w:tcW w:w="4876" w:type="dxa"/>
          </w:tcPr>
          <w:p w14:paraId="6D2B36AD" w14:textId="77777777" w:rsidR="009D3606" w:rsidRPr="00ED753E" w:rsidRDefault="009D3606" w:rsidP="00A01C8A">
            <w:pPr>
              <w:pStyle w:val="ColumnHeading"/>
              <w:keepNext/>
            </w:pPr>
            <w:r w:rsidRPr="00ED753E">
              <w:t>Vorschlag der Kommission</w:t>
            </w:r>
          </w:p>
        </w:tc>
        <w:tc>
          <w:tcPr>
            <w:tcW w:w="4876" w:type="dxa"/>
          </w:tcPr>
          <w:p w14:paraId="2DDD8369" w14:textId="77777777" w:rsidR="009D3606" w:rsidRPr="00ED753E" w:rsidRDefault="009D3606" w:rsidP="00A01C8A">
            <w:pPr>
              <w:pStyle w:val="ColumnHeading"/>
              <w:keepNext/>
            </w:pPr>
            <w:r w:rsidRPr="00ED753E">
              <w:t>Geänderter Text</w:t>
            </w:r>
          </w:p>
        </w:tc>
      </w:tr>
      <w:tr w:rsidR="009D3606" w:rsidRPr="00ED753E" w14:paraId="347B8FF4" w14:textId="77777777" w:rsidTr="00A01C8A">
        <w:trPr>
          <w:jc w:val="center"/>
        </w:trPr>
        <w:tc>
          <w:tcPr>
            <w:tcW w:w="4876" w:type="dxa"/>
          </w:tcPr>
          <w:p w14:paraId="7817021A" w14:textId="77777777" w:rsidR="009D3606" w:rsidRPr="00ED753E" w:rsidRDefault="009D3606" w:rsidP="00A01C8A">
            <w:pPr>
              <w:pStyle w:val="Normal6"/>
            </w:pPr>
            <w:r w:rsidRPr="00ED753E">
              <w:t>(10)</w:t>
            </w:r>
            <w:r w:rsidRPr="00ED753E">
              <w:tab/>
              <w:t xml:space="preserve">Die Verordnung (EU) 2016/429 schreibt die Identifizierung von Hunden und Katzen mit einem Transponder vor, jedoch nur, wenn sie zwischen </w:t>
            </w:r>
            <w:r w:rsidRPr="00ED753E">
              <w:lastRenderedPageBreak/>
              <w:t xml:space="preserve">Mitgliedstaaten oder in die Union verbracht werden. Die in der genannten Verordnung vorgeschriebene Identifizierung ist nicht vollständig harmonisiert, da sie keine genauen Normen für Transponder enthält. Darüber hinaus wird den Mitgliedstaaten durch diese Verordnung nicht vorgeschrieben, Datenbanken für Hunde und Katzen zu führen. Daher sollten die Mitgliedstaaten verpflichtet werden, Datenbanken für Hunde und Katzen, die auf dem Unionsmarkt </w:t>
            </w:r>
            <w:r w:rsidRPr="00ED753E">
              <w:rPr>
                <w:b/>
                <w:i/>
              </w:rPr>
              <w:t>abgegeben</w:t>
            </w:r>
            <w:r w:rsidRPr="00ED753E">
              <w:t xml:space="preserve"> werden, einzurichten und zu pflegen, um die Rückverfolgbarkeit dieser Tiere zu gewährleisten. Außerdem muss die Interoperabilität dieser Datenbanken sichergestellt werden. Dies wird die Suche nach Informationen über Hunde und Katzen in der gesamten Union erleichtern und die zuständigen Behörden in die Lage versetzen, amtliche Kontrollen durchzuführen, um die Einhaltung der Tierwohlvorschriften sicherzustellen.</w:t>
            </w:r>
          </w:p>
        </w:tc>
        <w:tc>
          <w:tcPr>
            <w:tcW w:w="4876" w:type="dxa"/>
          </w:tcPr>
          <w:p w14:paraId="25B89011" w14:textId="77777777" w:rsidR="009D3606" w:rsidRPr="00ED753E" w:rsidRDefault="009D3606" w:rsidP="00A01C8A">
            <w:pPr>
              <w:pStyle w:val="Normal6"/>
              <w:rPr>
                <w:szCs w:val="24"/>
              </w:rPr>
            </w:pPr>
            <w:r w:rsidRPr="00ED753E">
              <w:lastRenderedPageBreak/>
              <w:t>(10)</w:t>
            </w:r>
            <w:r w:rsidRPr="00ED753E">
              <w:tab/>
              <w:t xml:space="preserve">Die Verordnung (EU) 2016/429 schreibt die Identifizierung von Hunden und Katzen mit einem Transponder vor, jedoch nur, wenn sie zwischen </w:t>
            </w:r>
            <w:r w:rsidRPr="00ED753E">
              <w:lastRenderedPageBreak/>
              <w:t xml:space="preserve">Mitgliedstaaten oder in die Union verbracht werden. Die in der genannten Verordnung vorgeschriebene Identifizierung ist nicht vollständig harmonisiert, da sie keine genauen Normen für Transponder enthält. Darüber hinaus wird den Mitgliedstaaten durch diese Verordnung nicht vorgeschrieben, Datenbanken für Hunde und Katzen zu führen. Daher sollten die Mitgliedstaaten verpflichtet werden, Datenbanken für Hunde und Katzen, die auf dem Unionsmarkt </w:t>
            </w:r>
            <w:r w:rsidRPr="00ED753E">
              <w:rPr>
                <w:b/>
                <w:i/>
              </w:rPr>
              <w:t>in Verkehr gebracht</w:t>
            </w:r>
            <w:r w:rsidRPr="00ED753E">
              <w:t xml:space="preserve"> werden, einzurichten und zu pflegen, um die Rückverfolgbarkeit dieser Tiere zu gewährleisten. Außerdem muss die Interoperabilität dieser Datenbanken sichergestellt werden. Dies wird die Suche nach Informationen über Hunde und Katzen in der gesamten Union erleichtern und die zuständigen Behörden in die Lage versetzen, amtliche Kontrollen durchzuführen, um die Einhaltung der Tierwohlvorschriften sicherzustellen.</w:t>
            </w:r>
          </w:p>
        </w:tc>
      </w:tr>
    </w:tbl>
    <w:p w14:paraId="034E4AD4" w14:textId="77777777" w:rsidR="009D3606" w:rsidRPr="00ED753E" w:rsidRDefault="009D3606" w:rsidP="009D3606"/>
    <w:p w14:paraId="6D99498E" w14:textId="6429551E" w:rsidR="009D3606" w:rsidRPr="00ED753E" w:rsidRDefault="00DA1C30" w:rsidP="009D3606">
      <w:pPr>
        <w:pStyle w:val="AmNumberTabs"/>
      </w:pPr>
      <w:r w:rsidRPr="00ED753E">
        <w:t>Abänderung</w:t>
      </w:r>
      <w:r w:rsidR="009D3606" w:rsidRPr="00ED753E">
        <w:tab/>
      </w:r>
      <w:r w:rsidR="009D3606" w:rsidRPr="00ED753E">
        <w:tab/>
        <w:t>11</w:t>
      </w:r>
    </w:p>
    <w:p w14:paraId="2CA7C2AD" w14:textId="77777777" w:rsidR="009D3606" w:rsidRPr="00ED753E" w:rsidRDefault="009D3606" w:rsidP="009D3606"/>
    <w:p w14:paraId="3AE43B98" w14:textId="77777777" w:rsidR="009D3606" w:rsidRPr="00ED753E" w:rsidRDefault="009D3606" w:rsidP="009D3606">
      <w:pPr>
        <w:pStyle w:val="NormalBold"/>
        <w:keepNext/>
      </w:pPr>
      <w:r w:rsidRPr="00ED753E">
        <w:t>Vorschlag für eine Verordnung</w:t>
      </w:r>
    </w:p>
    <w:p w14:paraId="60CEFA67" w14:textId="77777777" w:rsidR="009D3606" w:rsidRPr="00ED753E" w:rsidRDefault="009D3606" w:rsidP="009D3606">
      <w:pPr>
        <w:pStyle w:val="NormalBold"/>
      </w:pPr>
      <w:r w:rsidRPr="00ED753E">
        <w:t>Erwägung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FF6B13F" w14:textId="77777777" w:rsidTr="00A01C8A">
        <w:trPr>
          <w:jc w:val="center"/>
        </w:trPr>
        <w:tc>
          <w:tcPr>
            <w:tcW w:w="9752" w:type="dxa"/>
            <w:gridSpan w:val="2"/>
          </w:tcPr>
          <w:p w14:paraId="7F69267E" w14:textId="77777777" w:rsidR="009D3606" w:rsidRPr="00ED753E" w:rsidRDefault="009D3606" w:rsidP="00A01C8A">
            <w:pPr>
              <w:keepNext/>
            </w:pPr>
          </w:p>
        </w:tc>
      </w:tr>
      <w:tr w:rsidR="009D3606" w:rsidRPr="00ED753E" w14:paraId="0A9C2ECE" w14:textId="77777777" w:rsidTr="00A01C8A">
        <w:trPr>
          <w:jc w:val="center"/>
        </w:trPr>
        <w:tc>
          <w:tcPr>
            <w:tcW w:w="4876" w:type="dxa"/>
          </w:tcPr>
          <w:p w14:paraId="35FAB94B" w14:textId="77777777" w:rsidR="009D3606" w:rsidRPr="00ED753E" w:rsidRDefault="009D3606" w:rsidP="00A01C8A">
            <w:pPr>
              <w:pStyle w:val="ColumnHeading"/>
              <w:keepNext/>
            </w:pPr>
            <w:r w:rsidRPr="00ED753E">
              <w:t>Vorschlag der Kommission</w:t>
            </w:r>
          </w:p>
        </w:tc>
        <w:tc>
          <w:tcPr>
            <w:tcW w:w="4876" w:type="dxa"/>
          </w:tcPr>
          <w:p w14:paraId="6EA35260" w14:textId="77777777" w:rsidR="009D3606" w:rsidRPr="00ED753E" w:rsidRDefault="009D3606" w:rsidP="00A01C8A">
            <w:pPr>
              <w:pStyle w:val="ColumnHeading"/>
              <w:keepNext/>
            </w:pPr>
            <w:r w:rsidRPr="00ED753E">
              <w:t>Geänderter Text</w:t>
            </w:r>
          </w:p>
        </w:tc>
      </w:tr>
      <w:tr w:rsidR="009D3606" w:rsidRPr="00ED753E" w14:paraId="4E55C56F" w14:textId="77777777" w:rsidTr="00A01C8A">
        <w:trPr>
          <w:jc w:val="center"/>
        </w:trPr>
        <w:tc>
          <w:tcPr>
            <w:tcW w:w="4876" w:type="dxa"/>
          </w:tcPr>
          <w:p w14:paraId="24BC471D" w14:textId="77777777" w:rsidR="009D3606" w:rsidRPr="00ED753E" w:rsidRDefault="009D3606" w:rsidP="00A01C8A">
            <w:pPr>
              <w:pStyle w:val="Normal6"/>
            </w:pPr>
            <w:r w:rsidRPr="00ED753E">
              <w:t>(11)</w:t>
            </w:r>
            <w:r w:rsidRPr="00ED753E">
              <w:tab/>
            </w:r>
            <w:r w:rsidRPr="00ED753E">
              <w:rPr>
                <w:b/>
                <w:i/>
              </w:rPr>
              <w:t>Die Abgabe</w:t>
            </w:r>
            <w:r w:rsidRPr="00ED753E">
              <w:t xml:space="preserve"> von Hunden und Katzen, ob zur Gewinnerzielung oder unentgeltlich, hat Auswirkungen auf den Binnenmarkt. Um Betrug vorzubeugen, sollte daher die Rückverfolgbarkeit aller auf dem Unionsmarkt gehandelten Tiere sichergestellt werden, und die Haltung von Tieren in </w:t>
            </w:r>
            <w:r w:rsidRPr="00ED753E">
              <w:rPr>
                <w:b/>
                <w:i/>
              </w:rPr>
              <w:t>Zuchtbetrieben</w:t>
            </w:r>
            <w:r w:rsidRPr="00ED753E">
              <w:t xml:space="preserve">, </w:t>
            </w:r>
            <w:r w:rsidRPr="00ED753E">
              <w:rPr>
                <w:b/>
                <w:i/>
              </w:rPr>
              <w:t>Heimtierläden</w:t>
            </w:r>
            <w:r w:rsidRPr="00ED753E">
              <w:t xml:space="preserve"> oder Tierheimen sollte detaillierten Vorschriften unterliegen.</w:t>
            </w:r>
          </w:p>
        </w:tc>
        <w:tc>
          <w:tcPr>
            <w:tcW w:w="4876" w:type="dxa"/>
          </w:tcPr>
          <w:p w14:paraId="6600F8CD" w14:textId="77777777" w:rsidR="009D3606" w:rsidRPr="00ED753E" w:rsidRDefault="009D3606" w:rsidP="00A01C8A">
            <w:pPr>
              <w:pStyle w:val="Normal6"/>
              <w:rPr>
                <w:szCs w:val="24"/>
              </w:rPr>
            </w:pPr>
            <w:r w:rsidRPr="00ED753E">
              <w:t>(11)</w:t>
            </w:r>
            <w:r w:rsidRPr="00ED753E">
              <w:tab/>
            </w:r>
            <w:r w:rsidRPr="00ED753E">
              <w:rPr>
                <w:b/>
                <w:i/>
              </w:rPr>
              <w:t>Das Inverkehrbringen</w:t>
            </w:r>
            <w:r w:rsidRPr="00ED753E">
              <w:t xml:space="preserve"> von Hunden und Katzen, ob zur Gewinnerzielung oder unentgeltlich, hat Auswirkungen auf den Binnenmarkt. Um Betrug vorzubeugen, sollte daher die Rückverfolgbarkeit aller auf dem Unionsmarkt gehandelten Tiere sichergestellt werden, und die Haltung von Tieren in </w:t>
            </w:r>
            <w:r w:rsidRPr="00ED753E">
              <w:rPr>
                <w:b/>
                <w:i/>
              </w:rPr>
              <w:t>Zucht- und Verkaufsbetrieben</w:t>
            </w:r>
            <w:r w:rsidRPr="00ED753E">
              <w:t xml:space="preserve">, </w:t>
            </w:r>
            <w:r w:rsidRPr="00ED753E">
              <w:rPr>
                <w:b/>
                <w:i/>
              </w:rPr>
              <w:t>Heimtierpflegestellen</w:t>
            </w:r>
            <w:r w:rsidRPr="00ED753E">
              <w:t xml:space="preserve"> oder Tierheimen sollte detaillierten Vorschriften unterliegen. </w:t>
            </w:r>
            <w:r w:rsidRPr="00ED753E">
              <w:rPr>
                <w:b/>
                <w:i/>
              </w:rPr>
              <w:t>Für Militär, Polizei oder Zoll, die Hunde für ihre eigenen Dienste züchten oder halten, gilt dies nicht, da sie ihre Zucht- oder Haltungstätigkeiten nicht für den Markt ausüben.</w:t>
            </w:r>
          </w:p>
        </w:tc>
      </w:tr>
    </w:tbl>
    <w:p w14:paraId="4B8421EB" w14:textId="77777777" w:rsidR="009D3606" w:rsidRPr="00ED753E" w:rsidRDefault="009D3606" w:rsidP="009D3606"/>
    <w:p w14:paraId="2716121C" w14:textId="20B35EAE" w:rsidR="009D3606" w:rsidRPr="00ED753E" w:rsidRDefault="00DA1C30" w:rsidP="009D3606">
      <w:pPr>
        <w:pStyle w:val="AmNumberTabs"/>
      </w:pPr>
      <w:r w:rsidRPr="00ED753E">
        <w:lastRenderedPageBreak/>
        <w:t>Abänderung</w:t>
      </w:r>
      <w:r w:rsidR="009D3606" w:rsidRPr="00ED753E">
        <w:tab/>
      </w:r>
      <w:r w:rsidR="009D3606" w:rsidRPr="00ED753E">
        <w:tab/>
        <w:t>12</w:t>
      </w:r>
    </w:p>
    <w:p w14:paraId="14C17891" w14:textId="77777777" w:rsidR="009D3606" w:rsidRPr="00ED753E" w:rsidRDefault="009D3606" w:rsidP="009D3606"/>
    <w:p w14:paraId="5D3B1596" w14:textId="77777777" w:rsidR="009D3606" w:rsidRPr="00ED753E" w:rsidRDefault="009D3606" w:rsidP="009D3606">
      <w:pPr>
        <w:pStyle w:val="NormalBold"/>
        <w:keepNext/>
      </w:pPr>
      <w:r w:rsidRPr="00ED753E">
        <w:t>Vorschlag für eine Verordnung</w:t>
      </w:r>
    </w:p>
    <w:p w14:paraId="3EB7FD33" w14:textId="77777777" w:rsidR="009D3606" w:rsidRPr="00ED753E" w:rsidRDefault="009D3606" w:rsidP="009D3606">
      <w:pPr>
        <w:pStyle w:val="NormalBold"/>
      </w:pPr>
      <w:r w:rsidRPr="00ED753E">
        <w:t>Erwägung 11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2B05C22" w14:textId="77777777" w:rsidTr="00A01C8A">
        <w:trPr>
          <w:jc w:val="center"/>
        </w:trPr>
        <w:tc>
          <w:tcPr>
            <w:tcW w:w="9752" w:type="dxa"/>
            <w:gridSpan w:val="2"/>
          </w:tcPr>
          <w:p w14:paraId="337961F9" w14:textId="77777777" w:rsidR="009D3606" w:rsidRPr="00ED753E" w:rsidRDefault="009D3606" w:rsidP="00A01C8A">
            <w:pPr>
              <w:keepNext/>
            </w:pPr>
          </w:p>
        </w:tc>
      </w:tr>
      <w:tr w:rsidR="009D3606" w:rsidRPr="00ED753E" w14:paraId="0C8BF1E0" w14:textId="77777777" w:rsidTr="00A01C8A">
        <w:trPr>
          <w:jc w:val="center"/>
        </w:trPr>
        <w:tc>
          <w:tcPr>
            <w:tcW w:w="4876" w:type="dxa"/>
          </w:tcPr>
          <w:p w14:paraId="52CB538D" w14:textId="77777777" w:rsidR="009D3606" w:rsidRPr="00ED753E" w:rsidRDefault="009D3606" w:rsidP="00A01C8A">
            <w:pPr>
              <w:pStyle w:val="ColumnHeading"/>
              <w:keepNext/>
            </w:pPr>
            <w:r w:rsidRPr="00ED753E">
              <w:t>Vorschlag der Kommission</w:t>
            </w:r>
          </w:p>
        </w:tc>
        <w:tc>
          <w:tcPr>
            <w:tcW w:w="4876" w:type="dxa"/>
          </w:tcPr>
          <w:p w14:paraId="5D5121D6" w14:textId="77777777" w:rsidR="009D3606" w:rsidRPr="00ED753E" w:rsidRDefault="009D3606" w:rsidP="00A01C8A">
            <w:pPr>
              <w:pStyle w:val="ColumnHeading"/>
              <w:keepNext/>
            </w:pPr>
            <w:r w:rsidRPr="00ED753E">
              <w:t>Geänderter Text</w:t>
            </w:r>
          </w:p>
        </w:tc>
      </w:tr>
      <w:tr w:rsidR="009D3606" w:rsidRPr="00ED753E" w14:paraId="2A6307BB" w14:textId="77777777" w:rsidTr="00A01C8A">
        <w:trPr>
          <w:jc w:val="center"/>
        </w:trPr>
        <w:tc>
          <w:tcPr>
            <w:tcW w:w="4876" w:type="dxa"/>
          </w:tcPr>
          <w:p w14:paraId="6FCADDC3" w14:textId="77777777" w:rsidR="009D3606" w:rsidRPr="00ED753E" w:rsidRDefault="009D3606" w:rsidP="00A01C8A">
            <w:pPr>
              <w:pStyle w:val="Normal6"/>
            </w:pPr>
          </w:p>
        </w:tc>
        <w:tc>
          <w:tcPr>
            <w:tcW w:w="4876" w:type="dxa"/>
          </w:tcPr>
          <w:p w14:paraId="54AA754E" w14:textId="77777777" w:rsidR="009D3606" w:rsidRPr="00ED753E" w:rsidRDefault="009D3606" w:rsidP="00A01C8A">
            <w:pPr>
              <w:pStyle w:val="Normal6"/>
              <w:rPr>
                <w:szCs w:val="24"/>
              </w:rPr>
            </w:pPr>
            <w:r w:rsidRPr="00ED753E">
              <w:rPr>
                <w:b/>
                <w:i/>
              </w:rPr>
              <w:t>(11a)</w:t>
            </w:r>
            <w:r w:rsidRPr="00ED753E">
              <w:rPr>
                <w:b/>
                <w:i/>
              </w:rPr>
              <w:tab/>
              <w:t>Die gelegentliche Abgabe von Welpen und Katzenwelpen durch ihre Eigentümer, die Hunde oder Katzen zum persönlichen oder familiären Vergnügen und zur Gesellschaft sowie ohne kommerzielle Interessen oder Absichten halten, hat keine erheblichen Auswirkungen auf den Binnenmarkt, und es ist daher gerechtfertigt, derlei Abgabetätigkeiten vom Anwendungsbereich der vorliegenden Verordnung auszunehmen.</w:t>
            </w:r>
          </w:p>
        </w:tc>
      </w:tr>
    </w:tbl>
    <w:p w14:paraId="342C54F8" w14:textId="77777777" w:rsidR="009D3606" w:rsidRPr="00ED753E" w:rsidRDefault="009D3606" w:rsidP="009D3606"/>
    <w:p w14:paraId="23C4853D" w14:textId="1C43F994" w:rsidR="009D3606" w:rsidRPr="00ED753E" w:rsidRDefault="00DA1C30" w:rsidP="009D3606">
      <w:pPr>
        <w:pStyle w:val="AmNumberTabs"/>
      </w:pPr>
      <w:r w:rsidRPr="00ED753E">
        <w:t>Abänderung</w:t>
      </w:r>
      <w:r w:rsidR="009D3606" w:rsidRPr="00ED753E">
        <w:tab/>
      </w:r>
      <w:r w:rsidR="009D3606" w:rsidRPr="00ED753E">
        <w:tab/>
        <w:t>13</w:t>
      </w:r>
    </w:p>
    <w:p w14:paraId="45383227" w14:textId="77777777" w:rsidR="009D3606" w:rsidRPr="00ED753E" w:rsidRDefault="009D3606" w:rsidP="009D3606"/>
    <w:p w14:paraId="17E8D677" w14:textId="77777777" w:rsidR="009D3606" w:rsidRPr="00ED753E" w:rsidRDefault="009D3606" w:rsidP="009D3606">
      <w:pPr>
        <w:pStyle w:val="NormalBold"/>
        <w:keepNext/>
      </w:pPr>
      <w:r w:rsidRPr="00ED753E">
        <w:t>Vorschlag für eine Verordnung</w:t>
      </w:r>
    </w:p>
    <w:p w14:paraId="5A7853F8" w14:textId="77777777" w:rsidR="009D3606" w:rsidRPr="00ED753E" w:rsidRDefault="009D3606" w:rsidP="009D3606">
      <w:pPr>
        <w:pStyle w:val="NormalBold"/>
      </w:pPr>
      <w:r w:rsidRPr="00ED753E">
        <w:t>Erwägung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331E8A3" w14:textId="77777777" w:rsidTr="00A01C8A">
        <w:trPr>
          <w:jc w:val="center"/>
        </w:trPr>
        <w:tc>
          <w:tcPr>
            <w:tcW w:w="9752" w:type="dxa"/>
            <w:gridSpan w:val="2"/>
          </w:tcPr>
          <w:p w14:paraId="553A2889" w14:textId="77777777" w:rsidR="009D3606" w:rsidRPr="00ED753E" w:rsidRDefault="009D3606" w:rsidP="00A01C8A">
            <w:pPr>
              <w:keepNext/>
            </w:pPr>
          </w:p>
        </w:tc>
      </w:tr>
      <w:tr w:rsidR="009D3606" w:rsidRPr="00ED753E" w14:paraId="055C9904" w14:textId="77777777" w:rsidTr="00A01C8A">
        <w:trPr>
          <w:jc w:val="center"/>
        </w:trPr>
        <w:tc>
          <w:tcPr>
            <w:tcW w:w="4876" w:type="dxa"/>
          </w:tcPr>
          <w:p w14:paraId="1CB67907" w14:textId="77777777" w:rsidR="009D3606" w:rsidRPr="00ED753E" w:rsidRDefault="009D3606" w:rsidP="00A01C8A">
            <w:pPr>
              <w:pStyle w:val="ColumnHeading"/>
              <w:keepNext/>
            </w:pPr>
            <w:r w:rsidRPr="00ED753E">
              <w:t>Vorschlag der Kommission</w:t>
            </w:r>
          </w:p>
        </w:tc>
        <w:tc>
          <w:tcPr>
            <w:tcW w:w="4876" w:type="dxa"/>
          </w:tcPr>
          <w:p w14:paraId="1F4DC3C8" w14:textId="77777777" w:rsidR="009D3606" w:rsidRPr="00ED753E" w:rsidRDefault="009D3606" w:rsidP="00A01C8A">
            <w:pPr>
              <w:pStyle w:val="ColumnHeading"/>
              <w:keepNext/>
            </w:pPr>
            <w:r w:rsidRPr="00ED753E">
              <w:t>Geänderter Text</w:t>
            </w:r>
          </w:p>
        </w:tc>
      </w:tr>
      <w:tr w:rsidR="009D3606" w:rsidRPr="00ED753E" w14:paraId="277FD679" w14:textId="77777777" w:rsidTr="00A01C8A">
        <w:trPr>
          <w:jc w:val="center"/>
        </w:trPr>
        <w:tc>
          <w:tcPr>
            <w:tcW w:w="4876" w:type="dxa"/>
          </w:tcPr>
          <w:p w14:paraId="4C66DB43" w14:textId="77777777" w:rsidR="009D3606" w:rsidRPr="00ED753E" w:rsidRDefault="009D3606" w:rsidP="00A01C8A">
            <w:pPr>
              <w:pStyle w:val="Normal6"/>
            </w:pPr>
            <w:r w:rsidRPr="00ED753E">
              <w:t>(13)</w:t>
            </w:r>
            <w:r w:rsidRPr="00ED753E">
              <w:tab/>
              <w:t>Die Richtlinie 2010/63/EU des Europäischen Parlaments und des Rates</w:t>
            </w:r>
            <w:r w:rsidRPr="00ED753E">
              <w:rPr>
                <w:vertAlign w:val="superscript"/>
              </w:rPr>
              <w:t>4</w:t>
            </w:r>
            <w:r w:rsidRPr="00ED753E">
              <w:t xml:space="preserve"> regelt die Haltung, Zucht und Lieferung von Tieren, die für wissenschaftliche Zwecke gehalten werden, einschließlich Hunden und Katzen. Für wissenschaftliche Zwecke bestimmte Hunde und Katzen sollten daher vom Anwendungsbereich der vorliegenden Verordnung ausgenommen werden.</w:t>
            </w:r>
          </w:p>
        </w:tc>
        <w:tc>
          <w:tcPr>
            <w:tcW w:w="4876" w:type="dxa"/>
          </w:tcPr>
          <w:p w14:paraId="20F664A5" w14:textId="77777777" w:rsidR="009D3606" w:rsidRPr="00ED753E" w:rsidRDefault="009D3606" w:rsidP="00A01C8A">
            <w:pPr>
              <w:pStyle w:val="Normal6"/>
              <w:rPr>
                <w:szCs w:val="24"/>
              </w:rPr>
            </w:pPr>
            <w:r w:rsidRPr="00ED753E">
              <w:t>(13)</w:t>
            </w:r>
            <w:r w:rsidRPr="00ED753E">
              <w:tab/>
              <w:t>Die Richtlinie 2010/63/EU des Europäischen Parlaments und des Rates</w:t>
            </w:r>
            <w:r w:rsidRPr="00ED753E">
              <w:rPr>
                <w:vertAlign w:val="superscript"/>
              </w:rPr>
              <w:t>4</w:t>
            </w:r>
            <w:r w:rsidRPr="00ED753E">
              <w:t xml:space="preserve"> regelt die Haltung, Zucht und Lieferung von Tieren, die für wissenschaftliche Zwecke gehalten werden, einschließlich Hunden und Katzen. </w:t>
            </w:r>
            <w:r w:rsidRPr="00ED753E">
              <w:rPr>
                <w:b/>
                <w:i/>
              </w:rPr>
              <w:t>Die Verordnung (EU) 2019/6 des Europäischen Parlaments und des Rates enthält Vorschriften über klinische Prüfungen für Tierarzneimittel unter Verwendung von Tieren, einschließlich Hunden und Katzen.</w:t>
            </w:r>
            <w:r w:rsidRPr="00ED753E">
              <w:t xml:space="preserve"> Für wissenschaftliche Zwecke bestimmte </w:t>
            </w:r>
            <w:r w:rsidRPr="00ED753E">
              <w:rPr>
                <w:b/>
                <w:i/>
              </w:rPr>
              <w:t xml:space="preserve">oder verwendete </w:t>
            </w:r>
            <w:r w:rsidRPr="00ED753E">
              <w:t>Hunde und Katzen</w:t>
            </w:r>
            <w:r w:rsidRPr="00ED753E">
              <w:rPr>
                <w:b/>
                <w:i/>
              </w:rPr>
              <w:t xml:space="preserve"> sowie Hunde und Katzen, die in für die Zulassung von Tierarzneimitteln erforderlichen klinischen Prüfungen verwendet werden,</w:t>
            </w:r>
            <w:r w:rsidRPr="00ED753E">
              <w:t xml:space="preserve"> sollten daher vom Anwendungsbereich der vorliegenden Verordnung ausgenommen werden.</w:t>
            </w:r>
          </w:p>
        </w:tc>
      </w:tr>
      <w:tr w:rsidR="009D3606" w:rsidRPr="00ED753E" w14:paraId="78BCA3D0" w14:textId="77777777" w:rsidTr="00A01C8A">
        <w:trPr>
          <w:jc w:val="center"/>
        </w:trPr>
        <w:tc>
          <w:tcPr>
            <w:tcW w:w="4876" w:type="dxa"/>
          </w:tcPr>
          <w:p w14:paraId="6E53B333" w14:textId="77777777" w:rsidR="009D3606" w:rsidRPr="00ED753E" w:rsidRDefault="009D3606" w:rsidP="00A01C8A">
            <w:pPr>
              <w:pStyle w:val="Normal6"/>
            </w:pPr>
            <w:r w:rsidRPr="00ED753E">
              <w:t>__________________</w:t>
            </w:r>
          </w:p>
        </w:tc>
        <w:tc>
          <w:tcPr>
            <w:tcW w:w="4876" w:type="dxa"/>
          </w:tcPr>
          <w:p w14:paraId="1C0EA42A" w14:textId="77777777" w:rsidR="009D3606" w:rsidRPr="00ED753E" w:rsidRDefault="009D3606" w:rsidP="00A01C8A">
            <w:pPr>
              <w:pStyle w:val="Normal6"/>
              <w:rPr>
                <w:szCs w:val="24"/>
              </w:rPr>
            </w:pPr>
            <w:r w:rsidRPr="00ED753E">
              <w:t>__________________</w:t>
            </w:r>
          </w:p>
        </w:tc>
      </w:tr>
      <w:tr w:rsidR="009D3606" w:rsidRPr="00ED753E" w14:paraId="35702752" w14:textId="77777777" w:rsidTr="00A01C8A">
        <w:trPr>
          <w:jc w:val="center"/>
        </w:trPr>
        <w:tc>
          <w:tcPr>
            <w:tcW w:w="4876" w:type="dxa"/>
          </w:tcPr>
          <w:p w14:paraId="77E56A7B" w14:textId="77777777" w:rsidR="009D3606" w:rsidRPr="00ED753E" w:rsidRDefault="009D3606" w:rsidP="00A01C8A">
            <w:pPr>
              <w:pStyle w:val="Normal6"/>
            </w:pPr>
            <w:r w:rsidRPr="00ED753E">
              <w:rPr>
                <w:vertAlign w:val="superscript"/>
              </w:rPr>
              <w:t>4</w:t>
            </w:r>
            <w:r w:rsidRPr="00ED753E">
              <w:t xml:space="preserve"> Richtlinie 2010/63/EU des Europäischen </w:t>
            </w:r>
            <w:r w:rsidRPr="00ED753E">
              <w:lastRenderedPageBreak/>
              <w:t>Parlaments und des Rates vom 22. September 2010 zum Schutz der für wissenschaftliche Zwecke verwendeten Tiere (ABl. L 276 vom 20.10.2010, S. 33).</w:t>
            </w:r>
          </w:p>
        </w:tc>
        <w:tc>
          <w:tcPr>
            <w:tcW w:w="4876" w:type="dxa"/>
          </w:tcPr>
          <w:p w14:paraId="3732DDB5" w14:textId="77777777" w:rsidR="009D3606" w:rsidRPr="00ED753E" w:rsidRDefault="009D3606" w:rsidP="00A01C8A">
            <w:pPr>
              <w:pStyle w:val="Normal6"/>
              <w:rPr>
                <w:szCs w:val="24"/>
              </w:rPr>
            </w:pPr>
            <w:r w:rsidRPr="00ED753E">
              <w:rPr>
                <w:vertAlign w:val="superscript"/>
              </w:rPr>
              <w:lastRenderedPageBreak/>
              <w:t>4</w:t>
            </w:r>
            <w:r w:rsidRPr="00ED753E">
              <w:t xml:space="preserve"> Richtlinie 2010/63/EU des Europäischen </w:t>
            </w:r>
            <w:r w:rsidRPr="00ED753E">
              <w:lastRenderedPageBreak/>
              <w:t>Parlaments und des Rates vom 22. September 2010 zum Schutz der für wissenschaftliche Zwecke verwendeten Tiere (ABl. L 276 vom 20.10.2010, S. 33).</w:t>
            </w:r>
          </w:p>
        </w:tc>
      </w:tr>
    </w:tbl>
    <w:p w14:paraId="2AA141F8" w14:textId="77777777" w:rsidR="009D3606" w:rsidRPr="00ED753E" w:rsidRDefault="009D3606" w:rsidP="009D3606"/>
    <w:p w14:paraId="076C7E05" w14:textId="76CA575D" w:rsidR="009D3606" w:rsidRPr="00ED753E" w:rsidRDefault="00DA1C30" w:rsidP="009D3606">
      <w:pPr>
        <w:pStyle w:val="AmNumberTabs"/>
      </w:pPr>
      <w:r w:rsidRPr="00ED753E">
        <w:t>Abänderung</w:t>
      </w:r>
      <w:r w:rsidR="009D3606" w:rsidRPr="00ED753E">
        <w:tab/>
      </w:r>
      <w:r w:rsidR="009D3606" w:rsidRPr="00ED753E">
        <w:tab/>
        <w:t>14</w:t>
      </w:r>
    </w:p>
    <w:p w14:paraId="682B3EC3" w14:textId="77777777" w:rsidR="009D3606" w:rsidRPr="00ED753E" w:rsidRDefault="009D3606" w:rsidP="009D3606"/>
    <w:p w14:paraId="5E139A7A" w14:textId="77777777" w:rsidR="009D3606" w:rsidRPr="00ED753E" w:rsidRDefault="009D3606" w:rsidP="009D3606">
      <w:pPr>
        <w:pStyle w:val="NormalBold"/>
        <w:keepNext/>
      </w:pPr>
      <w:r w:rsidRPr="00ED753E">
        <w:t>Vorschlag für eine Verordnung</w:t>
      </w:r>
    </w:p>
    <w:p w14:paraId="311A19C8" w14:textId="77777777" w:rsidR="009D3606" w:rsidRPr="00ED753E" w:rsidRDefault="009D3606" w:rsidP="009D3606">
      <w:pPr>
        <w:pStyle w:val="NormalBold"/>
      </w:pPr>
      <w:r w:rsidRPr="00ED753E">
        <w:t>Erwägung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A68ABDD" w14:textId="77777777" w:rsidTr="00A8436A">
        <w:trPr>
          <w:jc w:val="center"/>
        </w:trPr>
        <w:tc>
          <w:tcPr>
            <w:tcW w:w="9752" w:type="dxa"/>
            <w:gridSpan w:val="2"/>
          </w:tcPr>
          <w:p w14:paraId="515BD0DE" w14:textId="77777777" w:rsidR="009D3606" w:rsidRPr="00ED753E" w:rsidRDefault="009D3606" w:rsidP="00A01C8A">
            <w:pPr>
              <w:keepNext/>
            </w:pPr>
          </w:p>
        </w:tc>
      </w:tr>
      <w:tr w:rsidR="009D3606" w:rsidRPr="00ED753E" w14:paraId="4C2254F2" w14:textId="77777777" w:rsidTr="00A8436A">
        <w:trPr>
          <w:jc w:val="center"/>
        </w:trPr>
        <w:tc>
          <w:tcPr>
            <w:tcW w:w="4876" w:type="dxa"/>
          </w:tcPr>
          <w:p w14:paraId="2C96279C" w14:textId="77777777" w:rsidR="009D3606" w:rsidRPr="00ED753E" w:rsidRDefault="009D3606" w:rsidP="00A01C8A">
            <w:pPr>
              <w:pStyle w:val="ColumnHeading"/>
              <w:keepNext/>
            </w:pPr>
            <w:r w:rsidRPr="00ED753E">
              <w:t>Vorschlag der Kommission</w:t>
            </w:r>
          </w:p>
        </w:tc>
        <w:tc>
          <w:tcPr>
            <w:tcW w:w="4876" w:type="dxa"/>
          </w:tcPr>
          <w:p w14:paraId="177A5BD9" w14:textId="77777777" w:rsidR="009D3606" w:rsidRPr="00ED753E" w:rsidRDefault="009D3606" w:rsidP="00A01C8A">
            <w:pPr>
              <w:pStyle w:val="ColumnHeading"/>
              <w:keepNext/>
            </w:pPr>
            <w:r w:rsidRPr="00ED753E">
              <w:t>Geänderter Text</w:t>
            </w:r>
          </w:p>
        </w:tc>
      </w:tr>
      <w:tr w:rsidR="009D3606" w:rsidRPr="00ED753E" w14:paraId="6CEC5D0B" w14:textId="77777777" w:rsidTr="00A8436A">
        <w:trPr>
          <w:jc w:val="center"/>
        </w:trPr>
        <w:tc>
          <w:tcPr>
            <w:tcW w:w="4876" w:type="dxa"/>
          </w:tcPr>
          <w:p w14:paraId="5C219BD5" w14:textId="77777777" w:rsidR="009D3606" w:rsidRPr="00ED753E" w:rsidRDefault="009D3606" w:rsidP="00A01C8A">
            <w:pPr>
              <w:pStyle w:val="Normal6"/>
            </w:pPr>
            <w:r w:rsidRPr="00ED753E">
              <w:t>(14)</w:t>
            </w:r>
            <w:r w:rsidRPr="00ED753E">
              <w:tab/>
              <w:t xml:space="preserve">Für eine große Zahl von Hunden und Katzen werden erstmals ausführliche Tierwohlvorschriften gelten, dank denen sich ihre Lebensbedingungen verbessern werden. Da es in der Praxis in bestimmten Fällen jedoch schwierig ist, festzustellen, ob Hunde und Katzen als Heimtiere oder für das Inverkehrbringen oder die Abgabe gehalten werden, sollte die vorliegende Verordnung Heimtiereigentümer, die eine Reihe von Hunden und Katzen halten und eine Reihe von Würfen erzeugen, die unter einem bestimmten Schwellenwert liegen, </w:t>
            </w:r>
            <w:r w:rsidRPr="00ED753E">
              <w:rPr>
                <w:b/>
                <w:i/>
              </w:rPr>
              <w:t>von bestimmten Verpflichtungen befreien</w:t>
            </w:r>
            <w:r w:rsidRPr="00ED753E">
              <w:t>. Andernfalls würden diese Heimtiereigentümer den einschlägigen Anforderungen dieser Verordnung unterliegen, was nicht verhältnismäßig wäre.</w:t>
            </w:r>
          </w:p>
        </w:tc>
        <w:tc>
          <w:tcPr>
            <w:tcW w:w="4876" w:type="dxa"/>
          </w:tcPr>
          <w:p w14:paraId="10642501" w14:textId="77777777" w:rsidR="009D3606" w:rsidRPr="00ED753E" w:rsidRDefault="009D3606" w:rsidP="00A01C8A">
            <w:pPr>
              <w:pStyle w:val="Normal6"/>
              <w:rPr>
                <w:szCs w:val="24"/>
              </w:rPr>
            </w:pPr>
            <w:r w:rsidRPr="00ED753E">
              <w:t>(14)</w:t>
            </w:r>
            <w:r w:rsidRPr="00ED753E">
              <w:tab/>
              <w:t xml:space="preserve">Für eine große Zahl von Hunden und Katzen werden erstmals ausführliche Tierwohlvorschriften gelten, dank denen sich ihre Lebensbedingungen verbessern werden. Da es in der Praxis in bestimmten Fällen jedoch schwierig ist, festzustellen, ob Hunde und Katzen als Heimtiere </w:t>
            </w:r>
            <w:r w:rsidRPr="00ED753E">
              <w:rPr>
                <w:b/>
                <w:i/>
              </w:rPr>
              <w:t xml:space="preserve">gehalten, für landwirtschaftliche Zwecke wie das Hüten und Bewachen von Vieh oder den Schutz landwirtschaftlicher Betriebe eingesetzt </w:t>
            </w:r>
            <w:r w:rsidRPr="00ED753E">
              <w:t xml:space="preserve">oder für das Inverkehrbringen oder die Abgabe gehalten werden, sollte die vorliegende Verordnung </w:t>
            </w:r>
            <w:r w:rsidRPr="00ED753E">
              <w:rPr>
                <w:b/>
                <w:i/>
              </w:rPr>
              <w:t xml:space="preserve">nicht für </w:t>
            </w:r>
            <w:r w:rsidRPr="00ED753E">
              <w:t xml:space="preserve">Heimtiereigentümer, die eine Reihe von Hunden und Katzen halten und eine Reihe von Würfen erzeugen, die unter einem bestimmten Schwellenwert liegen, </w:t>
            </w:r>
            <w:r w:rsidRPr="00ED753E">
              <w:rPr>
                <w:b/>
                <w:i/>
              </w:rPr>
              <w:t>gelten</w:t>
            </w:r>
            <w:r w:rsidRPr="00ED753E">
              <w:t xml:space="preserve">. Andernfalls würden diese Heimtiereigentümer den einschlägigen Anforderungen dieser Verordnung unterliegen, was nicht verhältnismäßig wäre. </w:t>
            </w:r>
            <w:r w:rsidRPr="00ED753E">
              <w:rPr>
                <w:b/>
                <w:i/>
              </w:rPr>
              <w:t>Streunende Katzen, die frei umherwandern und Nagetierpopulationen in Schach halten, sind seit jeher Teil des ländlichen Gleichgewichts und erfüllen in landwirtschaftlichen Betrieben eine funktionale und symbiotische Rolle. Dabei sollte dem Umstand, dass in ländlichen und abgelegenen Gebieten der Zugang zu Veterinärdiensten und den für die Einhaltung der Vorschriften erforderlichen Infrastrukturen eingeschränkt sein kann, sowie der Notwendigkeit, eine unverhältnismäßige Belastung von Landwirten und Kleinzüchtern zu verhindern, gebührend Rechnung getragen werden.</w:t>
            </w:r>
          </w:p>
        </w:tc>
      </w:tr>
    </w:tbl>
    <w:p w14:paraId="42BA6C5A" w14:textId="77777777" w:rsidR="00A8436A" w:rsidRPr="00ED753E" w:rsidRDefault="00A8436A" w:rsidP="00A8436A">
      <w:pPr>
        <w:pStyle w:val="AmNumberTabs"/>
      </w:pPr>
      <w:r w:rsidRPr="00ED753E">
        <w:lastRenderedPageBreak/>
        <w:t>Abänderung</w:t>
      </w:r>
      <w:r w:rsidRPr="00ED753E">
        <w:tab/>
      </w:r>
      <w:r w:rsidRPr="00ED753E">
        <w:tab/>
        <w:t>15</w:t>
      </w:r>
    </w:p>
    <w:p w14:paraId="04DB8E31" w14:textId="77777777" w:rsidR="00A8436A" w:rsidRPr="00ED753E" w:rsidRDefault="00A8436A" w:rsidP="00A8436A"/>
    <w:p w14:paraId="75EAAAF0" w14:textId="77777777" w:rsidR="00A8436A" w:rsidRPr="00ED753E" w:rsidRDefault="00A8436A" w:rsidP="00A8436A">
      <w:pPr>
        <w:pStyle w:val="NormalBold"/>
        <w:keepNext/>
      </w:pPr>
      <w:r w:rsidRPr="00ED753E">
        <w:t>Vorschlag für eine Verordnung</w:t>
      </w:r>
    </w:p>
    <w:p w14:paraId="46ACC1C8" w14:textId="77777777" w:rsidR="00A8436A" w:rsidRPr="00ED753E" w:rsidRDefault="00A8436A" w:rsidP="00A8436A">
      <w:pPr>
        <w:pStyle w:val="NormalBold"/>
      </w:pPr>
      <w:r w:rsidRPr="00ED753E">
        <w:t>Erwägung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8436A" w:rsidRPr="00ED753E" w14:paraId="5CBE2403" w14:textId="77777777" w:rsidTr="00A8436A">
        <w:trPr>
          <w:jc w:val="center"/>
        </w:trPr>
        <w:tc>
          <w:tcPr>
            <w:tcW w:w="9752" w:type="dxa"/>
            <w:gridSpan w:val="2"/>
          </w:tcPr>
          <w:p w14:paraId="6C92F497" w14:textId="77777777" w:rsidR="00A8436A" w:rsidRPr="00ED753E" w:rsidRDefault="00A8436A" w:rsidP="00A8436A">
            <w:pPr>
              <w:keepNext/>
            </w:pPr>
          </w:p>
        </w:tc>
      </w:tr>
      <w:tr w:rsidR="00A8436A" w:rsidRPr="00ED753E" w14:paraId="194BF742" w14:textId="77777777" w:rsidTr="00A8436A">
        <w:trPr>
          <w:jc w:val="center"/>
        </w:trPr>
        <w:tc>
          <w:tcPr>
            <w:tcW w:w="4876" w:type="dxa"/>
          </w:tcPr>
          <w:p w14:paraId="05787B4F" w14:textId="77777777" w:rsidR="00A8436A" w:rsidRPr="00ED753E" w:rsidRDefault="00A8436A" w:rsidP="00A8436A">
            <w:pPr>
              <w:pStyle w:val="ColumnHeading"/>
              <w:keepNext/>
            </w:pPr>
            <w:r w:rsidRPr="00ED753E">
              <w:t>Vorschlag der Kommission</w:t>
            </w:r>
          </w:p>
        </w:tc>
        <w:tc>
          <w:tcPr>
            <w:tcW w:w="4876" w:type="dxa"/>
          </w:tcPr>
          <w:p w14:paraId="7A1F2E9B" w14:textId="77777777" w:rsidR="00A8436A" w:rsidRPr="00ED753E" w:rsidRDefault="00A8436A" w:rsidP="00A8436A">
            <w:pPr>
              <w:pStyle w:val="ColumnHeading"/>
              <w:keepNext/>
            </w:pPr>
            <w:r w:rsidRPr="00ED753E">
              <w:t>Geänderter Text</w:t>
            </w:r>
          </w:p>
        </w:tc>
      </w:tr>
      <w:tr w:rsidR="00A8436A" w:rsidRPr="00ED753E" w14:paraId="1FA2E24D" w14:textId="77777777" w:rsidTr="00A8436A">
        <w:trPr>
          <w:jc w:val="center"/>
        </w:trPr>
        <w:tc>
          <w:tcPr>
            <w:tcW w:w="4876" w:type="dxa"/>
          </w:tcPr>
          <w:p w14:paraId="125957B3" w14:textId="77777777" w:rsidR="00A8436A" w:rsidRPr="00ED753E" w:rsidRDefault="00A8436A" w:rsidP="00A8436A">
            <w:pPr>
              <w:pStyle w:val="Normal6"/>
            </w:pPr>
            <w:r w:rsidRPr="00ED753E">
              <w:t>(17)</w:t>
            </w:r>
            <w:r w:rsidRPr="00ED753E">
              <w:tab/>
              <w:t xml:space="preserve">Darüber hinaus </w:t>
            </w:r>
            <w:r w:rsidRPr="00ED753E">
              <w:rPr>
                <w:b/>
                <w:i/>
              </w:rPr>
              <w:t>werden Hunde und Katzen</w:t>
            </w:r>
            <w:r w:rsidRPr="00ED753E">
              <w:t xml:space="preserve"> </w:t>
            </w:r>
            <w:r w:rsidRPr="00ED753E">
              <w:rPr>
                <w:b/>
                <w:i/>
              </w:rPr>
              <w:t>auf dem Unionsmarkt</w:t>
            </w:r>
            <w:r w:rsidRPr="00ED753E">
              <w:t xml:space="preserve"> </w:t>
            </w:r>
            <w:r w:rsidRPr="00ED753E">
              <w:rPr>
                <w:b/>
                <w:i/>
              </w:rPr>
              <w:t>von verschiedenen</w:t>
            </w:r>
            <w:r w:rsidRPr="00ED753E">
              <w:t xml:space="preserve"> Arten von Unternehmern</w:t>
            </w:r>
            <w:r w:rsidRPr="00ED753E">
              <w:rPr>
                <w:b/>
                <w:i/>
              </w:rPr>
              <w:t>, die</w:t>
            </w:r>
            <w:r w:rsidRPr="00ED753E">
              <w:t xml:space="preserve"> verschiedene Arten von Tätigkeiten ausüben</w:t>
            </w:r>
            <w:r w:rsidRPr="00ED753E">
              <w:rPr>
                <w:b/>
                <w:i/>
              </w:rPr>
              <w:t>, abgegeben</w:t>
            </w:r>
            <w:r w:rsidRPr="00ED753E">
              <w:t xml:space="preserve">. Neben gewerblichen Züchtern gibt es </w:t>
            </w:r>
            <w:r w:rsidRPr="00ED753E">
              <w:rPr>
                <w:b/>
                <w:i/>
              </w:rPr>
              <w:t>Heimtierläden</w:t>
            </w:r>
            <w:r w:rsidRPr="00ED753E">
              <w:t xml:space="preserve">, in denen Hunde und Katzen zum Verkauf gehalten werden, die in der Regel in anderen Betrieben geboren und gezüchtet wurden. Der Schutz dieser Tiere kann suboptimal sein und es gibt keine gemeinsamen Tierwohlstandards, die in diesen Betrieben eingehalten werden müssen. Da es sich bei </w:t>
            </w:r>
            <w:r w:rsidRPr="00ED753E">
              <w:rPr>
                <w:b/>
                <w:i/>
              </w:rPr>
              <w:t>Heimtierläden</w:t>
            </w:r>
            <w:r w:rsidRPr="00ED753E">
              <w:t xml:space="preserve"> um gewerbliche Unternehmer handelt, die Hunde und Katzen in Verkehr bringen, ist es notwendig, die Anforderungen dieser Verordnung auf diese Betriebe anzuwenden.</w:t>
            </w:r>
          </w:p>
        </w:tc>
        <w:tc>
          <w:tcPr>
            <w:tcW w:w="4876" w:type="dxa"/>
          </w:tcPr>
          <w:p w14:paraId="088634C3" w14:textId="77777777" w:rsidR="00A8436A" w:rsidRPr="00ED753E" w:rsidRDefault="00A8436A" w:rsidP="00A8436A">
            <w:pPr>
              <w:pStyle w:val="Normal6"/>
              <w:rPr>
                <w:szCs w:val="24"/>
              </w:rPr>
            </w:pPr>
            <w:r w:rsidRPr="00ED753E">
              <w:t>(17)</w:t>
            </w:r>
            <w:r w:rsidRPr="00ED753E">
              <w:tab/>
              <w:t xml:space="preserve">Darüber hinaus </w:t>
            </w:r>
            <w:r w:rsidRPr="00ED753E">
              <w:rPr>
                <w:b/>
                <w:i/>
              </w:rPr>
              <w:t>bringen</w:t>
            </w:r>
            <w:r w:rsidRPr="00ED753E">
              <w:t xml:space="preserve"> </w:t>
            </w:r>
            <w:r w:rsidRPr="00ED753E">
              <w:rPr>
                <w:b/>
                <w:i/>
              </w:rPr>
              <w:t>verschiedene</w:t>
            </w:r>
            <w:r w:rsidRPr="00ED753E">
              <w:t xml:space="preserve"> Arten von Unternehmern, die verschiedene Arten von Tätigkeiten ausüben </w:t>
            </w:r>
            <w:r w:rsidRPr="00ED753E">
              <w:rPr>
                <w:b/>
                <w:i/>
              </w:rPr>
              <w:t>Hunde und Katzen in Verkehr.</w:t>
            </w:r>
            <w:r w:rsidRPr="00ED753E">
              <w:t xml:space="preserve"> Neben gewerblichen Züchtern gibt es </w:t>
            </w:r>
            <w:r w:rsidRPr="00ED753E">
              <w:rPr>
                <w:b/>
                <w:i/>
              </w:rPr>
              <w:t>Verkaufsbetriebe</w:t>
            </w:r>
            <w:r w:rsidRPr="00ED753E">
              <w:t xml:space="preserve">, in denen Hunde und Katzen zum Verkauf gehalten werden, die in der Regel in anderen Betrieben geboren und gezüchtet wurden. Der Schutz dieser Tiere kann suboptimal sein und es gibt keine gemeinsamen Tierwohlstandards, die in diesen Betrieben eingehalten werden müssen. Da es sich bei </w:t>
            </w:r>
            <w:r w:rsidRPr="00ED753E">
              <w:rPr>
                <w:b/>
                <w:i/>
              </w:rPr>
              <w:t>Verkaufsbetrieben</w:t>
            </w:r>
            <w:r w:rsidRPr="00ED753E">
              <w:t xml:space="preserve"> um gewerbliche Unternehmer handelt, die Hunde und Katzen in Verkehr bringen, ist es notwendig, die Anforderungen dieser Verordnung auf diese Betriebe anzuwenden.</w:t>
            </w:r>
          </w:p>
        </w:tc>
      </w:tr>
    </w:tbl>
    <w:p w14:paraId="46D0660F" w14:textId="77777777" w:rsidR="009D3606" w:rsidRPr="00ED753E" w:rsidRDefault="009D3606" w:rsidP="009D3606"/>
    <w:p w14:paraId="43E82F3B" w14:textId="77777777" w:rsidR="00A8436A" w:rsidRPr="00ED753E" w:rsidRDefault="00A8436A" w:rsidP="00A8436A">
      <w:pPr>
        <w:pStyle w:val="AmNumberTabs"/>
      </w:pPr>
      <w:r w:rsidRPr="00ED753E">
        <w:t>Abänderung16</w:t>
      </w:r>
    </w:p>
    <w:p w14:paraId="3D68C5D9" w14:textId="77777777" w:rsidR="00A8436A" w:rsidRPr="00ED753E" w:rsidRDefault="00A8436A" w:rsidP="00A8436A"/>
    <w:p w14:paraId="777AE062" w14:textId="77777777" w:rsidR="00A8436A" w:rsidRPr="00ED753E" w:rsidRDefault="00A8436A" w:rsidP="00A8436A">
      <w:pPr>
        <w:pStyle w:val="NormalBold"/>
        <w:keepNext/>
      </w:pPr>
      <w:r w:rsidRPr="00ED753E">
        <w:t>Vorschlag für eine Verordnung</w:t>
      </w:r>
    </w:p>
    <w:p w14:paraId="3FFF058A" w14:textId="77777777" w:rsidR="00A8436A" w:rsidRPr="00ED753E" w:rsidRDefault="00A8436A" w:rsidP="00A8436A">
      <w:pPr>
        <w:pStyle w:val="NormalBold"/>
      </w:pPr>
      <w:r w:rsidRPr="00ED753E">
        <w:t>Erwägung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8436A" w:rsidRPr="00ED753E" w14:paraId="30CC2056" w14:textId="77777777" w:rsidTr="00A8436A">
        <w:trPr>
          <w:jc w:val="center"/>
        </w:trPr>
        <w:tc>
          <w:tcPr>
            <w:tcW w:w="9752" w:type="dxa"/>
            <w:gridSpan w:val="2"/>
          </w:tcPr>
          <w:p w14:paraId="35845560" w14:textId="77777777" w:rsidR="00A8436A" w:rsidRPr="00ED753E" w:rsidRDefault="00A8436A" w:rsidP="00A8436A">
            <w:pPr>
              <w:keepNext/>
            </w:pPr>
          </w:p>
        </w:tc>
      </w:tr>
      <w:tr w:rsidR="00A8436A" w:rsidRPr="00ED753E" w14:paraId="46A4BF45" w14:textId="77777777" w:rsidTr="00A8436A">
        <w:trPr>
          <w:jc w:val="center"/>
        </w:trPr>
        <w:tc>
          <w:tcPr>
            <w:tcW w:w="4876" w:type="dxa"/>
          </w:tcPr>
          <w:p w14:paraId="220162A1" w14:textId="77777777" w:rsidR="00A8436A" w:rsidRPr="00ED753E" w:rsidRDefault="00A8436A" w:rsidP="00A8436A">
            <w:pPr>
              <w:pStyle w:val="ColumnHeading"/>
              <w:keepNext/>
            </w:pPr>
            <w:r w:rsidRPr="00ED753E">
              <w:t>Vorschlag der Kommission</w:t>
            </w:r>
          </w:p>
        </w:tc>
        <w:tc>
          <w:tcPr>
            <w:tcW w:w="4876" w:type="dxa"/>
          </w:tcPr>
          <w:p w14:paraId="2A3176BB" w14:textId="77777777" w:rsidR="00A8436A" w:rsidRPr="00ED753E" w:rsidRDefault="00A8436A" w:rsidP="00A8436A">
            <w:pPr>
              <w:pStyle w:val="ColumnHeading"/>
              <w:keepNext/>
            </w:pPr>
            <w:r w:rsidRPr="00ED753E">
              <w:t>Geänderter Text</w:t>
            </w:r>
          </w:p>
        </w:tc>
      </w:tr>
      <w:tr w:rsidR="00A8436A" w:rsidRPr="00ED753E" w14:paraId="5FCFE485" w14:textId="77777777" w:rsidTr="00A8436A">
        <w:trPr>
          <w:jc w:val="center"/>
        </w:trPr>
        <w:tc>
          <w:tcPr>
            <w:tcW w:w="4876" w:type="dxa"/>
          </w:tcPr>
          <w:p w14:paraId="394AA404" w14:textId="77777777" w:rsidR="00A8436A" w:rsidRPr="00ED753E" w:rsidRDefault="00A8436A" w:rsidP="00A8436A">
            <w:pPr>
              <w:pStyle w:val="Normal6"/>
            </w:pPr>
            <w:r w:rsidRPr="00ED753E">
              <w:t>(19)</w:t>
            </w:r>
            <w:r w:rsidRPr="00ED753E">
              <w:tab/>
              <w:t xml:space="preserve">Trotz der Unterschiede bei den Tätigkeiten von gewerblichen Züchtern und </w:t>
            </w:r>
            <w:r w:rsidRPr="00ED753E">
              <w:rPr>
                <w:b/>
                <w:i/>
              </w:rPr>
              <w:t>Heimtierläden</w:t>
            </w:r>
            <w:r w:rsidRPr="00ED753E">
              <w:t xml:space="preserve"> einerseits und Tierheimen andererseits </w:t>
            </w:r>
            <w:r w:rsidRPr="00ED753E">
              <w:rPr>
                <w:b/>
                <w:i/>
              </w:rPr>
              <w:t>geben</w:t>
            </w:r>
            <w:r w:rsidRPr="00ED753E">
              <w:t xml:space="preserve"> sie alle Hunde und Katzen innerhalb des Unionsmarktes </w:t>
            </w:r>
            <w:r w:rsidRPr="00ED753E">
              <w:rPr>
                <w:b/>
                <w:i/>
              </w:rPr>
              <w:t>ab</w:t>
            </w:r>
            <w:r w:rsidRPr="00ED753E">
              <w:t xml:space="preserve"> und es gibt eine gewisse Überschneidung, insbesondere was die Nachfrage anbelangt. Bei der Suche nach einem Hund oder einer Katze haben die Verbraucher die Wahl zwischen dem Kauf eines Tieres bei einem Züchter (entweder direkt oder über einen </w:t>
            </w:r>
            <w:r w:rsidRPr="00ED753E">
              <w:rPr>
                <w:b/>
                <w:i/>
              </w:rPr>
              <w:t>Heimtierladen</w:t>
            </w:r>
            <w:r w:rsidRPr="00ED753E">
              <w:t xml:space="preserve"> oder einen Vermittler) oder der Adoption eines Tieres aus einem Tierheim. Der direkte Erwerb von Hunden oder Katzen bei </w:t>
            </w:r>
            <w:r w:rsidRPr="00ED753E">
              <w:lastRenderedPageBreak/>
              <w:t xml:space="preserve">Heimtiereigentümern ist vernachlässigbar. Ein wichtiger Faktor bei der Auswahl eines Hundes oder einer Katze sind mögliche Verhaltensstörungen oder andere Probleme, die das Tier aufgrund seiner Haltung unter schlechten Tierwohlbedingungen aufweisen kann und die seine Eignung als Heimtier beeinträchtigen können, unabhängig davon, ob das Tier in einem gewerblichen Zuchtbetrieb, in einem </w:t>
            </w:r>
            <w:r w:rsidRPr="00ED753E">
              <w:rPr>
                <w:b/>
                <w:i/>
              </w:rPr>
              <w:t>Heimtierladen</w:t>
            </w:r>
            <w:r w:rsidRPr="00ED753E">
              <w:t xml:space="preserve"> oder in einem Tierheim gehalten wurde. Da der Handel auch über Vermittler und zumeist online abgewickelt wird, wissen die Verbraucher zudem vor dem Erwerb eines Hundes oder einer Katze möglicherweise nicht, ob das Tier aus einem Tierheim, von einem Züchter oder </w:t>
            </w:r>
            <w:r w:rsidRPr="00ED753E">
              <w:rPr>
                <w:b/>
                <w:i/>
              </w:rPr>
              <w:t xml:space="preserve">aus </w:t>
            </w:r>
            <w:r w:rsidRPr="00ED753E">
              <w:t xml:space="preserve">einem </w:t>
            </w:r>
            <w:r w:rsidRPr="00ED753E">
              <w:rPr>
                <w:b/>
                <w:i/>
              </w:rPr>
              <w:t>Heimtierladen</w:t>
            </w:r>
            <w:r w:rsidRPr="00ED753E">
              <w:t xml:space="preserve"> stammt. Es gibt Belege dafür, dass die Zahl der Tiere, die von Tierheimen auf dem Unionsmarkt </w:t>
            </w:r>
            <w:r w:rsidRPr="00ED753E">
              <w:rPr>
                <w:b/>
                <w:i/>
              </w:rPr>
              <w:t>abgegeben</w:t>
            </w:r>
            <w:r w:rsidRPr="00ED753E">
              <w:t xml:space="preserve"> werden, erheblich ist, insbesondere was Katzen betrifft. Es gibt auch Belege dafür, dass Tiere aus Tierheimen in einigen Mitgliedstaaten an potenzielle Heimtiereigentümer in anderen Mitgliedstaaten </w:t>
            </w:r>
            <w:r w:rsidRPr="00ED753E">
              <w:rPr>
                <w:b/>
                <w:i/>
              </w:rPr>
              <w:t>abgegeben</w:t>
            </w:r>
            <w:r w:rsidRPr="00ED753E">
              <w:t xml:space="preserve"> werden, dies betrifft vor allem Hunde. Um sicherzustellen, dass das Ziel dieser Verordnung, das reibungslose Funktionieren des Binnenmarkts für Hunde und Katzen und die sinnvolle Entwicklung des Sektors bei gleichzeitiger Gewährleistung eines hohen Tierwohlniveaus zu gewährleisten, erreicht wird, ist es notwendig, einige der Anforderungen dieser Verordnung auf Tierheime anzuwenden, in denen eine bestimmte Mindestzahl von Tieren gehalten wird, unabhängig davon, ob sie </w:t>
            </w:r>
            <w:r w:rsidRPr="00ED753E">
              <w:rPr>
                <w:b/>
              </w:rPr>
              <w:t>Tiere</w:t>
            </w:r>
            <w:r w:rsidRPr="00ED753E">
              <w:t xml:space="preserve"> gegen Entgelt verkaufen oder </w:t>
            </w:r>
            <w:r w:rsidRPr="00ED753E">
              <w:rPr>
                <w:b/>
                <w:i/>
              </w:rPr>
              <w:t>Tiere</w:t>
            </w:r>
            <w:r w:rsidRPr="00ED753E">
              <w:t xml:space="preserve"> nur kostenlos oder gegen eine angemessene Kostenerstattung </w:t>
            </w:r>
            <w:r w:rsidRPr="00ED753E">
              <w:rPr>
                <w:b/>
                <w:i/>
              </w:rPr>
              <w:t>abgeben</w:t>
            </w:r>
            <w:r w:rsidRPr="00ED753E">
              <w:t xml:space="preserve">. Aus Gründen der Verhältnismäßigkeit und angesichts der Tatsache, dass sich die Tätigkeiten von Tierheimen von denen anderer Unternehmer unterscheiden und im öffentlichen Interesse liegen können, sollten jedoch nur einige der Anforderungen dieser Verordnung für </w:t>
            </w:r>
            <w:r w:rsidRPr="00ED753E">
              <w:lastRenderedPageBreak/>
              <w:t>Tierheime gelten, insbesondere in Bezug auf Anzahl und Kompetenz der Tierpflegekräfte, Unterbringung, Fütterung und Tränken, Verhaltensbedürfnisse und schmerzhafte Praktiken sowie Beratungsbesuche durch einen Tierarzt.</w:t>
            </w:r>
          </w:p>
        </w:tc>
        <w:tc>
          <w:tcPr>
            <w:tcW w:w="4876" w:type="dxa"/>
          </w:tcPr>
          <w:p w14:paraId="7F830125" w14:textId="77777777" w:rsidR="00A8436A" w:rsidRPr="00ED753E" w:rsidRDefault="00A8436A" w:rsidP="00A8436A">
            <w:pPr>
              <w:pStyle w:val="Normal6"/>
              <w:rPr>
                <w:szCs w:val="24"/>
              </w:rPr>
            </w:pPr>
            <w:r w:rsidRPr="00ED753E">
              <w:lastRenderedPageBreak/>
              <w:t>(19)</w:t>
            </w:r>
            <w:r w:rsidRPr="00ED753E">
              <w:tab/>
              <w:t xml:space="preserve">Trotz der Unterschiede bei den Tätigkeiten von gewerblichen Züchtern und </w:t>
            </w:r>
            <w:r w:rsidRPr="00ED753E">
              <w:rPr>
                <w:b/>
                <w:i/>
              </w:rPr>
              <w:t>Verkaufsbetrieben</w:t>
            </w:r>
            <w:r w:rsidRPr="00ED753E">
              <w:t xml:space="preserve"> einerseits und Tierheimen andererseits </w:t>
            </w:r>
            <w:r w:rsidRPr="00ED753E">
              <w:rPr>
                <w:b/>
                <w:i/>
              </w:rPr>
              <w:t>bringen</w:t>
            </w:r>
            <w:r w:rsidRPr="00ED753E">
              <w:t xml:space="preserve"> sie alle Hunde und Katzen innerhalb des Unionsmarktes </w:t>
            </w:r>
            <w:r w:rsidRPr="00ED753E">
              <w:rPr>
                <w:b/>
                <w:i/>
              </w:rPr>
              <w:t>in Verkehr</w:t>
            </w:r>
            <w:r w:rsidRPr="00ED753E">
              <w:t xml:space="preserve"> und es gibt eine gewisse Überschneidung, insbesondere was die Nachfrage anbelangt. Bei der Suche nach einem Hund oder einer Katze haben die Verbraucher die Wahl zwischen dem Kauf eines Tieres bei einem Züchter (entweder direkt oder über einen </w:t>
            </w:r>
            <w:r w:rsidRPr="00ED753E">
              <w:rPr>
                <w:b/>
                <w:i/>
              </w:rPr>
              <w:t>Verkaufsbetrieb</w:t>
            </w:r>
            <w:r w:rsidRPr="00ED753E">
              <w:t xml:space="preserve"> oder einen Vermittler) oder der Adoption eines Tieres aus einem Tierheim. Der direkte Erwerb von Hunden </w:t>
            </w:r>
            <w:r w:rsidRPr="00ED753E">
              <w:lastRenderedPageBreak/>
              <w:t xml:space="preserve">oder Katzen bei Heimtiereigentümern ist vernachlässigbar. Ein wichtiger Faktor bei der Auswahl eines Hundes oder einer Katze sind mögliche Verhaltensstörungen oder andere Probleme, die das Tier aufgrund seiner Haltung unter schlechten Tierwohlbedingungen aufweisen kann und die seine Eignung als Heimtier beeinträchtigen können, unabhängig davon, ob das Tier in einem gewerblichen Zuchtbetrieb, in einem </w:t>
            </w:r>
            <w:r w:rsidRPr="00ED753E">
              <w:rPr>
                <w:b/>
                <w:i/>
              </w:rPr>
              <w:t>Verkaufsbetrieb</w:t>
            </w:r>
            <w:r w:rsidRPr="00ED753E">
              <w:t xml:space="preserve"> oder in einem Tierheim gehalten wurde. Da der Handel auch über Vermittler und zumeist online abgewickelt wird, wissen die Verbraucher zudem vor dem Erwerb eines Hundes oder einer Katze möglicherweise nicht, ob das Tier aus einem Tierheim, von einem Züchter oder einem </w:t>
            </w:r>
            <w:r w:rsidRPr="00ED753E">
              <w:rPr>
                <w:b/>
                <w:i/>
              </w:rPr>
              <w:t>Verkaufsbetrieb</w:t>
            </w:r>
            <w:r w:rsidRPr="00ED753E">
              <w:t xml:space="preserve"> stammt.</w:t>
            </w:r>
            <w:r w:rsidRPr="00ED753E">
              <w:rPr>
                <w:b/>
                <w:i/>
              </w:rPr>
              <w:t xml:space="preserve"> Die Bereitstellung solcher Informationen könnte Käufern dabei helfen, fundierte und verantwortungsvolle Entscheidungen zu treffen.</w:t>
            </w:r>
            <w:r w:rsidRPr="00ED753E">
              <w:t xml:space="preserve"> Es gibt Belege dafür, dass die Zahl der Tiere, die von Tierheimen auf dem Unionsmarkt </w:t>
            </w:r>
            <w:r w:rsidRPr="00ED753E">
              <w:rPr>
                <w:b/>
                <w:i/>
              </w:rPr>
              <w:t>in Verkehr gebracht</w:t>
            </w:r>
            <w:r w:rsidRPr="00ED753E">
              <w:t xml:space="preserve"> werden, erheblich ist, insbesondere was Katzen betrifft. Es gibt auch Belege dafür, dass Tiere aus Tierheimen in einigen Mitgliedstaaten </w:t>
            </w:r>
            <w:r w:rsidRPr="00ED753E">
              <w:rPr>
                <w:b/>
                <w:i/>
              </w:rPr>
              <w:t>für</w:t>
            </w:r>
            <w:r w:rsidRPr="00ED753E">
              <w:t xml:space="preserve"> potenzielle Heimtiereigentümer in anderen Mitgliedstaaten </w:t>
            </w:r>
            <w:r w:rsidRPr="00ED753E">
              <w:rPr>
                <w:b/>
                <w:i/>
              </w:rPr>
              <w:t>in Verkehr gebracht werden</w:t>
            </w:r>
            <w:r w:rsidRPr="00ED753E">
              <w:t xml:space="preserve"> werden, dies betrifft vor allem Hunde. Um sicherzustellen, dass das Ziel dieser Verordnung, das reibungslose Funktionieren des Binnenmarkts für Hunde und Katzen und die sinnvolle Entwicklung des Sektors bei gleichzeitiger Gewährleistung eines hohen Tierwohlniveaus zu gewährleisten, erreicht wird, ist es notwendig, einige der Anforderungen dieser Verordnung auf Tierheime anzuwenden, in denen eine bestimmte Mindestzahl von Tieren gehalten wird, unabhängig davon, ob sie </w:t>
            </w:r>
            <w:r w:rsidRPr="00ED753E">
              <w:rPr>
                <w:b/>
                <w:i/>
              </w:rPr>
              <w:t>Hunde und Katzen</w:t>
            </w:r>
            <w:r w:rsidRPr="00ED753E">
              <w:t xml:space="preserve"> </w:t>
            </w:r>
            <w:r w:rsidRPr="00ED753E">
              <w:rPr>
                <w:b/>
                <w:i/>
              </w:rPr>
              <w:t xml:space="preserve">auf dem Unionsmarkt in Verkehr bringen, </w:t>
            </w:r>
            <w:r w:rsidRPr="00ED753E">
              <w:t xml:space="preserve">gegen Entgelt verkaufen oder </w:t>
            </w:r>
            <w:r w:rsidRPr="00ED753E">
              <w:rPr>
                <w:b/>
                <w:i/>
              </w:rPr>
              <w:t>dies</w:t>
            </w:r>
            <w:r w:rsidRPr="00ED753E">
              <w:t xml:space="preserve"> nur kostenlos oder gegen eine angemessene Kostenerstattung </w:t>
            </w:r>
            <w:r w:rsidRPr="00ED753E">
              <w:rPr>
                <w:b/>
                <w:i/>
              </w:rPr>
              <w:t>tun</w:t>
            </w:r>
            <w:r w:rsidRPr="00ED753E">
              <w:t xml:space="preserve">. Aus Gründen der Verhältnismäßigkeit und angesichts der Tatsache, dass sich die </w:t>
            </w:r>
            <w:r w:rsidRPr="00ED753E">
              <w:lastRenderedPageBreak/>
              <w:t>Tätigkeiten von Tierheimen von denen anderer Unternehmer unterscheiden und im öffentlichen Interesse liegen können, sollten jedoch nur einige der Anforderungen dieser Verordnung für Tierheime gelten, insbesondere in Bezug auf Anzahl und Kompetenz der Tierpflegekräfte, Unterbringung, Fütterung und Tränken, Verhaltensbedürfnisse und schmerzhafte Praktiken sowie Beratungsbesuche durch einen Tierarzt.</w:t>
            </w:r>
          </w:p>
        </w:tc>
      </w:tr>
    </w:tbl>
    <w:p w14:paraId="457EBABA" w14:textId="77777777" w:rsidR="00A8436A" w:rsidRPr="00ED753E" w:rsidRDefault="00A8436A" w:rsidP="00A8436A"/>
    <w:p w14:paraId="29CE4771" w14:textId="77777777" w:rsidR="009D3606" w:rsidRPr="00ED753E" w:rsidRDefault="009D3606" w:rsidP="009D3606"/>
    <w:p w14:paraId="699773AB" w14:textId="4B867841" w:rsidR="009D3606" w:rsidRPr="00ED753E" w:rsidRDefault="00DA1C30" w:rsidP="009D3606">
      <w:pPr>
        <w:pStyle w:val="AmNumberTabs"/>
      </w:pPr>
      <w:r w:rsidRPr="00ED753E">
        <w:t>Abänderung</w:t>
      </w:r>
      <w:r w:rsidR="009D3606" w:rsidRPr="00ED753E">
        <w:tab/>
      </w:r>
      <w:r w:rsidR="009D3606" w:rsidRPr="00ED753E">
        <w:tab/>
        <w:t>17</w:t>
      </w:r>
    </w:p>
    <w:p w14:paraId="723D5B1B" w14:textId="77777777" w:rsidR="009D3606" w:rsidRPr="00ED753E" w:rsidRDefault="009D3606" w:rsidP="009D3606"/>
    <w:p w14:paraId="36DD21E8" w14:textId="77777777" w:rsidR="009D3606" w:rsidRPr="00ED753E" w:rsidRDefault="009D3606" w:rsidP="009D3606">
      <w:pPr>
        <w:pStyle w:val="NormalBold"/>
        <w:keepNext/>
      </w:pPr>
      <w:r w:rsidRPr="00ED753E">
        <w:t>Vorschlag für eine Verordnung</w:t>
      </w:r>
    </w:p>
    <w:p w14:paraId="5C6A87F0" w14:textId="77777777" w:rsidR="009D3606" w:rsidRPr="00ED753E" w:rsidRDefault="009D3606" w:rsidP="009D3606">
      <w:pPr>
        <w:pStyle w:val="NormalBold"/>
      </w:pPr>
      <w:r w:rsidRPr="00ED753E">
        <w:t>Erwägung 19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AC55735" w14:textId="77777777" w:rsidTr="00A01C8A">
        <w:trPr>
          <w:jc w:val="center"/>
        </w:trPr>
        <w:tc>
          <w:tcPr>
            <w:tcW w:w="9752" w:type="dxa"/>
            <w:gridSpan w:val="2"/>
          </w:tcPr>
          <w:p w14:paraId="7DEDE70A" w14:textId="77777777" w:rsidR="009D3606" w:rsidRPr="00ED753E" w:rsidRDefault="009D3606" w:rsidP="00A01C8A">
            <w:pPr>
              <w:keepNext/>
            </w:pPr>
          </w:p>
        </w:tc>
      </w:tr>
      <w:tr w:rsidR="009D3606" w:rsidRPr="00ED753E" w14:paraId="0C0DD68D" w14:textId="77777777" w:rsidTr="00A01C8A">
        <w:trPr>
          <w:jc w:val="center"/>
        </w:trPr>
        <w:tc>
          <w:tcPr>
            <w:tcW w:w="4876" w:type="dxa"/>
          </w:tcPr>
          <w:p w14:paraId="6FAF475F" w14:textId="77777777" w:rsidR="009D3606" w:rsidRPr="00ED753E" w:rsidRDefault="009D3606" w:rsidP="00A01C8A">
            <w:pPr>
              <w:pStyle w:val="ColumnHeading"/>
              <w:keepNext/>
            </w:pPr>
            <w:r w:rsidRPr="00ED753E">
              <w:t>Vorschlag der Kommission</w:t>
            </w:r>
          </w:p>
        </w:tc>
        <w:tc>
          <w:tcPr>
            <w:tcW w:w="4876" w:type="dxa"/>
          </w:tcPr>
          <w:p w14:paraId="3251ED6A" w14:textId="77777777" w:rsidR="009D3606" w:rsidRPr="00ED753E" w:rsidRDefault="009D3606" w:rsidP="00A01C8A">
            <w:pPr>
              <w:pStyle w:val="ColumnHeading"/>
              <w:keepNext/>
            </w:pPr>
            <w:r w:rsidRPr="00ED753E">
              <w:t>Geänderter Text</w:t>
            </w:r>
          </w:p>
        </w:tc>
      </w:tr>
      <w:tr w:rsidR="009D3606" w:rsidRPr="00ED753E" w14:paraId="1A3FF196" w14:textId="77777777" w:rsidTr="00A01C8A">
        <w:trPr>
          <w:jc w:val="center"/>
        </w:trPr>
        <w:tc>
          <w:tcPr>
            <w:tcW w:w="4876" w:type="dxa"/>
          </w:tcPr>
          <w:p w14:paraId="09EC86F0" w14:textId="77777777" w:rsidR="009D3606" w:rsidRPr="00ED753E" w:rsidRDefault="009D3606" w:rsidP="00A01C8A">
            <w:pPr>
              <w:pStyle w:val="Normal6"/>
            </w:pPr>
          </w:p>
        </w:tc>
        <w:tc>
          <w:tcPr>
            <w:tcW w:w="4876" w:type="dxa"/>
          </w:tcPr>
          <w:p w14:paraId="52016301" w14:textId="77777777" w:rsidR="009D3606" w:rsidRPr="00ED753E" w:rsidRDefault="009D3606" w:rsidP="00A01C8A">
            <w:pPr>
              <w:pStyle w:val="Normal6"/>
              <w:rPr>
                <w:szCs w:val="24"/>
              </w:rPr>
            </w:pPr>
            <w:r w:rsidRPr="00ED753E">
              <w:rPr>
                <w:b/>
                <w:i/>
              </w:rPr>
              <w:t>(19a)</w:t>
            </w:r>
            <w:r w:rsidRPr="00ED753E">
              <w:rPr>
                <w:b/>
                <w:i/>
              </w:rPr>
              <w:tab/>
              <w:t>Die Mitgliedstaaten haben festgestellt, dass Unternehmer, die für nicht gewollte, ausgesetzte, streunende, abhandengekommene oder beschlagnahmte Hunde oder Katzen verantwortlich sind, zunehmend auf Pflegestellen zurückgreifen. Da sich die Anzahl der in Pflegestellen untergebrachten Hunde und Katzen auf den Markt für Hunde und Katzen auswirken kann, sollte diese Verordnung auch für Pflegestellen gelten. In solchen Fällen sollten die Unternehmer, die Hunde oder Katzen in Pflegestellen unterbringen, dafür verantwortlich sein, sicherzustellen, dass die Anforderungen dieser Verordnung in diesen Pflegestellen erfüllt werden. Dies könnte u. a. durch die Festlegung eines Vertragsverhältnisses zwischen dem Unternehmer und der Pflegefamilie sichergestellt werden.</w:t>
            </w:r>
          </w:p>
        </w:tc>
      </w:tr>
    </w:tbl>
    <w:p w14:paraId="2223C144" w14:textId="77777777" w:rsidR="009D3606" w:rsidRPr="00ED753E" w:rsidRDefault="009D3606" w:rsidP="009D3606"/>
    <w:p w14:paraId="50BA02E7" w14:textId="00C03DFE" w:rsidR="009D3606" w:rsidRPr="00ED753E" w:rsidRDefault="00DA1C30" w:rsidP="009D3606">
      <w:pPr>
        <w:pStyle w:val="AmNumberTabs"/>
      </w:pPr>
      <w:r w:rsidRPr="00ED753E">
        <w:t>Abänderung</w:t>
      </w:r>
      <w:r w:rsidR="009D3606" w:rsidRPr="00ED753E">
        <w:tab/>
      </w:r>
      <w:r w:rsidR="009D3606" w:rsidRPr="00ED753E">
        <w:tab/>
        <w:t>18</w:t>
      </w:r>
    </w:p>
    <w:p w14:paraId="0B0E3069" w14:textId="77777777" w:rsidR="009D3606" w:rsidRPr="00ED753E" w:rsidRDefault="009D3606" w:rsidP="009D3606"/>
    <w:p w14:paraId="3A63F37A" w14:textId="77777777" w:rsidR="009D3606" w:rsidRPr="00ED753E" w:rsidRDefault="009D3606" w:rsidP="009D3606">
      <w:pPr>
        <w:pStyle w:val="NormalBold"/>
        <w:keepNext/>
      </w:pPr>
      <w:r w:rsidRPr="00ED753E">
        <w:t>Vorschlag für eine Verordnung</w:t>
      </w:r>
    </w:p>
    <w:p w14:paraId="2780662A" w14:textId="77777777" w:rsidR="009D3606" w:rsidRPr="00ED753E" w:rsidRDefault="009D3606" w:rsidP="009D3606">
      <w:pPr>
        <w:pStyle w:val="NormalBold"/>
      </w:pPr>
      <w:r w:rsidRPr="00ED753E">
        <w:t>Erwägung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EE0D771" w14:textId="77777777" w:rsidTr="00A01C8A">
        <w:trPr>
          <w:jc w:val="center"/>
        </w:trPr>
        <w:tc>
          <w:tcPr>
            <w:tcW w:w="9752" w:type="dxa"/>
            <w:gridSpan w:val="2"/>
          </w:tcPr>
          <w:p w14:paraId="03DC20BE" w14:textId="77777777" w:rsidR="009D3606" w:rsidRPr="00ED753E" w:rsidRDefault="009D3606" w:rsidP="00A01C8A">
            <w:pPr>
              <w:keepNext/>
            </w:pPr>
          </w:p>
        </w:tc>
      </w:tr>
      <w:tr w:rsidR="009D3606" w:rsidRPr="00ED753E" w14:paraId="4F5AF7B5" w14:textId="77777777" w:rsidTr="00A01C8A">
        <w:trPr>
          <w:jc w:val="center"/>
        </w:trPr>
        <w:tc>
          <w:tcPr>
            <w:tcW w:w="4876" w:type="dxa"/>
          </w:tcPr>
          <w:p w14:paraId="02B5C94B" w14:textId="77777777" w:rsidR="009D3606" w:rsidRPr="00ED753E" w:rsidRDefault="009D3606" w:rsidP="00A01C8A">
            <w:pPr>
              <w:pStyle w:val="ColumnHeading"/>
              <w:keepNext/>
            </w:pPr>
            <w:r w:rsidRPr="00ED753E">
              <w:t>Vorschlag der Kommission</w:t>
            </w:r>
          </w:p>
        </w:tc>
        <w:tc>
          <w:tcPr>
            <w:tcW w:w="4876" w:type="dxa"/>
          </w:tcPr>
          <w:p w14:paraId="12F8016A" w14:textId="77777777" w:rsidR="009D3606" w:rsidRPr="00ED753E" w:rsidRDefault="009D3606" w:rsidP="00A01C8A">
            <w:pPr>
              <w:pStyle w:val="ColumnHeading"/>
              <w:keepNext/>
            </w:pPr>
            <w:r w:rsidRPr="00ED753E">
              <w:t>Geänderter Text</w:t>
            </w:r>
          </w:p>
        </w:tc>
      </w:tr>
      <w:tr w:rsidR="009D3606" w:rsidRPr="00ED753E" w14:paraId="14B593CF" w14:textId="77777777" w:rsidTr="00A01C8A">
        <w:trPr>
          <w:jc w:val="center"/>
        </w:trPr>
        <w:tc>
          <w:tcPr>
            <w:tcW w:w="4876" w:type="dxa"/>
          </w:tcPr>
          <w:p w14:paraId="6FDDAE12" w14:textId="77777777" w:rsidR="009D3606" w:rsidRPr="00ED753E" w:rsidRDefault="009D3606" w:rsidP="00A01C8A">
            <w:pPr>
              <w:pStyle w:val="Normal6"/>
            </w:pPr>
            <w:r w:rsidRPr="00ED753E">
              <w:t>(20)</w:t>
            </w:r>
            <w:r w:rsidRPr="00ED753E">
              <w:tab/>
              <w:t xml:space="preserve">Angesichts der beträchtlichen Zahl von Tieren, die in der Union von Tierheimen </w:t>
            </w:r>
            <w:r w:rsidRPr="00ED753E">
              <w:rPr>
                <w:b/>
                <w:i/>
              </w:rPr>
              <w:t>abgegeben</w:t>
            </w:r>
            <w:r w:rsidRPr="00ED753E">
              <w:t xml:space="preserve"> werden, und der Notwendigkeit, die Erreichung der Ziele dieser Verordnung in Bezug auf die Rückverfolgbarkeit und die Unterbindung des illegalen Handels zu gewährleisten, sollten Tierheime zudem den Anforderungen dieser Verordnung in Bezug auf die Identifizierung und Registrierung von Hunden und Katzen unterliegen, unabhängig davon, ob ihre Tätigkeit als Tätigkeit wirtschaftlicher Art angesehen werden kann oder nicht.</w:t>
            </w:r>
          </w:p>
        </w:tc>
        <w:tc>
          <w:tcPr>
            <w:tcW w:w="4876" w:type="dxa"/>
          </w:tcPr>
          <w:p w14:paraId="266BE825" w14:textId="77777777" w:rsidR="009D3606" w:rsidRPr="00ED753E" w:rsidRDefault="009D3606" w:rsidP="00A01C8A">
            <w:pPr>
              <w:pStyle w:val="Normal6"/>
              <w:rPr>
                <w:szCs w:val="24"/>
              </w:rPr>
            </w:pPr>
            <w:r w:rsidRPr="00ED753E">
              <w:t>(20)</w:t>
            </w:r>
            <w:r w:rsidRPr="00ED753E">
              <w:tab/>
              <w:t xml:space="preserve">Angesichts der beträchtlichen Zahl von Tieren, die in der Union von Tierheimen </w:t>
            </w:r>
            <w:r w:rsidRPr="00ED753E">
              <w:rPr>
                <w:b/>
                <w:i/>
              </w:rPr>
              <w:t>in Verkehr gebracht</w:t>
            </w:r>
            <w:r w:rsidRPr="00ED753E">
              <w:t xml:space="preserve"> werden, und der Notwendigkeit, die Erreichung der Ziele dieser Verordnung in Bezug auf die Rückverfolgbarkeit und die Unterbindung des illegalen Handels zu gewährleisten, sollten Tierheime zudem den Anforderungen dieser Verordnung in Bezug auf die Identifizierung und Registrierung von Hunden und Katzen unterliegen, unabhängig davon, ob ihre Tätigkeit als Tätigkeit wirtschaftlicher Art angesehen werden kann oder nicht. </w:t>
            </w:r>
            <w:r w:rsidRPr="00ED753E">
              <w:rPr>
                <w:b/>
                <w:i/>
              </w:rPr>
              <w:t>Unternehmer, die für Tierheime verantwortlich sind, sollten dazu angehalten werden, geeignete Maßnahmen zu ergreifen, um zu verhindern, dass sich Hunde und Katzen, die in Tierheimen gehalten werden, fortpflanzen.</w:t>
            </w:r>
          </w:p>
        </w:tc>
      </w:tr>
    </w:tbl>
    <w:p w14:paraId="14F420CD" w14:textId="77777777" w:rsidR="009D3606" w:rsidRPr="00ED753E" w:rsidRDefault="009D3606" w:rsidP="009D3606"/>
    <w:p w14:paraId="749B1F94" w14:textId="0CAAB1BF" w:rsidR="009D3606" w:rsidRPr="00ED753E" w:rsidRDefault="00DA1C30" w:rsidP="009D3606">
      <w:pPr>
        <w:pStyle w:val="AmNumberTabs"/>
      </w:pPr>
      <w:r w:rsidRPr="00ED753E">
        <w:t>Abänderung</w:t>
      </w:r>
      <w:r w:rsidR="009D3606" w:rsidRPr="00ED753E">
        <w:tab/>
      </w:r>
      <w:r w:rsidR="009D3606" w:rsidRPr="00ED753E">
        <w:tab/>
        <w:t>19</w:t>
      </w:r>
    </w:p>
    <w:p w14:paraId="7E175910" w14:textId="77777777" w:rsidR="009D3606" w:rsidRPr="00ED753E" w:rsidRDefault="009D3606" w:rsidP="009D3606"/>
    <w:p w14:paraId="60C0B505" w14:textId="77777777" w:rsidR="009D3606" w:rsidRPr="00ED753E" w:rsidRDefault="009D3606" w:rsidP="009D3606">
      <w:pPr>
        <w:pStyle w:val="NormalBold"/>
        <w:keepNext/>
      </w:pPr>
      <w:r w:rsidRPr="00ED753E">
        <w:t>Vorschlag für eine Verordnung</w:t>
      </w:r>
    </w:p>
    <w:p w14:paraId="5BED648B" w14:textId="77777777" w:rsidR="009D3606" w:rsidRPr="00ED753E" w:rsidRDefault="009D3606" w:rsidP="009D3606">
      <w:pPr>
        <w:pStyle w:val="NormalBold"/>
      </w:pPr>
      <w:r w:rsidRPr="00ED753E">
        <w:t>Erwägung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6C55C5A" w14:textId="77777777" w:rsidTr="00A01C8A">
        <w:trPr>
          <w:jc w:val="center"/>
        </w:trPr>
        <w:tc>
          <w:tcPr>
            <w:tcW w:w="9752" w:type="dxa"/>
            <w:gridSpan w:val="2"/>
          </w:tcPr>
          <w:p w14:paraId="3D371FA2" w14:textId="77777777" w:rsidR="009D3606" w:rsidRPr="00ED753E" w:rsidRDefault="009D3606" w:rsidP="00A01C8A">
            <w:pPr>
              <w:keepNext/>
            </w:pPr>
          </w:p>
        </w:tc>
      </w:tr>
      <w:tr w:rsidR="009D3606" w:rsidRPr="00ED753E" w14:paraId="6196C22F" w14:textId="77777777" w:rsidTr="00A01C8A">
        <w:trPr>
          <w:jc w:val="center"/>
        </w:trPr>
        <w:tc>
          <w:tcPr>
            <w:tcW w:w="4876" w:type="dxa"/>
          </w:tcPr>
          <w:p w14:paraId="5C749BA5" w14:textId="77777777" w:rsidR="009D3606" w:rsidRPr="00ED753E" w:rsidRDefault="009D3606" w:rsidP="00A01C8A">
            <w:pPr>
              <w:pStyle w:val="ColumnHeading"/>
              <w:keepNext/>
            </w:pPr>
            <w:r w:rsidRPr="00ED753E">
              <w:t>Vorschlag der Kommission</w:t>
            </w:r>
          </w:p>
        </w:tc>
        <w:tc>
          <w:tcPr>
            <w:tcW w:w="4876" w:type="dxa"/>
          </w:tcPr>
          <w:p w14:paraId="0083F691" w14:textId="77777777" w:rsidR="009D3606" w:rsidRPr="00ED753E" w:rsidRDefault="009D3606" w:rsidP="00A01C8A">
            <w:pPr>
              <w:pStyle w:val="ColumnHeading"/>
              <w:keepNext/>
            </w:pPr>
            <w:r w:rsidRPr="00ED753E">
              <w:t>Geänderter Text</w:t>
            </w:r>
          </w:p>
        </w:tc>
      </w:tr>
      <w:tr w:rsidR="009D3606" w:rsidRPr="00ED753E" w14:paraId="70D4D1AE" w14:textId="77777777" w:rsidTr="00A01C8A">
        <w:trPr>
          <w:jc w:val="center"/>
        </w:trPr>
        <w:tc>
          <w:tcPr>
            <w:tcW w:w="4876" w:type="dxa"/>
          </w:tcPr>
          <w:p w14:paraId="6FA4770A" w14:textId="77777777" w:rsidR="009D3606" w:rsidRPr="00ED753E" w:rsidRDefault="009D3606" w:rsidP="00A01C8A">
            <w:pPr>
              <w:pStyle w:val="Normal6"/>
            </w:pPr>
            <w:r w:rsidRPr="00ED753E">
              <w:t>(23)</w:t>
            </w:r>
            <w:r w:rsidRPr="00ED753E">
              <w:tab/>
              <w:t>Um eine ordnungsgemäße Durchsetzung dieser Verordnung zu gewährleisten, ist es von wesentlicher Bedeutung, dass die zuständigen Behörden in der Lage sind, die Betriebe zu ermitteln, die ihren amtlichen Kontrollen unterliegen. Daher ist es erforderlich, dass Unternehmer, die Hunde und Katzen in Betrieben halten, den zuständigen Behörden ihre Tätigkeiten melden.</w:t>
            </w:r>
          </w:p>
        </w:tc>
        <w:tc>
          <w:tcPr>
            <w:tcW w:w="4876" w:type="dxa"/>
          </w:tcPr>
          <w:p w14:paraId="1377AA81" w14:textId="77777777" w:rsidR="009D3606" w:rsidRPr="00ED753E" w:rsidRDefault="009D3606" w:rsidP="00A01C8A">
            <w:pPr>
              <w:pStyle w:val="Normal6"/>
              <w:rPr>
                <w:szCs w:val="24"/>
              </w:rPr>
            </w:pPr>
            <w:r w:rsidRPr="00ED753E">
              <w:t>(23)</w:t>
            </w:r>
            <w:r w:rsidRPr="00ED753E">
              <w:tab/>
              <w:t>Um eine ordnungsgemäße Durchsetzung dieser Verordnung zu gewährleisten, ist es von wesentlicher Bedeutung, dass die zuständigen Behörden in der Lage sind, die Betriebe zu ermitteln, die ihren amtlichen Kontrollen unterliegen. Daher ist es erforderlich, dass Unternehmer, die Hunde und Katzen in Betrieben halten, den zuständigen Behörden ihre Tätigkeiten melden</w:t>
            </w:r>
            <w:r w:rsidRPr="00ED753E">
              <w:rPr>
                <w:b/>
                <w:i/>
              </w:rPr>
              <w:t xml:space="preserve"> und dass die zuständigen Behörden ein aktualisiertes Verzeichnis dieser Betriebe führen.</w:t>
            </w:r>
            <w:r w:rsidRPr="00ED753E">
              <w:t xml:space="preserve"> </w:t>
            </w:r>
            <w:r w:rsidRPr="00ED753E">
              <w:rPr>
                <w:b/>
                <w:i/>
              </w:rPr>
              <w:t xml:space="preserve">Um den Verwaltungsaufwand für die Unternehmer so gering wie möglich zu halten, sollten die zuständigen Behörden zu diesem Zweck Informationen oder Daten aus dem </w:t>
            </w:r>
            <w:r w:rsidRPr="00ED753E">
              <w:rPr>
                <w:b/>
                <w:i/>
              </w:rPr>
              <w:lastRenderedPageBreak/>
              <w:t>Verzeichnis der Hunde- und Katzenhaltungsbetriebe gemäß der Verordnung (EU) 2016/429 verwenden können.</w:t>
            </w:r>
          </w:p>
        </w:tc>
      </w:tr>
    </w:tbl>
    <w:p w14:paraId="2F7CF09B" w14:textId="77777777" w:rsidR="009D3606" w:rsidRPr="00ED753E" w:rsidRDefault="009D3606" w:rsidP="009D3606"/>
    <w:p w14:paraId="7ECC560C" w14:textId="77777777" w:rsidR="009D3606" w:rsidRPr="00ED753E" w:rsidRDefault="009D3606" w:rsidP="009D3606"/>
    <w:p w14:paraId="000E0BD7" w14:textId="77777777" w:rsidR="004A58F0" w:rsidRPr="00ED753E" w:rsidRDefault="004A58F0" w:rsidP="004A58F0">
      <w:pPr>
        <w:pStyle w:val="AmNumberTabs"/>
      </w:pPr>
      <w:r w:rsidRPr="00ED753E">
        <w:t>Abänderung</w:t>
      </w:r>
      <w:r w:rsidRPr="00ED753E">
        <w:tab/>
      </w:r>
      <w:r w:rsidRPr="00ED753E">
        <w:tab/>
        <w:t>278</w:t>
      </w:r>
    </w:p>
    <w:p w14:paraId="35E8E5C9" w14:textId="77777777" w:rsidR="004A58F0" w:rsidRPr="00ED753E" w:rsidRDefault="004A58F0" w:rsidP="004A58F0">
      <w:pPr>
        <w:pStyle w:val="NormalBold12b"/>
      </w:pPr>
      <w:r w:rsidRPr="00ED753E">
        <w:t>Vorschlag für eine Verordnung</w:t>
      </w:r>
    </w:p>
    <w:p w14:paraId="42C43014" w14:textId="77777777" w:rsidR="004A58F0" w:rsidRPr="00ED753E" w:rsidRDefault="004A58F0" w:rsidP="004A58F0">
      <w:pPr>
        <w:pStyle w:val="NormalBold"/>
      </w:pPr>
      <w:r w:rsidRPr="00ED753E">
        <w:t>Erwägung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58F0" w:rsidRPr="00ED753E" w14:paraId="5EC453FF" w14:textId="77777777" w:rsidTr="00A8436A">
        <w:trPr>
          <w:trHeight w:hRule="exact" w:val="240"/>
          <w:jc w:val="center"/>
        </w:trPr>
        <w:tc>
          <w:tcPr>
            <w:tcW w:w="9752" w:type="dxa"/>
            <w:gridSpan w:val="2"/>
            <w:tcBorders>
              <w:top w:val="nil"/>
              <w:left w:val="nil"/>
              <w:bottom w:val="nil"/>
              <w:right w:val="nil"/>
            </w:tcBorders>
          </w:tcPr>
          <w:p w14:paraId="7B75517E" w14:textId="77777777" w:rsidR="004A58F0" w:rsidRPr="00ED753E" w:rsidRDefault="004A58F0" w:rsidP="00A8436A"/>
        </w:tc>
      </w:tr>
      <w:tr w:rsidR="004A58F0" w:rsidRPr="00ED753E" w14:paraId="1749E7DA" w14:textId="77777777" w:rsidTr="00A8436A">
        <w:trPr>
          <w:trHeight w:val="240"/>
          <w:jc w:val="center"/>
        </w:trPr>
        <w:tc>
          <w:tcPr>
            <w:tcW w:w="4876" w:type="dxa"/>
            <w:tcBorders>
              <w:top w:val="nil"/>
              <w:left w:val="nil"/>
              <w:bottom w:val="nil"/>
              <w:right w:val="nil"/>
            </w:tcBorders>
          </w:tcPr>
          <w:p w14:paraId="2CD735FB" w14:textId="77777777" w:rsidR="004A58F0" w:rsidRPr="00ED753E" w:rsidRDefault="004A58F0" w:rsidP="00A8436A">
            <w:pPr>
              <w:pStyle w:val="AmColumnHeading"/>
            </w:pPr>
            <w:r w:rsidRPr="00ED753E">
              <w:t>Vorschlag der Kommission</w:t>
            </w:r>
          </w:p>
        </w:tc>
        <w:tc>
          <w:tcPr>
            <w:tcW w:w="4876" w:type="dxa"/>
            <w:tcBorders>
              <w:top w:val="nil"/>
              <w:left w:val="nil"/>
              <w:bottom w:val="nil"/>
              <w:right w:val="nil"/>
            </w:tcBorders>
          </w:tcPr>
          <w:p w14:paraId="573E9794" w14:textId="77777777" w:rsidR="004A58F0" w:rsidRPr="00ED753E" w:rsidRDefault="004A58F0" w:rsidP="00A8436A">
            <w:pPr>
              <w:pStyle w:val="AmColumnHeading"/>
            </w:pPr>
            <w:r w:rsidRPr="00ED753E">
              <w:t>Geänderter Text</w:t>
            </w:r>
          </w:p>
        </w:tc>
      </w:tr>
      <w:tr w:rsidR="004A58F0" w:rsidRPr="00ED753E" w14:paraId="7446AED1" w14:textId="77777777" w:rsidTr="00A8436A">
        <w:trPr>
          <w:jc w:val="center"/>
        </w:trPr>
        <w:tc>
          <w:tcPr>
            <w:tcW w:w="4876" w:type="dxa"/>
            <w:tcBorders>
              <w:top w:val="nil"/>
              <w:left w:val="nil"/>
              <w:bottom w:val="nil"/>
              <w:right w:val="nil"/>
            </w:tcBorders>
          </w:tcPr>
          <w:p w14:paraId="09505CEE" w14:textId="77777777" w:rsidR="004A58F0" w:rsidRPr="00ED753E" w:rsidRDefault="004A58F0" w:rsidP="00A8436A">
            <w:pPr>
              <w:pStyle w:val="Normal6a"/>
            </w:pPr>
            <w:r w:rsidRPr="00ED753E">
              <w:t>(24)</w:t>
            </w:r>
            <w:r w:rsidRPr="00ED753E">
              <w:tab/>
              <w:t>Gut geschultes und qualifiziertes Personal</w:t>
            </w:r>
            <w:r w:rsidRPr="00ED753E">
              <w:rPr>
                <w:b/>
                <w:i/>
              </w:rPr>
              <w:t xml:space="preserve"> ist</w:t>
            </w:r>
            <w:r w:rsidRPr="00ED753E">
              <w:t xml:space="preserve"> für die Verbesserung der Tierwohlbedingungen von entscheidender Bedeutung. Kompetenzen im Bereich des Tierwohls erfordern Kenntnisse der grundlegenden Verhaltensmuster und Bedürfnisse der betreffenden Tierarten. Tierpflegekräfte sollten über die für ihre Aufgaben und für die Tiere, mit denen sie umgehen, relevanten Kompetenzen im Bereich des Tierwohls verfügen, damit Hunden und Katzen keine Schmerzen, keine Ängste und kein Leid zugefügt werden.</w:t>
            </w:r>
          </w:p>
        </w:tc>
        <w:tc>
          <w:tcPr>
            <w:tcW w:w="4876" w:type="dxa"/>
            <w:tcBorders>
              <w:top w:val="nil"/>
              <w:left w:val="nil"/>
              <w:bottom w:val="nil"/>
              <w:right w:val="nil"/>
            </w:tcBorders>
          </w:tcPr>
          <w:p w14:paraId="6B09DBEB" w14:textId="77777777" w:rsidR="004A58F0" w:rsidRPr="00ED753E" w:rsidRDefault="004A58F0" w:rsidP="00A8436A">
            <w:pPr>
              <w:pStyle w:val="Normal6a"/>
            </w:pPr>
            <w:r w:rsidRPr="00ED753E">
              <w:t>(24)</w:t>
            </w:r>
            <w:r w:rsidRPr="00ED753E">
              <w:tab/>
            </w:r>
            <w:r w:rsidRPr="00ED753E">
              <w:rPr>
                <w:b/>
                <w:i/>
              </w:rPr>
              <w:t>Von Hunden und Katzen während Ausbildungsaktivitäten, die von ungeschulten oder schlecht ausgebildeten Ausbildern durchgeführt werden, empfundene Ängste und Leiden können sich nachteilig auf die Verhaltensmuster von Hunden und Katzen auswirken und mögliche Risiken für die Gesundheit und die Sicherheit des Menschen sowie für die Umwelt mit sich bringen. Deshalb ist</w:t>
            </w:r>
            <w:r w:rsidRPr="00ED753E">
              <w:t xml:space="preserve"> gut geschultes und qualifiziertes Personal für die Verbesserung der Tierwohlbedingungen</w:t>
            </w:r>
            <w:r w:rsidRPr="00ED753E">
              <w:rPr>
                <w:b/>
                <w:i/>
              </w:rPr>
              <w:t>, auch bei der Zucht und Haltung von bzw. beim Umgang mit Hunden, die beim Militär, bei der Polizei und beim Zoll eingesetzt werden sollen,</w:t>
            </w:r>
            <w:r w:rsidRPr="00ED753E">
              <w:t xml:space="preserve"> von entscheidender Bedeutung. Kompetenzen im Bereich des Tierwohls erfordern Kenntnisse der grundlegenden Verhaltensmuster und Bedürfnisse der betreffenden Tierarten. Tierpflegekräfte sollten über die für ihre Aufgaben und für die Tiere, mit denen sie umgehen, relevanten Kompetenzen im Bereich des Tierwohls verfügen, damit Hunden und Katzen keine Schmerzen, keine Ängste und kein Leid zugefügt werden. </w:t>
            </w:r>
            <w:r w:rsidRPr="00ED753E">
              <w:rPr>
                <w:b/>
                <w:i/>
              </w:rPr>
              <w:t xml:space="preserve">Tierpflegekräfte und einschlägige Behörden, einschließlich staatlicher Stellen, sollten ihre Kompetenzen regelmäßig im Wege von Schulungsprogrammen auf den aktuellen Stand bringen, im Rahmen deren Trainingsmethoden wie die operante Konditionierung gefördert werden, bei denen eine positive Verstärkung anstelle </w:t>
            </w:r>
            <w:r w:rsidRPr="00ED753E">
              <w:rPr>
                <w:b/>
                <w:i/>
              </w:rPr>
              <w:lastRenderedPageBreak/>
              <w:t>von Bestrafungsmethoden im Vordergrund steht.</w:t>
            </w:r>
          </w:p>
        </w:tc>
      </w:tr>
    </w:tbl>
    <w:p w14:paraId="56AD9038" w14:textId="77777777" w:rsidR="004A58F0" w:rsidRPr="00ED753E" w:rsidRDefault="004A58F0" w:rsidP="004A58F0"/>
    <w:p w14:paraId="5B829DC4" w14:textId="77777777" w:rsidR="004A58F0" w:rsidRPr="00ED753E" w:rsidRDefault="004A58F0" w:rsidP="004A58F0"/>
    <w:p w14:paraId="3CEB57D9" w14:textId="5E5AA075" w:rsidR="009D3606" w:rsidRPr="00ED753E" w:rsidRDefault="00DA1C30" w:rsidP="009D3606">
      <w:pPr>
        <w:pStyle w:val="AmNumberTabs"/>
      </w:pPr>
      <w:r w:rsidRPr="00ED753E">
        <w:t>Abänderung</w:t>
      </w:r>
      <w:r w:rsidR="009D3606" w:rsidRPr="00ED753E">
        <w:tab/>
      </w:r>
      <w:r w:rsidR="009D3606" w:rsidRPr="00ED753E">
        <w:tab/>
        <w:t>21</w:t>
      </w:r>
    </w:p>
    <w:p w14:paraId="2B95EC09" w14:textId="77777777" w:rsidR="009D3606" w:rsidRPr="00ED753E" w:rsidRDefault="009D3606" w:rsidP="009D3606"/>
    <w:p w14:paraId="318CE4B2" w14:textId="77777777" w:rsidR="009D3606" w:rsidRPr="00ED753E" w:rsidRDefault="009D3606" w:rsidP="009D3606">
      <w:pPr>
        <w:pStyle w:val="NormalBold"/>
        <w:keepNext/>
      </w:pPr>
      <w:r w:rsidRPr="00ED753E">
        <w:t>Vorschlag für eine Verordnung</w:t>
      </w:r>
    </w:p>
    <w:p w14:paraId="052E48D3" w14:textId="77777777" w:rsidR="009D3606" w:rsidRPr="00ED753E" w:rsidRDefault="009D3606" w:rsidP="009D3606">
      <w:pPr>
        <w:pStyle w:val="NormalBold"/>
      </w:pPr>
      <w:r w:rsidRPr="00ED753E">
        <w:t>Erwägung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2603AF7" w14:textId="77777777" w:rsidTr="00A01C8A">
        <w:trPr>
          <w:jc w:val="center"/>
        </w:trPr>
        <w:tc>
          <w:tcPr>
            <w:tcW w:w="9752" w:type="dxa"/>
            <w:gridSpan w:val="2"/>
          </w:tcPr>
          <w:p w14:paraId="5BAC770E" w14:textId="77777777" w:rsidR="009D3606" w:rsidRPr="00ED753E" w:rsidRDefault="009D3606" w:rsidP="00A01C8A">
            <w:pPr>
              <w:keepNext/>
            </w:pPr>
          </w:p>
        </w:tc>
      </w:tr>
      <w:tr w:rsidR="009D3606" w:rsidRPr="00ED753E" w14:paraId="3A24E384" w14:textId="77777777" w:rsidTr="00A01C8A">
        <w:trPr>
          <w:jc w:val="center"/>
        </w:trPr>
        <w:tc>
          <w:tcPr>
            <w:tcW w:w="4876" w:type="dxa"/>
          </w:tcPr>
          <w:p w14:paraId="40C2D844" w14:textId="77777777" w:rsidR="009D3606" w:rsidRPr="00ED753E" w:rsidRDefault="009D3606" w:rsidP="00A01C8A">
            <w:pPr>
              <w:pStyle w:val="ColumnHeading"/>
              <w:keepNext/>
            </w:pPr>
            <w:r w:rsidRPr="00ED753E">
              <w:t>Vorschlag der Kommission</w:t>
            </w:r>
          </w:p>
        </w:tc>
        <w:tc>
          <w:tcPr>
            <w:tcW w:w="4876" w:type="dxa"/>
          </w:tcPr>
          <w:p w14:paraId="0DEF8DF0" w14:textId="77777777" w:rsidR="009D3606" w:rsidRPr="00ED753E" w:rsidRDefault="009D3606" w:rsidP="00A01C8A">
            <w:pPr>
              <w:pStyle w:val="ColumnHeading"/>
              <w:keepNext/>
            </w:pPr>
            <w:r w:rsidRPr="00ED753E">
              <w:t>Geänderter Text</w:t>
            </w:r>
          </w:p>
        </w:tc>
      </w:tr>
      <w:tr w:rsidR="009D3606" w:rsidRPr="00ED753E" w14:paraId="6147DD83" w14:textId="77777777" w:rsidTr="00A01C8A">
        <w:trPr>
          <w:jc w:val="center"/>
        </w:trPr>
        <w:tc>
          <w:tcPr>
            <w:tcW w:w="4876" w:type="dxa"/>
          </w:tcPr>
          <w:p w14:paraId="343902B0" w14:textId="77777777" w:rsidR="009D3606" w:rsidRPr="00ED753E" w:rsidRDefault="009D3606" w:rsidP="00A01C8A">
            <w:pPr>
              <w:pStyle w:val="Normal6"/>
            </w:pPr>
            <w:r w:rsidRPr="00ED753E">
              <w:t>(25)</w:t>
            </w:r>
            <w:r w:rsidRPr="00ED753E">
              <w:tab/>
              <w:t xml:space="preserve">Da das Tierwohl auch die Gesundheit der Tiere einschließt, sind Tierärzte am besten in der Lage, die Unternehmer zu beraten, um die Tierwohlsituation in den Betrieben zu verbessern. Tierärzte sollten eine aktive Rolle bei der Sensibilisierung für den Zusammenhang zwischen der Gesundheit und dem Wohlergehen der Tiere spielen. Betriebe, in denen Hunde und Katzen gehalten werden, sollten daher </w:t>
            </w:r>
            <w:r w:rsidRPr="00ED753E">
              <w:rPr>
                <w:b/>
                <w:i/>
              </w:rPr>
              <w:t>mit Blick</w:t>
            </w:r>
            <w:r w:rsidRPr="00ED753E">
              <w:t xml:space="preserve"> auf das Tierwohl </w:t>
            </w:r>
            <w:r w:rsidRPr="00ED753E">
              <w:rPr>
                <w:b/>
                <w:i/>
              </w:rPr>
              <w:t xml:space="preserve">regelmäßig </w:t>
            </w:r>
            <w:r w:rsidRPr="00ED753E">
              <w:t xml:space="preserve">von einem Tierarzt </w:t>
            </w:r>
            <w:r w:rsidRPr="00ED753E">
              <w:rPr>
                <w:b/>
                <w:i/>
              </w:rPr>
              <w:t>besucht werden</w:t>
            </w:r>
            <w:r w:rsidRPr="00ED753E">
              <w:t>.</w:t>
            </w:r>
          </w:p>
        </w:tc>
        <w:tc>
          <w:tcPr>
            <w:tcW w:w="4876" w:type="dxa"/>
          </w:tcPr>
          <w:p w14:paraId="0A28FB93" w14:textId="77777777" w:rsidR="009D3606" w:rsidRPr="00ED753E" w:rsidRDefault="009D3606" w:rsidP="00A01C8A">
            <w:pPr>
              <w:pStyle w:val="Normal6"/>
              <w:rPr>
                <w:szCs w:val="24"/>
              </w:rPr>
            </w:pPr>
            <w:r w:rsidRPr="00ED753E">
              <w:t>(25)</w:t>
            </w:r>
            <w:r w:rsidRPr="00ED753E">
              <w:tab/>
              <w:t xml:space="preserve">Da das Tierwohl auch die Gesundheit der Tiere einschließt, sind Tierärzte am besten in der Lage, die Unternehmer zu beraten, um die Tierwohlsituation in den Betrieben zu verbessern. Tierärzte sollten eine aktive Rolle bei der Sensibilisierung für den Zusammenhang zwischen der Gesundheit und dem Wohlergehen der Tiere spielen. Betriebe, in denen Hunde und Katzen </w:t>
            </w:r>
            <w:r w:rsidRPr="00ED753E">
              <w:rPr>
                <w:b/>
                <w:i/>
              </w:rPr>
              <w:t xml:space="preserve">in einer Zahl </w:t>
            </w:r>
            <w:r w:rsidRPr="00ED753E">
              <w:t xml:space="preserve">gehalten werden, </w:t>
            </w:r>
            <w:r w:rsidRPr="00ED753E">
              <w:rPr>
                <w:b/>
                <w:i/>
              </w:rPr>
              <w:t xml:space="preserve">die einen bestimmten Schwellenwert überschreitet, </w:t>
            </w:r>
            <w:r w:rsidRPr="00ED753E">
              <w:t xml:space="preserve">sollten daher </w:t>
            </w:r>
            <w:r w:rsidRPr="00ED753E">
              <w:rPr>
                <w:b/>
                <w:i/>
              </w:rPr>
              <w:t>innerhalb des ersten Jahres der Anwendung dieser Verordnung oder innerhalb des ersten Jahres nach der Meldung eines neuen Betriebs einen Besuch im Hinblick</w:t>
            </w:r>
            <w:r w:rsidRPr="00ED753E">
              <w:t xml:space="preserve"> auf das Tierwohl von einem Tierarzt </w:t>
            </w:r>
            <w:r w:rsidRPr="00ED753E">
              <w:rPr>
                <w:b/>
                <w:i/>
              </w:rPr>
              <w:t>erhalten; danach finden die Besuche eines Tierarztes statt, wenn dies auf der Grundlage einer von den zuständigen Behörden durchgeführten Risikoanalyse angezeigt ist</w:t>
            </w:r>
            <w:r w:rsidRPr="00ED753E">
              <w:t>.</w:t>
            </w:r>
          </w:p>
        </w:tc>
      </w:tr>
    </w:tbl>
    <w:p w14:paraId="1D09E3C0" w14:textId="77777777" w:rsidR="009D3606" w:rsidRPr="00ED753E" w:rsidRDefault="009D3606" w:rsidP="009D3606"/>
    <w:p w14:paraId="1F730B94" w14:textId="59162C2D" w:rsidR="009D3606" w:rsidRPr="00ED753E" w:rsidRDefault="00DA1C30" w:rsidP="009D3606">
      <w:pPr>
        <w:pStyle w:val="AmNumberTabs"/>
      </w:pPr>
      <w:r w:rsidRPr="00ED753E">
        <w:t>Abänderung</w:t>
      </w:r>
      <w:r w:rsidR="009D3606" w:rsidRPr="00ED753E">
        <w:tab/>
      </w:r>
      <w:r w:rsidR="009D3606" w:rsidRPr="00ED753E">
        <w:tab/>
        <w:t>22</w:t>
      </w:r>
    </w:p>
    <w:p w14:paraId="1B8FE38A" w14:textId="77777777" w:rsidR="009D3606" w:rsidRPr="00ED753E" w:rsidRDefault="009D3606" w:rsidP="009D3606"/>
    <w:p w14:paraId="7A18F680" w14:textId="77777777" w:rsidR="009D3606" w:rsidRPr="00ED753E" w:rsidRDefault="009D3606" w:rsidP="009D3606">
      <w:pPr>
        <w:pStyle w:val="NormalBold"/>
        <w:keepNext/>
      </w:pPr>
      <w:r w:rsidRPr="00ED753E">
        <w:t>Vorschlag für eine Verordnung</w:t>
      </w:r>
    </w:p>
    <w:p w14:paraId="2AB596BF" w14:textId="77777777" w:rsidR="009D3606" w:rsidRPr="00ED753E" w:rsidRDefault="009D3606" w:rsidP="009D3606">
      <w:pPr>
        <w:pStyle w:val="NormalBold"/>
      </w:pPr>
      <w:r w:rsidRPr="00ED753E">
        <w:t>Erwägung 25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E6B376D" w14:textId="77777777" w:rsidTr="00A01C8A">
        <w:trPr>
          <w:jc w:val="center"/>
        </w:trPr>
        <w:tc>
          <w:tcPr>
            <w:tcW w:w="9752" w:type="dxa"/>
            <w:gridSpan w:val="2"/>
          </w:tcPr>
          <w:p w14:paraId="1364D5D0" w14:textId="77777777" w:rsidR="009D3606" w:rsidRPr="00ED753E" w:rsidRDefault="009D3606" w:rsidP="00A01C8A">
            <w:pPr>
              <w:keepNext/>
            </w:pPr>
          </w:p>
        </w:tc>
      </w:tr>
      <w:tr w:rsidR="009D3606" w:rsidRPr="00ED753E" w14:paraId="7D434479" w14:textId="77777777" w:rsidTr="00A01C8A">
        <w:trPr>
          <w:jc w:val="center"/>
        </w:trPr>
        <w:tc>
          <w:tcPr>
            <w:tcW w:w="4876" w:type="dxa"/>
          </w:tcPr>
          <w:p w14:paraId="123A002E" w14:textId="77777777" w:rsidR="009D3606" w:rsidRPr="00ED753E" w:rsidRDefault="009D3606" w:rsidP="00A01C8A">
            <w:pPr>
              <w:pStyle w:val="ColumnHeading"/>
              <w:keepNext/>
            </w:pPr>
            <w:r w:rsidRPr="00ED753E">
              <w:t>Vorschlag der Kommission</w:t>
            </w:r>
          </w:p>
        </w:tc>
        <w:tc>
          <w:tcPr>
            <w:tcW w:w="4876" w:type="dxa"/>
          </w:tcPr>
          <w:p w14:paraId="5625A54C" w14:textId="77777777" w:rsidR="009D3606" w:rsidRPr="00ED753E" w:rsidRDefault="009D3606" w:rsidP="00A01C8A">
            <w:pPr>
              <w:pStyle w:val="ColumnHeading"/>
              <w:keepNext/>
            </w:pPr>
            <w:r w:rsidRPr="00ED753E">
              <w:t>Geänderter Text</w:t>
            </w:r>
          </w:p>
        </w:tc>
      </w:tr>
      <w:tr w:rsidR="009D3606" w:rsidRPr="00ED753E" w14:paraId="3B341776" w14:textId="77777777" w:rsidTr="00A01C8A">
        <w:trPr>
          <w:jc w:val="center"/>
        </w:trPr>
        <w:tc>
          <w:tcPr>
            <w:tcW w:w="4876" w:type="dxa"/>
          </w:tcPr>
          <w:p w14:paraId="18A6DD6E" w14:textId="77777777" w:rsidR="009D3606" w:rsidRPr="00ED753E" w:rsidRDefault="009D3606" w:rsidP="00A01C8A">
            <w:pPr>
              <w:pStyle w:val="Normal6"/>
            </w:pPr>
          </w:p>
        </w:tc>
        <w:tc>
          <w:tcPr>
            <w:tcW w:w="4876" w:type="dxa"/>
          </w:tcPr>
          <w:p w14:paraId="54898805" w14:textId="77777777" w:rsidR="009D3606" w:rsidRPr="00ED753E" w:rsidRDefault="009D3606" w:rsidP="00A01C8A">
            <w:pPr>
              <w:pStyle w:val="Normal6"/>
              <w:rPr>
                <w:szCs w:val="24"/>
              </w:rPr>
            </w:pPr>
            <w:r w:rsidRPr="00ED753E">
              <w:rPr>
                <w:b/>
                <w:i/>
              </w:rPr>
              <w:t>(25a)</w:t>
            </w:r>
            <w:r w:rsidRPr="00ED753E">
              <w:rPr>
                <w:b/>
                <w:i/>
              </w:rPr>
              <w:tab/>
              <w:t xml:space="preserve">Um ein hohes Maß an Tierwohl zu gewährleisten, bewahren Tierärzte ein angemessenes Maß an fachlicher Unabhängigkeit vom Unternehmer sowie umfassende Schulungs- und Weiterbildungsmaßnahmen, um mit dem wissenschaftlichen und beruflichen </w:t>
            </w:r>
            <w:r w:rsidRPr="00ED753E">
              <w:rPr>
                <w:b/>
                <w:i/>
              </w:rPr>
              <w:lastRenderedPageBreak/>
              <w:t>Fortschritt Schritt zu halten. Derlei Schulungsmaßnahmen können, sofern angezeigt, auch Aspekte im Hinblick auf das Erkennen von Fällen von Gewalt und Misshandlung von Tieren umfassen.</w:t>
            </w:r>
          </w:p>
        </w:tc>
      </w:tr>
    </w:tbl>
    <w:p w14:paraId="5874D611" w14:textId="77777777" w:rsidR="009D3606" w:rsidRPr="00ED753E" w:rsidRDefault="009D3606" w:rsidP="009D3606"/>
    <w:p w14:paraId="15453FF7" w14:textId="42A9A9D7" w:rsidR="009D3606" w:rsidRPr="00ED753E" w:rsidRDefault="00DA1C30" w:rsidP="009D3606">
      <w:pPr>
        <w:pStyle w:val="AmNumberTabs"/>
      </w:pPr>
      <w:r w:rsidRPr="00ED753E">
        <w:t>Abänderung</w:t>
      </w:r>
      <w:r w:rsidR="009D3606" w:rsidRPr="00ED753E">
        <w:tab/>
      </w:r>
      <w:r w:rsidR="009D3606" w:rsidRPr="00ED753E">
        <w:tab/>
        <w:t>23</w:t>
      </w:r>
    </w:p>
    <w:p w14:paraId="1CB3AEE4" w14:textId="77777777" w:rsidR="009D3606" w:rsidRPr="00ED753E" w:rsidRDefault="009D3606" w:rsidP="009D3606"/>
    <w:p w14:paraId="3449113C" w14:textId="77777777" w:rsidR="009D3606" w:rsidRPr="00ED753E" w:rsidRDefault="009D3606" w:rsidP="009D3606">
      <w:pPr>
        <w:pStyle w:val="NormalBold"/>
        <w:keepNext/>
      </w:pPr>
      <w:r w:rsidRPr="00ED753E">
        <w:t>Vorschlag für eine Verordnung</w:t>
      </w:r>
    </w:p>
    <w:p w14:paraId="7226EB4F" w14:textId="77777777" w:rsidR="009D3606" w:rsidRPr="00ED753E" w:rsidRDefault="009D3606" w:rsidP="009D3606">
      <w:pPr>
        <w:pStyle w:val="NormalBold"/>
      </w:pPr>
      <w:r w:rsidRPr="00ED753E">
        <w:t>Erwägung 25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088B8CF" w14:textId="77777777" w:rsidTr="00A01C8A">
        <w:trPr>
          <w:jc w:val="center"/>
        </w:trPr>
        <w:tc>
          <w:tcPr>
            <w:tcW w:w="9752" w:type="dxa"/>
            <w:gridSpan w:val="2"/>
          </w:tcPr>
          <w:p w14:paraId="5A1E1E99" w14:textId="77777777" w:rsidR="009D3606" w:rsidRPr="00ED753E" w:rsidRDefault="009D3606" w:rsidP="00A01C8A">
            <w:pPr>
              <w:keepNext/>
            </w:pPr>
          </w:p>
        </w:tc>
      </w:tr>
      <w:tr w:rsidR="009D3606" w:rsidRPr="00ED753E" w14:paraId="25A89D88" w14:textId="77777777" w:rsidTr="00A01C8A">
        <w:trPr>
          <w:jc w:val="center"/>
        </w:trPr>
        <w:tc>
          <w:tcPr>
            <w:tcW w:w="4876" w:type="dxa"/>
          </w:tcPr>
          <w:p w14:paraId="2826C640" w14:textId="77777777" w:rsidR="009D3606" w:rsidRPr="00ED753E" w:rsidRDefault="009D3606" w:rsidP="00A01C8A">
            <w:pPr>
              <w:pStyle w:val="ColumnHeading"/>
              <w:keepNext/>
            </w:pPr>
            <w:r w:rsidRPr="00ED753E">
              <w:t>Vorschlag der Kommission</w:t>
            </w:r>
          </w:p>
        </w:tc>
        <w:tc>
          <w:tcPr>
            <w:tcW w:w="4876" w:type="dxa"/>
          </w:tcPr>
          <w:p w14:paraId="7290520C" w14:textId="77777777" w:rsidR="009D3606" w:rsidRPr="00ED753E" w:rsidRDefault="009D3606" w:rsidP="00A01C8A">
            <w:pPr>
              <w:pStyle w:val="ColumnHeading"/>
              <w:keepNext/>
            </w:pPr>
            <w:r w:rsidRPr="00ED753E">
              <w:t>Geänderter Text</w:t>
            </w:r>
          </w:p>
        </w:tc>
      </w:tr>
      <w:tr w:rsidR="009D3606" w:rsidRPr="00ED753E" w14:paraId="5381CF45" w14:textId="77777777" w:rsidTr="00A01C8A">
        <w:trPr>
          <w:jc w:val="center"/>
        </w:trPr>
        <w:tc>
          <w:tcPr>
            <w:tcW w:w="4876" w:type="dxa"/>
          </w:tcPr>
          <w:p w14:paraId="50B037F5" w14:textId="77777777" w:rsidR="009D3606" w:rsidRPr="00ED753E" w:rsidRDefault="009D3606" w:rsidP="00A01C8A">
            <w:pPr>
              <w:pStyle w:val="Normal6"/>
            </w:pPr>
          </w:p>
        </w:tc>
        <w:tc>
          <w:tcPr>
            <w:tcW w:w="4876" w:type="dxa"/>
          </w:tcPr>
          <w:p w14:paraId="135F8BC5" w14:textId="77777777" w:rsidR="009D3606" w:rsidRPr="00ED753E" w:rsidRDefault="009D3606" w:rsidP="00A01C8A">
            <w:pPr>
              <w:pStyle w:val="Normal6"/>
              <w:rPr>
                <w:szCs w:val="24"/>
              </w:rPr>
            </w:pPr>
            <w:r w:rsidRPr="00ED753E">
              <w:rPr>
                <w:b/>
                <w:i/>
              </w:rPr>
              <w:t>(25b)</w:t>
            </w:r>
            <w:r w:rsidRPr="00ED753E">
              <w:rPr>
                <w:b/>
                <w:i/>
              </w:rPr>
              <w:tab/>
              <w:t>Stellen Tierärzte bei ihren Besuchen im Hinblick auf die Tiergesundheit und das Tierwohl Umstände fest, die das Wohlergehen von Hunden oder Katzen ernsthaft beeinträchtigen könnten, sollten sie, sofern angezeigt, die zuständigen Behörden unterrichten oder die Durchführung eines Folgebesuchs zur Bewertung der Lage in Erwägung ziehen.</w:t>
            </w:r>
          </w:p>
        </w:tc>
      </w:tr>
    </w:tbl>
    <w:p w14:paraId="35F96794" w14:textId="77777777" w:rsidR="009D3606" w:rsidRPr="00ED753E" w:rsidRDefault="009D3606" w:rsidP="009D3606"/>
    <w:p w14:paraId="3C07669E" w14:textId="01E581BD" w:rsidR="009D3606" w:rsidRPr="00ED753E" w:rsidRDefault="00DA1C30" w:rsidP="009D3606">
      <w:pPr>
        <w:pStyle w:val="AmNumberTabs"/>
      </w:pPr>
      <w:r w:rsidRPr="00ED753E">
        <w:t>Abänderung</w:t>
      </w:r>
      <w:r w:rsidR="009D3606" w:rsidRPr="00ED753E">
        <w:tab/>
      </w:r>
      <w:r w:rsidR="009D3606" w:rsidRPr="00ED753E">
        <w:tab/>
        <w:t>24</w:t>
      </w:r>
    </w:p>
    <w:p w14:paraId="02F88AAD" w14:textId="77777777" w:rsidR="009D3606" w:rsidRPr="00ED753E" w:rsidRDefault="009D3606" w:rsidP="009D3606"/>
    <w:p w14:paraId="13ECC912" w14:textId="77777777" w:rsidR="009D3606" w:rsidRPr="00ED753E" w:rsidRDefault="009D3606" w:rsidP="009D3606">
      <w:pPr>
        <w:pStyle w:val="NormalBold"/>
        <w:keepNext/>
      </w:pPr>
      <w:r w:rsidRPr="00ED753E">
        <w:t>Vorschlag für eine Verordnung</w:t>
      </w:r>
    </w:p>
    <w:p w14:paraId="7DEA702F" w14:textId="77777777" w:rsidR="009D3606" w:rsidRPr="00ED753E" w:rsidRDefault="009D3606" w:rsidP="009D3606">
      <w:pPr>
        <w:pStyle w:val="NormalBold"/>
      </w:pPr>
      <w:r w:rsidRPr="00ED753E">
        <w:t>Erwägung 25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C4D89EA" w14:textId="77777777" w:rsidTr="00A01C8A">
        <w:trPr>
          <w:jc w:val="center"/>
        </w:trPr>
        <w:tc>
          <w:tcPr>
            <w:tcW w:w="9752" w:type="dxa"/>
            <w:gridSpan w:val="2"/>
          </w:tcPr>
          <w:p w14:paraId="25DEB835" w14:textId="77777777" w:rsidR="009D3606" w:rsidRPr="00ED753E" w:rsidRDefault="009D3606" w:rsidP="00A01C8A">
            <w:pPr>
              <w:keepNext/>
            </w:pPr>
          </w:p>
        </w:tc>
      </w:tr>
      <w:tr w:rsidR="009D3606" w:rsidRPr="00ED753E" w14:paraId="53C0A6C1" w14:textId="77777777" w:rsidTr="00A01C8A">
        <w:trPr>
          <w:jc w:val="center"/>
        </w:trPr>
        <w:tc>
          <w:tcPr>
            <w:tcW w:w="4876" w:type="dxa"/>
          </w:tcPr>
          <w:p w14:paraId="75B0CCD7" w14:textId="77777777" w:rsidR="009D3606" w:rsidRPr="00ED753E" w:rsidRDefault="009D3606" w:rsidP="00A01C8A">
            <w:pPr>
              <w:pStyle w:val="ColumnHeading"/>
              <w:keepNext/>
            </w:pPr>
            <w:r w:rsidRPr="00ED753E">
              <w:t>Vorschlag der Kommission</w:t>
            </w:r>
          </w:p>
        </w:tc>
        <w:tc>
          <w:tcPr>
            <w:tcW w:w="4876" w:type="dxa"/>
          </w:tcPr>
          <w:p w14:paraId="1AAF579B" w14:textId="77777777" w:rsidR="009D3606" w:rsidRPr="00ED753E" w:rsidRDefault="009D3606" w:rsidP="00A01C8A">
            <w:pPr>
              <w:pStyle w:val="ColumnHeading"/>
              <w:keepNext/>
            </w:pPr>
            <w:r w:rsidRPr="00ED753E">
              <w:t>Geänderter Text</w:t>
            </w:r>
          </w:p>
        </w:tc>
      </w:tr>
      <w:tr w:rsidR="009D3606" w:rsidRPr="00ED753E" w14:paraId="34B540A2" w14:textId="77777777" w:rsidTr="00A01C8A">
        <w:trPr>
          <w:jc w:val="center"/>
        </w:trPr>
        <w:tc>
          <w:tcPr>
            <w:tcW w:w="4876" w:type="dxa"/>
          </w:tcPr>
          <w:p w14:paraId="20CA24F7" w14:textId="77777777" w:rsidR="009D3606" w:rsidRPr="00ED753E" w:rsidRDefault="009D3606" w:rsidP="00A01C8A">
            <w:pPr>
              <w:pStyle w:val="Normal6"/>
            </w:pPr>
          </w:p>
        </w:tc>
        <w:tc>
          <w:tcPr>
            <w:tcW w:w="4876" w:type="dxa"/>
          </w:tcPr>
          <w:p w14:paraId="05F8CBF6" w14:textId="77777777" w:rsidR="009D3606" w:rsidRPr="00ED753E" w:rsidRDefault="009D3606" w:rsidP="00A01C8A">
            <w:pPr>
              <w:pStyle w:val="Normal6"/>
              <w:rPr>
                <w:szCs w:val="24"/>
              </w:rPr>
            </w:pPr>
            <w:r w:rsidRPr="00ED753E">
              <w:rPr>
                <w:b/>
                <w:i/>
              </w:rPr>
              <w:t>(25c)</w:t>
            </w:r>
            <w:r w:rsidRPr="00ED753E">
              <w:rPr>
                <w:b/>
                <w:i/>
              </w:rPr>
              <w:tab/>
              <w:t>Am Ende ihres Lebens sollten Hunde und Katzen vorzugsweise von einem Tierarzt begleitet werden, der Methoden anwendet, die Schmerzen und Angst so gering wie möglich halten. In Ausnahmefällen, z. B. wenn ein Jagd- oder Herdenschutzhund an einem abgelegenen Ort, an dem keine tierärztliche Hilfe zugänglich ist, schwer verletzt wird, können andere Methoden angewandt werden, sofern das Leiden damit so weit wie möglich minimiert wird.</w:t>
            </w:r>
          </w:p>
        </w:tc>
      </w:tr>
    </w:tbl>
    <w:p w14:paraId="287D5D65" w14:textId="77777777" w:rsidR="009D3606" w:rsidRPr="00ED753E" w:rsidRDefault="009D3606" w:rsidP="009D3606"/>
    <w:p w14:paraId="6C74BDA9" w14:textId="5CAEE0F6" w:rsidR="009D3606" w:rsidRPr="00ED753E" w:rsidRDefault="00DA1C30" w:rsidP="009D3606">
      <w:pPr>
        <w:pStyle w:val="AmNumberTabs"/>
      </w:pPr>
      <w:r w:rsidRPr="00ED753E">
        <w:t>Abänderung</w:t>
      </w:r>
      <w:r w:rsidR="009D3606" w:rsidRPr="00ED753E">
        <w:tab/>
      </w:r>
      <w:r w:rsidR="009D3606" w:rsidRPr="00ED753E">
        <w:tab/>
        <w:t>25</w:t>
      </w:r>
    </w:p>
    <w:p w14:paraId="559CF1A8" w14:textId="77777777" w:rsidR="009D3606" w:rsidRPr="00ED753E" w:rsidRDefault="009D3606" w:rsidP="009D3606"/>
    <w:p w14:paraId="00EF9E37" w14:textId="77777777" w:rsidR="009D3606" w:rsidRPr="00ED753E" w:rsidRDefault="009D3606" w:rsidP="009D3606">
      <w:pPr>
        <w:pStyle w:val="NormalBold"/>
        <w:keepNext/>
      </w:pPr>
      <w:r w:rsidRPr="00ED753E">
        <w:lastRenderedPageBreak/>
        <w:t>Vorschlag für eine Verordnung</w:t>
      </w:r>
    </w:p>
    <w:p w14:paraId="039551D7" w14:textId="77777777" w:rsidR="009D3606" w:rsidRPr="00ED753E" w:rsidRDefault="009D3606" w:rsidP="009D3606">
      <w:pPr>
        <w:pStyle w:val="NormalBold"/>
      </w:pPr>
      <w:r w:rsidRPr="00ED753E">
        <w:t>Erwägung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2519E70" w14:textId="77777777" w:rsidTr="00A01C8A">
        <w:trPr>
          <w:jc w:val="center"/>
        </w:trPr>
        <w:tc>
          <w:tcPr>
            <w:tcW w:w="9752" w:type="dxa"/>
            <w:gridSpan w:val="2"/>
          </w:tcPr>
          <w:p w14:paraId="12715EE1" w14:textId="77777777" w:rsidR="009D3606" w:rsidRPr="00ED753E" w:rsidRDefault="009D3606" w:rsidP="00A01C8A">
            <w:pPr>
              <w:keepNext/>
            </w:pPr>
          </w:p>
        </w:tc>
      </w:tr>
      <w:tr w:rsidR="009D3606" w:rsidRPr="00ED753E" w14:paraId="245AAF0A" w14:textId="77777777" w:rsidTr="00A01C8A">
        <w:trPr>
          <w:jc w:val="center"/>
        </w:trPr>
        <w:tc>
          <w:tcPr>
            <w:tcW w:w="4876" w:type="dxa"/>
          </w:tcPr>
          <w:p w14:paraId="3037E7D7" w14:textId="77777777" w:rsidR="009D3606" w:rsidRPr="00ED753E" w:rsidRDefault="009D3606" w:rsidP="00A01C8A">
            <w:pPr>
              <w:pStyle w:val="ColumnHeading"/>
              <w:keepNext/>
            </w:pPr>
            <w:r w:rsidRPr="00ED753E">
              <w:t>Vorschlag der Kommission</w:t>
            </w:r>
          </w:p>
        </w:tc>
        <w:tc>
          <w:tcPr>
            <w:tcW w:w="4876" w:type="dxa"/>
          </w:tcPr>
          <w:p w14:paraId="6BC5F526" w14:textId="77777777" w:rsidR="009D3606" w:rsidRPr="00ED753E" w:rsidRDefault="009D3606" w:rsidP="00A01C8A">
            <w:pPr>
              <w:pStyle w:val="ColumnHeading"/>
              <w:keepNext/>
            </w:pPr>
            <w:r w:rsidRPr="00ED753E">
              <w:t>Geänderter Text</w:t>
            </w:r>
          </w:p>
        </w:tc>
      </w:tr>
      <w:tr w:rsidR="009D3606" w:rsidRPr="00ED753E" w14:paraId="383283AD" w14:textId="77777777" w:rsidTr="00A01C8A">
        <w:trPr>
          <w:jc w:val="center"/>
        </w:trPr>
        <w:tc>
          <w:tcPr>
            <w:tcW w:w="4876" w:type="dxa"/>
          </w:tcPr>
          <w:p w14:paraId="45F9CC67" w14:textId="77777777" w:rsidR="009D3606" w:rsidRPr="00ED753E" w:rsidRDefault="009D3606" w:rsidP="00A01C8A">
            <w:pPr>
              <w:pStyle w:val="Normal6"/>
            </w:pPr>
            <w:r w:rsidRPr="00ED753E">
              <w:t>(26)</w:t>
            </w:r>
            <w:r w:rsidRPr="00ED753E">
              <w:tab/>
              <w:t>Bestimmte Zuchtstrategien können bei Hunden und Katzen zu Tierwohlproblemen führen. Durch die Auswahl bestimmter genetischer Merkmale aus ästhetischen oder anderen Vermarktungsgründen können mit Blick auf das Tierwohl auch unerwünschte Merkmale entstehen und an künftige Generationen weitergegeben werden. Daher sollten die Unternehmer Maßnahmen ergreifen, um sicherzustellen, dass ihre Zuchtstrategien nicht zu solchen negativen Folgen für das Wohlergehen der Hunde und Katzen führen.</w:t>
            </w:r>
          </w:p>
        </w:tc>
        <w:tc>
          <w:tcPr>
            <w:tcW w:w="4876" w:type="dxa"/>
          </w:tcPr>
          <w:p w14:paraId="1B2366FC" w14:textId="77777777" w:rsidR="009D3606" w:rsidRPr="00ED753E" w:rsidRDefault="009D3606" w:rsidP="00A01C8A">
            <w:pPr>
              <w:pStyle w:val="Normal6"/>
              <w:rPr>
                <w:szCs w:val="24"/>
              </w:rPr>
            </w:pPr>
            <w:r w:rsidRPr="00ED753E">
              <w:t>(26)</w:t>
            </w:r>
            <w:r w:rsidRPr="00ED753E">
              <w:tab/>
              <w:t xml:space="preserve">Bestimmte Zuchtstrategien können bei Hunden und Katzen zu Tierwohlproblemen führen. Durch die Auswahl bestimmter genetischer Merkmale aus ästhetischen oder anderen Vermarktungsgründen können mit Blick auf das Tierwohl auch unerwünschte Merkmale entstehen und an künftige Generationen weitergegeben werden. Daher sollten die Unternehmer Maßnahmen ergreifen, um sicherzustellen, dass ihre Zuchtstrategien nicht zu solchen negativen Folgen für das Wohlergehen der Hunde und Katzen führen. </w:t>
            </w:r>
            <w:r w:rsidRPr="00ED753E">
              <w:rPr>
                <w:b/>
                <w:i/>
              </w:rPr>
              <w:t>Insbesondere Zuchtstrategien, die auf Vermarktungszielen beruhen, können dazu führen, dass bestimmte Arten von Hunden und Katzen „übermäßige körperbauliche Merkmale“ entwickeln. Da solche übermäßigen körperbaulichen Merkmale bei den betreffenden Hunden und Katzen zu erheblichen Gesundheitsproblemen führen können, sollten die Züchter sie von Zuchtprogrammen ausschließen.</w:t>
            </w:r>
          </w:p>
        </w:tc>
      </w:tr>
    </w:tbl>
    <w:p w14:paraId="04F24B2F" w14:textId="77777777" w:rsidR="009D3606" w:rsidRPr="00ED753E" w:rsidRDefault="009D3606" w:rsidP="009D3606"/>
    <w:p w14:paraId="5E3AFA8D" w14:textId="3BF92B24" w:rsidR="009D3606" w:rsidRPr="00ED753E" w:rsidRDefault="00DA1C30" w:rsidP="009D3606">
      <w:pPr>
        <w:pStyle w:val="AmNumberTabs"/>
      </w:pPr>
      <w:r w:rsidRPr="00ED753E">
        <w:t>Abänderung</w:t>
      </w:r>
      <w:r w:rsidR="009D3606" w:rsidRPr="00ED753E">
        <w:tab/>
      </w:r>
      <w:r w:rsidR="009D3606" w:rsidRPr="00ED753E">
        <w:tab/>
        <w:t>26</w:t>
      </w:r>
    </w:p>
    <w:p w14:paraId="17AAE112" w14:textId="77777777" w:rsidR="009D3606" w:rsidRPr="00ED753E" w:rsidRDefault="009D3606" w:rsidP="009D3606"/>
    <w:p w14:paraId="11892DF5" w14:textId="77777777" w:rsidR="009D3606" w:rsidRPr="00ED753E" w:rsidRDefault="009D3606" w:rsidP="009D3606">
      <w:pPr>
        <w:pStyle w:val="NormalBold"/>
        <w:keepNext/>
      </w:pPr>
      <w:r w:rsidRPr="00ED753E">
        <w:t>Vorschlag für eine Verordnung</w:t>
      </w:r>
    </w:p>
    <w:p w14:paraId="56B4CF3E" w14:textId="77777777" w:rsidR="009D3606" w:rsidRPr="00ED753E" w:rsidRDefault="009D3606" w:rsidP="009D3606">
      <w:pPr>
        <w:pStyle w:val="NormalBold"/>
      </w:pPr>
      <w:r w:rsidRPr="00ED753E">
        <w:t>Erwägung 26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F07C848" w14:textId="77777777" w:rsidTr="00A01C8A">
        <w:trPr>
          <w:jc w:val="center"/>
        </w:trPr>
        <w:tc>
          <w:tcPr>
            <w:tcW w:w="9752" w:type="dxa"/>
            <w:gridSpan w:val="2"/>
          </w:tcPr>
          <w:p w14:paraId="717F630C" w14:textId="77777777" w:rsidR="009D3606" w:rsidRPr="00ED753E" w:rsidRDefault="009D3606" w:rsidP="00A01C8A">
            <w:pPr>
              <w:keepNext/>
            </w:pPr>
          </w:p>
        </w:tc>
      </w:tr>
      <w:tr w:rsidR="009D3606" w:rsidRPr="00ED753E" w14:paraId="3E211DF8" w14:textId="77777777" w:rsidTr="00A01C8A">
        <w:trPr>
          <w:jc w:val="center"/>
        </w:trPr>
        <w:tc>
          <w:tcPr>
            <w:tcW w:w="4876" w:type="dxa"/>
          </w:tcPr>
          <w:p w14:paraId="289B54FD" w14:textId="77777777" w:rsidR="009D3606" w:rsidRPr="00ED753E" w:rsidRDefault="009D3606" w:rsidP="00A01C8A">
            <w:pPr>
              <w:pStyle w:val="ColumnHeading"/>
              <w:keepNext/>
            </w:pPr>
            <w:r w:rsidRPr="00ED753E">
              <w:t>Vorschlag der Kommission</w:t>
            </w:r>
          </w:p>
        </w:tc>
        <w:tc>
          <w:tcPr>
            <w:tcW w:w="4876" w:type="dxa"/>
          </w:tcPr>
          <w:p w14:paraId="6A1837CA" w14:textId="77777777" w:rsidR="009D3606" w:rsidRPr="00ED753E" w:rsidRDefault="009D3606" w:rsidP="00A01C8A">
            <w:pPr>
              <w:pStyle w:val="ColumnHeading"/>
              <w:keepNext/>
            </w:pPr>
            <w:r w:rsidRPr="00ED753E">
              <w:t>Geänderter Text</w:t>
            </w:r>
          </w:p>
        </w:tc>
      </w:tr>
      <w:tr w:rsidR="009D3606" w:rsidRPr="00ED753E" w14:paraId="5731F0DA" w14:textId="77777777" w:rsidTr="00A01C8A">
        <w:trPr>
          <w:jc w:val="center"/>
        </w:trPr>
        <w:tc>
          <w:tcPr>
            <w:tcW w:w="4876" w:type="dxa"/>
          </w:tcPr>
          <w:p w14:paraId="178787EA" w14:textId="77777777" w:rsidR="009D3606" w:rsidRPr="00ED753E" w:rsidRDefault="009D3606" w:rsidP="00A01C8A">
            <w:pPr>
              <w:pStyle w:val="Normal6"/>
            </w:pPr>
          </w:p>
        </w:tc>
        <w:tc>
          <w:tcPr>
            <w:tcW w:w="4876" w:type="dxa"/>
          </w:tcPr>
          <w:p w14:paraId="4575E729" w14:textId="77777777" w:rsidR="009D3606" w:rsidRPr="00ED753E" w:rsidRDefault="009D3606" w:rsidP="00A01C8A">
            <w:pPr>
              <w:pStyle w:val="Normal6"/>
              <w:rPr>
                <w:szCs w:val="24"/>
              </w:rPr>
            </w:pPr>
            <w:r w:rsidRPr="00ED753E">
              <w:rPr>
                <w:b/>
                <w:i/>
              </w:rPr>
              <w:t>(26a)</w:t>
            </w:r>
            <w:r w:rsidRPr="00ED753E">
              <w:rPr>
                <w:b/>
                <w:i/>
              </w:rPr>
              <w:tab/>
              <w:t xml:space="preserve">Schönheitstierschauen, Ausstellungen und Wettbewerbe für Hunde oder Katzen wirken sich auf die Marktfähigkeit und den Verkaufspreis von Hunden und Katzen aus. Züchter, die an Schönheitstierschauen, Ausstellungen und Wettbewerben für Hunde oder Katzen teilnehmen, können durch Verstümmelungen und bestimmte Zuchtstrategien, die zur Entwicklung übermäßiger körperbaulicher Merkmale </w:t>
            </w:r>
            <w:r w:rsidRPr="00ED753E">
              <w:rPr>
                <w:b/>
                <w:i/>
              </w:rPr>
              <w:lastRenderedPageBreak/>
              <w:t>bei Hunden oder Katzen führen, im Vorteil sein. Die Organisation solcher Veranstaltungen und die Teilnahme daran können durch andere Faktoren als das Tierwohl begründet sein, etwa durch ästhetische Normen, wobei darauf abgezielt wird, für bestimmte Rassen und körperbauliche Merkmale zu werben. Damit sichergestellt ist, dass Züchter dem Wohlergehen der von ihnen erzeugten Hunde und Katzen Vorrang einräumen und insbesondere dass Hunde und Katzen keine übermäßigen körperbaulichen Merkmale entwickeln und dass die Züchter keine Verstümmelungen vornehmen, um ungesunde ästhetische Normen zu erzielen, sollten die Betreiber von Zucht- und Verkaufsbetrieben und die Organisatoren solcher Tierschauen, Ausstellungen und Wettbewerbe keine Hunde oder Katzen mit übermäßigen körperbaulichen Merkmalen oder solche, die für diese Tierschauen, Ausstellungen oder Wettbewerbe verstümmelt wurden, nutzen bzw. heranziehen.</w:t>
            </w:r>
          </w:p>
        </w:tc>
      </w:tr>
    </w:tbl>
    <w:p w14:paraId="31F1B6AF" w14:textId="77777777" w:rsidR="009D3606" w:rsidRPr="00ED753E" w:rsidRDefault="009D3606" w:rsidP="009D3606"/>
    <w:p w14:paraId="20FA2919" w14:textId="60F8D287" w:rsidR="009D3606" w:rsidRPr="00ED753E" w:rsidRDefault="00DA1C30" w:rsidP="009D3606">
      <w:pPr>
        <w:pStyle w:val="AmNumberTabs"/>
      </w:pPr>
      <w:r w:rsidRPr="00ED753E">
        <w:t>Abänderung</w:t>
      </w:r>
      <w:r w:rsidR="009D3606" w:rsidRPr="00ED753E">
        <w:tab/>
      </w:r>
      <w:r w:rsidR="009D3606" w:rsidRPr="00ED753E">
        <w:tab/>
        <w:t>27</w:t>
      </w:r>
    </w:p>
    <w:p w14:paraId="38076F89" w14:textId="77777777" w:rsidR="009D3606" w:rsidRPr="00ED753E" w:rsidRDefault="009D3606" w:rsidP="009D3606"/>
    <w:p w14:paraId="104EB13D" w14:textId="77777777" w:rsidR="009D3606" w:rsidRPr="00ED753E" w:rsidRDefault="009D3606" w:rsidP="009D3606">
      <w:pPr>
        <w:pStyle w:val="NormalBold"/>
        <w:keepNext/>
      </w:pPr>
      <w:r w:rsidRPr="00ED753E">
        <w:t>Vorschlag für eine Verordnung</w:t>
      </w:r>
    </w:p>
    <w:p w14:paraId="35F23C2A" w14:textId="77777777" w:rsidR="009D3606" w:rsidRPr="00ED753E" w:rsidRDefault="009D3606" w:rsidP="009D3606">
      <w:pPr>
        <w:pStyle w:val="NormalBold"/>
      </w:pPr>
      <w:r w:rsidRPr="00ED753E">
        <w:t>Erwägung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CFA8986" w14:textId="77777777" w:rsidTr="00A01C8A">
        <w:trPr>
          <w:jc w:val="center"/>
        </w:trPr>
        <w:tc>
          <w:tcPr>
            <w:tcW w:w="9752" w:type="dxa"/>
            <w:gridSpan w:val="2"/>
          </w:tcPr>
          <w:p w14:paraId="28FAEA48" w14:textId="77777777" w:rsidR="009D3606" w:rsidRPr="00ED753E" w:rsidRDefault="009D3606" w:rsidP="00A01C8A">
            <w:pPr>
              <w:keepNext/>
            </w:pPr>
          </w:p>
        </w:tc>
      </w:tr>
      <w:tr w:rsidR="009D3606" w:rsidRPr="00ED753E" w14:paraId="38A7A49B" w14:textId="77777777" w:rsidTr="00A01C8A">
        <w:trPr>
          <w:jc w:val="center"/>
        </w:trPr>
        <w:tc>
          <w:tcPr>
            <w:tcW w:w="4876" w:type="dxa"/>
          </w:tcPr>
          <w:p w14:paraId="727AAA73" w14:textId="77777777" w:rsidR="009D3606" w:rsidRPr="00ED753E" w:rsidRDefault="009D3606" w:rsidP="00A01C8A">
            <w:pPr>
              <w:pStyle w:val="ColumnHeading"/>
              <w:keepNext/>
            </w:pPr>
            <w:r w:rsidRPr="00ED753E">
              <w:t>Vorschlag der Kommission</w:t>
            </w:r>
          </w:p>
        </w:tc>
        <w:tc>
          <w:tcPr>
            <w:tcW w:w="4876" w:type="dxa"/>
          </w:tcPr>
          <w:p w14:paraId="66E9F6A2" w14:textId="77777777" w:rsidR="009D3606" w:rsidRPr="00ED753E" w:rsidRDefault="009D3606" w:rsidP="00A01C8A">
            <w:pPr>
              <w:pStyle w:val="ColumnHeading"/>
              <w:keepNext/>
            </w:pPr>
            <w:r w:rsidRPr="00ED753E">
              <w:t>Geänderter Text</w:t>
            </w:r>
          </w:p>
        </w:tc>
      </w:tr>
      <w:tr w:rsidR="009D3606" w:rsidRPr="00ED753E" w14:paraId="092683A9" w14:textId="77777777" w:rsidTr="00A01C8A">
        <w:trPr>
          <w:jc w:val="center"/>
        </w:trPr>
        <w:tc>
          <w:tcPr>
            <w:tcW w:w="4876" w:type="dxa"/>
          </w:tcPr>
          <w:p w14:paraId="12629C89" w14:textId="77777777" w:rsidR="009D3606" w:rsidRPr="00ED753E" w:rsidRDefault="009D3606" w:rsidP="00A01C8A">
            <w:pPr>
              <w:pStyle w:val="Normal6"/>
            </w:pPr>
            <w:r w:rsidRPr="00ED753E">
              <w:t>(27)</w:t>
            </w:r>
            <w:r w:rsidRPr="00ED753E">
              <w:tab/>
              <w:t>Es ist wissenschaftlich erwiesen, dass Inzucht erhebliche negative Auswirkungen auf die Tiergesundheit und das Tierwohl hat. Daher sollte die Inzucht von Hunden und Katzen</w:t>
            </w:r>
            <w:r w:rsidRPr="00ED753E">
              <w:rPr>
                <w:b/>
                <w:i/>
              </w:rPr>
              <w:t>, einschließlich Verpaarungen ersten</w:t>
            </w:r>
            <w:r w:rsidRPr="00ED753E">
              <w:t xml:space="preserve"> und </w:t>
            </w:r>
            <w:r w:rsidRPr="00ED753E">
              <w:rPr>
                <w:b/>
                <w:i/>
              </w:rPr>
              <w:t>zweiten Grades</w:t>
            </w:r>
            <w:r w:rsidRPr="00ED753E">
              <w:t>, verboten werden, da dadurch Erbkrankheiten häufiger auftreten und die Funktion des Immunsystems beeinträchtigt wird, was sich beides nachteilig auf die Gesundheit und das Wohlergehen von Hunden und Katzen auswirkt.</w:t>
            </w:r>
          </w:p>
        </w:tc>
        <w:tc>
          <w:tcPr>
            <w:tcW w:w="4876" w:type="dxa"/>
          </w:tcPr>
          <w:p w14:paraId="6C1BFF85" w14:textId="77777777" w:rsidR="009D3606" w:rsidRPr="00ED753E" w:rsidRDefault="009D3606" w:rsidP="00A01C8A">
            <w:pPr>
              <w:pStyle w:val="Normal6"/>
              <w:rPr>
                <w:szCs w:val="24"/>
              </w:rPr>
            </w:pPr>
            <w:r w:rsidRPr="00ED753E">
              <w:t>(27)</w:t>
            </w:r>
            <w:r w:rsidRPr="00ED753E">
              <w:tab/>
              <w:t>Es ist wissenschaftlich erwiesen, dass Inzucht erhebliche negative Auswirkungen auf die Tiergesundheit und das Tierwohl hat. Daher sollte die Inzucht von Hunden und Katzen</w:t>
            </w:r>
            <w:r w:rsidRPr="00ED753E">
              <w:rPr>
                <w:b/>
                <w:i/>
              </w:rPr>
              <w:t xml:space="preserve"> zwischen Elterntieren</w:t>
            </w:r>
            <w:r w:rsidRPr="00ED753E">
              <w:t xml:space="preserve"> und </w:t>
            </w:r>
            <w:r w:rsidRPr="00ED753E">
              <w:rPr>
                <w:b/>
                <w:i/>
              </w:rPr>
              <w:t>Nachkommen, zwischen Geschwistertieren</w:t>
            </w:r>
            <w:r w:rsidRPr="00ED753E">
              <w:t>,</w:t>
            </w:r>
            <w:r w:rsidRPr="00ED753E">
              <w:rPr>
                <w:b/>
                <w:i/>
              </w:rPr>
              <w:t xml:space="preserve"> zwischen Halbgeschwistertieren oder zwischen Großelterntieren und Enkeltieren</w:t>
            </w:r>
            <w:r w:rsidRPr="00ED753E">
              <w:t xml:space="preserve"> verboten werden, da dadurch Erbkrankheiten häufiger auftreten und die Funktion des Immunsystems beeinträchtigt wird, was sich beides nachteilig auf die Gesundheit und das Wohlergehen von Hunden und Katzen auswirkt. </w:t>
            </w:r>
            <w:r w:rsidRPr="00ED753E">
              <w:rPr>
                <w:b/>
                <w:i/>
              </w:rPr>
              <w:t xml:space="preserve">Inzucht sollte jedoch möglich sein, wenn sie </w:t>
            </w:r>
            <w:r w:rsidRPr="00ED753E">
              <w:rPr>
                <w:b/>
                <w:i/>
              </w:rPr>
              <w:lastRenderedPageBreak/>
              <w:t>erforderlich ist, um lokale Rassen mit einem begrenzten Genpool zu erhalten, sofern sie von der zuständigen Behörde zu diesem Zweck genehmigt wird.</w:t>
            </w:r>
          </w:p>
        </w:tc>
      </w:tr>
    </w:tbl>
    <w:p w14:paraId="2595A511" w14:textId="77777777" w:rsidR="009D3606" w:rsidRPr="00ED753E" w:rsidRDefault="009D3606" w:rsidP="009D3606"/>
    <w:p w14:paraId="78EA3944" w14:textId="44B165B3" w:rsidR="009D3606" w:rsidRPr="00ED753E" w:rsidRDefault="00DA1C30" w:rsidP="009D3606">
      <w:pPr>
        <w:pStyle w:val="AmNumberTabs"/>
      </w:pPr>
      <w:r w:rsidRPr="00ED753E">
        <w:t>Abänderung</w:t>
      </w:r>
      <w:r w:rsidR="009D3606" w:rsidRPr="00ED753E">
        <w:tab/>
      </w:r>
      <w:r w:rsidR="009D3606" w:rsidRPr="00ED753E">
        <w:tab/>
        <w:t>28</w:t>
      </w:r>
    </w:p>
    <w:p w14:paraId="4CA3D978" w14:textId="77777777" w:rsidR="009D3606" w:rsidRPr="00ED753E" w:rsidRDefault="009D3606" w:rsidP="009D3606"/>
    <w:p w14:paraId="44DA9C7F" w14:textId="77777777" w:rsidR="009D3606" w:rsidRPr="00ED753E" w:rsidRDefault="009D3606" w:rsidP="009D3606">
      <w:pPr>
        <w:pStyle w:val="NormalBold"/>
        <w:keepNext/>
      </w:pPr>
      <w:r w:rsidRPr="00ED753E">
        <w:t>Vorschlag für eine Verordnung</w:t>
      </w:r>
    </w:p>
    <w:p w14:paraId="11B28E0E" w14:textId="77777777" w:rsidR="009D3606" w:rsidRPr="00ED753E" w:rsidRDefault="009D3606" w:rsidP="009D3606">
      <w:pPr>
        <w:pStyle w:val="NormalBold"/>
      </w:pPr>
      <w:r w:rsidRPr="00ED753E">
        <w:t>Erwägung 29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BA4020E" w14:textId="77777777" w:rsidTr="00A01C8A">
        <w:trPr>
          <w:jc w:val="center"/>
        </w:trPr>
        <w:tc>
          <w:tcPr>
            <w:tcW w:w="9752" w:type="dxa"/>
            <w:gridSpan w:val="2"/>
          </w:tcPr>
          <w:p w14:paraId="0A00615E" w14:textId="77777777" w:rsidR="009D3606" w:rsidRPr="00ED753E" w:rsidRDefault="009D3606" w:rsidP="00A01C8A">
            <w:pPr>
              <w:keepNext/>
            </w:pPr>
          </w:p>
        </w:tc>
      </w:tr>
      <w:tr w:rsidR="009D3606" w:rsidRPr="00ED753E" w14:paraId="223F405C" w14:textId="77777777" w:rsidTr="00A01C8A">
        <w:trPr>
          <w:jc w:val="center"/>
        </w:trPr>
        <w:tc>
          <w:tcPr>
            <w:tcW w:w="4876" w:type="dxa"/>
          </w:tcPr>
          <w:p w14:paraId="6DEFA1AF" w14:textId="77777777" w:rsidR="009D3606" w:rsidRPr="00ED753E" w:rsidRDefault="009D3606" w:rsidP="00A01C8A">
            <w:pPr>
              <w:pStyle w:val="ColumnHeading"/>
              <w:keepNext/>
            </w:pPr>
            <w:r w:rsidRPr="00ED753E">
              <w:t>Vorschlag der Kommission</w:t>
            </w:r>
          </w:p>
        </w:tc>
        <w:tc>
          <w:tcPr>
            <w:tcW w:w="4876" w:type="dxa"/>
          </w:tcPr>
          <w:p w14:paraId="1D1AA52C" w14:textId="77777777" w:rsidR="009D3606" w:rsidRPr="00ED753E" w:rsidRDefault="009D3606" w:rsidP="00A01C8A">
            <w:pPr>
              <w:pStyle w:val="ColumnHeading"/>
              <w:keepNext/>
            </w:pPr>
            <w:r w:rsidRPr="00ED753E">
              <w:t>Geänderter Text</w:t>
            </w:r>
          </w:p>
        </w:tc>
      </w:tr>
      <w:tr w:rsidR="009D3606" w:rsidRPr="00ED753E" w14:paraId="7167E485" w14:textId="77777777" w:rsidTr="00A01C8A">
        <w:trPr>
          <w:jc w:val="center"/>
        </w:trPr>
        <w:tc>
          <w:tcPr>
            <w:tcW w:w="4876" w:type="dxa"/>
          </w:tcPr>
          <w:p w14:paraId="6F94C5D0" w14:textId="77777777" w:rsidR="009D3606" w:rsidRPr="00ED753E" w:rsidRDefault="009D3606" w:rsidP="00A01C8A">
            <w:pPr>
              <w:pStyle w:val="Normal6"/>
            </w:pPr>
          </w:p>
        </w:tc>
        <w:tc>
          <w:tcPr>
            <w:tcW w:w="4876" w:type="dxa"/>
          </w:tcPr>
          <w:p w14:paraId="3975A5D6" w14:textId="77777777" w:rsidR="009D3606" w:rsidRPr="00ED753E" w:rsidRDefault="009D3606" w:rsidP="00A01C8A">
            <w:pPr>
              <w:pStyle w:val="Normal6"/>
              <w:rPr>
                <w:szCs w:val="24"/>
              </w:rPr>
            </w:pPr>
            <w:r w:rsidRPr="00ED753E">
              <w:rPr>
                <w:b/>
                <w:i/>
              </w:rPr>
              <w:t>(29a)</w:t>
            </w:r>
            <w:r w:rsidRPr="00ED753E">
              <w:rPr>
                <w:b/>
                <w:i/>
              </w:rPr>
              <w:tab/>
              <w:t>Wissenschaftliche Erkenntnisse bestätigen, dass ein konsequenter Zugang zu angemessener Ernährung und Hydrierung für das Wohlergehen von Hunden und Katzen von grundlegender Bedeutung ist. Es ist daher angezeigt, diesbezüglich Mindestanforderungen für Unternehmer festzulegen. Futter- und Tränkeinrichtungen sollten sauber gehalten und so konzipiert, gebaut und installiert werden, dass alle Tiere gleichermaßen darauf zugreifen können, sodass ein Wettbewerb so gering wie möglich gehalten und agonistisches Verhalten verhütet wird. Solche Einrichtungen sollten außerdem so gestaltet sein, dass möglichst wenig verschüttet wird, Futter und Wasser nicht mit Schadstoffen verunreinigt werden und jegliche Gefährdung einer Schädigung von Hunden und Katzen verhindert wird.</w:t>
            </w:r>
          </w:p>
        </w:tc>
      </w:tr>
    </w:tbl>
    <w:p w14:paraId="39B6C418" w14:textId="77777777" w:rsidR="009D3606" w:rsidRPr="00ED753E" w:rsidRDefault="009D3606" w:rsidP="009D3606"/>
    <w:p w14:paraId="338D9746" w14:textId="64976A01" w:rsidR="009D3606" w:rsidRPr="00ED753E" w:rsidRDefault="00DA1C30" w:rsidP="009D3606">
      <w:pPr>
        <w:pStyle w:val="AmNumberTabs"/>
      </w:pPr>
      <w:r w:rsidRPr="00ED753E">
        <w:t>Abänderung</w:t>
      </w:r>
      <w:r w:rsidR="009D3606" w:rsidRPr="00ED753E">
        <w:tab/>
      </w:r>
      <w:r w:rsidR="009D3606" w:rsidRPr="00ED753E">
        <w:tab/>
        <w:t>29</w:t>
      </w:r>
    </w:p>
    <w:p w14:paraId="59F12801" w14:textId="77777777" w:rsidR="009D3606" w:rsidRPr="00ED753E" w:rsidRDefault="009D3606" w:rsidP="009D3606"/>
    <w:p w14:paraId="13988475" w14:textId="77777777" w:rsidR="009D3606" w:rsidRPr="00ED753E" w:rsidRDefault="009D3606" w:rsidP="009D3606">
      <w:pPr>
        <w:pStyle w:val="NormalBold"/>
        <w:keepNext/>
      </w:pPr>
      <w:r w:rsidRPr="00ED753E">
        <w:t>Vorschlag für eine Verordnung</w:t>
      </w:r>
    </w:p>
    <w:p w14:paraId="5D1E4B07" w14:textId="77777777" w:rsidR="009D3606" w:rsidRPr="00ED753E" w:rsidRDefault="009D3606" w:rsidP="009D3606">
      <w:pPr>
        <w:pStyle w:val="NormalBold"/>
      </w:pPr>
      <w:r w:rsidRPr="00ED753E">
        <w:t>Erwägung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084DA7A" w14:textId="77777777" w:rsidTr="00A01C8A">
        <w:trPr>
          <w:jc w:val="center"/>
        </w:trPr>
        <w:tc>
          <w:tcPr>
            <w:tcW w:w="9752" w:type="dxa"/>
            <w:gridSpan w:val="2"/>
          </w:tcPr>
          <w:p w14:paraId="6E31332B" w14:textId="77777777" w:rsidR="009D3606" w:rsidRPr="00ED753E" w:rsidRDefault="009D3606" w:rsidP="00A01C8A">
            <w:pPr>
              <w:keepNext/>
            </w:pPr>
          </w:p>
        </w:tc>
      </w:tr>
      <w:tr w:rsidR="009D3606" w:rsidRPr="00ED753E" w14:paraId="09E8C142" w14:textId="77777777" w:rsidTr="00A01C8A">
        <w:trPr>
          <w:jc w:val="center"/>
        </w:trPr>
        <w:tc>
          <w:tcPr>
            <w:tcW w:w="4876" w:type="dxa"/>
          </w:tcPr>
          <w:p w14:paraId="33BE5CDA" w14:textId="77777777" w:rsidR="009D3606" w:rsidRPr="00ED753E" w:rsidRDefault="009D3606" w:rsidP="00A01C8A">
            <w:pPr>
              <w:pStyle w:val="ColumnHeading"/>
              <w:keepNext/>
            </w:pPr>
            <w:r w:rsidRPr="00ED753E">
              <w:t>Vorschlag der Kommission</w:t>
            </w:r>
          </w:p>
        </w:tc>
        <w:tc>
          <w:tcPr>
            <w:tcW w:w="4876" w:type="dxa"/>
          </w:tcPr>
          <w:p w14:paraId="28FCEBA4" w14:textId="77777777" w:rsidR="009D3606" w:rsidRPr="00ED753E" w:rsidRDefault="009D3606" w:rsidP="00A01C8A">
            <w:pPr>
              <w:pStyle w:val="ColumnHeading"/>
              <w:keepNext/>
            </w:pPr>
            <w:r w:rsidRPr="00ED753E">
              <w:t>Geänderter Text</w:t>
            </w:r>
          </w:p>
        </w:tc>
      </w:tr>
      <w:tr w:rsidR="009D3606" w:rsidRPr="00ED753E" w14:paraId="7C332379" w14:textId="77777777" w:rsidTr="00A01C8A">
        <w:trPr>
          <w:jc w:val="center"/>
        </w:trPr>
        <w:tc>
          <w:tcPr>
            <w:tcW w:w="4876" w:type="dxa"/>
          </w:tcPr>
          <w:p w14:paraId="414AA9D0" w14:textId="77777777" w:rsidR="009D3606" w:rsidRPr="00ED753E" w:rsidRDefault="009D3606" w:rsidP="00A01C8A">
            <w:pPr>
              <w:pStyle w:val="Normal6"/>
            </w:pPr>
            <w:r w:rsidRPr="00ED753E">
              <w:t>(30)</w:t>
            </w:r>
            <w:r w:rsidRPr="00ED753E">
              <w:tab/>
              <w:t xml:space="preserve">Es ist wissenschaftlich erwiesen, dass Hunde und Katzen ausreichend Platz benötigen, um ihr natürliches Verhalten auszuleben und normale soziale Interaktionen zu pflegen. Dies ist nicht möglich, wenn die Tiere beengt untergebracht und in </w:t>
            </w:r>
            <w:r w:rsidRPr="00ED753E">
              <w:rPr>
                <w:b/>
                <w:i/>
              </w:rPr>
              <w:t>Käfigen</w:t>
            </w:r>
            <w:r w:rsidRPr="00ED753E">
              <w:t xml:space="preserve"> gehalten </w:t>
            </w:r>
            <w:r w:rsidRPr="00ED753E">
              <w:lastRenderedPageBreak/>
              <w:t xml:space="preserve">werden. Die Haltung von Hunden und Katzen in </w:t>
            </w:r>
            <w:r w:rsidRPr="00ED753E">
              <w:rPr>
                <w:b/>
                <w:i/>
              </w:rPr>
              <w:t>Käfigen</w:t>
            </w:r>
            <w:r w:rsidRPr="00ED753E">
              <w:t xml:space="preserve"> sollte daher verboten werden.</w:t>
            </w:r>
          </w:p>
        </w:tc>
        <w:tc>
          <w:tcPr>
            <w:tcW w:w="4876" w:type="dxa"/>
          </w:tcPr>
          <w:p w14:paraId="68616A2D" w14:textId="77777777" w:rsidR="009D3606" w:rsidRPr="00ED753E" w:rsidRDefault="009D3606" w:rsidP="00A01C8A">
            <w:pPr>
              <w:pStyle w:val="Normal6"/>
              <w:rPr>
                <w:szCs w:val="24"/>
              </w:rPr>
            </w:pPr>
            <w:r w:rsidRPr="00ED753E">
              <w:lastRenderedPageBreak/>
              <w:t>(30)</w:t>
            </w:r>
            <w:r w:rsidRPr="00ED753E">
              <w:tab/>
              <w:t xml:space="preserve">Es ist wissenschaftlich erwiesen, dass Hunde und Katzen ausreichend Platz benötigen, um ihr natürliches Verhalten auszuleben und normale soziale Interaktionen zu pflegen. Dies ist nicht möglich, wenn die Tiere </w:t>
            </w:r>
            <w:r w:rsidRPr="00ED753E">
              <w:rPr>
                <w:b/>
                <w:i/>
              </w:rPr>
              <w:t xml:space="preserve">für einen langen Zeitraum </w:t>
            </w:r>
            <w:r w:rsidRPr="00ED753E">
              <w:t xml:space="preserve">beengt untergebracht und in </w:t>
            </w:r>
            <w:r w:rsidRPr="00ED753E">
              <w:rPr>
                <w:b/>
                <w:i/>
              </w:rPr>
              <w:lastRenderedPageBreak/>
              <w:t>Boxen</w:t>
            </w:r>
            <w:r w:rsidRPr="00ED753E">
              <w:t xml:space="preserve"> gehalten werden. Die Haltung von Hunden und Katzen in </w:t>
            </w:r>
            <w:r w:rsidRPr="00ED753E">
              <w:rPr>
                <w:b/>
                <w:i/>
              </w:rPr>
              <w:t>Boxen für einen langen Zeitraum</w:t>
            </w:r>
            <w:r w:rsidRPr="00ED753E">
              <w:t xml:space="preserve"> sollte daher verboten werden</w:t>
            </w:r>
            <w:r w:rsidRPr="00ED753E">
              <w:rPr>
                <w:b/>
                <w:i/>
              </w:rPr>
              <w:t>, es sei denn dies ist für den Transport oder die vorübergehende, kurzfristige Isolierung von einzelnen Hunden und Katzen oder während der Teilnahme an Schauen, Ausstellungen und Wettbewerben erforderlich, wenn es sich um Welpen oder Katzenwelpen mit verminderter eigener Thermoregulation oder Welpen oder Katzenwelpen zusammen mit dem jeweiligen Muttertier handelt, sofern Stress minimiert und Leiden aufgrund extremer Temperaturen verhindert wird und die Hunde und Katzen in ihrer natürlichen Haltung stehen und liegen können</w:t>
            </w:r>
            <w:r w:rsidRPr="00ED753E">
              <w:t>.</w:t>
            </w:r>
          </w:p>
        </w:tc>
      </w:tr>
    </w:tbl>
    <w:p w14:paraId="50E4E512" w14:textId="77777777" w:rsidR="009D3606" w:rsidRPr="00ED753E" w:rsidRDefault="009D3606" w:rsidP="009D3606"/>
    <w:p w14:paraId="7834D726" w14:textId="1FCA8A5F" w:rsidR="009D3606" w:rsidRPr="00ED753E" w:rsidRDefault="00DA1C30" w:rsidP="009D3606">
      <w:pPr>
        <w:pStyle w:val="AmNumberTabs"/>
      </w:pPr>
      <w:r w:rsidRPr="00ED753E">
        <w:t>Abänderung</w:t>
      </w:r>
      <w:r w:rsidR="009D3606" w:rsidRPr="00ED753E">
        <w:tab/>
      </w:r>
      <w:r w:rsidR="009D3606" w:rsidRPr="00ED753E">
        <w:tab/>
        <w:t>30</w:t>
      </w:r>
    </w:p>
    <w:p w14:paraId="1E2ED76D" w14:textId="77777777" w:rsidR="009D3606" w:rsidRPr="00ED753E" w:rsidRDefault="009D3606" w:rsidP="009D3606"/>
    <w:p w14:paraId="060B2593" w14:textId="77777777" w:rsidR="009D3606" w:rsidRPr="00ED753E" w:rsidRDefault="009D3606" w:rsidP="009D3606">
      <w:pPr>
        <w:pStyle w:val="NormalBold"/>
        <w:keepNext/>
      </w:pPr>
      <w:r w:rsidRPr="00ED753E">
        <w:t>Vorschlag für eine Verordnung</w:t>
      </w:r>
    </w:p>
    <w:p w14:paraId="74AD3BFC" w14:textId="77777777" w:rsidR="009D3606" w:rsidRPr="00ED753E" w:rsidRDefault="009D3606" w:rsidP="009D3606">
      <w:pPr>
        <w:pStyle w:val="NormalBold"/>
      </w:pPr>
      <w:r w:rsidRPr="00ED753E">
        <w:t>Erwägung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A330C1B" w14:textId="77777777" w:rsidTr="00A01C8A">
        <w:trPr>
          <w:jc w:val="center"/>
        </w:trPr>
        <w:tc>
          <w:tcPr>
            <w:tcW w:w="9752" w:type="dxa"/>
            <w:gridSpan w:val="2"/>
          </w:tcPr>
          <w:p w14:paraId="34E32C9B" w14:textId="77777777" w:rsidR="009D3606" w:rsidRPr="00ED753E" w:rsidRDefault="009D3606" w:rsidP="00A01C8A">
            <w:pPr>
              <w:keepNext/>
            </w:pPr>
          </w:p>
        </w:tc>
      </w:tr>
      <w:tr w:rsidR="009D3606" w:rsidRPr="00ED753E" w14:paraId="53035164" w14:textId="77777777" w:rsidTr="00A01C8A">
        <w:trPr>
          <w:jc w:val="center"/>
        </w:trPr>
        <w:tc>
          <w:tcPr>
            <w:tcW w:w="4876" w:type="dxa"/>
          </w:tcPr>
          <w:p w14:paraId="63641A75" w14:textId="77777777" w:rsidR="009D3606" w:rsidRPr="00ED753E" w:rsidRDefault="009D3606" w:rsidP="00A01C8A">
            <w:pPr>
              <w:pStyle w:val="ColumnHeading"/>
              <w:keepNext/>
            </w:pPr>
            <w:r w:rsidRPr="00ED753E">
              <w:t>Vorschlag der Kommission</w:t>
            </w:r>
          </w:p>
        </w:tc>
        <w:tc>
          <w:tcPr>
            <w:tcW w:w="4876" w:type="dxa"/>
          </w:tcPr>
          <w:p w14:paraId="1257F29E" w14:textId="77777777" w:rsidR="009D3606" w:rsidRPr="00ED753E" w:rsidRDefault="009D3606" w:rsidP="00A01C8A">
            <w:pPr>
              <w:pStyle w:val="ColumnHeading"/>
              <w:keepNext/>
            </w:pPr>
            <w:r w:rsidRPr="00ED753E">
              <w:t>Geänderter Text</w:t>
            </w:r>
          </w:p>
        </w:tc>
      </w:tr>
      <w:tr w:rsidR="009D3606" w:rsidRPr="00ED753E" w14:paraId="5D4BF39D" w14:textId="77777777" w:rsidTr="00A01C8A">
        <w:trPr>
          <w:jc w:val="center"/>
        </w:trPr>
        <w:tc>
          <w:tcPr>
            <w:tcW w:w="4876" w:type="dxa"/>
          </w:tcPr>
          <w:p w14:paraId="415659CC" w14:textId="77777777" w:rsidR="009D3606" w:rsidRPr="00ED753E" w:rsidRDefault="009D3606" w:rsidP="00A01C8A">
            <w:pPr>
              <w:pStyle w:val="Normal6"/>
            </w:pPr>
            <w:r w:rsidRPr="00ED753E">
              <w:t>(33)</w:t>
            </w:r>
            <w:r w:rsidRPr="00ED753E">
              <w:tab/>
              <w:t xml:space="preserve">Um Komplikationen bei der Trächtigkeit zu vermeiden und ihr Wohlergehen nicht zu gefährden, sollten Zuchthündinnen und Zuchtkätzinnen </w:t>
            </w:r>
            <w:r w:rsidRPr="00ED753E">
              <w:rPr>
                <w:b/>
                <w:i/>
              </w:rPr>
              <w:t>erst nach Erreichen der Skelett- und Geschlechtsreife zur Zucht eingesetzt werden</w:t>
            </w:r>
            <w:r w:rsidRPr="00ED753E">
              <w:t xml:space="preserve">. Damit sie sich physisch von Trächtigkeit und Laktation erholen können, sollten Zuchthündinnen und Zuchtkätzinnen erst nach einem ausreichenden Zeitraum wieder zur Fortpflanzung zugelassen werden. Um jedoch bestimmte pathologische Fortpflanzungsbedingungen bei Zuchthündinnen und Zuchtkätzinnen, wie z. B. Pyometra, zu verhindern, sollten bis zu drei </w:t>
            </w:r>
            <w:r w:rsidRPr="00ED753E">
              <w:rPr>
                <w:b/>
                <w:i/>
              </w:rPr>
              <w:t>aufeinanderfolgende Trächtigkeiten</w:t>
            </w:r>
            <w:r w:rsidRPr="00ED753E">
              <w:t xml:space="preserve"> zugelassen werden, gefolgt von einer angemessenen Erholungsphase. Bei älter werdenden Zuchthündinnen und Zuchtkätzinnen sollte die Fortpflanzung </w:t>
            </w:r>
            <w:r w:rsidRPr="00ED753E">
              <w:rPr>
                <w:b/>
                <w:i/>
              </w:rPr>
              <w:t>allmählich eingestellt</w:t>
            </w:r>
            <w:r w:rsidRPr="00ED753E">
              <w:t xml:space="preserve"> werden.</w:t>
            </w:r>
          </w:p>
        </w:tc>
        <w:tc>
          <w:tcPr>
            <w:tcW w:w="4876" w:type="dxa"/>
          </w:tcPr>
          <w:p w14:paraId="28BFB33D" w14:textId="77777777" w:rsidR="009D3606" w:rsidRPr="00ED753E" w:rsidRDefault="009D3606" w:rsidP="00A01C8A">
            <w:pPr>
              <w:pStyle w:val="Normal6"/>
              <w:rPr>
                <w:szCs w:val="24"/>
              </w:rPr>
            </w:pPr>
            <w:r w:rsidRPr="00ED753E">
              <w:t>(33)</w:t>
            </w:r>
            <w:r w:rsidRPr="00ED753E">
              <w:tab/>
              <w:t xml:space="preserve">Um Komplikationen bei der Trächtigkeit zu vermeiden und ihr Wohlergehen nicht zu gefährden, sollten Zuchthündinnen und Zuchtkätzinnen </w:t>
            </w:r>
            <w:r w:rsidRPr="00ED753E">
              <w:rPr>
                <w:b/>
                <w:i/>
              </w:rPr>
              <w:t>nicht zur Zucht eingesetzt werden, bevor sie die entsprechende Reife erreicht haben</w:t>
            </w:r>
            <w:r w:rsidRPr="00ED753E">
              <w:t xml:space="preserve">. Damit sie sich physisch von Trächtigkeit und Laktation erholen können, sollten Zuchthündinnen und Zuchtkätzinnen erst nach einem ausreichenden Zeitraum wieder zur Fortpflanzung zugelassen werden. Um jedoch bestimmte pathologische Fortpflanzungsbedingungen bei Zuchthündinnen und Zuchtkätzinnen, wie z. B. Pyometra, zu verhindern, sollten </w:t>
            </w:r>
            <w:r w:rsidRPr="00ED753E">
              <w:rPr>
                <w:b/>
                <w:i/>
              </w:rPr>
              <w:t xml:space="preserve">innerhalb eines Zeitraums von zwei Jahren </w:t>
            </w:r>
            <w:r w:rsidRPr="00ED753E">
              <w:t xml:space="preserve">bis zu drei </w:t>
            </w:r>
            <w:r w:rsidRPr="00ED753E">
              <w:rPr>
                <w:b/>
                <w:i/>
              </w:rPr>
              <w:t>Würfe</w:t>
            </w:r>
            <w:r w:rsidRPr="00ED753E">
              <w:t xml:space="preserve"> zugelassen werden, gefolgt von einer angemessenen Erholungsphase</w:t>
            </w:r>
            <w:r w:rsidRPr="00ED753E">
              <w:rPr>
                <w:b/>
                <w:i/>
              </w:rPr>
              <w:t xml:space="preserve">, die für Zuchthündinnen und Zuchtkätzinnen, die innerhalb eines Zeitraums von zwei Jahren drei Mal geworfen haben (einschließlich Totgeburten) mindestens ein Jahr </w:t>
            </w:r>
            <w:r w:rsidRPr="00ED753E">
              <w:rPr>
                <w:b/>
                <w:i/>
              </w:rPr>
              <w:lastRenderedPageBreak/>
              <w:t>betragen sollte</w:t>
            </w:r>
            <w:r w:rsidRPr="00ED753E">
              <w:t xml:space="preserve">. Bei älter werdenden Zuchthündinnen und Zuchtkätzinnen </w:t>
            </w:r>
            <w:r w:rsidRPr="00ED753E">
              <w:rPr>
                <w:b/>
                <w:i/>
              </w:rPr>
              <w:t xml:space="preserve">sowie bei Zuchthündinnen und Zuchtkätzinnen, bei denen bereits zweimal ein Kaiserschnitt durchgeführt wurde, </w:t>
            </w:r>
            <w:r w:rsidRPr="00ED753E">
              <w:t xml:space="preserve">sollte die Fortpflanzung </w:t>
            </w:r>
            <w:r w:rsidRPr="00ED753E">
              <w:rPr>
                <w:b/>
                <w:i/>
              </w:rPr>
              <w:t>eingestellt werden, da nachteilige Auswirkungen auf ihr Wohlergehen durch eine weitere Trächtigkeit nicht ausgeschlossen werden können.</w:t>
            </w:r>
            <w:r w:rsidRPr="00ED753E">
              <w:t xml:space="preserve"> </w:t>
            </w:r>
            <w:r w:rsidRPr="00ED753E">
              <w:rPr>
                <w:b/>
                <w:i/>
              </w:rPr>
              <w:t>Alle weiblichen Tiere, die zu Zuchtzwecken eingesetzt werden, sollten regelmäßig von einem Tierarzt untersucht werden.</w:t>
            </w:r>
          </w:p>
        </w:tc>
      </w:tr>
    </w:tbl>
    <w:p w14:paraId="45CDC0AD" w14:textId="77777777" w:rsidR="009D3606" w:rsidRPr="00ED753E" w:rsidRDefault="009D3606" w:rsidP="009D3606"/>
    <w:p w14:paraId="0165833E" w14:textId="382B2877" w:rsidR="009D3606" w:rsidRPr="00ED753E" w:rsidRDefault="00DA1C30" w:rsidP="009D3606">
      <w:pPr>
        <w:pStyle w:val="AmNumberTabs"/>
      </w:pPr>
      <w:r w:rsidRPr="00ED753E">
        <w:t>Abänderung</w:t>
      </w:r>
      <w:r w:rsidR="009D3606" w:rsidRPr="00ED753E">
        <w:tab/>
      </w:r>
      <w:r w:rsidR="009D3606" w:rsidRPr="00ED753E">
        <w:tab/>
        <w:t>31</w:t>
      </w:r>
    </w:p>
    <w:p w14:paraId="2E68A58F" w14:textId="77777777" w:rsidR="009D3606" w:rsidRPr="00ED753E" w:rsidRDefault="009D3606" w:rsidP="009D3606"/>
    <w:p w14:paraId="7FA43617" w14:textId="77777777" w:rsidR="009D3606" w:rsidRPr="00ED753E" w:rsidRDefault="009D3606" w:rsidP="009D3606">
      <w:pPr>
        <w:pStyle w:val="NormalBold"/>
        <w:keepNext/>
      </w:pPr>
      <w:r w:rsidRPr="00ED753E">
        <w:t>Vorschlag für eine Verordnung</w:t>
      </w:r>
    </w:p>
    <w:p w14:paraId="59BBFF36" w14:textId="77777777" w:rsidR="009D3606" w:rsidRPr="00ED753E" w:rsidRDefault="009D3606" w:rsidP="009D3606">
      <w:pPr>
        <w:pStyle w:val="NormalBold"/>
      </w:pPr>
      <w:r w:rsidRPr="00ED753E">
        <w:t>Erwägung 34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FBCCE67" w14:textId="77777777" w:rsidTr="00A01C8A">
        <w:trPr>
          <w:jc w:val="center"/>
        </w:trPr>
        <w:tc>
          <w:tcPr>
            <w:tcW w:w="9752" w:type="dxa"/>
            <w:gridSpan w:val="2"/>
          </w:tcPr>
          <w:p w14:paraId="1C3A9D9A" w14:textId="77777777" w:rsidR="009D3606" w:rsidRPr="00ED753E" w:rsidRDefault="009D3606" w:rsidP="00A01C8A">
            <w:pPr>
              <w:keepNext/>
            </w:pPr>
          </w:p>
        </w:tc>
      </w:tr>
      <w:tr w:rsidR="009D3606" w:rsidRPr="00ED753E" w14:paraId="27A9383D" w14:textId="77777777" w:rsidTr="00A01C8A">
        <w:trPr>
          <w:jc w:val="center"/>
        </w:trPr>
        <w:tc>
          <w:tcPr>
            <w:tcW w:w="4876" w:type="dxa"/>
          </w:tcPr>
          <w:p w14:paraId="5946F466" w14:textId="77777777" w:rsidR="009D3606" w:rsidRPr="00ED753E" w:rsidRDefault="009D3606" w:rsidP="00A01C8A">
            <w:pPr>
              <w:pStyle w:val="ColumnHeading"/>
              <w:keepNext/>
            </w:pPr>
            <w:r w:rsidRPr="00ED753E">
              <w:t>Vorschlag der Kommission</w:t>
            </w:r>
          </w:p>
        </w:tc>
        <w:tc>
          <w:tcPr>
            <w:tcW w:w="4876" w:type="dxa"/>
          </w:tcPr>
          <w:p w14:paraId="121AC2A0" w14:textId="77777777" w:rsidR="009D3606" w:rsidRPr="00ED753E" w:rsidRDefault="009D3606" w:rsidP="00A01C8A">
            <w:pPr>
              <w:pStyle w:val="ColumnHeading"/>
              <w:keepNext/>
            </w:pPr>
            <w:r w:rsidRPr="00ED753E">
              <w:t>Geänderter Text</w:t>
            </w:r>
          </w:p>
        </w:tc>
      </w:tr>
      <w:tr w:rsidR="009D3606" w:rsidRPr="00ED753E" w14:paraId="7B86DE9E" w14:textId="77777777" w:rsidTr="00A01C8A">
        <w:trPr>
          <w:jc w:val="center"/>
        </w:trPr>
        <w:tc>
          <w:tcPr>
            <w:tcW w:w="4876" w:type="dxa"/>
          </w:tcPr>
          <w:p w14:paraId="21DF33E9" w14:textId="77777777" w:rsidR="009D3606" w:rsidRPr="00ED753E" w:rsidRDefault="009D3606" w:rsidP="00A01C8A">
            <w:pPr>
              <w:pStyle w:val="Normal6"/>
            </w:pPr>
          </w:p>
        </w:tc>
        <w:tc>
          <w:tcPr>
            <w:tcW w:w="4876" w:type="dxa"/>
          </w:tcPr>
          <w:p w14:paraId="0AD72A85" w14:textId="77777777" w:rsidR="009D3606" w:rsidRPr="00ED753E" w:rsidRDefault="009D3606" w:rsidP="00A01C8A">
            <w:pPr>
              <w:pStyle w:val="Normal6"/>
              <w:rPr>
                <w:szCs w:val="24"/>
              </w:rPr>
            </w:pPr>
            <w:r w:rsidRPr="00ED753E">
              <w:rPr>
                <w:b/>
                <w:i/>
              </w:rPr>
              <w:t>(34a)</w:t>
            </w:r>
            <w:r w:rsidRPr="00ED753E">
              <w:rPr>
                <w:b/>
                <w:i/>
              </w:rPr>
              <w:tab/>
              <w:t>Die Mitgliedstaaten sollten Vorschriften über wirksame, verhältnismäßige und abschreckende Sanktionen für Verstöße gegen die vorliegende Verordnung festlegen, auch für Fälle, in denen Hunde und Katzen von Unternehmern ausgesetzt werden. Insbesondere Zuchtbetriebe, die missbräuchliche Praktiken anwenden, die das Tierwohl beeinträchtigen, sollten auf strenge und abschreckende Weise bestraft werden. Derlei Praktiken sollten unmissverständlich verurteilt werden, und verantwortliche Personen sollten daran gehindert werden, ihre Tätigkeit in einem anderen Mitgliedstaat fortzuführen. Die zuständigen Behörden sollten dafür Sorge tragen, dass die in solchen Betrieben gehaltenen Tiere unverzüglich herausgeholt werden und ihnen eine angemessene Pflege und ein angemessener Schutz zuteilwird.</w:t>
            </w:r>
          </w:p>
        </w:tc>
      </w:tr>
    </w:tbl>
    <w:p w14:paraId="00175D58" w14:textId="77777777" w:rsidR="009D3606" w:rsidRPr="00ED753E" w:rsidRDefault="009D3606" w:rsidP="009D3606"/>
    <w:p w14:paraId="1B64BBE2" w14:textId="6ABC41C8" w:rsidR="009D3606" w:rsidRPr="00ED753E" w:rsidRDefault="00DA1C30" w:rsidP="009D3606">
      <w:pPr>
        <w:pStyle w:val="AmNumberTabs"/>
      </w:pPr>
      <w:r w:rsidRPr="00ED753E">
        <w:t>Abänderung</w:t>
      </w:r>
      <w:r w:rsidR="009D3606" w:rsidRPr="00ED753E">
        <w:tab/>
      </w:r>
      <w:r w:rsidR="009D3606" w:rsidRPr="00ED753E">
        <w:tab/>
        <w:t>32</w:t>
      </w:r>
    </w:p>
    <w:p w14:paraId="02888873" w14:textId="77777777" w:rsidR="009D3606" w:rsidRPr="00ED753E" w:rsidRDefault="009D3606" w:rsidP="009D3606"/>
    <w:p w14:paraId="4AE75F7F" w14:textId="77777777" w:rsidR="009D3606" w:rsidRPr="00ED753E" w:rsidRDefault="009D3606" w:rsidP="009D3606">
      <w:pPr>
        <w:pStyle w:val="NormalBold"/>
        <w:keepNext/>
      </w:pPr>
      <w:r w:rsidRPr="00ED753E">
        <w:t>Vorschlag für eine Verordnung</w:t>
      </w:r>
    </w:p>
    <w:p w14:paraId="29475C10" w14:textId="77777777" w:rsidR="009D3606" w:rsidRPr="00ED753E" w:rsidRDefault="009D3606" w:rsidP="009D3606">
      <w:pPr>
        <w:pStyle w:val="NormalBold"/>
      </w:pPr>
      <w:r w:rsidRPr="00ED753E">
        <w:t>Erwägung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DACA678" w14:textId="77777777" w:rsidTr="00A01C8A">
        <w:trPr>
          <w:jc w:val="center"/>
        </w:trPr>
        <w:tc>
          <w:tcPr>
            <w:tcW w:w="9752" w:type="dxa"/>
            <w:gridSpan w:val="2"/>
          </w:tcPr>
          <w:p w14:paraId="31A3A2E3" w14:textId="77777777" w:rsidR="009D3606" w:rsidRPr="00ED753E" w:rsidRDefault="009D3606" w:rsidP="00A01C8A">
            <w:pPr>
              <w:keepNext/>
            </w:pPr>
          </w:p>
        </w:tc>
      </w:tr>
      <w:tr w:rsidR="009D3606" w:rsidRPr="00ED753E" w14:paraId="69E134DD" w14:textId="77777777" w:rsidTr="00A01C8A">
        <w:trPr>
          <w:jc w:val="center"/>
        </w:trPr>
        <w:tc>
          <w:tcPr>
            <w:tcW w:w="4876" w:type="dxa"/>
          </w:tcPr>
          <w:p w14:paraId="137B38CA" w14:textId="77777777" w:rsidR="009D3606" w:rsidRPr="00ED753E" w:rsidRDefault="009D3606" w:rsidP="00A01C8A">
            <w:pPr>
              <w:pStyle w:val="ColumnHeading"/>
              <w:keepNext/>
            </w:pPr>
            <w:r w:rsidRPr="00ED753E">
              <w:t>Vorschlag der Kommission</w:t>
            </w:r>
          </w:p>
        </w:tc>
        <w:tc>
          <w:tcPr>
            <w:tcW w:w="4876" w:type="dxa"/>
          </w:tcPr>
          <w:p w14:paraId="793E6623" w14:textId="77777777" w:rsidR="009D3606" w:rsidRPr="00ED753E" w:rsidRDefault="009D3606" w:rsidP="00A01C8A">
            <w:pPr>
              <w:pStyle w:val="ColumnHeading"/>
              <w:keepNext/>
            </w:pPr>
            <w:r w:rsidRPr="00ED753E">
              <w:t>Geänderter Text</w:t>
            </w:r>
          </w:p>
        </w:tc>
      </w:tr>
      <w:tr w:rsidR="009D3606" w:rsidRPr="00ED753E" w14:paraId="0F389709" w14:textId="77777777" w:rsidTr="00A01C8A">
        <w:trPr>
          <w:jc w:val="center"/>
        </w:trPr>
        <w:tc>
          <w:tcPr>
            <w:tcW w:w="4876" w:type="dxa"/>
          </w:tcPr>
          <w:p w14:paraId="7FB5EEB4" w14:textId="77777777" w:rsidR="009D3606" w:rsidRPr="00ED753E" w:rsidRDefault="009D3606" w:rsidP="00A01C8A">
            <w:pPr>
              <w:pStyle w:val="Normal6"/>
            </w:pPr>
            <w:r w:rsidRPr="00ED753E">
              <w:t>(36)</w:t>
            </w:r>
            <w:r w:rsidRPr="00ED753E">
              <w:tab/>
              <w:t xml:space="preserve">Verfahren, mit denen das Aussehen von Katzen und Hunden verändert oder bestimmte Verhaltensweisen unterbunden werden sollen, wie z. B. das Kupieren der Ohren und der Rute, das Entfernen der Krallen und die Resektion der Stimmbänder, haben schwerwiegende negative Auswirkungen auf das Wohlergehen von Katzen und Hunden. Diese Verfahren verursachen Schmerzen und hindern Katzen und Hunde daran, ihre angeborenen Verhaltensweisen auszuüben. Aus diesem Grund </w:t>
            </w:r>
            <w:r w:rsidRPr="00ED753E">
              <w:rPr>
                <w:b/>
                <w:i/>
              </w:rPr>
              <w:t>sollten</w:t>
            </w:r>
            <w:r w:rsidRPr="00ED753E">
              <w:t xml:space="preserve"> sie nur zugelassen werden, wenn sie von einem Tierarzt durchgeführt werden, und nur dann, wenn dies aus medizinischen Gründen notwendig ist.</w:t>
            </w:r>
          </w:p>
        </w:tc>
        <w:tc>
          <w:tcPr>
            <w:tcW w:w="4876" w:type="dxa"/>
          </w:tcPr>
          <w:p w14:paraId="0193693A" w14:textId="77777777" w:rsidR="009D3606" w:rsidRPr="00ED753E" w:rsidRDefault="009D3606" w:rsidP="00A01C8A">
            <w:pPr>
              <w:pStyle w:val="Normal6"/>
              <w:rPr>
                <w:szCs w:val="24"/>
              </w:rPr>
            </w:pPr>
            <w:r w:rsidRPr="00ED753E">
              <w:t>(36)</w:t>
            </w:r>
            <w:r w:rsidRPr="00ED753E">
              <w:tab/>
              <w:t xml:space="preserve">Verfahren, mit denen das Aussehen von Katzen und Hunden verändert oder bestimmte Verhaltensweisen unterbunden werden sollen, wie z. B. das Kupieren der Ohren und der Rute, das Entfernen der Krallen und die Resektion der Stimmbänder, haben schwerwiegende negative Auswirkungen auf das Wohlergehen von Katzen und Hunden. Diese Verfahren verursachen Schmerzen und hindern Katzen und Hunde daran, ihre angeborenen Verhaltensweisen auszuüben. Aus diesem Grund </w:t>
            </w:r>
            <w:r w:rsidRPr="00ED753E">
              <w:rPr>
                <w:b/>
                <w:i/>
              </w:rPr>
              <w:t>dürfen</w:t>
            </w:r>
            <w:r w:rsidRPr="00ED753E">
              <w:t xml:space="preserve"> sie nur zugelassen werden, wenn sie von einem Tierarzt durchgeführt werden, und nur dann, wenn dies aus medizinischen Gründen notwendig ist. </w:t>
            </w:r>
            <w:r w:rsidRPr="00ED753E">
              <w:rPr>
                <w:b/>
                <w:i/>
              </w:rPr>
              <w:t>Bei bestimmten Rassen, z. B. bei Jagdhunden, könnten solche Verfahren jedoch aus prophylaktischen, diagnostischen und/oder therapeutischen Gründen zugelassen werden, jedoch nur, wenn sie von einem Tierarzt durchgeführt werden. In bestimmten Kontexten und Regionen Europas kann das Kupieren der Rute auch gerechtfertigt sein, um Verletzungen der Rute zu verhindern, sofern dies auf einer umfassenden und gründlichen medizinischen Beurteilung beruht.</w:t>
            </w:r>
          </w:p>
        </w:tc>
      </w:tr>
    </w:tbl>
    <w:p w14:paraId="0906FA42" w14:textId="77777777" w:rsidR="009D3606" w:rsidRPr="00ED753E" w:rsidRDefault="009D3606" w:rsidP="009D3606"/>
    <w:p w14:paraId="6BBB679D" w14:textId="53348CB7" w:rsidR="009D3606" w:rsidRPr="00ED753E" w:rsidRDefault="00DA1C30" w:rsidP="009D3606">
      <w:pPr>
        <w:pStyle w:val="AmNumberTabs"/>
      </w:pPr>
      <w:r w:rsidRPr="00ED753E">
        <w:t>Abänderung</w:t>
      </w:r>
      <w:r w:rsidR="009D3606" w:rsidRPr="00ED753E">
        <w:tab/>
      </w:r>
      <w:r w:rsidR="009D3606" w:rsidRPr="00ED753E">
        <w:tab/>
        <w:t>33</w:t>
      </w:r>
    </w:p>
    <w:p w14:paraId="0F82EBFC" w14:textId="77777777" w:rsidR="009D3606" w:rsidRPr="00ED753E" w:rsidRDefault="009D3606" w:rsidP="009D3606"/>
    <w:p w14:paraId="2CA3DAAB" w14:textId="77777777" w:rsidR="009D3606" w:rsidRPr="00ED753E" w:rsidRDefault="009D3606" w:rsidP="009D3606">
      <w:pPr>
        <w:pStyle w:val="NormalBold"/>
        <w:keepNext/>
      </w:pPr>
      <w:r w:rsidRPr="00ED753E">
        <w:t>Vorschlag für eine Verordnung</w:t>
      </w:r>
    </w:p>
    <w:p w14:paraId="2508ADD6" w14:textId="77777777" w:rsidR="009D3606" w:rsidRPr="00ED753E" w:rsidRDefault="009D3606" w:rsidP="009D3606">
      <w:pPr>
        <w:pStyle w:val="NormalBold"/>
      </w:pPr>
      <w:r w:rsidRPr="00ED753E">
        <w:t>Erwägung 36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002864A" w14:textId="77777777" w:rsidTr="00A01C8A">
        <w:trPr>
          <w:jc w:val="center"/>
        </w:trPr>
        <w:tc>
          <w:tcPr>
            <w:tcW w:w="9752" w:type="dxa"/>
            <w:gridSpan w:val="2"/>
          </w:tcPr>
          <w:p w14:paraId="5901AACE" w14:textId="77777777" w:rsidR="009D3606" w:rsidRPr="00ED753E" w:rsidRDefault="009D3606" w:rsidP="00A01C8A">
            <w:pPr>
              <w:keepNext/>
            </w:pPr>
          </w:p>
        </w:tc>
      </w:tr>
      <w:tr w:rsidR="009D3606" w:rsidRPr="00ED753E" w14:paraId="6DDC5868" w14:textId="77777777" w:rsidTr="00A01C8A">
        <w:trPr>
          <w:jc w:val="center"/>
        </w:trPr>
        <w:tc>
          <w:tcPr>
            <w:tcW w:w="4876" w:type="dxa"/>
          </w:tcPr>
          <w:p w14:paraId="6BE69C79" w14:textId="77777777" w:rsidR="009D3606" w:rsidRPr="00ED753E" w:rsidRDefault="009D3606" w:rsidP="00A01C8A">
            <w:pPr>
              <w:pStyle w:val="ColumnHeading"/>
              <w:keepNext/>
            </w:pPr>
            <w:r w:rsidRPr="00ED753E">
              <w:t>Vorschlag der Kommission</w:t>
            </w:r>
          </w:p>
        </w:tc>
        <w:tc>
          <w:tcPr>
            <w:tcW w:w="4876" w:type="dxa"/>
          </w:tcPr>
          <w:p w14:paraId="090DB4C3" w14:textId="77777777" w:rsidR="009D3606" w:rsidRPr="00ED753E" w:rsidRDefault="009D3606" w:rsidP="00A01C8A">
            <w:pPr>
              <w:pStyle w:val="ColumnHeading"/>
              <w:keepNext/>
            </w:pPr>
            <w:r w:rsidRPr="00ED753E">
              <w:t>Geänderter Text</w:t>
            </w:r>
          </w:p>
        </w:tc>
      </w:tr>
      <w:tr w:rsidR="009D3606" w:rsidRPr="00ED753E" w14:paraId="7D34AAD2" w14:textId="77777777" w:rsidTr="00A01C8A">
        <w:trPr>
          <w:jc w:val="center"/>
        </w:trPr>
        <w:tc>
          <w:tcPr>
            <w:tcW w:w="4876" w:type="dxa"/>
          </w:tcPr>
          <w:p w14:paraId="39387722" w14:textId="77777777" w:rsidR="009D3606" w:rsidRPr="00ED753E" w:rsidRDefault="009D3606" w:rsidP="00A01C8A">
            <w:pPr>
              <w:pStyle w:val="Normal6"/>
            </w:pPr>
          </w:p>
        </w:tc>
        <w:tc>
          <w:tcPr>
            <w:tcW w:w="4876" w:type="dxa"/>
          </w:tcPr>
          <w:p w14:paraId="463F15D0" w14:textId="77777777" w:rsidR="009D3606" w:rsidRPr="00ED753E" w:rsidRDefault="009D3606" w:rsidP="00A01C8A">
            <w:pPr>
              <w:pStyle w:val="Normal6"/>
              <w:rPr>
                <w:szCs w:val="24"/>
              </w:rPr>
            </w:pPr>
            <w:r w:rsidRPr="00ED753E">
              <w:rPr>
                <w:b/>
                <w:i/>
              </w:rPr>
              <w:t>(36a)</w:t>
            </w:r>
            <w:r w:rsidRPr="00ED753E">
              <w:rPr>
                <w:b/>
                <w:i/>
              </w:rPr>
              <w:tab/>
              <w:t xml:space="preserve">Hunde, die im Militär-, Polizei- oder Zolldienst eingesetzt werden, durchlaufen normalerweise eine sehr spezifische Art von Ausbildung, sodass sie im Interesse der nationalen Sicherheit eingesetzt werden können. Damit diese Hunde möglichst optimal ausgebildet werden können, sollten die Mitgliedstaaten Ausnahmeregelungen für </w:t>
            </w:r>
            <w:r w:rsidRPr="00ED753E">
              <w:rPr>
                <w:b/>
                <w:i/>
              </w:rPr>
              <w:lastRenderedPageBreak/>
              <w:t>in Zucht- oder Verkaufsbetrieben gehaltene Hunde gewähren können, die im Militär-, Polizei- oder Zolldienst eingesetzt werden sollen.</w:t>
            </w:r>
          </w:p>
        </w:tc>
      </w:tr>
    </w:tbl>
    <w:p w14:paraId="688A2775" w14:textId="77777777" w:rsidR="009D3606" w:rsidRPr="00ED753E" w:rsidRDefault="009D3606" w:rsidP="009D3606"/>
    <w:p w14:paraId="1718A65F" w14:textId="22073A60" w:rsidR="009D3606" w:rsidRPr="00ED753E" w:rsidRDefault="00DA1C30" w:rsidP="009D3606">
      <w:pPr>
        <w:pStyle w:val="AmNumberTabs"/>
      </w:pPr>
      <w:r w:rsidRPr="00ED753E">
        <w:t>Abänderung</w:t>
      </w:r>
      <w:r w:rsidR="009D3606" w:rsidRPr="00ED753E">
        <w:tab/>
      </w:r>
      <w:r w:rsidR="009D3606" w:rsidRPr="00ED753E">
        <w:tab/>
        <w:t>34</w:t>
      </w:r>
    </w:p>
    <w:p w14:paraId="27B34F73" w14:textId="77777777" w:rsidR="009D3606" w:rsidRPr="00ED753E" w:rsidRDefault="009D3606" w:rsidP="009D3606"/>
    <w:p w14:paraId="24FBA673" w14:textId="77777777" w:rsidR="009D3606" w:rsidRPr="00ED753E" w:rsidRDefault="009D3606" w:rsidP="009D3606">
      <w:pPr>
        <w:pStyle w:val="NormalBold"/>
        <w:keepNext/>
      </w:pPr>
      <w:r w:rsidRPr="00ED753E">
        <w:t>Vorschlag für eine Verordnung</w:t>
      </w:r>
    </w:p>
    <w:p w14:paraId="652D620A" w14:textId="77777777" w:rsidR="009D3606" w:rsidRPr="00ED753E" w:rsidRDefault="009D3606" w:rsidP="009D3606">
      <w:pPr>
        <w:pStyle w:val="NormalBold"/>
      </w:pPr>
      <w:r w:rsidRPr="00ED753E">
        <w:t>Erwägung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61EBA3A" w14:textId="77777777" w:rsidTr="00A01C8A">
        <w:trPr>
          <w:jc w:val="center"/>
        </w:trPr>
        <w:tc>
          <w:tcPr>
            <w:tcW w:w="9752" w:type="dxa"/>
            <w:gridSpan w:val="2"/>
          </w:tcPr>
          <w:p w14:paraId="191718CA" w14:textId="77777777" w:rsidR="009D3606" w:rsidRPr="00ED753E" w:rsidRDefault="009D3606" w:rsidP="00A01C8A">
            <w:pPr>
              <w:keepNext/>
            </w:pPr>
          </w:p>
        </w:tc>
      </w:tr>
      <w:tr w:rsidR="009D3606" w:rsidRPr="00ED753E" w14:paraId="4089B93E" w14:textId="77777777" w:rsidTr="00A01C8A">
        <w:trPr>
          <w:jc w:val="center"/>
        </w:trPr>
        <w:tc>
          <w:tcPr>
            <w:tcW w:w="4876" w:type="dxa"/>
          </w:tcPr>
          <w:p w14:paraId="03DB096F" w14:textId="77777777" w:rsidR="009D3606" w:rsidRPr="00ED753E" w:rsidRDefault="009D3606" w:rsidP="00A01C8A">
            <w:pPr>
              <w:pStyle w:val="ColumnHeading"/>
              <w:keepNext/>
            </w:pPr>
            <w:r w:rsidRPr="00ED753E">
              <w:t>Vorschlag der Kommission</w:t>
            </w:r>
          </w:p>
        </w:tc>
        <w:tc>
          <w:tcPr>
            <w:tcW w:w="4876" w:type="dxa"/>
          </w:tcPr>
          <w:p w14:paraId="050589F2" w14:textId="77777777" w:rsidR="009D3606" w:rsidRPr="00ED753E" w:rsidRDefault="009D3606" w:rsidP="00A01C8A">
            <w:pPr>
              <w:pStyle w:val="ColumnHeading"/>
              <w:keepNext/>
            </w:pPr>
            <w:r w:rsidRPr="00ED753E">
              <w:t>Geänderter Text</w:t>
            </w:r>
          </w:p>
        </w:tc>
      </w:tr>
      <w:tr w:rsidR="009D3606" w:rsidRPr="00ED753E" w14:paraId="1FF2E11D" w14:textId="77777777" w:rsidTr="00A01C8A">
        <w:trPr>
          <w:jc w:val="center"/>
        </w:trPr>
        <w:tc>
          <w:tcPr>
            <w:tcW w:w="4876" w:type="dxa"/>
          </w:tcPr>
          <w:p w14:paraId="7E945F6E" w14:textId="77777777" w:rsidR="009D3606" w:rsidRPr="00ED753E" w:rsidRDefault="009D3606" w:rsidP="00A01C8A">
            <w:pPr>
              <w:pStyle w:val="Normal6"/>
            </w:pPr>
            <w:r w:rsidRPr="00ED753E">
              <w:t>(37)</w:t>
            </w:r>
            <w:r w:rsidRPr="00ED753E">
              <w:tab/>
              <w:t xml:space="preserve">Die Bedingungen in Zuchtbetrieben sind von entscheidender Bedeutung, um sicherzustellen, dass Hunde und Katzen vor dem Inverkehrbringen ordnungsgemäß gehalten und behandelt werden. Daher ist es wichtig, dass diese Betriebe von den zuständigen Behörden zugelassen werden und vor ihrer Zulassung einer Vor-Ort-Inspektion unterzogen werden. Außerdem muss eine Liste dieser zugelassenen Betriebe öffentlich zugänglich sein, damit potenzielle Käufer den Status der </w:t>
            </w:r>
            <w:r w:rsidRPr="00ED753E">
              <w:rPr>
                <w:b/>
                <w:i/>
              </w:rPr>
              <w:t>Abgeber</w:t>
            </w:r>
            <w:r w:rsidRPr="00ED753E">
              <w:t xml:space="preserve"> überprüfen können</w:t>
            </w:r>
            <w:r w:rsidRPr="00ED753E">
              <w:rPr>
                <w:b/>
                <w:i/>
              </w:rPr>
              <w:t>. Da für alle Betriebe eine verlängerte Frist für die Anwendung der Anforderungen in Bezug auf Unterbringung und Gesundheit gilt</w:t>
            </w:r>
            <w:r w:rsidRPr="00ED753E">
              <w:t xml:space="preserve">, </w:t>
            </w:r>
            <w:r w:rsidRPr="00ED753E">
              <w:rPr>
                <w:b/>
                <w:i/>
              </w:rPr>
              <w:t>sollte</w:t>
            </w:r>
            <w:r w:rsidRPr="00ED753E">
              <w:t xml:space="preserve"> die </w:t>
            </w:r>
            <w:r w:rsidRPr="00ED753E">
              <w:rPr>
                <w:b/>
                <w:i/>
              </w:rPr>
              <w:t>Verpflichtung der Zuchtbetriebe zum Erhalt einer Zulassung ab demselben Zeitpunkt gelten wie</w:t>
            </w:r>
            <w:r w:rsidRPr="00ED753E">
              <w:t xml:space="preserve"> die </w:t>
            </w:r>
            <w:r w:rsidRPr="00ED753E">
              <w:rPr>
                <w:b/>
                <w:i/>
              </w:rPr>
              <w:t>Anforderungen in Bezug auf Unterbringung und Gesundheit</w:t>
            </w:r>
            <w:r w:rsidRPr="00ED753E">
              <w:t>.</w:t>
            </w:r>
          </w:p>
        </w:tc>
        <w:tc>
          <w:tcPr>
            <w:tcW w:w="4876" w:type="dxa"/>
          </w:tcPr>
          <w:p w14:paraId="1D1DEBFC" w14:textId="77777777" w:rsidR="009D3606" w:rsidRPr="00ED753E" w:rsidRDefault="009D3606" w:rsidP="00A01C8A">
            <w:pPr>
              <w:pStyle w:val="Normal6"/>
              <w:rPr>
                <w:szCs w:val="24"/>
              </w:rPr>
            </w:pPr>
            <w:r w:rsidRPr="00ED753E">
              <w:t>(37)</w:t>
            </w:r>
            <w:r w:rsidRPr="00ED753E">
              <w:tab/>
            </w:r>
            <w:r w:rsidRPr="00ED753E">
              <w:rPr>
                <w:b/>
                <w:i/>
              </w:rPr>
              <w:t>Eine vorherige Inspektion der Betriebe durch amtliche Tierärzte oder, sofern die amtliche Kontrolle delegiert wurde, andere Fachkräfte und die anschließende Zulassung von Betrieben ist ein wirksames Mittel, um sicherzustellen, dass die Betriebe die Anforderungen dieser Verordnung erfüllen. Angesichts der begrenzten Verfügbarkeit amtlicher Tierärzte in den Mitgliedstaaten ist es jedoch nicht verhältnismäßig, für alle Betriebe eine vorherige Vor-Ort-Inspektion und Zulassung vorzuschreiben, so dass sich die amtlichen Tierärzte auf Betriebe konzentrieren sollten, die im Hinblick auf das Tierwohl ein höheres Risiko aufweisen.</w:t>
            </w:r>
            <w:r w:rsidRPr="00ED753E">
              <w:t xml:space="preserve"> Die Bedingungen in Zuchtbetrieben sind von entscheidender Bedeutung, um sicherzustellen, dass Hunde und Katzen vor dem Inverkehrbringen ordnungsgemäß </w:t>
            </w:r>
            <w:r w:rsidRPr="00ED753E">
              <w:rPr>
                <w:b/>
                <w:i/>
              </w:rPr>
              <w:t xml:space="preserve">gezüchtet, </w:t>
            </w:r>
            <w:r w:rsidRPr="00ED753E">
              <w:t>gehalten und behandelt werden</w:t>
            </w:r>
            <w:r w:rsidRPr="00ED753E">
              <w:rPr>
                <w:b/>
                <w:i/>
              </w:rPr>
              <w:t>, insbesondere aufgrund der Folgen, die schlechte Tierwohlbedingungen in einem frühen Alter für Hunde und Katzen haben können</w:t>
            </w:r>
            <w:r w:rsidRPr="00ED753E">
              <w:t xml:space="preserve">. Daher ist es wichtig, dass diese Betriebe von den zuständigen Behörden zugelassen werden und vor ihrer Zulassung einer Vor-Ort-Inspektion unterzogen werden. Außerdem muss eine Liste dieser zugelassenen Betriebe öffentlich zugänglich sein, damit potenzielle Käufer den Status der </w:t>
            </w:r>
            <w:r w:rsidRPr="00ED753E">
              <w:rPr>
                <w:b/>
                <w:i/>
              </w:rPr>
              <w:t>Zuchtbetriebe</w:t>
            </w:r>
            <w:r w:rsidRPr="00ED753E">
              <w:t xml:space="preserve"> überprüfen können, </w:t>
            </w:r>
            <w:r w:rsidRPr="00ED753E">
              <w:rPr>
                <w:b/>
                <w:i/>
              </w:rPr>
              <w:t>wodurch</w:t>
            </w:r>
            <w:r w:rsidRPr="00ED753E">
              <w:t xml:space="preserve"> die </w:t>
            </w:r>
            <w:r w:rsidRPr="00ED753E">
              <w:rPr>
                <w:b/>
                <w:i/>
              </w:rPr>
              <w:t>öffentliche Kontrolle sowie</w:t>
            </w:r>
            <w:r w:rsidRPr="00ED753E">
              <w:t xml:space="preserve"> die </w:t>
            </w:r>
            <w:r w:rsidRPr="00ED753E">
              <w:rPr>
                <w:b/>
                <w:i/>
              </w:rPr>
              <w:t>Sensibilisierung der Bürgerinnen und Bürger gestärkt werden</w:t>
            </w:r>
            <w:r w:rsidRPr="00ED753E">
              <w:t>.</w:t>
            </w:r>
          </w:p>
        </w:tc>
      </w:tr>
    </w:tbl>
    <w:p w14:paraId="43B2E2B6" w14:textId="77777777" w:rsidR="009D3606" w:rsidRPr="00ED753E" w:rsidRDefault="009D3606" w:rsidP="009D3606"/>
    <w:p w14:paraId="40B03D67" w14:textId="0A572BF3" w:rsidR="009D3606" w:rsidRPr="00ED753E" w:rsidRDefault="00DA1C30" w:rsidP="009D3606">
      <w:pPr>
        <w:pStyle w:val="AmNumberTabs"/>
      </w:pPr>
      <w:r w:rsidRPr="00ED753E">
        <w:t>Abänderung</w:t>
      </w:r>
      <w:r w:rsidR="009D3606" w:rsidRPr="00ED753E">
        <w:tab/>
      </w:r>
      <w:r w:rsidR="009D3606" w:rsidRPr="00ED753E">
        <w:tab/>
        <w:t>35</w:t>
      </w:r>
    </w:p>
    <w:p w14:paraId="443077BA" w14:textId="77777777" w:rsidR="009D3606" w:rsidRPr="00ED753E" w:rsidRDefault="009D3606" w:rsidP="009D3606"/>
    <w:p w14:paraId="126DF636" w14:textId="77777777" w:rsidR="009D3606" w:rsidRPr="00ED753E" w:rsidRDefault="009D3606" w:rsidP="009D3606">
      <w:pPr>
        <w:pStyle w:val="NormalBold"/>
        <w:keepNext/>
      </w:pPr>
      <w:r w:rsidRPr="00ED753E">
        <w:t>Vorschlag für eine Verordnung</w:t>
      </w:r>
    </w:p>
    <w:p w14:paraId="1F8B2EB7" w14:textId="77777777" w:rsidR="009D3606" w:rsidRPr="00ED753E" w:rsidRDefault="009D3606" w:rsidP="009D3606">
      <w:pPr>
        <w:pStyle w:val="NormalBold"/>
      </w:pPr>
      <w:r w:rsidRPr="00ED753E">
        <w:t>Erwägung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6F78E84" w14:textId="77777777" w:rsidTr="00A01C8A">
        <w:trPr>
          <w:jc w:val="center"/>
        </w:trPr>
        <w:tc>
          <w:tcPr>
            <w:tcW w:w="9752" w:type="dxa"/>
            <w:gridSpan w:val="2"/>
          </w:tcPr>
          <w:p w14:paraId="398BE5B1" w14:textId="77777777" w:rsidR="009D3606" w:rsidRPr="00ED753E" w:rsidRDefault="009D3606" w:rsidP="00A01C8A">
            <w:pPr>
              <w:keepNext/>
            </w:pPr>
          </w:p>
        </w:tc>
      </w:tr>
      <w:tr w:rsidR="009D3606" w:rsidRPr="00ED753E" w14:paraId="7FA43A34" w14:textId="77777777" w:rsidTr="00A01C8A">
        <w:trPr>
          <w:jc w:val="center"/>
        </w:trPr>
        <w:tc>
          <w:tcPr>
            <w:tcW w:w="4876" w:type="dxa"/>
          </w:tcPr>
          <w:p w14:paraId="22234847" w14:textId="77777777" w:rsidR="009D3606" w:rsidRPr="00ED753E" w:rsidRDefault="009D3606" w:rsidP="00A01C8A">
            <w:pPr>
              <w:pStyle w:val="ColumnHeading"/>
              <w:keepNext/>
            </w:pPr>
            <w:r w:rsidRPr="00ED753E">
              <w:t>Vorschlag der Kommission</w:t>
            </w:r>
          </w:p>
        </w:tc>
        <w:tc>
          <w:tcPr>
            <w:tcW w:w="4876" w:type="dxa"/>
          </w:tcPr>
          <w:p w14:paraId="3E989BF7" w14:textId="77777777" w:rsidR="009D3606" w:rsidRPr="00ED753E" w:rsidRDefault="009D3606" w:rsidP="00A01C8A">
            <w:pPr>
              <w:pStyle w:val="ColumnHeading"/>
              <w:keepNext/>
            </w:pPr>
            <w:r w:rsidRPr="00ED753E">
              <w:t>Geänderter Text</w:t>
            </w:r>
          </w:p>
        </w:tc>
      </w:tr>
      <w:tr w:rsidR="009D3606" w:rsidRPr="00ED753E" w14:paraId="03CB2F5C" w14:textId="77777777" w:rsidTr="00A01C8A">
        <w:trPr>
          <w:jc w:val="center"/>
        </w:trPr>
        <w:tc>
          <w:tcPr>
            <w:tcW w:w="4876" w:type="dxa"/>
          </w:tcPr>
          <w:p w14:paraId="5A59D72C" w14:textId="77777777" w:rsidR="009D3606" w:rsidRPr="00ED753E" w:rsidRDefault="009D3606" w:rsidP="00A01C8A">
            <w:pPr>
              <w:pStyle w:val="Normal6"/>
            </w:pPr>
            <w:r w:rsidRPr="00ED753E">
              <w:t>(38)</w:t>
            </w:r>
            <w:r w:rsidRPr="00ED753E">
              <w:tab/>
              <w:t xml:space="preserve">Einige Unternehmer, die Hunde und Katzen in Verkehr bringen, </w:t>
            </w:r>
            <w:r w:rsidRPr="00ED753E">
              <w:rPr>
                <w:b/>
                <w:i/>
              </w:rPr>
              <w:t xml:space="preserve">oder Tierheime, die Hunde und Katzen abgeben, </w:t>
            </w:r>
            <w:r w:rsidRPr="00ED753E">
              <w:t xml:space="preserve">ermutigen potenzielle Abnehmer mit emotionalen Argumenten zu einem Kauf um jeden Preis, ohne den potenziellen Eigentümer auf die Folgen des Eigentums an einem Heimtier hinzuweisen. Andere Unternehmer oder Tierheime betonen die Verantwortung, die mit dem Eigentum an einem Heimtier verbunden ist, was zur Folge hat, dass ihre Möglichkeiten, Tiere zu verkaufen, eingeschränkt werden. Diese unterschiedliche Einstellung der Unternehmer begünstigt tendenziell die weniger verantwortungsbewussten Unternehmer, was zu Wettbewerbsverzerrungen führt, obwohl es für das Tierwohl und die öffentliche Ordnung wichtig ist, die Verbraucher beim Kauf eines Hundes oder einer Katze über ihre Verantwortung zu informieren. Daher ist es gerechtfertigt, allen </w:t>
            </w:r>
            <w:r w:rsidRPr="00ED753E">
              <w:rPr>
                <w:b/>
                <w:i/>
              </w:rPr>
              <w:t>Abgebern von Hunden</w:t>
            </w:r>
            <w:r w:rsidRPr="00ED753E">
              <w:t xml:space="preserve"> und Katzen auf dem Unionsmarkt, die als Heimtiere gehalten werden sollen, vorzuschreiben, die künftigen Eigentümer über ihre Verantwortung zu informieren. Erfolgt </w:t>
            </w:r>
            <w:r w:rsidRPr="00ED753E">
              <w:rPr>
                <w:b/>
                <w:i/>
              </w:rPr>
              <w:t>die Abgabe</w:t>
            </w:r>
            <w:r w:rsidRPr="00ED753E">
              <w:t xml:space="preserve"> eines Hundes oder einer Katze über das Internet, sollte überdies die Online-Anzeige mit einem entsprechenden Warnhinweis versehen werden, um die Botschaft der verantwortungsbewussten Tierhaltung wirksam zu vermitteln.</w:t>
            </w:r>
          </w:p>
        </w:tc>
        <w:tc>
          <w:tcPr>
            <w:tcW w:w="4876" w:type="dxa"/>
          </w:tcPr>
          <w:p w14:paraId="43A09D9C" w14:textId="77777777" w:rsidR="009D3606" w:rsidRPr="00ED753E" w:rsidRDefault="009D3606" w:rsidP="00A01C8A">
            <w:pPr>
              <w:pStyle w:val="Normal6"/>
              <w:rPr>
                <w:szCs w:val="24"/>
              </w:rPr>
            </w:pPr>
            <w:r w:rsidRPr="00ED753E">
              <w:t>(38)</w:t>
            </w:r>
            <w:r w:rsidRPr="00ED753E">
              <w:tab/>
              <w:t xml:space="preserve">Einige Unternehmer, die Hunde und Katzen in Verkehr bringen, ermutigen potenzielle Abnehmer mit emotionalen Argumenten zu einem Kauf um jeden Preis, ohne den potenziellen Eigentümer auf die Folgen des Eigentums an einem Heimtier hinzuweisen. Andere Unternehmer oder Tierheime betonen die Verantwortung, die mit dem Eigentum an einem Heimtier verbunden ist, was zur Folge hat, dass ihre Möglichkeiten, Tiere zu verkaufen, eingeschränkt werden. Diese unterschiedliche Einstellung der Unternehmer begünstigt tendenziell die weniger verantwortungsbewussten Unternehmer, was zu Wettbewerbsverzerrungen führt, obwohl es für das Tierwohl und die öffentliche Ordnung wichtig ist, die Verbraucher beim Kauf eines Hundes oder einer Katze über ihre Verantwortung zu informieren. Daher ist es gerechtfertigt, allen </w:t>
            </w:r>
            <w:r w:rsidRPr="00ED753E">
              <w:rPr>
                <w:b/>
                <w:i/>
              </w:rPr>
              <w:t>Unternehmern, die Hunde</w:t>
            </w:r>
            <w:r w:rsidRPr="00ED753E">
              <w:t xml:space="preserve"> und Katzen auf dem Unionsmarkt</w:t>
            </w:r>
            <w:r w:rsidRPr="00ED753E">
              <w:rPr>
                <w:b/>
                <w:i/>
              </w:rPr>
              <w:t xml:space="preserve"> in Verkehr bringen</w:t>
            </w:r>
            <w:r w:rsidRPr="00ED753E">
              <w:t xml:space="preserve">, die als Heimtiere gehalten werden sollen, vorzuschreiben, die künftigen Eigentümer über ihre Verantwortung zu informieren. Erfolgt </w:t>
            </w:r>
            <w:r w:rsidRPr="00ED753E">
              <w:rPr>
                <w:b/>
                <w:i/>
              </w:rPr>
              <w:t>das Inverkehrbringen</w:t>
            </w:r>
            <w:r w:rsidRPr="00ED753E">
              <w:t xml:space="preserve"> eines Hundes oder einer Katze über das Internet, sollte überdies die Online-Anzeige mit einem entsprechenden Warnhinweis versehen werden, um die Botschaft der verantwortungsbewussten Tierhaltung wirksam zu vermitteln.</w:t>
            </w:r>
          </w:p>
        </w:tc>
      </w:tr>
    </w:tbl>
    <w:p w14:paraId="24E48D0D" w14:textId="77777777" w:rsidR="009D3606" w:rsidRPr="00ED753E" w:rsidRDefault="009D3606" w:rsidP="009D3606"/>
    <w:p w14:paraId="6F040123" w14:textId="4D3DD029" w:rsidR="009D3606" w:rsidRPr="00ED753E" w:rsidRDefault="00DA1C30" w:rsidP="009D3606">
      <w:pPr>
        <w:pStyle w:val="AmNumberTabs"/>
      </w:pPr>
      <w:r w:rsidRPr="00ED753E">
        <w:t>Abänderung</w:t>
      </w:r>
      <w:r w:rsidR="009D3606" w:rsidRPr="00ED753E">
        <w:tab/>
      </w:r>
      <w:r w:rsidR="009D3606" w:rsidRPr="00ED753E">
        <w:tab/>
        <w:t>36</w:t>
      </w:r>
    </w:p>
    <w:p w14:paraId="07AC9E9E" w14:textId="77777777" w:rsidR="009D3606" w:rsidRPr="00ED753E" w:rsidRDefault="009D3606" w:rsidP="009D3606"/>
    <w:p w14:paraId="044DD377" w14:textId="77777777" w:rsidR="009D3606" w:rsidRPr="00ED753E" w:rsidRDefault="009D3606" w:rsidP="009D3606">
      <w:pPr>
        <w:pStyle w:val="NormalBold"/>
        <w:keepNext/>
      </w:pPr>
      <w:r w:rsidRPr="00ED753E">
        <w:t>Vorschlag für eine Verordnung</w:t>
      </w:r>
    </w:p>
    <w:p w14:paraId="38B63B52" w14:textId="77777777" w:rsidR="009D3606" w:rsidRPr="00ED753E" w:rsidRDefault="009D3606" w:rsidP="009D3606">
      <w:pPr>
        <w:pStyle w:val="NormalBold"/>
      </w:pPr>
      <w:r w:rsidRPr="00ED753E">
        <w:t>Erwägung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3C5C00A" w14:textId="77777777" w:rsidTr="00A01C8A">
        <w:trPr>
          <w:jc w:val="center"/>
        </w:trPr>
        <w:tc>
          <w:tcPr>
            <w:tcW w:w="9752" w:type="dxa"/>
            <w:gridSpan w:val="2"/>
          </w:tcPr>
          <w:p w14:paraId="420E9061" w14:textId="77777777" w:rsidR="009D3606" w:rsidRPr="00ED753E" w:rsidRDefault="009D3606" w:rsidP="00A01C8A">
            <w:pPr>
              <w:keepNext/>
            </w:pPr>
          </w:p>
        </w:tc>
      </w:tr>
      <w:tr w:rsidR="009D3606" w:rsidRPr="00ED753E" w14:paraId="60FF8E11" w14:textId="77777777" w:rsidTr="00A01C8A">
        <w:trPr>
          <w:jc w:val="center"/>
        </w:trPr>
        <w:tc>
          <w:tcPr>
            <w:tcW w:w="4876" w:type="dxa"/>
          </w:tcPr>
          <w:p w14:paraId="14652191" w14:textId="77777777" w:rsidR="009D3606" w:rsidRPr="00ED753E" w:rsidRDefault="009D3606" w:rsidP="00A01C8A">
            <w:pPr>
              <w:pStyle w:val="ColumnHeading"/>
              <w:keepNext/>
            </w:pPr>
            <w:r w:rsidRPr="00ED753E">
              <w:t>Vorschlag der Kommission</w:t>
            </w:r>
          </w:p>
        </w:tc>
        <w:tc>
          <w:tcPr>
            <w:tcW w:w="4876" w:type="dxa"/>
          </w:tcPr>
          <w:p w14:paraId="06C57AAA" w14:textId="77777777" w:rsidR="009D3606" w:rsidRPr="00ED753E" w:rsidRDefault="009D3606" w:rsidP="00A01C8A">
            <w:pPr>
              <w:pStyle w:val="ColumnHeading"/>
              <w:keepNext/>
            </w:pPr>
            <w:r w:rsidRPr="00ED753E">
              <w:t>Geänderter Text</w:t>
            </w:r>
          </w:p>
        </w:tc>
      </w:tr>
      <w:tr w:rsidR="009D3606" w:rsidRPr="00ED753E" w14:paraId="120B9FEC" w14:textId="77777777" w:rsidTr="00A01C8A">
        <w:trPr>
          <w:jc w:val="center"/>
        </w:trPr>
        <w:tc>
          <w:tcPr>
            <w:tcW w:w="4876" w:type="dxa"/>
          </w:tcPr>
          <w:p w14:paraId="46FA18DD" w14:textId="77777777" w:rsidR="009D3606" w:rsidRPr="00ED753E" w:rsidRDefault="009D3606" w:rsidP="00A01C8A">
            <w:pPr>
              <w:pStyle w:val="Normal6"/>
            </w:pPr>
            <w:r w:rsidRPr="00ED753E">
              <w:t>(39)</w:t>
            </w:r>
            <w:r w:rsidRPr="00ED753E">
              <w:tab/>
              <w:t xml:space="preserve">Der illegale Handel und betrügerische Praktiken im Zusammenhang mit dem Verkauf oder der Weitergabe von Hunden und Katzen zur Adoption werden durch die fehlende Rückverfolgbarkeit erleichtert, da es keine Vorschriften zur Identifizierung und Registrierung dieser Tiere gibt. Darüber hinaus kann es zu betrügerischen Praktiken kommen, wenn die Systeme zur Identifizierung und Registrierung von Hunden und Katzen nicht harmonisiert sind oder nicht leicht bedient werden können, weil die technischen Systeme nicht interoperabel sind. Daher ist es von wesentlicher Bedeutung, die Standards für die Mittel zur Identifizierung und Registrierung zu harmonisieren und sicherzustellen, dass die Identifizierung und Registrierung von Hunden und Katzen abgeschlossen ist, bevor das Tier erstmals in </w:t>
            </w:r>
            <w:r w:rsidRPr="00ED753E">
              <w:rPr>
                <w:b/>
                <w:i/>
              </w:rPr>
              <w:t>der Union abgegeben</w:t>
            </w:r>
            <w:r w:rsidRPr="00ED753E">
              <w:t xml:space="preserve"> wird. </w:t>
            </w:r>
            <w:r w:rsidRPr="00ED753E">
              <w:rPr>
                <w:b/>
                <w:i/>
              </w:rPr>
              <w:t>Die Abgeber von Hunden</w:t>
            </w:r>
            <w:r w:rsidRPr="00ED753E">
              <w:t xml:space="preserve"> und Katzen sollten vor dem ersten Inverkehrbringen des Tieres in der Union einen Nachweis über die Identifizierung und Registrierung in einer der von den Mitgliedstaaten zu diesem Zweck eingerichteten Datenbanken erbringen. Später muss </w:t>
            </w:r>
            <w:r w:rsidRPr="00ED753E">
              <w:rPr>
                <w:b/>
                <w:i/>
              </w:rPr>
              <w:t xml:space="preserve">der Abgeber </w:t>
            </w:r>
            <w:r w:rsidRPr="00ED753E">
              <w:t xml:space="preserve">bei jedem Übergang des Eigentums an dem Tier oder der Verantwortung für das Tier die </w:t>
            </w:r>
            <w:r w:rsidRPr="00ED753E">
              <w:rPr>
                <w:b/>
                <w:i/>
              </w:rPr>
              <w:t>Identifizierung und Registrierung des Tieres</w:t>
            </w:r>
            <w:r w:rsidRPr="00ED753E">
              <w:t xml:space="preserve"> in einer der Datenbanken </w:t>
            </w:r>
            <w:r w:rsidRPr="00ED753E">
              <w:rPr>
                <w:b/>
                <w:i/>
              </w:rPr>
              <w:t>nachweisen</w:t>
            </w:r>
            <w:r w:rsidRPr="00ED753E">
              <w:t>. Aus Gründen der Verhältnismäßigkeit sollten natürliche Personen, die gelegentlich Hunde und Katzen unter Einsatz anderer Mittel als Online-Plattformen abgeben, dieser Verpflichtung nicht unterliegen.</w:t>
            </w:r>
          </w:p>
        </w:tc>
        <w:tc>
          <w:tcPr>
            <w:tcW w:w="4876" w:type="dxa"/>
          </w:tcPr>
          <w:p w14:paraId="0398A557" w14:textId="77777777" w:rsidR="009D3606" w:rsidRPr="00ED753E" w:rsidRDefault="009D3606" w:rsidP="00A01C8A">
            <w:pPr>
              <w:pStyle w:val="Normal6"/>
              <w:rPr>
                <w:szCs w:val="24"/>
              </w:rPr>
            </w:pPr>
            <w:r w:rsidRPr="00ED753E">
              <w:t>(39)</w:t>
            </w:r>
            <w:r w:rsidRPr="00ED753E">
              <w:tab/>
              <w:t xml:space="preserve">Der illegale Handel und betrügerische Praktiken im Zusammenhang mit dem Verkauf oder der Weitergabe von Hunden und Katzen zur Adoption werden durch die fehlende Rückverfolgbarkeit erleichtert, da es keine Vorschriften zur Identifizierung und Registrierung dieser Tiere gibt. Darüber hinaus kann es zu betrügerischen Praktiken kommen, wenn die Systeme zur Identifizierung und Registrierung von Hunden und Katzen nicht harmonisiert sind oder nicht leicht bedient werden können, weil die technischen Systeme nicht interoperabel sind. Daher ist es von wesentlicher Bedeutung, die Standards für die Mittel zur Identifizierung und Registrierung zu harmonisieren und sicherzustellen, dass die Identifizierung und Registrierung von Hunden und Katzen abgeschlossen ist, bevor das Tier erstmals </w:t>
            </w:r>
            <w:r w:rsidRPr="00ED753E">
              <w:rPr>
                <w:b/>
                <w:i/>
              </w:rPr>
              <w:t xml:space="preserve">auf dem Unionsmarkt </w:t>
            </w:r>
            <w:r w:rsidRPr="00ED753E">
              <w:t xml:space="preserve">in </w:t>
            </w:r>
            <w:r w:rsidRPr="00ED753E">
              <w:rPr>
                <w:b/>
                <w:i/>
              </w:rPr>
              <w:t>Verkehr gebracht</w:t>
            </w:r>
            <w:r w:rsidRPr="00ED753E">
              <w:t xml:space="preserve"> wird. </w:t>
            </w:r>
            <w:r w:rsidRPr="00ED753E">
              <w:rPr>
                <w:b/>
                <w:i/>
              </w:rPr>
              <w:t>Natürliche oder juristische Personen, die Hunde</w:t>
            </w:r>
            <w:r w:rsidRPr="00ED753E">
              <w:t xml:space="preserve"> und Katzen </w:t>
            </w:r>
            <w:r w:rsidRPr="00ED753E">
              <w:rPr>
                <w:b/>
                <w:i/>
              </w:rPr>
              <w:t xml:space="preserve">in Verkehr bringen, </w:t>
            </w:r>
            <w:r w:rsidRPr="00ED753E">
              <w:t xml:space="preserve">sollten vor dem ersten Inverkehrbringen des Tieres in der Union einen Nachweis über die Identifizierung und Registrierung in einer der von den Mitgliedstaaten zu diesem Zweck eingerichteten Datenbanken erbringen. Später muss bei jedem Übergang des Eigentums an dem Tier oder der Verantwortung für das Tier die </w:t>
            </w:r>
            <w:r w:rsidRPr="00ED753E">
              <w:rPr>
                <w:b/>
                <w:i/>
              </w:rPr>
              <w:t>Änderung</w:t>
            </w:r>
            <w:r w:rsidRPr="00ED753E">
              <w:t xml:space="preserve"> in einer der Datenbanken </w:t>
            </w:r>
            <w:r w:rsidRPr="00ED753E">
              <w:rPr>
                <w:b/>
                <w:i/>
              </w:rPr>
              <w:t>registriert werden</w:t>
            </w:r>
            <w:r w:rsidRPr="00ED753E">
              <w:t>. Aus Gründen der Verhältnismäßigkeit sollten natürliche Personen, die gelegentlich Hunde und Katzen unter Einsatz anderer Mittel als Online-Plattformen abgeben, dieser Verpflichtung nicht unterliegen.</w:t>
            </w:r>
          </w:p>
        </w:tc>
      </w:tr>
    </w:tbl>
    <w:p w14:paraId="6302E5BE" w14:textId="77777777" w:rsidR="009D3606" w:rsidRPr="00ED753E" w:rsidRDefault="009D3606" w:rsidP="009D3606"/>
    <w:p w14:paraId="01348F08" w14:textId="5767884A" w:rsidR="009D3606" w:rsidRPr="00ED753E" w:rsidRDefault="00DA1C30" w:rsidP="009D3606">
      <w:pPr>
        <w:pStyle w:val="AmNumberTabs"/>
      </w:pPr>
      <w:r w:rsidRPr="00ED753E">
        <w:t>Abänderung</w:t>
      </w:r>
      <w:r w:rsidR="009D3606" w:rsidRPr="00ED753E">
        <w:tab/>
      </w:r>
      <w:r w:rsidR="009D3606" w:rsidRPr="00ED753E">
        <w:tab/>
        <w:t>37</w:t>
      </w:r>
    </w:p>
    <w:p w14:paraId="585FD3B0" w14:textId="77777777" w:rsidR="009D3606" w:rsidRPr="00ED753E" w:rsidRDefault="009D3606" w:rsidP="009D3606"/>
    <w:p w14:paraId="6F48E01A" w14:textId="77777777" w:rsidR="009D3606" w:rsidRPr="00ED753E" w:rsidRDefault="009D3606" w:rsidP="009D3606">
      <w:pPr>
        <w:pStyle w:val="NormalBold"/>
        <w:keepNext/>
      </w:pPr>
      <w:r w:rsidRPr="00ED753E">
        <w:t>Vorschlag für eine Verordnung</w:t>
      </w:r>
    </w:p>
    <w:p w14:paraId="59CA3097" w14:textId="77777777" w:rsidR="009D3606" w:rsidRPr="00ED753E" w:rsidRDefault="009D3606" w:rsidP="009D3606">
      <w:pPr>
        <w:pStyle w:val="NormalBold"/>
      </w:pPr>
      <w:r w:rsidRPr="00ED753E">
        <w:t>Erwägung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4A64EAD" w14:textId="77777777" w:rsidTr="00A01C8A">
        <w:trPr>
          <w:jc w:val="center"/>
        </w:trPr>
        <w:tc>
          <w:tcPr>
            <w:tcW w:w="9752" w:type="dxa"/>
            <w:gridSpan w:val="2"/>
          </w:tcPr>
          <w:p w14:paraId="3CB70778" w14:textId="77777777" w:rsidR="009D3606" w:rsidRPr="00ED753E" w:rsidRDefault="009D3606" w:rsidP="00A01C8A">
            <w:pPr>
              <w:keepNext/>
            </w:pPr>
          </w:p>
        </w:tc>
      </w:tr>
      <w:tr w:rsidR="009D3606" w:rsidRPr="00ED753E" w14:paraId="1A9A95B7" w14:textId="77777777" w:rsidTr="00A01C8A">
        <w:trPr>
          <w:jc w:val="center"/>
        </w:trPr>
        <w:tc>
          <w:tcPr>
            <w:tcW w:w="4876" w:type="dxa"/>
          </w:tcPr>
          <w:p w14:paraId="0B2512A6" w14:textId="77777777" w:rsidR="009D3606" w:rsidRPr="00ED753E" w:rsidRDefault="009D3606" w:rsidP="00A01C8A">
            <w:pPr>
              <w:pStyle w:val="ColumnHeading"/>
              <w:keepNext/>
            </w:pPr>
            <w:r w:rsidRPr="00ED753E">
              <w:t>Vorschlag der Kommission</w:t>
            </w:r>
          </w:p>
        </w:tc>
        <w:tc>
          <w:tcPr>
            <w:tcW w:w="4876" w:type="dxa"/>
          </w:tcPr>
          <w:p w14:paraId="28492EF1" w14:textId="77777777" w:rsidR="009D3606" w:rsidRPr="00ED753E" w:rsidRDefault="009D3606" w:rsidP="00A01C8A">
            <w:pPr>
              <w:pStyle w:val="ColumnHeading"/>
              <w:keepNext/>
            </w:pPr>
            <w:r w:rsidRPr="00ED753E">
              <w:t>Geänderter Text</w:t>
            </w:r>
          </w:p>
        </w:tc>
      </w:tr>
      <w:tr w:rsidR="009D3606" w:rsidRPr="00ED753E" w14:paraId="39E1BE7B" w14:textId="77777777" w:rsidTr="00A01C8A">
        <w:trPr>
          <w:jc w:val="center"/>
        </w:trPr>
        <w:tc>
          <w:tcPr>
            <w:tcW w:w="4876" w:type="dxa"/>
          </w:tcPr>
          <w:p w14:paraId="376E4FDE" w14:textId="77777777" w:rsidR="009D3606" w:rsidRPr="00ED753E" w:rsidRDefault="009D3606" w:rsidP="00A01C8A">
            <w:pPr>
              <w:pStyle w:val="Normal6"/>
            </w:pPr>
            <w:r w:rsidRPr="00ED753E">
              <w:t>(40)</w:t>
            </w:r>
            <w:r w:rsidRPr="00ED753E">
              <w:tab/>
            </w:r>
            <w:r w:rsidRPr="00ED753E">
              <w:rPr>
                <w:b/>
                <w:i/>
              </w:rPr>
              <w:t>Die Abgeber von Hunden</w:t>
            </w:r>
            <w:r w:rsidRPr="00ED753E">
              <w:t xml:space="preserve"> und Katzen sollten nicht nur die Identifizierung nachweisen, indem sie ein Dokument mit dem Code des dem Tier implantierten Transponders vorlegen, sondern auch den Nachweis über die Registrierung dieses Tieres in einer amtlichen Datenbank erbringen. Dadurch können wichtige Informationen über das Tier an den neuen Eigentümer weitergegeben werden und auch die Rückverfolgbarkeit kann gewährleistet werden.</w:t>
            </w:r>
          </w:p>
        </w:tc>
        <w:tc>
          <w:tcPr>
            <w:tcW w:w="4876" w:type="dxa"/>
          </w:tcPr>
          <w:p w14:paraId="1DFACEF1" w14:textId="77777777" w:rsidR="009D3606" w:rsidRPr="00ED753E" w:rsidRDefault="009D3606" w:rsidP="00A01C8A">
            <w:pPr>
              <w:pStyle w:val="Normal6"/>
              <w:rPr>
                <w:szCs w:val="24"/>
              </w:rPr>
            </w:pPr>
            <w:r w:rsidRPr="00ED753E">
              <w:t>(40)</w:t>
            </w:r>
            <w:r w:rsidRPr="00ED753E">
              <w:tab/>
            </w:r>
            <w:r w:rsidRPr="00ED753E">
              <w:rPr>
                <w:b/>
                <w:i/>
              </w:rPr>
              <w:t>Natürliche oder juristische Personen, die Hunde</w:t>
            </w:r>
            <w:r w:rsidRPr="00ED753E">
              <w:t xml:space="preserve"> und Katzen</w:t>
            </w:r>
            <w:r w:rsidRPr="00ED753E">
              <w:rPr>
                <w:b/>
                <w:i/>
              </w:rPr>
              <w:t xml:space="preserve"> auf dem Unionsmarkt in Verkehr bringen,</w:t>
            </w:r>
            <w:r w:rsidRPr="00ED753E">
              <w:t xml:space="preserve"> sollten nicht nur die Identifizierung nachweisen, indem sie ein Dokument mit dem Code des dem Tier implantierten Transponders vorlegen, sondern auch den Nachweis über die Registrierung dieses Tieres in einer amtlichen Datenbank erbringen. Dadurch können wichtige Informationen über das Tier an den neuen Eigentümer weitergegeben werden und auch die Rückverfolgbarkeit kann gewährleistet werden.</w:t>
            </w:r>
          </w:p>
        </w:tc>
      </w:tr>
    </w:tbl>
    <w:p w14:paraId="245540BD" w14:textId="77777777" w:rsidR="009D3606" w:rsidRPr="00ED753E" w:rsidRDefault="009D3606" w:rsidP="009D3606"/>
    <w:p w14:paraId="75A15425" w14:textId="39E45F17" w:rsidR="009D3606" w:rsidRPr="00ED753E" w:rsidRDefault="00DA1C30" w:rsidP="009D3606">
      <w:pPr>
        <w:pStyle w:val="AmNumberTabs"/>
      </w:pPr>
      <w:r w:rsidRPr="00ED753E">
        <w:t>Abänderung</w:t>
      </w:r>
      <w:r w:rsidR="009D3606" w:rsidRPr="00ED753E">
        <w:tab/>
      </w:r>
      <w:r w:rsidR="009D3606" w:rsidRPr="00ED753E">
        <w:tab/>
        <w:t>38</w:t>
      </w:r>
    </w:p>
    <w:p w14:paraId="49260634" w14:textId="77777777" w:rsidR="009D3606" w:rsidRPr="00ED753E" w:rsidRDefault="009D3606" w:rsidP="009D3606"/>
    <w:p w14:paraId="52C8CEFB" w14:textId="77777777" w:rsidR="009D3606" w:rsidRPr="00ED753E" w:rsidRDefault="009D3606" w:rsidP="009D3606">
      <w:pPr>
        <w:pStyle w:val="NormalBold"/>
        <w:keepNext/>
      </w:pPr>
      <w:r w:rsidRPr="00ED753E">
        <w:t>Vorschlag für eine Verordnung</w:t>
      </w:r>
    </w:p>
    <w:p w14:paraId="7CB96811" w14:textId="77777777" w:rsidR="009D3606" w:rsidRPr="00ED753E" w:rsidRDefault="009D3606" w:rsidP="009D3606">
      <w:pPr>
        <w:pStyle w:val="NormalBold"/>
      </w:pPr>
      <w:r w:rsidRPr="00ED753E">
        <w:t>Erwägung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7F4C731" w14:textId="77777777" w:rsidTr="00A01C8A">
        <w:trPr>
          <w:jc w:val="center"/>
        </w:trPr>
        <w:tc>
          <w:tcPr>
            <w:tcW w:w="9752" w:type="dxa"/>
            <w:gridSpan w:val="2"/>
          </w:tcPr>
          <w:p w14:paraId="6FDA622A" w14:textId="77777777" w:rsidR="009D3606" w:rsidRPr="00ED753E" w:rsidRDefault="009D3606" w:rsidP="00A01C8A">
            <w:pPr>
              <w:keepNext/>
            </w:pPr>
          </w:p>
        </w:tc>
      </w:tr>
      <w:tr w:rsidR="009D3606" w:rsidRPr="00ED753E" w14:paraId="5353BF07" w14:textId="77777777" w:rsidTr="00A01C8A">
        <w:trPr>
          <w:jc w:val="center"/>
        </w:trPr>
        <w:tc>
          <w:tcPr>
            <w:tcW w:w="4876" w:type="dxa"/>
          </w:tcPr>
          <w:p w14:paraId="748A65DC" w14:textId="77777777" w:rsidR="009D3606" w:rsidRPr="00ED753E" w:rsidRDefault="009D3606" w:rsidP="00A01C8A">
            <w:pPr>
              <w:pStyle w:val="ColumnHeading"/>
              <w:keepNext/>
            </w:pPr>
            <w:r w:rsidRPr="00ED753E">
              <w:t>Vorschlag der Kommission</w:t>
            </w:r>
          </w:p>
        </w:tc>
        <w:tc>
          <w:tcPr>
            <w:tcW w:w="4876" w:type="dxa"/>
          </w:tcPr>
          <w:p w14:paraId="7C729890" w14:textId="77777777" w:rsidR="009D3606" w:rsidRPr="00ED753E" w:rsidRDefault="009D3606" w:rsidP="00A01C8A">
            <w:pPr>
              <w:pStyle w:val="ColumnHeading"/>
              <w:keepNext/>
            </w:pPr>
            <w:r w:rsidRPr="00ED753E">
              <w:t>Geänderter Text</w:t>
            </w:r>
          </w:p>
        </w:tc>
      </w:tr>
      <w:tr w:rsidR="009D3606" w:rsidRPr="00ED753E" w14:paraId="4C015F92" w14:textId="77777777" w:rsidTr="00A01C8A">
        <w:trPr>
          <w:jc w:val="center"/>
        </w:trPr>
        <w:tc>
          <w:tcPr>
            <w:tcW w:w="4876" w:type="dxa"/>
          </w:tcPr>
          <w:p w14:paraId="4ED44CFA" w14:textId="77777777" w:rsidR="009D3606" w:rsidRPr="00ED753E" w:rsidRDefault="009D3606" w:rsidP="00A01C8A">
            <w:pPr>
              <w:pStyle w:val="Normal6"/>
            </w:pPr>
            <w:r w:rsidRPr="00ED753E">
              <w:t>(41)</w:t>
            </w:r>
            <w:r w:rsidRPr="00ED753E">
              <w:tab/>
              <w:t xml:space="preserve">Da die meisten Hunde und Katzen derzeit über </w:t>
            </w:r>
            <w:r w:rsidRPr="00ED753E">
              <w:rPr>
                <w:b/>
                <w:i/>
              </w:rPr>
              <w:t>Anzeigen</w:t>
            </w:r>
            <w:r w:rsidRPr="00ED753E">
              <w:t xml:space="preserve"> auf Online-Plattformen zum Verkauf oder zur unentgeltlichen Abgabe angeboten werden, sollten Anbieter von Online-Plattformen bei der Vermittlung des Zugangs zu Hunden und Katzen mit Sorgfalt vorgehen. Unbeschadet der Verordnung (EU) 2022/2065 sollten Online-Plattformen daher verpflichtet werden, die Modalitäten ihrer </w:t>
            </w:r>
            <w:r w:rsidRPr="00ED753E">
              <w:rPr>
                <w:b/>
                <w:bCs/>
                <w:i/>
                <w:iCs/>
              </w:rPr>
              <w:t>Anzeigen</w:t>
            </w:r>
            <w:r w:rsidRPr="00ED753E">
              <w:t xml:space="preserve"> für Hunde und Katzen dahin gehend anzupassen, dass </w:t>
            </w:r>
            <w:r w:rsidRPr="00ED753E">
              <w:rPr>
                <w:b/>
                <w:bCs/>
                <w:i/>
                <w:iCs/>
              </w:rPr>
              <w:t>die Abgeber</w:t>
            </w:r>
            <w:r w:rsidRPr="00ED753E">
              <w:t xml:space="preserve"> Nachweise über die Identifizierung und Registrierung der zum Verkauf oder zur unentgeltlichen Abgabe bestimmten Hunde und Katzen erbringen müssen. Darüber hinaus sollte die Kommission die Entwicklung eines kostenlosen und öffentlich zugänglichen Systems sicherstellen, mit dem die Echtheit der Identifizierung und Registrierung eines Hundes oder einer Katze überprüft werden kann. Ziel dieser Maßnahme ist es, Betrug besser zu bekämpfen, indem die </w:t>
            </w:r>
            <w:r w:rsidRPr="00ED753E">
              <w:lastRenderedPageBreak/>
              <w:t xml:space="preserve">Rückverfolgbarkeit von Hunden und Katzen, die in der Union </w:t>
            </w:r>
            <w:r w:rsidRPr="00ED753E">
              <w:rPr>
                <w:b/>
                <w:bCs/>
                <w:i/>
                <w:iCs/>
              </w:rPr>
              <w:t>abgegeben</w:t>
            </w:r>
            <w:r w:rsidRPr="00ED753E">
              <w:t xml:space="preserve"> werden, zu ihrem Ursprung verbessert wird, wodurch bessere Kontrollen durch die zuständigen Behörden ermöglicht werden und letztlich das Wohlergehen dieser Tiere verbessert wird. Dies sollte weder einer Verpflichtung für Online-Plattformen gleichkommen, die über ihre Plattform angebotenen Anzeigen generell zu überwachen, noch zu einer allgemeinen Verpflichtung zur Sachverhaltsaufklärung mit dem Ziel der Überprüfung der Richtigkeit der Identifizierung und Registrierung vor der Veröffentlichung des Angebots führen.</w:t>
            </w:r>
          </w:p>
        </w:tc>
        <w:tc>
          <w:tcPr>
            <w:tcW w:w="4876" w:type="dxa"/>
          </w:tcPr>
          <w:p w14:paraId="419A0011" w14:textId="77777777" w:rsidR="009D3606" w:rsidRPr="00ED753E" w:rsidRDefault="009D3606" w:rsidP="00A01C8A">
            <w:pPr>
              <w:pStyle w:val="Normal6"/>
              <w:rPr>
                <w:szCs w:val="24"/>
              </w:rPr>
            </w:pPr>
            <w:r w:rsidRPr="00ED753E">
              <w:lastRenderedPageBreak/>
              <w:t>(41)</w:t>
            </w:r>
            <w:r w:rsidRPr="00ED753E">
              <w:tab/>
              <w:t xml:space="preserve">Da die meisten Hunde und Katzen derzeit über </w:t>
            </w:r>
            <w:r w:rsidRPr="00ED753E">
              <w:rPr>
                <w:b/>
                <w:i/>
              </w:rPr>
              <w:t>Werbeanzeigen</w:t>
            </w:r>
            <w:r w:rsidRPr="00ED753E">
              <w:t xml:space="preserve"> auf Online-Plattformen zum Verkauf oder zur unentgeltlichen Abgabe angeboten werden, sollten Anbieter von Online-Plattformen bei der Vermittlung des Zugangs zu Hunden und Katzen mit Sorgfalt vorgehen. Unbeschadet der Verordnung (EU) 2022/2065 sollten Online-Plattformen daher verpflichtet werden, die Modalitäten ihrer </w:t>
            </w:r>
            <w:r w:rsidRPr="00ED753E">
              <w:rPr>
                <w:b/>
                <w:i/>
              </w:rPr>
              <w:t>Werbeanzeigen</w:t>
            </w:r>
            <w:r w:rsidRPr="00ED753E">
              <w:t xml:space="preserve"> für Hunde und Katzen dahin gehend anzupassen, dass </w:t>
            </w:r>
            <w:r w:rsidRPr="00ED753E">
              <w:rPr>
                <w:b/>
                <w:i/>
              </w:rPr>
              <w:t>natürliche oder juristische Perso</w:t>
            </w:r>
            <w:r w:rsidRPr="00ED753E">
              <w:rPr>
                <w:b/>
                <w:bCs/>
                <w:i/>
                <w:iCs/>
              </w:rPr>
              <w:t>nen, die Hunde oder Katzen auf dem Unionsmarkt in Verkehr bringe</w:t>
            </w:r>
            <w:r w:rsidRPr="00ED753E">
              <w:rPr>
                <w:b/>
                <w:i/>
              </w:rPr>
              <w:t>n</w:t>
            </w:r>
            <w:r w:rsidRPr="00ED753E">
              <w:rPr>
                <w:b/>
                <w:bCs/>
                <w:i/>
                <w:iCs/>
              </w:rPr>
              <w:t>,</w:t>
            </w:r>
            <w:r w:rsidRPr="00ED753E">
              <w:t xml:space="preserve"> Nachweise über die Identifizierung und Registrierung der zum Verkauf oder zur unentgeltlichen Abgabe bestimmten Hunde und Katzen erbringen. Darüber hinaus sollte die Kommission die Entwicklung eines kostenlosen und öffentlich zugänglichen Systems sicherstellen, mit dem die Echtheit der Identifizierung und Registrierung eines Hundes oder einer Katze überprüft werden </w:t>
            </w:r>
            <w:r w:rsidRPr="00ED753E">
              <w:lastRenderedPageBreak/>
              <w:t xml:space="preserve">kann. Ziel dieser Maßnahme ist es, Betrug besser zu bekämpfen, indem die Rückverfolgbarkeit von Hunden und Katzen, die in der Union </w:t>
            </w:r>
            <w:r w:rsidRPr="00ED753E">
              <w:rPr>
                <w:b/>
                <w:bCs/>
                <w:i/>
                <w:iCs/>
              </w:rPr>
              <w:t>in Verkehr gebracht</w:t>
            </w:r>
            <w:r w:rsidRPr="00ED753E">
              <w:t xml:space="preserve"> werden, zu ihrem Ursprung verbessert wird, wodurch bessere Kontrollen durch die zuständigen Behörden ermöglicht werden und letztlich das Wohlergehen dieser Tiere verbessert wird. Dies sollte weder einer Verpflichtung für Online-Plattformen gleichkommen, die über ihre Plattform angebotenen Anzeigen generell zu überwachen, noch zu einer allgemeinen Verpflichtung zur Sachverhaltsaufklärung mit dem Ziel der Überprüfung der Richtigkeit der Identifizierung und Registrierung vor der Veröffentlichung des Angebots führen.</w:t>
            </w:r>
          </w:p>
        </w:tc>
      </w:tr>
    </w:tbl>
    <w:p w14:paraId="6BBC443F" w14:textId="77777777" w:rsidR="009D3606" w:rsidRPr="00ED753E" w:rsidRDefault="009D3606" w:rsidP="009D3606"/>
    <w:p w14:paraId="3093076B" w14:textId="0920D7E4" w:rsidR="009D3606" w:rsidRPr="00ED753E" w:rsidRDefault="00DA1C30" w:rsidP="009D3606">
      <w:pPr>
        <w:pStyle w:val="AmNumberTabs"/>
      </w:pPr>
      <w:r w:rsidRPr="00ED753E">
        <w:t>Abänderung</w:t>
      </w:r>
      <w:r w:rsidR="009D3606" w:rsidRPr="00ED753E">
        <w:tab/>
      </w:r>
      <w:r w:rsidR="009D3606" w:rsidRPr="00ED753E">
        <w:tab/>
        <w:t>39</w:t>
      </w:r>
    </w:p>
    <w:p w14:paraId="13906851" w14:textId="77777777" w:rsidR="009D3606" w:rsidRPr="00ED753E" w:rsidRDefault="009D3606" w:rsidP="009D3606"/>
    <w:p w14:paraId="25FEBA1A" w14:textId="77777777" w:rsidR="009D3606" w:rsidRPr="00ED753E" w:rsidRDefault="009D3606" w:rsidP="009D3606">
      <w:pPr>
        <w:pStyle w:val="NormalBold"/>
        <w:keepNext/>
      </w:pPr>
      <w:r w:rsidRPr="00ED753E">
        <w:t>Vorschlag für eine Verordnung</w:t>
      </w:r>
    </w:p>
    <w:p w14:paraId="383646A5" w14:textId="77777777" w:rsidR="009D3606" w:rsidRPr="00ED753E" w:rsidRDefault="009D3606" w:rsidP="009D3606">
      <w:pPr>
        <w:pStyle w:val="NormalBold"/>
      </w:pPr>
      <w:r w:rsidRPr="00ED753E">
        <w:t>Erwägung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9E587B6" w14:textId="77777777" w:rsidTr="00A01C8A">
        <w:trPr>
          <w:jc w:val="center"/>
        </w:trPr>
        <w:tc>
          <w:tcPr>
            <w:tcW w:w="9752" w:type="dxa"/>
            <w:gridSpan w:val="2"/>
          </w:tcPr>
          <w:p w14:paraId="1541018F" w14:textId="77777777" w:rsidR="009D3606" w:rsidRPr="00ED753E" w:rsidRDefault="009D3606" w:rsidP="00A01C8A">
            <w:pPr>
              <w:keepNext/>
            </w:pPr>
          </w:p>
        </w:tc>
      </w:tr>
      <w:tr w:rsidR="009D3606" w:rsidRPr="00ED753E" w14:paraId="6B4174B0" w14:textId="77777777" w:rsidTr="00A01C8A">
        <w:trPr>
          <w:jc w:val="center"/>
        </w:trPr>
        <w:tc>
          <w:tcPr>
            <w:tcW w:w="4876" w:type="dxa"/>
          </w:tcPr>
          <w:p w14:paraId="75945D3B" w14:textId="77777777" w:rsidR="009D3606" w:rsidRPr="00ED753E" w:rsidRDefault="009D3606" w:rsidP="00A01C8A">
            <w:pPr>
              <w:pStyle w:val="ColumnHeading"/>
              <w:keepNext/>
            </w:pPr>
            <w:r w:rsidRPr="00ED753E">
              <w:t>Vorschlag der Kommission</w:t>
            </w:r>
          </w:p>
        </w:tc>
        <w:tc>
          <w:tcPr>
            <w:tcW w:w="4876" w:type="dxa"/>
          </w:tcPr>
          <w:p w14:paraId="57C9940C" w14:textId="77777777" w:rsidR="009D3606" w:rsidRPr="00ED753E" w:rsidRDefault="009D3606" w:rsidP="00A01C8A">
            <w:pPr>
              <w:pStyle w:val="ColumnHeading"/>
              <w:keepNext/>
            </w:pPr>
            <w:r w:rsidRPr="00ED753E">
              <w:t>Geänderter Text</w:t>
            </w:r>
          </w:p>
        </w:tc>
      </w:tr>
      <w:tr w:rsidR="009D3606" w:rsidRPr="00ED753E" w14:paraId="4336C2BA" w14:textId="77777777" w:rsidTr="00A01C8A">
        <w:trPr>
          <w:jc w:val="center"/>
        </w:trPr>
        <w:tc>
          <w:tcPr>
            <w:tcW w:w="4876" w:type="dxa"/>
          </w:tcPr>
          <w:p w14:paraId="49266618" w14:textId="77777777" w:rsidR="009D3606" w:rsidRPr="00ED753E" w:rsidRDefault="009D3606" w:rsidP="00A01C8A">
            <w:pPr>
              <w:pStyle w:val="Normal6"/>
            </w:pPr>
            <w:r w:rsidRPr="00ED753E">
              <w:t>(43)</w:t>
            </w:r>
            <w:r w:rsidRPr="00ED753E">
              <w:tab/>
              <w:t xml:space="preserve">Um die Rückverfolgbarkeit von Hunden und Katzen zu gewährleisten, sollten </w:t>
            </w:r>
            <w:r w:rsidRPr="00ED753E">
              <w:rPr>
                <w:b/>
                <w:i/>
              </w:rPr>
              <w:t>die Tiere</w:t>
            </w:r>
            <w:r w:rsidRPr="00ED753E">
              <w:t xml:space="preserve"> nicht nur mit einer eindeutigen Kennung in Form eines Transponders </w:t>
            </w:r>
            <w:r w:rsidRPr="00ED753E">
              <w:rPr>
                <w:b/>
                <w:i/>
              </w:rPr>
              <w:t>gekennzeichnet</w:t>
            </w:r>
            <w:r w:rsidRPr="00ED753E">
              <w:t xml:space="preserve"> werden, sondern auch in einer Datenbank registriert werden. Daher sollten </w:t>
            </w:r>
            <w:r w:rsidRPr="00ED753E">
              <w:rPr>
                <w:b/>
                <w:i/>
              </w:rPr>
              <w:t xml:space="preserve">Mitgliedstaaten, </w:t>
            </w:r>
            <w:r w:rsidRPr="00ED753E">
              <w:t xml:space="preserve">die </w:t>
            </w:r>
            <w:r w:rsidRPr="00ED753E">
              <w:rPr>
                <w:b/>
                <w:i/>
              </w:rPr>
              <w:t>noch nicht über nationale</w:t>
            </w:r>
            <w:r w:rsidRPr="00ED753E">
              <w:t xml:space="preserve"> Datenbanken für Hunde und Katzen</w:t>
            </w:r>
            <w:r w:rsidRPr="00ED753E">
              <w:rPr>
                <w:b/>
                <w:i/>
              </w:rPr>
              <w:t xml:space="preserve"> verfügen</w:t>
            </w:r>
            <w:r w:rsidRPr="00ED753E">
              <w:t xml:space="preserve">, </w:t>
            </w:r>
            <w:r w:rsidRPr="00ED753E">
              <w:rPr>
                <w:b/>
                <w:i/>
              </w:rPr>
              <w:t xml:space="preserve">solche Datenbanken einrichten, damit eine zuverlässige Überprüfung der Identifizierung möglich ist. </w:t>
            </w:r>
            <w:r w:rsidRPr="00ED753E">
              <w:t xml:space="preserve">Um die Rückverfolgbarkeit </w:t>
            </w:r>
            <w:r w:rsidRPr="00ED753E">
              <w:rPr>
                <w:b/>
                <w:i/>
              </w:rPr>
              <w:t>innerhalb der Union</w:t>
            </w:r>
            <w:r w:rsidRPr="00ED753E">
              <w:t xml:space="preserve"> zu gewährleisten</w:t>
            </w:r>
            <w:r w:rsidRPr="00ED753E">
              <w:rPr>
                <w:b/>
                <w:i/>
              </w:rPr>
              <w:t>, sollten diese nationalen</w:t>
            </w:r>
            <w:r w:rsidRPr="00ED753E">
              <w:t xml:space="preserve"> Datenbanken </w:t>
            </w:r>
            <w:r w:rsidRPr="00ED753E">
              <w:rPr>
                <w:b/>
                <w:i/>
              </w:rPr>
              <w:t>zudem interoperabel sein, damit</w:t>
            </w:r>
            <w:r w:rsidRPr="00ED753E">
              <w:t xml:space="preserve"> die zuständigen Behörden </w:t>
            </w:r>
            <w:r w:rsidRPr="00ED753E">
              <w:rPr>
                <w:b/>
                <w:i/>
              </w:rPr>
              <w:t>und</w:t>
            </w:r>
            <w:r w:rsidRPr="00ED753E">
              <w:t xml:space="preserve"> die </w:t>
            </w:r>
            <w:r w:rsidRPr="00ED753E">
              <w:rPr>
                <w:b/>
                <w:i/>
              </w:rPr>
              <w:t>einschlägigen Interessenträger</w:t>
            </w:r>
            <w:r w:rsidRPr="00ED753E">
              <w:t xml:space="preserve"> die </w:t>
            </w:r>
            <w:r w:rsidRPr="00ED753E">
              <w:rPr>
                <w:b/>
                <w:i/>
              </w:rPr>
              <w:t>Echtheit</w:t>
            </w:r>
            <w:r w:rsidRPr="00ED753E">
              <w:t xml:space="preserve"> der </w:t>
            </w:r>
            <w:r w:rsidRPr="00ED753E">
              <w:rPr>
                <w:b/>
                <w:i/>
              </w:rPr>
              <w:t>Identifizierung überprüfen können</w:t>
            </w:r>
            <w:r w:rsidRPr="00ED753E">
              <w:t>.</w:t>
            </w:r>
          </w:p>
        </w:tc>
        <w:tc>
          <w:tcPr>
            <w:tcW w:w="4876" w:type="dxa"/>
          </w:tcPr>
          <w:p w14:paraId="61277EC2" w14:textId="77777777" w:rsidR="009D3606" w:rsidRPr="00ED753E" w:rsidRDefault="009D3606" w:rsidP="00A01C8A">
            <w:pPr>
              <w:pStyle w:val="Normal6"/>
              <w:rPr>
                <w:szCs w:val="24"/>
              </w:rPr>
            </w:pPr>
            <w:r w:rsidRPr="00ED753E">
              <w:t>(43)</w:t>
            </w:r>
            <w:r w:rsidRPr="00ED753E">
              <w:tab/>
              <w:t xml:space="preserve">Um die Rückverfolgbarkeit von Hunden und Katzen zu gewährleisten, sollten </w:t>
            </w:r>
            <w:r w:rsidRPr="00ED753E">
              <w:rPr>
                <w:b/>
                <w:i/>
              </w:rPr>
              <w:t>diese</w:t>
            </w:r>
            <w:r w:rsidRPr="00ED753E">
              <w:t xml:space="preserve"> nicht nur mit einer eindeutigen Kennung in Form eines Transponders </w:t>
            </w:r>
            <w:r w:rsidRPr="00ED753E">
              <w:rPr>
                <w:b/>
                <w:i/>
              </w:rPr>
              <w:t>individuell identifiziert</w:t>
            </w:r>
            <w:r w:rsidRPr="00ED753E">
              <w:t xml:space="preserve"> werden, sondern auch in einer Datenbank registriert werden. Daher sollten die </w:t>
            </w:r>
            <w:r w:rsidRPr="00ED753E">
              <w:rPr>
                <w:b/>
                <w:i/>
              </w:rPr>
              <w:t>Mitgliedstaaten verpflichtet werden,</w:t>
            </w:r>
            <w:r w:rsidRPr="00ED753E">
              <w:t xml:space="preserve"> Datenbanken für Hunde und Katzen, </w:t>
            </w:r>
            <w:r w:rsidRPr="00ED753E">
              <w:rPr>
                <w:b/>
                <w:i/>
              </w:rPr>
              <w:t>die auf dem Unionsmarkt in Verkehr gebracht werden, einzurichten und zu pflegen,</w:t>
            </w:r>
            <w:r w:rsidRPr="00ED753E">
              <w:t xml:space="preserve"> um die Rückverfolgbarkeit </w:t>
            </w:r>
            <w:r w:rsidRPr="00ED753E">
              <w:rPr>
                <w:b/>
                <w:i/>
              </w:rPr>
              <w:t>dieser Tiere</w:t>
            </w:r>
            <w:r w:rsidRPr="00ED753E">
              <w:t xml:space="preserve"> zu gewährleisten</w:t>
            </w:r>
            <w:r w:rsidRPr="00ED753E">
              <w:rPr>
                <w:b/>
                <w:i/>
              </w:rPr>
              <w:t>. Außerdem muss die Interoperabilität dieser Datenbanken sichergestellt werden. Dies wird den Zugang zu Informationen über Hunde und Katzen in der gesamten Union erleichtern und</w:t>
            </w:r>
            <w:r w:rsidRPr="00ED753E">
              <w:t xml:space="preserve"> die zuständigen Behörden </w:t>
            </w:r>
            <w:r w:rsidRPr="00ED753E">
              <w:rPr>
                <w:b/>
                <w:i/>
              </w:rPr>
              <w:t>in</w:t>
            </w:r>
            <w:r w:rsidRPr="00ED753E">
              <w:t xml:space="preserve"> die </w:t>
            </w:r>
            <w:r w:rsidRPr="00ED753E">
              <w:rPr>
                <w:b/>
                <w:i/>
              </w:rPr>
              <w:t>Lage versetzen, amtliche Kontrollen durchzuführen, um</w:t>
            </w:r>
            <w:r w:rsidRPr="00ED753E">
              <w:t xml:space="preserve"> die </w:t>
            </w:r>
            <w:r w:rsidRPr="00ED753E">
              <w:rPr>
                <w:b/>
                <w:i/>
              </w:rPr>
              <w:t>Einhaltung</w:t>
            </w:r>
            <w:r w:rsidRPr="00ED753E">
              <w:t xml:space="preserve"> der </w:t>
            </w:r>
            <w:r w:rsidRPr="00ED753E">
              <w:rPr>
                <w:b/>
                <w:i/>
              </w:rPr>
              <w:t xml:space="preserve">Tierwohlvorschriften sicherzustellen. Um die Interoperabilität zwischen den nationalen Datenbanken zu erleichtern, </w:t>
            </w:r>
            <w:r w:rsidRPr="00ED753E">
              <w:rPr>
                <w:b/>
                <w:i/>
              </w:rPr>
              <w:lastRenderedPageBreak/>
              <w:t>sollte die Kommission eine Index-Datenbank einrichten</w:t>
            </w:r>
            <w:r w:rsidRPr="00ED753E">
              <w:t>.</w:t>
            </w:r>
          </w:p>
        </w:tc>
      </w:tr>
    </w:tbl>
    <w:p w14:paraId="26D922C7" w14:textId="77777777" w:rsidR="009D3606" w:rsidRPr="00ED753E" w:rsidRDefault="009D3606" w:rsidP="009D3606"/>
    <w:p w14:paraId="7317F186" w14:textId="4C06F3D5" w:rsidR="009D3606" w:rsidRPr="00ED753E" w:rsidRDefault="00DA1C30" w:rsidP="009D3606">
      <w:pPr>
        <w:pStyle w:val="AmNumberTabs"/>
      </w:pPr>
      <w:r w:rsidRPr="00ED753E">
        <w:t>Abänderung</w:t>
      </w:r>
      <w:r w:rsidR="009D3606" w:rsidRPr="00ED753E">
        <w:tab/>
      </w:r>
      <w:r w:rsidR="009D3606" w:rsidRPr="00ED753E">
        <w:tab/>
        <w:t>40</w:t>
      </w:r>
    </w:p>
    <w:p w14:paraId="78999B96" w14:textId="77777777" w:rsidR="009D3606" w:rsidRPr="00ED753E" w:rsidRDefault="009D3606" w:rsidP="009D3606"/>
    <w:p w14:paraId="37F2B7B6" w14:textId="77777777" w:rsidR="009D3606" w:rsidRPr="00ED753E" w:rsidRDefault="009D3606" w:rsidP="009D3606">
      <w:pPr>
        <w:pStyle w:val="NormalBold"/>
        <w:keepNext/>
      </w:pPr>
      <w:r w:rsidRPr="00ED753E">
        <w:t>Vorschlag für eine Verordnung</w:t>
      </w:r>
    </w:p>
    <w:p w14:paraId="757EA272" w14:textId="77777777" w:rsidR="009D3606" w:rsidRPr="00ED753E" w:rsidRDefault="009D3606" w:rsidP="009D3606">
      <w:pPr>
        <w:pStyle w:val="NormalBold"/>
      </w:pPr>
      <w:r w:rsidRPr="00ED753E">
        <w:t>Erwägung 44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7EF7575" w14:textId="77777777" w:rsidTr="00A01C8A">
        <w:trPr>
          <w:jc w:val="center"/>
        </w:trPr>
        <w:tc>
          <w:tcPr>
            <w:tcW w:w="9752" w:type="dxa"/>
            <w:gridSpan w:val="2"/>
          </w:tcPr>
          <w:p w14:paraId="162AEDBF" w14:textId="77777777" w:rsidR="009D3606" w:rsidRPr="00ED753E" w:rsidRDefault="009D3606" w:rsidP="00A01C8A">
            <w:pPr>
              <w:keepNext/>
            </w:pPr>
          </w:p>
        </w:tc>
      </w:tr>
      <w:tr w:rsidR="009D3606" w:rsidRPr="00ED753E" w14:paraId="736E18DE" w14:textId="77777777" w:rsidTr="00A01C8A">
        <w:trPr>
          <w:jc w:val="center"/>
        </w:trPr>
        <w:tc>
          <w:tcPr>
            <w:tcW w:w="4876" w:type="dxa"/>
          </w:tcPr>
          <w:p w14:paraId="0879BE68" w14:textId="77777777" w:rsidR="009D3606" w:rsidRPr="00ED753E" w:rsidRDefault="009D3606" w:rsidP="00A01C8A">
            <w:pPr>
              <w:pStyle w:val="ColumnHeading"/>
              <w:keepNext/>
            </w:pPr>
            <w:r w:rsidRPr="00ED753E">
              <w:t>Vorschlag der Kommission</w:t>
            </w:r>
          </w:p>
        </w:tc>
        <w:tc>
          <w:tcPr>
            <w:tcW w:w="4876" w:type="dxa"/>
          </w:tcPr>
          <w:p w14:paraId="418A5866" w14:textId="77777777" w:rsidR="009D3606" w:rsidRPr="00ED753E" w:rsidRDefault="009D3606" w:rsidP="00A01C8A">
            <w:pPr>
              <w:pStyle w:val="ColumnHeading"/>
              <w:keepNext/>
            </w:pPr>
            <w:r w:rsidRPr="00ED753E">
              <w:t>Geänderter Text</w:t>
            </w:r>
          </w:p>
        </w:tc>
      </w:tr>
      <w:tr w:rsidR="009D3606" w:rsidRPr="00ED753E" w14:paraId="2A0C1478" w14:textId="77777777" w:rsidTr="00A01C8A">
        <w:trPr>
          <w:jc w:val="center"/>
        </w:trPr>
        <w:tc>
          <w:tcPr>
            <w:tcW w:w="4876" w:type="dxa"/>
          </w:tcPr>
          <w:p w14:paraId="61BCF85A" w14:textId="77777777" w:rsidR="009D3606" w:rsidRPr="00ED753E" w:rsidRDefault="009D3606" w:rsidP="00A01C8A">
            <w:pPr>
              <w:pStyle w:val="Normal6"/>
            </w:pPr>
          </w:p>
        </w:tc>
        <w:tc>
          <w:tcPr>
            <w:tcW w:w="4876" w:type="dxa"/>
          </w:tcPr>
          <w:p w14:paraId="299090B4" w14:textId="77777777" w:rsidR="009D3606" w:rsidRPr="00ED753E" w:rsidRDefault="009D3606" w:rsidP="00A01C8A">
            <w:pPr>
              <w:pStyle w:val="Normal6"/>
              <w:rPr>
                <w:szCs w:val="24"/>
              </w:rPr>
            </w:pPr>
            <w:r w:rsidRPr="00ED753E">
              <w:rPr>
                <w:b/>
                <w:i/>
              </w:rPr>
              <w:t>(44a)</w:t>
            </w:r>
            <w:r w:rsidRPr="00ED753E">
              <w:rPr>
                <w:b/>
                <w:i/>
              </w:rPr>
              <w:tab/>
              <w:t>Um die grenzüberschreitende Verbringung identifizierter und registrierter Hunde und Katzen zu vereinfachen und einen zeitnahen Zugang von Tierärzten zu einschlägigen medizinischen Informationen zu gewährleisten, werden die Mitgliedstaaten aufgefordert, ein System eines digitalen Passes einzuführen. Dieses digitale Dokument sollte wesentliche Daten über die Identifizierung und den Impfstatus des jeweiligen Tiers enthalten, wodurch sowohl das Tiergesundheitsmanagement als auch die Effizienz der Verwaltung verbessert werden.</w:t>
            </w:r>
          </w:p>
        </w:tc>
      </w:tr>
    </w:tbl>
    <w:p w14:paraId="2C7A1996" w14:textId="77777777" w:rsidR="009D3606" w:rsidRPr="00ED753E" w:rsidRDefault="009D3606" w:rsidP="009D3606"/>
    <w:p w14:paraId="633448BC" w14:textId="41C52073" w:rsidR="009D3606" w:rsidRPr="00ED753E" w:rsidRDefault="00DA1C30" w:rsidP="009D3606">
      <w:pPr>
        <w:pStyle w:val="AmNumberTabs"/>
      </w:pPr>
      <w:r w:rsidRPr="00ED753E">
        <w:t>Abänderung</w:t>
      </w:r>
      <w:r w:rsidR="009D3606" w:rsidRPr="00ED753E">
        <w:tab/>
      </w:r>
      <w:r w:rsidR="009D3606" w:rsidRPr="00ED753E">
        <w:tab/>
        <w:t>41</w:t>
      </w:r>
    </w:p>
    <w:p w14:paraId="67D74BCE" w14:textId="77777777" w:rsidR="009D3606" w:rsidRPr="00ED753E" w:rsidRDefault="009D3606" w:rsidP="009D3606"/>
    <w:p w14:paraId="4984132C" w14:textId="77777777" w:rsidR="009D3606" w:rsidRPr="00ED753E" w:rsidRDefault="009D3606" w:rsidP="009D3606">
      <w:pPr>
        <w:pStyle w:val="NormalBold"/>
        <w:keepNext/>
      </w:pPr>
      <w:r w:rsidRPr="00ED753E">
        <w:t>Vorschlag für eine Verordnung</w:t>
      </w:r>
    </w:p>
    <w:p w14:paraId="6AE06A0E" w14:textId="77777777" w:rsidR="009D3606" w:rsidRPr="00ED753E" w:rsidRDefault="009D3606" w:rsidP="009D3606">
      <w:pPr>
        <w:pStyle w:val="NormalBold"/>
      </w:pPr>
      <w:r w:rsidRPr="00ED753E">
        <w:t>Erwägung 44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93E3465" w14:textId="77777777" w:rsidTr="00A01C8A">
        <w:trPr>
          <w:jc w:val="center"/>
        </w:trPr>
        <w:tc>
          <w:tcPr>
            <w:tcW w:w="9752" w:type="dxa"/>
            <w:gridSpan w:val="2"/>
          </w:tcPr>
          <w:p w14:paraId="3E518A94" w14:textId="77777777" w:rsidR="009D3606" w:rsidRPr="00ED753E" w:rsidRDefault="009D3606" w:rsidP="00A01C8A">
            <w:pPr>
              <w:keepNext/>
            </w:pPr>
          </w:p>
        </w:tc>
      </w:tr>
      <w:tr w:rsidR="009D3606" w:rsidRPr="00ED753E" w14:paraId="0E9340D4" w14:textId="77777777" w:rsidTr="00A01C8A">
        <w:trPr>
          <w:jc w:val="center"/>
        </w:trPr>
        <w:tc>
          <w:tcPr>
            <w:tcW w:w="4876" w:type="dxa"/>
          </w:tcPr>
          <w:p w14:paraId="426CDE5C" w14:textId="77777777" w:rsidR="009D3606" w:rsidRPr="00ED753E" w:rsidRDefault="009D3606" w:rsidP="00A01C8A">
            <w:pPr>
              <w:pStyle w:val="ColumnHeading"/>
              <w:keepNext/>
            </w:pPr>
            <w:r w:rsidRPr="00ED753E">
              <w:t>Vorschlag der Kommission</w:t>
            </w:r>
          </w:p>
        </w:tc>
        <w:tc>
          <w:tcPr>
            <w:tcW w:w="4876" w:type="dxa"/>
          </w:tcPr>
          <w:p w14:paraId="659B36D4" w14:textId="77777777" w:rsidR="009D3606" w:rsidRPr="00ED753E" w:rsidRDefault="009D3606" w:rsidP="00A01C8A">
            <w:pPr>
              <w:pStyle w:val="ColumnHeading"/>
              <w:keepNext/>
            </w:pPr>
            <w:r w:rsidRPr="00ED753E">
              <w:t>Geänderter Text</w:t>
            </w:r>
          </w:p>
        </w:tc>
      </w:tr>
      <w:tr w:rsidR="009D3606" w:rsidRPr="00ED753E" w14:paraId="41E61EA0" w14:textId="77777777" w:rsidTr="00A01C8A">
        <w:trPr>
          <w:jc w:val="center"/>
        </w:trPr>
        <w:tc>
          <w:tcPr>
            <w:tcW w:w="4876" w:type="dxa"/>
          </w:tcPr>
          <w:p w14:paraId="422AC860" w14:textId="77777777" w:rsidR="009D3606" w:rsidRPr="00ED753E" w:rsidRDefault="009D3606" w:rsidP="00A01C8A">
            <w:pPr>
              <w:pStyle w:val="Normal6"/>
            </w:pPr>
          </w:p>
        </w:tc>
        <w:tc>
          <w:tcPr>
            <w:tcW w:w="4876" w:type="dxa"/>
          </w:tcPr>
          <w:p w14:paraId="7E55F006" w14:textId="77777777" w:rsidR="009D3606" w:rsidRPr="00ED753E" w:rsidRDefault="009D3606" w:rsidP="00A01C8A">
            <w:pPr>
              <w:pStyle w:val="Normal6"/>
              <w:rPr>
                <w:szCs w:val="24"/>
              </w:rPr>
            </w:pPr>
            <w:r w:rsidRPr="00ED753E">
              <w:rPr>
                <w:b/>
                <w:i/>
              </w:rPr>
              <w:t>(44b)</w:t>
            </w:r>
            <w:r w:rsidRPr="00ED753E">
              <w:rPr>
                <w:b/>
                <w:i/>
              </w:rPr>
              <w:tab/>
              <w:t xml:space="preserve">Der Datenschutz bei der Verarbeitung personenbezogener Daten ist ein Grundrecht. Die Verordnung (EU) 2018/1725 des Europäischen Parlaments und des Rates enthält Vorschriften zum Schutz natürlicher Personen bei der Verarbeitung personenbezogener Daten durch die Organe, Einrichtungen und sonstigen Stellen der Union sowie zum freien Datenverkehr. Für die Verarbeitung personenbezogener Daten durch die Mitgliedstaaten im Rahmen der jeweiligen Verfahren gilt die Verordnung (EU) 2016/679 des Europäischen Parlaments </w:t>
            </w:r>
            <w:r w:rsidRPr="00ED753E">
              <w:rPr>
                <w:b/>
                <w:i/>
              </w:rPr>
              <w:lastRenderedPageBreak/>
              <w:t>und des Rates.</w:t>
            </w:r>
          </w:p>
        </w:tc>
      </w:tr>
    </w:tbl>
    <w:p w14:paraId="3431B120" w14:textId="77777777" w:rsidR="009D3606" w:rsidRPr="00ED753E" w:rsidRDefault="009D3606" w:rsidP="009D3606"/>
    <w:p w14:paraId="7164D9A9" w14:textId="427AAF19" w:rsidR="009D3606" w:rsidRPr="00ED753E" w:rsidRDefault="00DA1C30" w:rsidP="009D3606">
      <w:pPr>
        <w:pStyle w:val="AmNumberTabs"/>
      </w:pPr>
      <w:r w:rsidRPr="00ED753E">
        <w:t>Abänderung</w:t>
      </w:r>
      <w:r w:rsidR="009D3606" w:rsidRPr="00ED753E">
        <w:tab/>
      </w:r>
      <w:r w:rsidR="009D3606" w:rsidRPr="00ED753E">
        <w:tab/>
        <w:t>42</w:t>
      </w:r>
    </w:p>
    <w:p w14:paraId="44FF1BB6" w14:textId="77777777" w:rsidR="009D3606" w:rsidRPr="00ED753E" w:rsidRDefault="009D3606" w:rsidP="009D3606"/>
    <w:p w14:paraId="09D6DD94" w14:textId="77777777" w:rsidR="009D3606" w:rsidRPr="00ED753E" w:rsidRDefault="009D3606" w:rsidP="009D3606">
      <w:pPr>
        <w:pStyle w:val="NormalBold"/>
        <w:keepNext/>
      </w:pPr>
      <w:r w:rsidRPr="00ED753E">
        <w:t>Vorschlag für eine Verordnung</w:t>
      </w:r>
    </w:p>
    <w:p w14:paraId="12FF1CAF" w14:textId="77777777" w:rsidR="009D3606" w:rsidRPr="00ED753E" w:rsidRDefault="009D3606" w:rsidP="009D3606">
      <w:pPr>
        <w:pStyle w:val="NormalBold"/>
      </w:pPr>
      <w:r w:rsidRPr="00ED753E">
        <w:t>Erwägung 44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4D59F57" w14:textId="77777777" w:rsidTr="00A01C8A">
        <w:trPr>
          <w:jc w:val="center"/>
        </w:trPr>
        <w:tc>
          <w:tcPr>
            <w:tcW w:w="9752" w:type="dxa"/>
            <w:gridSpan w:val="2"/>
          </w:tcPr>
          <w:p w14:paraId="5FFC159A" w14:textId="77777777" w:rsidR="009D3606" w:rsidRPr="00ED753E" w:rsidRDefault="009D3606" w:rsidP="00A01C8A">
            <w:pPr>
              <w:keepNext/>
            </w:pPr>
          </w:p>
        </w:tc>
      </w:tr>
      <w:tr w:rsidR="009D3606" w:rsidRPr="00ED753E" w14:paraId="1A724A7D" w14:textId="77777777" w:rsidTr="00A01C8A">
        <w:trPr>
          <w:jc w:val="center"/>
        </w:trPr>
        <w:tc>
          <w:tcPr>
            <w:tcW w:w="4876" w:type="dxa"/>
          </w:tcPr>
          <w:p w14:paraId="724ECA1C" w14:textId="77777777" w:rsidR="009D3606" w:rsidRPr="00ED753E" w:rsidRDefault="009D3606" w:rsidP="00A01C8A">
            <w:pPr>
              <w:pStyle w:val="ColumnHeading"/>
              <w:keepNext/>
            </w:pPr>
            <w:r w:rsidRPr="00ED753E">
              <w:t>Vorschlag der Kommission</w:t>
            </w:r>
          </w:p>
        </w:tc>
        <w:tc>
          <w:tcPr>
            <w:tcW w:w="4876" w:type="dxa"/>
          </w:tcPr>
          <w:p w14:paraId="53AC7787" w14:textId="77777777" w:rsidR="009D3606" w:rsidRPr="00ED753E" w:rsidRDefault="009D3606" w:rsidP="00A01C8A">
            <w:pPr>
              <w:pStyle w:val="ColumnHeading"/>
              <w:keepNext/>
            </w:pPr>
            <w:r w:rsidRPr="00ED753E">
              <w:t>Geänderter Text</w:t>
            </w:r>
          </w:p>
        </w:tc>
      </w:tr>
      <w:tr w:rsidR="009D3606" w:rsidRPr="00ED753E" w14:paraId="2AA0CC6B" w14:textId="77777777" w:rsidTr="00A01C8A">
        <w:trPr>
          <w:jc w:val="center"/>
        </w:trPr>
        <w:tc>
          <w:tcPr>
            <w:tcW w:w="4876" w:type="dxa"/>
          </w:tcPr>
          <w:p w14:paraId="2DA06C16" w14:textId="77777777" w:rsidR="009D3606" w:rsidRPr="00ED753E" w:rsidRDefault="009D3606" w:rsidP="00A01C8A">
            <w:pPr>
              <w:pStyle w:val="Normal6"/>
            </w:pPr>
          </w:p>
        </w:tc>
        <w:tc>
          <w:tcPr>
            <w:tcW w:w="4876" w:type="dxa"/>
          </w:tcPr>
          <w:p w14:paraId="7E5F5730" w14:textId="77777777" w:rsidR="009D3606" w:rsidRPr="00ED753E" w:rsidRDefault="009D3606" w:rsidP="00A01C8A">
            <w:pPr>
              <w:pStyle w:val="Normal6"/>
              <w:rPr>
                <w:szCs w:val="24"/>
              </w:rPr>
            </w:pPr>
            <w:r w:rsidRPr="00ED753E">
              <w:rPr>
                <w:b/>
                <w:i/>
              </w:rPr>
              <w:t>(44c)</w:t>
            </w:r>
            <w:r w:rsidRPr="00ED753E">
              <w:rPr>
                <w:b/>
                <w:i/>
              </w:rPr>
              <w:tab/>
              <w:t>Der Datenschutz bei der Verarbeitung personenbezogener Daten ist ein Grundrecht. Die Verordnung (EU) 2018/1725 des Europäischen Parlaments und des Rates enthält Vorschriften zum Schutz natürlicher Personen bei der Verarbeitung personenbezogener Daten durch die Organe, Einrichtungen und sonstigen Stellen der Union sowie zum freien Datenverkehr. Für die Verarbeitung personenbezogener Daten durch die Mitgliedstaaten im Rahmen der jeweiligen Verfahren gilt die Verordnung (EU) 2016/679 des Europäischen Parlaments und des Rates. Die Rolle der Kommission und der Mitgliedstaaten in Bezug auf die Verarbeitung personenbezogener Daten in den Fällen, die in den Anwendungsbereich der vorliegenden Verordnung fallen, muss klar festgelegt sein, damit ein hohes Datenschutzniveau gewährleistet werden kann.</w:t>
            </w:r>
          </w:p>
        </w:tc>
      </w:tr>
    </w:tbl>
    <w:p w14:paraId="75CEE1A3" w14:textId="77777777" w:rsidR="009D3606" w:rsidRPr="00ED753E" w:rsidRDefault="009D3606" w:rsidP="009D3606"/>
    <w:p w14:paraId="1CB30FF8" w14:textId="779C2B52" w:rsidR="009D3606" w:rsidRPr="00ED753E" w:rsidRDefault="00DA1C30" w:rsidP="009D3606">
      <w:pPr>
        <w:pStyle w:val="AmNumberTabs"/>
      </w:pPr>
      <w:r w:rsidRPr="00ED753E">
        <w:t>Abänderung</w:t>
      </w:r>
      <w:r w:rsidR="009D3606" w:rsidRPr="00ED753E">
        <w:tab/>
      </w:r>
      <w:r w:rsidR="009D3606" w:rsidRPr="00ED753E">
        <w:tab/>
        <w:t>43</w:t>
      </w:r>
    </w:p>
    <w:p w14:paraId="1C786A59" w14:textId="77777777" w:rsidR="009D3606" w:rsidRPr="00ED753E" w:rsidRDefault="009D3606" w:rsidP="009D3606"/>
    <w:p w14:paraId="52949639" w14:textId="77777777" w:rsidR="009D3606" w:rsidRPr="00ED753E" w:rsidRDefault="009D3606" w:rsidP="009D3606">
      <w:pPr>
        <w:pStyle w:val="NormalBold"/>
        <w:keepNext/>
      </w:pPr>
      <w:r w:rsidRPr="00ED753E">
        <w:t>Vorschlag für eine Verordnung</w:t>
      </w:r>
    </w:p>
    <w:p w14:paraId="2953E3E5" w14:textId="77777777" w:rsidR="009D3606" w:rsidRPr="00ED753E" w:rsidRDefault="009D3606" w:rsidP="009D3606">
      <w:pPr>
        <w:pStyle w:val="NormalBold"/>
      </w:pPr>
      <w:r w:rsidRPr="00ED753E">
        <w:t>Erwägung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A5A3AD4" w14:textId="77777777" w:rsidTr="00A01C8A">
        <w:trPr>
          <w:jc w:val="center"/>
        </w:trPr>
        <w:tc>
          <w:tcPr>
            <w:tcW w:w="9752" w:type="dxa"/>
            <w:gridSpan w:val="2"/>
          </w:tcPr>
          <w:p w14:paraId="125AA435" w14:textId="77777777" w:rsidR="009D3606" w:rsidRPr="00ED753E" w:rsidRDefault="009D3606" w:rsidP="00A01C8A">
            <w:pPr>
              <w:keepNext/>
            </w:pPr>
          </w:p>
        </w:tc>
      </w:tr>
      <w:tr w:rsidR="009D3606" w:rsidRPr="00ED753E" w14:paraId="58BC34EE" w14:textId="77777777" w:rsidTr="00A01C8A">
        <w:trPr>
          <w:jc w:val="center"/>
        </w:trPr>
        <w:tc>
          <w:tcPr>
            <w:tcW w:w="4876" w:type="dxa"/>
          </w:tcPr>
          <w:p w14:paraId="328FABFC" w14:textId="77777777" w:rsidR="009D3606" w:rsidRPr="00ED753E" w:rsidRDefault="009D3606" w:rsidP="00A01C8A">
            <w:pPr>
              <w:pStyle w:val="ColumnHeading"/>
              <w:keepNext/>
            </w:pPr>
            <w:r w:rsidRPr="00ED753E">
              <w:t>Vorschlag der Kommission</w:t>
            </w:r>
          </w:p>
        </w:tc>
        <w:tc>
          <w:tcPr>
            <w:tcW w:w="4876" w:type="dxa"/>
          </w:tcPr>
          <w:p w14:paraId="4CC5BBA3" w14:textId="77777777" w:rsidR="009D3606" w:rsidRPr="00ED753E" w:rsidRDefault="009D3606" w:rsidP="00A01C8A">
            <w:pPr>
              <w:pStyle w:val="ColumnHeading"/>
              <w:keepNext/>
            </w:pPr>
            <w:r w:rsidRPr="00ED753E">
              <w:t>Geänderter Text</w:t>
            </w:r>
          </w:p>
        </w:tc>
      </w:tr>
      <w:tr w:rsidR="009D3606" w:rsidRPr="00ED753E" w14:paraId="202686D6" w14:textId="77777777" w:rsidTr="00A01C8A">
        <w:trPr>
          <w:jc w:val="center"/>
        </w:trPr>
        <w:tc>
          <w:tcPr>
            <w:tcW w:w="4876" w:type="dxa"/>
          </w:tcPr>
          <w:p w14:paraId="47476AB3" w14:textId="77777777" w:rsidR="009D3606" w:rsidRPr="00ED753E" w:rsidRDefault="009D3606" w:rsidP="00A01C8A">
            <w:pPr>
              <w:pStyle w:val="Normal6"/>
            </w:pPr>
            <w:r w:rsidRPr="00ED753E">
              <w:t>(46)</w:t>
            </w:r>
            <w:r w:rsidRPr="00ED753E">
              <w:tab/>
              <w:t xml:space="preserve">Die </w:t>
            </w:r>
            <w:r w:rsidRPr="00ED753E">
              <w:rPr>
                <w:b/>
                <w:i/>
              </w:rPr>
              <w:t>im vorstehenden Erwägungsgrund genannten Bestimmungen sollten</w:t>
            </w:r>
            <w:r w:rsidRPr="00ED753E">
              <w:t xml:space="preserve"> durch eine Auflistung der Drittländer </w:t>
            </w:r>
            <w:r w:rsidRPr="00ED753E">
              <w:rPr>
                <w:b/>
                <w:i/>
              </w:rPr>
              <w:t>durchgesetzt</w:t>
            </w:r>
            <w:r w:rsidRPr="00ED753E">
              <w:t xml:space="preserve"> werden, die für </w:t>
            </w:r>
            <w:r w:rsidRPr="00ED753E">
              <w:rPr>
                <w:b/>
                <w:i/>
              </w:rPr>
              <w:t>die Abgabe</w:t>
            </w:r>
            <w:r w:rsidRPr="00ED753E">
              <w:t xml:space="preserve"> von Hunden und Katzen </w:t>
            </w:r>
            <w:r w:rsidRPr="00ED753E">
              <w:rPr>
                <w:b/>
                <w:i/>
              </w:rPr>
              <w:t>in die Union</w:t>
            </w:r>
            <w:r w:rsidRPr="00ED753E">
              <w:t xml:space="preserve"> zugelassen sind, und zwar auf der Grundlage einer Bewertung durch die Kommission der </w:t>
            </w:r>
            <w:r w:rsidRPr="00ED753E">
              <w:lastRenderedPageBreak/>
              <w:t xml:space="preserve">Zuverlässigkeit ihrer amtlichen Kontrollen zur Durchsetzung der in dieser Verordnung festgelegten Tierwohlvorschriften oder </w:t>
            </w:r>
            <w:r w:rsidRPr="00ED753E">
              <w:rPr>
                <w:b/>
                <w:i/>
              </w:rPr>
              <w:t>gleichwertiger</w:t>
            </w:r>
            <w:r w:rsidRPr="00ED753E">
              <w:t xml:space="preserve"> Vorschriften in Betrieben in ihrem Hoheitsgebiet, die Hunde und Katzen </w:t>
            </w:r>
            <w:r w:rsidRPr="00ED753E">
              <w:rPr>
                <w:b/>
                <w:i/>
              </w:rPr>
              <w:t>in die Union abgeben</w:t>
            </w:r>
            <w:r w:rsidRPr="00ED753E">
              <w:t xml:space="preserve"> oder </w:t>
            </w:r>
            <w:r w:rsidRPr="00ED753E">
              <w:rPr>
                <w:b/>
                <w:i/>
              </w:rPr>
              <w:t>abzugeben</w:t>
            </w:r>
            <w:r w:rsidRPr="00ED753E">
              <w:t xml:space="preserve"> beabsichtigen. Darüber hinaus sollte eine Liste der Betriebe erstellt werden, die in diesen Drittländern Hunde und Katzen züchten und halten und die diese Tiere in die Union ausführen dürfen, um die Rückverfolgbarkeit und Kontrollen an den Grenzkontrollstellen der Union zu gewährleisten. Die Kommission sollte nach einem risikobasierten Ansatz die Zuverlässigkeit des amtlichen Kontrollsystems von Drittländern, die gemäß dieser Verordnung zugelassen sind, sowie von Drittländern, die eine Zulassung gemäß dieser Verordnung beantragen, überprüfen.</w:t>
            </w:r>
          </w:p>
        </w:tc>
        <w:tc>
          <w:tcPr>
            <w:tcW w:w="4876" w:type="dxa"/>
          </w:tcPr>
          <w:p w14:paraId="19D51F82" w14:textId="77777777" w:rsidR="009D3606" w:rsidRPr="00ED753E" w:rsidRDefault="009D3606" w:rsidP="00A01C8A">
            <w:pPr>
              <w:pStyle w:val="Normal6"/>
              <w:rPr>
                <w:szCs w:val="24"/>
              </w:rPr>
            </w:pPr>
            <w:r w:rsidRPr="00ED753E">
              <w:lastRenderedPageBreak/>
              <w:t>(46)</w:t>
            </w:r>
            <w:r w:rsidRPr="00ED753E">
              <w:tab/>
              <w:t xml:space="preserve">Die </w:t>
            </w:r>
            <w:r w:rsidRPr="00ED753E">
              <w:rPr>
                <w:b/>
                <w:i/>
              </w:rPr>
              <w:t>Durchsetzung der Einfuhrvorschriften sollte</w:t>
            </w:r>
            <w:r w:rsidRPr="00ED753E">
              <w:t xml:space="preserve"> durch eine Auflistung der Drittländer </w:t>
            </w:r>
            <w:r w:rsidRPr="00ED753E">
              <w:rPr>
                <w:b/>
                <w:i/>
              </w:rPr>
              <w:t>sichergestellt</w:t>
            </w:r>
            <w:r w:rsidRPr="00ED753E">
              <w:t xml:space="preserve"> werden, die für </w:t>
            </w:r>
            <w:r w:rsidRPr="00ED753E">
              <w:rPr>
                <w:b/>
                <w:i/>
              </w:rPr>
              <w:t>das Inverkehrbringen</w:t>
            </w:r>
            <w:r w:rsidRPr="00ED753E">
              <w:t xml:space="preserve"> von Hunden und Katzen </w:t>
            </w:r>
            <w:r w:rsidRPr="00ED753E">
              <w:rPr>
                <w:b/>
                <w:i/>
              </w:rPr>
              <w:t>auf dem Unionsmarkt</w:t>
            </w:r>
            <w:r w:rsidRPr="00ED753E">
              <w:t xml:space="preserve"> zugelassen sind, und zwar auf der Grundlage einer Bewertung durch die Kommission der Zuverlässigkeit ihrer </w:t>
            </w:r>
            <w:r w:rsidRPr="00ED753E">
              <w:lastRenderedPageBreak/>
              <w:t xml:space="preserve">amtlichen Kontrollen zur Durchsetzung der in dieser Verordnung festgelegten Tierwohlvorschriften oder </w:t>
            </w:r>
            <w:r w:rsidRPr="00ED753E">
              <w:rPr>
                <w:b/>
                <w:i/>
              </w:rPr>
              <w:t>von</w:t>
            </w:r>
            <w:r w:rsidRPr="00ED753E">
              <w:t xml:space="preserve"> Vorschriften</w:t>
            </w:r>
            <w:r w:rsidRPr="00ED753E">
              <w:rPr>
                <w:b/>
                <w:i/>
              </w:rPr>
              <w:t>, die von der Union als gleichwertig anerkannt wurden,</w:t>
            </w:r>
            <w:r w:rsidRPr="00ED753E">
              <w:t xml:space="preserve"> in Betrieben in ihrem Hoheitsgebiet, die Hunde und Katzen </w:t>
            </w:r>
            <w:r w:rsidRPr="00ED753E">
              <w:rPr>
                <w:b/>
                <w:i/>
              </w:rPr>
              <w:t>auf den Unionsmarkt ausführen</w:t>
            </w:r>
            <w:r w:rsidRPr="00ED753E">
              <w:t xml:space="preserve"> oder </w:t>
            </w:r>
            <w:r w:rsidRPr="00ED753E">
              <w:rPr>
                <w:b/>
                <w:i/>
              </w:rPr>
              <w:t>auszuführen</w:t>
            </w:r>
            <w:r w:rsidRPr="00ED753E">
              <w:t xml:space="preserve"> beabsichtigen. Darüber hinaus sollte eine Liste der Betriebe erstellt werden, die in diesen Drittländern Hunde und Katzen züchten und halten und die diese Tiere in die Union ausführen dürfen, um die Rückverfolgbarkeit und Kontrollen an den Grenzkontrollstellen der Union zu gewährleisten. Die Kommission sollte nach einem risikobasierten Ansatz die Zuverlässigkeit des amtlichen Kontrollsystems von Drittländern, die gemäß dieser Verordnung zugelassen sind, sowie von Drittländern, die eine Zulassung gemäß dieser Verordnung beantragen, überprüfen. </w:t>
            </w:r>
            <w:r w:rsidRPr="00ED753E">
              <w:rPr>
                <w:b/>
                <w:i/>
              </w:rPr>
              <w:t>Schließlich sollte die Einhaltung der einschlägigen Vorschriften dieser Verordnung oder von Vorschriften, die von der Union als gleichwertig anerkannt wurden, in der Gesundheitsbescheinigung, die für derartige Ausfuhren verwendet wird, bescheinigt werden. Zu diesem Zweck sollte die Kommission darauf hinarbeiten, das entsprechende Muster der amtlichen Bescheinigung zu ändern, damit die entsprechende Tierwohlattestierung aufgenommen wird.</w:t>
            </w:r>
          </w:p>
        </w:tc>
      </w:tr>
    </w:tbl>
    <w:p w14:paraId="010F7399" w14:textId="77777777" w:rsidR="009D3606" w:rsidRPr="00ED753E" w:rsidRDefault="009D3606" w:rsidP="009D3606"/>
    <w:p w14:paraId="48D25C5E" w14:textId="7AC0F631" w:rsidR="009D3606" w:rsidRPr="00ED753E" w:rsidRDefault="00DA1C30" w:rsidP="009D3606">
      <w:pPr>
        <w:pStyle w:val="AmNumberTabs"/>
      </w:pPr>
      <w:r w:rsidRPr="00ED753E">
        <w:t>Abänderung</w:t>
      </w:r>
      <w:r w:rsidR="009D3606" w:rsidRPr="00ED753E">
        <w:tab/>
      </w:r>
      <w:r w:rsidR="009D3606" w:rsidRPr="00ED753E">
        <w:tab/>
        <w:t>44</w:t>
      </w:r>
    </w:p>
    <w:p w14:paraId="492E6D4C" w14:textId="77777777" w:rsidR="009D3606" w:rsidRPr="00ED753E" w:rsidRDefault="009D3606" w:rsidP="009D3606"/>
    <w:p w14:paraId="1523D82D" w14:textId="77777777" w:rsidR="009D3606" w:rsidRPr="00ED753E" w:rsidRDefault="009D3606" w:rsidP="009D3606">
      <w:pPr>
        <w:pStyle w:val="NormalBold"/>
        <w:keepNext/>
      </w:pPr>
      <w:r w:rsidRPr="00ED753E">
        <w:t>Vorschlag für eine Verordnung</w:t>
      </w:r>
    </w:p>
    <w:p w14:paraId="1B28E87A" w14:textId="77777777" w:rsidR="009D3606" w:rsidRPr="00ED753E" w:rsidRDefault="009D3606" w:rsidP="009D3606">
      <w:pPr>
        <w:pStyle w:val="NormalBold"/>
      </w:pPr>
      <w:r w:rsidRPr="00ED753E">
        <w:t>Erwägung 46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00E7883" w14:textId="77777777" w:rsidTr="00A01C8A">
        <w:trPr>
          <w:jc w:val="center"/>
        </w:trPr>
        <w:tc>
          <w:tcPr>
            <w:tcW w:w="9752" w:type="dxa"/>
            <w:gridSpan w:val="2"/>
          </w:tcPr>
          <w:p w14:paraId="0B6B57A8" w14:textId="77777777" w:rsidR="009D3606" w:rsidRPr="00ED753E" w:rsidRDefault="009D3606" w:rsidP="00A01C8A">
            <w:pPr>
              <w:keepNext/>
            </w:pPr>
          </w:p>
        </w:tc>
      </w:tr>
      <w:tr w:rsidR="009D3606" w:rsidRPr="00ED753E" w14:paraId="772CAD07" w14:textId="77777777" w:rsidTr="00A01C8A">
        <w:trPr>
          <w:jc w:val="center"/>
        </w:trPr>
        <w:tc>
          <w:tcPr>
            <w:tcW w:w="4876" w:type="dxa"/>
          </w:tcPr>
          <w:p w14:paraId="36320113" w14:textId="77777777" w:rsidR="009D3606" w:rsidRPr="00ED753E" w:rsidRDefault="009D3606" w:rsidP="00A01C8A">
            <w:pPr>
              <w:pStyle w:val="ColumnHeading"/>
              <w:keepNext/>
            </w:pPr>
            <w:r w:rsidRPr="00ED753E">
              <w:t>Vorschlag der Kommission</w:t>
            </w:r>
          </w:p>
        </w:tc>
        <w:tc>
          <w:tcPr>
            <w:tcW w:w="4876" w:type="dxa"/>
          </w:tcPr>
          <w:p w14:paraId="375FF452" w14:textId="77777777" w:rsidR="009D3606" w:rsidRPr="00ED753E" w:rsidRDefault="009D3606" w:rsidP="00A01C8A">
            <w:pPr>
              <w:pStyle w:val="ColumnHeading"/>
              <w:keepNext/>
            </w:pPr>
            <w:r w:rsidRPr="00ED753E">
              <w:t>Geänderter Text</w:t>
            </w:r>
          </w:p>
        </w:tc>
      </w:tr>
      <w:tr w:rsidR="009D3606" w:rsidRPr="00ED753E" w14:paraId="28E591A3" w14:textId="77777777" w:rsidTr="00A01C8A">
        <w:trPr>
          <w:jc w:val="center"/>
        </w:trPr>
        <w:tc>
          <w:tcPr>
            <w:tcW w:w="4876" w:type="dxa"/>
          </w:tcPr>
          <w:p w14:paraId="07F6CB13" w14:textId="77777777" w:rsidR="009D3606" w:rsidRPr="00ED753E" w:rsidRDefault="009D3606" w:rsidP="00A01C8A">
            <w:pPr>
              <w:pStyle w:val="Normal6"/>
            </w:pPr>
          </w:p>
        </w:tc>
        <w:tc>
          <w:tcPr>
            <w:tcW w:w="4876" w:type="dxa"/>
          </w:tcPr>
          <w:p w14:paraId="21D9502D" w14:textId="77777777" w:rsidR="009D3606" w:rsidRPr="00ED753E" w:rsidRDefault="009D3606" w:rsidP="00A01C8A">
            <w:pPr>
              <w:pStyle w:val="Normal6"/>
              <w:rPr>
                <w:szCs w:val="24"/>
              </w:rPr>
            </w:pPr>
            <w:r w:rsidRPr="00ED753E">
              <w:rPr>
                <w:b/>
                <w:i/>
              </w:rPr>
              <w:t>(46a)</w:t>
            </w:r>
            <w:r w:rsidRPr="00ED753E">
              <w:rPr>
                <w:b/>
                <w:i/>
              </w:rPr>
              <w:tab/>
              <w:t xml:space="preserve">Um den Verbraucherschutz zu verbessern und eine ordnungsgemäße Rückverfolgbarkeit von Einfuhren von Hunden und Katzen in die Union sicherzustellen, sollte vorgeschrieben werden, dass diese vor ihrem Eingang </w:t>
            </w:r>
            <w:r w:rsidRPr="00ED753E">
              <w:rPr>
                <w:b/>
                <w:i/>
              </w:rPr>
              <w:lastRenderedPageBreak/>
              <w:t>identifiziert werden und dass die Einführer ihre Registrierung in einer der Datenbanken der Mitgliedstaaten sicherstellen. Dies wird eine bessere Kontrolle der Verbringung dieser Tiere zur Folge haben. Darüber hinaus hat die koordinierte Maßnahme der EU gegen den illegalen Handel mit Katzen und Hunden, die 2022 und 2023 durchgeführt wurde, gezeigt, dass eine der gängigen betrügerischen Praktiken beim Handel mit Hunden und Katzen darin besteht, Hunde und Katzen, die für den Handel bestimmt sind, in die Union einzuführen, wobei geltend gemacht wird, dass es sich bei diesen Verbringungen um Verbringungen zu anderen als Handelszwecken im Sinne der Tiergesundheitsvorschriften der Union handelt, d. h. Verbringungen von Hunden und Katzen, die vom Eigentümer oder von einer vom Eigentümer bevollmächtigten Person ohne die Absicht einer Übertragung des Eigentums mitgeführt werden. Um den Mitgliedstaaten Instrumente zur Durchführung risikobasierter Kontrollen gegen diese betrügerische Praxis an die Hand zu geben, ist es von wesentlicher Bedeutung, dass der Eingang von Hunden und Katzen zu anderen als Handelszwecken vorab über eine spezielle Reisedatenbank der Union für Heimtiere als solcher gemeldet wird. In dieser Datenbank sollten die Meldungen für alle derartigen Eingänge in die Union unabhängig vom Eingangsort erfasst werden, damit die Mitgliedstaaten über den erforderlichen Überblick verfügen und verdächtige Verbringungen aufdecken können. Aus diesem Grund sollte die Kommission diese Datenbank einrichten und pflegen, damit die Mitgliedstaaten für ihre Kontrollen Zugang zu allen verfügbaren Informationen haben.</w:t>
            </w:r>
          </w:p>
        </w:tc>
      </w:tr>
    </w:tbl>
    <w:p w14:paraId="0A10D20A" w14:textId="77777777" w:rsidR="009D3606" w:rsidRPr="00ED753E" w:rsidRDefault="009D3606" w:rsidP="009D3606"/>
    <w:p w14:paraId="42568979" w14:textId="57B1B554" w:rsidR="009D3606" w:rsidRPr="00ED753E" w:rsidRDefault="00DA1C30" w:rsidP="009D3606">
      <w:pPr>
        <w:pStyle w:val="AmNumberTabs"/>
      </w:pPr>
      <w:r w:rsidRPr="00ED753E">
        <w:t>Abänderung</w:t>
      </w:r>
      <w:r w:rsidR="009D3606" w:rsidRPr="00ED753E">
        <w:tab/>
      </w:r>
      <w:r w:rsidR="009D3606" w:rsidRPr="00ED753E">
        <w:tab/>
        <w:t>45</w:t>
      </w:r>
    </w:p>
    <w:p w14:paraId="0CE4B782" w14:textId="77777777" w:rsidR="009D3606" w:rsidRPr="00ED753E" w:rsidRDefault="009D3606" w:rsidP="009D3606"/>
    <w:p w14:paraId="3D60B3D1" w14:textId="77777777" w:rsidR="009D3606" w:rsidRPr="00ED753E" w:rsidRDefault="009D3606" w:rsidP="009D3606">
      <w:pPr>
        <w:pStyle w:val="NormalBold"/>
        <w:keepNext/>
      </w:pPr>
      <w:r w:rsidRPr="00ED753E">
        <w:lastRenderedPageBreak/>
        <w:t>Vorschlag für eine Verordnung</w:t>
      </w:r>
    </w:p>
    <w:p w14:paraId="41DF3E9B" w14:textId="77777777" w:rsidR="009D3606" w:rsidRPr="00ED753E" w:rsidRDefault="009D3606" w:rsidP="009D3606">
      <w:pPr>
        <w:pStyle w:val="NormalBold"/>
      </w:pPr>
      <w:r w:rsidRPr="00ED753E">
        <w:t>Erwägung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A3F777E" w14:textId="77777777" w:rsidTr="00A01C8A">
        <w:trPr>
          <w:jc w:val="center"/>
        </w:trPr>
        <w:tc>
          <w:tcPr>
            <w:tcW w:w="9752" w:type="dxa"/>
            <w:gridSpan w:val="2"/>
          </w:tcPr>
          <w:p w14:paraId="2C718671" w14:textId="77777777" w:rsidR="009D3606" w:rsidRPr="00ED753E" w:rsidRDefault="009D3606" w:rsidP="00A01C8A">
            <w:pPr>
              <w:keepNext/>
            </w:pPr>
          </w:p>
        </w:tc>
      </w:tr>
      <w:tr w:rsidR="009D3606" w:rsidRPr="00ED753E" w14:paraId="369B2FAD" w14:textId="77777777" w:rsidTr="00A01C8A">
        <w:trPr>
          <w:jc w:val="center"/>
        </w:trPr>
        <w:tc>
          <w:tcPr>
            <w:tcW w:w="4876" w:type="dxa"/>
          </w:tcPr>
          <w:p w14:paraId="0FD7D978" w14:textId="77777777" w:rsidR="009D3606" w:rsidRPr="00ED753E" w:rsidRDefault="009D3606" w:rsidP="00A01C8A">
            <w:pPr>
              <w:pStyle w:val="ColumnHeading"/>
              <w:keepNext/>
            </w:pPr>
            <w:r w:rsidRPr="00ED753E">
              <w:t>Vorschlag der Kommission</w:t>
            </w:r>
          </w:p>
        </w:tc>
        <w:tc>
          <w:tcPr>
            <w:tcW w:w="4876" w:type="dxa"/>
          </w:tcPr>
          <w:p w14:paraId="66BE8903" w14:textId="77777777" w:rsidR="009D3606" w:rsidRPr="00ED753E" w:rsidRDefault="009D3606" w:rsidP="00A01C8A">
            <w:pPr>
              <w:pStyle w:val="ColumnHeading"/>
              <w:keepNext/>
            </w:pPr>
            <w:r w:rsidRPr="00ED753E">
              <w:t>Geänderter Text</w:t>
            </w:r>
          </w:p>
        </w:tc>
      </w:tr>
      <w:tr w:rsidR="009D3606" w:rsidRPr="00ED753E" w14:paraId="19B8E5E6" w14:textId="77777777" w:rsidTr="00A01C8A">
        <w:trPr>
          <w:jc w:val="center"/>
        </w:trPr>
        <w:tc>
          <w:tcPr>
            <w:tcW w:w="4876" w:type="dxa"/>
          </w:tcPr>
          <w:p w14:paraId="7A80D5CA" w14:textId="77777777" w:rsidR="009D3606" w:rsidRPr="00ED753E" w:rsidRDefault="009D3606" w:rsidP="00A01C8A">
            <w:pPr>
              <w:pStyle w:val="Normal6"/>
            </w:pPr>
            <w:r w:rsidRPr="00ED753E">
              <w:t>(47)</w:t>
            </w:r>
            <w:r w:rsidRPr="00ED753E">
              <w:tab/>
              <w:t xml:space="preserve">Gemäß der Verordnung (EU) 2016/429 wird eine Liste der Drittländer erstellt, aus denen der Eingang von Hunden und Katzen in die Union zulässig ist, um das Risiko der Einschleppung von Tierseuchen in die Union zu beherrschen. Die </w:t>
            </w:r>
            <w:r w:rsidRPr="00ED753E">
              <w:rPr>
                <w:b/>
                <w:i/>
              </w:rPr>
              <w:t>im vorstehenden</w:t>
            </w:r>
            <w:r w:rsidRPr="00ED753E">
              <w:t xml:space="preserve"> Erwägungsgrund genannte Liste der Drittländer sollte daher auf Drittländer beschränkt werden, die gemäß der Verordnung (EU) 2016/429 zugelassen sind und angemessene Garantien dafür bieten, dass ihre zuständige Behörde in der Lage ist, die Einhaltung der in der vorliegenden Verordnung festgelegten Tierwohlanforderungen durch die Betriebe, die Hunde und Katzen für die Ausfuhr in die Union züchten und halten, zu kontrollieren und sicherzustellen.</w:t>
            </w:r>
          </w:p>
        </w:tc>
        <w:tc>
          <w:tcPr>
            <w:tcW w:w="4876" w:type="dxa"/>
          </w:tcPr>
          <w:p w14:paraId="3B968D56" w14:textId="77777777" w:rsidR="009D3606" w:rsidRPr="00ED753E" w:rsidRDefault="009D3606" w:rsidP="00A01C8A">
            <w:pPr>
              <w:pStyle w:val="Normal6"/>
              <w:rPr>
                <w:szCs w:val="24"/>
              </w:rPr>
            </w:pPr>
            <w:r w:rsidRPr="00ED753E">
              <w:t>(47)</w:t>
            </w:r>
            <w:r w:rsidRPr="00ED753E">
              <w:tab/>
              <w:t xml:space="preserve">Gemäß der Verordnung (EU) 2016/429 wird eine Liste der Drittländer erstellt, aus denen der Eingang von Hunden und Katzen in die Union zulässig ist, um das Risiko der Einschleppung von Tierseuchen in die Union zu beherrschen. Die </w:t>
            </w:r>
            <w:r w:rsidRPr="00ED753E">
              <w:rPr>
                <w:b/>
                <w:i/>
              </w:rPr>
              <w:t>in</w:t>
            </w:r>
            <w:r w:rsidRPr="00ED753E">
              <w:t xml:space="preserve"> Erwägungsgrund</w:t>
            </w:r>
            <w:r w:rsidRPr="00ED753E">
              <w:rPr>
                <w:b/>
                <w:i/>
              </w:rPr>
              <w:t> 46</w:t>
            </w:r>
            <w:r w:rsidRPr="00ED753E">
              <w:t xml:space="preserve"> genannte Liste der Drittländer sollte daher auf Drittländer beschränkt werden, die gemäß der Verordnung (EU) 2016/429 zugelassen sind und angemessene Garantien dafür bieten, dass ihre zuständige Behörde in der Lage ist, die Einhaltung der in der vorliegenden Verordnung festgelegten Tierwohlanforderungen durch die Betriebe, die Hunde und Katzen für die Ausfuhr in die Union züchten und halten, zu kontrollieren und sicherzustellen.</w:t>
            </w:r>
          </w:p>
        </w:tc>
      </w:tr>
    </w:tbl>
    <w:p w14:paraId="6558713C" w14:textId="77777777" w:rsidR="009D3606" w:rsidRPr="00ED753E" w:rsidRDefault="009D3606" w:rsidP="009D3606"/>
    <w:p w14:paraId="0CFCEBFB" w14:textId="57863759" w:rsidR="009D3606" w:rsidRPr="00ED753E" w:rsidRDefault="00DA1C30" w:rsidP="009D3606">
      <w:pPr>
        <w:pStyle w:val="AmNumberTabs"/>
      </w:pPr>
      <w:r w:rsidRPr="00ED753E">
        <w:t>Abänderung</w:t>
      </w:r>
      <w:r w:rsidR="009D3606" w:rsidRPr="00ED753E">
        <w:tab/>
      </w:r>
      <w:r w:rsidR="009D3606" w:rsidRPr="00ED753E">
        <w:tab/>
        <w:t>46</w:t>
      </w:r>
    </w:p>
    <w:p w14:paraId="5DF5C636" w14:textId="77777777" w:rsidR="009D3606" w:rsidRPr="00ED753E" w:rsidRDefault="009D3606" w:rsidP="009D3606"/>
    <w:p w14:paraId="38C1F124" w14:textId="77777777" w:rsidR="009D3606" w:rsidRPr="00ED753E" w:rsidRDefault="009D3606" w:rsidP="009D3606">
      <w:pPr>
        <w:pStyle w:val="NormalBold"/>
        <w:keepNext/>
      </w:pPr>
      <w:r w:rsidRPr="00ED753E">
        <w:t>Vorschlag für eine Verordnung</w:t>
      </w:r>
    </w:p>
    <w:p w14:paraId="034CBEA9" w14:textId="77777777" w:rsidR="009D3606" w:rsidRPr="00ED753E" w:rsidRDefault="009D3606" w:rsidP="009D3606">
      <w:pPr>
        <w:pStyle w:val="NormalBold"/>
      </w:pPr>
      <w:r w:rsidRPr="00ED753E">
        <w:t>Erwägung 47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C52F0BE" w14:textId="77777777" w:rsidTr="00A01C8A">
        <w:trPr>
          <w:jc w:val="center"/>
        </w:trPr>
        <w:tc>
          <w:tcPr>
            <w:tcW w:w="9752" w:type="dxa"/>
            <w:gridSpan w:val="2"/>
          </w:tcPr>
          <w:p w14:paraId="323AFEEF" w14:textId="77777777" w:rsidR="009D3606" w:rsidRPr="00ED753E" w:rsidRDefault="009D3606" w:rsidP="00A01C8A">
            <w:pPr>
              <w:keepNext/>
            </w:pPr>
          </w:p>
        </w:tc>
      </w:tr>
      <w:tr w:rsidR="009D3606" w:rsidRPr="00ED753E" w14:paraId="45AC0B8F" w14:textId="77777777" w:rsidTr="00A01C8A">
        <w:trPr>
          <w:jc w:val="center"/>
        </w:trPr>
        <w:tc>
          <w:tcPr>
            <w:tcW w:w="4876" w:type="dxa"/>
          </w:tcPr>
          <w:p w14:paraId="34EA724E" w14:textId="77777777" w:rsidR="009D3606" w:rsidRPr="00ED753E" w:rsidRDefault="009D3606" w:rsidP="00A01C8A">
            <w:pPr>
              <w:pStyle w:val="ColumnHeading"/>
              <w:keepNext/>
            </w:pPr>
            <w:r w:rsidRPr="00ED753E">
              <w:t>Vorschlag der Kommission</w:t>
            </w:r>
          </w:p>
        </w:tc>
        <w:tc>
          <w:tcPr>
            <w:tcW w:w="4876" w:type="dxa"/>
          </w:tcPr>
          <w:p w14:paraId="212FE68A" w14:textId="77777777" w:rsidR="009D3606" w:rsidRPr="00ED753E" w:rsidRDefault="009D3606" w:rsidP="00A01C8A">
            <w:pPr>
              <w:pStyle w:val="ColumnHeading"/>
              <w:keepNext/>
            </w:pPr>
            <w:r w:rsidRPr="00ED753E">
              <w:t>Geänderter Text</w:t>
            </w:r>
          </w:p>
        </w:tc>
      </w:tr>
      <w:tr w:rsidR="009D3606" w:rsidRPr="00ED753E" w14:paraId="217FA56E" w14:textId="77777777" w:rsidTr="00A01C8A">
        <w:trPr>
          <w:jc w:val="center"/>
        </w:trPr>
        <w:tc>
          <w:tcPr>
            <w:tcW w:w="4876" w:type="dxa"/>
          </w:tcPr>
          <w:p w14:paraId="7444351A" w14:textId="77777777" w:rsidR="009D3606" w:rsidRPr="00ED753E" w:rsidRDefault="009D3606" w:rsidP="00A01C8A">
            <w:pPr>
              <w:pStyle w:val="Normal6"/>
            </w:pPr>
          </w:p>
        </w:tc>
        <w:tc>
          <w:tcPr>
            <w:tcW w:w="4876" w:type="dxa"/>
          </w:tcPr>
          <w:p w14:paraId="77B62393" w14:textId="77777777" w:rsidR="009D3606" w:rsidRPr="00ED753E" w:rsidRDefault="009D3606" w:rsidP="00A01C8A">
            <w:pPr>
              <w:pStyle w:val="Normal6"/>
              <w:rPr>
                <w:szCs w:val="24"/>
              </w:rPr>
            </w:pPr>
            <w:r w:rsidRPr="00ED753E">
              <w:rPr>
                <w:b/>
                <w:i/>
              </w:rPr>
              <w:t>(47a)</w:t>
            </w:r>
            <w:r w:rsidRPr="00ED753E">
              <w:rPr>
                <w:b/>
                <w:i/>
              </w:rPr>
              <w:tab/>
              <w:t>Um die Herkunft eines Hundes oder einer Katze aus einem Drittland wirksam zurückverfolgen zu können und gegen illegale Einfuhren in die Union sowie betrügerische Praktiken unter dem Deckmantel einer Verbringung zu anderen als Handelszwecken im Sinne der Tiergesundheitsvorschriften der Union vorzugehen, ist es wichtig, dass Hunde und Katzen im Einklang mit der vorliegenden Verordnung aus Drittländern eingeführt werden, was ihre Registrierung in einer Datenbank eines Mitgliedstaats innerhalb von zwei Arbeitstagen nach ihrer Einreise in die Union umfasst.</w:t>
            </w:r>
          </w:p>
        </w:tc>
      </w:tr>
    </w:tbl>
    <w:p w14:paraId="38FA3D82" w14:textId="77777777" w:rsidR="009D3606" w:rsidRPr="00ED753E" w:rsidRDefault="009D3606" w:rsidP="009D3606"/>
    <w:p w14:paraId="7316882E" w14:textId="53063762" w:rsidR="009D3606" w:rsidRPr="00ED753E" w:rsidRDefault="00DA1C30" w:rsidP="009D3606">
      <w:pPr>
        <w:pStyle w:val="AmNumberTabs"/>
      </w:pPr>
      <w:r w:rsidRPr="00ED753E">
        <w:lastRenderedPageBreak/>
        <w:t>Abänderung</w:t>
      </w:r>
      <w:r w:rsidR="009D3606" w:rsidRPr="00ED753E">
        <w:tab/>
      </w:r>
      <w:r w:rsidR="009D3606" w:rsidRPr="00ED753E">
        <w:tab/>
        <w:t>47</w:t>
      </w:r>
    </w:p>
    <w:p w14:paraId="42733264" w14:textId="77777777" w:rsidR="009D3606" w:rsidRPr="00ED753E" w:rsidRDefault="009D3606" w:rsidP="009D3606"/>
    <w:p w14:paraId="5860EC89" w14:textId="77777777" w:rsidR="009D3606" w:rsidRPr="00ED753E" w:rsidRDefault="009D3606" w:rsidP="009D3606">
      <w:pPr>
        <w:pStyle w:val="NormalBold"/>
        <w:keepNext/>
      </w:pPr>
      <w:r w:rsidRPr="00ED753E">
        <w:t>Vorschlag für eine Verordnung</w:t>
      </w:r>
    </w:p>
    <w:p w14:paraId="195F252E" w14:textId="77777777" w:rsidR="009D3606" w:rsidRPr="00ED753E" w:rsidRDefault="009D3606" w:rsidP="009D3606">
      <w:pPr>
        <w:pStyle w:val="NormalBold"/>
      </w:pPr>
      <w:r w:rsidRPr="00ED753E">
        <w:t>Erwägung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F8ABF51" w14:textId="77777777" w:rsidTr="00A01C8A">
        <w:trPr>
          <w:jc w:val="center"/>
        </w:trPr>
        <w:tc>
          <w:tcPr>
            <w:tcW w:w="9752" w:type="dxa"/>
            <w:gridSpan w:val="2"/>
          </w:tcPr>
          <w:p w14:paraId="72220E47" w14:textId="77777777" w:rsidR="009D3606" w:rsidRPr="00ED753E" w:rsidRDefault="009D3606" w:rsidP="00A01C8A">
            <w:pPr>
              <w:keepNext/>
            </w:pPr>
          </w:p>
        </w:tc>
      </w:tr>
      <w:tr w:rsidR="009D3606" w:rsidRPr="00ED753E" w14:paraId="5D1627C2" w14:textId="77777777" w:rsidTr="00A01C8A">
        <w:trPr>
          <w:jc w:val="center"/>
        </w:trPr>
        <w:tc>
          <w:tcPr>
            <w:tcW w:w="4876" w:type="dxa"/>
          </w:tcPr>
          <w:p w14:paraId="28DA5447" w14:textId="77777777" w:rsidR="009D3606" w:rsidRPr="00ED753E" w:rsidRDefault="009D3606" w:rsidP="00A01C8A">
            <w:pPr>
              <w:pStyle w:val="ColumnHeading"/>
              <w:keepNext/>
            </w:pPr>
            <w:r w:rsidRPr="00ED753E">
              <w:t>Vorschlag der Kommission</w:t>
            </w:r>
          </w:p>
        </w:tc>
        <w:tc>
          <w:tcPr>
            <w:tcW w:w="4876" w:type="dxa"/>
          </w:tcPr>
          <w:p w14:paraId="5ADFF711" w14:textId="77777777" w:rsidR="009D3606" w:rsidRPr="00ED753E" w:rsidRDefault="009D3606" w:rsidP="00A01C8A">
            <w:pPr>
              <w:pStyle w:val="ColumnHeading"/>
              <w:keepNext/>
            </w:pPr>
            <w:r w:rsidRPr="00ED753E">
              <w:t>Geänderter Text</w:t>
            </w:r>
          </w:p>
        </w:tc>
      </w:tr>
      <w:tr w:rsidR="009D3606" w:rsidRPr="00ED753E" w14:paraId="008732EE" w14:textId="77777777" w:rsidTr="00A01C8A">
        <w:trPr>
          <w:jc w:val="center"/>
        </w:trPr>
        <w:tc>
          <w:tcPr>
            <w:tcW w:w="4876" w:type="dxa"/>
          </w:tcPr>
          <w:p w14:paraId="36001C7D" w14:textId="77777777" w:rsidR="009D3606" w:rsidRPr="00ED753E" w:rsidRDefault="009D3606" w:rsidP="00A01C8A">
            <w:pPr>
              <w:pStyle w:val="Normal6"/>
            </w:pPr>
            <w:r w:rsidRPr="00ED753E">
              <w:t>(48)</w:t>
            </w:r>
            <w:r w:rsidRPr="00ED753E">
              <w:tab/>
              <w:t xml:space="preserve">Um dem technischen Fortschritt und neuen wissenschaftlichen Erkenntnissen sowie ihren sozialen, wirtschaftlichen und ökologischen Auswirkungen Rechnung zu tragen, sollte der Kommission die Befugnis übertragen werden, gemäß Artikel 290 AEUV Rechtsakte zur </w:t>
            </w:r>
            <w:r w:rsidRPr="00ED753E">
              <w:rPr>
                <w:b/>
                <w:i/>
              </w:rPr>
              <w:t>Änderung</w:t>
            </w:r>
            <w:r w:rsidRPr="00ED753E">
              <w:t xml:space="preserve"> des Artikels 6</w:t>
            </w:r>
            <w:r w:rsidRPr="00ED753E">
              <w:rPr>
                <w:b/>
                <w:i/>
              </w:rPr>
              <w:t xml:space="preserve"> dieser</w:t>
            </w:r>
            <w:r w:rsidRPr="00ED753E">
              <w:t xml:space="preserve"> Verordnung zu erlassen, damit Zuchtstrategien nicht zu Genotypen führen, die sich nachteilig auf die Gesundheit oder das Wohlergehen von Hunden und Katzen auswirken.</w:t>
            </w:r>
          </w:p>
        </w:tc>
        <w:tc>
          <w:tcPr>
            <w:tcW w:w="4876" w:type="dxa"/>
          </w:tcPr>
          <w:p w14:paraId="3D51A72D" w14:textId="77777777" w:rsidR="009D3606" w:rsidRPr="00ED753E" w:rsidRDefault="009D3606" w:rsidP="00A01C8A">
            <w:pPr>
              <w:pStyle w:val="Normal6"/>
              <w:rPr>
                <w:szCs w:val="24"/>
              </w:rPr>
            </w:pPr>
            <w:r w:rsidRPr="00ED753E">
              <w:t>(48)</w:t>
            </w:r>
            <w:r w:rsidRPr="00ED753E">
              <w:tab/>
              <w:t>Um dem technischen Fortschritt und neuen wissenschaftlichen Erkenntnissen</w:t>
            </w:r>
            <w:r w:rsidRPr="00ED753E">
              <w:rPr>
                <w:b/>
                <w:i/>
              </w:rPr>
              <w:t>, insbesondere den Gutachten der Europäischen Behörde für Lebensmittelsicherheit (EFSA),</w:t>
            </w:r>
            <w:r w:rsidRPr="00ED753E">
              <w:t xml:space="preserve"> sowie ihren sozialen, wirtschaftlichen und ökologischen Auswirkungen Rechnung zu tragen, sollte der Kommission die Befugnis übertragen werden, gemäß Artikel 290 AEUV Rechtsakte zur </w:t>
            </w:r>
            <w:r w:rsidRPr="00ED753E">
              <w:rPr>
                <w:b/>
                <w:i/>
              </w:rPr>
              <w:t>Ergänzung</w:t>
            </w:r>
            <w:r w:rsidRPr="00ED753E">
              <w:t xml:space="preserve"> des Artikels 6</w:t>
            </w:r>
            <w:r w:rsidRPr="00ED753E">
              <w:rPr>
                <w:b/>
                <w:i/>
              </w:rPr>
              <w:t>a der vorliegenden</w:t>
            </w:r>
            <w:r w:rsidRPr="00ED753E">
              <w:t xml:space="preserve"> Verordnung zu erlassen, </w:t>
            </w:r>
            <w:r w:rsidRPr="00ED753E">
              <w:rPr>
                <w:b/>
                <w:i/>
              </w:rPr>
              <w:t xml:space="preserve">um die Merkmale von Genotypen und Phänotypen sowie übermäßige körperbauliche Merkmale, die von der Reproduktion auszuschließen sind, festzulegen, </w:t>
            </w:r>
            <w:r w:rsidRPr="00ED753E">
              <w:t xml:space="preserve">damit Zuchtstrategien nicht zu Genotypen führen, die sich nachteilig auf die Gesundheit oder das Wohlergehen von Hunden und Katzen auswirken. </w:t>
            </w:r>
            <w:r w:rsidRPr="00ED753E">
              <w:rPr>
                <w:b/>
                <w:i/>
              </w:rPr>
              <w:t>Was Schönheitstierschauen, Ausstellungen und Wettbewerbe betrifft, sollte in den delegierten Rechtsakten – unter Berücksichtigung sowohl des entsprechenden wissenschaftlichen Gutachtens der EFSA als auch der besonderen sozialen und wirtschaftlichen Gegebenheiten der Branche – ein progressiver und ausgewogener Ansatz zum Tragen kommen, damit eine verhältnismäßige und praktisch erreichbare Umsetzung sichergestellt werden kann.</w:t>
            </w:r>
          </w:p>
        </w:tc>
      </w:tr>
    </w:tbl>
    <w:p w14:paraId="5DB9962C" w14:textId="77777777" w:rsidR="009D3606" w:rsidRPr="00ED753E" w:rsidRDefault="009D3606" w:rsidP="009D3606"/>
    <w:p w14:paraId="33C2FB4A" w14:textId="30879394" w:rsidR="009D3606" w:rsidRPr="00ED753E" w:rsidRDefault="00DA1C30" w:rsidP="009D3606">
      <w:pPr>
        <w:pStyle w:val="AmNumberTabs"/>
      </w:pPr>
      <w:r w:rsidRPr="00ED753E">
        <w:t>Abänderung</w:t>
      </w:r>
      <w:r w:rsidR="009D3606" w:rsidRPr="00ED753E">
        <w:tab/>
      </w:r>
      <w:r w:rsidR="009D3606" w:rsidRPr="00ED753E">
        <w:tab/>
        <w:t>48</w:t>
      </w:r>
    </w:p>
    <w:p w14:paraId="5A2F1B00" w14:textId="77777777" w:rsidR="009D3606" w:rsidRPr="00ED753E" w:rsidRDefault="009D3606" w:rsidP="009D3606"/>
    <w:p w14:paraId="5C2BB606" w14:textId="77777777" w:rsidR="009D3606" w:rsidRPr="00ED753E" w:rsidRDefault="009D3606" w:rsidP="009D3606">
      <w:pPr>
        <w:pStyle w:val="NormalBold"/>
        <w:keepNext/>
      </w:pPr>
      <w:r w:rsidRPr="00ED753E">
        <w:t>Vorschlag für eine Verordnung</w:t>
      </w:r>
    </w:p>
    <w:p w14:paraId="13F2FB05" w14:textId="77777777" w:rsidR="009D3606" w:rsidRPr="00ED753E" w:rsidRDefault="009D3606" w:rsidP="009D3606">
      <w:pPr>
        <w:pStyle w:val="NormalBold"/>
      </w:pPr>
      <w:r w:rsidRPr="00ED753E">
        <w:t>Erwägung 52 – Spiegelstrich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09BA37D" w14:textId="77777777" w:rsidTr="00A01C8A">
        <w:trPr>
          <w:jc w:val="center"/>
        </w:trPr>
        <w:tc>
          <w:tcPr>
            <w:tcW w:w="9752" w:type="dxa"/>
            <w:gridSpan w:val="2"/>
          </w:tcPr>
          <w:p w14:paraId="6B94A570" w14:textId="77777777" w:rsidR="009D3606" w:rsidRPr="00ED753E" w:rsidRDefault="009D3606" w:rsidP="00A01C8A">
            <w:pPr>
              <w:keepNext/>
            </w:pPr>
          </w:p>
        </w:tc>
      </w:tr>
      <w:tr w:rsidR="009D3606" w:rsidRPr="00ED753E" w14:paraId="4F3C506D" w14:textId="77777777" w:rsidTr="00A01C8A">
        <w:trPr>
          <w:jc w:val="center"/>
        </w:trPr>
        <w:tc>
          <w:tcPr>
            <w:tcW w:w="4876" w:type="dxa"/>
          </w:tcPr>
          <w:p w14:paraId="2DDBB82B" w14:textId="77777777" w:rsidR="009D3606" w:rsidRPr="00ED753E" w:rsidRDefault="009D3606" w:rsidP="00A01C8A">
            <w:pPr>
              <w:pStyle w:val="ColumnHeading"/>
              <w:keepNext/>
            </w:pPr>
            <w:r w:rsidRPr="00ED753E">
              <w:t>Vorschlag der Kommission</w:t>
            </w:r>
          </w:p>
        </w:tc>
        <w:tc>
          <w:tcPr>
            <w:tcW w:w="4876" w:type="dxa"/>
          </w:tcPr>
          <w:p w14:paraId="61352794" w14:textId="77777777" w:rsidR="009D3606" w:rsidRPr="00ED753E" w:rsidRDefault="009D3606" w:rsidP="00A01C8A">
            <w:pPr>
              <w:pStyle w:val="ColumnHeading"/>
              <w:keepNext/>
            </w:pPr>
            <w:r w:rsidRPr="00ED753E">
              <w:t>Geänderter Text</w:t>
            </w:r>
          </w:p>
        </w:tc>
      </w:tr>
      <w:tr w:rsidR="009D3606" w:rsidRPr="00ED753E" w14:paraId="04490155" w14:textId="77777777" w:rsidTr="00A01C8A">
        <w:trPr>
          <w:jc w:val="center"/>
        </w:trPr>
        <w:tc>
          <w:tcPr>
            <w:tcW w:w="4876" w:type="dxa"/>
          </w:tcPr>
          <w:p w14:paraId="57E64282" w14:textId="77777777" w:rsidR="009D3606" w:rsidRPr="00ED753E" w:rsidRDefault="009D3606" w:rsidP="00A01C8A">
            <w:pPr>
              <w:pStyle w:val="Normal6"/>
            </w:pPr>
            <w:r w:rsidRPr="00ED753E">
              <w:rPr>
                <w:b/>
                <w:i/>
              </w:rPr>
              <w:t>–</w:t>
            </w:r>
            <w:r w:rsidRPr="00ED753E">
              <w:rPr>
                <w:b/>
                <w:i/>
              </w:rPr>
              <w:tab/>
              <w:t xml:space="preserve">Artikel 17 Absatz 5 zur Festlegung der Informationen, die von den Abgebern </w:t>
            </w:r>
            <w:r w:rsidRPr="00ED753E">
              <w:rPr>
                <w:b/>
                <w:i/>
              </w:rPr>
              <w:lastRenderedPageBreak/>
              <w:t>als Nachweis der Identifizierung und Registrierung von Hunden und Katzen bereitzustellen sind, und zwar sowohl in Fällen, in denen sie über Online-Plattformen angeboten werden, als auch im Falle, dass sie unter Einsatz anderer Mittel angeboten werden,</w:t>
            </w:r>
          </w:p>
        </w:tc>
        <w:tc>
          <w:tcPr>
            <w:tcW w:w="4876" w:type="dxa"/>
          </w:tcPr>
          <w:p w14:paraId="3792580F" w14:textId="77777777" w:rsidR="009D3606" w:rsidRPr="00ED753E" w:rsidRDefault="009D3606" w:rsidP="00A01C8A">
            <w:pPr>
              <w:pStyle w:val="Normal6"/>
              <w:rPr>
                <w:szCs w:val="24"/>
              </w:rPr>
            </w:pPr>
            <w:r w:rsidRPr="00ED753E">
              <w:rPr>
                <w:b/>
                <w:i/>
              </w:rPr>
              <w:lastRenderedPageBreak/>
              <w:t>entfällt</w:t>
            </w:r>
          </w:p>
        </w:tc>
      </w:tr>
    </w:tbl>
    <w:p w14:paraId="7FC4D119" w14:textId="77777777" w:rsidR="009D3606" w:rsidRPr="00ED753E" w:rsidRDefault="009D3606" w:rsidP="009D3606"/>
    <w:p w14:paraId="3C96A744" w14:textId="5C355A99" w:rsidR="009D3606" w:rsidRPr="00ED753E" w:rsidRDefault="00DA1C30" w:rsidP="009D3606">
      <w:pPr>
        <w:pStyle w:val="AmNumberTabs"/>
      </w:pPr>
      <w:r w:rsidRPr="00ED753E">
        <w:t>Abänderung</w:t>
      </w:r>
      <w:r w:rsidR="009D3606" w:rsidRPr="00ED753E">
        <w:tab/>
      </w:r>
      <w:r w:rsidR="009D3606" w:rsidRPr="00ED753E">
        <w:tab/>
        <w:t>49</w:t>
      </w:r>
    </w:p>
    <w:p w14:paraId="7A9BA6DA" w14:textId="77777777" w:rsidR="009D3606" w:rsidRPr="00ED753E" w:rsidRDefault="009D3606" w:rsidP="009D3606"/>
    <w:p w14:paraId="405D0084" w14:textId="77777777" w:rsidR="009D3606" w:rsidRPr="00ED753E" w:rsidRDefault="009D3606" w:rsidP="009D3606">
      <w:pPr>
        <w:pStyle w:val="NormalBold"/>
        <w:keepNext/>
      </w:pPr>
      <w:r w:rsidRPr="00ED753E">
        <w:t>Vorschlag für eine Verordnung</w:t>
      </w:r>
    </w:p>
    <w:p w14:paraId="4AE9A397" w14:textId="77777777" w:rsidR="009D3606" w:rsidRPr="00ED753E" w:rsidRDefault="009D3606" w:rsidP="009D3606">
      <w:pPr>
        <w:pStyle w:val="NormalBold"/>
      </w:pPr>
      <w:r w:rsidRPr="00ED753E">
        <w:t>Erwägung 52 – Spiegelstrich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7C661A3" w14:textId="77777777" w:rsidTr="00A01C8A">
        <w:trPr>
          <w:jc w:val="center"/>
        </w:trPr>
        <w:tc>
          <w:tcPr>
            <w:tcW w:w="9752" w:type="dxa"/>
            <w:gridSpan w:val="2"/>
          </w:tcPr>
          <w:p w14:paraId="0035B751" w14:textId="77777777" w:rsidR="009D3606" w:rsidRPr="00ED753E" w:rsidRDefault="009D3606" w:rsidP="00A01C8A">
            <w:pPr>
              <w:keepNext/>
            </w:pPr>
          </w:p>
        </w:tc>
      </w:tr>
      <w:tr w:rsidR="009D3606" w:rsidRPr="00ED753E" w14:paraId="192FFEDE" w14:textId="77777777" w:rsidTr="00A01C8A">
        <w:trPr>
          <w:jc w:val="center"/>
        </w:trPr>
        <w:tc>
          <w:tcPr>
            <w:tcW w:w="4876" w:type="dxa"/>
          </w:tcPr>
          <w:p w14:paraId="009C8170" w14:textId="77777777" w:rsidR="009D3606" w:rsidRPr="00ED753E" w:rsidRDefault="009D3606" w:rsidP="00A01C8A">
            <w:pPr>
              <w:pStyle w:val="ColumnHeading"/>
              <w:keepNext/>
            </w:pPr>
            <w:r w:rsidRPr="00ED753E">
              <w:t>Vorschlag der Kommission</w:t>
            </w:r>
          </w:p>
        </w:tc>
        <w:tc>
          <w:tcPr>
            <w:tcW w:w="4876" w:type="dxa"/>
          </w:tcPr>
          <w:p w14:paraId="0F1E51AC" w14:textId="77777777" w:rsidR="009D3606" w:rsidRPr="00ED753E" w:rsidRDefault="009D3606" w:rsidP="00A01C8A">
            <w:pPr>
              <w:pStyle w:val="ColumnHeading"/>
              <w:keepNext/>
            </w:pPr>
            <w:r w:rsidRPr="00ED753E">
              <w:t>Geänderter Text</w:t>
            </w:r>
          </w:p>
        </w:tc>
      </w:tr>
      <w:tr w:rsidR="009D3606" w:rsidRPr="00ED753E" w14:paraId="609F5D44" w14:textId="77777777" w:rsidTr="00A01C8A">
        <w:trPr>
          <w:jc w:val="center"/>
        </w:trPr>
        <w:tc>
          <w:tcPr>
            <w:tcW w:w="4876" w:type="dxa"/>
          </w:tcPr>
          <w:p w14:paraId="61513F49" w14:textId="77777777" w:rsidR="009D3606" w:rsidRPr="00ED753E" w:rsidRDefault="009D3606" w:rsidP="00A01C8A">
            <w:pPr>
              <w:pStyle w:val="Normal6"/>
            </w:pPr>
            <w:r w:rsidRPr="00ED753E">
              <w:rPr>
                <w:b/>
                <w:i/>
              </w:rPr>
              <w:t>–</w:t>
            </w:r>
            <w:r w:rsidRPr="00ED753E">
              <w:rPr>
                <w:b/>
                <w:i/>
              </w:rPr>
              <w:tab/>
              <w:t>Artikel 21 Absatz 5 zur Festlegung eines Verfahrens für die Anerkennung durch die Union der Gleichwertigkeit der Bedingungen, unter denen Hunde und Katzen in Betrieben in einem Drittland gezüchtet und gehalten werden, das Tiere in die Union auszuführen beabsichtigt, mit den Bestimmungen dieser Verordnung in Bezug auf Betriebe.</w:t>
            </w:r>
          </w:p>
        </w:tc>
        <w:tc>
          <w:tcPr>
            <w:tcW w:w="4876" w:type="dxa"/>
          </w:tcPr>
          <w:p w14:paraId="04F5B14C" w14:textId="77777777" w:rsidR="009D3606" w:rsidRPr="00ED753E" w:rsidRDefault="009D3606" w:rsidP="00A01C8A">
            <w:pPr>
              <w:pStyle w:val="Normal6"/>
              <w:rPr>
                <w:szCs w:val="24"/>
              </w:rPr>
            </w:pPr>
            <w:r w:rsidRPr="00ED753E">
              <w:rPr>
                <w:b/>
                <w:i/>
              </w:rPr>
              <w:t>entfällt</w:t>
            </w:r>
          </w:p>
        </w:tc>
      </w:tr>
    </w:tbl>
    <w:p w14:paraId="5CC9DD6E" w14:textId="77777777" w:rsidR="009D3606" w:rsidRPr="00ED753E" w:rsidRDefault="009D3606" w:rsidP="009D3606"/>
    <w:p w14:paraId="4740BC19" w14:textId="05E18484" w:rsidR="009D3606" w:rsidRPr="00ED753E" w:rsidRDefault="00DA1C30" w:rsidP="009D3606">
      <w:pPr>
        <w:pStyle w:val="AmNumberTabs"/>
      </w:pPr>
      <w:r w:rsidRPr="00ED753E">
        <w:t>Abänderung</w:t>
      </w:r>
      <w:r w:rsidR="009D3606" w:rsidRPr="00ED753E">
        <w:tab/>
      </w:r>
      <w:r w:rsidR="009D3606" w:rsidRPr="00ED753E">
        <w:tab/>
        <w:t>50</w:t>
      </w:r>
    </w:p>
    <w:p w14:paraId="197CDD95" w14:textId="77777777" w:rsidR="009D3606" w:rsidRPr="00ED753E" w:rsidRDefault="009D3606" w:rsidP="009D3606"/>
    <w:p w14:paraId="664D5014" w14:textId="77777777" w:rsidR="009D3606" w:rsidRPr="00ED753E" w:rsidRDefault="009D3606" w:rsidP="009D3606">
      <w:pPr>
        <w:pStyle w:val="NormalBold"/>
        <w:keepNext/>
      </w:pPr>
      <w:r w:rsidRPr="00ED753E">
        <w:t>Vorschlag für eine Verordnung</w:t>
      </w:r>
    </w:p>
    <w:p w14:paraId="3F05FCE3" w14:textId="77777777" w:rsidR="009D3606" w:rsidRPr="00ED753E" w:rsidRDefault="009D3606" w:rsidP="009D3606">
      <w:pPr>
        <w:pStyle w:val="NormalBold"/>
      </w:pPr>
      <w:r w:rsidRPr="00ED753E">
        <w:t>Erwägung 53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953B535" w14:textId="77777777" w:rsidTr="00A01C8A">
        <w:trPr>
          <w:jc w:val="center"/>
        </w:trPr>
        <w:tc>
          <w:tcPr>
            <w:tcW w:w="9752" w:type="dxa"/>
            <w:gridSpan w:val="2"/>
          </w:tcPr>
          <w:p w14:paraId="63C36056" w14:textId="77777777" w:rsidR="009D3606" w:rsidRPr="00ED753E" w:rsidRDefault="009D3606" w:rsidP="00A01C8A">
            <w:pPr>
              <w:keepNext/>
            </w:pPr>
          </w:p>
        </w:tc>
      </w:tr>
      <w:tr w:rsidR="009D3606" w:rsidRPr="00ED753E" w14:paraId="01D39661" w14:textId="77777777" w:rsidTr="00A01C8A">
        <w:trPr>
          <w:jc w:val="center"/>
        </w:trPr>
        <w:tc>
          <w:tcPr>
            <w:tcW w:w="4876" w:type="dxa"/>
          </w:tcPr>
          <w:p w14:paraId="7B5B96A8" w14:textId="77777777" w:rsidR="009D3606" w:rsidRPr="00ED753E" w:rsidRDefault="009D3606" w:rsidP="00A01C8A">
            <w:pPr>
              <w:pStyle w:val="ColumnHeading"/>
              <w:keepNext/>
            </w:pPr>
            <w:r w:rsidRPr="00ED753E">
              <w:t>Vorschlag der Kommission</w:t>
            </w:r>
          </w:p>
        </w:tc>
        <w:tc>
          <w:tcPr>
            <w:tcW w:w="4876" w:type="dxa"/>
          </w:tcPr>
          <w:p w14:paraId="03AF9429" w14:textId="77777777" w:rsidR="009D3606" w:rsidRPr="00ED753E" w:rsidRDefault="009D3606" w:rsidP="00A01C8A">
            <w:pPr>
              <w:pStyle w:val="ColumnHeading"/>
              <w:keepNext/>
            </w:pPr>
            <w:r w:rsidRPr="00ED753E">
              <w:t>Geänderter Text</w:t>
            </w:r>
          </w:p>
        </w:tc>
      </w:tr>
      <w:tr w:rsidR="009D3606" w:rsidRPr="00ED753E" w14:paraId="7FED883C" w14:textId="77777777" w:rsidTr="00A01C8A">
        <w:trPr>
          <w:jc w:val="center"/>
        </w:trPr>
        <w:tc>
          <w:tcPr>
            <w:tcW w:w="4876" w:type="dxa"/>
          </w:tcPr>
          <w:p w14:paraId="2D3CC488" w14:textId="77777777" w:rsidR="009D3606" w:rsidRPr="00ED753E" w:rsidRDefault="009D3606" w:rsidP="00A01C8A">
            <w:pPr>
              <w:pStyle w:val="Normal6"/>
            </w:pPr>
          </w:p>
        </w:tc>
        <w:tc>
          <w:tcPr>
            <w:tcW w:w="4876" w:type="dxa"/>
          </w:tcPr>
          <w:p w14:paraId="0F4C5F37" w14:textId="77777777" w:rsidR="009D3606" w:rsidRPr="00ED753E" w:rsidRDefault="009D3606" w:rsidP="00A01C8A">
            <w:pPr>
              <w:pStyle w:val="Normal6"/>
              <w:rPr>
                <w:szCs w:val="24"/>
              </w:rPr>
            </w:pPr>
            <w:r w:rsidRPr="00ED753E">
              <w:rPr>
                <w:b/>
                <w:i/>
              </w:rPr>
              <w:t>(53a)</w:t>
            </w:r>
            <w:r w:rsidRPr="00ED753E">
              <w:rPr>
                <w:b/>
                <w:i/>
              </w:rPr>
              <w:tab/>
              <w:t>Die Mitgliedstaaten können die Möglichkeit prüfen, das Bewusstsein für das Tierwohl und die verantwortungsbewusste Pflege von Tieren zu schärfen.</w:t>
            </w:r>
          </w:p>
        </w:tc>
      </w:tr>
    </w:tbl>
    <w:p w14:paraId="56905C08" w14:textId="77777777" w:rsidR="009D3606" w:rsidRPr="00ED753E" w:rsidRDefault="009D3606" w:rsidP="009D3606"/>
    <w:p w14:paraId="7B279105" w14:textId="37A562C4" w:rsidR="009D3606" w:rsidRPr="00ED753E" w:rsidRDefault="00DA1C30" w:rsidP="009D3606">
      <w:pPr>
        <w:pStyle w:val="AmNumberTabs"/>
      </w:pPr>
      <w:r w:rsidRPr="00ED753E">
        <w:t>Abänderung</w:t>
      </w:r>
      <w:r w:rsidR="009D3606" w:rsidRPr="00ED753E">
        <w:tab/>
      </w:r>
      <w:r w:rsidR="009D3606" w:rsidRPr="00ED753E">
        <w:tab/>
        <w:t>51</w:t>
      </w:r>
    </w:p>
    <w:p w14:paraId="37F35F28" w14:textId="77777777" w:rsidR="009D3606" w:rsidRPr="00ED753E" w:rsidRDefault="009D3606" w:rsidP="009D3606"/>
    <w:p w14:paraId="0E966291" w14:textId="77777777" w:rsidR="009D3606" w:rsidRPr="00ED753E" w:rsidRDefault="009D3606" w:rsidP="009D3606">
      <w:pPr>
        <w:pStyle w:val="NormalBold"/>
        <w:keepNext/>
      </w:pPr>
      <w:r w:rsidRPr="00ED753E">
        <w:t>Vorschlag für eine Verordnung</w:t>
      </w:r>
    </w:p>
    <w:p w14:paraId="3A5010C5" w14:textId="77777777" w:rsidR="009D3606" w:rsidRPr="00ED753E" w:rsidRDefault="009D3606" w:rsidP="009D3606">
      <w:pPr>
        <w:pStyle w:val="NormalBold"/>
      </w:pPr>
      <w:r w:rsidRPr="00ED753E">
        <w:t>Erwägung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66A4FED" w14:textId="77777777" w:rsidTr="00A01C8A">
        <w:trPr>
          <w:jc w:val="center"/>
        </w:trPr>
        <w:tc>
          <w:tcPr>
            <w:tcW w:w="9752" w:type="dxa"/>
            <w:gridSpan w:val="2"/>
          </w:tcPr>
          <w:p w14:paraId="2CA022F8" w14:textId="77777777" w:rsidR="009D3606" w:rsidRPr="00ED753E" w:rsidRDefault="009D3606" w:rsidP="00A01C8A">
            <w:pPr>
              <w:keepNext/>
            </w:pPr>
          </w:p>
        </w:tc>
      </w:tr>
      <w:tr w:rsidR="009D3606" w:rsidRPr="00ED753E" w14:paraId="16E2335B" w14:textId="77777777" w:rsidTr="00A01C8A">
        <w:trPr>
          <w:jc w:val="center"/>
        </w:trPr>
        <w:tc>
          <w:tcPr>
            <w:tcW w:w="4876" w:type="dxa"/>
          </w:tcPr>
          <w:p w14:paraId="0788E3AF" w14:textId="77777777" w:rsidR="009D3606" w:rsidRPr="00ED753E" w:rsidRDefault="009D3606" w:rsidP="00A01C8A">
            <w:pPr>
              <w:pStyle w:val="ColumnHeading"/>
              <w:keepNext/>
            </w:pPr>
            <w:r w:rsidRPr="00ED753E">
              <w:t>Vorschlag der Kommission</w:t>
            </w:r>
          </w:p>
        </w:tc>
        <w:tc>
          <w:tcPr>
            <w:tcW w:w="4876" w:type="dxa"/>
          </w:tcPr>
          <w:p w14:paraId="299366F9" w14:textId="77777777" w:rsidR="009D3606" w:rsidRPr="00ED753E" w:rsidRDefault="009D3606" w:rsidP="00A01C8A">
            <w:pPr>
              <w:pStyle w:val="ColumnHeading"/>
              <w:keepNext/>
            </w:pPr>
            <w:r w:rsidRPr="00ED753E">
              <w:t>Geänderter Text</w:t>
            </w:r>
          </w:p>
        </w:tc>
      </w:tr>
      <w:tr w:rsidR="009D3606" w:rsidRPr="00ED753E" w14:paraId="218B07C7" w14:textId="77777777" w:rsidTr="00A01C8A">
        <w:trPr>
          <w:jc w:val="center"/>
        </w:trPr>
        <w:tc>
          <w:tcPr>
            <w:tcW w:w="4876" w:type="dxa"/>
          </w:tcPr>
          <w:p w14:paraId="7ED8D5D0" w14:textId="77777777" w:rsidR="009D3606" w:rsidRPr="00ED753E" w:rsidRDefault="009D3606" w:rsidP="00A01C8A">
            <w:pPr>
              <w:pStyle w:val="Normal6"/>
            </w:pPr>
            <w:r w:rsidRPr="00ED753E">
              <w:t>(55)</w:t>
            </w:r>
            <w:r w:rsidRPr="00ED753E">
              <w:tab/>
              <w:t xml:space="preserve">Es ist von wesentlicher Bedeutung, dass die Unionsvorschriften regelmäßig </w:t>
            </w:r>
            <w:r w:rsidRPr="00ED753E">
              <w:lastRenderedPageBreak/>
              <w:t>einem Monitoring und einer Evaluierung unterzogen werden, damit sie angepasst werden können, um die erwarteten Wirkungen zu erzielen. Daher sollte die vorliegende Verordnung die Verpflichtung der Kommission enthalten, das Wohlergehen von Hunden und Katzen in der Union einem Monitoring zu unterziehen und eine Evaluierung vorzunehmen, die anderen Organen der Union vorzulegen ist.</w:t>
            </w:r>
          </w:p>
        </w:tc>
        <w:tc>
          <w:tcPr>
            <w:tcW w:w="4876" w:type="dxa"/>
          </w:tcPr>
          <w:p w14:paraId="5F8F8FC3" w14:textId="77777777" w:rsidR="009D3606" w:rsidRPr="00ED753E" w:rsidRDefault="009D3606" w:rsidP="00A01C8A">
            <w:pPr>
              <w:pStyle w:val="Normal6"/>
              <w:rPr>
                <w:szCs w:val="24"/>
              </w:rPr>
            </w:pPr>
            <w:r w:rsidRPr="00ED753E">
              <w:lastRenderedPageBreak/>
              <w:t>(55)</w:t>
            </w:r>
            <w:r w:rsidRPr="00ED753E">
              <w:tab/>
              <w:t xml:space="preserve">Es ist von wesentlicher Bedeutung, dass die Unionsvorschriften regelmäßig </w:t>
            </w:r>
            <w:r w:rsidRPr="00ED753E">
              <w:lastRenderedPageBreak/>
              <w:t xml:space="preserve">einem Monitoring und einer Evaluierung unterzogen werden, damit sie angepasst werden können, um die erwarteten Wirkungen zu erzielen. Daher sollte die vorliegende Verordnung die Verpflichtung der Kommission enthalten, das Wohlergehen von Hunden und Katzen in der Union einem Monitoring zu unterziehen und eine Evaluierung vorzunehmen, die anderen Organen der Union vorzulegen ist. </w:t>
            </w:r>
            <w:r w:rsidRPr="00ED753E">
              <w:rPr>
                <w:b/>
                <w:i/>
              </w:rPr>
              <w:t>Bei der Evaluierung sollten die technologischen und wissenschaftlichen Entwicklungen, die stattgefunden haben, bewertet werden, einschließlich der Mittel zur Identifizierung von Hunden oder Katzen und der Möglichkeit, alternative Mittel einzusetzen, die weniger invasiv sind als die Implantation eines Transponders. Durch die Evaluierung sollte auch sichergestellt werden, dass das Rückverfolgbarkeitssystem der Union betrugssicher und robust ist und die Kosten der Identifizierung für natürliche und juristische Personen, die der Identifizierungspflicht gemäß dieser Verordnung unterliegen, verhältnismäßig sind.</w:t>
            </w:r>
          </w:p>
        </w:tc>
      </w:tr>
    </w:tbl>
    <w:p w14:paraId="6DB63242" w14:textId="77777777" w:rsidR="009D3606" w:rsidRPr="00ED753E" w:rsidRDefault="009D3606" w:rsidP="009D3606"/>
    <w:p w14:paraId="3C8BD776" w14:textId="77777777" w:rsidR="006B43E2" w:rsidRPr="00ED753E" w:rsidRDefault="006B43E2" w:rsidP="006B43E2">
      <w:pPr>
        <w:pStyle w:val="AmNumberTabs"/>
      </w:pPr>
      <w:r w:rsidRPr="00ED753E">
        <w:t>Abänderungen</w:t>
      </w:r>
      <w:r w:rsidRPr="00ED753E">
        <w:tab/>
        <w:t>282 und 311</w:t>
      </w:r>
    </w:p>
    <w:p w14:paraId="5BD59D43" w14:textId="77777777" w:rsidR="006B43E2" w:rsidRPr="00ED753E" w:rsidRDefault="006B43E2" w:rsidP="006B43E2">
      <w:pPr>
        <w:pStyle w:val="NormalBold12b"/>
      </w:pPr>
      <w:r w:rsidRPr="00ED753E">
        <w:t>Vorschlag für eine Verordnung</w:t>
      </w:r>
    </w:p>
    <w:p w14:paraId="2CFEF38D" w14:textId="77777777" w:rsidR="006B43E2" w:rsidRPr="00ED753E" w:rsidRDefault="006B43E2" w:rsidP="006B43E2">
      <w:pPr>
        <w:pStyle w:val="NormalBold"/>
      </w:pPr>
      <w:r w:rsidRPr="00ED753E">
        <w:t>Artikel 1 – Absatz 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E2" w:rsidRPr="00ED753E" w14:paraId="57CAE4B2" w14:textId="77777777" w:rsidTr="00A8436A">
        <w:trPr>
          <w:trHeight w:hRule="exact" w:val="240"/>
          <w:jc w:val="center"/>
        </w:trPr>
        <w:tc>
          <w:tcPr>
            <w:tcW w:w="9752" w:type="dxa"/>
            <w:gridSpan w:val="2"/>
            <w:tcBorders>
              <w:top w:val="nil"/>
              <w:left w:val="nil"/>
              <w:bottom w:val="nil"/>
              <w:right w:val="nil"/>
            </w:tcBorders>
          </w:tcPr>
          <w:p w14:paraId="4BD22464" w14:textId="77777777" w:rsidR="006B43E2" w:rsidRPr="00ED753E" w:rsidRDefault="006B43E2" w:rsidP="00A8436A"/>
        </w:tc>
      </w:tr>
      <w:tr w:rsidR="006B43E2" w:rsidRPr="00ED753E" w14:paraId="28C387A4" w14:textId="77777777" w:rsidTr="00A8436A">
        <w:trPr>
          <w:trHeight w:val="240"/>
          <w:jc w:val="center"/>
        </w:trPr>
        <w:tc>
          <w:tcPr>
            <w:tcW w:w="4876" w:type="dxa"/>
            <w:tcBorders>
              <w:top w:val="nil"/>
              <w:left w:val="nil"/>
              <w:bottom w:val="nil"/>
              <w:right w:val="nil"/>
            </w:tcBorders>
          </w:tcPr>
          <w:p w14:paraId="1DB46EBC" w14:textId="77777777" w:rsidR="006B43E2" w:rsidRPr="00ED753E" w:rsidRDefault="006B43E2" w:rsidP="00A8436A">
            <w:pPr>
              <w:pStyle w:val="AmColumnHeading"/>
            </w:pPr>
            <w:r w:rsidRPr="00ED753E">
              <w:t>Vorschlag der Kommission</w:t>
            </w:r>
          </w:p>
        </w:tc>
        <w:tc>
          <w:tcPr>
            <w:tcW w:w="4876" w:type="dxa"/>
            <w:tcBorders>
              <w:top w:val="nil"/>
              <w:left w:val="nil"/>
              <w:bottom w:val="nil"/>
              <w:right w:val="nil"/>
            </w:tcBorders>
          </w:tcPr>
          <w:p w14:paraId="2E08F59E" w14:textId="77777777" w:rsidR="006B43E2" w:rsidRPr="00ED753E" w:rsidRDefault="006B43E2" w:rsidP="00A8436A">
            <w:pPr>
              <w:pStyle w:val="AmColumnHeading"/>
            </w:pPr>
            <w:r w:rsidRPr="00ED753E">
              <w:t>Geänderter Text</w:t>
            </w:r>
          </w:p>
        </w:tc>
      </w:tr>
      <w:tr w:rsidR="006B43E2" w:rsidRPr="00ED753E" w14:paraId="70530B3E" w14:textId="77777777" w:rsidTr="00A8436A">
        <w:trPr>
          <w:jc w:val="center"/>
        </w:trPr>
        <w:tc>
          <w:tcPr>
            <w:tcW w:w="4876" w:type="dxa"/>
            <w:tcBorders>
              <w:top w:val="nil"/>
              <w:left w:val="nil"/>
              <w:bottom w:val="nil"/>
              <w:right w:val="nil"/>
            </w:tcBorders>
          </w:tcPr>
          <w:p w14:paraId="70375EDD" w14:textId="77777777" w:rsidR="006B43E2" w:rsidRPr="00ED753E" w:rsidRDefault="006B43E2" w:rsidP="00A8436A">
            <w:pPr>
              <w:pStyle w:val="Normal6a"/>
            </w:pPr>
            <w:r w:rsidRPr="00ED753E">
              <w:t>b)</w:t>
            </w:r>
            <w:r w:rsidRPr="00ED753E">
              <w:tab/>
              <w:t xml:space="preserve">die Rückverfolgbarkeit von Hunden und Katzen, die in der Union </w:t>
            </w:r>
            <w:r w:rsidRPr="00ED753E">
              <w:rPr>
                <w:b/>
                <w:i/>
              </w:rPr>
              <w:t>in Verkehr gebracht</w:t>
            </w:r>
            <w:r w:rsidRPr="00ED753E">
              <w:t xml:space="preserve"> oder </w:t>
            </w:r>
            <w:r w:rsidRPr="00ED753E">
              <w:rPr>
                <w:b/>
                <w:i/>
              </w:rPr>
              <w:t>abgegeben</w:t>
            </w:r>
            <w:r w:rsidRPr="00ED753E">
              <w:t xml:space="preserve"> werden.</w:t>
            </w:r>
          </w:p>
        </w:tc>
        <w:tc>
          <w:tcPr>
            <w:tcW w:w="4876" w:type="dxa"/>
            <w:tcBorders>
              <w:top w:val="nil"/>
              <w:left w:val="nil"/>
              <w:bottom w:val="nil"/>
              <w:right w:val="nil"/>
            </w:tcBorders>
          </w:tcPr>
          <w:p w14:paraId="173F3EA5" w14:textId="1C18EF35" w:rsidR="006B43E2" w:rsidRPr="00ED753E" w:rsidRDefault="006B43E2" w:rsidP="00032E42">
            <w:pPr>
              <w:pStyle w:val="Normal6a"/>
            </w:pPr>
            <w:r w:rsidRPr="00ED753E">
              <w:t>b)</w:t>
            </w:r>
            <w:r w:rsidRPr="00ED753E">
              <w:tab/>
            </w:r>
            <w:r w:rsidR="00525292" w:rsidRPr="00ED753E">
              <w:t>d</w:t>
            </w:r>
            <w:r w:rsidRPr="00ED753E">
              <w:t xml:space="preserve">ie Rückverfolgbarkeit von Hunden und Katzen, die in der Union </w:t>
            </w:r>
            <w:r w:rsidRPr="00ED753E">
              <w:rPr>
                <w:b/>
                <w:i/>
              </w:rPr>
              <w:t>gezüchtet oder gehalten</w:t>
            </w:r>
            <w:r w:rsidRPr="00ED753E">
              <w:t xml:space="preserve"> oder </w:t>
            </w:r>
            <w:r w:rsidRPr="00ED753E">
              <w:rPr>
                <w:b/>
                <w:i/>
              </w:rPr>
              <w:t>in der Union in Verkehr gebracht</w:t>
            </w:r>
            <w:r w:rsidRPr="00ED753E">
              <w:t xml:space="preserve"> werden.</w:t>
            </w:r>
          </w:p>
        </w:tc>
      </w:tr>
    </w:tbl>
    <w:p w14:paraId="3CE3386B" w14:textId="77777777" w:rsidR="006B43E2" w:rsidRPr="00ED753E" w:rsidRDefault="006B43E2" w:rsidP="006B43E2"/>
    <w:p w14:paraId="13F4352C" w14:textId="039D952E" w:rsidR="009D3606" w:rsidRPr="00ED753E" w:rsidRDefault="00DA1C30" w:rsidP="009D3606">
      <w:pPr>
        <w:pStyle w:val="AmNumberTabs"/>
      </w:pPr>
      <w:bookmarkStart w:id="7" w:name="_GoBack"/>
      <w:bookmarkEnd w:id="7"/>
      <w:r w:rsidRPr="00ED753E">
        <w:t>Abänderung</w:t>
      </w:r>
      <w:r w:rsidR="009D3606" w:rsidRPr="00ED753E">
        <w:tab/>
      </w:r>
      <w:r w:rsidR="009D3606" w:rsidRPr="00ED753E">
        <w:tab/>
        <w:t>53</w:t>
      </w:r>
    </w:p>
    <w:p w14:paraId="1AA89D8C" w14:textId="77777777" w:rsidR="009D3606" w:rsidRPr="00ED753E" w:rsidRDefault="009D3606" w:rsidP="009D3606"/>
    <w:p w14:paraId="51B0BF0D" w14:textId="77777777" w:rsidR="009D3606" w:rsidRPr="00ED753E" w:rsidRDefault="009D3606" w:rsidP="009D3606">
      <w:pPr>
        <w:pStyle w:val="NormalBold"/>
        <w:keepNext/>
      </w:pPr>
      <w:r w:rsidRPr="00ED753E">
        <w:t>Vorschlag für eine Verordnung</w:t>
      </w:r>
    </w:p>
    <w:p w14:paraId="049E4299" w14:textId="77777777" w:rsidR="009D3606" w:rsidRPr="00ED753E" w:rsidRDefault="009D3606" w:rsidP="009D3606">
      <w:pPr>
        <w:pStyle w:val="NormalBold"/>
      </w:pPr>
      <w:r w:rsidRPr="00ED753E">
        <w:t>Artikel 2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5724529" w14:textId="77777777" w:rsidTr="00A01C8A">
        <w:trPr>
          <w:jc w:val="center"/>
        </w:trPr>
        <w:tc>
          <w:tcPr>
            <w:tcW w:w="9752" w:type="dxa"/>
            <w:gridSpan w:val="2"/>
          </w:tcPr>
          <w:p w14:paraId="466D9823" w14:textId="77777777" w:rsidR="009D3606" w:rsidRPr="00ED753E" w:rsidRDefault="009D3606" w:rsidP="00A01C8A">
            <w:pPr>
              <w:keepNext/>
            </w:pPr>
          </w:p>
        </w:tc>
      </w:tr>
      <w:tr w:rsidR="009D3606" w:rsidRPr="00ED753E" w14:paraId="0817DF4C" w14:textId="77777777" w:rsidTr="00A01C8A">
        <w:trPr>
          <w:jc w:val="center"/>
        </w:trPr>
        <w:tc>
          <w:tcPr>
            <w:tcW w:w="4876" w:type="dxa"/>
          </w:tcPr>
          <w:p w14:paraId="3BD43CEA" w14:textId="77777777" w:rsidR="009D3606" w:rsidRPr="00ED753E" w:rsidRDefault="009D3606" w:rsidP="00A01C8A">
            <w:pPr>
              <w:pStyle w:val="ColumnHeading"/>
              <w:keepNext/>
            </w:pPr>
            <w:r w:rsidRPr="00ED753E">
              <w:t>Vorschlag der Kommission</w:t>
            </w:r>
          </w:p>
        </w:tc>
        <w:tc>
          <w:tcPr>
            <w:tcW w:w="4876" w:type="dxa"/>
          </w:tcPr>
          <w:p w14:paraId="5831C322" w14:textId="77777777" w:rsidR="009D3606" w:rsidRPr="00ED753E" w:rsidRDefault="009D3606" w:rsidP="00A01C8A">
            <w:pPr>
              <w:pStyle w:val="ColumnHeading"/>
              <w:keepNext/>
            </w:pPr>
            <w:r w:rsidRPr="00ED753E">
              <w:t>Geänderter Text</w:t>
            </w:r>
          </w:p>
        </w:tc>
      </w:tr>
      <w:tr w:rsidR="009D3606" w:rsidRPr="00ED753E" w14:paraId="0025DD61" w14:textId="77777777" w:rsidTr="00A01C8A">
        <w:trPr>
          <w:jc w:val="center"/>
        </w:trPr>
        <w:tc>
          <w:tcPr>
            <w:tcW w:w="4876" w:type="dxa"/>
          </w:tcPr>
          <w:p w14:paraId="16DE2853" w14:textId="77777777" w:rsidR="009D3606" w:rsidRPr="00ED753E" w:rsidRDefault="009D3606" w:rsidP="00A01C8A">
            <w:pPr>
              <w:pStyle w:val="Normal6"/>
            </w:pPr>
            <w:r w:rsidRPr="00ED753E">
              <w:t>(1)</w:t>
            </w:r>
            <w:r w:rsidRPr="00ED753E">
              <w:tab/>
              <w:t xml:space="preserve">Diese Verordnung gilt für die Zucht, die Haltung und das Inverkehrbringen von Hunden und Katzen sowie deren </w:t>
            </w:r>
            <w:r w:rsidRPr="00ED753E">
              <w:rPr>
                <w:b/>
                <w:i/>
              </w:rPr>
              <w:t>Abgabe</w:t>
            </w:r>
            <w:r w:rsidRPr="00ED753E">
              <w:t xml:space="preserve"> in </w:t>
            </w:r>
            <w:r w:rsidRPr="00ED753E">
              <w:rPr>
                <w:b/>
                <w:i/>
              </w:rPr>
              <w:t>der</w:t>
            </w:r>
            <w:r w:rsidRPr="00ED753E">
              <w:t xml:space="preserve"> Union.</w:t>
            </w:r>
          </w:p>
        </w:tc>
        <w:tc>
          <w:tcPr>
            <w:tcW w:w="4876" w:type="dxa"/>
          </w:tcPr>
          <w:p w14:paraId="63BDB717" w14:textId="77777777" w:rsidR="009D3606" w:rsidRPr="00ED753E" w:rsidRDefault="009D3606" w:rsidP="00A01C8A">
            <w:pPr>
              <w:pStyle w:val="Normal6"/>
              <w:rPr>
                <w:szCs w:val="24"/>
              </w:rPr>
            </w:pPr>
            <w:r w:rsidRPr="00ED753E">
              <w:t>(1)</w:t>
            </w:r>
            <w:r w:rsidRPr="00ED753E">
              <w:tab/>
              <w:t xml:space="preserve">Diese Verordnung gilt für die Zucht, die Haltung und das Inverkehrbringen von Hunden und Katzen sowie deren </w:t>
            </w:r>
            <w:r w:rsidRPr="00ED753E">
              <w:rPr>
                <w:b/>
                <w:i/>
              </w:rPr>
              <w:t>Eingang</w:t>
            </w:r>
            <w:r w:rsidRPr="00ED753E">
              <w:t xml:space="preserve"> in </w:t>
            </w:r>
            <w:r w:rsidRPr="00ED753E">
              <w:rPr>
                <w:b/>
                <w:i/>
              </w:rPr>
              <w:t>die</w:t>
            </w:r>
            <w:r w:rsidRPr="00ED753E">
              <w:t xml:space="preserve"> Union.</w:t>
            </w:r>
          </w:p>
        </w:tc>
      </w:tr>
    </w:tbl>
    <w:p w14:paraId="47AA748E" w14:textId="77777777" w:rsidR="009D3606" w:rsidRPr="00ED753E" w:rsidRDefault="009D3606" w:rsidP="009D3606"/>
    <w:p w14:paraId="71464CC4" w14:textId="4F70BFC8" w:rsidR="009D3606" w:rsidRPr="00ED753E" w:rsidRDefault="00DA1C30" w:rsidP="009D3606">
      <w:pPr>
        <w:pStyle w:val="AmNumberTabs"/>
      </w:pPr>
      <w:r w:rsidRPr="00ED753E">
        <w:t>Abänderung</w:t>
      </w:r>
      <w:r w:rsidR="009D3606" w:rsidRPr="00ED753E">
        <w:tab/>
      </w:r>
      <w:r w:rsidR="009D3606" w:rsidRPr="00ED753E">
        <w:tab/>
        <w:t>54</w:t>
      </w:r>
    </w:p>
    <w:p w14:paraId="30FBF9FC" w14:textId="77777777" w:rsidR="009D3606" w:rsidRPr="00ED753E" w:rsidRDefault="009D3606" w:rsidP="009D3606"/>
    <w:p w14:paraId="4DB1F8E9" w14:textId="77777777" w:rsidR="009D3606" w:rsidRPr="00ED753E" w:rsidRDefault="009D3606" w:rsidP="009D3606">
      <w:pPr>
        <w:pStyle w:val="NormalBold"/>
        <w:keepNext/>
      </w:pPr>
      <w:r w:rsidRPr="00ED753E">
        <w:t>Vorschlag für eine Verordnung</w:t>
      </w:r>
    </w:p>
    <w:p w14:paraId="3FA6DD9C" w14:textId="77777777" w:rsidR="009D3606" w:rsidRPr="00ED753E" w:rsidRDefault="009D3606" w:rsidP="009D3606">
      <w:pPr>
        <w:pStyle w:val="NormalBold"/>
      </w:pPr>
      <w:r w:rsidRPr="00ED753E">
        <w:t>Artikel 2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3436A97" w14:textId="77777777" w:rsidTr="00A01C8A">
        <w:trPr>
          <w:jc w:val="center"/>
        </w:trPr>
        <w:tc>
          <w:tcPr>
            <w:tcW w:w="9752" w:type="dxa"/>
            <w:gridSpan w:val="2"/>
          </w:tcPr>
          <w:p w14:paraId="7F9070C6" w14:textId="77777777" w:rsidR="009D3606" w:rsidRPr="00ED753E" w:rsidRDefault="009D3606" w:rsidP="00A01C8A">
            <w:pPr>
              <w:keepNext/>
            </w:pPr>
          </w:p>
        </w:tc>
      </w:tr>
      <w:tr w:rsidR="009D3606" w:rsidRPr="00ED753E" w14:paraId="6B070F65" w14:textId="77777777" w:rsidTr="00A01C8A">
        <w:trPr>
          <w:jc w:val="center"/>
        </w:trPr>
        <w:tc>
          <w:tcPr>
            <w:tcW w:w="4876" w:type="dxa"/>
          </w:tcPr>
          <w:p w14:paraId="2C5D1D11" w14:textId="77777777" w:rsidR="009D3606" w:rsidRPr="00ED753E" w:rsidRDefault="009D3606" w:rsidP="00A01C8A">
            <w:pPr>
              <w:pStyle w:val="ColumnHeading"/>
              <w:keepNext/>
            </w:pPr>
            <w:r w:rsidRPr="00ED753E">
              <w:t>Vorschlag der Kommission</w:t>
            </w:r>
          </w:p>
        </w:tc>
        <w:tc>
          <w:tcPr>
            <w:tcW w:w="4876" w:type="dxa"/>
          </w:tcPr>
          <w:p w14:paraId="0B30D278" w14:textId="77777777" w:rsidR="009D3606" w:rsidRPr="00ED753E" w:rsidRDefault="009D3606" w:rsidP="00A01C8A">
            <w:pPr>
              <w:pStyle w:val="ColumnHeading"/>
              <w:keepNext/>
            </w:pPr>
            <w:r w:rsidRPr="00ED753E">
              <w:t>Geänderter Text</w:t>
            </w:r>
          </w:p>
        </w:tc>
      </w:tr>
      <w:tr w:rsidR="009D3606" w:rsidRPr="00ED753E" w14:paraId="58918560" w14:textId="77777777" w:rsidTr="00A01C8A">
        <w:trPr>
          <w:jc w:val="center"/>
        </w:trPr>
        <w:tc>
          <w:tcPr>
            <w:tcW w:w="4876" w:type="dxa"/>
          </w:tcPr>
          <w:p w14:paraId="08E692AD" w14:textId="77777777" w:rsidR="009D3606" w:rsidRPr="00ED753E" w:rsidRDefault="009D3606" w:rsidP="00A01C8A">
            <w:pPr>
              <w:pStyle w:val="Normal6"/>
            </w:pPr>
            <w:r w:rsidRPr="00ED753E">
              <w:t>(2)</w:t>
            </w:r>
            <w:r w:rsidRPr="00ED753E">
              <w:tab/>
              <w:t>Diese Verordnung gilt nicht für die Zucht, die Haltung, das Inverkehrbringen oder die Abgabe von Hunden oder Katzen, die für wissenschaftliche Zwecke bestimmt sind.</w:t>
            </w:r>
          </w:p>
        </w:tc>
        <w:tc>
          <w:tcPr>
            <w:tcW w:w="4876" w:type="dxa"/>
          </w:tcPr>
          <w:p w14:paraId="1095A96D" w14:textId="77777777" w:rsidR="009D3606" w:rsidRPr="00ED753E" w:rsidRDefault="009D3606" w:rsidP="00A01C8A">
            <w:pPr>
              <w:pStyle w:val="Normal6"/>
              <w:rPr>
                <w:szCs w:val="24"/>
              </w:rPr>
            </w:pPr>
            <w:r w:rsidRPr="00ED753E">
              <w:t>(2)</w:t>
            </w:r>
            <w:r w:rsidRPr="00ED753E">
              <w:tab/>
              <w:t xml:space="preserve">Diese Verordnung gilt nicht für die Zucht, die Haltung, das Inverkehrbringen oder die Abgabe von Hunden oder Katzen, die für wissenschaftliche Zwecke </w:t>
            </w:r>
            <w:r w:rsidRPr="00ED753E">
              <w:rPr>
                <w:b/>
                <w:i/>
              </w:rPr>
              <w:t xml:space="preserve">oder für klinische Prüfungen, die für die Zulassung von Tierarzneimitteln erforderlich sind, </w:t>
            </w:r>
            <w:r w:rsidRPr="00ED753E">
              <w:t>bestimmt sind.</w:t>
            </w:r>
          </w:p>
        </w:tc>
      </w:tr>
    </w:tbl>
    <w:p w14:paraId="61B6985A" w14:textId="77777777" w:rsidR="009D3606" w:rsidRPr="00ED753E" w:rsidRDefault="009D3606" w:rsidP="009D3606"/>
    <w:p w14:paraId="6F3F0155" w14:textId="77777777" w:rsidR="006B43E2" w:rsidRPr="00ED753E" w:rsidRDefault="006B43E2" w:rsidP="006B43E2"/>
    <w:p w14:paraId="5F230B18" w14:textId="337A2CBB" w:rsidR="009D3606" w:rsidRPr="00ED753E" w:rsidRDefault="00DA1C30" w:rsidP="009D3606">
      <w:pPr>
        <w:pStyle w:val="AmNumberTabs"/>
      </w:pPr>
      <w:r w:rsidRPr="00ED753E">
        <w:t>Abänderung</w:t>
      </w:r>
      <w:r w:rsidR="009D3606" w:rsidRPr="00ED753E">
        <w:tab/>
      </w:r>
      <w:r w:rsidR="009D3606" w:rsidRPr="00ED753E">
        <w:tab/>
        <w:t>55</w:t>
      </w:r>
    </w:p>
    <w:p w14:paraId="5E6D833D" w14:textId="77777777" w:rsidR="009D3606" w:rsidRPr="00ED753E" w:rsidRDefault="009D3606" w:rsidP="009D3606"/>
    <w:p w14:paraId="2A50AE1A" w14:textId="77777777" w:rsidR="009D3606" w:rsidRPr="00ED753E" w:rsidRDefault="009D3606" w:rsidP="009D3606">
      <w:pPr>
        <w:pStyle w:val="NormalBold"/>
        <w:keepNext/>
      </w:pPr>
      <w:r w:rsidRPr="00ED753E">
        <w:t>Vorschlag für eine Verordnung</w:t>
      </w:r>
    </w:p>
    <w:p w14:paraId="7433E758" w14:textId="77777777" w:rsidR="009D3606" w:rsidRPr="00ED753E" w:rsidRDefault="009D3606" w:rsidP="009D3606">
      <w:pPr>
        <w:pStyle w:val="NormalBold"/>
      </w:pPr>
      <w:r w:rsidRPr="00ED753E">
        <w:t>Artikel 2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E051887" w14:textId="77777777" w:rsidTr="00A01C8A">
        <w:trPr>
          <w:jc w:val="center"/>
        </w:trPr>
        <w:tc>
          <w:tcPr>
            <w:tcW w:w="9752" w:type="dxa"/>
            <w:gridSpan w:val="2"/>
          </w:tcPr>
          <w:p w14:paraId="063F1B40" w14:textId="77777777" w:rsidR="009D3606" w:rsidRPr="00ED753E" w:rsidRDefault="009D3606" w:rsidP="00A01C8A">
            <w:pPr>
              <w:keepNext/>
            </w:pPr>
          </w:p>
        </w:tc>
      </w:tr>
      <w:tr w:rsidR="009D3606" w:rsidRPr="00ED753E" w14:paraId="3FE908FD" w14:textId="77777777" w:rsidTr="00A01C8A">
        <w:trPr>
          <w:jc w:val="center"/>
        </w:trPr>
        <w:tc>
          <w:tcPr>
            <w:tcW w:w="4876" w:type="dxa"/>
          </w:tcPr>
          <w:p w14:paraId="648AC84F" w14:textId="77777777" w:rsidR="009D3606" w:rsidRPr="00ED753E" w:rsidRDefault="009D3606" w:rsidP="00A01C8A">
            <w:pPr>
              <w:pStyle w:val="ColumnHeading"/>
              <w:keepNext/>
            </w:pPr>
            <w:r w:rsidRPr="00ED753E">
              <w:t>Vorschlag der Kommission</w:t>
            </w:r>
          </w:p>
        </w:tc>
        <w:tc>
          <w:tcPr>
            <w:tcW w:w="4876" w:type="dxa"/>
          </w:tcPr>
          <w:p w14:paraId="3B3373AA" w14:textId="77777777" w:rsidR="009D3606" w:rsidRPr="00ED753E" w:rsidRDefault="009D3606" w:rsidP="00A01C8A">
            <w:pPr>
              <w:pStyle w:val="ColumnHeading"/>
              <w:keepNext/>
            </w:pPr>
            <w:r w:rsidRPr="00ED753E">
              <w:t>Geänderter Text</w:t>
            </w:r>
          </w:p>
        </w:tc>
      </w:tr>
      <w:tr w:rsidR="009D3606" w:rsidRPr="00ED753E" w14:paraId="438FA8F0" w14:textId="77777777" w:rsidTr="00A01C8A">
        <w:trPr>
          <w:jc w:val="center"/>
        </w:trPr>
        <w:tc>
          <w:tcPr>
            <w:tcW w:w="4876" w:type="dxa"/>
          </w:tcPr>
          <w:p w14:paraId="6A0AAFA5" w14:textId="77777777" w:rsidR="009D3606" w:rsidRPr="00ED753E" w:rsidRDefault="009D3606" w:rsidP="00A01C8A">
            <w:pPr>
              <w:pStyle w:val="Normal6"/>
            </w:pPr>
          </w:p>
        </w:tc>
        <w:tc>
          <w:tcPr>
            <w:tcW w:w="4876" w:type="dxa"/>
          </w:tcPr>
          <w:p w14:paraId="37012FB3" w14:textId="77777777" w:rsidR="009D3606" w:rsidRPr="00ED753E" w:rsidRDefault="009D3606" w:rsidP="00A01C8A">
            <w:pPr>
              <w:pStyle w:val="Normal6"/>
              <w:rPr>
                <w:szCs w:val="24"/>
              </w:rPr>
            </w:pPr>
            <w:r w:rsidRPr="00ED753E">
              <w:rPr>
                <w:b/>
                <w:i/>
              </w:rPr>
              <w:t>(2a)</w:t>
            </w:r>
            <w:r w:rsidRPr="00ED753E">
              <w:rPr>
                <w:b/>
                <w:i/>
              </w:rPr>
              <w:tab/>
              <w:t>Die vorliegende Verordnung gilt nicht für:</w:t>
            </w:r>
          </w:p>
        </w:tc>
      </w:tr>
      <w:tr w:rsidR="009D3606" w:rsidRPr="00ED753E" w14:paraId="10A38CF8" w14:textId="77777777" w:rsidTr="00A01C8A">
        <w:trPr>
          <w:jc w:val="center"/>
        </w:trPr>
        <w:tc>
          <w:tcPr>
            <w:tcW w:w="4876" w:type="dxa"/>
          </w:tcPr>
          <w:p w14:paraId="7950E0E4" w14:textId="77777777" w:rsidR="009D3606" w:rsidRPr="00ED753E" w:rsidRDefault="009D3606" w:rsidP="00A01C8A">
            <w:pPr>
              <w:pStyle w:val="Normal6"/>
            </w:pPr>
          </w:p>
        </w:tc>
        <w:tc>
          <w:tcPr>
            <w:tcW w:w="4876" w:type="dxa"/>
          </w:tcPr>
          <w:p w14:paraId="2ED085A3" w14:textId="77777777" w:rsidR="009D3606" w:rsidRPr="00ED753E" w:rsidRDefault="009D3606" w:rsidP="00A01C8A">
            <w:pPr>
              <w:pStyle w:val="Normal6"/>
              <w:rPr>
                <w:szCs w:val="24"/>
              </w:rPr>
            </w:pPr>
            <w:r w:rsidRPr="00ED753E">
              <w:rPr>
                <w:b/>
                <w:i/>
              </w:rPr>
              <w:t>– natürliche Personen, die Hunde oder Katzen zum persönlichen oder familiären Vergnügen und zur Gesellschaft halten und es zulassen, dass sich diese Tiere vermehren – wobei dies auf höchstens einen Wurf pro Tierart pro Haushalt pro 18 Monate begrenzt ist –, ohne sie in Verkehr zu bringen,</w:t>
            </w:r>
          </w:p>
        </w:tc>
      </w:tr>
      <w:tr w:rsidR="009D3606" w:rsidRPr="00ED753E" w14:paraId="0B95C5F1" w14:textId="77777777" w:rsidTr="00A01C8A">
        <w:trPr>
          <w:jc w:val="center"/>
        </w:trPr>
        <w:tc>
          <w:tcPr>
            <w:tcW w:w="4876" w:type="dxa"/>
          </w:tcPr>
          <w:p w14:paraId="6D63B5E5" w14:textId="77777777" w:rsidR="009D3606" w:rsidRPr="00ED753E" w:rsidRDefault="009D3606" w:rsidP="00A01C8A">
            <w:pPr>
              <w:pStyle w:val="Normal6"/>
            </w:pPr>
          </w:p>
        </w:tc>
        <w:tc>
          <w:tcPr>
            <w:tcW w:w="4876" w:type="dxa"/>
          </w:tcPr>
          <w:p w14:paraId="25460E0D" w14:textId="77777777" w:rsidR="009D3606" w:rsidRPr="00ED753E" w:rsidRDefault="009D3606" w:rsidP="00A01C8A">
            <w:pPr>
              <w:pStyle w:val="Normal6"/>
              <w:rPr>
                <w:szCs w:val="24"/>
              </w:rPr>
            </w:pPr>
            <w:r w:rsidRPr="00ED753E">
              <w:rPr>
                <w:b/>
                <w:i/>
              </w:rPr>
              <w:t>– und für landwirtschaftliche Betriebe, mit Ausnahme der Bestimmungen des Artikels 5.</w:t>
            </w:r>
          </w:p>
        </w:tc>
      </w:tr>
    </w:tbl>
    <w:p w14:paraId="77DD9067" w14:textId="77777777" w:rsidR="00E33169" w:rsidRPr="00ED753E" w:rsidRDefault="00E33169" w:rsidP="009D3606">
      <w:pPr>
        <w:pStyle w:val="AmNumberTabs"/>
      </w:pPr>
    </w:p>
    <w:p w14:paraId="0655C5E7" w14:textId="77777777" w:rsidR="00E33169" w:rsidRPr="00ED753E" w:rsidRDefault="00E33169" w:rsidP="00E33169">
      <w:pPr>
        <w:pStyle w:val="AmNumberTabs"/>
      </w:pPr>
      <w:r w:rsidRPr="00ED753E">
        <w:lastRenderedPageBreak/>
        <w:t>Änderungsantrag</w:t>
      </w:r>
      <w:r w:rsidRPr="00ED753E">
        <w:tab/>
      </w:r>
      <w:r w:rsidRPr="00ED753E">
        <w:tab/>
        <w:t>284</w:t>
      </w:r>
    </w:p>
    <w:p w14:paraId="2395E624" w14:textId="77777777" w:rsidR="00E33169" w:rsidRPr="00ED753E" w:rsidRDefault="00E33169" w:rsidP="00E33169">
      <w:pPr>
        <w:pStyle w:val="NormalBold12b"/>
      </w:pPr>
      <w:r w:rsidRPr="00ED753E">
        <w:t>Vorschlag für eine Verordnung</w:t>
      </w:r>
    </w:p>
    <w:p w14:paraId="48AAC7E6" w14:textId="77777777" w:rsidR="00E33169" w:rsidRPr="00ED753E" w:rsidRDefault="00E33169" w:rsidP="00E33169">
      <w:pPr>
        <w:pStyle w:val="NormalBold"/>
      </w:pPr>
      <w:r w:rsidRPr="00ED753E">
        <w:t>Artikel 2 – Absatz 2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169" w:rsidRPr="00ED753E" w14:paraId="1B2039B7" w14:textId="77777777" w:rsidTr="0026767C">
        <w:trPr>
          <w:trHeight w:hRule="exact" w:val="240"/>
          <w:jc w:val="center"/>
        </w:trPr>
        <w:tc>
          <w:tcPr>
            <w:tcW w:w="9752" w:type="dxa"/>
            <w:gridSpan w:val="2"/>
            <w:tcBorders>
              <w:top w:val="nil"/>
              <w:left w:val="nil"/>
              <w:bottom w:val="nil"/>
              <w:right w:val="nil"/>
            </w:tcBorders>
          </w:tcPr>
          <w:p w14:paraId="5AC38DB5" w14:textId="77777777" w:rsidR="00E33169" w:rsidRPr="00ED753E" w:rsidRDefault="00E33169" w:rsidP="0026767C"/>
        </w:tc>
      </w:tr>
      <w:tr w:rsidR="00E33169" w:rsidRPr="00ED753E" w14:paraId="11EEBBD6" w14:textId="77777777" w:rsidTr="0026767C">
        <w:trPr>
          <w:trHeight w:val="240"/>
          <w:jc w:val="center"/>
        </w:trPr>
        <w:tc>
          <w:tcPr>
            <w:tcW w:w="4876" w:type="dxa"/>
            <w:tcBorders>
              <w:top w:val="nil"/>
              <w:left w:val="nil"/>
              <w:bottom w:val="nil"/>
              <w:right w:val="nil"/>
            </w:tcBorders>
          </w:tcPr>
          <w:p w14:paraId="3E52D69B" w14:textId="77777777" w:rsidR="00E33169" w:rsidRPr="00ED753E" w:rsidRDefault="00E33169" w:rsidP="0026767C">
            <w:pPr>
              <w:pStyle w:val="AmColumnHeading"/>
            </w:pPr>
            <w:r w:rsidRPr="00ED753E">
              <w:t>Vorschlag der Kommission</w:t>
            </w:r>
          </w:p>
        </w:tc>
        <w:tc>
          <w:tcPr>
            <w:tcW w:w="4876" w:type="dxa"/>
            <w:tcBorders>
              <w:top w:val="nil"/>
              <w:left w:val="nil"/>
              <w:bottom w:val="nil"/>
              <w:right w:val="nil"/>
            </w:tcBorders>
          </w:tcPr>
          <w:p w14:paraId="0AFFC9D6" w14:textId="77777777" w:rsidR="00E33169" w:rsidRPr="00ED753E" w:rsidRDefault="00E33169" w:rsidP="0026767C">
            <w:pPr>
              <w:pStyle w:val="AmColumnHeading"/>
            </w:pPr>
            <w:r w:rsidRPr="00ED753E">
              <w:t>Geänderter Text</w:t>
            </w:r>
          </w:p>
        </w:tc>
      </w:tr>
      <w:tr w:rsidR="00E33169" w:rsidRPr="00ED753E" w14:paraId="10BEC7C4" w14:textId="77777777" w:rsidTr="0026767C">
        <w:trPr>
          <w:jc w:val="center"/>
        </w:trPr>
        <w:tc>
          <w:tcPr>
            <w:tcW w:w="4876" w:type="dxa"/>
            <w:tcBorders>
              <w:top w:val="nil"/>
              <w:left w:val="nil"/>
              <w:bottom w:val="nil"/>
              <w:right w:val="nil"/>
            </w:tcBorders>
          </w:tcPr>
          <w:p w14:paraId="0EA8B0D9" w14:textId="77777777" w:rsidR="00E33169" w:rsidRPr="00ED753E" w:rsidRDefault="00E33169" w:rsidP="0026767C">
            <w:pPr>
              <w:pStyle w:val="Normal6a"/>
            </w:pPr>
          </w:p>
        </w:tc>
        <w:tc>
          <w:tcPr>
            <w:tcW w:w="4876" w:type="dxa"/>
            <w:tcBorders>
              <w:top w:val="nil"/>
              <w:left w:val="nil"/>
              <w:bottom w:val="nil"/>
              <w:right w:val="nil"/>
            </w:tcBorders>
          </w:tcPr>
          <w:p w14:paraId="78953FD5" w14:textId="77777777" w:rsidR="00E33169" w:rsidRPr="00ED753E" w:rsidRDefault="00E33169" w:rsidP="0026767C">
            <w:pPr>
              <w:pStyle w:val="Normal6a"/>
            </w:pPr>
            <w:r w:rsidRPr="00ED753E">
              <w:rPr>
                <w:b/>
                <w:i/>
              </w:rPr>
              <w:t>(2b)</w:t>
            </w:r>
            <w:r w:rsidRPr="00ED753E">
              <w:tab/>
            </w:r>
            <w:r w:rsidRPr="00ED753E">
              <w:rPr>
                <w:b/>
                <w:i/>
              </w:rPr>
              <w:t>Ungeachtet Absatz 2 dieses Artikels gelten die Anforderungen in Bezug auf die Identifizierung und Registrierung gemäß Artikel 17 für alle Hunde und Katzen, die unter der Verantwortung einer natürlichen Personen gehalten werden.</w:t>
            </w:r>
          </w:p>
        </w:tc>
      </w:tr>
    </w:tbl>
    <w:p w14:paraId="02026793" w14:textId="77777777" w:rsidR="00E33169" w:rsidRPr="00ED753E" w:rsidRDefault="00E33169" w:rsidP="00E33169"/>
    <w:p w14:paraId="0BD77164" w14:textId="7112C9F0" w:rsidR="009D3606" w:rsidRPr="00ED753E" w:rsidRDefault="00DA1C30" w:rsidP="009D3606">
      <w:pPr>
        <w:pStyle w:val="AmNumberTabs"/>
      </w:pPr>
      <w:r w:rsidRPr="00ED753E">
        <w:t>Abänderung</w:t>
      </w:r>
      <w:r w:rsidR="009D3606" w:rsidRPr="00ED753E">
        <w:tab/>
      </w:r>
      <w:r w:rsidR="009D3606" w:rsidRPr="00ED753E">
        <w:tab/>
        <w:t>56</w:t>
      </w:r>
    </w:p>
    <w:p w14:paraId="6325BDB4" w14:textId="77777777" w:rsidR="009D3606" w:rsidRPr="00ED753E" w:rsidRDefault="009D3606" w:rsidP="009D3606">
      <w:pPr>
        <w:pStyle w:val="NormalBold12b"/>
      </w:pPr>
      <w:r w:rsidRPr="00ED753E">
        <w:t>Vorschlag für eine Verordnung</w:t>
      </w:r>
    </w:p>
    <w:p w14:paraId="39EB7AF5" w14:textId="77777777" w:rsidR="009D3606" w:rsidRPr="00ED753E" w:rsidRDefault="009D3606" w:rsidP="009D3606">
      <w:pPr>
        <w:pStyle w:val="NormalBold"/>
      </w:pPr>
      <w:r w:rsidRPr="00ED753E">
        <w:t>Artikel 3 – Absatz 1 – Nummer 1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2EC89E0F" w14:textId="77777777" w:rsidTr="00A01C8A">
        <w:trPr>
          <w:trHeight w:hRule="exact" w:val="240"/>
          <w:jc w:val="center"/>
        </w:trPr>
        <w:tc>
          <w:tcPr>
            <w:tcW w:w="9752" w:type="dxa"/>
            <w:gridSpan w:val="2"/>
            <w:tcBorders>
              <w:top w:val="nil"/>
              <w:left w:val="nil"/>
              <w:bottom w:val="nil"/>
              <w:right w:val="nil"/>
            </w:tcBorders>
          </w:tcPr>
          <w:p w14:paraId="19D8D74E" w14:textId="77777777" w:rsidR="009D3606" w:rsidRPr="00ED753E" w:rsidRDefault="009D3606" w:rsidP="00A01C8A"/>
        </w:tc>
      </w:tr>
      <w:tr w:rsidR="009D3606" w:rsidRPr="00ED753E" w14:paraId="07E8DA38" w14:textId="77777777" w:rsidTr="00A01C8A">
        <w:trPr>
          <w:trHeight w:val="240"/>
          <w:jc w:val="center"/>
        </w:trPr>
        <w:tc>
          <w:tcPr>
            <w:tcW w:w="4876" w:type="dxa"/>
            <w:tcBorders>
              <w:top w:val="nil"/>
              <w:left w:val="nil"/>
              <w:bottom w:val="nil"/>
              <w:right w:val="nil"/>
            </w:tcBorders>
          </w:tcPr>
          <w:p w14:paraId="61646D4E"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64C22A97" w14:textId="77777777" w:rsidR="009D3606" w:rsidRPr="00ED753E" w:rsidRDefault="009D3606" w:rsidP="00A01C8A">
            <w:pPr>
              <w:pStyle w:val="AmColumnHeading"/>
            </w:pPr>
            <w:r w:rsidRPr="00ED753E">
              <w:t>Geänderter Text</w:t>
            </w:r>
          </w:p>
        </w:tc>
      </w:tr>
      <w:tr w:rsidR="009D3606" w:rsidRPr="00ED753E" w14:paraId="434D6AF7" w14:textId="77777777" w:rsidTr="00A01C8A">
        <w:trPr>
          <w:jc w:val="center"/>
        </w:trPr>
        <w:tc>
          <w:tcPr>
            <w:tcW w:w="4876" w:type="dxa"/>
            <w:tcBorders>
              <w:top w:val="nil"/>
              <w:left w:val="nil"/>
              <w:bottom w:val="nil"/>
              <w:right w:val="nil"/>
            </w:tcBorders>
          </w:tcPr>
          <w:p w14:paraId="0B085763" w14:textId="77777777" w:rsidR="009D3606" w:rsidRPr="00ED753E" w:rsidRDefault="009D3606" w:rsidP="00A01C8A">
            <w:pPr>
              <w:pStyle w:val="Normal6a"/>
            </w:pPr>
          </w:p>
        </w:tc>
        <w:tc>
          <w:tcPr>
            <w:tcW w:w="4876" w:type="dxa"/>
            <w:tcBorders>
              <w:top w:val="nil"/>
              <w:left w:val="nil"/>
              <w:bottom w:val="nil"/>
              <w:right w:val="nil"/>
            </w:tcBorders>
          </w:tcPr>
          <w:p w14:paraId="5A0D178D" w14:textId="77777777" w:rsidR="009D3606" w:rsidRPr="00ED753E" w:rsidRDefault="009D3606" w:rsidP="00A01C8A">
            <w:pPr>
              <w:pStyle w:val="Normal6a"/>
            </w:pPr>
            <w:r w:rsidRPr="00ED753E">
              <w:rPr>
                <w:b/>
                <w:i/>
              </w:rPr>
              <w:t>1a.</w:t>
            </w:r>
            <w:r w:rsidRPr="00ED753E">
              <w:rPr>
                <w:b/>
                <w:i/>
              </w:rPr>
              <w:tab/>
              <w:t>„Hunde, die für die Ausübung besonderer Arbeiten oder beruflicher Tätigkeiten eingesetzt werden“ Tiere, die aufgrund ihrer körperlichen, instinktiven und charakterlichen Eigenschaften ausgewählt und ausgebildet wurden, um Menschen bei einer geregelten Tätigkeit oder einer bestimmten Aufgabe zu unterstützen, wie beispielsweise Tiere, die für die Jagd, für Arbeits-, Hüte- oder Rettungszwecke, als Assistenztiere oder für sportliche Zwecke eingesetzt werden, oder Tiere, die von Strafverfolgungsbehörden eingesetzt werden, sowie Begleittiere, Blindenführhunde oder bei tiergestützten Therapieverfahren eingesetzte Tiere, die in entsprechenden Zentren oder von Fachleuten ausgebildet wurden, um Menschen mit funktionalen Einschränkungen zu unterstützen, zu führen und zu begleiten;</w:t>
            </w:r>
          </w:p>
        </w:tc>
      </w:tr>
    </w:tbl>
    <w:p w14:paraId="0C0D7168" w14:textId="77777777" w:rsidR="009D3606" w:rsidRPr="00ED753E" w:rsidRDefault="009D3606" w:rsidP="009D3606"/>
    <w:p w14:paraId="7AC456EE" w14:textId="78D9EB61" w:rsidR="009D3606" w:rsidRPr="00ED753E" w:rsidRDefault="00DA1C30" w:rsidP="009D3606">
      <w:pPr>
        <w:pStyle w:val="AmNumberTabs"/>
      </w:pPr>
      <w:r w:rsidRPr="00ED753E">
        <w:t>Abänderung</w:t>
      </w:r>
      <w:r w:rsidR="009D3606" w:rsidRPr="00ED753E">
        <w:tab/>
      </w:r>
      <w:r w:rsidR="009D3606" w:rsidRPr="00ED753E">
        <w:tab/>
        <w:t>57</w:t>
      </w:r>
    </w:p>
    <w:p w14:paraId="5947D27C" w14:textId="77777777" w:rsidR="009D3606" w:rsidRPr="00ED753E" w:rsidRDefault="009D3606" w:rsidP="009D3606"/>
    <w:p w14:paraId="3362B9C9" w14:textId="77777777" w:rsidR="009D3606" w:rsidRPr="00ED753E" w:rsidRDefault="009D3606" w:rsidP="009D3606">
      <w:pPr>
        <w:pStyle w:val="NormalBold"/>
        <w:keepNext/>
      </w:pPr>
      <w:r w:rsidRPr="00ED753E">
        <w:lastRenderedPageBreak/>
        <w:t>Vorschlag für eine Verordnung</w:t>
      </w:r>
    </w:p>
    <w:p w14:paraId="6D7E2C95" w14:textId="77777777" w:rsidR="009D3606" w:rsidRPr="00ED753E" w:rsidRDefault="009D3606" w:rsidP="009D3606">
      <w:pPr>
        <w:pStyle w:val="NormalBold"/>
      </w:pPr>
      <w:r w:rsidRPr="00ED753E">
        <w:t>Artikel 3 – Absatz 1 – Nummer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638F28B" w14:textId="77777777" w:rsidTr="00A01C8A">
        <w:trPr>
          <w:jc w:val="center"/>
        </w:trPr>
        <w:tc>
          <w:tcPr>
            <w:tcW w:w="9752" w:type="dxa"/>
            <w:gridSpan w:val="2"/>
          </w:tcPr>
          <w:p w14:paraId="1C8144CB" w14:textId="77777777" w:rsidR="009D3606" w:rsidRPr="00ED753E" w:rsidRDefault="009D3606" w:rsidP="00A01C8A">
            <w:pPr>
              <w:keepNext/>
            </w:pPr>
          </w:p>
        </w:tc>
      </w:tr>
      <w:tr w:rsidR="009D3606" w:rsidRPr="00ED753E" w14:paraId="20E3D88C" w14:textId="77777777" w:rsidTr="00A01C8A">
        <w:trPr>
          <w:jc w:val="center"/>
        </w:trPr>
        <w:tc>
          <w:tcPr>
            <w:tcW w:w="4876" w:type="dxa"/>
          </w:tcPr>
          <w:p w14:paraId="71BD8D51" w14:textId="77777777" w:rsidR="009D3606" w:rsidRPr="00ED753E" w:rsidRDefault="009D3606" w:rsidP="00A01C8A">
            <w:pPr>
              <w:pStyle w:val="ColumnHeading"/>
              <w:keepNext/>
            </w:pPr>
            <w:r w:rsidRPr="00ED753E">
              <w:t>Vorschlag der Kommission</w:t>
            </w:r>
          </w:p>
        </w:tc>
        <w:tc>
          <w:tcPr>
            <w:tcW w:w="4876" w:type="dxa"/>
          </w:tcPr>
          <w:p w14:paraId="0FE35FEE" w14:textId="77777777" w:rsidR="009D3606" w:rsidRPr="00ED753E" w:rsidRDefault="009D3606" w:rsidP="00A01C8A">
            <w:pPr>
              <w:pStyle w:val="ColumnHeading"/>
              <w:keepNext/>
            </w:pPr>
            <w:r w:rsidRPr="00ED753E">
              <w:t>Geänderter Text</w:t>
            </w:r>
          </w:p>
        </w:tc>
      </w:tr>
      <w:tr w:rsidR="009D3606" w:rsidRPr="00ED753E" w14:paraId="36C90994" w14:textId="77777777" w:rsidTr="00A01C8A">
        <w:trPr>
          <w:jc w:val="center"/>
        </w:trPr>
        <w:tc>
          <w:tcPr>
            <w:tcW w:w="4876" w:type="dxa"/>
          </w:tcPr>
          <w:p w14:paraId="5FF73758" w14:textId="77777777" w:rsidR="009D3606" w:rsidRPr="00ED753E" w:rsidRDefault="009D3606" w:rsidP="00A01C8A">
            <w:pPr>
              <w:pStyle w:val="Normal6"/>
            </w:pPr>
          </w:p>
        </w:tc>
        <w:tc>
          <w:tcPr>
            <w:tcW w:w="4876" w:type="dxa"/>
          </w:tcPr>
          <w:p w14:paraId="2A13058F" w14:textId="77777777" w:rsidR="009D3606" w:rsidRPr="00ED753E" w:rsidRDefault="009D3606" w:rsidP="00A01C8A">
            <w:pPr>
              <w:pStyle w:val="Normal6"/>
              <w:rPr>
                <w:szCs w:val="24"/>
              </w:rPr>
            </w:pPr>
            <w:r w:rsidRPr="00ED753E">
              <w:rPr>
                <w:b/>
                <w:i/>
              </w:rPr>
              <w:t>3a.</w:t>
            </w:r>
            <w:r w:rsidRPr="00ED753E">
              <w:rPr>
                <w:b/>
                <w:i/>
              </w:rPr>
              <w:tab/>
              <w:t>„Zucht“ die Tätigkeit der Haltung von Hunden oder Katzen in Zuchtbetrieben zum Zwecke der Fortpflanzung;</w:t>
            </w:r>
          </w:p>
        </w:tc>
      </w:tr>
    </w:tbl>
    <w:p w14:paraId="5981494E" w14:textId="77777777" w:rsidR="009D3606" w:rsidRPr="00ED753E" w:rsidRDefault="009D3606" w:rsidP="009D3606"/>
    <w:p w14:paraId="4FE62DAC" w14:textId="5B27D75B" w:rsidR="009D3606" w:rsidRPr="00ED753E" w:rsidRDefault="00DA1C30" w:rsidP="009D3606">
      <w:pPr>
        <w:pStyle w:val="AmNumberTabs"/>
      </w:pPr>
      <w:r w:rsidRPr="00ED753E">
        <w:t>Abänderung</w:t>
      </w:r>
      <w:r w:rsidR="009D3606" w:rsidRPr="00ED753E">
        <w:tab/>
      </w:r>
      <w:r w:rsidR="009D3606" w:rsidRPr="00ED753E">
        <w:tab/>
        <w:t>58</w:t>
      </w:r>
    </w:p>
    <w:p w14:paraId="4C72EE62" w14:textId="77777777" w:rsidR="009D3606" w:rsidRPr="00ED753E" w:rsidRDefault="009D3606" w:rsidP="009D3606"/>
    <w:p w14:paraId="703009B4" w14:textId="77777777" w:rsidR="009D3606" w:rsidRPr="00ED753E" w:rsidRDefault="009D3606" w:rsidP="009D3606">
      <w:pPr>
        <w:pStyle w:val="NormalBold"/>
        <w:keepNext/>
      </w:pPr>
      <w:r w:rsidRPr="00ED753E">
        <w:t>Vorschlag für eine Verordnung</w:t>
      </w:r>
    </w:p>
    <w:p w14:paraId="7DF13200" w14:textId="77777777" w:rsidR="009D3606" w:rsidRPr="00ED753E" w:rsidRDefault="009D3606" w:rsidP="009D3606">
      <w:pPr>
        <w:pStyle w:val="NormalBold"/>
      </w:pPr>
      <w:r w:rsidRPr="00ED753E">
        <w:t>Artikel 3 – Absatz 1 – Nummer 3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0AA4C89" w14:textId="77777777" w:rsidTr="00A01C8A">
        <w:trPr>
          <w:jc w:val="center"/>
        </w:trPr>
        <w:tc>
          <w:tcPr>
            <w:tcW w:w="9752" w:type="dxa"/>
            <w:gridSpan w:val="2"/>
          </w:tcPr>
          <w:p w14:paraId="291834B2" w14:textId="77777777" w:rsidR="009D3606" w:rsidRPr="00ED753E" w:rsidRDefault="009D3606" w:rsidP="00A01C8A">
            <w:pPr>
              <w:keepNext/>
            </w:pPr>
          </w:p>
        </w:tc>
      </w:tr>
      <w:tr w:rsidR="009D3606" w:rsidRPr="00ED753E" w14:paraId="49CBC703" w14:textId="77777777" w:rsidTr="00A01C8A">
        <w:trPr>
          <w:jc w:val="center"/>
        </w:trPr>
        <w:tc>
          <w:tcPr>
            <w:tcW w:w="4876" w:type="dxa"/>
          </w:tcPr>
          <w:p w14:paraId="4046DC44" w14:textId="77777777" w:rsidR="009D3606" w:rsidRPr="00ED753E" w:rsidRDefault="009D3606" w:rsidP="00A01C8A">
            <w:pPr>
              <w:pStyle w:val="ColumnHeading"/>
              <w:keepNext/>
            </w:pPr>
            <w:r w:rsidRPr="00ED753E">
              <w:t>Vorschlag der Kommission</w:t>
            </w:r>
          </w:p>
        </w:tc>
        <w:tc>
          <w:tcPr>
            <w:tcW w:w="4876" w:type="dxa"/>
          </w:tcPr>
          <w:p w14:paraId="797CF4E4" w14:textId="77777777" w:rsidR="009D3606" w:rsidRPr="00ED753E" w:rsidRDefault="009D3606" w:rsidP="00A01C8A">
            <w:pPr>
              <w:pStyle w:val="ColumnHeading"/>
              <w:keepNext/>
            </w:pPr>
            <w:r w:rsidRPr="00ED753E">
              <w:t>Geänderter Text</w:t>
            </w:r>
          </w:p>
        </w:tc>
      </w:tr>
      <w:tr w:rsidR="009D3606" w:rsidRPr="00ED753E" w14:paraId="23990110" w14:textId="77777777" w:rsidTr="00A01C8A">
        <w:trPr>
          <w:jc w:val="center"/>
        </w:trPr>
        <w:tc>
          <w:tcPr>
            <w:tcW w:w="4876" w:type="dxa"/>
          </w:tcPr>
          <w:p w14:paraId="299EA56B" w14:textId="77777777" w:rsidR="009D3606" w:rsidRPr="00ED753E" w:rsidRDefault="009D3606" w:rsidP="00A01C8A">
            <w:pPr>
              <w:pStyle w:val="Normal6"/>
            </w:pPr>
          </w:p>
        </w:tc>
        <w:tc>
          <w:tcPr>
            <w:tcW w:w="4876" w:type="dxa"/>
          </w:tcPr>
          <w:p w14:paraId="463CBFDB" w14:textId="77777777" w:rsidR="009D3606" w:rsidRPr="00ED753E" w:rsidRDefault="009D3606" w:rsidP="00A01C8A">
            <w:pPr>
              <w:pStyle w:val="Normal6"/>
              <w:rPr>
                <w:szCs w:val="24"/>
              </w:rPr>
            </w:pPr>
            <w:r w:rsidRPr="00ED753E">
              <w:rPr>
                <w:b/>
                <w:i/>
              </w:rPr>
              <w:t>3b.</w:t>
            </w:r>
            <w:r w:rsidRPr="00ED753E">
              <w:rPr>
                <w:b/>
                <w:i/>
              </w:rPr>
              <w:tab/>
              <w:t>„Bewerbung“ jede Form der Kommunikation, die direkt oder indirekt bewirkt, dass für einen Hund oder eine Katze geworben wird, um Interesse, Verbundenheit oder den Verkauf zu fördern, einschließlich der Bewerbung einer Rasse oder eines körperlichen Merkmals;</w:t>
            </w:r>
          </w:p>
        </w:tc>
      </w:tr>
    </w:tbl>
    <w:p w14:paraId="3FCA87BF" w14:textId="77777777" w:rsidR="009D3606" w:rsidRPr="00ED753E" w:rsidRDefault="009D3606" w:rsidP="009D3606"/>
    <w:p w14:paraId="57C6886C" w14:textId="227DA649" w:rsidR="009D3606" w:rsidRPr="00ED753E" w:rsidRDefault="00DA1C30" w:rsidP="009D3606">
      <w:pPr>
        <w:pStyle w:val="AmNumberTabs"/>
      </w:pPr>
      <w:r w:rsidRPr="00ED753E">
        <w:t>Abänderung</w:t>
      </w:r>
      <w:r w:rsidR="009D3606" w:rsidRPr="00ED753E">
        <w:tab/>
      </w:r>
      <w:r w:rsidR="009D3606" w:rsidRPr="00ED753E">
        <w:tab/>
        <w:t>59</w:t>
      </w:r>
    </w:p>
    <w:p w14:paraId="766C6F7F" w14:textId="77777777" w:rsidR="009D3606" w:rsidRPr="00ED753E" w:rsidRDefault="009D3606" w:rsidP="009D3606"/>
    <w:p w14:paraId="38FE5A4A" w14:textId="77777777" w:rsidR="009D3606" w:rsidRPr="00ED753E" w:rsidRDefault="009D3606" w:rsidP="009D3606">
      <w:pPr>
        <w:pStyle w:val="NormalBold"/>
        <w:keepNext/>
      </w:pPr>
      <w:r w:rsidRPr="00ED753E">
        <w:t>Vorschlag für eine Verordnung</w:t>
      </w:r>
    </w:p>
    <w:p w14:paraId="10DAAC2A" w14:textId="77777777" w:rsidR="009D3606" w:rsidRPr="00ED753E" w:rsidRDefault="009D3606" w:rsidP="009D3606">
      <w:pPr>
        <w:pStyle w:val="NormalBold"/>
      </w:pPr>
      <w:r w:rsidRPr="00ED753E">
        <w:t>Artikel 3 – Absatz 1 – Nummer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750035A" w14:textId="77777777" w:rsidTr="00A01C8A">
        <w:trPr>
          <w:jc w:val="center"/>
        </w:trPr>
        <w:tc>
          <w:tcPr>
            <w:tcW w:w="9752" w:type="dxa"/>
            <w:gridSpan w:val="2"/>
          </w:tcPr>
          <w:p w14:paraId="300B9496" w14:textId="77777777" w:rsidR="009D3606" w:rsidRPr="00ED753E" w:rsidRDefault="009D3606" w:rsidP="00A01C8A">
            <w:pPr>
              <w:keepNext/>
            </w:pPr>
          </w:p>
        </w:tc>
      </w:tr>
      <w:tr w:rsidR="009D3606" w:rsidRPr="00ED753E" w14:paraId="3C57647C" w14:textId="77777777" w:rsidTr="00A01C8A">
        <w:trPr>
          <w:jc w:val="center"/>
        </w:trPr>
        <w:tc>
          <w:tcPr>
            <w:tcW w:w="4876" w:type="dxa"/>
          </w:tcPr>
          <w:p w14:paraId="639D6AC3" w14:textId="77777777" w:rsidR="009D3606" w:rsidRPr="00ED753E" w:rsidRDefault="009D3606" w:rsidP="00A01C8A">
            <w:pPr>
              <w:pStyle w:val="ColumnHeading"/>
              <w:keepNext/>
            </w:pPr>
            <w:r w:rsidRPr="00ED753E">
              <w:t>Vorschlag der Kommission</w:t>
            </w:r>
          </w:p>
        </w:tc>
        <w:tc>
          <w:tcPr>
            <w:tcW w:w="4876" w:type="dxa"/>
          </w:tcPr>
          <w:p w14:paraId="2915973A" w14:textId="77777777" w:rsidR="009D3606" w:rsidRPr="00ED753E" w:rsidRDefault="009D3606" w:rsidP="00A01C8A">
            <w:pPr>
              <w:pStyle w:val="ColumnHeading"/>
              <w:keepNext/>
            </w:pPr>
            <w:r w:rsidRPr="00ED753E">
              <w:t>Geänderter Text</w:t>
            </w:r>
          </w:p>
        </w:tc>
      </w:tr>
      <w:tr w:rsidR="009D3606" w:rsidRPr="00ED753E" w14:paraId="77E14D72" w14:textId="77777777" w:rsidTr="00A01C8A">
        <w:trPr>
          <w:jc w:val="center"/>
        </w:trPr>
        <w:tc>
          <w:tcPr>
            <w:tcW w:w="4876" w:type="dxa"/>
          </w:tcPr>
          <w:p w14:paraId="7FB6CFC5" w14:textId="77777777" w:rsidR="009D3606" w:rsidRPr="00ED753E" w:rsidRDefault="009D3606" w:rsidP="00A01C8A">
            <w:pPr>
              <w:pStyle w:val="Normal6"/>
            </w:pPr>
            <w:r w:rsidRPr="00ED753E">
              <w:t>4.</w:t>
            </w:r>
            <w:r w:rsidRPr="00ED753E">
              <w:tab/>
              <w:t xml:space="preserve">„Haltung“ eine Tätigkeit, bei der </w:t>
            </w:r>
            <w:r w:rsidRPr="00ED753E">
              <w:rPr>
                <w:b/>
                <w:i/>
              </w:rPr>
              <w:t>ein Tier</w:t>
            </w:r>
            <w:r w:rsidRPr="00ED753E">
              <w:t xml:space="preserve"> in einem Betrieb verwahrt oder dort mit </w:t>
            </w:r>
            <w:r w:rsidRPr="00ED753E">
              <w:rPr>
                <w:b/>
                <w:i/>
              </w:rPr>
              <w:t>ihm</w:t>
            </w:r>
            <w:r w:rsidRPr="00ED753E">
              <w:t xml:space="preserve"> umgegangen wird;</w:t>
            </w:r>
          </w:p>
        </w:tc>
        <w:tc>
          <w:tcPr>
            <w:tcW w:w="4876" w:type="dxa"/>
          </w:tcPr>
          <w:p w14:paraId="234DB9E5" w14:textId="77777777" w:rsidR="009D3606" w:rsidRPr="00ED753E" w:rsidRDefault="009D3606" w:rsidP="00A01C8A">
            <w:pPr>
              <w:pStyle w:val="Normal6"/>
              <w:rPr>
                <w:szCs w:val="24"/>
              </w:rPr>
            </w:pPr>
            <w:r w:rsidRPr="00ED753E">
              <w:t>4.</w:t>
            </w:r>
            <w:r w:rsidRPr="00ED753E">
              <w:tab/>
              <w:t xml:space="preserve">„Haltung“ eine Tätigkeit, bei der </w:t>
            </w:r>
            <w:r w:rsidRPr="00ED753E">
              <w:rPr>
                <w:b/>
                <w:i/>
              </w:rPr>
              <w:t>Hunde und Katzen</w:t>
            </w:r>
            <w:r w:rsidRPr="00ED753E">
              <w:t xml:space="preserve"> in einem Betrieb </w:t>
            </w:r>
            <w:r w:rsidRPr="00ED753E">
              <w:rPr>
                <w:b/>
                <w:i/>
              </w:rPr>
              <w:t xml:space="preserve">oder unter der Verantwortung eines Unternehmers gehalten, untergebracht oder </w:t>
            </w:r>
            <w:r w:rsidRPr="00ED753E">
              <w:t>verwahrt</w:t>
            </w:r>
            <w:r w:rsidRPr="00ED753E">
              <w:rPr>
                <w:b/>
                <w:i/>
              </w:rPr>
              <w:t xml:space="preserve"> werden</w:t>
            </w:r>
            <w:r w:rsidRPr="00ED753E">
              <w:t xml:space="preserve"> oder dort mit </w:t>
            </w:r>
            <w:r w:rsidRPr="00ED753E">
              <w:rPr>
                <w:b/>
                <w:i/>
              </w:rPr>
              <w:t>ihnen</w:t>
            </w:r>
            <w:r w:rsidRPr="00ED753E">
              <w:t xml:space="preserve"> umgegangen wird;</w:t>
            </w:r>
          </w:p>
        </w:tc>
      </w:tr>
    </w:tbl>
    <w:p w14:paraId="33BB3E67" w14:textId="77777777" w:rsidR="006B43E2" w:rsidRPr="00ED753E" w:rsidRDefault="006B43E2" w:rsidP="006B43E2">
      <w:pPr>
        <w:pStyle w:val="AmNumberTabs"/>
      </w:pPr>
      <w:r w:rsidRPr="00ED753E">
        <w:t>Abänderung</w:t>
      </w:r>
      <w:r w:rsidRPr="00ED753E">
        <w:tab/>
      </w:r>
      <w:r w:rsidRPr="00ED753E">
        <w:tab/>
        <w:t>303</w:t>
      </w:r>
    </w:p>
    <w:p w14:paraId="3155CD16" w14:textId="77777777" w:rsidR="006B43E2" w:rsidRPr="00ED753E" w:rsidRDefault="006B43E2" w:rsidP="006B43E2">
      <w:pPr>
        <w:pStyle w:val="NormalBold12b"/>
      </w:pPr>
      <w:r w:rsidRPr="00ED753E">
        <w:t>Vorschlag für eine Verordnung</w:t>
      </w:r>
    </w:p>
    <w:p w14:paraId="43A98C66" w14:textId="77777777" w:rsidR="006B43E2" w:rsidRPr="00ED753E" w:rsidRDefault="006B43E2" w:rsidP="006B43E2">
      <w:pPr>
        <w:pStyle w:val="NormalBold"/>
      </w:pPr>
      <w:r w:rsidRPr="00ED753E">
        <w:t>Artikel 3 – Absatz 1 – Nummer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E2" w:rsidRPr="00ED753E" w14:paraId="6286C202" w14:textId="77777777" w:rsidTr="00A8436A">
        <w:trPr>
          <w:trHeight w:hRule="exact" w:val="240"/>
          <w:jc w:val="center"/>
        </w:trPr>
        <w:tc>
          <w:tcPr>
            <w:tcW w:w="9752" w:type="dxa"/>
            <w:gridSpan w:val="2"/>
            <w:tcBorders>
              <w:top w:val="nil"/>
              <w:left w:val="nil"/>
              <w:bottom w:val="nil"/>
              <w:right w:val="nil"/>
            </w:tcBorders>
          </w:tcPr>
          <w:p w14:paraId="5A7C02DD" w14:textId="77777777" w:rsidR="006B43E2" w:rsidRPr="00ED753E" w:rsidRDefault="006B43E2" w:rsidP="00A8436A"/>
        </w:tc>
      </w:tr>
      <w:tr w:rsidR="006B43E2" w:rsidRPr="00ED753E" w14:paraId="098A2137" w14:textId="77777777" w:rsidTr="00A8436A">
        <w:trPr>
          <w:trHeight w:val="240"/>
          <w:jc w:val="center"/>
        </w:trPr>
        <w:tc>
          <w:tcPr>
            <w:tcW w:w="4876" w:type="dxa"/>
            <w:tcBorders>
              <w:top w:val="nil"/>
              <w:left w:val="nil"/>
              <w:bottom w:val="nil"/>
              <w:right w:val="nil"/>
            </w:tcBorders>
          </w:tcPr>
          <w:p w14:paraId="66CDABE1" w14:textId="77777777" w:rsidR="006B43E2" w:rsidRPr="00ED753E" w:rsidRDefault="006B43E2" w:rsidP="00A8436A">
            <w:pPr>
              <w:pStyle w:val="AmColumnHeading"/>
            </w:pPr>
            <w:r w:rsidRPr="00ED753E">
              <w:t>Vorschlag der Kommission</w:t>
            </w:r>
          </w:p>
        </w:tc>
        <w:tc>
          <w:tcPr>
            <w:tcW w:w="4876" w:type="dxa"/>
            <w:tcBorders>
              <w:top w:val="nil"/>
              <w:left w:val="nil"/>
              <w:bottom w:val="nil"/>
              <w:right w:val="nil"/>
            </w:tcBorders>
          </w:tcPr>
          <w:p w14:paraId="7B47B8D1" w14:textId="77777777" w:rsidR="006B43E2" w:rsidRPr="00ED753E" w:rsidRDefault="006B43E2" w:rsidP="00A8436A">
            <w:pPr>
              <w:pStyle w:val="AmColumnHeading"/>
            </w:pPr>
            <w:r w:rsidRPr="00ED753E">
              <w:t>Geänderter Text</w:t>
            </w:r>
          </w:p>
        </w:tc>
      </w:tr>
      <w:tr w:rsidR="006B43E2" w:rsidRPr="00ED753E" w14:paraId="33838E1E" w14:textId="77777777" w:rsidTr="00A8436A">
        <w:trPr>
          <w:jc w:val="center"/>
        </w:trPr>
        <w:tc>
          <w:tcPr>
            <w:tcW w:w="4876" w:type="dxa"/>
            <w:tcBorders>
              <w:top w:val="nil"/>
              <w:left w:val="nil"/>
              <w:bottom w:val="nil"/>
              <w:right w:val="nil"/>
            </w:tcBorders>
          </w:tcPr>
          <w:p w14:paraId="1328F50E" w14:textId="77777777" w:rsidR="006B43E2" w:rsidRPr="00ED753E" w:rsidRDefault="006B43E2" w:rsidP="00A8436A">
            <w:pPr>
              <w:pStyle w:val="Normal6a"/>
            </w:pPr>
            <w:r w:rsidRPr="00ED753E">
              <w:t>5.</w:t>
            </w:r>
            <w:r w:rsidRPr="00ED753E">
              <w:tab/>
              <w:t xml:space="preserve">„Inverkehrbringen“ </w:t>
            </w:r>
            <w:r w:rsidRPr="00ED753E">
              <w:rPr>
                <w:b/>
                <w:i/>
              </w:rPr>
              <w:t xml:space="preserve">das Halten von </w:t>
            </w:r>
            <w:r w:rsidRPr="00ED753E">
              <w:rPr>
                <w:b/>
                <w:i/>
              </w:rPr>
              <w:lastRenderedPageBreak/>
              <w:t>Hunden und Katzen zum Zweck des Verkaufs</w:t>
            </w:r>
            <w:r w:rsidRPr="00ED753E">
              <w:t xml:space="preserve">, </w:t>
            </w:r>
            <w:r w:rsidRPr="00ED753E">
              <w:rPr>
                <w:b/>
                <w:i/>
              </w:rPr>
              <w:t>des Anbietens</w:t>
            </w:r>
            <w:r w:rsidRPr="00ED753E">
              <w:t xml:space="preserve"> zum Verkauf, </w:t>
            </w:r>
            <w:r w:rsidRPr="00ED753E">
              <w:rPr>
                <w:b/>
                <w:i/>
              </w:rPr>
              <w:t>des Vertriebs</w:t>
            </w:r>
            <w:r w:rsidRPr="00ED753E">
              <w:t xml:space="preserve"> oder </w:t>
            </w:r>
            <w:r w:rsidRPr="00ED753E">
              <w:rPr>
                <w:b/>
                <w:i/>
              </w:rPr>
              <w:t>jeder anderen</w:t>
            </w:r>
            <w:r w:rsidRPr="00ED753E">
              <w:t xml:space="preserve"> Form der Übertragung des Eigentums </w:t>
            </w:r>
            <w:r w:rsidRPr="00ED753E">
              <w:rPr>
                <w:b/>
                <w:i/>
              </w:rPr>
              <w:t>an dem Tier</w:t>
            </w:r>
            <w:r w:rsidRPr="00ED753E">
              <w:t xml:space="preserve"> oder </w:t>
            </w:r>
            <w:r w:rsidRPr="00ED753E">
              <w:rPr>
                <w:b/>
                <w:i/>
              </w:rPr>
              <w:t>der Verantwortung für das Tier, die gegen Entgelt</w:t>
            </w:r>
            <w:r w:rsidRPr="00ED753E">
              <w:t xml:space="preserve"> oder </w:t>
            </w:r>
            <w:r w:rsidRPr="00ED753E">
              <w:rPr>
                <w:b/>
                <w:i/>
              </w:rPr>
              <w:t>wenigstens gegen Erstattung der entstandenen Kosten erfolgt</w:t>
            </w:r>
            <w:r w:rsidRPr="00ED753E">
              <w:t xml:space="preserve">, </w:t>
            </w:r>
            <w:r w:rsidRPr="00ED753E">
              <w:rPr>
                <w:b/>
                <w:i/>
              </w:rPr>
              <w:t>einschließlich der</w:t>
            </w:r>
            <w:r w:rsidRPr="00ED753E">
              <w:t xml:space="preserve"> Bewerbung der Tiere zu den genannten Zwecken;</w:t>
            </w:r>
          </w:p>
        </w:tc>
        <w:tc>
          <w:tcPr>
            <w:tcW w:w="4876" w:type="dxa"/>
            <w:tcBorders>
              <w:top w:val="nil"/>
              <w:left w:val="nil"/>
              <w:bottom w:val="nil"/>
              <w:right w:val="nil"/>
            </w:tcBorders>
          </w:tcPr>
          <w:p w14:paraId="254DC4CC" w14:textId="77777777" w:rsidR="006B43E2" w:rsidRPr="00ED753E" w:rsidRDefault="006B43E2" w:rsidP="00A8436A">
            <w:pPr>
              <w:pStyle w:val="Normal6a"/>
            </w:pPr>
            <w:r w:rsidRPr="00ED753E">
              <w:lastRenderedPageBreak/>
              <w:t>5.</w:t>
            </w:r>
            <w:r w:rsidRPr="00ED753E">
              <w:tab/>
              <w:t xml:space="preserve">„Inverkehrbringen“ </w:t>
            </w:r>
            <w:r w:rsidRPr="00ED753E">
              <w:rPr>
                <w:b/>
                <w:i/>
              </w:rPr>
              <w:t>den Verkauf</w:t>
            </w:r>
            <w:r w:rsidRPr="00ED753E">
              <w:t xml:space="preserve">, </w:t>
            </w:r>
            <w:r w:rsidRPr="00ED753E">
              <w:rPr>
                <w:b/>
                <w:i/>
              </w:rPr>
              <w:lastRenderedPageBreak/>
              <w:t>das Anbieten</w:t>
            </w:r>
            <w:r w:rsidRPr="00ED753E">
              <w:t xml:space="preserve"> zum Verkauf, </w:t>
            </w:r>
            <w:r w:rsidRPr="00ED753E">
              <w:rPr>
                <w:b/>
                <w:i/>
              </w:rPr>
              <w:t>den Vertrieb</w:t>
            </w:r>
            <w:r w:rsidRPr="00ED753E">
              <w:t xml:space="preserve"> oder </w:t>
            </w:r>
            <w:r w:rsidRPr="00ED753E">
              <w:rPr>
                <w:b/>
                <w:i/>
              </w:rPr>
              <w:t>jede andere</w:t>
            </w:r>
            <w:r w:rsidRPr="00ED753E">
              <w:t xml:space="preserve"> Form der Übertragung des Eigentums </w:t>
            </w:r>
            <w:r w:rsidRPr="00ED753E">
              <w:rPr>
                <w:b/>
                <w:i/>
              </w:rPr>
              <w:t>oder der Verantwortung, sei es gegen Entgelt</w:t>
            </w:r>
            <w:r w:rsidRPr="00ED753E">
              <w:t xml:space="preserve"> oder </w:t>
            </w:r>
            <w:r w:rsidRPr="00ED753E">
              <w:rPr>
                <w:b/>
                <w:i/>
              </w:rPr>
              <w:t>unentgeltlich, mit Ausnahme gelegentlicher und unregelmäßiger Spenden einer geringen Anzahl von Hunden</w:t>
            </w:r>
            <w:r w:rsidRPr="00ED753E">
              <w:t xml:space="preserve"> oder </w:t>
            </w:r>
            <w:r w:rsidRPr="00ED753E">
              <w:rPr>
                <w:b/>
                <w:i/>
              </w:rPr>
              <w:t>Katzen durch natürliche Personen auf anderem Wege als über eine Online-Plattform</w:t>
            </w:r>
            <w:r w:rsidRPr="00ED753E">
              <w:t xml:space="preserve">, </w:t>
            </w:r>
            <w:r w:rsidRPr="00ED753E">
              <w:rPr>
                <w:b/>
                <w:i/>
              </w:rPr>
              <w:t>sowie die</w:t>
            </w:r>
            <w:r w:rsidRPr="00ED753E">
              <w:t xml:space="preserve"> Bewerbung der Tiere zu den genannten Zwecken;</w:t>
            </w:r>
          </w:p>
        </w:tc>
      </w:tr>
    </w:tbl>
    <w:p w14:paraId="58EFDDBA" w14:textId="77777777" w:rsidR="006B43E2" w:rsidRPr="00ED753E" w:rsidRDefault="006B43E2" w:rsidP="006B43E2"/>
    <w:p w14:paraId="051A17B1" w14:textId="77777777" w:rsidR="006B43E2" w:rsidRPr="00ED753E" w:rsidRDefault="006B43E2" w:rsidP="006B43E2"/>
    <w:p w14:paraId="550BA316" w14:textId="7834AAF8" w:rsidR="009D3606" w:rsidRPr="00ED753E" w:rsidRDefault="00DA1C30" w:rsidP="009D3606">
      <w:pPr>
        <w:pStyle w:val="AmNumberTabs"/>
      </w:pPr>
      <w:r w:rsidRPr="00ED753E">
        <w:t>Abänderung</w:t>
      </w:r>
      <w:r w:rsidR="009D3606" w:rsidRPr="00ED753E">
        <w:tab/>
      </w:r>
      <w:r w:rsidR="009D3606" w:rsidRPr="00ED753E">
        <w:tab/>
        <w:t>61</w:t>
      </w:r>
    </w:p>
    <w:p w14:paraId="3A7C6F44" w14:textId="77777777" w:rsidR="009D3606" w:rsidRPr="00ED753E" w:rsidRDefault="009D3606" w:rsidP="009D3606"/>
    <w:p w14:paraId="52C5493C" w14:textId="77777777" w:rsidR="009D3606" w:rsidRPr="00ED753E" w:rsidRDefault="009D3606" w:rsidP="009D3606">
      <w:pPr>
        <w:pStyle w:val="NormalBold"/>
        <w:keepNext/>
      </w:pPr>
      <w:r w:rsidRPr="00ED753E">
        <w:t>Vorschlag für eine Verordnung</w:t>
      </w:r>
    </w:p>
    <w:p w14:paraId="75977236" w14:textId="77777777" w:rsidR="009D3606" w:rsidRPr="00ED753E" w:rsidRDefault="009D3606" w:rsidP="009D3606">
      <w:pPr>
        <w:pStyle w:val="NormalBold"/>
      </w:pPr>
      <w:r w:rsidRPr="00ED753E">
        <w:t>Artikel 3 – Absatz 1 – Nummer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4E4C084" w14:textId="77777777" w:rsidTr="00A01C8A">
        <w:trPr>
          <w:jc w:val="center"/>
        </w:trPr>
        <w:tc>
          <w:tcPr>
            <w:tcW w:w="9752" w:type="dxa"/>
            <w:gridSpan w:val="2"/>
          </w:tcPr>
          <w:p w14:paraId="4E0585A4" w14:textId="77777777" w:rsidR="009D3606" w:rsidRPr="00ED753E" w:rsidRDefault="009D3606" w:rsidP="00A01C8A">
            <w:pPr>
              <w:keepNext/>
            </w:pPr>
          </w:p>
        </w:tc>
      </w:tr>
      <w:tr w:rsidR="009D3606" w:rsidRPr="00ED753E" w14:paraId="35F2515E" w14:textId="77777777" w:rsidTr="00A01C8A">
        <w:trPr>
          <w:jc w:val="center"/>
        </w:trPr>
        <w:tc>
          <w:tcPr>
            <w:tcW w:w="4876" w:type="dxa"/>
          </w:tcPr>
          <w:p w14:paraId="16BA5CED" w14:textId="77777777" w:rsidR="009D3606" w:rsidRPr="00ED753E" w:rsidRDefault="009D3606" w:rsidP="00A01C8A">
            <w:pPr>
              <w:pStyle w:val="ColumnHeading"/>
              <w:keepNext/>
            </w:pPr>
            <w:r w:rsidRPr="00ED753E">
              <w:t>Vorschlag der Kommission</w:t>
            </w:r>
          </w:p>
        </w:tc>
        <w:tc>
          <w:tcPr>
            <w:tcW w:w="4876" w:type="dxa"/>
          </w:tcPr>
          <w:p w14:paraId="068BA2D4" w14:textId="77777777" w:rsidR="009D3606" w:rsidRPr="00ED753E" w:rsidRDefault="009D3606" w:rsidP="00A01C8A">
            <w:pPr>
              <w:pStyle w:val="ColumnHeading"/>
              <w:keepNext/>
            </w:pPr>
            <w:r w:rsidRPr="00ED753E">
              <w:t>Geänderter Text</w:t>
            </w:r>
          </w:p>
        </w:tc>
      </w:tr>
      <w:tr w:rsidR="009D3606" w:rsidRPr="00ED753E" w14:paraId="68BC9504" w14:textId="77777777" w:rsidTr="00A01C8A">
        <w:trPr>
          <w:jc w:val="center"/>
        </w:trPr>
        <w:tc>
          <w:tcPr>
            <w:tcW w:w="4876" w:type="dxa"/>
          </w:tcPr>
          <w:p w14:paraId="2C285F63" w14:textId="77777777" w:rsidR="009D3606" w:rsidRPr="00ED753E" w:rsidRDefault="009D3606" w:rsidP="00A01C8A">
            <w:pPr>
              <w:pStyle w:val="Normal6"/>
            </w:pPr>
            <w:r w:rsidRPr="00ED753E">
              <w:rPr>
                <w:b/>
                <w:i/>
              </w:rPr>
              <w:t>6.</w:t>
            </w:r>
            <w:r w:rsidRPr="00ED753E">
              <w:rPr>
                <w:b/>
                <w:i/>
              </w:rPr>
              <w:tab/>
              <w:t>„Abgabe“ jede Art oder Form der entgeltlichen oder unentgeltlichen Übertragung des Eigentums an Hunden oder Katzen bzw. der Verantwortung für diese Tiere, ausgenommen die gelegentliche Abgabe von Hunden oder Katzen durch natürliche Personen auf anderem Wege als über eine Online-Plattform;</w:t>
            </w:r>
          </w:p>
        </w:tc>
        <w:tc>
          <w:tcPr>
            <w:tcW w:w="4876" w:type="dxa"/>
          </w:tcPr>
          <w:p w14:paraId="23E02372" w14:textId="77777777" w:rsidR="009D3606" w:rsidRPr="00ED753E" w:rsidRDefault="009D3606" w:rsidP="00A01C8A">
            <w:pPr>
              <w:pStyle w:val="Normal6"/>
              <w:rPr>
                <w:szCs w:val="24"/>
              </w:rPr>
            </w:pPr>
            <w:r w:rsidRPr="00ED753E">
              <w:rPr>
                <w:b/>
                <w:i/>
              </w:rPr>
              <w:t>entfällt</w:t>
            </w:r>
          </w:p>
        </w:tc>
      </w:tr>
    </w:tbl>
    <w:p w14:paraId="25ADBB08" w14:textId="77777777" w:rsidR="009D3606" w:rsidRPr="00ED753E" w:rsidRDefault="009D3606" w:rsidP="009D3606"/>
    <w:p w14:paraId="14ECF00F" w14:textId="178FDB5D" w:rsidR="009D3606" w:rsidRPr="00ED753E" w:rsidRDefault="00DA1C30" w:rsidP="009D3606">
      <w:pPr>
        <w:pStyle w:val="AmNumberTabs"/>
      </w:pPr>
      <w:r w:rsidRPr="00ED753E">
        <w:t>Abänderung</w:t>
      </w:r>
      <w:r w:rsidR="009D3606" w:rsidRPr="00ED753E">
        <w:tab/>
      </w:r>
      <w:r w:rsidR="009D3606" w:rsidRPr="00ED753E">
        <w:tab/>
        <w:t>62</w:t>
      </w:r>
    </w:p>
    <w:p w14:paraId="60C2343B" w14:textId="77777777" w:rsidR="009D3606" w:rsidRPr="00ED753E" w:rsidRDefault="009D3606" w:rsidP="009D3606"/>
    <w:p w14:paraId="155AB1E6" w14:textId="77777777" w:rsidR="009D3606" w:rsidRPr="00ED753E" w:rsidRDefault="009D3606" w:rsidP="009D3606">
      <w:pPr>
        <w:pStyle w:val="NormalBold"/>
        <w:keepNext/>
      </w:pPr>
      <w:r w:rsidRPr="00ED753E">
        <w:t>Vorschlag für eine Verordnung</w:t>
      </w:r>
    </w:p>
    <w:p w14:paraId="53677EB3" w14:textId="77777777" w:rsidR="009D3606" w:rsidRPr="00ED753E" w:rsidRDefault="009D3606" w:rsidP="009D3606">
      <w:pPr>
        <w:pStyle w:val="NormalBold"/>
      </w:pPr>
      <w:r w:rsidRPr="00ED753E">
        <w:t>Artikel 3 – Absatz 1 – Nummer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222836D" w14:textId="77777777" w:rsidTr="00A01C8A">
        <w:trPr>
          <w:jc w:val="center"/>
        </w:trPr>
        <w:tc>
          <w:tcPr>
            <w:tcW w:w="9752" w:type="dxa"/>
            <w:gridSpan w:val="2"/>
          </w:tcPr>
          <w:p w14:paraId="44747111" w14:textId="77777777" w:rsidR="009D3606" w:rsidRPr="00ED753E" w:rsidRDefault="009D3606" w:rsidP="00A01C8A">
            <w:pPr>
              <w:keepNext/>
            </w:pPr>
          </w:p>
        </w:tc>
      </w:tr>
      <w:tr w:rsidR="009D3606" w:rsidRPr="00ED753E" w14:paraId="59493715" w14:textId="77777777" w:rsidTr="00A01C8A">
        <w:trPr>
          <w:jc w:val="center"/>
        </w:trPr>
        <w:tc>
          <w:tcPr>
            <w:tcW w:w="4876" w:type="dxa"/>
          </w:tcPr>
          <w:p w14:paraId="4118B5CE" w14:textId="77777777" w:rsidR="009D3606" w:rsidRPr="00ED753E" w:rsidRDefault="009D3606" w:rsidP="00A01C8A">
            <w:pPr>
              <w:pStyle w:val="ColumnHeading"/>
              <w:keepNext/>
            </w:pPr>
            <w:r w:rsidRPr="00ED753E">
              <w:t>Vorschlag der Kommission</w:t>
            </w:r>
          </w:p>
        </w:tc>
        <w:tc>
          <w:tcPr>
            <w:tcW w:w="4876" w:type="dxa"/>
          </w:tcPr>
          <w:p w14:paraId="6C036511" w14:textId="77777777" w:rsidR="009D3606" w:rsidRPr="00ED753E" w:rsidRDefault="009D3606" w:rsidP="00A01C8A">
            <w:pPr>
              <w:pStyle w:val="ColumnHeading"/>
              <w:keepNext/>
            </w:pPr>
            <w:r w:rsidRPr="00ED753E">
              <w:t>Geänderter Text</w:t>
            </w:r>
          </w:p>
        </w:tc>
      </w:tr>
      <w:tr w:rsidR="009D3606" w:rsidRPr="00ED753E" w14:paraId="48BE4F5A" w14:textId="77777777" w:rsidTr="00A01C8A">
        <w:trPr>
          <w:jc w:val="center"/>
        </w:trPr>
        <w:tc>
          <w:tcPr>
            <w:tcW w:w="4876" w:type="dxa"/>
          </w:tcPr>
          <w:p w14:paraId="68D30ED9" w14:textId="77777777" w:rsidR="009D3606" w:rsidRPr="00ED753E" w:rsidRDefault="009D3606" w:rsidP="00A01C8A">
            <w:pPr>
              <w:pStyle w:val="Normal6"/>
            </w:pPr>
            <w:r w:rsidRPr="00ED753E">
              <w:t>7.</w:t>
            </w:r>
            <w:r w:rsidRPr="00ED753E">
              <w:tab/>
              <w:t xml:space="preserve">„Online-Plattform“ eine Online-Plattform im Sinne des Artikels 3 Buchstabe i der Verordnung (EU) 2022/2065, über die das Inverkehrbringen </w:t>
            </w:r>
            <w:r w:rsidRPr="00ED753E">
              <w:rPr>
                <w:b/>
                <w:i/>
              </w:rPr>
              <w:t xml:space="preserve">oder die Abgabe </w:t>
            </w:r>
            <w:r w:rsidRPr="00ED753E">
              <w:t xml:space="preserve">von Hunden </w:t>
            </w:r>
            <w:r w:rsidRPr="00ED753E">
              <w:rPr>
                <w:b/>
                <w:i/>
              </w:rPr>
              <w:t>und</w:t>
            </w:r>
            <w:r w:rsidRPr="00ED753E">
              <w:t xml:space="preserve"> Katzen vermittelt wird;</w:t>
            </w:r>
          </w:p>
        </w:tc>
        <w:tc>
          <w:tcPr>
            <w:tcW w:w="4876" w:type="dxa"/>
          </w:tcPr>
          <w:p w14:paraId="03ED7C18" w14:textId="77777777" w:rsidR="009D3606" w:rsidRPr="00ED753E" w:rsidRDefault="009D3606" w:rsidP="00A01C8A">
            <w:pPr>
              <w:pStyle w:val="Normal6"/>
              <w:rPr>
                <w:szCs w:val="24"/>
              </w:rPr>
            </w:pPr>
            <w:r w:rsidRPr="00ED753E">
              <w:t>7.</w:t>
            </w:r>
            <w:r w:rsidRPr="00ED753E">
              <w:tab/>
              <w:t xml:space="preserve">„Online-Plattform“ eine Online-Plattform im Sinne des Artikels 3 Buchstabe i der Verordnung (EU) 2022/2065, über die das Inverkehrbringen von Hunden </w:t>
            </w:r>
            <w:r w:rsidRPr="00ED753E">
              <w:rPr>
                <w:b/>
                <w:i/>
              </w:rPr>
              <w:t>oder</w:t>
            </w:r>
            <w:r w:rsidRPr="00ED753E">
              <w:t xml:space="preserve"> Katzen vermittelt wird;</w:t>
            </w:r>
          </w:p>
        </w:tc>
      </w:tr>
    </w:tbl>
    <w:p w14:paraId="47F71719" w14:textId="77777777" w:rsidR="009D3606" w:rsidRPr="00ED753E" w:rsidRDefault="009D3606" w:rsidP="009D3606"/>
    <w:p w14:paraId="6D3DE708" w14:textId="04DF4E96" w:rsidR="009D3606" w:rsidRPr="00ED753E" w:rsidRDefault="00DA1C30" w:rsidP="009D3606">
      <w:pPr>
        <w:pStyle w:val="AmNumberTabs"/>
      </w:pPr>
      <w:r w:rsidRPr="00ED753E">
        <w:t>Abänderung</w:t>
      </w:r>
      <w:r w:rsidR="009D3606" w:rsidRPr="00ED753E">
        <w:tab/>
      </w:r>
      <w:r w:rsidR="009D3606" w:rsidRPr="00ED753E">
        <w:tab/>
        <w:t>63</w:t>
      </w:r>
    </w:p>
    <w:p w14:paraId="7AD50CA6" w14:textId="77777777" w:rsidR="009D3606" w:rsidRPr="00ED753E" w:rsidRDefault="009D3606" w:rsidP="009D3606"/>
    <w:p w14:paraId="5A532820" w14:textId="77777777" w:rsidR="009D3606" w:rsidRPr="00ED753E" w:rsidRDefault="009D3606" w:rsidP="009D3606">
      <w:pPr>
        <w:pStyle w:val="NormalBold"/>
        <w:keepNext/>
      </w:pPr>
      <w:r w:rsidRPr="00ED753E">
        <w:lastRenderedPageBreak/>
        <w:t>Vorschlag für eine Verordnung</w:t>
      </w:r>
    </w:p>
    <w:p w14:paraId="43373C26" w14:textId="77777777" w:rsidR="009D3606" w:rsidRPr="00ED753E" w:rsidRDefault="009D3606" w:rsidP="009D3606">
      <w:pPr>
        <w:pStyle w:val="NormalBold"/>
      </w:pPr>
      <w:r w:rsidRPr="00ED753E">
        <w:t>Artikel 3 – Absatz 1 – Nummer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56A2CE2" w14:textId="77777777" w:rsidTr="00A01C8A">
        <w:trPr>
          <w:jc w:val="center"/>
        </w:trPr>
        <w:tc>
          <w:tcPr>
            <w:tcW w:w="9752" w:type="dxa"/>
            <w:gridSpan w:val="2"/>
          </w:tcPr>
          <w:p w14:paraId="390B668E" w14:textId="77777777" w:rsidR="009D3606" w:rsidRPr="00ED753E" w:rsidRDefault="009D3606" w:rsidP="00A01C8A">
            <w:pPr>
              <w:keepNext/>
            </w:pPr>
          </w:p>
        </w:tc>
      </w:tr>
      <w:tr w:rsidR="009D3606" w:rsidRPr="00ED753E" w14:paraId="2901A9D6" w14:textId="77777777" w:rsidTr="00A01C8A">
        <w:trPr>
          <w:jc w:val="center"/>
        </w:trPr>
        <w:tc>
          <w:tcPr>
            <w:tcW w:w="4876" w:type="dxa"/>
          </w:tcPr>
          <w:p w14:paraId="55487EAA" w14:textId="77777777" w:rsidR="009D3606" w:rsidRPr="00ED753E" w:rsidRDefault="009D3606" w:rsidP="00A01C8A">
            <w:pPr>
              <w:pStyle w:val="ColumnHeading"/>
              <w:keepNext/>
            </w:pPr>
            <w:r w:rsidRPr="00ED753E">
              <w:t>Vorschlag der Kommission</w:t>
            </w:r>
          </w:p>
        </w:tc>
        <w:tc>
          <w:tcPr>
            <w:tcW w:w="4876" w:type="dxa"/>
          </w:tcPr>
          <w:p w14:paraId="5930322C" w14:textId="77777777" w:rsidR="009D3606" w:rsidRPr="00ED753E" w:rsidRDefault="009D3606" w:rsidP="00A01C8A">
            <w:pPr>
              <w:pStyle w:val="ColumnHeading"/>
              <w:keepNext/>
            </w:pPr>
            <w:r w:rsidRPr="00ED753E">
              <w:t>Geänderter Text</w:t>
            </w:r>
          </w:p>
        </w:tc>
      </w:tr>
      <w:tr w:rsidR="009D3606" w:rsidRPr="00ED753E" w14:paraId="2099B4A4" w14:textId="77777777" w:rsidTr="00A01C8A">
        <w:trPr>
          <w:jc w:val="center"/>
        </w:trPr>
        <w:tc>
          <w:tcPr>
            <w:tcW w:w="4876" w:type="dxa"/>
          </w:tcPr>
          <w:p w14:paraId="3FDD4724" w14:textId="77777777" w:rsidR="009D3606" w:rsidRPr="00ED753E" w:rsidRDefault="009D3606" w:rsidP="00A01C8A">
            <w:pPr>
              <w:pStyle w:val="Normal6"/>
            </w:pPr>
            <w:r w:rsidRPr="00ED753E">
              <w:rPr>
                <w:b/>
                <w:i/>
              </w:rPr>
              <w:t>8.</w:t>
            </w:r>
            <w:r w:rsidRPr="00ED753E">
              <w:rPr>
                <w:b/>
                <w:i/>
              </w:rPr>
              <w:tab/>
              <w:t>„Anzeige“ die Veröffentlichung einer Werbeanzeige betreffend die Abgabe eines Hundes oder einer Katze auf einer Online-Plattform;</w:t>
            </w:r>
          </w:p>
        </w:tc>
        <w:tc>
          <w:tcPr>
            <w:tcW w:w="4876" w:type="dxa"/>
          </w:tcPr>
          <w:p w14:paraId="26FF0619" w14:textId="77777777" w:rsidR="009D3606" w:rsidRPr="00ED753E" w:rsidRDefault="009D3606" w:rsidP="00A01C8A">
            <w:pPr>
              <w:pStyle w:val="Normal6"/>
              <w:rPr>
                <w:szCs w:val="24"/>
              </w:rPr>
            </w:pPr>
            <w:r w:rsidRPr="00ED753E">
              <w:rPr>
                <w:b/>
                <w:i/>
              </w:rPr>
              <w:t>entfällt</w:t>
            </w:r>
          </w:p>
        </w:tc>
      </w:tr>
    </w:tbl>
    <w:p w14:paraId="43B3BCF6" w14:textId="77777777" w:rsidR="009D3606" w:rsidRPr="00ED753E" w:rsidRDefault="009D3606" w:rsidP="009D3606"/>
    <w:p w14:paraId="61650AD9" w14:textId="05D69521" w:rsidR="009D3606" w:rsidRPr="00ED753E" w:rsidRDefault="00DA1C30" w:rsidP="009D3606">
      <w:pPr>
        <w:pStyle w:val="AmNumberTabs"/>
      </w:pPr>
      <w:r w:rsidRPr="00ED753E">
        <w:t>Abänderung</w:t>
      </w:r>
      <w:r w:rsidR="009D3606" w:rsidRPr="00ED753E">
        <w:tab/>
      </w:r>
      <w:r w:rsidR="009D3606" w:rsidRPr="00ED753E">
        <w:tab/>
        <w:t>64</w:t>
      </w:r>
    </w:p>
    <w:p w14:paraId="7C5E0CBB" w14:textId="77777777" w:rsidR="009D3606" w:rsidRPr="00ED753E" w:rsidRDefault="009D3606" w:rsidP="009D3606"/>
    <w:p w14:paraId="3F1B6356" w14:textId="77777777" w:rsidR="009D3606" w:rsidRPr="00ED753E" w:rsidRDefault="009D3606" w:rsidP="009D3606">
      <w:pPr>
        <w:pStyle w:val="NormalBold"/>
        <w:keepNext/>
      </w:pPr>
      <w:r w:rsidRPr="00ED753E">
        <w:t>Vorschlag für eine Verordnung</w:t>
      </w:r>
    </w:p>
    <w:p w14:paraId="18BEA865" w14:textId="77777777" w:rsidR="009D3606" w:rsidRPr="00ED753E" w:rsidRDefault="009D3606" w:rsidP="009D3606">
      <w:pPr>
        <w:pStyle w:val="NormalBold"/>
      </w:pPr>
      <w:r w:rsidRPr="00ED753E">
        <w:t>Artikel 3 – Absatz 1 – Nummer 10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045EB6C" w14:textId="77777777" w:rsidTr="00A01C8A">
        <w:trPr>
          <w:jc w:val="center"/>
        </w:trPr>
        <w:tc>
          <w:tcPr>
            <w:tcW w:w="9752" w:type="dxa"/>
            <w:gridSpan w:val="2"/>
          </w:tcPr>
          <w:p w14:paraId="654EEF79" w14:textId="77777777" w:rsidR="009D3606" w:rsidRPr="00ED753E" w:rsidRDefault="009D3606" w:rsidP="00A01C8A">
            <w:pPr>
              <w:keepNext/>
            </w:pPr>
          </w:p>
        </w:tc>
      </w:tr>
      <w:tr w:rsidR="009D3606" w:rsidRPr="00ED753E" w14:paraId="6F1D530A" w14:textId="77777777" w:rsidTr="00A01C8A">
        <w:trPr>
          <w:jc w:val="center"/>
        </w:trPr>
        <w:tc>
          <w:tcPr>
            <w:tcW w:w="4876" w:type="dxa"/>
          </w:tcPr>
          <w:p w14:paraId="35654861" w14:textId="77777777" w:rsidR="009D3606" w:rsidRPr="00ED753E" w:rsidRDefault="009D3606" w:rsidP="00A01C8A">
            <w:pPr>
              <w:pStyle w:val="ColumnHeading"/>
              <w:keepNext/>
            </w:pPr>
            <w:r w:rsidRPr="00ED753E">
              <w:t>Vorschlag der Kommission</w:t>
            </w:r>
          </w:p>
        </w:tc>
        <w:tc>
          <w:tcPr>
            <w:tcW w:w="4876" w:type="dxa"/>
          </w:tcPr>
          <w:p w14:paraId="09968948" w14:textId="77777777" w:rsidR="009D3606" w:rsidRPr="00ED753E" w:rsidRDefault="009D3606" w:rsidP="00A01C8A">
            <w:pPr>
              <w:pStyle w:val="ColumnHeading"/>
              <w:keepNext/>
            </w:pPr>
            <w:r w:rsidRPr="00ED753E">
              <w:t>Geänderter Text</w:t>
            </w:r>
          </w:p>
        </w:tc>
      </w:tr>
      <w:tr w:rsidR="009D3606" w:rsidRPr="00ED753E" w14:paraId="339F950B" w14:textId="77777777" w:rsidTr="00A01C8A">
        <w:trPr>
          <w:jc w:val="center"/>
        </w:trPr>
        <w:tc>
          <w:tcPr>
            <w:tcW w:w="4876" w:type="dxa"/>
          </w:tcPr>
          <w:p w14:paraId="53079633" w14:textId="77777777" w:rsidR="009D3606" w:rsidRPr="00ED753E" w:rsidRDefault="009D3606" w:rsidP="00A01C8A">
            <w:pPr>
              <w:pStyle w:val="Normal6"/>
            </w:pPr>
          </w:p>
        </w:tc>
        <w:tc>
          <w:tcPr>
            <w:tcW w:w="4876" w:type="dxa"/>
          </w:tcPr>
          <w:p w14:paraId="651A0E33" w14:textId="77777777" w:rsidR="009D3606" w:rsidRPr="00ED753E" w:rsidRDefault="009D3606" w:rsidP="00A01C8A">
            <w:pPr>
              <w:pStyle w:val="Normal6"/>
              <w:rPr>
                <w:szCs w:val="24"/>
              </w:rPr>
            </w:pPr>
            <w:r w:rsidRPr="00ED753E">
              <w:rPr>
                <w:b/>
                <w:i/>
              </w:rPr>
              <w:t>10a.</w:t>
            </w:r>
            <w:r w:rsidRPr="00ED753E">
              <w:rPr>
                <w:b/>
                <w:i/>
              </w:rPr>
              <w:tab/>
              <w:t>„Herdenschutzhund“ einen Hund, der in erster Linie dafür gehalten oder darauf trainiert wird, Nutztiere im landwirtschaftlichen Rahmen oder in der Weidehaltung, unter anderem in landwirtschaftlichen Betrieben, auf Weideflächen oder während des Transports, zu hüten, anzutreiben oder zu bewachen;</w:t>
            </w:r>
          </w:p>
        </w:tc>
      </w:tr>
    </w:tbl>
    <w:p w14:paraId="0C258AA9" w14:textId="77777777" w:rsidR="009D3606" w:rsidRPr="00ED753E" w:rsidRDefault="009D3606" w:rsidP="009D3606"/>
    <w:p w14:paraId="174529B3" w14:textId="1423D527" w:rsidR="009D3606" w:rsidRPr="00ED753E" w:rsidRDefault="00DA1C30" w:rsidP="009D3606">
      <w:pPr>
        <w:pStyle w:val="AmNumberTabs"/>
      </w:pPr>
      <w:r w:rsidRPr="00ED753E">
        <w:t>Abänderung</w:t>
      </w:r>
      <w:r w:rsidR="009D3606" w:rsidRPr="00ED753E">
        <w:tab/>
      </w:r>
      <w:r w:rsidR="009D3606" w:rsidRPr="00ED753E">
        <w:tab/>
        <w:t>65</w:t>
      </w:r>
    </w:p>
    <w:p w14:paraId="535D6343" w14:textId="77777777" w:rsidR="009D3606" w:rsidRPr="00ED753E" w:rsidRDefault="009D3606" w:rsidP="009D3606"/>
    <w:p w14:paraId="40B5D3C3" w14:textId="77777777" w:rsidR="009D3606" w:rsidRPr="00ED753E" w:rsidRDefault="009D3606" w:rsidP="009D3606">
      <w:pPr>
        <w:pStyle w:val="NormalBold"/>
        <w:keepNext/>
      </w:pPr>
      <w:r w:rsidRPr="00ED753E">
        <w:t>Vorschlag für eine Verordnung</w:t>
      </w:r>
    </w:p>
    <w:p w14:paraId="1A89B230" w14:textId="77777777" w:rsidR="009D3606" w:rsidRPr="00ED753E" w:rsidRDefault="009D3606" w:rsidP="009D3606">
      <w:pPr>
        <w:pStyle w:val="NormalBold"/>
      </w:pPr>
      <w:r w:rsidRPr="00ED753E">
        <w:t>Artikel 3 – Absatz 1 – Nummer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55D6F6D" w14:textId="77777777" w:rsidTr="00A01C8A">
        <w:trPr>
          <w:jc w:val="center"/>
        </w:trPr>
        <w:tc>
          <w:tcPr>
            <w:tcW w:w="9752" w:type="dxa"/>
            <w:gridSpan w:val="2"/>
          </w:tcPr>
          <w:p w14:paraId="2F85A6D1" w14:textId="77777777" w:rsidR="009D3606" w:rsidRPr="00ED753E" w:rsidRDefault="009D3606" w:rsidP="00A01C8A">
            <w:pPr>
              <w:keepNext/>
            </w:pPr>
          </w:p>
        </w:tc>
      </w:tr>
      <w:tr w:rsidR="009D3606" w:rsidRPr="00ED753E" w14:paraId="2D8A8073" w14:textId="77777777" w:rsidTr="00A01C8A">
        <w:trPr>
          <w:jc w:val="center"/>
        </w:trPr>
        <w:tc>
          <w:tcPr>
            <w:tcW w:w="4876" w:type="dxa"/>
          </w:tcPr>
          <w:p w14:paraId="5C8877B8" w14:textId="77777777" w:rsidR="009D3606" w:rsidRPr="00ED753E" w:rsidRDefault="009D3606" w:rsidP="00A01C8A">
            <w:pPr>
              <w:pStyle w:val="ColumnHeading"/>
              <w:keepNext/>
            </w:pPr>
            <w:r w:rsidRPr="00ED753E">
              <w:t>Vorschlag der Kommission</w:t>
            </w:r>
          </w:p>
        </w:tc>
        <w:tc>
          <w:tcPr>
            <w:tcW w:w="4876" w:type="dxa"/>
          </w:tcPr>
          <w:p w14:paraId="7A65C6DA" w14:textId="77777777" w:rsidR="009D3606" w:rsidRPr="00ED753E" w:rsidRDefault="009D3606" w:rsidP="00A01C8A">
            <w:pPr>
              <w:pStyle w:val="ColumnHeading"/>
              <w:keepNext/>
            </w:pPr>
            <w:r w:rsidRPr="00ED753E">
              <w:t>Geänderter Text</w:t>
            </w:r>
          </w:p>
        </w:tc>
      </w:tr>
      <w:tr w:rsidR="009D3606" w:rsidRPr="00ED753E" w14:paraId="4B146ADA" w14:textId="77777777" w:rsidTr="00A01C8A">
        <w:trPr>
          <w:jc w:val="center"/>
        </w:trPr>
        <w:tc>
          <w:tcPr>
            <w:tcW w:w="4876" w:type="dxa"/>
          </w:tcPr>
          <w:p w14:paraId="356E7AF1" w14:textId="77777777" w:rsidR="009D3606" w:rsidRPr="00ED753E" w:rsidRDefault="009D3606" w:rsidP="00A01C8A">
            <w:pPr>
              <w:pStyle w:val="Normal6"/>
            </w:pPr>
            <w:r w:rsidRPr="00ED753E">
              <w:t>11.</w:t>
            </w:r>
            <w:r w:rsidRPr="00ED753E">
              <w:tab/>
              <w:t xml:space="preserve">„Betriebe“ Zuchtbetriebe, Tierheime und </w:t>
            </w:r>
            <w:r w:rsidRPr="00ED753E">
              <w:rPr>
                <w:b/>
                <w:i/>
              </w:rPr>
              <w:t>Heimtierläden</w:t>
            </w:r>
            <w:r w:rsidRPr="00ED753E">
              <w:t>;</w:t>
            </w:r>
          </w:p>
        </w:tc>
        <w:tc>
          <w:tcPr>
            <w:tcW w:w="4876" w:type="dxa"/>
          </w:tcPr>
          <w:p w14:paraId="6A6F4E1C" w14:textId="77777777" w:rsidR="009D3606" w:rsidRPr="00ED753E" w:rsidRDefault="009D3606" w:rsidP="00A01C8A">
            <w:pPr>
              <w:pStyle w:val="Normal6"/>
              <w:rPr>
                <w:szCs w:val="24"/>
              </w:rPr>
            </w:pPr>
            <w:r w:rsidRPr="00ED753E">
              <w:t>11.</w:t>
            </w:r>
            <w:r w:rsidRPr="00ED753E">
              <w:tab/>
              <w:t xml:space="preserve">„Betriebe“ Zuchtbetriebe, </w:t>
            </w:r>
            <w:r w:rsidRPr="00ED753E">
              <w:rPr>
                <w:b/>
                <w:i/>
              </w:rPr>
              <w:t xml:space="preserve">Verkaufsbetriebe, </w:t>
            </w:r>
            <w:r w:rsidRPr="00ED753E">
              <w:t xml:space="preserve">Tierheime und </w:t>
            </w:r>
            <w:r w:rsidRPr="00ED753E">
              <w:rPr>
                <w:b/>
                <w:i/>
              </w:rPr>
              <w:t>Pflegestellen</w:t>
            </w:r>
            <w:r w:rsidRPr="00ED753E">
              <w:t>;</w:t>
            </w:r>
          </w:p>
        </w:tc>
      </w:tr>
    </w:tbl>
    <w:p w14:paraId="69540F80" w14:textId="77777777" w:rsidR="009D3606" w:rsidRPr="00ED753E" w:rsidRDefault="009D3606" w:rsidP="009D3606"/>
    <w:p w14:paraId="58E38754" w14:textId="3DB4FB8E" w:rsidR="009D3606" w:rsidRPr="00ED753E" w:rsidRDefault="00DA1C30" w:rsidP="009D3606">
      <w:pPr>
        <w:pStyle w:val="AmNumberTabs"/>
      </w:pPr>
      <w:r w:rsidRPr="00ED753E">
        <w:t>Abänderung</w:t>
      </w:r>
      <w:r w:rsidR="009D3606" w:rsidRPr="00ED753E">
        <w:tab/>
      </w:r>
      <w:r w:rsidR="009D3606" w:rsidRPr="00ED753E">
        <w:tab/>
        <w:t>66</w:t>
      </w:r>
    </w:p>
    <w:p w14:paraId="2BCB7596" w14:textId="77777777" w:rsidR="009D3606" w:rsidRPr="00ED753E" w:rsidRDefault="009D3606" w:rsidP="009D3606"/>
    <w:p w14:paraId="376ACDB0" w14:textId="77777777" w:rsidR="009D3606" w:rsidRPr="00ED753E" w:rsidRDefault="009D3606" w:rsidP="009D3606">
      <w:pPr>
        <w:pStyle w:val="NormalBold"/>
        <w:keepNext/>
      </w:pPr>
      <w:r w:rsidRPr="00ED753E">
        <w:t>Vorschlag für eine Verordnung</w:t>
      </w:r>
    </w:p>
    <w:p w14:paraId="1761BCBF" w14:textId="77777777" w:rsidR="009D3606" w:rsidRPr="00ED753E" w:rsidRDefault="009D3606" w:rsidP="009D3606">
      <w:pPr>
        <w:pStyle w:val="NormalBold"/>
      </w:pPr>
      <w:r w:rsidRPr="00ED753E">
        <w:t>Artikel 3 – Absatz 1 – Nummer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294D994" w14:textId="77777777" w:rsidTr="00A01C8A">
        <w:trPr>
          <w:jc w:val="center"/>
        </w:trPr>
        <w:tc>
          <w:tcPr>
            <w:tcW w:w="9752" w:type="dxa"/>
            <w:gridSpan w:val="2"/>
          </w:tcPr>
          <w:p w14:paraId="1B929CC4" w14:textId="77777777" w:rsidR="009D3606" w:rsidRPr="00ED753E" w:rsidRDefault="009D3606" w:rsidP="00A01C8A">
            <w:pPr>
              <w:keepNext/>
            </w:pPr>
          </w:p>
        </w:tc>
      </w:tr>
      <w:tr w:rsidR="009D3606" w:rsidRPr="00ED753E" w14:paraId="697B5DCA" w14:textId="77777777" w:rsidTr="00A01C8A">
        <w:trPr>
          <w:jc w:val="center"/>
        </w:trPr>
        <w:tc>
          <w:tcPr>
            <w:tcW w:w="4876" w:type="dxa"/>
          </w:tcPr>
          <w:p w14:paraId="036BDC75" w14:textId="77777777" w:rsidR="009D3606" w:rsidRPr="00ED753E" w:rsidRDefault="009D3606" w:rsidP="00A01C8A">
            <w:pPr>
              <w:pStyle w:val="ColumnHeading"/>
              <w:keepNext/>
            </w:pPr>
            <w:r w:rsidRPr="00ED753E">
              <w:t>Vorschlag der Kommission</w:t>
            </w:r>
          </w:p>
        </w:tc>
        <w:tc>
          <w:tcPr>
            <w:tcW w:w="4876" w:type="dxa"/>
          </w:tcPr>
          <w:p w14:paraId="5BF5383D" w14:textId="77777777" w:rsidR="009D3606" w:rsidRPr="00ED753E" w:rsidRDefault="009D3606" w:rsidP="00A01C8A">
            <w:pPr>
              <w:pStyle w:val="ColumnHeading"/>
              <w:keepNext/>
            </w:pPr>
            <w:r w:rsidRPr="00ED753E">
              <w:t>Geänderter Text</w:t>
            </w:r>
          </w:p>
        </w:tc>
      </w:tr>
      <w:tr w:rsidR="009D3606" w:rsidRPr="00ED753E" w14:paraId="79C67EAF" w14:textId="77777777" w:rsidTr="00A01C8A">
        <w:trPr>
          <w:jc w:val="center"/>
        </w:trPr>
        <w:tc>
          <w:tcPr>
            <w:tcW w:w="4876" w:type="dxa"/>
          </w:tcPr>
          <w:p w14:paraId="3CCA0239" w14:textId="77777777" w:rsidR="009D3606" w:rsidRPr="00ED753E" w:rsidRDefault="009D3606" w:rsidP="00A01C8A">
            <w:pPr>
              <w:pStyle w:val="Normal6"/>
            </w:pPr>
            <w:r w:rsidRPr="00ED753E">
              <w:t>12.</w:t>
            </w:r>
            <w:r w:rsidRPr="00ED753E">
              <w:tab/>
              <w:t xml:space="preserve">„Zuchtbetriebe“ alle Betriebsgelände bzw. Räumlichkeiten oder </w:t>
            </w:r>
            <w:r w:rsidRPr="00ED753E">
              <w:lastRenderedPageBreak/>
              <w:t xml:space="preserve">Strukturen, auf bzw. in denen Hunde </w:t>
            </w:r>
            <w:r w:rsidRPr="00ED753E">
              <w:rPr>
                <w:b/>
                <w:i/>
              </w:rPr>
              <w:t>und</w:t>
            </w:r>
            <w:r w:rsidRPr="00ED753E">
              <w:t xml:space="preserve"> Katzen zu Zuchtzwecken gehalten werden, um ihre Nachkommen in Verkehr zu bringen, auch Haushalte;</w:t>
            </w:r>
          </w:p>
        </w:tc>
        <w:tc>
          <w:tcPr>
            <w:tcW w:w="4876" w:type="dxa"/>
          </w:tcPr>
          <w:p w14:paraId="2CC41781" w14:textId="77777777" w:rsidR="009D3606" w:rsidRPr="00ED753E" w:rsidRDefault="009D3606" w:rsidP="00A01C8A">
            <w:pPr>
              <w:pStyle w:val="Normal6"/>
              <w:rPr>
                <w:szCs w:val="24"/>
              </w:rPr>
            </w:pPr>
            <w:r w:rsidRPr="00ED753E">
              <w:lastRenderedPageBreak/>
              <w:t>12.</w:t>
            </w:r>
            <w:r w:rsidRPr="00ED753E">
              <w:tab/>
              <w:t xml:space="preserve">„Zuchtbetriebe“ alle Betriebsgelände bzw. Räumlichkeiten oder </w:t>
            </w:r>
            <w:r w:rsidRPr="00ED753E">
              <w:lastRenderedPageBreak/>
              <w:t xml:space="preserve">Strukturen, auf bzw. in denen Hunde </w:t>
            </w:r>
            <w:r w:rsidRPr="00ED753E">
              <w:rPr>
                <w:b/>
                <w:i/>
              </w:rPr>
              <w:t>oder</w:t>
            </w:r>
            <w:r w:rsidRPr="00ED753E">
              <w:t xml:space="preserve"> Katzen zu Zuchtzwecken gehalten werden, um ihre Nachkommen in Verkehr zu bringen, auch Haushalte;</w:t>
            </w:r>
          </w:p>
        </w:tc>
      </w:tr>
    </w:tbl>
    <w:p w14:paraId="4EF70313" w14:textId="77777777" w:rsidR="009D3606" w:rsidRPr="00ED753E" w:rsidRDefault="009D3606" w:rsidP="009D3606"/>
    <w:p w14:paraId="753DC159" w14:textId="63234DE0" w:rsidR="009D3606" w:rsidRPr="00ED753E" w:rsidRDefault="00DA1C30" w:rsidP="009D3606">
      <w:pPr>
        <w:pStyle w:val="AmNumberTabs"/>
      </w:pPr>
      <w:r w:rsidRPr="00ED753E">
        <w:t>Abänderung</w:t>
      </w:r>
      <w:r w:rsidR="009D3606" w:rsidRPr="00ED753E">
        <w:tab/>
      </w:r>
      <w:r w:rsidR="009D3606" w:rsidRPr="00ED753E">
        <w:tab/>
        <w:t>67</w:t>
      </w:r>
    </w:p>
    <w:p w14:paraId="5D2F5E2E" w14:textId="77777777" w:rsidR="009D3606" w:rsidRPr="00ED753E" w:rsidRDefault="009D3606" w:rsidP="009D3606"/>
    <w:p w14:paraId="7D3CE572" w14:textId="77777777" w:rsidR="009D3606" w:rsidRPr="00ED753E" w:rsidRDefault="009D3606" w:rsidP="009D3606">
      <w:pPr>
        <w:pStyle w:val="NormalBold"/>
        <w:keepNext/>
      </w:pPr>
      <w:r w:rsidRPr="00ED753E">
        <w:t>Vorschlag für eine Verordnung</w:t>
      </w:r>
    </w:p>
    <w:p w14:paraId="243B4558" w14:textId="77777777" w:rsidR="009D3606" w:rsidRPr="00ED753E" w:rsidRDefault="009D3606" w:rsidP="009D3606">
      <w:pPr>
        <w:pStyle w:val="NormalBold"/>
      </w:pPr>
      <w:r w:rsidRPr="00ED753E">
        <w:t>Artikel 3 – Absatz 1 – Nummer 12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EBC5C86" w14:textId="77777777" w:rsidTr="00A01C8A">
        <w:trPr>
          <w:jc w:val="center"/>
        </w:trPr>
        <w:tc>
          <w:tcPr>
            <w:tcW w:w="9752" w:type="dxa"/>
            <w:gridSpan w:val="2"/>
          </w:tcPr>
          <w:p w14:paraId="10E00F6C" w14:textId="77777777" w:rsidR="009D3606" w:rsidRPr="00ED753E" w:rsidRDefault="009D3606" w:rsidP="00A01C8A">
            <w:pPr>
              <w:keepNext/>
            </w:pPr>
          </w:p>
        </w:tc>
      </w:tr>
      <w:tr w:rsidR="009D3606" w:rsidRPr="00ED753E" w14:paraId="4BF67A7A" w14:textId="77777777" w:rsidTr="00A01C8A">
        <w:trPr>
          <w:jc w:val="center"/>
        </w:trPr>
        <w:tc>
          <w:tcPr>
            <w:tcW w:w="4876" w:type="dxa"/>
          </w:tcPr>
          <w:p w14:paraId="1B368D06" w14:textId="77777777" w:rsidR="009D3606" w:rsidRPr="00ED753E" w:rsidRDefault="009D3606" w:rsidP="00A01C8A">
            <w:pPr>
              <w:pStyle w:val="ColumnHeading"/>
              <w:keepNext/>
            </w:pPr>
            <w:r w:rsidRPr="00ED753E">
              <w:t>Vorschlag der Kommission</w:t>
            </w:r>
          </w:p>
        </w:tc>
        <w:tc>
          <w:tcPr>
            <w:tcW w:w="4876" w:type="dxa"/>
          </w:tcPr>
          <w:p w14:paraId="16CCDAE6" w14:textId="77777777" w:rsidR="009D3606" w:rsidRPr="00ED753E" w:rsidRDefault="009D3606" w:rsidP="00A01C8A">
            <w:pPr>
              <w:pStyle w:val="ColumnHeading"/>
              <w:keepNext/>
            </w:pPr>
            <w:r w:rsidRPr="00ED753E">
              <w:t>Geänderter Text</w:t>
            </w:r>
          </w:p>
        </w:tc>
      </w:tr>
      <w:tr w:rsidR="009D3606" w:rsidRPr="00ED753E" w14:paraId="686A6C71" w14:textId="77777777" w:rsidTr="00A01C8A">
        <w:trPr>
          <w:jc w:val="center"/>
        </w:trPr>
        <w:tc>
          <w:tcPr>
            <w:tcW w:w="4876" w:type="dxa"/>
          </w:tcPr>
          <w:p w14:paraId="49C57AC1" w14:textId="77777777" w:rsidR="009D3606" w:rsidRPr="00ED753E" w:rsidRDefault="009D3606" w:rsidP="00A01C8A">
            <w:pPr>
              <w:pStyle w:val="Normal6"/>
            </w:pPr>
          </w:p>
        </w:tc>
        <w:tc>
          <w:tcPr>
            <w:tcW w:w="4876" w:type="dxa"/>
          </w:tcPr>
          <w:p w14:paraId="38030F30" w14:textId="77777777" w:rsidR="009D3606" w:rsidRPr="00ED753E" w:rsidRDefault="009D3606" w:rsidP="00A01C8A">
            <w:pPr>
              <w:pStyle w:val="Normal6"/>
              <w:rPr>
                <w:szCs w:val="24"/>
              </w:rPr>
            </w:pPr>
            <w:r w:rsidRPr="00ED753E">
              <w:rPr>
                <w:b/>
                <w:i/>
              </w:rPr>
              <w:t>12a.</w:t>
            </w:r>
            <w:r w:rsidRPr="00ED753E">
              <w:rPr>
                <w:b/>
                <w:i/>
              </w:rPr>
              <w:tab/>
              <w:t>„landwirtschaftlicher Betrieb“ einen landwirtschaftlichen Betrieb im Sinne der Verordnung (EU) 2018/1091, bei dem es sich nicht um einen Zuchtbetrieb im Sinne der vorliegenden Verordnung handelt;</w:t>
            </w:r>
          </w:p>
        </w:tc>
      </w:tr>
    </w:tbl>
    <w:p w14:paraId="55CF1A3E" w14:textId="77777777" w:rsidR="009D3606" w:rsidRPr="00ED753E" w:rsidRDefault="009D3606" w:rsidP="009D3606"/>
    <w:p w14:paraId="052EABA5" w14:textId="5C6F7BAA" w:rsidR="009D3606" w:rsidRPr="00ED753E" w:rsidRDefault="00DA1C30" w:rsidP="009D3606">
      <w:pPr>
        <w:pStyle w:val="AmNumberTabs"/>
      </w:pPr>
      <w:r w:rsidRPr="00ED753E">
        <w:t>Abänderung</w:t>
      </w:r>
      <w:r w:rsidR="009D3606" w:rsidRPr="00ED753E">
        <w:tab/>
      </w:r>
      <w:r w:rsidR="009D3606" w:rsidRPr="00ED753E">
        <w:tab/>
        <w:t>68</w:t>
      </w:r>
    </w:p>
    <w:p w14:paraId="6A7B9ABA" w14:textId="77777777" w:rsidR="009D3606" w:rsidRPr="00ED753E" w:rsidRDefault="009D3606" w:rsidP="009D3606"/>
    <w:p w14:paraId="22EBBDD8" w14:textId="77777777" w:rsidR="009D3606" w:rsidRPr="00ED753E" w:rsidRDefault="009D3606" w:rsidP="009D3606">
      <w:pPr>
        <w:pStyle w:val="NormalBold"/>
        <w:keepNext/>
      </w:pPr>
      <w:r w:rsidRPr="00ED753E">
        <w:t>Vorschlag für eine Verordnung</w:t>
      </w:r>
    </w:p>
    <w:p w14:paraId="48DECD01" w14:textId="77777777" w:rsidR="009D3606" w:rsidRPr="00ED753E" w:rsidRDefault="009D3606" w:rsidP="009D3606">
      <w:pPr>
        <w:pStyle w:val="NormalBold"/>
      </w:pPr>
      <w:r w:rsidRPr="00ED753E">
        <w:t>Artikel 3 – Absatz 1 – Nummer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191AE89" w14:textId="77777777" w:rsidTr="00A01C8A">
        <w:trPr>
          <w:jc w:val="center"/>
        </w:trPr>
        <w:tc>
          <w:tcPr>
            <w:tcW w:w="9752" w:type="dxa"/>
            <w:gridSpan w:val="2"/>
          </w:tcPr>
          <w:p w14:paraId="266B686C" w14:textId="77777777" w:rsidR="009D3606" w:rsidRPr="00ED753E" w:rsidRDefault="009D3606" w:rsidP="00A01C8A">
            <w:pPr>
              <w:keepNext/>
            </w:pPr>
          </w:p>
        </w:tc>
      </w:tr>
      <w:tr w:rsidR="009D3606" w:rsidRPr="00ED753E" w14:paraId="0F99C6F7" w14:textId="77777777" w:rsidTr="00A01C8A">
        <w:trPr>
          <w:jc w:val="center"/>
        </w:trPr>
        <w:tc>
          <w:tcPr>
            <w:tcW w:w="4876" w:type="dxa"/>
          </w:tcPr>
          <w:p w14:paraId="4CE17331" w14:textId="77777777" w:rsidR="009D3606" w:rsidRPr="00ED753E" w:rsidRDefault="009D3606" w:rsidP="00A01C8A">
            <w:pPr>
              <w:pStyle w:val="ColumnHeading"/>
              <w:keepNext/>
            </w:pPr>
            <w:r w:rsidRPr="00ED753E">
              <w:t>Vorschlag der Kommission</w:t>
            </w:r>
          </w:p>
        </w:tc>
        <w:tc>
          <w:tcPr>
            <w:tcW w:w="4876" w:type="dxa"/>
          </w:tcPr>
          <w:p w14:paraId="000D0C34" w14:textId="77777777" w:rsidR="009D3606" w:rsidRPr="00ED753E" w:rsidRDefault="009D3606" w:rsidP="00A01C8A">
            <w:pPr>
              <w:pStyle w:val="ColumnHeading"/>
              <w:keepNext/>
            </w:pPr>
            <w:r w:rsidRPr="00ED753E">
              <w:t>Geänderter Text</w:t>
            </w:r>
          </w:p>
        </w:tc>
      </w:tr>
      <w:tr w:rsidR="009D3606" w:rsidRPr="00ED753E" w14:paraId="6618AB59" w14:textId="77777777" w:rsidTr="00A01C8A">
        <w:trPr>
          <w:jc w:val="center"/>
        </w:trPr>
        <w:tc>
          <w:tcPr>
            <w:tcW w:w="4876" w:type="dxa"/>
          </w:tcPr>
          <w:p w14:paraId="19729B52" w14:textId="77777777" w:rsidR="009D3606" w:rsidRPr="00ED753E" w:rsidRDefault="009D3606" w:rsidP="00A01C8A">
            <w:pPr>
              <w:pStyle w:val="Normal6"/>
            </w:pPr>
            <w:r w:rsidRPr="00ED753E">
              <w:t>13.</w:t>
            </w:r>
            <w:r w:rsidRPr="00ED753E">
              <w:tab/>
            </w:r>
            <w:r w:rsidRPr="00ED753E">
              <w:rPr>
                <w:b/>
                <w:i/>
              </w:rPr>
              <w:t>„Heimtierläden“</w:t>
            </w:r>
            <w:r w:rsidRPr="00ED753E">
              <w:t xml:space="preserve"> alle Betriebsgelände bzw. Räumlichkeiten oder Strukturen, auf bzw. in denen Hunde </w:t>
            </w:r>
            <w:r w:rsidRPr="00ED753E">
              <w:rPr>
                <w:b/>
                <w:i/>
              </w:rPr>
              <w:t>und</w:t>
            </w:r>
            <w:r w:rsidRPr="00ED753E">
              <w:t xml:space="preserve"> Katzen zum Zweck des Verkaufs</w:t>
            </w:r>
            <w:r w:rsidRPr="00ED753E">
              <w:rPr>
                <w:b/>
                <w:i/>
              </w:rPr>
              <w:t xml:space="preserve"> als Heimtiere</w:t>
            </w:r>
            <w:r w:rsidRPr="00ED753E">
              <w:t xml:space="preserve"> gehalten werden, ohne dass sie dort geboren sind;</w:t>
            </w:r>
          </w:p>
        </w:tc>
        <w:tc>
          <w:tcPr>
            <w:tcW w:w="4876" w:type="dxa"/>
          </w:tcPr>
          <w:p w14:paraId="5CBD52A7" w14:textId="77777777" w:rsidR="009D3606" w:rsidRPr="00ED753E" w:rsidRDefault="009D3606" w:rsidP="00A01C8A">
            <w:pPr>
              <w:pStyle w:val="Normal6"/>
              <w:rPr>
                <w:szCs w:val="24"/>
              </w:rPr>
            </w:pPr>
            <w:r w:rsidRPr="00ED753E">
              <w:t>13.</w:t>
            </w:r>
            <w:r w:rsidRPr="00ED753E">
              <w:tab/>
            </w:r>
            <w:r w:rsidRPr="00ED753E">
              <w:rPr>
                <w:b/>
                <w:i/>
              </w:rPr>
              <w:t>„Verkaufsbetriebe“</w:t>
            </w:r>
            <w:r w:rsidRPr="00ED753E">
              <w:t xml:space="preserve"> alle Betriebsgelände bzw. Räumlichkeiten oder Strukturen, auf bzw. in denen Hunde </w:t>
            </w:r>
            <w:r w:rsidRPr="00ED753E">
              <w:rPr>
                <w:b/>
                <w:i/>
              </w:rPr>
              <w:t>oder</w:t>
            </w:r>
            <w:r w:rsidRPr="00ED753E">
              <w:t xml:space="preserve"> Katzen zum Zweck des Verkaufs gehalten werden, ohne dass sie dort geboren sind;</w:t>
            </w:r>
          </w:p>
        </w:tc>
      </w:tr>
    </w:tbl>
    <w:p w14:paraId="5B72656C" w14:textId="77777777" w:rsidR="009D3606" w:rsidRPr="00ED753E" w:rsidRDefault="009D3606" w:rsidP="009D3606"/>
    <w:p w14:paraId="4EA9D63F" w14:textId="3BE81B2D" w:rsidR="009D3606" w:rsidRPr="00ED753E" w:rsidRDefault="00DA1C30" w:rsidP="009D3606">
      <w:pPr>
        <w:pStyle w:val="AmNumberTabs"/>
      </w:pPr>
      <w:r w:rsidRPr="00ED753E">
        <w:t>Abänderung</w:t>
      </w:r>
      <w:r w:rsidR="009D3606" w:rsidRPr="00ED753E">
        <w:tab/>
      </w:r>
      <w:r w:rsidR="009D3606" w:rsidRPr="00ED753E">
        <w:tab/>
        <w:t>69</w:t>
      </w:r>
    </w:p>
    <w:p w14:paraId="648D0BF2" w14:textId="77777777" w:rsidR="009D3606" w:rsidRPr="00ED753E" w:rsidRDefault="009D3606" w:rsidP="009D3606"/>
    <w:p w14:paraId="121033AF" w14:textId="77777777" w:rsidR="009D3606" w:rsidRPr="00ED753E" w:rsidRDefault="009D3606" w:rsidP="009D3606">
      <w:pPr>
        <w:pStyle w:val="NormalBold"/>
        <w:keepNext/>
      </w:pPr>
      <w:r w:rsidRPr="00ED753E">
        <w:t>Vorschlag für eine Verordnung</w:t>
      </w:r>
    </w:p>
    <w:p w14:paraId="129B8237" w14:textId="77777777" w:rsidR="009D3606" w:rsidRPr="00ED753E" w:rsidRDefault="009D3606" w:rsidP="009D3606">
      <w:pPr>
        <w:pStyle w:val="NormalBold"/>
      </w:pPr>
      <w:r w:rsidRPr="00ED753E">
        <w:t>Artikel 3 – Absatz 1 – Nummer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73F716A" w14:textId="77777777" w:rsidTr="00A01C8A">
        <w:trPr>
          <w:jc w:val="center"/>
        </w:trPr>
        <w:tc>
          <w:tcPr>
            <w:tcW w:w="9752" w:type="dxa"/>
            <w:gridSpan w:val="2"/>
          </w:tcPr>
          <w:p w14:paraId="72DF2FF3" w14:textId="77777777" w:rsidR="009D3606" w:rsidRPr="00ED753E" w:rsidRDefault="009D3606" w:rsidP="00A01C8A">
            <w:pPr>
              <w:keepNext/>
            </w:pPr>
          </w:p>
        </w:tc>
      </w:tr>
      <w:tr w:rsidR="009D3606" w:rsidRPr="00ED753E" w14:paraId="3E650A02" w14:textId="77777777" w:rsidTr="00A01C8A">
        <w:trPr>
          <w:jc w:val="center"/>
        </w:trPr>
        <w:tc>
          <w:tcPr>
            <w:tcW w:w="4876" w:type="dxa"/>
          </w:tcPr>
          <w:p w14:paraId="57EEDE53" w14:textId="77777777" w:rsidR="009D3606" w:rsidRPr="00ED753E" w:rsidRDefault="009D3606" w:rsidP="00A01C8A">
            <w:pPr>
              <w:pStyle w:val="ColumnHeading"/>
              <w:keepNext/>
            </w:pPr>
            <w:r w:rsidRPr="00ED753E">
              <w:t>Vorschlag der Kommission</w:t>
            </w:r>
          </w:p>
        </w:tc>
        <w:tc>
          <w:tcPr>
            <w:tcW w:w="4876" w:type="dxa"/>
          </w:tcPr>
          <w:p w14:paraId="01D408DF" w14:textId="77777777" w:rsidR="009D3606" w:rsidRPr="00ED753E" w:rsidRDefault="009D3606" w:rsidP="00A01C8A">
            <w:pPr>
              <w:pStyle w:val="ColumnHeading"/>
              <w:keepNext/>
            </w:pPr>
            <w:r w:rsidRPr="00ED753E">
              <w:t>Geänderter Text</w:t>
            </w:r>
          </w:p>
        </w:tc>
      </w:tr>
      <w:tr w:rsidR="009D3606" w:rsidRPr="00ED753E" w14:paraId="4EB435DE" w14:textId="77777777" w:rsidTr="00A01C8A">
        <w:trPr>
          <w:jc w:val="center"/>
        </w:trPr>
        <w:tc>
          <w:tcPr>
            <w:tcW w:w="4876" w:type="dxa"/>
          </w:tcPr>
          <w:p w14:paraId="453DD502" w14:textId="77777777" w:rsidR="009D3606" w:rsidRPr="00ED753E" w:rsidRDefault="009D3606" w:rsidP="00A01C8A">
            <w:pPr>
              <w:pStyle w:val="Normal6"/>
            </w:pPr>
            <w:r w:rsidRPr="00ED753E">
              <w:t>14.</w:t>
            </w:r>
            <w:r w:rsidRPr="00ED753E">
              <w:tab/>
              <w:t xml:space="preserve">„Tierheime“ alle Betriebsgelände bzw. Räumlichkeiten oder Strukturen, </w:t>
            </w:r>
            <w:r w:rsidRPr="00ED753E">
              <w:rPr>
                <w:b/>
                <w:i/>
              </w:rPr>
              <w:t>ausgenommen Haushalte</w:t>
            </w:r>
            <w:r w:rsidRPr="00ED753E">
              <w:t xml:space="preserve">, die von einer natürlichen oder juristischen Person betrieben werden und auf bzw. in denen nicht gewollte, ausgesetzte, streunende, abhandengekommene oder beschlagnahmte </w:t>
            </w:r>
            <w:r w:rsidRPr="00ED753E">
              <w:lastRenderedPageBreak/>
              <w:t xml:space="preserve">Hunde </w:t>
            </w:r>
            <w:r w:rsidRPr="00ED753E">
              <w:rPr>
                <w:b/>
                <w:i/>
              </w:rPr>
              <w:t>und</w:t>
            </w:r>
            <w:r w:rsidRPr="00ED753E">
              <w:t xml:space="preserve"> Katzen zum Zweck </w:t>
            </w:r>
            <w:r w:rsidRPr="00ED753E">
              <w:rPr>
                <w:b/>
                <w:i/>
              </w:rPr>
              <w:t>der entgeltlichen oder unentgeltlichen Abgabe</w:t>
            </w:r>
            <w:r w:rsidRPr="00ED753E">
              <w:t xml:space="preserve"> gehalten werden;</w:t>
            </w:r>
          </w:p>
        </w:tc>
        <w:tc>
          <w:tcPr>
            <w:tcW w:w="4876" w:type="dxa"/>
          </w:tcPr>
          <w:p w14:paraId="702175E1" w14:textId="77777777" w:rsidR="009D3606" w:rsidRPr="00ED753E" w:rsidRDefault="009D3606" w:rsidP="00A01C8A">
            <w:pPr>
              <w:pStyle w:val="Normal6"/>
              <w:rPr>
                <w:szCs w:val="24"/>
              </w:rPr>
            </w:pPr>
            <w:r w:rsidRPr="00ED753E">
              <w:lastRenderedPageBreak/>
              <w:t>14.</w:t>
            </w:r>
            <w:r w:rsidRPr="00ED753E">
              <w:tab/>
              <w:t xml:space="preserve">„Tierheime“ alle Betriebsgelände bzw. Räumlichkeiten oder Strukturen, </w:t>
            </w:r>
            <w:r w:rsidRPr="00ED753E">
              <w:rPr>
                <w:b/>
                <w:i/>
              </w:rPr>
              <w:t>einschließlich Haushalten</w:t>
            </w:r>
            <w:r w:rsidRPr="00ED753E">
              <w:t xml:space="preserve">, die von einer natürlichen oder juristischen Person betrieben werden und auf bzw. in denen nicht gewollte, ausgesetzte, streunende, abhandengekommene oder beschlagnahmte </w:t>
            </w:r>
            <w:r w:rsidRPr="00ED753E">
              <w:lastRenderedPageBreak/>
              <w:t xml:space="preserve">Hunde </w:t>
            </w:r>
            <w:r w:rsidRPr="00ED753E">
              <w:rPr>
                <w:b/>
                <w:i/>
              </w:rPr>
              <w:t>oder</w:t>
            </w:r>
            <w:r w:rsidRPr="00ED753E">
              <w:t xml:space="preserve"> Katzen zum Zweck </w:t>
            </w:r>
            <w:r w:rsidRPr="00ED753E">
              <w:rPr>
                <w:b/>
                <w:i/>
              </w:rPr>
              <w:t>ihres Inverkehrbringens</w:t>
            </w:r>
            <w:r w:rsidRPr="00ED753E">
              <w:t xml:space="preserve"> gehalten werden;</w:t>
            </w:r>
          </w:p>
        </w:tc>
      </w:tr>
    </w:tbl>
    <w:p w14:paraId="72836CAC" w14:textId="77777777" w:rsidR="009D3606" w:rsidRPr="00ED753E" w:rsidRDefault="009D3606" w:rsidP="009D3606"/>
    <w:p w14:paraId="36ECF952" w14:textId="52674ED6" w:rsidR="009D3606" w:rsidRPr="00ED753E" w:rsidRDefault="00DA1C30" w:rsidP="009D3606">
      <w:pPr>
        <w:pStyle w:val="AmNumberTabs"/>
      </w:pPr>
      <w:r w:rsidRPr="00ED753E">
        <w:t>Abänderung</w:t>
      </w:r>
      <w:r w:rsidR="009D3606" w:rsidRPr="00ED753E">
        <w:tab/>
      </w:r>
      <w:r w:rsidR="009D3606" w:rsidRPr="00ED753E">
        <w:tab/>
        <w:t>70</w:t>
      </w:r>
    </w:p>
    <w:p w14:paraId="3C259BED" w14:textId="77777777" w:rsidR="009D3606" w:rsidRPr="00ED753E" w:rsidRDefault="009D3606" w:rsidP="009D3606"/>
    <w:p w14:paraId="09DBA479" w14:textId="77777777" w:rsidR="009D3606" w:rsidRPr="00ED753E" w:rsidRDefault="009D3606" w:rsidP="009D3606">
      <w:pPr>
        <w:pStyle w:val="NormalBold"/>
        <w:keepNext/>
      </w:pPr>
      <w:r w:rsidRPr="00ED753E">
        <w:t>Vorschlag für eine Verordnung</w:t>
      </w:r>
    </w:p>
    <w:p w14:paraId="4A417379" w14:textId="77777777" w:rsidR="009D3606" w:rsidRPr="00ED753E" w:rsidRDefault="009D3606" w:rsidP="009D3606">
      <w:pPr>
        <w:pStyle w:val="NormalBold"/>
      </w:pPr>
      <w:r w:rsidRPr="00ED753E">
        <w:t>Artikel 3 – Absatz 1 – Nummer 14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BB3B55F" w14:textId="77777777" w:rsidTr="00A01C8A">
        <w:trPr>
          <w:jc w:val="center"/>
        </w:trPr>
        <w:tc>
          <w:tcPr>
            <w:tcW w:w="9752" w:type="dxa"/>
            <w:gridSpan w:val="2"/>
          </w:tcPr>
          <w:p w14:paraId="4BF7C7AA" w14:textId="77777777" w:rsidR="009D3606" w:rsidRPr="00ED753E" w:rsidRDefault="009D3606" w:rsidP="00A01C8A">
            <w:pPr>
              <w:keepNext/>
            </w:pPr>
          </w:p>
        </w:tc>
      </w:tr>
      <w:tr w:rsidR="009D3606" w:rsidRPr="00ED753E" w14:paraId="6356D9F8" w14:textId="77777777" w:rsidTr="00A01C8A">
        <w:trPr>
          <w:jc w:val="center"/>
        </w:trPr>
        <w:tc>
          <w:tcPr>
            <w:tcW w:w="4876" w:type="dxa"/>
          </w:tcPr>
          <w:p w14:paraId="3841FDF1" w14:textId="77777777" w:rsidR="009D3606" w:rsidRPr="00ED753E" w:rsidRDefault="009D3606" w:rsidP="00A01C8A">
            <w:pPr>
              <w:pStyle w:val="ColumnHeading"/>
              <w:keepNext/>
            </w:pPr>
            <w:r w:rsidRPr="00ED753E">
              <w:t>Vorschlag der Kommission</w:t>
            </w:r>
          </w:p>
        </w:tc>
        <w:tc>
          <w:tcPr>
            <w:tcW w:w="4876" w:type="dxa"/>
          </w:tcPr>
          <w:p w14:paraId="56B7C6EA" w14:textId="77777777" w:rsidR="009D3606" w:rsidRPr="00ED753E" w:rsidRDefault="009D3606" w:rsidP="00A01C8A">
            <w:pPr>
              <w:pStyle w:val="ColumnHeading"/>
              <w:keepNext/>
            </w:pPr>
            <w:r w:rsidRPr="00ED753E">
              <w:t>Geänderter Text</w:t>
            </w:r>
          </w:p>
        </w:tc>
      </w:tr>
      <w:tr w:rsidR="009D3606" w:rsidRPr="00ED753E" w14:paraId="389CB2E1" w14:textId="77777777" w:rsidTr="00A01C8A">
        <w:trPr>
          <w:jc w:val="center"/>
        </w:trPr>
        <w:tc>
          <w:tcPr>
            <w:tcW w:w="4876" w:type="dxa"/>
          </w:tcPr>
          <w:p w14:paraId="15F4EC91" w14:textId="77777777" w:rsidR="009D3606" w:rsidRPr="00ED753E" w:rsidRDefault="009D3606" w:rsidP="00A01C8A">
            <w:pPr>
              <w:pStyle w:val="Normal6"/>
            </w:pPr>
          </w:p>
        </w:tc>
        <w:tc>
          <w:tcPr>
            <w:tcW w:w="4876" w:type="dxa"/>
          </w:tcPr>
          <w:p w14:paraId="7024389C" w14:textId="77777777" w:rsidR="009D3606" w:rsidRPr="00ED753E" w:rsidRDefault="009D3606" w:rsidP="00A01C8A">
            <w:pPr>
              <w:pStyle w:val="Normal6"/>
              <w:rPr>
                <w:szCs w:val="24"/>
              </w:rPr>
            </w:pPr>
            <w:r w:rsidRPr="00ED753E">
              <w:rPr>
                <w:b/>
                <w:i/>
              </w:rPr>
              <w:t>14a.</w:t>
            </w:r>
            <w:r w:rsidRPr="00ED753E">
              <w:rPr>
                <w:b/>
                <w:i/>
              </w:rPr>
              <w:tab/>
              <w:t>„Pflegestelle“ einen Haushalt, in dem Hunde oder Katzen im Auftrag eines Unternehmers gehalten werden, der für nicht gewollte, ausgesetzte, streunende, abhandengekommene oder beschlagnahmte Hunde und Katzen verantwortlich ist;</w:t>
            </w:r>
          </w:p>
        </w:tc>
      </w:tr>
    </w:tbl>
    <w:p w14:paraId="6E874577" w14:textId="77777777" w:rsidR="009D3606" w:rsidRPr="00ED753E" w:rsidRDefault="009D3606" w:rsidP="009D3606"/>
    <w:p w14:paraId="5680DD5E" w14:textId="60483823" w:rsidR="009D3606" w:rsidRPr="00ED753E" w:rsidRDefault="00DA1C30" w:rsidP="009D3606">
      <w:pPr>
        <w:pStyle w:val="AmNumberTabs"/>
      </w:pPr>
      <w:r w:rsidRPr="00ED753E">
        <w:t>Abänderung</w:t>
      </w:r>
      <w:r w:rsidR="009D3606" w:rsidRPr="00ED753E">
        <w:tab/>
      </w:r>
      <w:r w:rsidR="009D3606" w:rsidRPr="00ED753E">
        <w:tab/>
        <w:t>71</w:t>
      </w:r>
    </w:p>
    <w:p w14:paraId="28B931CC" w14:textId="77777777" w:rsidR="009D3606" w:rsidRPr="00ED753E" w:rsidRDefault="009D3606" w:rsidP="009D3606"/>
    <w:p w14:paraId="63B81FFF" w14:textId="77777777" w:rsidR="009D3606" w:rsidRPr="00ED753E" w:rsidRDefault="009D3606" w:rsidP="009D3606">
      <w:pPr>
        <w:pStyle w:val="NormalBold"/>
        <w:keepNext/>
      </w:pPr>
      <w:r w:rsidRPr="00ED753E">
        <w:t>Vorschlag für eine Verordnung</w:t>
      </w:r>
    </w:p>
    <w:p w14:paraId="29B05F04" w14:textId="77777777" w:rsidR="009D3606" w:rsidRPr="00ED753E" w:rsidRDefault="009D3606" w:rsidP="009D3606">
      <w:pPr>
        <w:pStyle w:val="NormalBold"/>
      </w:pPr>
      <w:r w:rsidRPr="00ED753E">
        <w:t>Artikel 3 – Absatz 1 – Nummer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F48DCD3" w14:textId="77777777" w:rsidTr="00A01C8A">
        <w:trPr>
          <w:jc w:val="center"/>
        </w:trPr>
        <w:tc>
          <w:tcPr>
            <w:tcW w:w="9752" w:type="dxa"/>
            <w:gridSpan w:val="2"/>
          </w:tcPr>
          <w:p w14:paraId="6E39ED13" w14:textId="77777777" w:rsidR="009D3606" w:rsidRPr="00ED753E" w:rsidRDefault="009D3606" w:rsidP="00A01C8A">
            <w:pPr>
              <w:keepNext/>
            </w:pPr>
          </w:p>
        </w:tc>
      </w:tr>
      <w:tr w:rsidR="009D3606" w:rsidRPr="00ED753E" w14:paraId="259D7E6F" w14:textId="77777777" w:rsidTr="00A01C8A">
        <w:trPr>
          <w:jc w:val="center"/>
        </w:trPr>
        <w:tc>
          <w:tcPr>
            <w:tcW w:w="4876" w:type="dxa"/>
          </w:tcPr>
          <w:p w14:paraId="694C6C48" w14:textId="77777777" w:rsidR="009D3606" w:rsidRPr="00ED753E" w:rsidRDefault="009D3606" w:rsidP="00A01C8A">
            <w:pPr>
              <w:pStyle w:val="ColumnHeading"/>
              <w:keepNext/>
            </w:pPr>
            <w:r w:rsidRPr="00ED753E">
              <w:t>Vorschlag der Kommission</w:t>
            </w:r>
          </w:p>
        </w:tc>
        <w:tc>
          <w:tcPr>
            <w:tcW w:w="4876" w:type="dxa"/>
          </w:tcPr>
          <w:p w14:paraId="33E2F9FF" w14:textId="77777777" w:rsidR="009D3606" w:rsidRPr="00ED753E" w:rsidRDefault="009D3606" w:rsidP="00A01C8A">
            <w:pPr>
              <w:pStyle w:val="ColumnHeading"/>
              <w:keepNext/>
            </w:pPr>
            <w:r w:rsidRPr="00ED753E">
              <w:t>Geänderter Text</w:t>
            </w:r>
          </w:p>
        </w:tc>
      </w:tr>
      <w:tr w:rsidR="009D3606" w:rsidRPr="00ED753E" w14:paraId="2810B3ED" w14:textId="77777777" w:rsidTr="00A01C8A">
        <w:trPr>
          <w:jc w:val="center"/>
        </w:trPr>
        <w:tc>
          <w:tcPr>
            <w:tcW w:w="4876" w:type="dxa"/>
          </w:tcPr>
          <w:p w14:paraId="26083727" w14:textId="77777777" w:rsidR="009D3606" w:rsidRPr="00ED753E" w:rsidRDefault="009D3606" w:rsidP="00A01C8A">
            <w:pPr>
              <w:pStyle w:val="Normal6"/>
            </w:pPr>
            <w:r w:rsidRPr="00ED753E">
              <w:t>15.</w:t>
            </w:r>
            <w:r w:rsidRPr="00ED753E">
              <w:tab/>
              <w:t xml:space="preserve">„Unternehmer“ jede natürliche oder juristische Person, </w:t>
            </w:r>
            <w:r w:rsidRPr="00ED753E">
              <w:rPr>
                <w:b/>
                <w:i/>
              </w:rPr>
              <w:t>ausgenommen Personen, die für Tierheime verantwortlich sind</w:t>
            </w:r>
            <w:r w:rsidRPr="00ED753E">
              <w:t xml:space="preserve">, </w:t>
            </w:r>
            <w:r w:rsidRPr="00ED753E">
              <w:rPr>
                <w:b/>
                <w:i/>
              </w:rPr>
              <w:t>die</w:t>
            </w:r>
            <w:r w:rsidRPr="00ED753E">
              <w:t xml:space="preserve"> Hunde </w:t>
            </w:r>
            <w:r w:rsidRPr="00ED753E">
              <w:rPr>
                <w:b/>
                <w:i/>
              </w:rPr>
              <w:t>und</w:t>
            </w:r>
            <w:r w:rsidRPr="00ED753E">
              <w:t xml:space="preserve"> Katzen</w:t>
            </w:r>
            <w:r w:rsidRPr="00ED753E">
              <w:rPr>
                <w:b/>
                <w:i/>
              </w:rPr>
              <w:t>, über die sie die Verfügungsgewalt hat</w:t>
            </w:r>
            <w:r w:rsidRPr="00ED753E">
              <w:t xml:space="preserve">, </w:t>
            </w:r>
            <w:r w:rsidRPr="00ED753E">
              <w:rPr>
                <w:b/>
                <w:i/>
              </w:rPr>
              <w:t>züchtet</w:t>
            </w:r>
            <w:r w:rsidRPr="00ED753E">
              <w:t xml:space="preserve">, </w:t>
            </w:r>
            <w:r w:rsidRPr="00ED753E">
              <w:rPr>
                <w:b/>
                <w:i/>
              </w:rPr>
              <w:t>hält</w:t>
            </w:r>
            <w:r w:rsidRPr="00ED753E">
              <w:t xml:space="preserve">, </w:t>
            </w:r>
            <w:r w:rsidRPr="00ED753E">
              <w:rPr>
                <w:b/>
                <w:i/>
              </w:rPr>
              <w:t>mit ihnen handelt oder sie in Verkehr bringt, auch für einen begrenzten Zeitraum</w:t>
            </w:r>
            <w:r w:rsidRPr="00ED753E">
              <w:t>;</w:t>
            </w:r>
          </w:p>
        </w:tc>
        <w:tc>
          <w:tcPr>
            <w:tcW w:w="4876" w:type="dxa"/>
          </w:tcPr>
          <w:p w14:paraId="243889F1" w14:textId="77777777" w:rsidR="009D3606" w:rsidRPr="00ED753E" w:rsidRDefault="009D3606" w:rsidP="00A01C8A">
            <w:pPr>
              <w:pStyle w:val="Normal6"/>
              <w:rPr>
                <w:szCs w:val="24"/>
              </w:rPr>
            </w:pPr>
            <w:r w:rsidRPr="00ED753E">
              <w:t>15.</w:t>
            </w:r>
            <w:r w:rsidRPr="00ED753E">
              <w:tab/>
              <w:t xml:space="preserve">„Unternehmer“ jede natürliche oder juristische Person, </w:t>
            </w:r>
            <w:r w:rsidRPr="00ED753E">
              <w:rPr>
                <w:b/>
                <w:i/>
              </w:rPr>
              <w:t>die Hunde und Katzen in Verkehr bringt und für einen Zuchtbetrieb</w:t>
            </w:r>
            <w:r w:rsidRPr="00ED753E">
              <w:t xml:space="preserve">, </w:t>
            </w:r>
            <w:r w:rsidRPr="00ED753E">
              <w:rPr>
                <w:b/>
                <w:i/>
              </w:rPr>
              <w:t>einen Verkaufsbetrieb oder ein Tierheim oder für dort gehaltene</w:t>
            </w:r>
            <w:r w:rsidRPr="00ED753E">
              <w:t xml:space="preserve"> Hunde </w:t>
            </w:r>
            <w:r w:rsidRPr="00ED753E">
              <w:rPr>
                <w:b/>
                <w:i/>
              </w:rPr>
              <w:t>oder</w:t>
            </w:r>
            <w:r w:rsidRPr="00ED753E">
              <w:t xml:space="preserve"> Katzen</w:t>
            </w:r>
            <w:r w:rsidRPr="00ED753E">
              <w:rPr>
                <w:b/>
                <w:i/>
              </w:rPr>
              <w:t xml:space="preserve"> verantwortlich ist, oder für nicht gewollte</w:t>
            </w:r>
            <w:r w:rsidRPr="00ED753E">
              <w:t xml:space="preserve">, </w:t>
            </w:r>
            <w:r w:rsidRPr="00ED753E">
              <w:rPr>
                <w:b/>
                <w:i/>
              </w:rPr>
              <w:t>ausgesetzte</w:t>
            </w:r>
            <w:r w:rsidRPr="00ED753E">
              <w:t xml:space="preserve">, </w:t>
            </w:r>
            <w:r w:rsidRPr="00ED753E">
              <w:rPr>
                <w:b/>
                <w:i/>
              </w:rPr>
              <w:t>streunende</w:t>
            </w:r>
            <w:r w:rsidRPr="00ED753E">
              <w:t xml:space="preserve">, </w:t>
            </w:r>
            <w:r w:rsidRPr="00ED753E">
              <w:rPr>
                <w:b/>
                <w:i/>
              </w:rPr>
              <w:t>abhandengekommene oder beschlagnahmte Hunde und Katzen verantwortlich ist und sie in Pflegestellen unterbringt</w:t>
            </w:r>
            <w:r w:rsidRPr="00ED753E">
              <w:t>;</w:t>
            </w:r>
          </w:p>
        </w:tc>
      </w:tr>
    </w:tbl>
    <w:p w14:paraId="23D3489E" w14:textId="77777777" w:rsidR="009D3606" w:rsidRPr="00ED753E" w:rsidRDefault="009D3606" w:rsidP="009D3606"/>
    <w:p w14:paraId="7B958DBE" w14:textId="4D9E9318" w:rsidR="009D3606" w:rsidRPr="00ED753E" w:rsidRDefault="00DA1C30" w:rsidP="009D3606">
      <w:pPr>
        <w:pStyle w:val="AmNumberTabs"/>
      </w:pPr>
      <w:r w:rsidRPr="00ED753E">
        <w:t>Abänderung</w:t>
      </w:r>
      <w:r w:rsidR="009D3606" w:rsidRPr="00ED753E">
        <w:tab/>
      </w:r>
      <w:r w:rsidR="009D3606" w:rsidRPr="00ED753E">
        <w:tab/>
        <w:t>72</w:t>
      </w:r>
    </w:p>
    <w:p w14:paraId="336BA2A4" w14:textId="77777777" w:rsidR="009D3606" w:rsidRPr="00ED753E" w:rsidRDefault="009D3606" w:rsidP="009D3606"/>
    <w:p w14:paraId="434B47B8" w14:textId="77777777" w:rsidR="009D3606" w:rsidRPr="00ED753E" w:rsidRDefault="009D3606" w:rsidP="009D3606">
      <w:pPr>
        <w:pStyle w:val="NormalBold"/>
        <w:keepNext/>
      </w:pPr>
      <w:r w:rsidRPr="00ED753E">
        <w:t>Vorschlag für eine Verordnung</w:t>
      </w:r>
    </w:p>
    <w:p w14:paraId="3A0B2507" w14:textId="77777777" w:rsidR="009D3606" w:rsidRPr="00ED753E" w:rsidRDefault="009D3606" w:rsidP="009D3606">
      <w:pPr>
        <w:pStyle w:val="NormalBold"/>
      </w:pPr>
      <w:r w:rsidRPr="00ED753E">
        <w:t>Artikel 3 – Absatz 1 – Nummer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4D37980" w14:textId="77777777" w:rsidTr="00A01C8A">
        <w:trPr>
          <w:jc w:val="center"/>
        </w:trPr>
        <w:tc>
          <w:tcPr>
            <w:tcW w:w="9752" w:type="dxa"/>
            <w:gridSpan w:val="2"/>
          </w:tcPr>
          <w:p w14:paraId="58984672" w14:textId="77777777" w:rsidR="009D3606" w:rsidRPr="00ED753E" w:rsidRDefault="009D3606" w:rsidP="00A01C8A">
            <w:pPr>
              <w:keepNext/>
            </w:pPr>
          </w:p>
        </w:tc>
      </w:tr>
      <w:tr w:rsidR="009D3606" w:rsidRPr="00ED753E" w14:paraId="331DF250" w14:textId="77777777" w:rsidTr="00A01C8A">
        <w:trPr>
          <w:jc w:val="center"/>
        </w:trPr>
        <w:tc>
          <w:tcPr>
            <w:tcW w:w="4876" w:type="dxa"/>
          </w:tcPr>
          <w:p w14:paraId="1FE90788" w14:textId="77777777" w:rsidR="009D3606" w:rsidRPr="00ED753E" w:rsidRDefault="009D3606" w:rsidP="00A01C8A">
            <w:pPr>
              <w:pStyle w:val="ColumnHeading"/>
              <w:keepNext/>
            </w:pPr>
            <w:r w:rsidRPr="00ED753E">
              <w:t>Vorschlag der Kommission</w:t>
            </w:r>
          </w:p>
        </w:tc>
        <w:tc>
          <w:tcPr>
            <w:tcW w:w="4876" w:type="dxa"/>
          </w:tcPr>
          <w:p w14:paraId="49D2B2B0" w14:textId="77777777" w:rsidR="009D3606" w:rsidRPr="00ED753E" w:rsidRDefault="009D3606" w:rsidP="00A01C8A">
            <w:pPr>
              <w:pStyle w:val="ColumnHeading"/>
              <w:keepNext/>
            </w:pPr>
            <w:r w:rsidRPr="00ED753E">
              <w:t>Geänderter Text</w:t>
            </w:r>
          </w:p>
        </w:tc>
      </w:tr>
      <w:tr w:rsidR="009D3606" w:rsidRPr="00ED753E" w14:paraId="408FEDD3" w14:textId="77777777" w:rsidTr="00A01C8A">
        <w:trPr>
          <w:jc w:val="center"/>
        </w:trPr>
        <w:tc>
          <w:tcPr>
            <w:tcW w:w="4876" w:type="dxa"/>
          </w:tcPr>
          <w:p w14:paraId="1EE5C1E1" w14:textId="77777777" w:rsidR="009D3606" w:rsidRPr="00ED753E" w:rsidRDefault="009D3606" w:rsidP="00A01C8A">
            <w:pPr>
              <w:pStyle w:val="Normal6"/>
            </w:pPr>
            <w:r w:rsidRPr="00ED753E">
              <w:rPr>
                <w:b/>
                <w:i/>
              </w:rPr>
              <w:t>16.</w:t>
            </w:r>
            <w:r w:rsidRPr="00ED753E">
              <w:rPr>
                <w:b/>
                <w:i/>
              </w:rPr>
              <w:tab/>
              <w:t xml:space="preserve">„Abgeber“ jede natürliche oder juristische Person, die einen Hund oder </w:t>
            </w:r>
            <w:r w:rsidRPr="00ED753E">
              <w:rPr>
                <w:b/>
                <w:i/>
              </w:rPr>
              <w:lastRenderedPageBreak/>
              <w:t>eine Katze abgibt, einschließlich natürlicher oder juristischer Personen, die für Tierheime verantwortlich sind;</w:t>
            </w:r>
          </w:p>
        </w:tc>
        <w:tc>
          <w:tcPr>
            <w:tcW w:w="4876" w:type="dxa"/>
          </w:tcPr>
          <w:p w14:paraId="6F4B8DE8" w14:textId="77777777" w:rsidR="009D3606" w:rsidRPr="00ED753E" w:rsidRDefault="009D3606" w:rsidP="00A01C8A">
            <w:pPr>
              <w:pStyle w:val="Normal6"/>
              <w:rPr>
                <w:szCs w:val="24"/>
              </w:rPr>
            </w:pPr>
            <w:r w:rsidRPr="00ED753E">
              <w:rPr>
                <w:b/>
                <w:i/>
              </w:rPr>
              <w:lastRenderedPageBreak/>
              <w:t>entfällt</w:t>
            </w:r>
          </w:p>
        </w:tc>
      </w:tr>
    </w:tbl>
    <w:p w14:paraId="6CA38AE5" w14:textId="77777777" w:rsidR="009D3606" w:rsidRPr="00ED753E" w:rsidRDefault="009D3606" w:rsidP="009D3606"/>
    <w:p w14:paraId="59146BD3" w14:textId="577DEDA3" w:rsidR="009D3606" w:rsidRPr="00ED753E" w:rsidRDefault="00DA1C30" w:rsidP="009D3606">
      <w:pPr>
        <w:pStyle w:val="AmNumberTabs"/>
      </w:pPr>
      <w:r w:rsidRPr="00ED753E">
        <w:t>Abänderung</w:t>
      </w:r>
      <w:r w:rsidR="009D3606" w:rsidRPr="00ED753E">
        <w:tab/>
      </w:r>
      <w:r w:rsidR="009D3606" w:rsidRPr="00ED753E">
        <w:tab/>
        <w:t>73</w:t>
      </w:r>
    </w:p>
    <w:p w14:paraId="7F796892" w14:textId="77777777" w:rsidR="009D3606" w:rsidRPr="00ED753E" w:rsidRDefault="009D3606" w:rsidP="009D3606"/>
    <w:p w14:paraId="6FADB0F5" w14:textId="77777777" w:rsidR="009D3606" w:rsidRPr="00ED753E" w:rsidRDefault="009D3606" w:rsidP="009D3606">
      <w:pPr>
        <w:pStyle w:val="NormalBold"/>
        <w:keepNext/>
      </w:pPr>
      <w:r w:rsidRPr="00ED753E">
        <w:t>Vorschlag für eine Verordnung</w:t>
      </w:r>
    </w:p>
    <w:p w14:paraId="756A9406" w14:textId="77777777" w:rsidR="009D3606" w:rsidRPr="00ED753E" w:rsidRDefault="009D3606" w:rsidP="009D3606">
      <w:pPr>
        <w:pStyle w:val="NormalBold"/>
      </w:pPr>
      <w:r w:rsidRPr="00ED753E">
        <w:t>Artikel 3 – Absatz 1 – Nummer 18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727F26C" w14:textId="77777777" w:rsidTr="00A01C8A">
        <w:trPr>
          <w:jc w:val="center"/>
        </w:trPr>
        <w:tc>
          <w:tcPr>
            <w:tcW w:w="9752" w:type="dxa"/>
            <w:gridSpan w:val="2"/>
          </w:tcPr>
          <w:p w14:paraId="14BD8F1C" w14:textId="77777777" w:rsidR="009D3606" w:rsidRPr="00ED753E" w:rsidRDefault="009D3606" w:rsidP="00A01C8A">
            <w:pPr>
              <w:keepNext/>
            </w:pPr>
          </w:p>
        </w:tc>
      </w:tr>
      <w:tr w:rsidR="009D3606" w:rsidRPr="00ED753E" w14:paraId="2293EC99" w14:textId="77777777" w:rsidTr="00A01C8A">
        <w:trPr>
          <w:jc w:val="center"/>
        </w:trPr>
        <w:tc>
          <w:tcPr>
            <w:tcW w:w="4876" w:type="dxa"/>
          </w:tcPr>
          <w:p w14:paraId="628BFD7D" w14:textId="77777777" w:rsidR="009D3606" w:rsidRPr="00ED753E" w:rsidRDefault="009D3606" w:rsidP="00A01C8A">
            <w:pPr>
              <w:pStyle w:val="ColumnHeading"/>
              <w:keepNext/>
            </w:pPr>
            <w:r w:rsidRPr="00ED753E">
              <w:t>Vorschlag der Kommission</w:t>
            </w:r>
          </w:p>
        </w:tc>
        <w:tc>
          <w:tcPr>
            <w:tcW w:w="4876" w:type="dxa"/>
          </w:tcPr>
          <w:p w14:paraId="2F887F99" w14:textId="77777777" w:rsidR="009D3606" w:rsidRPr="00ED753E" w:rsidRDefault="009D3606" w:rsidP="00A01C8A">
            <w:pPr>
              <w:pStyle w:val="ColumnHeading"/>
              <w:keepNext/>
            </w:pPr>
            <w:r w:rsidRPr="00ED753E">
              <w:t>Geänderter Text</w:t>
            </w:r>
          </w:p>
        </w:tc>
      </w:tr>
      <w:tr w:rsidR="009D3606" w:rsidRPr="00ED753E" w14:paraId="38DE4597" w14:textId="77777777" w:rsidTr="00A01C8A">
        <w:trPr>
          <w:jc w:val="center"/>
        </w:trPr>
        <w:tc>
          <w:tcPr>
            <w:tcW w:w="4876" w:type="dxa"/>
          </w:tcPr>
          <w:p w14:paraId="1FE85F28" w14:textId="77777777" w:rsidR="009D3606" w:rsidRPr="00ED753E" w:rsidRDefault="009D3606" w:rsidP="00A01C8A">
            <w:pPr>
              <w:pStyle w:val="Normal6"/>
            </w:pPr>
          </w:p>
        </w:tc>
        <w:tc>
          <w:tcPr>
            <w:tcW w:w="4876" w:type="dxa"/>
          </w:tcPr>
          <w:p w14:paraId="30975680" w14:textId="77777777" w:rsidR="009D3606" w:rsidRPr="00ED753E" w:rsidRDefault="009D3606" w:rsidP="00A01C8A">
            <w:pPr>
              <w:pStyle w:val="Normal6"/>
              <w:rPr>
                <w:szCs w:val="24"/>
              </w:rPr>
            </w:pPr>
            <w:r w:rsidRPr="00ED753E">
              <w:rPr>
                <w:b/>
                <w:i/>
              </w:rPr>
              <w:t>18a.</w:t>
            </w:r>
            <w:r w:rsidRPr="00ED753E">
              <w:rPr>
                <w:b/>
                <w:i/>
              </w:rPr>
              <w:tab/>
              <w:t>„Einschläferung“ den Vorgang, bei dem der Tod unter Betäubung und längerer Analgesie mit Arzneimitteln und mittels einer Methode herbeigeführt wird, die bei einem Tier einen schnellen und irreversiblen Bewusstseinsverlust mit minimalen Schmerzen und Ängsten verursacht;</w:t>
            </w:r>
          </w:p>
        </w:tc>
      </w:tr>
    </w:tbl>
    <w:p w14:paraId="42208A92" w14:textId="77777777" w:rsidR="009D3606" w:rsidRPr="00ED753E" w:rsidRDefault="009D3606" w:rsidP="009D3606"/>
    <w:p w14:paraId="7570DF46" w14:textId="151271F7" w:rsidR="009D3606" w:rsidRPr="00ED753E" w:rsidRDefault="00DA1C30" w:rsidP="009D3606">
      <w:pPr>
        <w:pStyle w:val="AmNumberTabs"/>
      </w:pPr>
      <w:r w:rsidRPr="00ED753E">
        <w:t>Abänderung</w:t>
      </w:r>
      <w:r w:rsidR="009D3606" w:rsidRPr="00ED753E">
        <w:tab/>
      </w:r>
      <w:r w:rsidR="009D3606" w:rsidRPr="00ED753E">
        <w:tab/>
        <w:t>74</w:t>
      </w:r>
    </w:p>
    <w:p w14:paraId="06327147" w14:textId="77777777" w:rsidR="009D3606" w:rsidRPr="00ED753E" w:rsidRDefault="009D3606" w:rsidP="009D3606"/>
    <w:p w14:paraId="5830532F" w14:textId="77777777" w:rsidR="009D3606" w:rsidRPr="00ED753E" w:rsidRDefault="009D3606" w:rsidP="009D3606">
      <w:pPr>
        <w:pStyle w:val="NormalBold"/>
        <w:keepNext/>
      </w:pPr>
      <w:r w:rsidRPr="00ED753E">
        <w:t>Vorschlag für eine Verordnung</w:t>
      </w:r>
    </w:p>
    <w:p w14:paraId="50F41A39" w14:textId="77777777" w:rsidR="009D3606" w:rsidRPr="00ED753E" w:rsidRDefault="009D3606" w:rsidP="009D3606">
      <w:pPr>
        <w:pStyle w:val="NormalBold"/>
      </w:pPr>
      <w:r w:rsidRPr="00ED753E">
        <w:t>Artikel 3 – Absatz 1 – Nummer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E5CAAB7" w14:textId="77777777" w:rsidTr="00A01C8A">
        <w:trPr>
          <w:jc w:val="center"/>
        </w:trPr>
        <w:tc>
          <w:tcPr>
            <w:tcW w:w="9752" w:type="dxa"/>
            <w:gridSpan w:val="2"/>
          </w:tcPr>
          <w:p w14:paraId="3F9EE8FB" w14:textId="77777777" w:rsidR="009D3606" w:rsidRPr="00ED753E" w:rsidRDefault="009D3606" w:rsidP="00A01C8A">
            <w:pPr>
              <w:keepNext/>
            </w:pPr>
          </w:p>
        </w:tc>
      </w:tr>
      <w:tr w:rsidR="009D3606" w:rsidRPr="00ED753E" w14:paraId="0F62BFC5" w14:textId="77777777" w:rsidTr="00A01C8A">
        <w:trPr>
          <w:jc w:val="center"/>
        </w:trPr>
        <w:tc>
          <w:tcPr>
            <w:tcW w:w="4876" w:type="dxa"/>
          </w:tcPr>
          <w:p w14:paraId="540E1DE6" w14:textId="77777777" w:rsidR="009D3606" w:rsidRPr="00ED753E" w:rsidRDefault="009D3606" w:rsidP="00A01C8A">
            <w:pPr>
              <w:pStyle w:val="ColumnHeading"/>
              <w:keepNext/>
            </w:pPr>
            <w:r w:rsidRPr="00ED753E">
              <w:t>Vorschlag der Kommission</w:t>
            </w:r>
          </w:p>
        </w:tc>
        <w:tc>
          <w:tcPr>
            <w:tcW w:w="4876" w:type="dxa"/>
          </w:tcPr>
          <w:p w14:paraId="3C9DDE37" w14:textId="77777777" w:rsidR="009D3606" w:rsidRPr="00ED753E" w:rsidRDefault="009D3606" w:rsidP="00A01C8A">
            <w:pPr>
              <w:pStyle w:val="ColumnHeading"/>
              <w:keepNext/>
            </w:pPr>
            <w:r w:rsidRPr="00ED753E">
              <w:t>Geänderter Text</w:t>
            </w:r>
          </w:p>
        </w:tc>
      </w:tr>
      <w:tr w:rsidR="009D3606" w:rsidRPr="00ED753E" w14:paraId="693D25F9" w14:textId="77777777" w:rsidTr="00A01C8A">
        <w:trPr>
          <w:jc w:val="center"/>
        </w:trPr>
        <w:tc>
          <w:tcPr>
            <w:tcW w:w="4876" w:type="dxa"/>
          </w:tcPr>
          <w:p w14:paraId="5A63AF99" w14:textId="77777777" w:rsidR="009D3606" w:rsidRPr="00ED753E" w:rsidRDefault="009D3606" w:rsidP="00A01C8A">
            <w:pPr>
              <w:pStyle w:val="Normal6"/>
            </w:pPr>
            <w:r w:rsidRPr="00ED753E">
              <w:t>19.</w:t>
            </w:r>
            <w:r w:rsidRPr="00ED753E">
              <w:tab/>
              <w:t xml:space="preserve">„Verstümmelung“ einen Eingriff, auch chirurgisch, der aus anderen Gründen als zur Therapie </w:t>
            </w:r>
            <w:r w:rsidRPr="00ED753E">
              <w:rPr>
                <w:b/>
                <w:i/>
              </w:rPr>
              <w:t>oder</w:t>
            </w:r>
            <w:r w:rsidRPr="00ED753E">
              <w:t xml:space="preserve"> Diagnose durchgeführt wird und dazu führt, dass ein empfindlicher Teil des Körpers beschädigt wird oder fehlt oder sich die Knochenstruktur verändert;</w:t>
            </w:r>
          </w:p>
        </w:tc>
        <w:tc>
          <w:tcPr>
            <w:tcW w:w="4876" w:type="dxa"/>
          </w:tcPr>
          <w:p w14:paraId="3D5461EA" w14:textId="77777777" w:rsidR="009D3606" w:rsidRPr="00ED753E" w:rsidRDefault="009D3606" w:rsidP="00A01C8A">
            <w:pPr>
              <w:pStyle w:val="Normal6"/>
              <w:rPr>
                <w:szCs w:val="24"/>
              </w:rPr>
            </w:pPr>
            <w:r w:rsidRPr="00ED753E">
              <w:t>19.</w:t>
            </w:r>
            <w:r w:rsidRPr="00ED753E">
              <w:tab/>
              <w:t>„Verstümmelung“ einen Eingriff, auch chirurgisch, der aus anderen Gründen als zur Therapie</w:t>
            </w:r>
            <w:r w:rsidRPr="00ED753E">
              <w:rPr>
                <w:b/>
                <w:i/>
              </w:rPr>
              <w:t xml:space="preserve">, </w:t>
            </w:r>
            <w:r w:rsidRPr="00ED753E">
              <w:t>Diagnose</w:t>
            </w:r>
            <w:r w:rsidRPr="00ED753E">
              <w:rPr>
                <w:b/>
                <w:i/>
              </w:rPr>
              <w:t>, Kastration</w:t>
            </w:r>
            <w:r w:rsidRPr="00ED753E">
              <w:t xml:space="preserve"> oder </w:t>
            </w:r>
            <w:r w:rsidRPr="00ED753E">
              <w:rPr>
                <w:b/>
                <w:i/>
              </w:rPr>
              <w:t>Implantation eines Transponders</w:t>
            </w:r>
            <w:r w:rsidRPr="00ED753E">
              <w:t xml:space="preserve"> durchgeführt wird und dazu führt, dass ein empfindlicher Teil des Körpers </w:t>
            </w:r>
            <w:r w:rsidRPr="00ED753E">
              <w:rPr>
                <w:b/>
                <w:i/>
              </w:rPr>
              <w:t xml:space="preserve">eines Hundes oder einer Katze </w:t>
            </w:r>
            <w:r w:rsidRPr="00ED753E">
              <w:t>beschädigt wird oder fehlt oder sich die Knochenstruktur</w:t>
            </w:r>
            <w:r w:rsidRPr="00ED753E">
              <w:rPr>
                <w:b/>
                <w:i/>
              </w:rPr>
              <w:t xml:space="preserve"> eines Hundes oder einer Katze</w:t>
            </w:r>
            <w:r w:rsidRPr="00ED753E">
              <w:t xml:space="preserve"> verändert;</w:t>
            </w:r>
          </w:p>
        </w:tc>
      </w:tr>
    </w:tbl>
    <w:p w14:paraId="69E6A4BC" w14:textId="77777777" w:rsidR="009D3606" w:rsidRPr="00ED753E" w:rsidRDefault="009D3606" w:rsidP="009D3606"/>
    <w:p w14:paraId="504AB3FC" w14:textId="7FAACBD8" w:rsidR="009D3606" w:rsidRPr="00ED753E" w:rsidRDefault="00DA1C30" w:rsidP="009D3606">
      <w:pPr>
        <w:pStyle w:val="AmNumberTabs"/>
      </w:pPr>
      <w:r w:rsidRPr="00ED753E">
        <w:t>Abänderung</w:t>
      </w:r>
      <w:r w:rsidR="009D3606" w:rsidRPr="00ED753E">
        <w:tab/>
      </w:r>
      <w:r w:rsidR="009D3606" w:rsidRPr="00ED753E">
        <w:tab/>
        <w:t>75</w:t>
      </w:r>
    </w:p>
    <w:p w14:paraId="5CE7B5C5" w14:textId="77777777" w:rsidR="009D3606" w:rsidRPr="00ED753E" w:rsidRDefault="009D3606" w:rsidP="009D3606"/>
    <w:p w14:paraId="40351DA2" w14:textId="77777777" w:rsidR="009D3606" w:rsidRPr="00ED753E" w:rsidRDefault="009D3606" w:rsidP="009D3606">
      <w:pPr>
        <w:pStyle w:val="NormalBold"/>
        <w:keepNext/>
      </w:pPr>
      <w:r w:rsidRPr="00ED753E">
        <w:t>Vorschlag für eine Verordnung</w:t>
      </w:r>
    </w:p>
    <w:p w14:paraId="50BEAC3D" w14:textId="77777777" w:rsidR="009D3606" w:rsidRPr="00ED753E" w:rsidRDefault="009D3606" w:rsidP="009D3606">
      <w:pPr>
        <w:pStyle w:val="NormalBold"/>
      </w:pPr>
      <w:r w:rsidRPr="00ED753E">
        <w:t>Artikel 3 – Absatz 1 – Nummer 19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4388621" w14:textId="77777777" w:rsidTr="00A01C8A">
        <w:trPr>
          <w:jc w:val="center"/>
        </w:trPr>
        <w:tc>
          <w:tcPr>
            <w:tcW w:w="9752" w:type="dxa"/>
            <w:gridSpan w:val="2"/>
          </w:tcPr>
          <w:p w14:paraId="3DE27893" w14:textId="77777777" w:rsidR="009D3606" w:rsidRPr="00ED753E" w:rsidRDefault="009D3606" w:rsidP="00A01C8A">
            <w:pPr>
              <w:keepNext/>
            </w:pPr>
          </w:p>
        </w:tc>
      </w:tr>
      <w:tr w:rsidR="009D3606" w:rsidRPr="00ED753E" w14:paraId="075FECC4" w14:textId="77777777" w:rsidTr="00A01C8A">
        <w:trPr>
          <w:jc w:val="center"/>
        </w:trPr>
        <w:tc>
          <w:tcPr>
            <w:tcW w:w="4876" w:type="dxa"/>
          </w:tcPr>
          <w:p w14:paraId="777E7AF3" w14:textId="77777777" w:rsidR="009D3606" w:rsidRPr="00ED753E" w:rsidRDefault="009D3606" w:rsidP="00A01C8A">
            <w:pPr>
              <w:pStyle w:val="ColumnHeading"/>
              <w:keepNext/>
            </w:pPr>
            <w:r w:rsidRPr="00ED753E">
              <w:t>Vorschlag der Kommission</w:t>
            </w:r>
          </w:p>
        </w:tc>
        <w:tc>
          <w:tcPr>
            <w:tcW w:w="4876" w:type="dxa"/>
          </w:tcPr>
          <w:p w14:paraId="4A3FA9BF" w14:textId="77777777" w:rsidR="009D3606" w:rsidRPr="00ED753E" w:rsidRDefault="009D3606" w:rsidP="00A01C8A">
            <w:pPr>
              <w:pStyle w:val="ColumnHeading"/>
              <w:keepNext/>
            </w:pPr>
            <w:r w:rsidRPr="00ED753E">
              <w:t>Geänderter Text</w:t>
            </w:r>
          </w:p>
        </w:tc>
      </w:tr>
      <w:tr w:rsidR="009D3606" w:rsidRPr="00ED753E" w14:paraId="424CAA12" w14:textId="77777777" w:rsidTr="00A01C8A">
        <w:trPr>
          <w:jc w:val="center"/>
        </w:trPr>
        <w:tc>
          <w:tcPr>
            <w:tcW w:w="4876" w:type="dxa"/>
          </w:tcPr>
          <w:p w14:paraId="060ACFA8" w14:textId="77777777" w:rsidR="009D3606" w:rsidRPr="00ED753E" w:rsidRDefault="009D3606" w:rsidP="00A01C8A">
            <w:pPr>
              <w:pStyle w:val="Normal6"/>
            </w:pPr>
          </w:p>
        </w:tc>
        <w:tc>
          <w:tcPr>
            <w:tcW w:w="4876" w:type="dxa"/>
          </w:tcPr>
          <w:p w14:paraId="67CD1933" w14:textId="77777777" w:rsidR="009D3606" w:rsidRPr="00ED753E" w:rsidRDefault="009D3606" w:rsidP="00A01C8A">
            <w:pPr>
              <w:pStyle w:val="Normal6"/>
              <w:rPr>
                <w:szCs w:val="24"/>
              </w:rPr>
            </w:pPr>
            <w:r w:rsidRPr="00ED753E">
              <w:rPr>
                <w:b/>
                <w:i/>
              </w:rPr>
              <w:t>19a.</w:t>
            </w:r>
            <w:r w:rsidRPr="00ED753E">
              <w:rPr>
                <w:b/>
                <w:i/>
              </w:rPr>
              <w:tab/>
              <w:t xml:space="preserve">„Kastration“ das Verfahren, bei dem Hunde oder Katzen durch einen chirurgischen Eingriff daran gehindert </w:t>
            </w:r>
            <w:r w:rsidRPr="00ED753E">
              <w:rPr>
                <w:b/>
                <w:i/>
              </w:rPr>
              <w:lastRenderedPageBreak/>
              <w:t>werden, sich fortzupflanzen, einschließlich der chirurgischen Entfernung von Gonaden, d. h. der Hoden bei Katern und Rüden und entweder der Eierstöcke oder der Eierstöcke und des Uterus bei Hündinnen und Kätzinnen;</w:t>
            </w:r>
          </w:p>
        </w:tc>
      </w:tr>
    </w:tbl>
    <w:p w14:paraId="122547A3" w14:textId="77777777" w:rsidR="009D3606" w:rsidRPr="00ED753E" w:rsidRDefault="009D3606" w:rsidP="009D3606"/>
    <w:p w14:paraId="3B39FC8D" w14:textId="565B29BC" w:rsidR="009D3606" w:rsidRPr="00ED753E" w:rsidRDefault="00DA1C30" w:rsidP="009D3606">
      <w:pPr>
        <w:pStyle w:val="AmNumberTabs"/>
      </w:pPr>
      <w:r w:rsidRPr="00ED753E">
        <w:t>Abänderung</w:t>
      </w:r>
      <w:r w:rsidR="009D3606" w:rsidRPr="00ED753E">
        <w:tab/>
      </w:r>
      <w:r w:rsidR="009D3606" w:rsidRPr="00ED753E">
        <w:tab/>
        <w:t>76</w:t>
      </w:r>
    </w:p>
    <w:p w14:paraId="3A9A79E0" w14:textId="77777777" w:rsidR="009D3606" w:rsidRPr="00ED753E" w:rsidRDefault="009D3606" w:rsidP="009D3606"/>
    <w:p w14:paraId="5342593F" w14:textId="77777777" w:rsidR="009D3606" w:rsidRPr="00ED753E" w:rsidRDefault="009D3606" w:rsidP="009D3606">
      <w:pPr>
        <w:pStyle w:val="NormalBold"/>
        <w:keepNext/>
      </w:pPr>
      <w:r w:rsidRPr="00ED753E">
        <w:t>Vorschlag für eine Verordnung</w:t>
      </w:r>
    </w:p>
    <w:p w14:paraId="33669BAE" w14:textId="77777777" w:rsidR="009D3606" w:rsidRPr="00ED753E" w:rsidRDefault="009D3606" w:rsidP="009D3606">
      <w:pPr>
        <w:pStyle w:val="NormalBold"/>
      </w:pPr>
      <w:r w:rsidRPr="00ED753E">
        <w:t>Artikel 3 – Absatz 1 – Nummer 19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03FF1D2" w14:textId="77777777" w:rsidTr="00A01C8A">
        <w:trPr>
          <w:jc w:val="center"/>
        </w:trPr>
        <w:tc>
          <w:tcPr>
            <w:tcW w:w="9752" w:type="dxa"/>
            <w:gridSpan w:val="2"/>
          </w:tcPr>
          <w:p w14:paraId="026F3B3B" w14:textId="77777777" w:rsidR="009D3606" w:rsidRPr="00ED753E" w:rsidRDefault="009D3606" w:rsidP="00A01C8A">
            <w:pPr>
              <w:keepNext/>
            </w:pPr>
          </w:p>
        </w:tc>
      </w:tr>
      <w:tr w:rsidR="009D3606" w:rsidRPr="00ED753E" w14:paraId="58F690ED" w14:textId="77777777" w:rsidTr="00A01C8A">
        <w:trPr>
          <w:jc w:val="center"/>
        </w:trPr>
        <w:tc>
          <w:tcPr>
            <w:tcW w:w="4876" w:type="dxa"/>
          </w:tcPr>
          <w:p w14:paraId="302CBF4A" w14:textId="77777777" w:rsidR="009D3606" w:rsidRPr="00ED753E" w:rsidRDefault="009D3606" w:rsidP="00A01C8A">
            <w:pPr>
              <w:pStyle w:val="ColumnHeading"/>
              <w:keepNext/>
            </w:pPr>
            <w:r w:rsidRPr="00ED753E">
              <w:t>Vorschlag der Kommission</w:t>
            </w:r>
          </w:p>
        </w:tc>
        <w:tc>
          <w:tcPr>
            <w:tcW w:w="4876" w:type="dxa"/>
          </w:tcPr>
          <w:p w14:paraId="3FB3349F" w14:textId="77777777" w:rsidR="009D3606" w:rsidRPr="00ED753E" w:rsidRDefault="009D3606" w:rsidP="00A01C8A">
            <w:pPr>
              <w:pStyle w:val="ColumnHeading"/>
              <w:keepNext/>
            </w:pPr>
            <w:r w:rsidRPr="00ED753E">
              <w:t>Geänderter Text</w:t>
            </w:r>
          </w:p>
        </w:tc>
      </w:tr>
      <w:tr w:rsidR="009D3606" w:rsidRPr="00ED753E" w14:paraId="50FD91C8" w14:textId="77777777" w:rsidTr="00A01C8A">
        <w:trPr>
          <w:jc w:val="center"/>
        </w:trPr>
        <w:tc>
          <w:tcPr>
            <w:tcW w:w="4876" w:type="dxa"/>
          </w:tcPr>
          <w:p w14:paraId="0622B3C9" w14:textId="77777777" w:rsidR="009D3606" w:rsidRPr="00ED753E" w:rsidRDefault="009D3606" w:rsidP="00A01C8A">
            <w:pPr>
              <w:pStyle w:val="Normal6"/>
            </w:pPr>
          </w:p>
        </w:tc>
        <w:tc>
          <w:tcPr>
            <w:tcW w:w="4876" w:type="dxa"/>
          </w:tcPr>
          <w:p w14:paraId="7C57D7C5" w14:textId="77777777" w:rsidR="009D3606" w:rsidRPr="00ED753E" w:rsidRDefault="009D3606" w:rsidP="00A01C8A">
            <w:pPr>
              <w:pStyle w:val="Normal6"/>
              <w:rPr>
                <w:szCs w:val="24"/>
              </w:rPr>
            </w:pPr>
            <w:r w:rsidRPr="00ED753E">
              <w:rPr>
                <w:b/>
                <w:i/>
              </w:rPr>
              <w:t>19b.</w:t>
            </w:r>
            <w:r w:rsidRPr="00ED753E">
              <w:rPr>
                <w:b/>
                <w:i/>
              </w:rPr>
              <w:tab/>
              <w:t>„nicht-chirurgische Sterilisation“ Alternativen zur chirurgischen Sterilisation oder Kastration, bei denen die körperliche Unversehrtheit des Hundes oder der Katze gewahrt wird und es nicht zur Entfernung oder dauerhaften Veränderung eines Körperteils des Hundes oder der Katze kommt;</w:t>
            </w:r>
          </w:p>
        </w:tc>
      </w:tr>
    </w:tbl>
    <w:p w14:paraId="2ACE912E" w14:textId="77777777" w:rsidR="009D3606" w:rsidRPr="00ED753E" w:rsidRDefault="009D3606" w:rsidP="009D3606"/>
    <w:p w14:paraId="51A45E49" w14:textId="025CEC57" w:rsidR="009D3606" w:rsidRPr="00ED753E" w:rsidRDefault="00DA1C30" w:rsidP="009D3606">
      <w:pPr>
        <w:pStyle w:val="AmNumberTabs"/>
      </w:pPr>
      <w:r w:rsidRPr="00ED753E">
        <w:t>Abänderung</w:t>
      </w:r>
      <w:r w:rsidR="009D3606" w:rsidRPr="00ED753E">
        <w:tab/>
      </w:r>
      <w:r w:rsidR="009D3606" w:rsidRPr="00ED753E">
        <w:tab/>
        <w:t>77</w:t>
      </w:r>
    </w:p>
    <w:p w14:paraId="29C208C9" w14:textId="77777777" w:rsidR="009D3606" w:rsidRPr="00ED753E" w:rsidRDefault="009D3606" w:rsidP="009D3606"/>
    <w:p w14:paraId="13D7E0F0" w14:textId="77777777" w:rsidR="009D3606" w:rsidRPr="00ED753E" w:rsidRDefault="009D3606" w:rsidP="009D3606">
      <w:pPr>
        <w:pStyle w:val="NormalBold"/>
        <w:keepNext/>
      </w:pPr>
      <w:r w:rsidRPr="00ED753E">
        <w:t>Vorschlag für eine Verordnung</w:t>
      </w:r>
    </w:p>
    <w:p w14:paraId="5BDD0977" w14:textId="77777777" w:rsidR="009D3606" w:rsidRPr="00ED753E" w:rsidRDefault="009D3606" w:rsidP="009D3606">
      <w:pPr>
        <w:pStyle w:val="NormalBold"/>
      </w:pPr>
      <w:r w:rsidRPr="00ED753E">
        <w:t>Artikel 3 – Absatz 1 – Nummer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9B0D01A" w14:textId="77777777" w:rsidTr="00A01C8A">
        <w:trPr>
          <w:jc w:val="center"/>
        </w:trPr>
        <w:tc>
          <w:tcPr>
            <w:tcW w:w="9752" w:type="dxa"/>
            <w:gridSpan w:val="2"/>
          </w:tcPr>
          <w:p w14:paraId="49C0EF80" w14:textId="77777777" w:rsidR="009D3606" w:rsidRPr="00ED753E" w:rsidRDefault="009D3606" w:rsidP="00A01C8A">
            <w:pPr>
              <w:keepNext/>
            </w:pPr>
          </w:p>
        </w:tc>
      </w:tr>
      <w:tr w:rsidR="009D3606" w:rsidRPr="00ED753E" w14:paraId="1FFB7DE3" w14:textId="77777777" w:rsidTr="00A01C8A">
        <w:trPr>
          <w:jc w:val="center"/>
        </w:trPr>
        <w:tc>
          <w:tcPr>
            <w:tcW w:w="4876" w:type="dxa"/>
          </w:tcPr>
          <w:p w14:paraId="5F2C3DAD" w14:textId="77777777" w:rsidR="009D3606" w:rsidRPr="00ED753E" w:rsidRDefault="009D3606" w:rsidP="00A01C8A">
            <w:pPr>
              <w:pStyle w:val="ColumnHeading"/>
              <w:keepNext/>
            </w:pPr>
            <w:r w:rsidRPr="00ED753E">
              <w:t>Vorschlag der Kommission</w:t>
            </w:r>
          </w:p>
        </w:tc>
        <w:tc>
          <w:tcPr>
            <w:tcW w:w="4876" w:type="dxa"/>
          </w:tcPr>
          <w:p w14:paraId="3F46F395" w14:textId="77777777" w:rsidR="009D3606" w:rsidRPr="00ED753E" w:rsidRDefault="009D3606" w:rsidP="00A01C8A">
            <w:pPr>
              <w:pStyle w:val="ColumnHeading"/>
              <w:keepNext/>
            </w:pPr>
            <w:r w:rsidRPr="00ED753E">
              <w:t>Geänderter Text</w:t>
            </w:r>
          </w:p>
        </w:tc>
      </w:tr>
      <w:tr w:rsidR="009D3606" w:rsidRPr="00ED753E" w14:paraId="7A598C92" w14:textId="77777777" w:rsidTr="00A01C8A">
        <w:trPr>
          <w:jc w:val="center"/>
        </w:trPr>
        <w:tc>
          <w:tcPr>
            <w:tcW w:w="4876" w:type="dxa"/>
          </w:tcPr>
          <w:p w14:paraId="0E193061" w14:textId="77777777" w:rsidR="009D3606" w:rsidRPr="00ED753E" w:rsidRDefault="009D3606" w:rsidP="00A01C8A">
            <w:pPr>
              <w:pStyle w:val="Normal6"/>
            </w:pPr>
            <w:r w:rsidRPr="00ED753E">
              <w:t>20.</w:t>
            </w:r>
            <w:r w:rsidRPr="00ED753E">
              <w:tab/>
              <w:t>„Leiden“ einen unangenehmen, unerwünschten körperlichen oder psychischen Zustand, der sich daraus ergibt, dass ein Tier schädlichen Reizen ausgesetzt ist oder dass wichtige positive Reize fehlen;</w:t>
            </w:r>
          </w:p>
        </w:tc>
        <w:tc>
          <w:tcPr>
            <w:tcW w:w="4876" w:type="dxa"/>
          </w:tcPr>
          <w:p w14:paraId="7761B494" w14:textId="77777777" w:rsidR="009D3606" w:rsidRPr="00ED753E" w:rsidRDefault="009D3606" w:rsidP="00A01C8A">
            <w:pPr>
              <w:pStyle w:val="Normal6"/>
              <w:rPr>
                <w:szCs w:val="24"/>
              </w:rPr>
            </w:pPr>
            <w:r w:rsidRPr="00ED753E">
              <w:t>20.</w:t>
            </w:r>
            <w:r w:rsidRPr="00ED753E">
              <w:tab/>
              <w:t xml:space="preserve">„Leiden“ einen unangenehmen, unerwünschten körperlichen oder psychischen Zustand, der sich daraus ergibt, dass ein Tier schädlichen Reizen ausgesetzt ist oder dass </w:t>
            </w:r>
            <w:r w:rsidRPr="00ED753E">
              <w:rPr>
                <w:b/>
                <w:i/>
              </w:rPr>
              <w:t xml:space="preserve">anhaltend </w:t>
            </w:r>
            <w:r w:rsidRPr="00ED753E">
              <w:t>wichtige positive Reize fehlen;</w:t>
            </w:r>
          </w:p>
        </w:tc>
      </w:tr>
    </w:tbl>
    <w:p w14:paraId="5872B227" w14:textId="77777777" w:rsidR="009D3606" w:rsidRPr="00ED753E" w:rsidRDefault="009D3606" w:rsidP="009D3606"/>
    <w:p w14:paraId="43295869" w14:textId="41E36D51" w:rsidR="009D3606" w:rsidRPr="00ED753E" w:rsidRDefault="00DA1C30" w:rsidP="009D3606">
      <w:pPr>
        <w:pStyle w:val="AmNumberTabs"/>
      </w:pPr>
      <w:r w:rsidRPr="00ED753E">
        <w:t>Abänderung</w:t>
      </w:r>
      <w:r w:rsidR="009D3606" w:rsidRPr="00ED753E">
        <w:tab/>
      </w:r>
      <w:r w:rsidR="009D3606" w:rsidRPr="00ED753E">
        <w:tab/>
        <w:t>78</w:t>
      </w:r>
    </w:p>
    <w:p w14:paraId="2431909C" w14:textId="77777777" w:rsidR="009D3606" w:rsidRPr="00ED753E" w:rsidRDefault="009D3606" w:rsidP="009D3606"/>
    <w:p w14:paraId="1C8569B2" w14:textId="77777777" w:rsidR="009D3606" w:rsidRPr="00ED753E" w:rsidRDefault="009D3606" w:rsidP="009D3606">
      <w:pPr>
        <w:pStyle w:val="NormalBold"/>
        <w:keepNext/>
      </w:pPr>
      <w:r w:rsidRPr="00ED753E">
        <w:t>Vorschlag für eine Verordnung</w:t>
      </w:r>
    </w:p>
    <w:p w14:paraId="45348DE8" w14:textId="77777777" w:rsidR="009D3606" w:rsidRPr="00ED753E" w:rsidRDefault="009D3606" w:rsidP="009D3606">
      <w:pPr>
        <w:pStyle w:val="NormalBold"/>
      </w:pPr>
      <w:r w:rsidRPr="00ED753E">
        <w:t>Artikel 3 – Absatz 1 – Nummer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2670F58" w14:textId="77777777" w:rsidTr="00A01C8A">
        <w:trPr>
          <w:jc w:val="center"/>
        </w:trPr>
        <w:tc>
          <w:tcPr>
            <w:tcW w:w="9752" w:type="dxa"/>
            <w:gridSpan w:val="2"/>
          </w:tcPr>
          <w:p w14:paraId="0C34D89F" w14:textId="77777777" w:rsidR="009D3606" w:rsidRPr="00ED753E" w:rsidRDefault="009D3606" w:rsidP="00A01C8A">
            <w:pPr>
              <w:keepNext/>
            </w:pPr>
          </w:p>
        </w:tc>
      </w:tr>
      <w:tr w:rsidR="009D3606" w:rsidRPr="00ED753E" w14:paraId="39F63B63" w14:textId="77777777" w:rsidTr="00A01C8A">
        <w:trPr>
          <w:jc w:val="center"/>
        </w:trPr>
        <w:tc>
          <w:tcPr>
            <w:tcW w:w="4876" w:type="dxa"/>
          </w:tcPr>
          <w:p w14:paraId="26C49D07" w14:textId="77777777" w:rsidR="009D3606" w:rsidRPr="00ED753E" w:rsidRDefault="009D3606" w:rsidP="00A01C8A">
            <w:pPr>
              <w:pStyle w:val="ColumnHeading"/>
              <w:keepNext/>
            </w:pPr>
            <w:r w:rsidRPr="00ED753E">
              <w:t>Vorschlag der Kommission</w:t>
            </w:r>
          </w:p>
        </w:tc>
        <w:tc>
          <w:tcPr>
            <w:tcW w:w="4876" w:type="dxa"/>
          </w:tcPr>
          <w:p w14:paraId="5FC8EB42" w14:textId="77777777" w:rsidR="009D3606" w:rsidRPr="00ED753E" w:rsidRDefault="009D3606" w:rsidP="00A01C8A">
            <w:pPr>
              <w:pStyle w:val="ColumnHeading"/>
              <w:keepNext/>
            </w:pPr>
            <w:r w:rsidRPr="00ED753E">
              <w:t>Geänderter Text</w:t>
            </w:r>
          </w:p>
        </w:tc>
      </w:tr>
      <w:tr w:rsidR="009D3606" w:rsidRPr="00ED753E" w14:paraId="0C61E66A" w14:textId="77777777" w:rsidTr="00A01C8A">
        <w:trPr>
          <w:jc w:val="center"/>
        </w:trPr>
        <w:tc>
          <w:tcPr>
            <w:tcW w:w="4876" w:type="dxa"/>
          </w:tcPr>
          <w:p w14:paraId="36511AD5" w14:textId="77777777" w:rsidR="009D3606" w:rsidRPr="00ED753E" w:rsidRDefault="009D3606" w:rsidP="00A01C8A">
            <w:pPr>
              <w:pStyle w:val="Normal6"/>
            </w:pPr>
            <w:r w:rsidRPr="00ED753E">
              <w:t>21.</w:t>
            </w:r>
            <w:r w:rsidRPr="00ED753E">
              <w:tab/>
              <w:t xml:space="preserve">„Unterbringung“ Gebäude oder eine abgegrenzte Außenfläche in </w:t>
            </w:r>
            <w:r w:rsidRPr="00ED753E">
              <w:lastRenderedPageBreak/>
              <w:t>Betrieben, in denen Hunde und Katzen gehalten werden;</w:t>
            </w:r>
          </w:p>
        </w:tc>
        <w:tc>
          <w:tcPr>
            <w:tcW w:w="4876" w:type="dxa"/>
          </w:tcPr>
          <w:p w14:paraId="607F3D5C" w14:textId="77777777" w:rsidR="009D3606" w:rsidRPr="00ED753E" w:rsidRDefault="009D3606" w:rsidP="00A01C8A">
            <w:pPr>
              <w:pStyle w:val="Normal6"/>
              <w:rPr>
                <w:szCs w:val="24"/>
              </w:rPr>
            </w:pPr>
            <w:r w:rsidRPr="00ED753E">
              <w:lastRenderedPageBreak/>
              <w:t>21.</w:t>
            </w:r>
            <w:r w:rsidRPr="00ED753E">
              <w:tab/>
              <w:t xml:space="preserve">„Unterbringung“ Gebäude oder eine abgegrenzte Außenfläche in </w:t>
            </w:r>
            <w:r w:rsidRPr="00ED753E">
              <w:lastRenderedPageBreak/>
              <w:t xml:space="preserve">Betrieben, in denen Hunde und Katzen </w:t>
            </w:r>
            <w:r w:rsidRPr="00ED753E">
              <w:rPr>
                <w:b/>
                <w:i/>
              </w:rPr>
              <w:t xml:space="preserve">vorübergehend oder dauerhaft </w:t>
            </w:r>
            <w:r w:rsidRPr="00ED753E">
              <w:t>gehalten werden;</w:t>
            </w:r>
          </w:p>
        </w:tc>
      </w:tr>
    </w:tbl>
    <w:p w14:paraId="22D12AE1" w14:textId="77777777" w:rsidR="009D3606" w:rsidRPr="00ED753E" w:rsidRDefault="009D3606" w:rsidP="009D3606"/>
    <w:p w14:paraId="4D66C052" w14:textId="4CE5A09B" w:rsidR="009D3606" w:rsidRPr="00ED753E" w:rsidRDefault="00DA1C30" w:rsidP="009D3606">
      <w:pPr>
        <w:pStyle w:val="AmNumberTabs"/>
      </w:pPr>
      <w:r w:rsidRPr="00ED753E">
        <w:t>Abänderung</w:t>
      </w:r>
      <w:r w:rsidR="009D3606" w:rsidRPr="00ED753E">
        <w:tab/>
      </w:r>
      <w:r w:rsidR="009D3606" w:rsidRPr="00ED753E">
        <w:tab/>
        <w:t>79</w:t>
      </w:r>
    </w:p>
    <w:p w14:paraId="79ECE7AC" w14:textId="77777777" w:rsidR="009D3606" w:rsidRPr="00ED753E" w:rsidRDefault="009D3606" w:rsidP="009D3606"/>
    <w:p w14:paraId="1080A22E" w14:textId="77777777" w:rsidR="009D3606" w:rsidRPr="00ED753E" w:rsidRDefault="009D3606" w:rsidP="009D3606">
      <w:pPr>
        <w:pStyle w:val="NormalBold"/>
        <w:keepNext/>
      </w:pPr>
      <w:r w:rsidRPr="00ED753E">
        <w:t>Vorschlag für eine Verordnung</w:t>
      </w:r>
    </w:p>
    <w:p w14:paraId="31DA7962" w14:textId="77777777" w:rsidR="009D3606" w:rsidRPr="00ED753E" w:rsidRDefault="009D3606" w:rsidP="009D3606">
      <w:pPr>
        <w:pStyle w:val="NormalBold"/>
      </w:pPr>
      <w:r w:rsidRPr="00ED753E">
        <w:t>Artikel 3 – Absatz 1 – Nummer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CDD5A11" w14:textId="77777777" w:rsidTr="00A01C8A">
        <w:trPr>
          <w:jc w:val="center"/>
        </w:trPr>
        <w:tc>
          <w:tcPr>
            <w:tcW w:w="9752" w:type="dxa"/>
            <w:gridSpan w:val="2"/>
          </w:tcPr>
          <w:p w14:paraId="256F60B2" w14:textId="77777777" w:rsidR="009D3606" w:rsidRPr="00ED753E" w:rsidRDefault="009D3606" w:rsidP="00A01C8A">
            <w:pPr>
              <w:keepNext/>
            </w:pPr>
          </w:p>
        </w:tc>
      </w:tr>
      <w:tr w:rsidR="009D3606" w:rsidRPr="00ED753E" w14:paraId="636C0275" w14:textId="77777777" w:rsidTr="00A01C8A">
        <w:trPr>
          <w:jc w:val="center"/>
        </w:trPr>
        <w:tc>
          <w:tcPr>
            <w:tcW w:w="4876" w:type="dxa"/>
          </w:tcPr>
          <w:p w14:paraId="12D50A02" w14:textId="77777777" w:rsidR="009D3606" w:rsidRPr="00ED753E" w:rsidRDefault="009D3606" w:rsidP="00A01C8A">
            <w:pPr>
              <w:pStyle w:val="ColumnHeading"/>
              <w:keepNext/>
            </w:pPr>
            <w:r w:rsidRPr="00ED753E">
              <w:t>Vorschlag der Kommission</w:t>
            </w:r>
          </w:p>
        </w:tc>
        <w:tc>
          <w:tcPr>
            <w:tcW w:w="4876" w:type="dxa"/>
          </w:tcPr>
          <w:p w14:paraId="11ED9B50" w14:textId="77777777" w:rsidR="009D3606" w:rsidRPr="00ED753E" w:rsidRDefault="009D3606" w:rsidP="00A01C8A">
            <w:pPr>
              <w:pStyle w:val="ColumnHeading"/>
              <w:keepNext/>
            </w:pPr>
            <w:r w:rsidRPr="00ED753E">
              <w:t>Geänderter Text</w:t>
            </w:r>
          </w:p>
        </w:tc>
      </w:tr>
      <w:tr w:rsidR="009D3606" w:rsidRPr="00ED753E" w14:paraId="3E4B4134" w14:textId="77777777" w:rsidTr="00A01C8A">
        <w:trPr>
          <w:jc w:val="center"/>
        </w:trPr>
        <w:tc>
          <w:tcPr>
            <w:tcW w:w="4876" w:type="dxa"/>
          </w:tcPr>
          <w:p w14:paraId="41A73DC3" w14:textId="77777777" w:rsidR="009D3606" w:rsidRPr="00ED753E" w:rsidRDefault="009D3606" w:rsidP="00A01C8A">
            <w:pPr>
              <w:pStyle w:val="Normal6"/>
            </w:pPr>
            <w:r w:rsidRPr="00ED753E">
              <w:t>22.</w:t>
            </w:r>
            <w:r w:rsidRPr="00ED753E">
              <w:tab/>
              <w:t xml:space="preserve">„Hundezwinger“ eine räumliche Struktur, die ein oder mehrere </w:t>
            </w:r>
            <w:r w:rsidRPr="00ED753E">
              <w:rPr>
                <w:b/>
                <w:i/>
              </w:rPr>
              <w:t xml:space="preserve">separate </w:t>
            </w:r>
            <w:r w:rsidRPr="00ED753E">
              <w:t>Gehege zur Unterbringung von Hunden enthält;</w:t>
            </w:r>
          </w:p>
        </w:tc>
        <w:tc>
          <w:tcPr>
            <w:tcW w:w="4876" w:type="dxa"/>
          </w:tcPr>
          <w:p w14:paraId="47F933F6" w14:textId="77777777" w:rsidR="009D3606" w:rsidRPr="00ED753E" w:rsidRDefault="009D3606" w:rsidP="00A01C8A">
            <w:pPr>
              <w:pStyle w:val="Normal6"/>
              <w:rPr>
                <w:szCs w:val="24"/>
              </w:rPr>
            </w:pPr>
            <w:r w:rsidRPr="00ED753E">
              <w:t>22.</w:t>
            </w:r>
            <w:r w:rsidRPr="00ED753E">
              <w:tab/>
              <w:t>„Hundezwinger“ eine räumliche Struktur, die ein oder mehrere Gehege zur Unterbringung von Hunden enthält;</w:t>
            </w:r>
          </w:p>
        </w:tc>
      </w:tr>
    </w:tbl>
    <w:p w14:paraId="681143C0" w14:textId="77777777" w:rsidR="009D3606" w:rsidRPr="00ED753E" w:rsidRDefault="009D3606" w:rsidP="009D3606"/>
    <w:p w14:paraId="7961111C" w14:textId="204F4589" w:rsidR="009D3606" w:rsidRPr="00ED753E" w:rsidRDefault="00DA1C30" w:rsidP="009D3606">
      <w:pPr>
        <w:pStyle w:val="AmNumberTabs"/>
      </w:pPr>
      <w:r w:rsidRPr="00ED753E">
        <w:t>Abänderung</w:t>
      </w:r>
      <w:r w:rsidR="009D3606" w:rsidRPr="00ED753E">
        <w:tab/>
      </w:r>
      <w:r w:rsidR="009D3606" w:rsidRPr="00ED753E">
        <w:tab/>
        <w:t>80</w:t>
      </w:r>
    </w:p>
    <w:p w14:paraId="1BDA62C0" w14:textId="77777777" w:rsidR="009D3606" w:rsidRPr="00ED753E" w:rsidRDefault="009D3606" w:rsidP="009D3606"/>
    <w:p w14:paraId="240B11BB" w14:textId="77777777" w:rsidR="009D3606" w:rsidRPr="00ED753E" w:rsidRDefault="009D3606" w:rsidP="009D3606">
      <w:pPr>
        <w:pStyle w:val="NormalBold"/>
        <w:keepNext/>
      </w:pPr>
      <w:r w:rsidRPr="00ED753E">
        <w:t>Vorschlag für eine Verordnung</w:t>
      </w:r>
    </w:p>
    <w:p w14:paraId="57B3EC54" w14:textId="77777777" w:rsidR="009D3606" w:rsidRPr="00ED753E" w:rsidRDefault="009D3606" w:rsidP="009D3606">
      <w:pPr>
        <w:pStyle w:val="NormalBold"/>
      </w:pPr>
      <w:r w:rsidRPr="00ED753E">
        <w:t>Artikel 3 – Absatz 1 – Nummer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041A7AF" w14:textId="77777777" w:rsidTr="00A01C8A">
        <w:trPr>
          <w:jc w:val="center"/>
        </w:trPr>
        <w:tc>
          <w:tcPr>
            <w:tcW w:w="9752" w:type="dxa"/>
            <w:gridSpan w:val="2"/>
          </w:tcPr>
          <w:p w14:paraId="2C7E319A" w14:textId="77777777" w:rsidR="009D3606" w:rsidRPr="00ED753E" w:rsidRDefault="009D3606" w:rsidP="00A01C8A">
            <w:pPr>
              <w:keepNext/>
            </w:pPr>
          </w:p>
        </w:tc>
      </w:tr>
      <w:tr w:rsidR="009D3606" w:rsidRPr="00ED753E" w14:paraId="480A1435" w14:textId="77777777" w:rsidTr="00A01C8A">
        <w:trPr>
          <w:jc w:val="center"/>
        </w:trPr>
        <w:tc>
          <w:tcPr>
            <w:tcW w:w="4876" w:type="dxa"/>
          </w:tcPr>
          <w:p w14:paraId="71CA83AB" w14:textId="77777777" w:rsidR="009D3606" w:rsidRPr="00ED753E" w:rsidRDefault="009D3606" w:rsidP="00A01C8A">
            <w:pPr>
              <w:pStyle w:val="ColumnHeading"/>
              <w:keepNext/>
            </w:pPr>
            <w:r w:rsidRPr="00ED753E">
              <w:t>Vorschlag der Kommission</w:t>
            </w:r>
          </w:p>
        </w:tc>
        <w:tc>
          <w:tcPr>
            <w:tcW w:w="4876" w:type="dxa"/>
          </w:tcPr>
          <w:p w14:paraId="012A1F94" w14:textId="77777777" w:rsidR="009D3606" w:rsidRPr="00ED753E" w:rsidRDefault="009D3606" w:rsidP="00A01C8A">
            <w:pPr>
              <w:pStyle w:val="ColumnHeading"/>
              <w:keepNext/>
            </w:pPr>
            <w:r w:rsidRPr="00ED753E">
              <w:t>Geänderter Text</w:t>
            </w:r>
          </w:p>
        </w:tc>
      </w:tr>
      <w:tr w:rsidR="009D3606" w:rsidRPr="00ED753E" w14:paraId="31B721A2" w14:textId="77777777" w:rsidTr="00A01C8A">
        <w:trPr>
          <w:jc w:val="center"/>
        </w:trPr>
        <w:tc>
          <w:tcPr>
            <w:tcW w:w="4876" w:type="dxa"/>
          </w:tcPr>
          <w:p w14:paraId="45B60BDF" w14:textId="77777777" w:rsidR="009D3606" w:rsidRPr="00ED753E" w:rsidRDefault="009D3606" w:rsidP="00A01C8A">
            <w:pPr>
              <w:pStyle w:val="Normal6"/>
            </w:pPr>
            <w:r w:rsidRPr="00ED753E">
              <w:t>23.</w:t>
            </w:r>
            <w:r w:rsidRPr="00ED753E">
              <w:tab/>
              <w:t xml:space="preserve">„Katzenzwinger“ eine räumliche Struktur, die ein oder mehrere </w:t>
            </w:r>
            <w:r w:rsidRPr="00ED753E">
              <w:rPr>
                <w:b/>
                <w:i/>
              </w:rPr>
              <w:t xml:space="preserve">separate </w:t>
            </w:r>
            <w:r w:rsidRPr="00ED753E">
              <w:t>Gehege zur Unterbringung von Katzen enthält;</w:t>
            </w:r>
          </w:p>
        </w:tc>
        <w:tc>
          <w:tcPr>
            <w:tcW w:w="4876" w:type="dxa"/>
          </w:tcPr>
          <w:p w14:paraId="73F24E6A" w14:textId="77777777" w:rsidR="009D3606" w:rsidRPr="00ED753E" w:rsidRDefault="009D3606" w:rsidP="00A01C8A">
            <w:pPr>
              <w:pStyle w:val="Normal6"/>
              <w:rPr>
                <w:szCs w:val="24"/>
              </w:rPr>
            </w:pPr>
            <w:r w:rsidRPr="00ED753E">
              <w:t>23.</w:t>
            </w:r>
            <w:r w:rsidRPr="00ED753E">
              <w:tab/>
              <w:t>„Katzenzwinger“ eine räumliche Struktur, die ein oder mehrere Gehege zur Unterbringung von Katzen enthält;</w:t>
            </w:r>
          </w:p>
        </w:tc>
      </w:tr>
    </w:tbl>
    <w:p w14:paraId="599217B2" w14:textId="77777777" w:rsidR="009D3606" w:rsidRPr="00ED753E" w:rsidRDefault="009D3606" w:rsidP="009D3606"/>
    <w:p w14:paraId="54A3EB51" w14:textId="1C2B497A" w:rsidR="009D3606" w:rsidRPr="00ED753E" w:rsidRDefault="00DA1C30" w:rsidP="009D3606">
      <w:pPr>
        <w:pStyle w:val="AmNumberTabs"/>
      </w:pPr>
      <w:r w:rsidRPr="00ED753E">
        <w:t>Abänderung</w:t>
      </w:r>
      <w:r w:rsidR="009D3606" w:rsidRPr="00ED753E">
        <w:tab/>
      </w:r>
      <w:r w:rsidR="009D3606" w:rsidRPr="00ED753E">
        <w:tab/>
        <w:t>81</w:t>
      </w:r>
    </w:p>
    <w:p w14:paraId="2F877298" w14:textId="77777777" w:rsidR="009D3606" w:rsidRPr="00ED753E" w:rsidRDefault="009D3606" w:rsidP="009D3606"/>
    <w:p w14:paraId="7A4407D5" w14:textId="77777777" w:rsidR="009D3606" w:rsidRPr="00ED753E" w:rsidRDefault="009D3606" w:rsidP="009D3606">
      <w:pPr>
        <w:pStyle w:val="NormalBold"/>
        <w:keepNext/>
      </w:pPr>
      <w:r w:rsidRPr="00ED753E">
        <w:t>Vorschlag für eine Verordnung</w:t>
      </w:r>
    </w:p>
    <w:p w14:paraId="1EED75AF" w14:textId="77777777" w:rsidR="009D3606" w:rsidRPr="00ED753E" w:rsidRDefault="009D3606" w:rsidP="009D3606">
      <w:pPr>
        <w:pStyle w:val="NormalBold"/>
      </w:pPr>
      <w:r w:rsidRPr="00ED753E">
        <w:t>Artikel 3 – Absatz 1 – Nummer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5B3920C" w14:textId="77777777" w:rsidTr="00A01C8A">
        <w:trPr>
          <w:jc w:val="center"/>
        </w:trPr>
        <w:tc>
          <w:tcPr>
            <w:tcW w:w="9752" w:type="dxa"/>
            <w:gridSpan w:val="2"/>
          </w:tcPr>
          <w:p w14:paraId="16C8856E" w14:textId="77777777" w:rsidR="009D3606" w:rsidRPr="00ED753E" w:rsidRDefault="009D3606" w:rsidP="00A01C8A">
            <w:pPr>
              <w:keepNext/>
            </w:pPr>
          </w:p>
        </w:tc>
      </w:tr>
      <w:tr w:rsidR="009D3606" w:rsidRPr="00ED753E" w14:paraId="7263DD6F" w14:textId="77777777" w:rsidTr="00A01C8A">
        <w:trPr>
          <w:jc w:val="center"/>
        </w:trPr>
        <w:tc>
          <w:tcPr>
            <w:tcW w:w="4876" w:type="dxa"/>
          </w:tcPr>
          <w:p w14:paraId="74F69BF7" w14:textId="77777777" w:rsidR="009D3606" w:rsidRPr="00ED753E" w:rsidRDefault="009D3606" w:rsidP="00A01C8A">
            <w:pPr>
              <w:pStyle w:val="ColumnHeading"/>
              <w:keepNext/>
            </w:pPr>
            <w:r w:rsidRPr="00ED753E">
              <w:t>Vorschlag der Kommission</w:t>
            </w:r>
          </w:p>
        </w:tc>
        <w:tc>
          <w:tcPr>
            <w:tcW w:w="4876" w:type="dxa"/>
          </w:tcPr>
          <w:p w14:paraId="33CA491E" w14:textId="77777777" w:rsidR="009D3606" w:rsidRPr="00ED753E" w:rsidRDefault="009D3606" w:rsidP="00A01C8A">
            <w:pPr>
              <w:pStyle w:val="ColumnHeading"/>
              <w:keepNext/>
            </w:pPr>
            <w:r w:rsidRPr="00ED753E">
              <w:t>Geänderter Text</w:t>
            </w:r>
          </w:p>
        </w:tc>
      </w:tr>
      <w:tr w:rsidR="009D3606" w:rsidRPr="00ED753E" w14:paraId="28F7B74C" w14:textId="77777777" w:rsidTr="00A01C8A">
        <w:trPr>
          <w:jc w:val="center"/>
        </w:trPr>
        <w:tc>
          <w:tcPr>
            <w:tcW w:w="4876" w:type="dxa"/>
          </w:tcPr>
          <w:p w14:paraId="7C32EDD9" w14:textId="77777777" w:rsidR="009D3606" w:rsidRPr="00ED753E" w:rsidRDefault="009D3606" w:rsidP="00A01C8A">
            <w:pPr>
              <w:pStyle w:val="Normal6"/>
            </w:pPr>
            <w:r w:rsidRPr="00ED753E">
              <w:t>24.</w:t>
            </w:r>
            <w:r w:rsidRPr="00ED753E">
              <w:tab/>
              <w:t>„Tierpflegekraft“ eine Person, die die in einem Betrieb gezüchteten oder gehaltenen Hunde und Katzen versorgt;</w:t>
            </w:r>
          </w:p>
        </w:tc>
        <w:tc>
          <w:tcPr>
            <w:tcW w:w="4876" w:type="dxa"/>
          </w:tcPr>
          <w:p w14:paraId="48DB87DB" w14:textId="77777777" w:rsidR="009D3606" w:rsidRPr="00ED753E" w:rsidRDefault="009D3606" w:rsidP="00A01C8A">
            <w:pPr>
              <w:pStyle w:val="Normal6"/>
              <w:rPr>
                <w:szCs w:val="24"/>
              </w:rPr>
            </w:pPr>
            <w:r w:rsidRPr="00ED753E">
              <w:t>24.</w:t>
            </w:r>
            <w:r w:rsidRPr="00ED753E">
              <w:tab/>
              <w:t>„Tierpflegekraft“ eine Person, die die in einem Betrieb gezüchteten oder gehaltenen Hunde und Katzen versorgt</w:t>
            </w:r>
            <w:r w:rsidRPr="00ED753E">
              <w:rPr>
                <w:b/>
                <w:i/>
              </w:rPr>
              <w:t>, einschließlich Freiwilliger, Praktikanten und Teilzeitbeschäftigter</w:t>
            </w:r>
            <w:r w:rsidRPr="00ED753E">
              <w:t>;</w:t>
            </w:r>
          </w:p>
        </w:tc>
      </w:tr>
    </w:tbl>
    <w:p w14:paraId="423FB72D" w14:textId="77777777" w:rsidR="009D3606" w:rsidRPr="00ED753E" w:rsidRDefault="009D3606" w:rsidP="009D3606"/>
    <w:p w14:paraId="216307A6" w14:textId="43AE8358" w:rsidR="009D3606" w:rsidRPr="00ED753E" w:rsidRDefault="00DA1C30" w:rsidP="009D3606">
      <w:pPr>
        <w:pStyle w:val="AmNumberTabs"/>
      </w:pPr>
      <w:r w:rsidRPr="00ED753E">
        <w:t>Abänderung</w:t>
      </w:r>
      <w:r w:rsidR="009D3606" w:rsidRPr="00ED753E">
        <w:tab/>
      </w:r>
      <w:r w:rsidR="009D3606" w:rsidRPr="00ED753E">
        <w:tab/>
        <w:t>82</w:t>
      </w:r>
    </w:p>
    <w:p w14:paraId="6F293E06" w14:textId="77777777" w:rsidR="009D3606" w:rsidRPr="00ED753E" w:rsidRDefault="009D3606" w:rsidP="009D3606"/>
    <w:p w14:paraId="1C3D5A67" w14:textId="77777777" w:rsidR="009D3606" w:rsidRPr="00ED753E" w:rsidRDefault="009D3606" w:rsidP="009D3606">
      <w:pPr>
        <w:pStyle w:val="NormalBold"/>
        <w:keepNext/>
      </w:pPr>
      <w:r w:rsidRPr="00ED753E">
        <w:t>Vorschlag für eine Verordnung</w:t>
      </w:r>
    </w:p>
    <w:p w14:paraId="78C1DC62" w14:textId="77777777" w:rsidR="009D3606" w:rsidRPr="00ED753E" w:rsidRDefault="009D3606" w:rsidP="009D3606">
      <w:pPr>
        <w:pStyle w:val="NormalBold"/>
      </w:pPr>
      <w:r w:rsidRPr="00ED753E">
        <w:t>Artikel 3 – Absatz 1 – Nummer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38E22E5" w14:textId="77777777" w:rsidTr="00A01C8A">
        <w:trPr>
          <w:jc w:val="center"/>
        </w:trPr>
        <w:tc>
          <w:tcPr>
            <w:tcW w:w="9752" w:type="dxa"/>
            <w:gridSpan w:val="2"/>
          </w:tcPr>
          <w:p w14:paraId="403099EE" w14:textId="77777777" w:rsidR="009D3606" w:rsidRPr="00ED753E" w:rsidRDefault="009D3606" w:rsidP="00A01C8A">
            <w:pPr>
              <w:keepNext/>
            </w:pPr>
          </w:p>
        </w:tc>
      </w:tr>
      <w:tr w:rsidR="009D3606" w:rsidRPr="00ED753E" w14:paraId="2856FC0F" w14:textId="77777777" w:rsidTr="00A01C8A">
        <w:trPr>
          <w:jc w:val="center"/>
        </w:trPr>
        <w:tc>
          <w:tcPr>
            <w:tcW w:w="4876" w:type="dxa"/>
          </w:tcPr>
          <w:p w14:paraId="1EDD6018" w14:textId="77777777" w:rsidR="009D3606" w:rsidRPr="00ED753E" w:rsidRDefault="009D3606" w:rsidP="00A01C8A">
            <w:pPr>
              <w:pStyle w:val="ColumnHeading"/>
              <w:keepNext/>
            </w:pPr>
            <w:r w:rsidRPr="00ED753E">
              <w:t>Vorschlag der Kommission</w:t>
            </w:r>
          </w:p>
        </w:tc>
        <w:tc>
          <w:tcPr>
            <w:tcW w:w="4876" w:type="dxa"/>
          </w:tcPr>
          <w:p w14:paraId="2DBC3556" w14:textId="77777777" w:rsidR="009D3606" w:rsidRPr="00ED753E" w:rsidRDefault="009D3606" w:rsidP="00A01C8A">
            <w:pPr>
              <w:pStyle w:val="ColumnHeading"/>
              <w:keepNext/>
            </w:pPr>
            <w:r w:rsidRPr="00ED753E">
              <w:t>Geänderter Text</w:t>
            </w:r>
          </w:p>
        </w:tc>
      </w:tr>
      <w:tr w:rsidR="009D3606" w:rsidRPr="00ED753E" w14:paraId="24A3248A" w14:textId="77777777" w:rsidTr="00A01C8A">
        <w:trPr>
          <w:jc w:val="center"/>
        </w:trPr>
        <w:tc>
          <w:tcPr>
            <w:tcW w:w="4876" w:type="dxa"/>
          </w:tcPr>
          <w:p w14:paraId="2C10A0CB" w14:textId="77777777" w:rsidR="009D3606" w:rsidRPr="00ED753E" w:rsidRDefault="009D3606" w:rsidP="00A01C8A">
            <w:pPr>
              <w:pStyle w:val="Normal6"/>
            </w:pPr>
            <w:r w:rsidRPr="00ED753E">
              <w:t>26.</w:t>
            </w:r>
            <w:r w:rsidRPr="00ED753E">
              <w:tab/>
              <w:t>„Anbinden“ das Festbinden eines Tieres an einem Fixpunkt, damit es innerhalb eines gewünschten Bereichs bleibt;</w:t>
            </w:r>
          </w:p>
        </w:tc>
        <w:tc>
          <w:tcPr>
            <w:tcW w:w="4876" w:type="dxa"/>
          </w:tcPr>
          <w:p w14:paraId="14F56151" w14:textId="77777777" w:rsidR="009D3606" w:rsidRPr="00ED753E" w:rsidRDefault="009D3606" w:rsidP="00A01C8A">
            <w:pPr>
              <w:pStyle w:val="Normal6"/>
              <w:rPr>
                <w:szCs w:val="24"/>
              </w:rPr>
            </w:pPr>
            <w:r w:rsidRPr="00ED753E">
              <w:t>26.</w:t>
            </w:r>
            <w:r w:rsidRPr="00ED753E">
              <w:tab/>
              <w:t>„Anbinden“ das Festbinden eines Tieres an einem Fixpunkt</w:t>
            </w:r>
            <w:r w:rsidRPr="00ED753E">
              <w:rPr>
                <w:b/>
                <w:i/>
              </w:rPr>
              <w:t xml:space="preserve"> oder Gegenstand</w:t>
            </w:r>
            <w:r w:rsidRPr="00ED753E">
              <w:t>, damit es innerhalb eines gewünschten Bereichs bleibt</w:t>
            </w:r>
            <w:r w:rsidRPr="00ED753E">
              <w:rPr>
                <w:b/>
                <w:i/>
              </w:rPr>
              <w:t xml:space="preserve"> oder in seiner Bewegungsfreiheit eingeschränkt ist</w:t>
            </w:r>
            <w:r w:rsidRPr="00ED753E">
              <w:t>;</w:t>
            </w:r>
          </w:p>
        </w:tc>
      </w:tr>
    </w:tbl>
    <w:p w14:paraId="21BD79E2" w14:textId="77777777" w:rsidR="009D3606" w:rsidRPr="00ED753E" w:rsidRDefault="009D3606" w:rsidP="009D3606"/>
    <w:p w14:paraId="7CF98BF8" w14:textId="18F19F63" w:rsidR="009D3606" w:rsidRPr="00ED753E" w:rsidRDefault="00DA1C30" w:rsidP="009D3606">
      <w:pPr>
        <w:pStyle w:val="AmNumberTabs"/>
      </w:pPr>
      <w:r w:rsidRPr="00ED753E">
        <w:t>Abänderung</w:t>
      </w:r>
      <w:r w:rsidR="009D3606" w:rsidRPr="00ED753E">
        <w:tab/>
      </w:r>
      <w:r w:rsidR="009D3606" w:rsidRPr="00ED753E">
        <w:tab/>
        <w:t>83</w:t>
      </w:r>
    </w:p>
    <w:p w14:paraId="0C7BA421" w14:textId="77777777" w:rsidR="009D3606" w:rsidRPr="00ED753E" w:rsidRDefault="009D3606" w:rsidP="009D3606"/>
    <w:p w14:paraId="7E54435A" w14:textId="77777777" w:rsidR="009D3606" w:rsidRPr="00ED753E" w:rsidRDefault="009D3606" w:rsidP="009D3606">
      <w:pPr>
        <w:pStyle w:val="NormalBold"/>
        <w:keepNext/>
      </w:pPr>
      <w:r w:rsidRPr="00ED753E">
        <w:t>Vorschlag für eine Verordnung</w:t>
      </w:r>
    </w:p>
    <w:p w14:paraId="01A8CAD6" w14:textId="77777777" w:rsidR="009D3606" w:rsidRPr="00ED753E" w:rsidRDefault="009D3606" w:rsidP="009D3606">
      <w:pPr>
        <w:pStyle w:val="NormalBold"/>
      </w:pPr>
      <w:r w:rsidRPr="00ED753E">
        <w:t>Artikel 3 – Absatz 1 – Nummer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F2B6D6F" w14:textId="77777777" w:rsidTr="00A01C8A">
        <w:trPr>
          <w:jc w:val="center"/>
        </w:trPr>
        <w:tc>
          <w:tcPr>
            <w:tcW w:w="9752" w:type="dxa"/>
            <w:gridSpan w:val="2"/>
          </w:tcPr>
          <w:p w14:paraId="437A2006" w14:textId="77777777" w:rsidR="009D3606" w:rsidRPr="00ED753E" w:rsidRDefault="009D3606" w:rsidP="00A01C8A">
            <w:pPr>
              <w:keepNext/>
            </w:pPr>
          </w:p>
        </w:tc>
      </w:tr>
      <w:tr w:rsidR="009D3606" w:rsidRPr="00ED753E" w14:paraId="0B9A6145" w14:textId="77777777" w:rsidTr="00A01C8A">
        <w:trPr>
          <w:jc w:val="center"/>
        </w:trPr>
        <w:tc>
          <w:tcPr>
            <w:tcW w:w="4876" w:type="dxa"/>
          </w:tcPr>
          <w:p w14:paraId="001205CF" w14:textId="77777777" w:rsidR="009D3606" w:rsidRPr="00ED753E" w:rsidRDefault="009D3606" w:rsidP="00A01C8A">
            <w:pPr>
              <w:pStyle w:val="ColumnHeading"/>
              <w:keepNext/>
            </w:pPr>
            <w:r w:rsidRPr="00ED753E">
              <w:t>Vorschlag der Kommission</w:t>
            </w:r>
          </w:p>
        </w:tc>
        <w:tc>
          <w:tcPr>
            <w:tcW w:w="4876" w:type="dxa"/>
          </w:tcPr>
          <w:p w14:paraId="4E757871" w14:textId="77777777" w:rsidR="009D3606" w:rsidRPr="00ED753E" w:rsidRDefault="009D3606" w:rsidP="00A01C8A">
            <w:pPr>
              <w:pStyle w:val="ColumnHeading"/>
              <w:keepNext/>
            </w:pPr>
            <w:r w:rsidRPr="00ED753E">
              <w:t>Geänderter Text</w:t>
            </w:r>
          </w:p>
        </w:tc>
      </w:tr>
      <w:tr w:rsidR="009D3606" w:rsidRPr="00ED753E" w14:paraId="2E5C192B" w14:textId="77777777" w:rsidTr="00A01C8A">
        <w:trPr>
          <w:jc w:val="center"/>
        </w:trPr>
        <w:tc>
          <w:tcPr>
            <w:tcW w:w="4876" w:type="dxa"/>
          </w:tcPr>
          <w:p w14:paraId="3C92497E" w14:textId="77777777" w:rsidR="009D3606" w:rsidRPr="00ED753E" w:rsidRDefault="009D3606" w:rsidP="00A01C8A">
            <w:pPr>
              <w:pStyle w:val="Normal6"/>
            </w:pPr>
            <w:r w:rsidRPr="00ED753E">
              <w:t>27.</w:t>
            </w:r>
            <w:r w:rsidRPr="00ED753E">
              <w:tab/>
              <w:t xml:space="preserve">„Box“ alle Körbe, Kisten, Behältnisse oder </w:t>
            </w:r>
            <w:r w:rsidRPr="00ED753E">
              <w:rPr>
                <w:b/>
                <w:i/>
              </w:rPr>
              <w:t>sonstigen festen</w:t>
            </w:r>
            <w:r w:rsidRPr="00ED753E">
              <w:t xml:space="preserve"> Strukturen, die der Absonderung von Hunden </w:t>
            </w:r>
            <w:r w:rsidRPr="00ED753E">
              <w:rPr>
                <w:b/>
                <w:i/>
              </w:rPr>
              <w:t>und</w:t>
            </w:r>
            <w:r w:rsidRPr="00ED753E">
              <w:t xml:space="preserve"> Katzen dienen;</w:t>
            </w:r>
          </w:p>
        </w:tc>
        <w:tc>
          <w:tcPr>
            <w:tcW w:w="4876" w:type="dxa"/>
          </w:tcPr>
          <w:p w14:paraId="531A2DCE" w14:textId="77777777" w:rsidR="009D3606" w:rsidRPr="00ED753E" w:rsidRDefault="009D3606" w:rsidP="00A01C8A">
            <w:pPr>
              <w:pStyle w:val="Normal6"/>
              <w:rPr>
                <w:szCs w:val="24"/>
              </w:rPr>
            </w:pPr>
            <w:r w:rsidRPr="00ED753E">
              <w:t>27.</w:t>
            </w:r>
            <w:r w:rsidRPr="00ED753E">
              <w:tab/>
              <w:t xml:space="preserve">„Box“ alle </w:t>
            </w:r>
            <w:r w:rsidRPr="00ED753E">
              <w:rPr>
                <w:b/>
                <w:i/>
              </w:rPr>
              <w:t xml:space="preserve">Käfige, </w:t>
            </w:r>
            <w:r w:rsidRPr="00ED753E">
              <w:t xml:space="preserve">Körbe, Kisten, Behältnisse oder </w:t>
            </w:r>
            <w:r w:rsidRPr="00ED753E">
              <w:rPr>
                <w:b/>
                <w:i/>
              </w:rPr>
              <w:t>beweglichen</w:t>
            </w:r>
            <w:r w:rsidRPr="00ED753E">
              <w:t xml:space="preserve"> Strukturen, die der Absonderung von Hunden </w:t>
            </w:r>
            <w:r w:rsidRPr="00ED753E">
              <w:rPr>
                <w:b/>
                <w:i/>
              </w:rPr>
              <w:t>oder</w:t>
            </w:r>
            <w:r w:rsidRPr="00ED753E">
              <w:t xml:space="preserve"> Katzen dienen;</w:t>
            </w:r>
          </w:p>
        </w:tc>
      </w:tr>
    </w:tbl>
    <w:p w14:paraId="1E3E5E97" w14:textId="77777777" w:rsidR="009D3606" w:rsidRPr="00ED753E" w:rsidRDefault="009D3606" w:rsidP="009D3606"/>
    <w:p w14:paraId="59BF83C5" w14:textId="087C5955" w:rsidR="009D3606" w:rsidRPr="00ED753E" w:rsidRDefault="00DA1C30" w:rsidP="009D3606">
      <w:pPr>
        <w:pStyle w:val="AmNumberTabs"/>
      </w:pPr>
      <w:r w:rsidRPr="00ED753E">
        <w:t>Abänderung</w:t>
      </w:r>
      <w:r w:rsidR="009D3606" w:rsidRPr="00ED753E">
        <w:tab/>
      </w:r>
      <w:r w:rsidR="009D3606" w:rsidRPr="00ED753E">
        <w:tab/>
        <w:t>84</w:t>
      </w:r>
    </w:p>
    <w:p w14:paraId="232F1042" w14:textId="77777777" w:rsidR="009D3606" w:rsidRPr="00ED753E" w:rsidRDefault="009D3606" w:rsidP="009D3606"/>
    <w:p w14:paraId="5F8F78D6" w14:textId="77777777" w:rsidR="009D3606" w:rsidRPr="00ED753E" w:rsidRDefault="009D3606" w:rsidP="009D3606">
      <w:pPr>
        <w:pStyle w:val="NormalBold"/>
        <w:keepNext/>
      </w:pPr>
      <w:r w:rsidRPr="00ED753E">
        <w:t>Vorschlag für eine Verordnung</w:t>
      </w:r>
    </w:p>
    <w:p w14:paraId="1E1B80D0" w14:textId="77777777" w:rsidR="009D3606" w:rsidRPr="00ED753E" w:rsidRDefault="009D3606" w:rsidP="009D3606">
      <w:pPr>
        <w:pStyle w:val="NormalBold"/>
      </w:pPr>
      <w:r w:rsidRPr="00ED753E">
        <w:t>Artikel 3 – Absatz 1 – Nummer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E918FE8" w14:textId="77777777" w:rsidTr="00A01C8A">
        <w:trPr>
          <w:jc w:val="center"/>
        </w:trPr>
        <w:tc>
          <w:tcPr>
            <w:tcW w:w="9752" w:type="dxa"/>
            <w:gridSpan w:val="2"/>
          </w:tcPr>
          <w:p w14:paraId="20296197" w14:textId="77777777" w:rsidR="009D3606" w:rsidRPr="00ED753E" w:rsidRDefault="009D3606" w:rsidP="00A01C8A">
            <w:pPr>
              <w:keepNext/>
            </w:pPr>
          </w:p>
        </w:tc>
      </w:tr>
      <w:tr w:rsidR="009D3606" w:rsidRPr="00ED753E" w14:paraId="3EF76647" w14:textId="77777777" w:rsidTr="00A01C8A">
        <w:trPr>
          <w:jc w:val="center"/>
        </w:trPr>
        <w:tc>
          <w:tcPr>
            <w:tcW w:w="4876" w:type="dxa"/>
          </w:tcPr>
          <w:p w14:paraId="614A9E02" w14:textId="77777777" w:rsidR="009D3606" w:rsidRPr="00ED753E" w:rsidRDefault="009D3606" w:rsidP="00A01C8A">
            <w:pPr>
              <w:pStyle w:val="ColumnHeading"/>
              <w:keepNext/>
            </w:pPr>
            <w:r w:rsidRPr="00ED753E">
              <w:t>Vorschlag der Kommission</w:t>
            </w:r>
          </w:p>
        </w:tc>
        <w:tc>
          <w:tcPr>
            <w:tcW w:w="4876" w:type="dxa"/>
          </w:tcPr>
          <w:p w14:paraId="069C8DC5" w14:textId="77777777" w:rsidR="009D3606" w:rsidRPr="00ED753E" w:rsidRDefault="009D3606" w:rsidP="00A01C8A">
            <w:pPr>
              <w:pStyle w:val="ColumnHeading"/>
              <w:keepNext/>
            </w:pPr>
            <w:r w:rsidRPr="00ED753E">
              <w:t>Geänderter Text</w:t>
            </w:r>
          </w:p>
        </w:tc>
      </w:tr>
      <w:tr w:rsidR="009D3606" w:rsidRPr="00ED753E" w14:paraId="5F5EDDFB" w14:textId="77777777" w:rsidTr="00A01C8A">
        <w:trPr>
          <w:jc w:val="center"/>
        </w:trPr>
        <w:tc>
          <w:tcPr>
            <w:tcW w:w="4876" w:type="dxa"/>
          </w:tcPr>
          <w:p w14:paraId="341B95F9" w14:textId="77777777" w:rsidR="009D3606" w:rsidRPr="00ED753E" w:rsidRDefault="009D3606" w:rsidP="00A01C8A">
            <w:pPr>
              <w:pStyle w:val="Normal6"/>
            </w:pPr>
            <w:r w:rsidRPr="00ED753E">
              <w:rPr>
                <w:b/>
                <w:i/>
              </w:rPr>
              <w:t>28.</w:t>
            </w:r>
            <w:r w:rsidRPr="00ED753E">
              <w:rPr>
                <w:b/>
                <w:i/>
              </w:rPr>
              <w:tab/>
              <w:t>„Heimtier“ einen Hund oder eine Katze, der bzw. die in einem Haushalt zum privaten Vergnügen und zur Gesellschaft gehalten werden soll;</w:t>
            </w:r>
          </w:p>
        </w:tc>
        <w:tc>
          <w:tcPr>
            <w:tcW w:w="4876" w:type="dxa"/>
          </w:tcPr>
          <w:p w14:paraId="215545AE" w14:textId="77777777" w:rsidR="009D3606" w:rsidRPr="00ED753E" w:rsidRDefault="009D3606" w:rsidP="00A01C8A">
            <w:pPr>
              <w:pStyle w:val="Normal6"/>
              <w:rPr>
                <w:szCs w:val="24"/>
              </w:rPr>
            </w:pPr>
            <w:r w:rsidRPr="00ED753E">
              <w:rPr>
                <w:b/>
                <w:i/>
              </w:rPr>
              <w:t>entfällt</w:t>
            </w:r>
          </w:p>
        </w:tc>
      </w:tr>
    </w:tbl>
    <w:p w14:paraId="5576C1BF" w14:textId="77777777" w:rsidR="009D3606" w:rsidRPr="00ED753E" w:rsidRDefault="009D3606" w:rsidP="009D3606"/>
    <w:p w14:paraId="47F394E0" w14:textId="257BC67B" w:rsidR="009D3606" w:rsidRPr="00ED753E" w:rsidRDefault="00DA1C30" w:rsidP="009D3606">
      <w:pPr>
        <w:pStyle w:val="AmNumberTabs"/>
      </w:pPr>
      <w:r w:rsidRPr="00ED753E">
        <w:t>Abänderung</w:t>
      </w:r>
      <w:r w:rsidR="009D3606" w:rsidRPr="00ED753E">
        <w:tab/>
      </w:r>
      <w:r w:rsidR="009D3606" w:rsidRPr="00ED753E">
        <w:tab/>
        <w:t>85</w:t>
      </w:r>
    </w:p>
    <w:p w14:paraId="66A34311" w14:textId="77777777" w:rsidR="009D3606" w:rsidRPr="00ED753E" w:rsidRDefault="009D3606" w:rsidP="009D3606"/>
    <w:p w14:paraId="2050E062" w14:textId="77777777" w:rsidR="009D3606" w:rsidRPr="00ED753E" w:rsidRDefault="009D3606" w:rsidP="009D3606">
      <w:pPr>
        <w:pStyle w:val="NormalBold"/>
        <w:keepNext/>
      </w:pPr>
      <w:r w:rsidRPr="00ED753E">
        <w:t>Vorschlag für eine Verordnung</w:t>
      </w:r>
    </w:p>
    <w:p w14:paraId="59BCD715" w14:textId="77777777" w:rsidR="009D3606" w:rsidRPr="00ED753E" w:rsidRDefault="009D3606" w:rsidP="009D3606">
      <w:pPr>
        <w:pStyle w:val="NormalBold"/>
      </w:pPr>
      <w:r w:rsidRPr="00ED753E">
        <w:t>Artikel 3 – Absatz 1 – Nummer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A6BEC63" w14:textId="77777777" w:rsidTr="00A01C8A">
        <w:trPr>
          <w:jc w:val="center"/>
        </w:trPr>
        <w:tc>
          <w:tcPr>
            <w:tcW w:w="9752" w:type="dxa"/>
            <w:gridSpan w:val="2"/>
          </w:tcPr>
          <w:p w14:paraId="3C942568" w14:textId="77777777" w:rsidR="009D3606" w:rsidRPr="00ED753E" w:rsidRDefault="009D3606" w:rsidP="00A01C8A">
            <w:pPr>
              <w:keepNext/>
            </w:pPr>
          </w:p>
        </w:tc>
      </w:tr>
      <w:tr w:rsidR="009D3606" w:rsidRPr="00ED753E" w14:paraId="3E9F068A" w14:textId="77777777" w:rsidTr="00A01C8A">
        <w:trPr>
          <w:jc w:val="center"/>
        </w:trPr>
        <w:tc>
          <w:tcPr>
            <w:tcW w:w="4876" w:type="dxa"/>
          </w:tcPr>
          <w:p w14:paraId="39585121" w14:textId="77777777" w:rsidR="009D3606" w:rsidRPr="00ED753E" w:rsidRDefault="009D3606" w:rsidP="00A01C8A">
            <w:pPr>
              <w:pStyle w:val="ColumnHeading"/>
              <w:keepNext/>
            </w:pPr>
            <w:r w:rsidRPr="00ED753E">
              <w:t>Vorschlag der Kommission</w:t>
            </w:r>
          </w:p>
        </w:tc>
        <w:tc>
          <w:tcPr>
            <w:tcW w:w="4876" w:type="dxa"/>
          </w:tcPr>
          <w:p w14:paraId="0C2D3D8D" w14:textId="77777777" w:rsidR="009D3606" w:rsidRPr="00ED753E" w:rsidRDefault="009D3606" w:rsidP="00A01C8A">
            <w:pPr>
              <w:pStyle w:val="ColumnHeading"/>
              <w:keepNext/>
            </w:pPr>
            <w:r w:rsidRPr="00ED753E">
              <w:t>Geänderter Text</w:t>
            </w:r>
          </w:p>
        </w:tc>
      </w:tr>
      <w:tr w:rsidR="009D3606" w:rsidRPr="00ED753E" w14:paraId="49320019" w14:textId="77777777" w:rsidTr="00A01C8A">
        <w:trPr>
          <w:jc w:val="center"/>
        </w:trPr>
        <w:tc>
          <w:tcPr>
            <w:tcW w:w="4876" w:type="dxa"/>
          </w:tcPr>
          <w:p w14:paraId="75CABE70" w14:textId="77777777" w:rsidR="009D3606" w:rsidRPr="00ED753E" w:rsidRDefault="009D3606" w:rsidP="00A01C8A">
            <w:pPr>
              <w:pStyle w:val="Normal6"/>
            </w:pPr>
            <w:r w:rsidRPr="00ED753E">
              <w:t>29.</w:t>
            </w:r>
            <w:r w:rsidRPr="00ED753E">
              <w:tab/>
              <w:t xml:space="preserve">„verantwortungsbewusste Tierhaltung“ die Tatsache, dass sich der Eigentümer oder künftige Eigentümer eines Hundes oder einer Katze dazu verpflichtet, unterschiedliche Maßnahmen zu ergreifen, die darauf ausgerichtet sind, die Bedürfnisse des Hundes oder der Katze </w:t>
            </w:r>
            <w:r w:rsidRPr="00ED753E">
              <w:lastRenderedPageBreak/>
              <w:t xml:space="preserve">in puncto Verhalten, Umgebungsbedingungen und körperliches Wohlbefinden zu befriedigen, und die Risiken zu </w:t>
            </w:r>
            <w:r w:rsidRPr="00ED753E">
              <w:rPr>
                <w:b/>
                <w:i/>
              </w:rPr>
              <w:t>verhüten</w:t>
            </w:r>
            <w:r w:rsidRPr="00ED753E">
              <w:t>, die von dem Hund oder der Katze für die Gemeinschaft, andere Tiere oder die Umwelt ausgehen können.</w:t>
            </w:r>
          </w:p>
        </w:tc>
        <w:tc>
          <w:tcPr>
            <w:tcW w:w="4876" w:type="dxa"/>
          </w:tcPr>
          <w:p w14:paraId="7DF8B483" w14:textId="77777777" w:rsidR="009D3606" w:rsidRPr="00ED753E" w:rsidRDefault="009D3606" w:rsidP="00A01C8A">
            <w:pPr>
              <w:pStyle w:val="Normal6"/>
              <w:rPr>
                <w:szCs w:val="24"/>
              </w:rPr>
            </w:pPr>
            <w:r w:rsidRPr="00ED753E">
              <w:lastRenderedPageBreak/>
              <w:t>29.</w:t>
            </w:r>
            <w:r w:rsidRPr="00ED753E">
              <w:tab/>
              <w:t xml:space="preserve">„verantwortungsbewusste Tierhaltung“ die Tatsache, dass sich der Eigentümer oder künftige Eigentümer eines Hundes oder einer Katze dazu verpflichtet, unterschiedliche Maßnahmen zu ergreifen, die darauf ausgerichtet sind, die Bedürfnisse des Hundes oder der Katze </w:t>
            </w:r>
            <w:r w:rsidRPr="00ED753E">
              <w:lastRenderedPageBreak/>
              <w:t xml:space="preserve">in puncto </w:t>
            </w:r>
            <w:r w:rsidRPr="00ED753E">
              <w:rPr>
                <w:b/>
                <w:i/>
              </w:rPr>
              <w:t xml:space="preserve">Gesundheit, </w:t>
            </w:r>
            <w:r w:rsidRPr="00ED753E">
              <w:t xml:space="preserve">Verhalten, Umgebungsbedingungen und körperliches Wohlbefinden zu befriedigen, und die Risiken zu </w:t>
            </w:r>
            <w:r w:rsidRPr="00ED753E">
              <w:rPr>
                <w:b/>
                <w:i/>
              </w:rPr>
              <w:t>minimieren</w:t>
            </w:r>
            <w:r w:rsidRPr="00ED753E">
              <w:t>, die von dem Hund oder der Katze für die Gemeinschaft, andere Tiere oder die Umwelt ausgehen können.</w:t>
            </w:r>
          </w:p>
        </w:tc>
      </w:tr>
    </w:tbl>
    <w:p w14:paraId="1E3A9853" w14:textId="77777777" w:rsidR="009D3606" w:rsidRPr="00ED753E" w:rsidRDefault="009D3606" w:rsidP="009D3606"/>
    <w:p w14:paraId="48F26871" w14:textId="187A23CB" w:rsidR="009D3606" w:rsidRPr="00ED753E" w:rsidRDefault="00DA1C30" w:rsidP="009D3606">
      <w:pPr>
        <w:pStyle w:val="AmNumberTabs"/>
      </w:pPr>
      <w:r w:rsidRPr="00ED753E">
        <w:t>Abänderung</w:t>
      </w:r>
      <w:r w:rsidR="009D3606" w:rsidRPr="00ED753E">
        <w:tab/>
      </w:r>
      <w:r w:rsidR="009D3606" w:rsidRPr="00ED753E">
        <w:tab/>
        <w:t>86</w:t>
      </w:r>
    </w:p>
    <w:p w14:paraId="169D8B0C" w14:textId="77777777" w:rsidR="009D3606" w:rsidRPr="00ED753E" w:rsidRDefault="009D3606" w:rsidP="009D3606"/>
    <w:p w14:paraId="34EC1697" w14:textId="77777777" w:rsidR="009D3606" w:rsidRPr="00ED753E" w:rsidRDefault="009D3606" w:rsidP="009D3606">
      <w:pPr>
        <w:pStyle w:val="NormalBold"/>
        <w:keepNext/>
      </w:pPr>
      <w:r w:rsidRPr="00ED753E">
        <w:t>Vorschlag für eine Verordnung</w:t>
      </w:r>
    </w:p>
    <w:p w14:paraId="602B606B" w14:textId="77777777" w:rsidR="009D3606" w:rsidRPr="00ED753E" w:rsidRDefault="009D3606" w:rsidP="009D3606">
      <w:pPr>
        <w:pStyle w:val="NormalBold"/>
      </w:pPr>
      <w:r w:rsidRPr="00ED753E">
        <w:t>Artikel 4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5C1B60E" w14:textId="77777777" w:rsidTr="00A01C8A">
        <w:trPr>
          <w:jc w:val="center"/>
        </w:trPr>
        <w:tc>
          <w:tcPr>
            <w:tcW w:w="9752" w:type="dxa"/>
            <w:gridSpan w:val="2"/>
          </w:tcPr>
          <w:p w14:paraId="7B1EC03C" w14:textId="77777777" w:rsidR="009D3606" w:rsidRPr="00ED753E" w:rsidRDefault="009D3606" w:rsidP="00A01C8A">
            <w:pPr>
              <w:keepNext/>
            </w:pPr>
          </w:p>
        </w:tc>
      </w:tr>
      <w:tr w:rsidR="009D3606" w:rsidRPr="00ED753E" w14:paraId="5A1325FF" w14:textId="77777777" w:rsidTr="00A01C8A">
        <w:trPr>
          <w:jc w:val="center"/>
        </w:trPr>
        <w:tc>
          <w:tcPr>
            <w:tcW w:w="4876" w:type="dxa"/>
          </w:tcPr>
          <w:p w14:paraId="53722574" w14:textId="77777777" w:rsidR="009D3606" w:rsidRPr="00ED753E" w:rsidRDefault="009D3606" w:rsidP="00A01C8A">
            <w:pPr>
              <w:pStyle w:val="ColumnHeading"/>
              <w:keepNext/>
            </w:pPr>
            <w:r w:rsidRPr="00ED753E">
              <w:t>Vorschlag der Kommission</w:t>
            </w:r>
          </w:p>
        </w:tc>
        <w:tc>
          <w:tcPr>
            <w:tcW w:w="4876" w:type="dxa"/>
          </w:tcPr>
          <w:p w14:paraId="5D13C255" w14:textId="77777777" w:rsidR="009D3606" w:rsidRPr="00ED753E" w:rsidRDefault="009D3606" w:rsidP="00A01C8A">
            <w:pPr>
              <w:pStyle w:val="ColumnHeading"/>
              <w:keepNext/>
            </w:pPr>
            <w:r w:rsidRPr="00ED753E">
              <w:t>Geänderter Text</w:t>
            </w:r>
          </w:p>
        </w:tc>
      </w:tr>
      <w:tr w:rsidR="009D3606" w:rsidRPr="00ED753E" w14:paraId="0DED48C8" w14:textId="77777777" w:rsidTr="00A01C8A">
        <w:trPr>
          <w:jc w:val="center"/>
        </w:trPr>
        <w:tc>
          <w:tcPr>
            <w:tcW w:w="4876" w:type="dxa"/>
          </w:tcPr>
          <w:p w14:paraId="2BA58FCA" w14:textId="77777777" w:rsidR="009D3606" w:rsidRPr="00ED753E" w:rsidRDefault="009D3606" w:rsidP="00A01C8A">
            <w:pPr>
              <w:pStyle w:val="Normal6"/>
            </w:pPr>
            <w:r w:rsidRPr="00ED753E">
              <w:rPr>
                <w:b/>
                <w:i/>
              </w:rPr>
              <w:t>Dieses Kapitel</w:t>
            </w:r>
            <w:r w:rsidRPr="00ED753E">
              <w:t xml:space="preserve"> gilt nicht für:</w:t>
            </w:r>
          </w:p>
        </w:tc>
        <w:tc>
          <w:tcPr>
            <w:tcW w:w="4876" w:type="dxa"/>
          </w:tcPr>
          <w:p w14:paraId="0989FE4B" w14:textId="77777777" w:rsidR="009D3606" w:rsidRPr="00ED753E" w:rsidRDefault="009D3606" w:rsidP="00A01C8A">
            <w:pPr>
              <w:pStyle w:val="Normal6"/>
              <w:rPr>
                <w:szCs w:val="24"/>
              </w:rPr>
            </w:pPr>
            <w:r w:rsidRPr="00ED753E">
              <w:rPr>
                <w:b/>
                <w:i/>
              </w:rPr>
              <w:t>Mit Ausnahme der Bestimmungen des Artikels 5</w:t>
            </w:r>
            <w:r w:rsidRPr="00ED753E">
              <w:t xml:space="preserve"> gilt</w:t>
            </w:r>
            <w:r w:rsidRPr="00ED753E">
              <w:rPr>
                <w:b/>
                <w:i/>
              </w:rPr>
              <w:t xml:space="preserve"> dieses Kapitel</w:t>
            </w:r>
            <w:r w:rsidRPr="00ED753E">
              <w:t xml:space="preserve"> nicht für:</w:t>
            </w:r>
          </w:p>
        </w:tc>
      </w:tr>
    </w:tbl>
    <w:p w14:paraId="630DE9B6" w14:textId="77777777" w:rsidR="009D3606" w:rsidRPr="00ED753E" w:rsidRDefault="009D3606" w:rsidP="009D3606"/>
    <w:p w14:paraId="2769C48A" w14:textId="77777777" w:rsidR="009D3606" w:rsidRPr="00ED753E" w:rsidRDefault="009D3606" w:rsidP="009D3606"/>
    <w:p w14:paraId="1FA5B9E0" w14:textId="77777777" w:rsidR="006B43E2" w:rsidRPr="00ED753E" w:rsidRDefault="006B43E2" w:rsidP="006B43E2">
      <w:pPr>
        <w:pStyle w:val="AmNumberTabs"/>
      </w:pPr>
      <w:r w:rsidRPr="00ED753E">
        <w:t>Abänderung</w:t>
      </w:r>
      <w:r w:rsidRPr="00ED753E">
        <w:tab/>
      </w:r>
      <w:r w:rsidRPr="00ED753E">
        <w:tab/>
        <w:t>304</w:t>
      </w:r>
    </w:p>
    <w:p w14:paraId="33D894C0" w14:textId="77777777" w:rsidR="006B43E2" w:rsidRPr="00ED753E" w:rsidRDefault="006B43E2" w:rsidP="006B43E2">
      <w:pPr>
        <w:pStyle w:val="NormalBold12b"/>
      </w:pPr>
      <w:r w:rsidRPr="00ED753E">
        <w:t>Vorschlag für eine Verordnung</w:t>
      </w:r>
    </w:p>
    <w:p w14:paraId="16CF6371" w14:textId="77777777" w:rsidR="006B43E2" w:rsidRPr="00ED753E" w:rsidRDefault="006B43E2" w:rsidP="006B43E2">
      <w:pPr>
        <w:pStyle w:val="NormalBold"/>
      </w:pPr>
      <w:r w:rsidRPr="00ED753E">
        <w:t>Artikel 4 – Absatz 1 – Gedankenstrich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3E2" w:rsidRPr="00ED753E" w14:paraId="3F4C65A7" w14:textId="77777777" w:rsidTr="00A8436A">
        <w:trPr>
          <w:trHeight w:hRule="exact" w:val="240"/>
          <w:jc w:val="center"/>
        </w:trPr>
        <w:tc>
          <w:tcPr>
            <w:tcW w:w="9752" w:type="dxa"/>
            <w:gridSpan w:val="2"/>
            <w:tcBorders>
              <w:top w:val="nil"/>
              <w:left w:val="nil"/>
              <w:bottom w:val="nil"/>
              <w:right w:val="nil"/>
            </w:tcBorders>
          </w:tcPr>
          <w:p w14:paraId="2D26A9CA" w14:textId="77777777" w:rsidR="006B43E2" w:rsidRPr="00ED753E" w:rsidRDefault="006B43E2" w:rsidP="00A8436A"/>
        </w:tc>
      </w:tr>
      <w:tr w:rsidR="006B43E2" w:rsidRPr="00ED753E" w14:paraId="3F53860F" w14:textId="77777777" w:rsidTr="00A8436A">
        <w:trPr>
          <w:trHeight w:val="240"/>
          <w:jc w:val="center"/>
        </w:trPr>
        <w:tc>
          <w:tcPr>
            <w:tcW w:w="4876" w:type="dxa"/>
            <w:tcBorders>
              <w:top w:val="nil"/>
              <w:left w:val="nil"/>
              <w:bottom w:val="nil"/>
              <w:right w:val="nil"/>
            </w:tcBorders>
          </w:tcPr>
          <w:p w14:paraId="70E48524" w14:textId="77777777" w:rsidR="006B43E2" w:rsidRPr="00ED753E" w:rsidRDefault="006B43E2" w:rsidP="00A8436A">
            <w:pPr>
              <w:pStyle w:val="AmColumnHeading"/>
            </w:pPr>
            <w:r w:rsidRPr="00ED753E">
              <w:t>Vorschlag der Kommission</w:t>
            </w:r>
          </w:p>
        </w:tc>
        <w:tc>
          <w:tcPr>
            <w:tcW w:w="4876" w:type="dxa"/>
            <w:tcBorders>
              <w:top w:val="nil"/>
              <w:left w:val="nil"/>
              <w:bottom w:val="nil"/>
              <w:right w:val="nil"/>
            </w:tcBorders>
          </w:tcPr>
          <w:p w14:paraId="09D4AF3E" w14:textId="77777777" w:rsidR="006B43E2" w:rsidRPr="00ED753E" w:rsidRDefault="006B43E2" w:rsidP="00A8436A">
            <w:pPr>
              <w:pStyle w:val="AmColumnHeading"/>
            </w:pPr>
            <w:r w:rsidRPr="00ED753E">
              <w:t>Geänderter Text</w:t>
            </w:r>
          </w:p>
        </w:tc>
      </w:tr>
      <w:tr w:rsidR="006B43E2" w:rsidRPr="00ED753E" w14:paraId="7D9152FF" w14:textId="77777777" w:rsidTr="00A8436A">
        <w:trPr>
          <w:jc w:val="center"/>
        </w:trPr>
        <w:tc>
          <w:tcPr>
            <w:tcW w:w="4876" w:type="dxa"/>
            <w:tcBorders>
              <w:top w:val="nil"/>
              <w:left w:val="nil"/>
              <w:bottom w:val="nil"/>
              <w:right w:val="nil"/>
            </w:tcBorders>
          </w:tcPr>
          <w:p w14:paraId="024AD18F" w14:textId="77777777" w:rsidR="006B43E2" w:rsidRPr="00ED753E" w:rsidRDefault="006B43E2" w:rsidP="00A8436A">
            <w:pPr>
              <w:pStyle w:val="Normal6a"/>
            </w:pPr>
            <w:r w:rsidRPr="00ED753E">
              <w:t>–</w:t>
            </w:r>
            <w:r w:rsidRPr="00ED753E">
              <w:tab/>
              <w:t xml:space="preserve">Zuchtbetriebe, in denen </w:t>
            </w:r>
            <w:r w:rsidRPr="00ED753E">
              <w:rPr>
                <w:b/>
                <w:i/>
              </w:rPr>
              <w:t>bis zu drei Zuchthündinnen oder Zuchtkätzinnen gehalten</w:t>
            </w:r>
            <w:r w:rsidRPr="00ED753E">
              <w:t xml:space="preserve"> werden und </w:t>
            </w:r>
            <w:r w:rsidRPr="00ED753E">
              <w:rPr>
                <w:b/>
                <w:i/>
              </w:rPr>
              <w:t>die insgesamt zwei oder weniger Würfe pro Betrieb</w:t>
            </w:r>
            <w:r w:rsidRPr="00ED753E">
              <w:t xml:space="preserve"> und </w:t>
            </w:r>
            <w:r w:rsidRPr="00ED753E">
              <w:rPr>
                <w:b/>
                <w:i/>
              </w:rPr>
              <w:t>Kalenderjahr erzeugen</w:t>
            </w:r>
            <w:r w:rsidRPr="00ED753E">
              <w:t>,</w:t>
            </w:r>
          </w:p>
        </w:tc>
        <w:tc>
          <w:tcPr>
            <w:tcW w:w="4876" w:type="dxa"/>
            <w:tcBorders>
              <w:top w:val="nil"/>
              <w:left w:val="nil"/>
              <w:bottom w:val="nil"/>
              <w:right w:val="nil"/>
            </w:tcBorders>
          </w:tcPr>
          <w:p w14:paraId="0B5601D7" w14:textId="77777777" w:rsidR="006B43E2" w:rsidRPr="00ED753E" w:rsidRDefault="006B43E2" w:rsidP="00A8436A">
            <w:pPr>
              <w:pStyle w:val="Normal6a"/>
            </w:pPr>
            <w:r w:rsidRPr="00ED753E">
              <w:t>–</w:t>
            </w:r>
            <w:r w:rsidRPr="00ED753E">
              <w:tab/>
              <w:t xml:space="preserve">Zuchtbetriebe, in denen </w:t>
            </w:r>
            <w:r w:rsidRPr="00ED753E">
              <w:rPr>
                <w:b/>
                <w:i/>
              </w:rPr>
              <w:t>jeweils höchstens zwei Würfe pro Kalenderjahr für das Inverkehrbringen erzeugt</w:t>
            </w:r>
            <w:r w:rsidRPr="00ED753E">
              <w:t xml:space="preserve"> werden</w:t>
            </w:r>
            <w:r w:rsidRPr="00ED753E">
              <w:rPr>
                <w:b/>
                <w:i/>
              </w:rPr>
              <w:t>, unterliegen nur den Verpflichtungen gemäß Artikel 5, Artikel 6 Absätze 1, 1a</w:t>
            </w:r>
            <w:r w:rsidRPr="00ED753E">
              <w:t xml:space="preserve"> und </w:t>
            </w:r>
            <w:r w:rsidRPr="00ED753E">
              <w:rPr>
                <w:b/>
                <w:i/>
              </w:rPr>
              <w:t>1b, Artikel 6a, 7 und 8, Artikel 11 Absätze 2, 3</w:t>
            </w:r>
            <w:r w:rsidRPr="00ED753E">
              <w:t xml:space="preserve"> und </w:t>
            </w:r>
            <w:r w:rsidRPr="00ED753E">
              <w:rPr>
                <w:b/>
                <w:i/>
              </w:rPr>
              <w:t>4, Artikel 12 Absätze 3, 4 und 7, Artikel 13 Absatz 2 Buchstaben b, c und d, Artikel 14 Absätze 2, 3, 4 und 5a</w:t>
            </w:r>
            <w:r w:rsidRPr="00ED753E">
              <w:t>,</w:t>
            </w:r>
            <w:r w:rsidRPr="00ED753E">
              <w:rPr>
                <w:b/>
                <w:i/>
              </w:rPr>
              <w:t xml:space="preserve"> Artikel 15 sowie Artikel 15a Absatz 1.</w:t>
            </w:r>
          </w:p>
        </w:tc>
      </w:tr>
    </w:tbl>
    <w:p w14:paraId="4B29F2D1" w14:textId="77777777" w:rsidR="006B43E2" w:rsidRPr="00ED753E" w:rsidRDefault="006B43E2" w:rsidP="006B43E2"/>
    <w:p w14:paraId="2355261A" w14:textId="77777777" w:rsidR="006B43E2" w:rsidRPr="00ED753E" w:rsidRDefault="006B43E2" w:rsidP="006B43E2"/>
    <w:p w14:paraId="14A375AF" w14:textId="27C18073" w:rsidR="009D3606" w:rsidRPr="00ED753E" w:rsidRDefault="00DA1C30" w:rsidP="009D3606">
      <w:pPr>
        <w:pStyle w:val="AmNumberTabs"/>
      </w:pPr>
      <w:r w:rsidRPr="00ED753E">
        <w:t>Abänderung</w:t>
      </w:r>
      <w:r w:rsidR="009D3606" w:rsidRPr="00ED753E">
        <w:tab/>
      </w:r>
      <w:r w:rsidR="009D3606" w:rsidRPr="00ED753E">
        <w:tab/>
        <w:t>88</w:t>
      </w:r>
    </w:p>
    <w:p w14:paraId="5DE683ED" w14:textId="77777777" w:rsidR="009D3606" w:rsidRPr="00ED753E" w:rsidRDefault="009D3606" w:rsidP="009D3606"/>
    <w:p w14:paraId="6F6014A1" w14:textId="77777777" w:rsidR="009D3606" w:rsidRPr="00ED753E" w:rsidRDefault="009D3606" w:rsidP="009D3606">
      <w:pPr>
        <w:pStyle w:val="NormalBold"/>
        <w:keepNext/>
      </w:pPr>
      <w:r w:rsidRPr="00ED753E">
        <w:t>Vorschlag für eine Verordnung</w:t>
      </w:r>
    </w:p>
    <w:p w14:paraId="54045627" w14:textId="77777777" w:rsidR="009D3606" w:rsidRPr="00ED753E" w:rsidRDefault="009D3606" w:rsidP="009D3606">
      <w:pPr>
        <w:pStyle w:val="NormalBold"/>
      </w:pPr>
      <w:r w:rsidRPr="00ED753E">
        <w:t>Artikel 4 – Absatz 1 – Spiegelstrich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F53E9EF" w14:textId="77777777" w:rsidTr="00A01C8A">
        <w:trPr>
          <w:jc w:val="center"/>
        </w:trPr>
        <w:tc>
          <w:tcPr>
            <w:tcW w:w="9752" w:type="dxa"/>
            <w:gridSpan w:val="2"/>
          </w:tcPr>
          <w:p w14:paraId="456A0523" w14:textId="77777777" w:rsidR="009D3606" w:rsidRPr="00ED753E" w:rsidRDefault="009D3606" w:rsidP="00A01C8A">
            <w:pPr>
              <w:keepNext/>
            </w:pPr>
          </w:p>
        </w:tc>
      </w:tr>
      <w:tr w:rsidR="009D3606" w:rsidRPr="00ED753E" w14:paraId="69CF4C63" w14:textId="77777777" w:rsidTr="00A01C8A">
        <w:trPr>
          <w:jc w:val="center"/>
        </w:trPr>
        <w:tc>
          <w:tcPr>
            <w:tcW w:w="4876" w:type="dxa"/>
          </w:tcPr>
          <w:p w14:paraId="21421D9D" w14:textId="77777777" w:rsidR="009D3606" w:rsidRPr="00ED753E" w:rsidRDefault="009D3606" w:rsidP="00A01C8A">
            <w:pPr>
              <w:pStyle w:val="ColumnHeading"/>
              <w:keepNext/>
            </w:pPr>
            <w:r w:rsidRPr="00ED753E">
              <w:t>Vorschlag der Kommission</w:t>
            </w:r>
          </w:p>
        </w:tc>
        <w:tc>
          <w:tcPr>
            <w:tcW w:w="4876" w:type="dxa"/>
          </w:tcPr>
          <w:p w14:paraId="0076D4D3" w14:textId="77777777" w:rsidR="009D3606" w:rsidRPr="00ED753E" w:rsidRDefault="009D3606" w:rsidP="00A01C8A">
            <w:pPr>
              <w:pStyle w:val="ColumnHeading"/>
              <w:keepNext/>
            </w:pPr>
            <w:r w:rsidRPr="00ED753E">
              <w:t>Geänderter Text</w:t>
            </w:r>
          </w:p>
        </w:tc>
      </w:tr>
      <w:tr w:rsidR="009D3606" w:rsidRPr="00ED753E" w14:paraId="40ADC419" w14:textId="77777777" w:rsidTr="00A01C8A">
        <w:trPr>
          <w:jc w:val="center"/>
        </w:trPr>
        <w:tc>
          <w:tcPr>
            <w:tcW w:w="4876" w:type="dxa"/>
          </w:tcPr>
          <w:p w14:paraId="50B25279" w14:textId="77777777" w:rsidR="009D3606" w:rsidRPr="00ED753E" w:rsidRDefault="009D3606" w:rsidP="00A01C8A">
            <w:pPr>
              <w:pStyle w:val="Normal6"/>
            </w:pPr>
            <w:r w:rsidRPr="00ED753E">
              <w:rPr>
                <w:b/>
                <w:i/>
              </w:rPr>
              <w:t>–</w:t>
            </w:r>
            <w:r w:rsidRPr="00ED753E">
              <w:rPr>
                <w:b/>
                <w:i/>
              </w:rPr>
              <w:tab/>
              <w:t xml:space="preserve">Heimtierläden, in denen zu jedem beliebigen Zeitpunkt höchstens drei </w:t>
            </w:r>
            <w:r w:rsidRPr="00ED753E">
              <w:rPr>
                <w:b/>
                <w:i/>
              </w:rPr>
              <w:lastRenderedPageBreak/>
              <w:t>Hunde oder höchstens sechs Katzen gehalten werden,</w:t>
            </w:r>
          </w:p>
        </w:tc>
        <w:tc>
          <w:tcPr>
            <w:tcW w:w="4876" w:type="dxa"/>
          </w:tcPr>
          <w:p w14:paraId="6412CF76" w14:textId="77777777" w:rsidR="009D3606" w:rsidRPr="00ED753E" w:rsidRDefault="009D3606" w:rsidP="00A01C8A">
            <w:pPr>
              <w:pStyle w:val="Normal6"/>
              <w:rPr>
                <w:szCs w:val="24"/>
              </w:rPr>
            </w:pPr>
            <w:r w:rsidRPr="00ED753E">
              <w:rPr>
                <w:b/>
                <w:i/>
              </w:rPr>
              <w:lastRenderedPageBreak/>
              <w:t>entfällt</w:t>
            </w:r>
          </w:p>
        </w:tc>
      </w:tr>
    </w:tbl>
    <w:p w14:paraId="6548D1F0" w14:textId="77777777" w:rsidR="009D3606" w:rsidRPr="00ED753E" w:rsidRDefault="009D3606" w:rsidP="009D3606"/>
    <w:p w14:paraId="35AAE2BE" w14:textId="456994B8" w:rsidR="009D3606" w:rsidRPr="00ED753E" w:rsidRDefault="00DA1C30" w:rsidP="009D3606">
      <w:pPr>
        <w:pStyle w:val="AmNumberTabs"/>
      </w:pPr>
      <w:r w:rsidRPr="00ED753E">
        <w:t>Abänderung</w:t>
      </w:r>
      <w:r w:rsidR="009D3606" w:rsidRPr="00ED753E">
        <w:tab/>
      </w:r>
      <w:r w:rsidR="009D3606" w:rsidRPr="00ED753E">
        <w:tab/>
        <w:t>89</w:t>
      </w:r>
    </w:p>
    <w:p w14:paraId="77C964D8" w14:textId="77777777" w:rsidR="009D3606" w:rsidRPr="00ED753E" w:rsidRDefault="009D3606" w:rsidP="009D3606"/>
    <w:p w14:paraId="042E99CD" w14:textId="77777777" w:rsidR="009D3606" w:rsidRPr="00ED753E" w:rsidRDefault="009D3606" w:rsidP="009D3606">
      <w:pPr>
        <w:pStyle w:val="NormalBold"/>
        <w:keepNext/>
      </w:pPr>
      <w:r w:rsidRPr="00ED753E">
        <w:t>Vorschlag für eine Verordnung</w:t>
      </w:r>
    </w:p>
    <w:p w14:paraId="0ACEED2C" w14:textId="77777777" w:rsidR="009D3606" w:rsidRPr="00ED753E" w:rsidRDefault="009D3606" w:rsidP="009D3606">
      <w:pPr>
        <w:pStyle w:val="NormalBold"/>
      </w:pPr>
      <w:r w:rsidRPr="00ED753E">
        <w:t>Artikel 4 – Absatz 1 – Spiegelstrich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1BF7F88" w14:textId="77777777" w:rsidTr="00A01C8A">
        <w:trPr>
          <w:jc w:val="center"/>
        </w:trPr>
        <w:tc>
          <w:tcPr>
            <w:tcW w:w="9752" w:type="dxa"/>
            <w:gridSpan w:val="2"/>
          </w:tcPr>
          <w:p w14:paraId="3F6D5E17" w14:textId="77777777" w:rsidR="009D3606" w:rsidRPr="00ED753E" w:rsidRDefault="009D3606" w:rsidP="00A01C8A">
            <w:pPr>
              <w:keepNext/>
            </w:pPr>
          </w:p>
        </w:tc>
      </w:tr>
      <w:tr w:rsidR="009D3606" w:rsidRPr="00ED753E" w14:paraId="12674AAC" w14:textId="77777777" w:rsidTr="00A01C8A">
        <w:trPr>
          <w:jc w:val="center"/>
        </w:trPr>
        <w:tc>
          <w:tcPr>
            <w:tcW w:w="4876" w:type="dxa"/>
          </w:tcPr>
          <w:p w14:paraId="0A8C62D2" w14:textId="77777777" w:rsidR="009D3606" w:rsidRPr="00ED753E" w:rsidRDefault="009D3606" w:rsidP="00A01C8A">
            <w:pPr>
              <w:pStyle w:val="ColumnHeading"/>
              <w:keepNext/>
            </w:pPr>
            <w:r w:rsidRPr="00ED753E">
              <w:t>Vorschlag der Kommission</w:t>
            </w:r>
          </w:p>
        </w:tc>
        <w:tc>
          <w:tcPr>
            <w:tcW w:w="4876" w:type="dxa"/>
          </w:tcPr>
          <w:p w14:paraId="46B7C0AB" w14:textId="77777777" w:rsidR="009D3606" w:rsidRPr="00ED753E" w:rsidRDefault="009D3606" w:rsidP="00A01C8A">
            <w:pPr>
              <w:pStyle w:val="ColumnHeading"/>
              <w:keepNext/>
            </w:pPr>
            <w:r w:rsidRPr="00ED753E">
              <w:t>Geänderter Text</w:t>
            </w:r>
          </w:p>
        </w:tc>
      </w:tr>
      <w:tr w:rsidR="009D3606" w:rsidRPr="00ED753E" w14:paraId="04B56AA0" w14:textId="77777777" w:rsidTr="00A01C8A">
        <w:trPr>
          <w:jc w:val="center"/>
        </w:trPr>
        <w:tc>
          <w:tcPr>
            <w:tcW w:w="4876" w:type="dxa"/>
          </w:tcPr>
          <w:p w14:paraId="1FA86734" w14:textId="77777777" w:rsidR="009D3606" w:rsidRPr="00ED753E" w:rsidRDefault="009D3606" w:rsidP="00A01C8A">
            <w:pPr>
              <w:pStyle w:val="Normal6"/>
            </w:pPr>
          </w:p>
        </w:tc>
        <w:tc>
          <w:tcPr>
            <w:tcW w:w="4876" w:type="dxa"/>
          </w:tcPr>
          <w:p w14:paraId="1A8BEAA5" w14:textId="77777777" w:rsidR="009D3606" w:rsidRPr="00ED753E" w:rsidRDefault="009D3606" w:rsidP="00A01C8A">
            <w:pPr>
              <w:pStyle w:val="Normal6"/>
              <w:rPr>
                <w:szCs w:val="24"/>
              </w:rPr>
            </w:pPr>
            <w:r w:rsidRPr="00ED753E">
              <w:rPr>
                <w:b/>
                <w:i/>
              </w:rPr>
              <w:t>– Pflegestellen, in denen zu jedem beliebigen Zeitpunkt höchstens fünf Hunde oder höchstens zehn Katzen gehalten werden.</w:t>
            </w:r>
          </w:p>
        </w:tc>
      </w:tr>
    </w:tbl>
    <w:p w14:paraId="3EC835D2" w14:textId="77777777" w:rsidR="009D3606" w:rsidRPr="00ED753E" w:rsidRDefault="009D3606" w:rsidP="009D3606"/>
    <w:p w14:paraId="21C58DE3" w14:textId="7E7B219E" w:rsidR="009D3606" w:rsidRPr="00ED753E" w:rsidRDefault="00DA1C30" w:rsidP="009D3606">
      <w:pPr>
        <w:pStyle w:val="AmNumberTabs"/>
      </w:pPr>
      <w:r w:rsidRPr="00ED753E">
        <w:t>Abänderung</w:t>
      </w:r>
      <w:r w:rsidR="009D3606" w:rsidRPr="00ED753E">
        <w:tab/>
      </w:r>
      <w:r w:rsidR="009D3606" w:rsidRPr="00ED753E">
        <w:tab/>
        <w:t>90</w:t>
      </w:r>
    </w:p>
    <w:p w14:paraId="32E0F3B7" w14:textId="77777777" w:rsidR="009D3606" w:rsidRPr="00ED753E" w:rsidRDefault="009D3606" w:rsidP="009D3606"/>
    <w:p w14:paraId="7AF27A6F" w14:textId="77777777" w:rsidR="009D3606" w:rsidRPr="00ED753E" w:rsidRDefault="009D3606" w:rsidP="009D3606">
      <w:pPr>
        <w:pStyle w:val="NormalBold"/>
        <w:keepNext/>
      </w:pPr>
      <w:r w:rsidRPr="00ED753E">
        <w:t>Vorschlag für eine Verordnung</w:t>
      </w:r>
    </w:p>
    <w:p w14:paraId="434FF50D" w14:textId="77777777" w:rsidR="009D3606" w:rsidRPr="00ED753E" w:rsidRDefault="009D3606" w:rsidP="009D3606">
      <w:pPr>
        <w:pStyle w:val="NormalBold"/>
      </w:pPr>
      <w:r w:rsidRPr="00ED753E">
        <w:t>Artikel 5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ECEDAD8" w14:textId="77777777" w:rsidTr="00A01C8A">
        <w:trPr>
          <w:jc w:val="center"/>
        </w:trPr>
        <w:tc>
          <w:tcPr>
            <w:tcW w:w="9752" w:type="dxa"/>
            <w:gridSpan w:val="2"/>
          </w:tcPr>
          <w:p w14:paraId="6D78CFF5" w14:textId="77777777" w:rsidR="009D3606" w:rsidRPr="00ED753E" w:rsidRDefault="009D3606" w:rsidP="00A01C8A">
            <w:pPr>
              <w:keepNext/>
            </w:pPr>
          </w:p>
        </w:tc>
      </w:tr>
      <w:tr w:rsidR="009D3606" w:rsidRPr="00ED753E" w14:paraId="4550D100" w14:textId="77777777" w:rsidTr="00A01C8A">
        <w:trPr>
          <w:jc w:val="center"/>
        </w:trPr>
        <w:tc>
          <w:tcPr>
            <w:tcW w:w="4876" w:type="dxa"/>
          </w:tcPr>
          <w:p w14:paraId="70AE7F96" w14:textId="77777777" w:rsidR="009D3606" w:rsidRPr="00ED753E" w:rsidRDefault="009D3606" w:rsidP="00A01C8A">
            <w:pPr>
              <w:pStyle w:val="ColumnHeading"/>
              <w:keepNext/>
            </w:pPr>
            <w:r w:rsidRPr="00ED753E">
              <w:t>Vorschlag der Kommission</w:t>
            </w:r>
          </w:p>
        </w:tc>
        <w:tc>
          <w:tcPr>
            <w:tcW w:w="4876" w:type="dxa"/>
          </w:tcPr>
          <w:p w14:paraId="716185A4" w14:textId="77777777" w:rsidR="009D3606" w:rsidRPr="00ED753E" w:rsidRDefault="009D3606" w:rsidP="00A01C8A">
            <w:pPr>
              <w:pStyle w:val="ColumnHeading"/>
              <w:keepNext/>
            </w:pPr>
            <w:r w:rsidRPr="00ED753E">
              <w:t>Geänderter Text</w:t>
            </w:r>
          </w:p>
        </w:tc>
      </w:tr>
      <w:tr w:rsidR="009D3606" w:rsidRPr="00ED753E" w14:paraId="5BE9A7DE" w14:textId="77777777" w:rsidTr="00A01C8A">
        <w:trPr>
          <w:jc w:val="center"/>
        </w:trPr>
        <w:tc>
          <w:tcPr>
            <w:tcW w:w="4876" w:type="dxa"/>
          </w:tcPr>
          <w:p w14:paraId="486EC08B" w14:textId="77777777" w:rsidR="009D3606" w:rsidRPr="00ED753E" w:rsidRDefault="009D3606" w:rsidP="00A01C8A">
            <w:pPr>
              <w:pStyle w:val="Normal6"/>
            </w:pPr>
            <w:r w:rsidRPr="00ED753E">
              <w:t xml:space="preserve">Allgemeine Grundsätze </w:t>
            </w:r>
            <w:r w:rsidRPr="00ED753E">
              <w:rPr>
                <w:b/>
                <w:i/>
              </w:rPr>
              <w:t>für</w:t>
            </w:r>
            <w:r w:rsidRPr="00ED753E">
              <w:t xml:space="preserve"> das Wohlergehen</w:t>
            </w:r>
          </w:p>
        </w:tc>
        <w:tc>
          <w:tcPr>
            <w:tcW w:w="4876" w:type="dxa"/>
          </w:tcPr>
          <w:p w14:paraId="5BDD82A4" w14:textId="77777777" w:rsidR="009D3606" w:rsidRPr="00ED753E" w:rsidRDefault="009D3606" w:rsidP="00A01C8A">
            <w:pPr>
              <w:pStyle w:val="Normal6"/>
              <w:rPr>
                <w:szCs w:val="24"/>
              </w:rPr>
            </w:pPr>
            <w:r w:rsidRPr="00ED753E">
              <w:t xml:space="preserve">Allgemeine Grundsätze </w:t>
            </w:r>
            <w:r w:rsidRPr="00ED753E">
              <w:rPr>
                <w:b/>
                <w:i/>
              </w:rPr>
              <w:t>im Hinblick auf</w:t>
            </w:r>
            <w:r w:rsidRPr="00ED753E">
              <w:t xml:space="preserve"> das Wohlergehen</w:t>
            </w:r>
          </w:p>
        </w:tc>
      </w:tr>
    </w:tbl>
    <w:p w14:paraId="2DD9C4C5" w14:textId="77777777" w:rsidR="009D3606" w:rsidRPr="00ED753E" w:rsidRDefault="009D3606" w:rsidP="009D3606"/>
    <w:p w14:paraId="165E7A3B" w14:textId="54C5B53D" w:rsidR="009D3606" w:rsidRPr="00ED753E" w:rsidRDefault="00DA1C30" w:rsidP="009D3606">
      <w:pPr>
        <w:pStyle w:val="AmNumberTabs"/>
      </w:pPr>
      <w:r w:rsidRPr="00ED753E">
        <w:t>Abänderung</w:t>
      </w:r>
      <w:r w:rsidR="009D3606" w:rsidRPr="00ED753E">
        <w:tab/>
      </w:r>
      <w:r w:rsidR="009D3606" w:rsidRPr="00ED753E">
        <w:tab/>
        <w:t>91</w:t>
      </w:r>
    </w:p>
    <w:p w14:paraId="4183F9E8" w14:textId="77777777" w:rsidR="009D3606" w:rsidRPr="00ED753E" w:rsidRDefault="009D3606" w:rsidP="009D3606"/>
    <w:p w14:paraId="7F171644" w14:textId="77777777" w:rsidR="009D3606" w:rsidRPr="00ED753E" w:rsidRDefault="009D3606" w:rsidP="009D3606">
      <w:pPr>
        <w:pStyle w:val="NormalBold"/>
        <w:keepNext/>
      </w:pPr>
      <w:r w:rsidRPr="00ED753E">
        <w:t>Vorschlag für eine Verordnung</w:t>
      </w:r>
    </w:p>
    <w:p w14:paraId="33BE1881" w14:textId="77777777" w:rsidR="009D3606" w:rsidRPr="00ED753E" w:rsidRDefault="009D3606" w:rsidP="009D3606">
      <w:pPr>
        <w:pStyle w:val="NormalBold"/>
      </w:pPr>
      <w:r w:rsidRPr="00ED753E">
        <w:t>Artikel 5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9A2FBB9" w14:textId="77777777" w:rsidTr="00A01C8A">
        <w:trPr>
          <w:jc w:val="center"/>
        </w:trPr>
        <w:tc>
          <w:tcPr>
            <w:tcW w:w="9752" w:type="dxa"/>
            <w:gridSpan w:val="2"/>
          </w:tcPr>
          <w:p w14:paraId="1EBED2A0" w14:textId="77777777" w:rsidR="009D3606" w:rsidRPr="00ED753E" w:rsidRDefault="009D3606" w:rsidP="00A01C8A">
            <w:pPr>
              <w:keepNext/>
            </w:pPr>
          </w:p>
        </w:tc>
      </w:tr>
      <w:tr w:rsidR="009D3606" w:rsidRPr="00ED753E" w14:paraId="291F9CC3" w14:textId="77777777" w:rsidTr="00A01C8A">
        <w:trPr>
          <w:jc w:val="center"/>
        </w:trPr>
        <w:tc>
          <w:tcPr>
            <w:tcW w:w="4876" w:type="dxa"/>
          </w:tcPr>
          <w:p w14:paraId="1C9FB982" w14:textId="77777777" w:rsidR="009D3606" w:rsidRPr="00ED753E" w:rsidRDefault="009D3606" w:rsidP="00A01C8A">
            <w:pPr>
              <w:pStyle w:val="ColumnHeading"/>
              <w:keepNext/>
            </w:pPr>
            <w:r w:rsidRPr="00ED753E">
              <w:t>Vorschlag der Kommission</w:t>
            </w:r>
          </w:p>
        </w:tc>
        <w:tc>
          <w:tcPr>
            <w:tcW w:w="4876" w:type="dxa"/>
          </w:tcPr>
          <w:p w14:paraId="369C66C6" w14:textId="77777777" w:rsidR="009D3606" w:rsidRPr="00ED753E" w:rsidRDefault="009D3606" w:rsidP="00A01C8A">
            <w:pPr>
              <w:pStyle w:val="ColumnHeading"/>
              <w:keepNext/>
            </w:pPr>
            <w:r w:rsidRPr="00ED753E">
              <w:t>Geänderter Text</w:t>
            </w:r>
          </w:p>
        </w:tc>
      </w:tr>
      <w:tr w:rsidR="009D3606" w:rsidRPr="00ED753E" w14:paraId="62619EC7" w14:textId="77777777" w:rsidTr="00A01C8A">
        <w:trPr>
          <w:jc w:val="center"/>
        </w:trPr>
        <w:tc>
          <w:tcPr>
            <w:tcW w:w="4876" w:type="dxa"/>
          </w:tcPr>
          <w:p w14:paraId="3CCDAEB8" w14:textId="77777777" w:rsidR="009D3606" w:rsidRPr="00ED753E" w:rsidRDefault="009D3606" w:rsidP="00A01C8A">
            <w:pPr>
              <w:pStyle w:val="Normal6"/>
            </w:pPr>
            <w:r w:rsidRPr="00ED753E">
              <w:t xml:space="preserve">Die Unternehmer und </w:t>
            </w:r>
            <w:r w:rsidRPr="00ED753E">
              <w:rPr>
                <w:b/>
                <w:i/>
              </w:rPr>
              <w:t>die natürlichen oder juristischen Personen, die für Tierheime verantwortlich sind,</w:t>
            </w:r>
            <w:r w:rsidRPr="00ED753E">
              <w:t xml:space="preserve"> wenden bei Hunden </w:t>
            </w:r>
            <w:r w:rsidRPr="00ED753E">
              <w:rPr>
                <w:b/>
                <w:i/>
              </w:rPr>
              <w:t>und</w:t>
            </w:r>
            <w:r w:rsidRPr="00ED753E">
              <w:t xml:space="preserve"> Katzen, die in ihrem Betrieb gezüchtet oder gehalten werden, die folgenden Grundsätze an:</w:t>
            </w:r>
          </w:p>
        </w:tc>
        <w:tc>
          <w:tcPr>
            <w:tcW w:w="4876" w:type="dxa"/>
          </w:tcPr>
          <w:p w14:paraId="39B4A66E" w14:textId="77777777" w:rsidR="009D3606" w:rsidRPr="00ED753E" w:rsidRDefault="009D3606" w:rsidP="00A01C8A">
            <w:pPr>
              <w:pStyle w:val="Normal6"/>
              <w:rPr>
                <w:szCs w:val="24"/>
              </w:rPr>
            </w:pPr>
            <w:r w:rsidRPr="00ED753E">
              <w:t xml:space="preserve">Die Unternehmer und </w:t>
            </w:r>
            <w:r w:rsidRPr="00ED753E">
              <w:rPr>
                <w:b/>
                <w:i/>
              </w:rPr>
              <w:t>Tierpflegekräfte</w:t>
            </w:r>
            <w:r w:rsidRPr="00ED753E">
              <w:t xml:space="preserve"> wenden bei Hunden </w:t>
            </w:r>
            <w:r w:rsidRPr="00ED753E">
              <w:rPr>
                <w:b/>
                <w:i/>
              </w:rPr>
              <w:t>oder</w:t>
            </w:r>
            <w:r w:rsidRPr="00ED753E">
              <w:t xml:space="preserve"> Katzen, die in ihrem Betrieb gezüchtet oder gehalten werden, die folgenden Grundsätze</w:t>
            </w:r>
            <w:r w:rsidRPr="00ED753E">
              <w:rPr>
                <w:b/>
                <w:i/>
              </w:rPr>
              <w:t xml:space="preserve"> im Hinblick auf das Wohlergehen</w:t>
            </w:r>
            <w:r w:rsidRPr="00ED753E">
              <w:t xml:space="preserve"> an:</w:t>
            </w:r>
          </w:p>
        </w:tc>
      </w:tr>
    </w:tbl>
    <w:p w14:paraId="561529CF" w14:textId="77777777" w:rsidR="009D3606" w:rsidRPr="00ED753E" w:rsidRDefault="009D3606" w:rsidP="009D3606"/>
    <w:p w14:paraId="04F1CB29" w14:textId="3FC6D554" w:rsidR="009D3606" w:rsidRPr="00ED753E" w:rsidRDefault="00DA1C30" w:rsidP="009D3606">
      <w:pPr>
        <w:pStyle w:val="AmNumberTabs"/>
      </w:pPr>
      <w:r w:rsidRPr="00ED753E">
        <w:t>Abänderung</w:t>
      </w:r>
      <w:r w:rsidR="009D3606" w:rsidRPr="00ED753E">
        <w:tab/>
      </w:r>
      <w:r w:rsidR="009D3606" w:rsidRPr="00ED753E">
        <w:tab/>
        <w:t>92</w:t>
      </w:r>
    </w:p>
    <w:p w14:paraId="4B0B9905" w14:textId="77777777" w:rsidR="009D3606" w:rsidRPr="00ED753E" w:rsidRDefault="009D3606" w:rsidP="009D3606"/>
    <w:p w14:paraId="16FA2657" w14:textId="77777777" w:rsidR="009D3606" w:rsidRPr="00ED753E" w:rsidRDefault="009D3606" w:rsidP="009D3606">
      <w:pPr>
        <w:pStyle w:val="NormalBold"/>
        <w:keepNext/>
      </w:pPr>
      <w:r w:rsidRPr="00ED753E">
        <w:t>Vorschlag für eine Verordnung</w:t>
      </w:r>
    </w:p>
    <w:p w14:paraId="159DA310" w14:textId="77777777" w:rsidR="009D3606" w:rsidRPr="00ED753E" w:rsidRDefault="009D3606" w:rsidP="009D3606">
      <w:pPr>
        <w:pStyle w:val="NormalBold"/>
      </w:pPr>
      <w:r w:rsidRPr="00ED753E">
        <w:t>Artikel 5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3E49E60" w14:textId="77777777" w:rsidTr="00A01C8A">
        <w:trPr>
          <w:jc w:val="center"/>
        </w:trPr>
        <w:tc>
          <w:tcPr>
            <w:tcW w:w="9752" w:type="dxa"/>
            <w:gridSpan w:val="2"/>
          </w:tcPr>
          <w:p w14:paraId="5B854CEA" w14:textId="77777777" w:rsidR="009D3606" w:rsidRPr="00ED753E" w:rsidRDefault="009D3606" w:rsidP="00A01C8A">
            <w:pPr>
              <w:keepNext/>
            </w:pPr>
          </w:p>
        </w:tc>
      </w:tr>
      <w:tr w:rsidR="009D3606" w:rsidRPr="00ED753E" w14:paraId="6F72C581" w14:textId="77777777" w:rsidTr="00A01C8A">
        <w:trPr>
          <w:jc w:val="center"/>
        </w:trPr>
        <w:tc>
          <w:tcPr>
            <w:tcW w:w="4876" w:type="dxa"/>
          </w:tcPr>
          <w:p w14:paraId="149C9BE6" w14:textId="77777777" w:rsidR="009D3606" w:rsidRPr="00ED753E" w:rsidRDefault="009D3606" w:rsidP="00A01C8A">
            <w:pPr>
              <w:pStyle w:val="ColumnHeading"/>
              <w:keepNext/>
            </w:pPr>
            <w:r w:rsidRPr="00ED753E">
              <w:t>Vorschlag der Kommission</w:t>
            </w:r>
          </w:p>
        </w:tc>
        <w:tc>
          <w:tcPr>
            <w:tcW w:w="4876" w:type="dxa"/>
          </w:tcPr>
          <w:p w14:paraId="571583EB" w14:textId="77777777" w:rsidR="009D3606" w:rsidRPr="00ED753E" w:rsidRDefault="009D3606" w:rsidP="00A01C8A">
            <w:pPr>
              <w:pStyle w:val="ColumnHeading"/>
              <w:keepNext/>
            </w:pPr>
            <w:r w:rsidRPr="00ED753E">
              <w:t>Geänderter Text</w:t>
            </w:r>
          </w:p>
        </w:tc>
      </w:tr>
      <w:tr w:rsidR="009D3606" w:rsidRPr="00ED753E" w14:paraId="4CE813CF" w14:textId="77777777" w:rsidTr="00A01C8A">
        <w:trPr>
          <w:jc w:val="center"/>
        </w:trPr>
        <w:tc>
          <w:tcPr>
            <w:tcW w:w="4876" w:type="dxa"/>
          </w:tcPr>
          <w:p w14:paraId="210FDEBA" w14:textId="77777777" w:rsidR="009D3606" w:rsidRPr="00ED753E" w:rsidRDefault="009D3606" w:rsidP="00A01C8A">
            <w:pPr>
              <w:pStyle w:val="Normal6"/>
            </w:pPr>
            <w:r w:rsidRPr="00ED753E">
              <w:t>a)</w:t>
            </w:r>
            <w:r w:rsidRPr="00ED753E">
              <w:tab/>
              <w:t>Hunde und Katzen erhalten Wasser und Futter in einer Qualität und Menge, die ihnen eine gute Ernährung und Flüssigkeitszufuhr ermöglichen.</w:t>
            </w:r>
          </w:p>
        </w:tc>
        <w:tc>
          <w:tcPr>
            <w:tcW w:w="4876" w:type="dxa"/>
          </w:tcPr>
          <w:p w14:paraId="78E03898" w14:textId="77777777" w:rsidR="009D3606" w:rsidRPr="00ED753E" w:rsidRDefault="009D3606" w:rsidP="00A01C8A">
            <w:pPr>
              <w:pStyle w:val="Normal6"/>
              <w:rPr>
                <w:szCs w:val="24"/>
              </w:rPr>
            </w:pPr>
            <w:r w:rsidRPr="00ED753E">
              <w:t>a)</w:t>
            </w:r>
            <w:r w:rsidRPr="00ED753E">
              <w:tab/>
              <w:t xml:space="preserve">Hunde und Katzen erhalten Wasser und Futter in einer Qualität und Menge, die ihnen eine gute </w:t>
            </w:r>
            <w:r w:rsidRPr="00ED753E">
              <w:rPr>
                <w:b/>
                <w:i/>
              </w:rPr>
              <w:t xml:space="preserve">und angemessene </w:t>
            </w:r>
            <w:r w:rsidRPr="00ED753E">
              <w:t>Ernährung und Flüssigkeitszufuhr ermöglichen.</w:t>
            </w:r>
          </w:p>
        </w:tc>
      </w:tr>
    </w:tbl>
    <w:p w14:paraId="7E4CB7F3" w14:textId="77777777" w:rsidR="009D3606" w:rsidRPr="00ED753E" w:rsidRDefault="009D3606" w:rsidP="009D3606"/>
    <w:p w14:paraId="6039D79E" w14:textId="49F2CE22" w:rsidR="009D3606" w:rsidRPr="00ED753E" w:rsidRDefault="00DA1C30" w:rsidP="009D3606">
      <w:pPr>
        <w:pStyle w:val="AmNumberTabs"/>
      </w:pPr>
      <w:r w:rsidRPr="00ED753E">
        <w:t>Abänderung</w:t>
      </w:r>
      <w:r w:rsidR="009D3606" w:rsidRPr="00ED753E">
        <w:tab/>
      </w:r>
      <w:r w:rsidR="009D3606" w:rsidRPr="00ED753E">
        <w:tab/>
        <w:t>93</w:t>
      </w:r>
    </w:p>
    <w:p w14:paraId="2611A96F" w14:textId="77777777" w:rsidR="009D3606" w:rsidRPr="00ED753E" w:rsidRDefault="009D3606" w:rsidP="009D3606"/>
    <w:p w14:paraId="0E9DC36C" w14:textId="77777777" w:rsidR="009D3606" w:rsidRPr="00ED753E" w:rsidRDefault="009D3606" w:rsidP="009D3606">
      <w:pPr>
        <w:pStyle w:val="NormalBold"/>
        <w:keepNext/>
      </w:pPr>
      <w:r w:rsidRPr="00ED753E">
        <w:t>Vorschlag für eine Verordnung</w:t>
      </w:r>
    </w:p>
    <w:p w14:paraId="555EAD45" w14:textId="77777777" w:rsidR="009D3606" w:rsidRPr="00ED753E" w:rsidRDefault="009D3606" w:rsidP="009D3606">
      <w:pPr>
        <w:pStyle w:val="NormalBold"/>
      </w:pPr>
      <w:r w:rsidRPr="00ED753E">
        <w:t>Artikel 5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77110EC" w14:textId="77777777" w:rsidTr="00A01C8A">
        <w:trPr>
          <w:jc w:val="center"/>
        </w:trPr>
        <w:tc>
          <w:tcPr>
            <w:tcW w:w="9752" w:type="dxa"/>
            <w:gridSpan w:val="2"/>
          </w:tcPr>
          <w:p w14:paraId="2C2A2242" w14:textId="77777777" w:rsidR="009D3606" w:rsidRPr="00ED753E" w:rsidRDefault="009D3606" w:rsidP="00A01C8A">
            <w:pPr>
              <w:keepNext/>
            </w:pPr>
          </w:p>
        </w:tc>
      </w:tr>
      <w:tr w:rsidR="009D3606" w:rsidRPr="00ED753E" w14:paraId="73D4281A" w14:textId="77777777" w:rsidTr="00A01C8A">
        <w:trPr>
          <w:jc w:val="center"/>
        </w:trPr>
        <w:tc>
          <w:tcPr>
            <w:tcW w:w="4876" w:type="dxa"/>
          </w:tcPr>
          <w:p w14:paraId="77A30A7E" w14:textId="77777777" w:rsidR="009D3606" w:rsidRPr="00ED753E" w:rsidRDefault="009D3606" w:rsidP="00A01C8A">
            <w:pPr>
              <w:pStyle w:val="ColumnHeading"/>
              <w:keepNext/>
            </w:pPr>
            <w:r w:rsidRPr="00ED753E">
              <w:t>Vorschlag der Kommission</w:t>
            </w:r>
          </w:p>
        </w:tc>
        <w:tc>
          <w:tcPr>
            <w:tcW w:w="4876" w:type="dxa"/>
          </w:tcPr>
          <w:p w14:paraId="44D67F08" w14:textId="77777777" w:rsidR="009D3606" w:rsidRPr="00ED753E" w:rsidRDefault="009D3606" w:rsidP="00A01C8A">
            <w:pPr>
              <w:pStyle w:val="ColumnHeading"/>
              <w:keepNext/>
            </w:pPr>
            <w:r w:rsidRPr="00ED753E">
              <w:t>Geänderter Text</w:t>
            </w:r>
          </w:p>
        </w:tc>
      </w:tr>
      <w:tr w:rsidR="009D3606" w:rsidRPr="00ED753E" w14:paraId="5CA46DA6" w14:textId="77777777" w:rsidTr="00A01C8A">
        <w:trPr>
          <w:jc w:val="center"/>
        </w:trPr>
        <w:tc>
          <w:tcPr>
            <w:tcW w:w="4876" w:type="dxa"/>
          </w:tcPr>
          <w:p w14:paraId="2D135140" w14:textId="77777777" w:rsidR="009D3606" w:rsidRPr="00ED753E" w:rsidRDefault="009D3606" w:rsidP="00A01C8A">
            <w:pPr>
              <w:pStyle w:val="Normal6"/>
            </w:pPr>
            <w:r w:rsidRPr="00ED753E">
              <w:t>b)</w:t>
            </w:r>
            <w:r w:rsidRPr="00ED753E">
              <w:tab/>
              <w:t xml:space="preserve">Hunde und Katzen werden in einer </w:t>
            </w:r>
            <w:r w:rsidRPr="00ED753E">
              <w:rPr>
                <w:b/>
                <w:i/>
              </w:rPr>
              <w:t>guten</w:t>
            </w:r>
            <w:r w:rsidRPr="00ED753E">
              <w:t xml:space="preserve"> physischen Umgebung gehalten, die insbesondere in Bezug auf Raumangebot, Temperatur und Bewegungsfreiheit komfortabel ist.</w:t>
            </w:r>
          </w:p>
        </w:tc>
        <w:tc>
          <w:tcPr>
            <w:tcW w:w="4876" w:type="dxa"/>
          </w:tcPr>
          <w:p w14:paraId="5920DBFD" w14:textId="77777777" w:rsidR="009D3606" w:rsidRPr="00ED753E" w:rsidRDefault="009D3606" w:rsidP="00A01C8A">
            <w:pPr>
              <w:pStyle w:val="Normal6"/>
              <w:rPr>
                <w:szCs w:val="24"/>
              </w:rPr>
            </w:pPr>
            <w:r w:rsidRPr="00ED753E">
              <w:t>b)</w:t>
            </w:r>
            <w:r w:rsidRPr="00ED753E">
              <w:tab/>
              <w:t xml:space="preserve">Hunde und Katzen werden in einer </w:t>
            </w:r>
            <w:r w:rsidRPr="00ED753E">
              <w:rPr>
                <w:b/>
                <w:i/>
              </w:rPr>
              <w:t>angemessenen und sauberen</w:t>
            </w:r>
            <w:r w:rsidRPr="00ED753E">
              <w:t xml:space="preserve"> physischen Umgebung gehalten, die insbesondere in Bezug auf Raumangebot, </w:t>
            </w:r>
            <w:r w:rsidRPr="00ED753E">
              <w:rPr>
                <w:b/>
                <w:i/>
              </w:rPr>
              <w:t xml:space="preserve">Luftqualität, </w:t>
            </w:r>
            <w:r w:rsidRPr="00ED753E">
              <w:t>Temperatur</w:t>
            </w:r>
            <w:r w:rsidRPr="00ED753E">
              <w:rPr>
                <w:b/>
                <w:i/>
              </w:rPr>
              <w:t>, Licht, Schutz vor ungünstigen Witterungsverhältnissen</w:t>
            </w:r>
            <w:r w:rsidRPr="00ED753E">
              <w:t xml:space="preserve"> und Bewegungsfreiheit </w:t>
            </w:r>
            <w:r w:rsidRPr="00ED753E">
              <w:rPr>
                <w:b/>
                <w:i/>
              </w:rPr>
              <w:t xml:space="preserve">sicher und </w:t>
            </w:r>
            <w:r w:rsidRPr="00ED753E">
              <w:t>komfortabel</w:t>
            </w:r>
            <w:r w:rsidRPr="00ED753E">
              <w:rPr>
                <w:b/>
                <w:i/>
              </w:rPr>
              <w:t xml:space="preserve"> ist, wobei eine Überbelegung zu verhindern</w:t>
            </w:r>
            <w:r w:rsidRPr="00ED753E">
              <w:t xml:space="preserve"> ist.</w:t>
            </w:r>
          </w:p>
        </w:tc>
      </w:tr>
    </w:tbl>
    <w:p w14:paraId="2B0F52FF" w14:textId="77777777" w:rsidR="009D3606" w:rsidRPr="00ED753E" w:rsidRDefault="009D3606" w:rsidP="009D3606"/>
    <w:p w14:paraId="05EFC460" w14:textId="02DAC74C" w:rsidR="009D3606" w:rsidRPr="00ED753E" w:rsidRDefault="00DA1C30" w:rsidP="009D3606">
      <w:pPr>
        <w:pStyle w:val="AmNumberTabs"/>
      </w:pPr>
      <w:r w:rsidRPr="00ED753E">
        <w:t>Abänderung</w:t>
      </w:r>
      <w:r w:rsidR="009D3606" w:rsidRPr="00ED753E">
        <w:tab/>
      </w:r>
      <w:r w:rsidR="009D3606" w:rsidRPr="00ED753E">
        <w:tab/>
        <w:t>94</w:t>
      </w:r>
    </w:p>
    <w:p w14:paraId="5A4D5224" w14:textId="77777777" w:rsidR="009D3606" w:rsidRPr="00ED753E" w:rsidRDefault="009D3606" w:rsidP="009D3606"/>
    <w:p w14:paraId="635522EA" w14:textId="77777777" w:rsidR="009D3606" w:rsidRPr="00ED753E" w:rsidRDefault="009D3606" w:rsidP="009D3606">
      <w:pPr>
        <w:pStyle w:val="NormalBold"/>
        <w:keepNext/>
      </w:pPr>
      <w:r w:rsidRPr="00ED753E">
        <w:t>Vorschlag für eine Verordnung</w:t>
      </w:r>
    </w:p>
    <w:p w14:paraId="5429642A" w14:textId="77777777" w:rsidR="009D3606" w:rsidRPr="00ED753E" w:rsidRDefault="009D3606" w:rsidP="009D3606">
      <w:pPr>
        <w:pStyle w:val="NormalBold"/>
      </w:pPr>
      <w:r w:rsidRPr="00ED753E">
        <w:t>Artikel 5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BEFB68E" w14:textId="77777777" w:rsidTr="00A01C8A">
        <w:trPr>
          <w:jc w:val="center"/>
        </w:trPr>
        <w:tc>
          <w:tcPr>
            <w:tcW w:w="9752" w:type="dxa"/>
            <w:gridSpan w:val="2"/>
          </w:tcPr>
          <w:p w14:paraId="52F49472" w14:textId="77777777" w:rsidR="009D3606" w:rsidRPr="00ED753E" w:rsidRDefault="009D3606" w:rsidP="00A01C8A">
            <w:pPr>
              <w:keepNext/>
            </w:pPr>
          </w:p>
        </w:tc>
      </w:tr>
      <w:tr w:rsidR="009D3606" w:rsidRPr="00ED753E" w14:paraId="31974CCB" w14:textId="77777777" w:rsidTr="00A01C8A">
        <w:trPr>
          <w:jc w:val="center"/>
        </w:trPr>
        <w:tc>
          <w:tcPr>
            <w:tcW w:w="4876" w:type="dxa"/>
          </w:tcPr>
          <w:p w14:paraId="063B1099" w14:textId="77777777" w:rsidR="009D3606" w:rsidRPr="00ED753E" w:rsidRDefault="009D3606" w:rsidP="00A01C8A">
            <w:pPr>
              <w:pStyle w:val="ColumnHeading"/>
              <w:keepNext/>
            </w:pPr>
            <w:r w:rsidRPr="00ED753E">
              <w:t>Vorschlag der Kommission</w:t>
            </w:r>
          </w:p>
        </w:tc>
        <w:tc>
          <w:tcPr>
            <w:tcW w:w="4876" w:type="dxa"/>
          </w:tcPr>
          <w:p w14:paraId="22F87B1A" w14:textId="77777777" w:rsidR="009D3606" w:rsidRPr="00ED753E" w:rsidRDefault="009D3606" w:rsidP="00A01C8A">
            <w:pPr>
              <w:pStyle w:val="ColumnHeading"/>
              <w:keepNext/>
            </w:pPr>
            <w:r w:rsidRPr="00ED753E">
              <w:t>Geänderter Text</w:t>
            </w:r>
          </w:p>
        </w:tc>
      </w:tr>
      <w:tr w:rsidR="009D3606" w:rsidRPr="00ED753E" w14:paraId="2C366064" w14:textId="77777777" w:rsidTr="00A01C8A">
        <w:trPr>
          <w:jc w:val="center"/>
        </w:trPr>
        <w:tc>
          <w:tcPr>
            <w:tcW w:w="4876" w:type="dxa"/>
          </w:tcPr>
          <w:p w14:paraId="1469D201" w14:textId="77777777" w:rsidR="009D3606" w:rsidRPr="00ED753E" w:rsidRDefault="009D3606" w:rsidP="00A01C8A">
            <w:pPr>
              <w:pStyle w:val="Normal6"/>
            </w:pPr>
            <w:r w:rsidRPr="00ED753E">
              <w:t>c)</w:t>
            </w:r>
            <w:r w:rsidRPr="00ED753E">
              <w:tab/>
              <w:t>Hunde und Katzen werden unter sicheren und sauberen Bedingungen und in gutem Gesundheitszustand gehalten, indem Krankheiten, funktionelle Beeinträchtigungen, Verletzungen und Schmerzen, insbesondere aufgrund von Haltung, Umgangspraktiken oder Verstümmelungen, verhindert werden.</w:t>
            </w:r>
          </w:p>
        </w:tc>
        <w:tc>
          <w:tcPr>
            <w:tcW w:w="4876" w:type="dxa"/>
          </w:tcPr>
          <w:p w14:paraId="3AAA2411" w14:textId="77777777" w:rsidR="009D3606" w:rsidRPr="00ED753E" w:rsidRDefault="009D3606" w:rsidP="00A01C8A">
            <w:pPr>
              <w:pStyle w:val="Normal6"/>
              <w:rPr>
                <w:szCs w:val="24"/>
              </w:rPr>
            </w:pPr>
            <w:r w:rsidRPr="00ED753E">
              <w:t>c)</w:t>
            </w:r>
            <w:r w:rsidRPr="00ED753E">
              <w:tab/>
              <w:t>Hunde und Katzen werden unter sicheren und sauberen Bedingungen und in gutem Gesundheitszustand gehalten, indem Krankheiten, funktionelle Beeinträchtigungen, Verletzungen und Schmerzen, insbesondere aufgrund von Haltung, Umgangspraktiken</w:t>
            </w:r>
            <w:r w:rsidRPr="00ED753E">
              <w:rPr>
                <w:b/>
                <w:i/>
              </w:rPr>
              <w:t>, Zuchtpraktiken</w:t>
            </w:r>
            <w:r w:rsidRPr="00ED753E">
              <w:t xml:space="preserve"> oder Verstümmelungen, verhindert werden.</w:t>
            </w:r>
          </w:p>
        </w:tc>
      </w:tr>
    </w:tbl>
    <w:p w14:paraId="3D1CA95B" w14:textId="77777777" w:rsidR="009D3606" w:rsidRPr="00ED753E" w:rsidRDefault="009D3606" w:rsidP="009D3606"/>
    <w:p w14:paraId="0F99D769" w14:textId="1E1C5307" w:rsidR="009D3606" w:rsidRPr="00ED753E" w:rsidRDefault="00DA1C30" w:rsidP="009D3606">
      <w:pPr>
        <w:pStyle w:val="AmNumberTabs"/>
      </w:pPr>
      <w:r w:rsidRPr="00ED753E">
        <w:t>Abänderung</w:t>
      </w:r>
      <w:r w:rsidR="009D3606" w:rsidRPr="00ED753E">
        <w:tab/>
      </w:r>
      <w:r w:rsidR="009D3606" w:rsidRPr="00ED753E">
        <w:tab/>
        <w:t>95</w:t>
      </w:r>
    </w:p>
    <w:p w14:paraId="1BE99856" w14:textId="77777777" w:rsidR="009D3606" w:rsidRPr="00ED753E" w:rsidRDefault="009D3606" w:rsidP="009D3606"/>
    <w:p w14:paraId="6B85CFC4" w14:textId="77777777" w:rsidR="009D3606" w:rsidRPr="00ED753E" w:rsidRDefault="009D3606" w:rsidP="009D3606">
      <w:pPr>
        <w:pStyle w:val="NormalBold"/>
        <w:keepNext/>
      </w:pPr>
      <w:r w:rsidRPr="00ED753E">
        <w:t>Vorschlag für eine Verordnung</w:t>
      </w:r>
    </w:p>
    <w:p w14:paraId="078078B5" w14:textId="77777777" w:rsidR="009D3606" w:rsidRPr="00ED753E" w:rsidRDefault="009D3606" w:rsidP="009D3606">
      <w:pPr>
        <w:pStyle w:val="NormalBold"/>
      </w:pPr>
      <w:r w:rsidRPr="00ED753E">
        <w:t>Artikel 5 – Absatz 1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91E6809" w14:textId="77777777" w:rsidTr="00A01C8A">
        <w:trPr>
          <w:jc w:val="center"/>
        </w:trPr>
        <w:tc>
          <w:tcPr>
            <w:tcW w:w="9752" w:type="dxa"/>
            <w:gridSpan w:val="2"/>
          </w:tcPr>
          <w:p w14:paraId="66A37DCF" w14:textId="77777777" w:rsidR="009D3606" w:rsidRPr="00ED753E" w:rsidRDefault="009D3606" w:rsidP="00A01C8A">
            <w:pPr>
              <w:keepNext/>
            </w:pPr>
          </w:p>
        </w:tc>
      </w:tr>
      <w:tr w:rsidR="009D3606" w:rsidRPr="00ED753E" w14:paraId="24943A61" w14:textId="77777777" w:rsidTr="00A01C8A">
        <w:trPr>
          <w:jc w:val="center"/>
        </w:trPr>
        <w:tc>
          <w:tcPr>
            <w:tcW w:w="4876" w:type="dxa"/>
          </w:tcPr>
          <w:p w14:paraId="0E89E216" w14:textId="77777777" w:rsidR="009D3606" w:rsidRPr="00ED753E" w:rsidRDefault="009D3606" w:rsidP="00A01C8A">
            <w:pPr>
              <w:pStyle w:val="ColumnHeading"/>
              <w:keepNext/>
            </w:pPr>
            <w:r w:rsidRPr="00ED753E">
              <w:t>Vorschlag der Kommission</w:t>
            </w:r>
          </w:p>
        </w:tc>
        <w:tc>
          <w:tcPr>
            <w:tcW w:w="4876" w:type="dxa"/>
          </w:tcPr>
          <w:p w14:paraId="5AB31E0A" w14:textId="77777777" w:rsidR="009D3606" w:rsidRPr="00ED753E" w:rsidRDefault="009D3606" w:rsidP="00A01C8A">
            <w:pPr>
              <w:pStyle w:val="ColumnHeading"/>
              <w:keepNext/>
            </w:pPr>
            <w:r w:rsidRPr="00ED753E">
              <w:t>Geänderter Text</w:t>
            </w:r>
          </w:p>
        </w:tc>
      </w:tr>
      <w:tr w:rsidR="009D3606" w:rsidRPr="00ED753E" w14:paraId="7B1EB32C" w14:textId="77777777" w:rsidTr="00A01C8A">
        <w:trPr>
          <w:jc w:val="center"/>
        </w:trPr>
        <w:tc>
          <w:tcPr>
            <w:tcW w:w="4876" w:type="dxa"/>
          </w:tcPr>
          <w:p w14:paraId="65905F6C" w14:textId="77777777" w:rsidR="009D3606" w:rsidRPr="00ED753E" w:rsidRDefault="009D3606" w:rsidP="00A01C8A">
            <w:pPr>
              <w:pStyle w:val="Normal6"/>
            </w:pPr>
            <w:r w:rsidRPr="00ED753E">
              <w:t>e)</w:t>
            </w:r>
            <w:r w:rsidRPr="00ED753E">
              <w:tab/>
              <w:t xml:space="preserve">Hunde und Katzen werden so gehalten, dass ihre psychische Verfassung optimiert wird, indem negative Erfahrungen vermieden oder in ihrer Dauer und Intensität verringert werden und die Möglichkeiten für positive Erfahrungen in den unter den Buchstaben a bis d genannten Bereichen </w:t>
            </w:r>
            <w:r w:rsidRPr="00ED753E">
              <w:rPr>
                <w:b/>
                <w:i/>
              </w:rPr>
              <w:t>in ihrer Dauer und Intensität maximiert werden</w:t>
            </w:r>
            <w:r w:rsidRPr="00ED753E">
              <w:t>.</w:t>
            </w:r>
          </w:p>
        </w:tc>
        <w:tc>
          <w:tcPr>
            <w:tcW w:w="4876" w:type="dxa"/>
          </w:tcPr>
          <w:p w14:paraId="6EA9974F" w14:textId="77777777" w:rsidR="009D3606" w:rsidRPr="00ED753E" w:rsidRDefault="009D3606" w:rsidP="00A01C8A">
            <w:pPr>
              <w:pStyle w:val="Normal6"/>
              <w:rPr>
                <w:szCs w:val="24"/>
              </w:rPr>
            </w:pPr>
            <w:r w:rsidRPr="00ED753E">
              <w:t>e)</w:t>
            </w:r>
            <w:r w:rsidRPr="00ED753E">
              <w:tab/>
              <w:t xml:space="preserve">Hunde und Katzen werden so gehalten, dass ihre psychische Verfassung optimiert wird, indem negative Erfahrungen vermieden oder in ihrer Dauer und Intensität verringert werden und die Möglichkeiten für positive Erfahrungen in </w:t>
            </w:r>
            <w:r w:rsidRPr="00ED753E">
              <w:rPr>
                <w:b/>
                <w:i/>
              </w:rPr>
              <w:t xml:space="preserve">ihrer Dauer und Intensität maximiert werden, sodass die Entwicklung abnormal-repetitiver und anderer Verhaltensweisen, die auf ein beeinträchtigtes Wohlergehen der Tiere hindeuten, verhindert und den individuellen Bedürfnissen des Hundes oder der Katze in </w:t>
            </w:r>
            <w:r w:rsidRPr="00ED753E">
              <w:t xml:space="preserve">den unter den Buchstaben a bis d genannten Bereichen </w:t>
            </w:r>
            <w:r w:rsidRPr="00ED753E">
              <w:rPr>
                <w:b/>
                <w:i/>
              </w:rPr>
              <w:t>Rechnung getragen wird</w:t>
            </w:r>
            <w:r w:rsidRPr="00ED753E">
              <w:t>.</w:t>
            </w:r>
          </w:p>
        </w:tc>
      </w:tr>
    </w:tbl>
    <w:p w14:paraId="63CC9A64" w14:textId="77777777" w:rsidR="009D3606" w:rsidRPr="00ED753E" w:rsidRDefault="009D3606" w:rsidP="009D3606"/>
    <w:p w14:paraId="3B4BCE76" w14:textId="3FA9F1A9" w:rsidR="009D3606" w:rsidRPr="00ED753E" w:rsidRDefault="00DA1C30" w:rsidP="009D3606">
      <w:pPr>
        <w:pStyle w:val="AmNumberTabs"/>
      </w:pPr>
      <w:r w:rsidRPr="00ED753E">
        <w:t>Abänderung</w:t>
      </w:r>
      <w:r w:rsidR="009D3606" w:rsidRPr="00ED753E">
        <w:tab/>
      </w:r>
      <w:r w:rsidR="009D3606" w:rsidRPr="00ED753E">
        <w:tab/>
        <w:t>96</w:t>
      </w:r>
    </w:p>
    <w:p w14:paraId="663C606D" w14:textId="77777777" w:rsidR="009D3606" w:rsidRPr="00ED753E" w:rsidRDefault="009D3606" w:rsidP="009D3606"/>
    <w:p w14:paraId="354C3474" w14:textId="77777777" w:rsidR="009D3606" w:rsidRPr="00ED753E" w:rsidRDefault="009D3606" w:rsidP="009D3606">
      <w:pPr>
        <w:pStyle w:val="NormalBold"/>
        <w:keepNext/>
      </w:pPr>
      <w:r w:rsidRPr="00ED753E">
        <w:t>Vorschlag für eine Verordnung</w:t>
      </w:r>
    </w:p>
    <w:p w14:paraId="47850D79" w14:textId="77777777" w:rsidR="009D3606" w:rsidRPr="00ED753E" w:rsidRDefault="009D3606" w:rsidP="009D3606">
      <w:pPr>
        <w:pStyle w:val="NormalBold"/>
      </w:pPr>
      <w:r w:rsidRPr="00ED753E">
        <w:t>Artikel 6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34BCCF5" w14:textId="77777777" w:rsidTr="00A01C8A">
        <w:trPr>
          <w:jc w:val="center"/>
        </w:trPr>
        <w:tc>
          <w:tcPr>
            <w:tcW w:w="9752" w:type="dxa"/>
            <w:gridSpan w:val="2"/>
          </w:tcPr>
          <w:p w14:paraId="5662B1CC" w14:textId="77777777" w:rsidR="009D3606" w:rsidRPr="00ED753E" w:rsidRDefault="009D3606" w:rsidP="00A01C8A">
            <w:pPr>
              <w:keepNext/>
            </w:pPr>
          </w:p>
        </w:tc>
      </w:tr>
      <w:tr w:rsidR="009D3606" w:rsidRPr="00ED753E" w14:paraId="7406567B" w14:textId="77777777" w:rsidTr="00A01C8A">
        <w:trPr>
          <w:jc w:val="center"/>
        </w:trPr>
        <w:tc>
          <w:tcPr>
            <w:tcW w:w="4876" w:type="dxa"/>
          </w:tcPr>
          <w:p w14:paraId="2E02916C" w14:textId="77777777" w:rsidR="009D3606" w:rsidRPr="00ED753E" w:rsidRDefault="009D3606" w:rsidP="00A01C8A">
            <w:pPr>
              <w:pStyle w:val="ColumnHeading"/>
              <w:keepNext/>
            </w:pPr>
            <w:r w:rsidRPr="00ED753E">
              <w:t>Vorschlag der Kommission</w:t>
            </w:r>
          </w:p>
        </w:tc>
        <w:tc>
          <w:tcPr>
            <w:tcW w:w="4876" w:type="dxa"/>
          </w:tcPr>
          <w:p w14:paraId="33919B7A" w14:textId="77777777" w:rsidR="009D3606" w:rsidRPr="00ED753E" w:rsidRDefault="009D3606" w:rsidP="00A01C8A">
            <w:pPr>
              <w:pStyle w:val="ColumnHeading"/>
              <w:keepNext/>
            </w:pPr>
            <w:r w:rsidRPr="00ED753E">
              <w:t>Geänderter Text</w:t>
            </w:r>
          </w:p>
        </w:tc>
      </w:tr>
      <w:tr w:rsidR="009D3606" w:rsidRPr="00ED753E" w14:paraId="3D66B0F5" w14:textId="77777777" w:rsidTr="00A01C8A">
        <w:trPr>
          <w:jc w:val="center"/>
        </w:trPr>
        <w:tc>
          <w:tcPr>
            <w:tcW w:w="4876" w:type="dxa"/>
          </w:tcPr>
          <w:p w14:paraId="3230B19C" w14:textId="77777777" w:rsidR="009D3606" w:rsidRPr="00ED753E" w:rsidRDefault="009D3606" w:rsidP="00A01C8A">
            <w:pPr>
              <w:pStyle w:val="Normal6"/>
            </w:pPr>
            <w:r w:rsidRPr="00ED753E">
              <w:t xml:space="preserve">Allgemeine </w:t>
            </w:r>
            <w:r w:rsidRPr="00ED753E">
              <w:rPr>
                <w:b/>
                <w:i/>
              </w:rPr>
              <w:t xml:space="preserve">Anforderungen an </w:t>
            </w:r>
            <w:r w:rsidRPr="00ED753E">
              <w:t>das Wohlergehen</w:t>
            </w:r>
            <w:r w:rsidRPr="00ED753E">
              <w:rPr>
                <w:b/>
                <w:i/>
              </w:rPr>
              <w:t xml:space="preserve"> von Hunden und Katzen</w:t>
            </w:r>
          </w:p>
        </w:tc>
        <w:tc>
          <w:tcPr>
            <w:tcW w:w="4876" w:type="dxa"/>
          </w:tcPr>
          <w:p w14:paraId="111A6A24" w14:textId="77777777" w:rsidR="009D3606" w:rsidRPr="00ED753E" w:rsidRDefault="009D3606" w:rsidP="00A01C8A">
            <w:pPr>
              <w:pStyle w:val="Normal6"/>
              <w:rPr>
                <w:szCs w:val="24"/>
              </w:rPr>
            </w:pPr>
            <w:r w:rsidRPr="00ED753E">
              <w:t xml:space="preserve">Allgemeine </w:t>
            </w:r>
            <w:r w:rsidRPr="00ED753E">
              <w:rPr>
                <w:b/>
                <w:i/>
              </w:rPr>
              <w:t xml:space="preserve">Verpflichtungen im Hinblick auf </w:t>
            </w:r>
            <w:r w:rsidRPr="00ED753E">
              <w:t>das Wohlergehen</w:t>
            </w:r>
          </w:p>
        </w:tc>
      </w:tr>
    </w:tbl>
    <w:p w14:paraId="279F8497" w14:textId="77777777" w:rsidR="009D3606" w:rsidRPr="00ED753E" w:rsidRDefault="009D3606" w:rsidP="009D3606"/>
    <w:p w14:paraId="2DAE69AD" w14:textId="75A8C120" w:rsidR="009D3606" w:rsidRPr="00ED753E" w:rsidRDefault="00DA1C30" w:rsidP="009D3606">
      <w:pPr>
        <w:pStyle w:val="AmNumberTabs"/>
      </w:pPr>
      <w:r w:rsidRPr="00ED753E">
        <w:t>Abänderung</w:t>
      </w:r>
      <w:r w:rsidR="009D3606" w:rsidRPr="00ED753E">
        <w:tab/>
      </w:r>
      <w:r w:rsidR="009D3606" w:rsidRPr="00ED753E">
        <w:tab/>
        <w:t>97</w:t>
      </w:r>
    </w:p>
    <w:p w14:paraId="1718DD01" w14:textId="77777777" w:rsidR="009D3606" w:rsidRPr="00ED753E" w:rsidRDefault="009D3606" w:rsidP="009D3606"/>
    <w:p w14:paraId="2FE329F5" w14:textId="77777777" w:rsidR="009D3606" w:rsidRPr="00ED753E" w:rsidRDefault="009D3606" w:rsidP="009D3606">
      <w:pPr>
        <w:pStyle w:val="NormalBold"/>
        <w:keepNext/>
      </w:pPr>
      <w:r w:rsidRPr="00ED753E">
        <w:t>Vorschlag für eine Verordnung</w:t>
      </w:r>
    </w:p>
    <w:p w14:paraId="38CD777E" w14:textId="77777777" w:rsidR="009D3606" w:rsidRPr="00ED753E" w:rsidRDefault="009D3606" w:rsidP="009D3606">
      <w:pPr>
        <w:pStyle w:val="NormalBold"/>
      </w:pPr>
      <w:r w:rsidRPr="00ED753E">
        <w:t>Artikel 6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D5BA510" w14:textId="77777777" w:rsidTr="00A01C8A">
        <w:trPr>
          <w:jc w:val="center"/>
        </w:trPr>
        <w:tc>
          <w:tcPr>
            <w:tcW w:w="9752" w:type="dxa"/>
            <w:gridSpan w:val="2"/>
          </w:tcPr>
          <w:p w14:paraId="3D6DEE4C" w14:textId="77777777" w:rsidR="009D3606" w:rsidRPr="00ED753E" w:rsidRDefault="009D3606" w:rsidP="00A01C8A">
            <w:pPr>
              <w:keepNext/>
            </w:pPr>
          </w:p>
        </w:tc>
      </w:tr>
      <w:tr w:rsidR="009D3606" w:rsidRPr="00ED753E" w14:paraId="7FB66DFD" w14:textId="77777777" w:rsidTr="00A01C8A">
        <w:trPr>
          <w:jc w:val="center"/>
        </w:trPr>
        <w:tc>
          <w:tcPr>
            <w:tcW w:w="4876" w:type="dxa"/>
          </w:tcPr>
          <w:p w14:paraId="7FD82D47" w14:textId="77777777" w:rsidR="009D3606" w:rsidRPr="00ED753E" w:rsidRDefault="009D3606" w:rsidP="00A01C8A">
            <w:pPr>
              <w:pStyle w:val="ColumnHeading"/>
              <w:keepNext/>
            </w:pPr>
            <w:r w:rsidRPr="00ED753E">
              <w:t>Vorschlag der Kommission</w:t>
            </w:r>
          </w:p>
        </w:tc>
        <w:tc>
          <w:tcPr>
            <w:tcW w:w="4876" w:type="dxa"/>
          </w:tcPr>
          <w:p w14:paraId="234DEE29" w14:textId="77777777" w:rsidR="009D3606" w:rsidRPr="00ED753E" w:rsidRDefault="009D3606" w:rsidP="00A01C8A">
            <w:pPr>
              <w:pStyle w:val="ColumnHeading"/>
              <w:keepNext/>
            </w:pPr>
            <w:r w:rsidRPr="00ED753E">
              <w:t>Geänderter Text</w:t>
            </w:r>
          </w:p>
        </w:tc>
      </w:tr>
      <w:tr w:rsidR="009D3606" w:rsidRPr="00ED753E" w14:paraId="3E103106" w14:textId="77777777" w:rsidTr="00A01C8A">
        <w:trPr>
          <w:jc w:val="center"/>
        </w:trPr>
        <w:tc>
          <w:tcPr>
            <w:tcW w:w="4876" w:type="dxa"/>
          </w:tcPr>
          <w:p w14:paraId="14A66D9C" w14:textId="77777777" w:rsidR="009D3606" w:rsidRPr="00ED753E" w:rsidRDefault="009D3606" w:rsidP="00A01C8A">
            <w:pPr>
              <w:pStyle w:val="Normal6"/>
            </w:pPr>
            <w:r w:rsidRPr="00ED753E">
              <w:t>(1)</w:t>
            </w:r>
            <w:r w:rsidRPr="00ED753E">
              <w:tab/>
              <w:t xml:space="preserve">Die Unternehmer und </w:t>
            </w:r>
            <w:r w:rsidRPr="00ED753E">
              <w:rPr>
                <w:b/>
                <w:i/>
              </w:rPr>
              <w:t>die natürlichen oder juristischen Personen, die für Tierheime verantwortlich sind,</w:t>
            </w:r>
            <w:r w:rsidRPr="00ED753E">
              <w:t xml:space="preserve"> sind für das Wohlergehen der unter ihrer Aufsicht gehaltenen Hunde </w:t>
            </w:r>
            <w:r w:rsidRPr="00ED753E">
              <w:rPr>
                <w:b/>
                <w:i/>
              </w:rPr>
              <w:t>und</w:t>
            </w:r>
            <w:r w:rsidRPr="00ED753E">
              <w:t xml:space="preserve"> Katzen und für die Minimierung etwaiger Risiken für das Wohlergehen dieser Tiere verantwortlich.</w:t>
            </w:r>
          </w:p>
        </w:tc>
        <w:tc>
          <w:tcPr>
            <w:tcW w:w="4876" w:type="dxa"/>
          </w:tcPr>
          <w:p w14:paraId="4FC7C653" w14:textId="77777777" w:rsidR="009D3606" w:rsidRPr="00ED753E" w:rsidRDefault="009D3606" w:rsidP="00A01C8A">
            <w:pPr>
              <w:pStyle w:val="Normal6"/>
              <w:rPr>
                <w:szCs w:val="24"/>
              </w:rPr>
            </w:pPr>
            <w:r w:rsidRPr="00ED753E">
              <w:t>(1)</w:t>
            </w:r>
            <w:r w:rsidRPr="00ED753E">
              <w:tab/>
              <w:t xml:space="preserve">Die Unternehmer und </w:t>
            </w:r>
            <w:r w:rsidRPr="00ED753E">
              <w:rPr>
                <w:b/>
                <w:i/>
              </w:rPr>
              <w:t>Tierpflegekräfte</w:t>
            </w:r>
            <w:r w:rsidRPr="00ED753E">
              <w:t xml:space="preserve"> sind für das Wohlergehen der </w:t>
            </w:r>
            <w:r w:rsidRPr="00ED753E">
              <w:rPr>
                <w:b/>
                <w:i/>
              </w:rPr>
              <w:t xml:space="preserve">in ihren Betrieben und </w:t>
            </w:r>
            <w:r w:rsidRPr="00ED753E">
              <w:t xml:space="preserve">unter ihrer Aufsicht gehaltenen Hunde </w:t>
            </w:r>
            <w:r w:rsidRPr="00ED753E">
              <w:rPr>
                <w:b/>
                <w:i/>
              </w:rPr>
              <w:t>oder</w:t>
            </w:r>
            <w:r w:rsidRPr="00ED753E">
              <w:t xml:space="preserve"> Katzen und für die Minimierung etwaiger Risiken für das Wohlergehen dieser Tiere verantwortlich.</w:t>
            </w:r>
          </w:p>
        </w:tc>
      </w:tr>
      <w:tr w:rsidR="009D3606" w:rsidRPr="00ED753E" w14:paraId="13DDA0B5" w14:textId="77777777" w:rsidTr="00A01C8A">
        <w:trPr>
          <w:jc w:val="center"/>
        </w:trPr>
        <w:tc>
          <w:tcPr>
            <w:tcW w:w="4876" w:type="dxa"/>
          </w:tcPr>
          <w:p w14:paraId="0E3588FA" w14:textId="77777777" w:rsidR="009D3606" w:rsidRPr="00ED753E" w:rsidRDefault="009D3606" w:rsidP="00A01C8A">
            <w:pPr>
              <w:pStyle w:val="Normal6"/>
            </w:pPr>
          </w:p>
        </w:tc>
        <w:tc>
          <w:tcPr>
            <w:tcW w:w="4876" w:type="dxa"/>
          </w:tcPr>
          <w:p w14:paraId="36D49179" w14:textId="77777777" w:rsidR="009D3606" w:rsidRPr="00ED753E" w:rsidRDefault="009D3606" w:rsidP="00A01C8A">
            <w:pPr>
              <w:pStyle w:val="Normal6"/>
              <w:rPr>
                <w:szCs w:val="24"/>
              </w:rPr>
            </w:pPr>
            <w:r w:rsidRPr="00ED753E">
              <w:rPr>
                <w:b/>
                <w:i/>
              </w:rPr>
              <w:t xml:space="preserve">Im Fall von Pflegestellen liegt die Verantwortung bei dem Unternehmer, in dessen Auftrag die Hunde oder Katzen </w:t>
            </w:r>
            <w:r w:rsidRPr="00ED753E">
              <w:rPr>
                <w:b/>
                <w:i/>
              </w:rPr>
              <w:lastRenderedPageBreak/>
              <w:t>gehalten werden. Diese Unternehmer stellen der Pflegefamilie angemessene Informationen über die Anforderungen und Verpflichtungen in Bezug auf das Wohlergehen sowie über die individuellen Bedürfnisse der Hunde oder Katzen zur Verfügung und stellen sicher und überprüfen, dass die in dieser Verordnung festgelegten einschlägigen Verpflichtungen von Pflegestellen eingehalten werden.</w:t>
            </w:r>
          </w:p>
        </w:tc>
      </w:tr>
    </w:tbl>
    <w:p w14:paraId="386AF9C0" w14:textId="77777777" w:rsidR="009D3606" w:rsidRPr="00ED753E" w:rsidRDefault="009D3606" w:rsidP="009D3606"/>
    <w:p w14:paraId="7AFC04DA" w14:textId="6605D592" w:rsidR="009D3606" w:rsidRPr="00ED753E" w:rsidRDefault="00DA1C30" w:rsidP="009D3606">
      <w:pPr>
        <w:pStyle w:val="AmNumberTabs"/>
      </w:pPr>
      <w:r w:rsidRPr="00ED753E">
        <w:t>Abänderung</w:t>
      </w:r>
      <w:r w:rsidR="009D3606" w:rsidRPr="00ED753E">
        <w:tab/>
      </w:r>
      <w:r w:rsidR="009D3606" w:rsidRPr="00ED753E">
        <w:tab/>
        <w:t>98</w:t>
      </w:r>
    </w:p>
    <w:p w14:paraId="315311B0" w14:textId="77777777" w:rsidR="009D3606" w:rsidRPr="00ED753E" w:rsidRDefault="009D3606" w:rsidP="009D3606"/>
    <w:p w14:paraId="5ADA5564" w14:textId="77777777" w:rsidR="009D3606" w:rsidRPr="00ED753E" w:rsidRDefault="009D3606" w:rsidP="009D3606">
      <w:pPr>
        <w:pStyle w:val="NormalBold"/>
        <w:keepNext/>
      </w:pPr>
      <w:r w:rsidRPr="00ED753E">
        <w:t>Vorschlag für eine Verordnung</w:t>
      </w:r>
    </w:p>
    <w:p w14:paraId="050ACFF9" w14:textId="77777777" w:rsidR="009D3606" w:rsidRPr="00ED753E" w:rsidRDefault="009D3606" w:rsidP="009D3606">
      <w:pPr>
        <w:pStyle w:val="NormalBold"/>
      </w:pPr>
      <w:r w:rsidRPr="00ED753E">
        <w:t>Artikel 6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9990672" w14:textId="77777777" w:rsidTr="00A01C8A">
        <w:trPr>
          <w:jc w:val="center"/>
        </w:trPr>
        <w:tc>
          <w:tcPr>
            <w:tcW w:w="9752" w:type="dxa"/>
            <w:gridSpan w:val="2"/>
          </w:tcPr>
          <w:p w14:paraId="0AD9337D" w14:textId="77777777" w:rsidR="009D3606" w:rsidRPr="00ED753E" w:rsidRDefault="009D3606" w:rsidP="00A01C8A">
            <w:pPr>
              <w:keepNext/>
            </w:pPr>
          </w:p>
        </w:tc>
      </w:tr>
      <w:tr w:rsidR="009D3606" w:rsidRPr="00ED753E" w14:paraId="6D3D9DD8" w14:textId="77777777" w:rsidTr="00A01C8A">
        <w:trPr>
          <w:jc w:val="center"/>
        </w:trPr>
        <w:tc>
          <w:tcPr>
            <w:tcW w:w="4876" w:type="dxa"/>
          </w:tcPr>
          <w:p w14:paraId="0E991A8F" w14:textId="77777777" w:rsidR="009D3606" w:rsidRPr="00ED753E" w:rsidRDefault="009D3606" w:rsidP="00A01C8A">
            <w:pPr>
              <w:pStyle w:val="ColumnHeading"/>
              <w:keepNext/>
            </w:pPr>
            <w:r w:rsidRPr="00ED753E">
              <w:t>Vorschlag der Kommission</w:t>
            </w:r>
          </w:p>
        </w:tc>
        <w:tc>
          <w:tcPr>
            <w:tcW w:w="4876" w:type="dxa"/>
          </w:tcPr>
          <w:p w14:paraId="229C9CF1" w14:textId="77777777" w:rsidR="009D3606" w:rsidRPr="00ED753E" w:rsidRDefault="009D3606" w:rsidP="00A01C8A">
            <w:pPr>
              <w:pStyle w:val="ColumnHeading"/>
              <w:keepNext/>
            </w:pPr>
            <w:r w:rsidRPr="00ED753E">
              <w:t>Geänderter Text</w:t>
            </w:r>
          </w:p>
        </w:tc>
      </w:tr>
      <w:tr w:rsidR="009D3606" w:rsidRPr="00ED753E" w14:paraId="07645DA1" w14:textId="77777777" w:rsidTr="00A01C8A">
        <w:trPr>
          <w:jc w:val="center"/>
        </w:trPr>
        <w:tc>
          <w:tcPr>
            <w:tcW w:w="4876" w:type="dxa"/>
          </w:tcPr>
          <w:p w14:paraId="6FDD4E91" w14:textId="77777777" w:rsidR="009D3606" w:rsidRPr="00ED753E" w:rsidRDefault="009D3606" w:rsidP="00A01C8A">
            <w:pPr>
              <w:pStyle w:val="Normal6"/>
            </w:pPr>
          </w:p>
        </w:tc>
        <w:tc>
          <w:tcPr>
            <w:tcW w:w="4876" w:type="dxa"/>
          </w:tcPr>
          <w:p w14:paraId="181C0E7C" w14:textId="77777777" w:rsidR="009D3606" w:rsidRPr="00ED753E" w:rsidRDefault="009D3606" w:rsidP="00A01C8A">
            <w:pPr>
              <w:pStyle w:val="Normal6"/>
              <w:rPr>
                <w:szCs w:val="24"/>
              </w:rPr>
            </w:pPr>
            <w:r w:rsidRPr="00ED753E">
              <w:rPr>
                <w:b/>
                <w:i/>
              </w:rPr>
              <w:t>(1a)</w:t>
            </w:r>
            <w:r w:rsidRPr="00ED753E">
              <w:rPr>
                <w:b/>
                <w:i/>
              </w:rPr>
              <w:tab/>
              <w:t>Unternehmer dürfen keine Hunde oder Katzen quälen, misshandeln oder missbrauchen und dürfen sie nicht zwecks Teilnahme an Aktivitäten züchten, abrichten oder mit Medikamenten behandeln, die Quälerei, Missbrauch oder Misshandlung ihrer selbst oder anderer Hunde und Katzen zur Folge haben, was auch Hundekämpfe einschließt.</w:t>
            </w:r>
          </w:p>
        </w:tc>
      </w:tr>
    </w:tbl>
    <w:p w14:paraId="30688DE8" w14:textId="77777777" w:rsidR="009D3606" w:rsidRPr="00ED753E" w:rsidRDefault="009D3606" w:rsidP="009D3606"/>
    <w:p w14:paraId="3618BB66" w14:textId="08DF2014" w:rsidR="009D3606" w:rsidRPr="00ED753E" w:rsidRDefault="00DA1C30" w:rsidP="009D3606">
      <w:pPr>
        <w:pStyle w:val="AmNumberTabs"/>
      </w:pPr>
      <w:r w:rsidRPr="00ED753E">
        <w:t>Abänderung</w:t>
      </w:r>
      <w:r w:rsidR="009D3606" w:rsidRPr="00ED753E">
        <w:tab/>
      </w:r>
      <w:r w:rsidR="009D3606" w:rsidRPr="00ED753E">
        <w:tab/>
        <w:t>99</w:t>
      </w:r>
    </w:p>
    <w:p w14:paraId="6DDA01C8" w14:textId="77777777" w:rsidR="009D3606" w:rsidRPr="00ED753E" w:rsidRDefault="009D3606" w:rsidP="009D3606"/>
    <w:p w14:paraId="5F834BAB" w14:textId="77777777" w:rsidR="009D3606" w:rsidRPr="00ED753E" w:rsidRDefault="009D3606" w:rsidP="009D3606">
      <w:pPr>
        <w:pStyle w:val="NormalBold"/>
        <w:keepNext/>
      </w:pPr>
      <w:r w:rsidRPr="00ED753E">
        <w:t>Vorschlag für eine Verordnung</w:t>
      </w:r>
    </w:p>
    <w:p w14:paraId="4AFABC42" w14:textId="77777777" w:rsidR="009D3606" w:rsidRPr="00ED753E" w:rsidRDefault="009D3606" w:rsidP="009D3606">
      <w:pPr>
        <w:pStyle w:val="NormalBold"/>
      </w:pPr>
      <w:r w:rsidRPr="00ED753E">
        <w:t>Artikel 6 – Absatz 1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0E19737" w14:textId="77777777" w:rsidTr="00A01C8A">
        <w:trPr>
          <w:jc w:val="center"/>
        </w:trPr>
        <w:tc>
          <w:tcPr>
            <w:tcW w:w="9752" w:type="dxa"/>
            <w:gridSpan w:val="2"/>
          </w:tcPr>
          <w:p w14:paraId="1015015A" w14:textId="77777777" w:rsidR="009D3606" w:rsidRPr="00ED753E" w:rsidRDefault="009D3606" w:rsidP="00A01C8A">
            <w:pPr>
              <w:keepNext/>
            </w:pPr>
          </w:p>
        </w:tc>
      </w:tr>
      <w:tr w:rsidR="009D3606" w:rsidRPr="00ED753E" w14:paraId="061558A2" w14:textId="77777777" w:rsidTr="00A01C8A">
        <w:trPr>
          <w:jc w:val="center"/>
        </w:trPr>
        <w:tc>
          <w:tcPr>
            <w:tcW w:w="4876" w:type="dxa"/>
          </w:tcPr>
          <w:p w14:paraId="3972D154" w14:textId="77777777" w:rsidR="009D3606" w:rsidRPr="00ED753E" w:rsidRDefault="009D3606" w:rsidP="00A01C8A">
            <w:pPr>
              <w:pStyle w:val="ColumnHeading"/>
              <w:keepNext/>
            </w:pPr>
            <w:r w:rsidRPr="00ED753E">
              <w:t>Vorschlag der Kommission</w:t>
            </w:r>
          </w:p>
        </w:tc>
        <w:tc>
          <w:tcPr>
            <w:tcW w:w="4876" w:type="dxa"/>
          </w:tcPr>
          <w:p w14:paraId="04D54DC6" w14:textId="77777777" w:rsidR="009D3606" w:rsidRPr="00ED753E" w:rsidRDefault="009D3606" w:rsidP="00A01C8A">
            <w:pPr>
              <w:pStyle w:val="ColumnHeading"/>
              <w:keepNext/>
            </w:pPr>
            <w:r w:rsidRPr="00ED753E">
              <w:t>Geänderter Text</w:t>
            </w:r>
          </w:p>
        </w:tc>
      </w:tr>
      <w:tr w:rsidR="009D3606" w:rsidRPr="00ED753E" w14:paraId="6946263D" w14:textId="77777777" w:rsidTr="00A01C8A">
        <w:trPr>
          <w:jc w:val="center"/>
        </w:trPr>
        <w:tc>
          <w:tcPr>
            <w:tcW w:w="4876" w:type="dxa"/>
          </w:tcPr>
          <w:p w14:paraId="7BF5FF10" w14:textId="77777777" w:rsidR="009D3606" w:rsidRPr="00ED753E" w:rsidRDefault="009D3606" w:rsidP="00A01C8A">
            <w:pPr>
              <w:pStyle w:val="Normal6"/>
            </w:pPr>
          </w:p>
        </w:tc>
        <w:tc>
          <w:tcPr>
            <w:tcW w:w="4876" w:type="dxa"/>
          </w:tcPr>
          <w:p w14:paraId="2746FC34" w14:textId="77777777" w:rsidR="009D3606" w:rsidRPr="00ED753E" w:rsidRDefault="009D3606" w:rsidP="00A01C8A">
            <w:pPr>
              <w:pStyle w:val="Normal6"/>
              <w:rPr>
                <w:szCs w:val="24"/>
              </w:rPr>
            </w:pPr>
            <w:r w:rsidRPr="00ED753E">
              <w:rPr>
                <w:b/>
                <w:i/>
              </w:rPr>
              <w:t>(1b)</w:t>
            </w:r>
            <w:r w:rsidRPr="00ED753E">
              <w:rPr>
                <w:b/>
                <w:i/>
              </w:rPr>
              <w:tab/>
              <w:t>Unternehmer und Tierpflegekräfte dürfen Hunde oder Katzen nicht aussetzen.</w:t>
            </w:r>
          </w:p>
        </w:tc>
      </w:tr>
    </w:tbl>
    <w:p w14:paraId="4335D9B6" w14:textId="77777777" w:rsidR="009D3606" w:rsidRPr="00ED753E" w:rsidRDefault="009D3606" w:rsidP="009D3606"/>
    <w:p w14:paraId="3A2B2707" w14:textId="44F50CF5" w:rsidR="009D3606" w:rsidRPr="00ED753E" w:rsidRDefault="00DA1C30" w:rsidP="009D3606">
      <w:pPr>
        <w:pStyle w:val="AmNumberTabs"/>
      </w:pPr>
      <w:r w:rsidRPr="00ED753E">
        <w:t>Abänderung</w:t>
      </w:r>
      <w:r w:rsidR="009D3606" w:rsidRPr="00ED753E">
        <w:tab/>
      </w:r>
      <w:r w:rsidR="009D3606" w:rsidRPr="00ED753E">
        <w:tab/>
        <w:t>101</w:t>
      </w:r>
    </w:p>
    <w:p w14:paraId="24851967" w14:textId="77777777" w:rsidR="009D3606" w:rsidRPr="00ED753E" w:rsidRDefault="009D3606" w:rsidP="009D3606"/>
    <w:p w14:paraId="212C5771" w14:textId="77777777" w:rsidR="009D3606" w:rsidRPr="00ED753E" w:rsidRDefault="009D3606" w:rsidP="009D3606">
      <w:pPr>
        <w:pStyle w:val="NormalBold"/>
        <w:keepNext/>
      </w:pPr>
      <w:r w:rsidRPr="00ED753E">
        <w:t>Vorschlag für eine Verordnung</w:t>
      </w:r>
    </w:p>
    <w:p w14:paraId="3D23476B" w14:textId="77777777" w:rsidR="009D3606" w:rsidRPr="00ED753E" w:rsidRDefault="009D3606" w:rsidP="009D3606">
      <w:pPr>
        <w:pStyle w:val="NormalBold"/>
      </w:pPr>
      <w:r w:rsidRPr="00ED753E">
        <w:t>Artikel 6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1F42070" w14:textId="77777777" w:rsidTr="00A01C8A">
        <w:trPr>
          <w:jc w:val="center"/>
        </w:trPr>
        <w:tc>
          <w:tcPr>
            <w:tcW w:w="9752" w:type="dxa"/>
            <w:gridSpan w:val="2"/>
          </w:tcPr>
          <w:p w14:paraId="0D77A4A6" w14:textId="77777777" w:rsidR="009D3606" w:rsidRPr="00ED753E" w:rsidRDefault="009D3606" w:rsidP="00A01C8A">
            <w:pPr>
              <w:keepNext/>
            </w:pPr>
          </w:p>
        </w:tc>
      </w:tr>
      <w:tr w:rsidR="009D3606" w:rsidRPr="00ED753E" w14:paraId="45A78EA3" w14:textId="77777777" w:rsidTr="00A01C8A">
        <w:trPr>
          <w:jc w:val="center"/>
        </w:trPr>
        <w:tc>
          <w:tcPr>
            <w:tcW w:w="4876" w:type="dxa"/>
          </w:tcPr>
          <w:p w14:paraId="4D8D4200" w14:textId="77777777" w:rsidR="009D3606" w:rsidRPr="00ED753E" w:rsidRDefault="009D3606" w:rsidP="00A01C8A">
            <w:pPr>
              <w:pStyle w:val="ColumnHeading"/>
              <w:keepNext/>
            </w:pPr>
            <w:r w:rsidRPr="00ED753E">
              <w:t>Vorschlag der Kommission</w:t>
            </w:r>
          </w:p>
        </w:tc>
        <w:tc>
          <w:tcPr>
            <w:tcW w:w="4876" w:type="dxa"/>
          </w:tcPr>
          <w:p w14:paraId="3F29E79F" w14:textId="77777777" w:rsidR="009D3606" w:rsidRPr="00ED753E" w:rsidRDefault="009D3606" w:rsidP="00A01C8A">
            <w:pPr>
              <w:pStyle w:val="ColumnHeading"/>
              <w:keepNext/>
            </w:pPr>
            <w:r w:rsidRPr="00ED753E">
              <w:t>Geänderter Text</w:t>
            </w:r>
          </w:p>
        </w:tc>
      </w:tr>
      <w:tr w:rsidR="009D3606" w:rsidRPr="00ED753E" w14:paraId="69F3DBA3" w14:textId="77777777" w:rsidTr="00A01C8A">
        <w:trPr>
          <w:jc w:val="center"/>
        </w:trPr>
        <w:tc>
          <w:tcPr>
            <w:tcW w:w="4876" w:type="dxa"/>
          </w:tcPr>
          <w:p w14:paraId="4817CED1" w14:textId="77777777" w:rsidR="009D3606" w:rsidRPr="00ED753E" w:rsidRDefault="009D3606" w:rsidP="00A01C8A">
            <w:pPr>
              <w:pStyle w:val="Normal6"/>
            </w:pPr>
            <w:r w:rsidRPr="00ED753E">
              <w:rPr>
                <w:b/>
                <w:i/>
              </w:rPr>
              <w:t>3.</w:t>
            </w:r>
            <w:r w:rsidRPr="00ED753E">
              <w:rPr>
                <w:b/>
                <w:i/>
              </w:rPr>
              <w:tab/>
              <w:t>Die Unternehmer von Zuchtbetrieben stellen sicher, dass Zuchtstrategien nicht zu Genotypen und Phänotypen führen, die sich nachteilig auf das Wohlergehen der Hunde und Katzen oder ihrer Nachkommen auswirken.</w:t>
            </w:r>
          </w:p>
        </w:tc>
        <w:tc>
          <w:tcPr>
            <w:tcW w:w="4876" w:type="dxa"/>
          </w:tcPr>
          <w:p w14:paraId="54660C54" w14:textId="77777777" w:rsidR="009D3606" w:rsidRPr="00ED753E" w:rsidRDefault="009D3606" w:rsidP="00A01C8A">
            <w:pPr>
              <w:pStyle w:val="Normal6"/>
              <w:rPr>
                <w:szCs w:val="24"/>
              </w:rPr>
            </w:pPr>
            <w:r w:rsidRPr="00ED753E">
              <w:rPr>
                <w:b/>
                <w:i/>
              </w:rPr>
              <w:t>entfällt</w:t>
            </w:r>
          </w:p>
        </w:tc>
      </w:tr>
      <w:tr w:rsidR="009D3606" w:rsidRPr="00ED753E" w14:paraId="33683ABE" w14:textId="77777777" w:rsidTr="00A01C8A">
        <w:trPr>
          <w:jc w:val="center"/>
        </w:trPr>
        <w:tc>
          <w:tcPr>
            <w:tcW w:w="4876" w:type="dxa"/>
          </w:tcPr>
          <w:p w14:paraId="4B3DF659" w14:textId="77777777" w:rsidR="009D3606" w:rsidRPr="00ED753E" w:rsidRDefault="009D3606" w:rsidP="00A01C8A">
            <w:pPr>
              <w:pStyle w:val="Normal6"/>
            </w:pPr>
            <w:r w:rsidRPr="00ED753E">
              <w:rPr>
                <w:b/>
                <w:i/>
              </w:rPr>
              <w:t>Bei der Zucht von Hunden und Katzen durch Unternehmer ist die Verpaarung von Elterntieren mit Nachkommen oder von Großelterntieren mit Enkeltieren verboten.</w:t>
            </w:r>
          </w:p>
        </w:tc>
        <w:tc>
          <w:tcPr>
            <w:tcW w:w="4876" w:type="dxa"/>
          </w:tcPr>
          <w:p w14:paraId="23209105" w14:textId="77777777" w:rsidR="009D3606" w:rsidRPr="00ED753E" w:rsidRDefault="009D3606" w:rsidP="00A01C8A">
            <w:pPr>
              <w:pStyle w:val="Normal6"/>
              <w:rPr>
                <w:szCs w:val="24"/>
              </w:rPr>
            </w:pPr>
          </w:p>
        </w:tc>
      </w:tr>
      <w:tr w:rsidR="009D3606" w:rsidRPr="00ED753E" w14:paraId="5E7C0CA4" w14:textId="77777777" w:rsidTr="00A01C8A">
        <w:trPr>
          <w:jc w:val="center"/>
        </w:trPr>
        <w:tc>
          <w:tcPr>
            <w:tcW w:w="4876" w:type="dxa"/>
          </w:tcPr>
          <w:p w14:paraId="40A26144" w14:textId="77777777" w:rsidR="009D3606" w:rsidRPr="00ED753E" w:rsidRDefault="009D3606" w:rsidP="00A01C8A">
            <w:pPr>
              <w:pStyle w:val="Normal6"/>
            </w:pPr>
            <w:r w:rsidRPr="00ED753E">
              <w:rPr>
                <w:b/>
                <w:i/>
              </w:rPr>
              <w:t>Dieser Absatz steht der Selektion und Zucht brachyzephaler Hunde und Katzen nicht entgegen, sofern die negativen Auswirkungen der brachyzephalen Merkmale auf das Wohlergehen der Tiere durch die Selektions- bzw. Zuchtprogramme auf ein Mindestmaß beschränkt werden.</w:t>
            </w:r>
          </w:p>
        </w:tc>
        <w:tc>
          <w:tcPr>
            <w:tcW w:w="4876" w:type="dxa"/>
          </w:tcPr>
          <w:p w14:paraId="307A4A2A" w14:textId="77777777" w:rsidR="009D3606" w:rsidRPr="00ED753E" w:rsidRDefault="009D3606" w:rsidP="00A01C8A">
            <w:pPr>
              <w:pStyle w:val="Normal6"/>
              <w:rPr>
                <w:szCs w:val="24"/>
              </w:rPr>
            </w:pPr>
          </w:p>
        </w:tc>
      </w:tr>
    </w:tbl>
    <w:p w14:paraId="57FDD22F" w14:textId="77777777" w:rsidR="009D3606" w:rsidRPr="00ED753E" w:rsidRDefault="009D3606" w:rsidP="009D3606"/>
    <w:p w14:paraId="3F75306A" w14:textId="07FEEA13" w:rsidR="009D3606" w:rsidRPr="00ED753E" w:rsidRDefault="00DA1C30" w:rsidP="009D3606">
      <w:pPr>
        <w:pStyle w:val="AmNumberTabs"/>
      </w:pPr>
      <w:r w:rsidRPr="00ED753E">
        <w:t>Abänderung</w:t>
      </w:r>
      <w:r w:rsidR="009D3606" w:rsidRPr="00ED753E">
        <w:tab/>
      </w:r>
      <w:r w:rsidR="009D3606" w:rsidRPr="00ED753E">
        <w:tab/>
        <w:t>102</w:t>
      </w:r>
    </w:p>
    <w:p w14:paraId="0DCF1619" w14:textId="77777777" w:rsidR="009D3606" w:rsidRPr="00ED753E" w:rsidRDefault="009D3606" w:rsidP="009D3606"/>
    <w:p w14:paraId="5C8F6A6A" w14:textId="77777777" w:rsidR="009D3606" w:rsidRPr="00ED753E" w:rsidRDefault="009D3606" w:rsidP="009D3606">
      <w:pPr>
        <w:pStyle w:val="NormalBold"/>
        <w:keepNext/>
      </w:pPr>
      <w:r w:rsidRPr="00ED753E">
        <w:t>Vorschlag für eine Verordnung</w:t>
      </w:r>
    </w:p>
    <w:p w14:paraId="04F23A3B" w14:textId="77777777" w:rsidR="009D3606" w:rsidRPr="00ED753E" w:rsidRDefault="009D3606" w:rsidP="009D3606">
      <w:pPr>
        <w:pStyle w:val="NormalBold"/>
      </w:pPr>
      <w:r w:rsidRPr="00ED753E">
        <w:t>Artikel 6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05575C5" w14:textId="77777777" w:rsidTr="00A01C8A">
        <w:trPr>
          <w:jc w:val="center"/>
        </w:trPr>
        <w:tc>
          <w:tcPr>
            <w:tcW w:w="9752" w:type="dxa"/>
            <w:gridSpan w:val="2"/>
          </w:tcPr>
          <w:p w14:paraId="5BB0951E" w14:textId="77777777" w:rsidR="009D3606" w:rsidRPr="00ED753E" w:rsidRDefault="009D3606" w:rsidP="00A01C8A">
            <w:pPr>
              <w:keepNext/>
            </w:pPr>
          </w:p>
        </w:tc>
      </w:tr>
      <w:tr w:rsidR="009D3606" w:rsidRPr="00ED753E" w14:paraId="42EEA98C" w14:textId="77777777" w:rsidTr="00A01C8A">
        <w:trPr>
          <w:jc w:val="center"/>
        </w:trPr>
        <w:tc>
          <w:tcPr>
            <w:tcW w:w="4876" w:type="dxa"/>
          </w:tcPr>
          <w:p w14:paraId="0993C031" w14:textId="77777777" w:rsidR="009D3606" w:rsidRPr="00ED753E" w:rsidRDefault="009D3606" w:rsidP="00A01C8A">
            <w:pPr>
              <w:pStyle w:val="ColumnHeading"/>
              <w:keepNext/>
            </w:pPr>
            <w:r w:rsidRPr="00ED753E">
              <w:t>Vorschlag der Kommission</w:t>
            </w:r>
          </w:p>
        </w:tc>
        <w:tc>
          <w:tcPr>
            <w:tcW w:w="4876" w:type="dxa"/>
          </w:tcPr>
          <w:p w14:paraId="0440BF11" w14:textId="77777777" w:rsidR="009D3606" w:rsidRPr="00ED753E" w:rsidRDefault="009D3606" w:rsidP="00A01C8A">
            <w:pPr>
              <w:pStyle w:val="ColumnHeading"/>
              <w:keepNext/>
            </w:pPr>
            <w:r w:rsidRPr="00ED753E">
              <w:t>Geänderter Text</w:t>
            </w:r>
          </w:p>
        </w:tc>
      </w:tr>
      <w:tr w:rsidR="009D3606" w:rsidRPr="00ED753E" w14:paraId="26FAB385" w14:textId="77777777" w:rsidTr="00A01C8A">
        <w:trPr>
          <w:jc w:val="center"/>
        </w:trPr>
        <w:tc>
          <w:tcPr>
            <w:tcW w:w="4876" w:type="dxa"/>
          </w:tcPr>
          <w:p w14:paraId="58EB2671" w14:textId="77777777" w:rsidR="009D3606" w:rsidRPr="00ED753E" w:rsidRDefault="009D3606" w:rsidP="00A01C8A">
            <w:pPr>
              <w:pStyle w:val="Normal6"/>
            </w:pPr>
            <w:r w:rsidRPr="00ED753E">
              <w:rPr>
                <w:b/>
                <w:i/>
              </w:rPr>
              <w:t>4.</w:t>
            </w:r>
            <w:r w:rsidRPr="00ED753E">
              <w:rPr>
                <w:b/>
                <w:i/>
              </w:rPr>
              <w:tab/>
              <w:t>Der Kommission wird die Befugnis übertragen, gemäß Artikel 23 delegierte Rechtsakte zur Änderung dieses Artikels in Bezug auf die spezifischen Kriterien zu erlassen, die die Unternehmer bei der Ausarbeitung von Zuchtstrategien zur Erfüllung der Anforderungen des Absatzes 3 erfüllen müssen, wobei wissenschaftliche Gutachten der Europäischen Behörde für Lebensmittelsicherheit sowie soziale, wirtschaftliche und ökologische Auswirkungen zu berücksichtigen sind.</w:t>
            </w:r>
          </w:p>
        </w:tc>
        <w:tc>
          <w:tcPr>
            <w:tcW w:w="4876" w:type="dxa"/>
          </w:tcPr>
          <w:p w14:paraId="502E9AEF" w14:textId="77777777" w:rsidR="009D3606" w:rsidRPr="00ED753E" w:rsidRDefault="009D3606" w:rsidP="00A01C8A">
            <w:pPr>
              <w:pStyle w:val="Normal6"/>
              <w:rPr>
                <w:szCs w:val="24"/>
              </w:rPr>
            </w:pPr>
            <w:r w:rsidRPr="00ED753E">
              <w:rPr>
                <w:b/>
                <w:i/>
              </w:rPr>
              <w:t>entfällt</w:t>
            </w:r>
          </w:p>
        </w:tc>
      </w:tr>
    </w:tbl>
    <w:p w14:paraId="7AC5AFFB" w14:textId="77777777" w:rsidR="009D3606" w:rsidRPr="00ED753E" w:rsidRDefault="009D3606" w:rsidP="009D3606"/>
    <w:p w14:paraId="0CFD3902" w14:textId="596690ED" w:rsidR="009D3606" w:rsidRPr="00ED753E" w:rsidRDefault="00DA1C30" w:rsidP="009D3606">
      <w:pPr>
        <w:pStyle w:val="AmNumberTabs"/>
      </w:pPr>
      <w:r w:rsidRPr="00ED753E">
        <w:t>Abänderung</w:t>
      </w:r>
      <w:r w:rsidR="009D3606" w:rsidRPr="00ED753E">
        <w:tab/>
      </w:r>
      <w:r w:rsidR="009D3606" w:rsidRPr="00ED753E">
        <w:tab/>
        <w:t>103</w:t>
      </w:r>
    </w:p>
    <w:p w14:paraId="6980A8E9" w14:textId="77777777" w:rsidR="009D3606" w:rsidRPr="00ED753E" w:rsidRDefault="009D3606" w:rsidP="009D3606"/>
    <w:p w14:paraId="07DCF2C7" w14:textId="77777777" w:rsidR="009D3606" w:rsidRPr="00ED753E" w:rsidRDefault="009D3606" w:rsidP="009D3606">
      <w:pPr>
        <w:pStyle w:val="NormalBold"/>
        <w:keepNext/>
      </w:pPr>
      <w:r w:rsidRPr="00ED753E">
        <w:lastRenderedPageBreak/>
        <w:t>Vorschlag für eine Verordnung</w:t>
      </w:r>
    </w:p>
    <w:p w14:paraId="425A60A2" w14:textId="77777777" w:rsidR="009D3606" w:rsidRPr="00ED753E" w:rsidRDefault="009D3606" w:rsidP="009D3606">
      <w:pPr>
        <w:pStyle w:val="NormalBold"/>
      </w:pPr>
      <w:r w:rsidRPr="00ED753E">
        <w:t>Artikel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CC631A2" w14:textId="77777777" w:rsidTr="00A01C8A">
        <w:trPr>
          <w:jc w:val="center"/>
        </w:trPr>
        <w:tc>
          <w:tcPr>
            <w:tcW w:w="9752" w:type="dxa"/>
            <w:gridSpan w:val="2"/>
          </w:tcPr>
          <w:p w14:paraId="203A045D" w14:textId="77777777" w:rsidR="009D3606" w:rsidRPr="00ED753E" w:rsidRDefault="009D3606" w:rsidP="00A01C8A">
            <w:pPr>
              <w:keepNext/>
            </w:pPr>
          </w:p>
        </w:tc>
      </w:tr>
      <w:tr w:rsidR="009D3606" w:rsidRPr="00ED753E" w14:paraId="11650F07" w14:textId="77777777" w:rsidTr="00A01C8A">
        <w:trPr>
          <w:jc w:val="center"/>
        </w:trPr>
        <w:tc>
          <w:tcPr>
            <w:tcW w:w="4876" w:type="dxa"/>
          </w:tcPr>
          <w:p w14:paraId="0A6B097E" w14:textId="77777777" w:rsidR="009D3606" w:rsidRPr="00ED753E" w:rsidRDefault="009D3606" w:rsidP="00A01C8A">
            <w:pPr>
              <w:pStyle w:val="ColumnHeading"/>
              <w:keepNext/>
            </w:pPr>
            <w:r w:rsidRPr="00ED753E">
              <w:t>Vorschlag der Kommission</w:t>
            </w:r>
          </w:p>
        </w:tc>
        <w:tc>
          <w:tcPr>
            <w:tcW w:w="4876" w:type="dxa"/>
          </w:tcPr>
          <w:p w14:paraId="4757E124" w14:textId="77777777" w:rsidR="009D3606" w:rsidRPr="00ED753E" w:rsidRDefault="009D3606" w:rsidP="00A01C8A">
            <w:pPr>
              <w:pStyle w:val="ColumnHeading"/>
              <w:keepNext/>
            </w:pPr>
            <w:r w:rsidRPr="00ED753E">
              <w:t>Geänderter Text</w:t>
            </w:r>
          </w:p>
        </w:tc>
      </w:tr>
      <w:tr w:rsidR="009D3606" w:rsidRPr="00ED753E" w14:paraId="01AAA2E6" w14:textId="77777777" w:rsidTr="00A01C8A">
        <w:trPr>
          <w:jc w:val="center"/>
        </w:trPr>
        <w:tc>
          <w:tcPr>
            <w:tcW w:w="4876" w:type="dxa"/>
          </w:tcPr>
          <w:p w14:paraId="6CFE3710" w14:textId="77777777" w:rsidR="009D3606" w:rsidRPr="00ED753E" w:rsidRDefault="009D3606" w:rsidP="00A01C8A">
            <w:pPr>
              <w:pStyle w:val="Normal6"/>
            </w:pPr>
          </w:p>
        </w:tc>
        <w:tc>
          <w:tcPr>
            <w:tcW w:w="4876" w:type="dxa"/>
          </w:tcPr>
          <w:p w14:paraId="6F935181" w14:textId="77777777" w:rsidR="009D3606" w:rsidRPr="00ED753E" w:rsidRDefault="009D3606" w:rsidP="00A01C8A">
            <w:pPr>
              <w:pStyle w:val="Normal6"/>
              <w:jc w:val="center"/>
              <w:rPr>
                <w:szCs w:val="24"/>
              </w:rPr>
            </w:pPr>
            <w:r w:rsidRPr="00ED753E">
              <w:rPr>
                <w:b/>
                <w:i/>
              </w:rPr>
              <w:t>Artikel 6a</w:t>
            </w:r>
          </w:p>
        </w:tc>
      </w:tr>
      <w:tr w:rsidR="009D3606" w:rsidRPr="00ED753E" w14:paraId="18677A78" w14:textId="77777777" w:rsidTr="00A01C8A">
        <w:trPr>
          <w:jc w:val="center"/>
        </w:trPr>
        <w:tc>
          <w:tcPr>
            <w:tcW w:w="4876" w:type="dxa"/>
          </w:tcPr>
          <w:p w14:paraId="0A380DBA" w14:textId="77777777" w:rsidR="009D3606" w:rsidRPr="00ED753E" w:rsidRDefault="009D3606" w:rsidP="00A01C8A">
            <w:pPr>
              <w:pStyle w:val="Normal6"/>
            </w:pPr>
          </w:p>
        </w:tc>
        <w:tc>
          <w:tcPr>
            <w:tcW w:w="4876" w:type="dxa"/>
          </w:tcPr>
          <w:p w14:paraId="23734695" w14:textId="77777777" w:rsidR="009D3606" w:rsidRPr="00ED753E" w:rsidRDefault="009D3606" w:rsidP="00A01C8A">
            <w:pPr>
              <w:pStyle w:val="Normal6"/>
              <w:jc w:val="center"/>
              <w:rPr>
                <w:szCs w:val="24"/>
              </w:rPr>
            </w:pPr>
            <w:r w:rsidRPr="00ED753E">
              <w:rPr>
                <w:b/>
                <w:i/>
              </w:rPr>
              <w:t>Pflichten mit Blick auf Zuchtstrategien</w:t>
            </w:r>
          </w:p>
        </w:tc>
      </w:tr>
      <w:tr w:rsidR="009D3606" w:rsidRPr="00ED753E" w14:paraId="6A94400E" w14:textId="77777777" w:rsidTr="00A01C8A">
        <w:trPr>
          <w:jc w:val="center"/>
        </w:trPr>
        <w:tc>
          <w:tcPr>
            <w:tcW w:w="4876" w:type="dxa"/>
          </w:tcPr>
          <w:p w14:paraId="54D20899" w14:textId="77777777" w:rsidR="009D3606" w:rsidRPr="00ED753E" w:rsidRDefault="009D3606" w:rsidP="00A01C8A">
            <w:pPr>
              <w:pStyle w:val="Normal6"/>
            </w:pPr>
          </w:p>
        </w:tc>
        <w:tc>
          <w:tcPr>
            <w:tcW w:w="4876" w:type="dxa"/>
          </w:tcPr>
          <w:p w14:paraId="18A0C437" w14:textId="77777777" w:rsidR="009D3606" w:rsidRPr="00ED753E" w:rsidRDefault="009D3606" w:rsidP="00A01C8A">
            <w:pPr>
              <w:pStyle w:val="Normal6"/>
              <w:rPr>
                <w:szCs w:val="24"/>
              </w:rPr>
            </w:pPr>
            <w:r w:rsidRPr="00ED753E">
              <w:rPr>
                <w:b/>
                <w:i/>
              </w:rPr>
              <w:t>(1)</w:t>
            </w:r>
            <w:r w:rsidRPr="00ED753E">
              <w:rPr>
                <w:b/>
                <w:i/>
              </w:rPr>
              <w:tab/>
              <w:t>Die Unternehmer von Zuchtbetrieben stellen sicher, dass bei ihren Zuchtstrategien der Gesundheit und dem Wohlergehen des Tieres Vorrang eingeräumt wird und das Risiko des Auftretens von Genotypen und Phänotypen bei Hunden und Katzen, die sich nachteilig auf ihr Wohlergehen auswirken, so weit wie möglich verringert wird.</w:t>
            </w:r>
          </w:p>
        </w:tc>
      </w:tr>
      <w:tr w:rsidR="009D3606" w:rsidRPr="00ED753E" w14:paraId="169796DF" w14:textId="77777777" w:rsidTr="00A01C8A">
        <w:trPr>
          <w:jc w:val="center"/>
        </w:trPr>
        <w:tc>
          <w:tcPr>
            <w:tcW w:w="4876" w:type="dxa"/>
          </w:tcPr>
          <w:p w14:paraId="546A3D44" w14:textId="77777777" w:rsidR="009D3606" w:rsidRPr="00ED753E" w:rsidRDefault="009D3606" w:rsidP="00A01C8A">
            <w:pPr>
              <w:pStyle w:val="Normal6"/>
            </w:pPr>
          </w:p>
        </w:tc>
        <w:tc>
          <w:tcPr>
            <w:tcW w:w="4876" w:type="dxa"/>
          </w:tcPr>
          <w:p w14:paraId="0ABD2DED" w14:textId="77777777" w:rsidR="009D3606" w:rsidRPr="00ED753E" w:rsidRDefault="009D3606" w:rsidP="00A01C8A">
            <w:pPr>
              <w:pStyle w:val="Normal6"/>
              <w:rPr>
                <w:szCs w:val="24"/>
              </w:rPr>
            </w:pPr>
            <w:r w:rsidRPr="00ED753E">
              <w:rPr>
                <w:b/>
                <w:i/>
              </w:rPr>
              <w:t>(2)</w:t>
            </w:r>
            <w:r w:rsidRPr="00ED753E">
              <w:rPr>
                <w:b/>
                <w:i/>
              </w:rPr>
              <w:tab/>
              <w:t>Betreiber von Zuchtbetrieben dürfen für die Fortpflanzung keine Hunde oder Katzen nutzen, die übermäßige Körpermerkmale aufweisen, die ein hohes Risiko schädlicher Auswirkungen auf das Wohlergehen dieser Hunde oder Katzen oder ihrer Nachkommen mit sich bringen.</w:t>
            </w:r>
          </w:p>
        </w:tc>
      </w:tr>
      <w:tr w:rsidR="009D3606" w:rsidRPr="00ED753E" w14:paraId="52493781" w14:textId="77777777" w:rsidTr="00A01C8A">
        <w:trPr>
          <w:jc w:val="center"/>
        </w:trPr>
        <w:tc>
          <w:tcPr>
            <w:tcW w:w="4876" w:type="dxa"/>
          </w:tcPr>
          <w:p w14:paraId="50839E36" w14:textId="77777777" w:rsidR="009D3606" w:rsidRPr="00ED753E" w:rsidRDefault="009D3606" w:rsidP="00A01C8A">
            <w:pPr>
              <w:pStyle w:val="Normal6"/>
            </w:pPr>
          </w:p>
        </w:tc>
        <w:tc>
          <w:tcPr>
            <w:tcW w:w="4876" w:type="dxa"/>
          </w:tcPr>
          <w:p w14:paraId="6459561B" w14:textId="77777777" w:rsidR="009D3606" w:rsidRPr="00ED753E" w:rsidRDefault="009D3606" w:rsidP="00A01C8A">
            <w:pPr>
              <w:pStyle w:val="Normal6"/>
              <w:rPr>
                <w:szCs w:val="24"/>
              </w:rPr>
            </w:pPr>
            <w:r w:rsidRPr="00ED753E">
              <w:rPr>
                <w:b/>
                <w:i/>
              </w:rPr>
              <w:t>(3)</w:t>
            </w:r>
            <w:r w:rsidRPr="00ED753E">
              <w:rPr>
                <w:b/>
                <w:i/>
              </w:rPr>
              <w:tab/>
              <w:t>Der Kommission wird die Befugnis übertragen, delegierte Rechtsakte gemäß Artikel 23 zur Ergänzung dieser Verordnung zu erlassen, in denen die Merkmale der in Absatz 1 des vorliegenden Artikels genannten Genotypen und Phänotypen sowie die in Absatz 2 genannten übermäßigen Körpermerkmale, die von der Zucht auszuschließen sind, unter Berücksichtigung der wissenschaftlichen Gutachten der Europäischen Behörde für Lebensmittelsicherheit sowie der sozialen und wirtschaftlichen Auswirkungen festgelegt werden. Die delegierten Rechtsakte zu den übermäßigen Körpermerkmalen werden bis zum 1. Juli 2030 erlassen.</w:t>
            </w:r>
          </w:p>
        </w:tc>
      </w:tr>
      <w:tr w:rsidR="009D3606" w:rsidRPr="00ED753E" w14:paraId="2945A394" w14:textId="77777777" w:rsidTr="00A01C8A">
        <w:trPr>
          <w:jc w:val="center"/>
        </w:trPr>
        <w:tc>
          <w:tcPr>
            <w:tcW w:w="4876" w:type="dxa"/>
          </w:tcPr>
          <w:p w14:paraId="5DE326B4" w14:textId="77777777" w:rsidR="009D3606" w:rsidRPr="00ED753E" w:rsidRDefault="009D3606" w:rsidP="00A01C8A">
            <w:pPr>
              <w:pStyle w:val="Normal6"/>
            </w:pPr>
          </w:p>
        </w:tc>
        <w:tc>
          <w:tcPr>
            <w:tcW w:w="4876" w:type="dxa"/>
          </w:tcPr>
          <w:p w14:paraId="6E50B53C" w14:textId="77777777" w:rsidR="009D3606" w:rsidRPr="00ED753E" w:rsidRDefault="009D3606" w:rsidP="00A01C8A">
            <w:pPr>
              <w:pStyle w:val="Normal6"/>
              <w:rPr>
                <w:szCs w:val="24"/>
              </w:rPr>
            </w:pPr>
            <w:r w:rsidRPr="00ED753E">
              <w:rPr>
                <w:b/>
                <w:i/>
              </w:rPr>
              <w:t>(4)</w:t>
            </w:r>
            <w:r w:rsidRPr="00ED753E">
              <w:rPr>
                <w:b/>
                <w:i/>
              </w:rPr>
              <w:tab/>
              <w:t xml:space="preserve">Sofern nicht von der zuständigen Behörde aufgrund eines besonderen Erfordernisses zur Erhaltung lokaler Rassen mit begrenztem genetischem Pool genehmigt, ist bei der Zucht von Hunden </w:t>
            </w:r>
            <w:r w:rsidRPr="00ED753E">
              <w:rPr>
                <w:b/>
                <w:i/>
              </w:rPr>
              <w:lastRenderedPageBreak/>
              <w:t>und Katzen die Zucht zwischen Elterntieren und Nachkommen, zwischen Geschwistertieren, zwischen Halbgeschwistertieren oder zwischen Großelterntieren und Enkeltieren verboten.</w:t>
            </w:r>
          </w:p>
        </w:tc>
      </w:tr>
    </w:tbl>
    <w:p w14:paraId="6FA12414" w14:textId="77777777" w:rsidR="009D3606" w:rsidRPr="00ED753E" w:rsidRDefault="009D3606" w:rsidP="009D3606"/>
    <w:p w14:paraId="13F1FFC4" w14:textId="4ED2AC83" w:rsidR="009D3606" w:rsidRPr="00ED753E" w:rsidRDefault="00DA1C30" w:rsidP="009D3606">
      <w:pPr>
        <w:pStyle w:val="AmNumberTabs"/>
      </w:pPr>
      <w:r w:rsidRPr="00ED753E">
        <w:t>Abänderung</w:t>
      </w:r>
      <w:r w:rsidR="009D3606" w:rsidRPr="00ED753E">
        <w:tab/>
      </w:r>
      <w:r w:rsidR="009D3606" w:rsidRPr="00ED753E">
        <w:tab/>
        <w:t>104</w:t>
      </w:r>
    </w:p>
    <w:p w14:paraId="45EDB647" w14:textId="77777777" w:rsidR="009D3606" w:rsidRPr="00ED753E" w:rsidRDefault="009D3606" w:rsidP="009D3606"/>
    <w:p w14:paraId="4B76A4D9" w14:textId="77777777" w:rsidR="009D3606" w:rsidRPr="00ED753E" w:rsidRDefault="009D3606" w:rsidP="009D3606">
      <w:pPr>
        <w:pStyle w:val="NormalBold"/>
        <w:keepNext/>
      </w:pPr>
      <w:r w:rsidRPr="00ED753E">
        <w:t>Vorschlag für eine Verordnung</w:t>
      </w:r>
    </w:p>
    <w:p w14:paraId="219EF79E" w14:textId="77777777" w:rsidR="009D3606" w:rsidRPr="00ED753E" w:rsidRDefault="009D3606" w:rsidP="009D3606">
      <w:pPr>
        <w:pStyle w:val="NormalBold"/>
      </w:pPr>
      <w:r w:rsidRPr="00ED753E">
        <w:t>Artikel 7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D455EB4" w14:textId="77777777" w:rsidTr="00A01C8A">
        <w:trPr>
          <w:jc w:val="center"/>
        </w:trPr>
        <w:tc>
          <w:tcPr>
            <w:tcW w:w="9752" w:type="dxa"/>
            <w:gridSpan w:val="2"/>
          </w:tcPr>
          <w:p w14:paraId="6A8E399E" w14:textId="77777777" w:rsidR="009D3606" w:rsidRPr="00ED753E" w:rsidRDefault="009D3606" w:rsidP="00A01C8A">
            <w:pPr>
              <w:keepNext/>
            </w:pPr>
          </w:p>
        </w:tc>
      </w:tr>
      <w:tr w:rsidR="009D3606" w:rsidRPr="00ED753E" w14:paraId="7F03EDCD" w14:textId="77777777" w:rsidTr="00A01C8A">
        <w:trPr>
          <w:jc w:val="center"/>
        </w:trPr>
        <w:tc>
          <w:tcPr>
            <w:tcW w:w="4876" w:type="dxa"/>
          </w:tcPr>
          <w:p w14:paraId="194F0658" w14:textId="77777777" w:rsidR="009D3606" w:rsidRPr="00ED753E" w:rsidRDefault="009D3606" w:rsidP="00A01C8A">
            <w:pPr>
              <w:pStyle w:val="ColumnHeading"/>
              <w:keepNext/>
            </w:pPr>
            <w:r w:rsidRPr="00ED753E">
              <w:t>Vorschlag der Kommission</w:t>
            </w:r>
          </w:p>
        </w:tc>
        <w:tc>
          <w:tcPr>
            <w:tcW w:w="4876" w:type="dxa"/>
          </w:tcPr>
          <w:p w14:paraId="07B327A1" w14:textId="77777777" w:rsidR="009D3606" w:rsidRPr="00ED753E" w:rsidRDefault="009D3606" w:rsidP="00A01C8A">
            <w:pPr>
              <w:pStyle w:val="ColumnHeading"/>
              <w:keepNext/>
            </w:pPr>
            <w:r w:rsidRPr="00ED753E">
              <w:t>Geänderter Text</w:t>
            </w:r>
          </w:p>
        </w:tc>
      </w:tr>
      <w:tr w:rsidR="009D3606" w:rsidRPr="00ED753E" w14:paraId="36C64FDD" w14:textId="77777777" w:rsidTr="00A01C8A">
        <w:trPr>
          <w:jc w:val="center"/>
        </w:trPr>
        <w:tc>
          <w:tcPr>
            <w:tcW w:w="4876" w:type="dxa"/>
          </w:tcPr>
          <w:p w14:paraId="54C6D904" w14:textId="77777777" w:rsidR="009D3606" w:rsidRPr="00ED753E" w:rsidRDefault="009D3606" w:rsidP="00A01C8A">
            <w:pPr>
              <w:pStyle w:val="Normal6"/>
            </w:pPr>
            <w:r w:rsidRPr="00ED753E">
              <w:rPr>
                <w:b/>
                <w:i/>
              </w:rPr>
              <w:t xml:space="preserve">Verpflichtung zur </w:t>
            </w:r>
            <w:r w:rsidRPr="00ED753E">
              <w:t xml:space="preserve">Meldung </w:t>
            </w:r>
            <w:r w:rsidRPr="00ED753E">
              <w:rPr>
                <w:b/>
                <w:i/>
              </w:rPr>
              <w:t xml:space="preserve">der Zucht oder Haltung von Hunden </w:t>
            </w:r>
            <w:r w:rsidRPr="00ED753E">
              <w:t xml:space="preserve">und </w:t>
            </w:r>
            <w:r w:rsidRPr="00ED753E">
              <w:rPr>
                <w:b/>
                <w:i/>
              </w:rPr>
              <w:t>Katzen in</w:t>
            </w:r>
            <w:r w:rsidRPr="00ED753E">
              <w:t xml:space="preserve"> Betrieben</w:t>
            </w:r>
          </w:p>
        </w:tc>
        <w:tc>
          <w:tcPr>
            <w:tcW w:w="4876" w:type="dxa"/>
          </w:tcPr>
          <w:p w14:paraId="6B805EEB" w14:textId="77777777" w:rsidR="009D3606" w:rsidRPr="00ED753E" w:rsidRDefault="009D3606" w:rsidP="00A01C8A">
            <w:pPr>
              <w:pStyle w:val="Normal6"/>
              <w:rPr>
                <w:szCs w:val="24"/>
              </w:rPr>
            </w:pPr>
            <w:r w:rsidRPr="00ED753E">
              <w:t xml:space="preserve">Meldung und </w:t>
            </w:r>
            <w:r w:rsidRPr="00ED753E">
              <w:rPr>
                <w:b/>
                <w:i/>
              </w:rPr>
              <w:t>Registrierung von</w:t>
            </w:r>
            <w:r w:rsidRPr="00ED753E">
              <w:t xml:space="preserve"> Betrieben</w:t>
            </w:r>
          </w:p>
        </w:tc>
      </w:tr>
    </w:tbl>
    <w:p w14:paraId="70F299BD" w14:textId="77777777" w:rsidR="009D3606" w:rsidRPr="00ED753E" w:rsidRDefault="009D3606" w:rsidP="009D3606"/>
    <w:p w14:paraId="2600DA4D" w14:textId="03310452" w:rsidR="009D3606" w:rsidRPr="00ED753E" w:rsidRDefault="00DA1C30" w:rsidP="009D3606">
      <w:pPr>
        <w:pStyle w:val="AmNumberTabs"/>
      </w:pPr>
      <w:r w:rsidRPr="00ED753E">
        <w:t>Abänderung</w:t>
      </w:r>
      <w:r w:rsidR="009D3606" w:rsidRPr="00ED753E">
        <w:tab/>
      </w:r>
      <w:r w:rsidR="009D3606" w:rsidRPr="00ED753E">
        <w:tab/>
        <w:t>105</w:t>
      </w:r>
    </w:p>
    <w:p w14:paraId="09C39285" w14:textId="77777777" w:rsidR="009D3606" w:rsidRPr="00ED753E" w:rsidRDefault="009D3606" w:rsidP="009D3606"/>
    <w:p w14:paraId="2ED8A3ED" w14:textId="77777777" w:rsidR="009D3606" w:rsidRPr="00ED753E" w:rsidRDefault="009D3606" w:rsidP="009D3606">
      <w:pPr>
        <w:pStyle w:val="NormalBold"/>
        <w:keepNext/>
      </w:pPr>
      <w:r w:rsidRPr="00ED753E">
        <w:t>Vorschlag für eine Verordnung</w:t>
      </w:r>
    </w:p>
    <w:p w14:paraId="481589FF" w14:textId="77777777" w:rsidR="009D3606" w:rsidRPr="00ED753E" w:rsidRDefault="009D3606" w:rsidP="009D3606">
      <w:pPr>
        <w:pStyle w:val="NormalBold"/>
      </w:pPr>
      <w:r w:rsidRPr="00ED753E">
        <w:t>Artikel 7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8A34946" w14:textId="77777777" w:rsidTr="00A01C8A">
        <w:trPr>
          <w:jc w:val="center"/>
        </w:trPr>
        <w:tc>
          <w:tcPr>
            <w:tcW w:w="9752" w:type="dxa"/>
            <w:gridSpan w:val="2"/>
          </w:tcPr>
          <w:p w14:paraId="7D5BDFBD" w14:textId="77777777" w:rsidR="009D3606" w:rsidRPr="00ED753E" w:rsidRDefault="009D3606" w:rsidP="00A01C8A">
            <w:pPr>
              <w:keepNext/>
            </w:pPr>
          </w:p>
        </w:tc>
      </w:tr>
      <w:tr w:rsidR="009D3606" w:rsidRPr="00ED753E" w14:paraId="41CB58BE" w14:textId="77777777" w:rsidTr="00A01C8A">
        <w:trPr>
          <w:jc w:val="center"/>
        </w:trPr>
        <w:tc>
          <w:tcPr>
            <w:tcW w:w="4876" w:type="dxa"/>
          </w:tcPr>
          <w:p w14:paraId="3B3EE6C2" w14:textId="77777777" w:rsidR="009D3606" w:rsidRPr="00ED753E" w:rsidRDefault="009D3606" w:rsidP="00A01C8A">
            <w:pPr>
              <w:pStyle w:val="ColumnHeading"/>
              <w:keepNext/>
            </w:pPr>
            <w:r w:rsidRPr="00ED753E">
              <w:t>Vorschlag der Kommission</w:t>
            </w:r>
          </w:p>
        </w:tc>
        <w:tc>
          <w:tcPr>
            <w:tcW w:w="4876" w:type="dxa"/>
          </w:tcPr>
          <w:p w14:paraId="772782A1" w14:textId="77777777" w:rsidR="009D3606" w:rsidRPr="00ED753E" w:rsidRDefault="009D3606" w:rsidP="00A01C8A">
            <w:pPr>
              <w:pStyle w:val="ColumnHeading"/>
              <w:keepNext/>
            </w:pPr>
            <w:r w:rsidRPr="00ED753E">
              <w:t>Geänderter Text</w:t>
            </w:r>
          </w:p>
        </w:tc>
      </w:tr>
      <w:tr w:rsidR="009D3606" w:rsidRPr="00ED753E" w14:paraId="22698DAE" w14:textId="77777777" w:rsidTr="00A01C8A">
        <w:trPr>
          <w:jc w:val="center"/>
        </w:trPr>
        <w:tc>
          <w:tcPr>
            <w:tcW w:w="4876" w:type="dxa"/>
          </w:tcPr>
          <w:p w14:paraId="31184D69" w14:textId="77777777" w:rsidR="009D3606" w:rsidRPr="00ED753E" w:rsidRDefault="009D3606" w:rsidP="00A01C8A">
            <w:pPr>
              <w:pStyle w:val="Normal6"/>
            </w:pPr>
            <w:r w:rsidRPr="00ED753E">
              <w:t xml:space="preserve">Die Unternehmer </w:t>
            </w:r>
            <w:r w:rsidRPr="00ED753E">
              <w:rPr>
                <w:b/>
                <w:i/>
              </w:rPr>
              <w:t xml:space="preserve">und die natürlichen oder juristischen Personen, die für Tierheime verantwortlich sind, </w:t>
            </w:r>
            <w:r w:rsidRPr="00ED753E">
              <w:t>melden den zuständigen Behörden ihre Tätigkeit und machen dabei folgende Angaben:</w:t>
            </w:r>
          </w:p>
        </w:tc>
        <w:tc>
          <w:tcPr>
            <w:tcW w:w="4876" w:type="dxa"/>
          </w:tcPr>
          <w:p w14:paraId="0C5E8D90" w14:textId="77777777" w:rsidR="009D3606" w:rsidRPr="00ED753E" w:rsidRDefault="009D3606" w:rsidP="00A01C8A">
            <w:pPr>
              <w:pStyle w:val="Normal6"/>
              <w:rPr>
                <w:szCs w:val="24"/>
              </w:rPr>
            </w:pPr>
            <w:r w:rsidRPr="00ED753E">
              <w:t>Die Unternehmer melden den zuständigen Behörden ihre Tätigkeit und machen dabei</w:t>
            </w:r>
            <w:r w:rsidRPr="00ED753E">
              <w:rPr>
                <w:b/>
                <w:i/>
              </w:rPr>
              <w:t xml:space="preserve"> mindestens</w:t>
            </w:r>
            <w:r w:rsidRPr="00ED753E">
              <w:t xml:space="preserve"> folgende Angaben:</w:t>
            </w:r>
          </w:p>
        </w:tc>
      </w:tr>
    </w:tbl>
    <w:p w14:paraId="466D00CF" w14:textId="77777777" w:rsidR="009D3606" w:rsidRPr="00ED753E" w:rsidRDefault="009D3606" w:rsidP="009D3606"/>
    <w:p w14:paraId="5EC4F2AB" w14:textId="0A7F7264" w:rsidR="009D3606" w:rsidRPr="00ED753E" w:rsidRDefault="00DA1C30" w:rsidP="009D3606">
      <w:pPr>
        <w:pStyle w:val="AmNumberTabs"/>
      </w:pPr>
      <w:r w:rsidRPr="00ED753E">
        <w:t>Abänderung</w:t>
      </w:r>
      <w:r w:rsidR="009D3606" w:rsidRPr="00ED753E">
        <w:tab/>
      </w:r>
      <w:r w:rsidR="009D3606" w:rsidRPr="00ED753E">
        <w:tab/>
        <w:t>106</w:t>
      </w:r>
    </w:p>
    <w:p w14:paraId="449E726C" w14:textId="77777777" w:rsidR="009D3606" w:rsidRPr="00ED753E" w:rsidRDefault="009D3606" w:rsidP="009D3606"/>
    <w:p w14:paraId="0D986D15" w14:textId="77777777" w:rsidR="009D3606" w:rsidRPr="00ED753E" w:rsidRDefault="009D3606" w:rsidP="009D3606">
      <w:pPr>
        <w:pStyle w:val="NormalBold"/>
        <w:keepNext/>
      </w:pPr>
      <w:r w:rsidRPr="00ED753E">
        <w:t>Vorschlag für eine Verordnung</w:t>
      </w:r>
    </w:p>
    <w:p w14:paraId="2B9D7BEC" w14:textId="77777777" w:rsidR="009D3606" w:rsidRPr="00ED753E" w:rsidRDefault="009D3606" w:rsidP="009D3606">
      <w:pPr>
        <w:pStyle w:val="NormalBold"/>
      </w:pPr>
      <w:r w:rsidRPr="00ED753E">
        <w:t>Artikel 7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8DE42BF" w14:textId="77777777" w:rsidTr="00A01C8A">
        <w:trPr>
          <w:jc w:val="center"/>
        </w:trPr>
        <w:tc>
          <w:tcPr>
            <w:tcW w:w="9752" w:type="dxa"/>
            <w:gridSpan w:val="2"/>
          </w:tcPr>
          <w:p w14:paraId="53A7D68A" w14:textId="77777777" w:rsidR="009D3606" w:rsidRPr="00ED753E" w:rsidRDefault="009D3606" w:rsidP="00A01C8A">
            <w:pPr>
              <w:keepNext/>
            </w:pPr>
          </w:p>
        </w:tc>
      </w:tr>
      <w:tr w:rsidR="009D3606" w:rsidRPr="00ED753E" w14:paraId="5398A8BE" w14:textId="77777777" w:rsidTr="00A01C8A">
        <w:trPr>
          <w:jc w:val="center"/>
        </w:trPr>
        <w:tc>
          <w:tcPr>
            <w:tcW w:w="4876" w:type="dxa"/>
          </w:tcPr>
          <w:p w14:paraId="31B398B1" w14:textId="77777777" w:rsidR="009D3606" w:rsidRPr="00ED753E" w:rsidRDefault="009D3606" w:rsidP="00A01C8A">
            <w:pPr>
              <w:pStyle w:val="ColumnHeading"/>
              <w:keepNext/>
            </w:pPr>
            <w:r w:rsidRPr="00ED753E">
              <w:t>Vorschlag der Kommission</w:t>
            </w:r>
          </w:p>
        </w:tc>
        <w:tc>
          <w:tcPr>
            <w:tcW w:w="4876" w:type="dxa"/>
          </w:tcPr>
          <w:p w14:paraId="51F58914" w14:textId="77777777" w:rsidR="009D3606" w:rsidRPr="00ED753E" w:rsidRDefault="009D3606" w:rsidP="00A01C8A">
            <w:pPr>
              <w:pStyle w:val="ColumnHeading"/>
              <w:keepNext/>
            </w:pPr>
            <w:r w:rsidRPr="00ED753E">
              <w:t>Geänderter Text</w:t>
            </w:r>
          </w:p>
        </w:tc>
      </w:tr>
      <w:tr w:rsidR="009D3606" w:rsidRPr="00ED753E" w14:paraId="1C42E6EC" w14:textId="77777777" w:rsidTr="00A01C8A">
        <w:trPr>
          <w:jc w:val="center"/>
        </w:trPr>
        <w:tc>
          <w:tcPr>
            <w:tcW w:w="4876" w:type="dxa"/>
          </w:tcPr>
          <w:p w14:paraId="228E711E" w14:textId="77777777" w:rsidR="009D3606" w:rsidRPr="00ED753E" w:rsidRDefault="009D3606" w:rsidP="00A01C8A">
            <w:pPr>
              <w:pStyle w:val="Normal6"/>
            </w:pPr>
            <w:r w:rsidRPr="00ED753E">
              <w:t>c)</w:t>
            </w:r>
            <w:r w:rsidRPr="00ED753E">
              <w:tab/>
              <w:t xml:space="preserve">Art des Betriebs: Zuchtbetrieb, </w:t>
            </w:r>
            <w:r w:rsidRPr="00ED753E">
              <w:rPr>
                <w:b/>
                <w:i/>
              </w:rPr>
              <w:t>Heimtierladen</w:t>
            </w:r>
            <w:r w:rsidRPr="00ED753E">
              <w:t xml:space="preserve"> oder </w:t>
            </w:r>
            <w:r w:rsidRPr="00ED753E">
              <w:rPr>
                <w:b/>
                <w:i/>
              </w:rPr>
              <w:t>Tierheim</w:t>
            </w:r>
            <w:r w:rsidRPr="00ED753E">
              <w:t>,</w:t>
            </w:r>
          </w:p>
        </w:tc>
        <w:tc>
          <w:tcPr>
            <w:tcW w:w="4876" w:type="dxa"/>
          </w:tcPr>
          <w:p w14:paraId="4D965B8C" w14:textId="77777777" w:rsidR="009D3606" w:rsidRPr="00ED753E" w:rsidRDefault="009D3606" w:rsidP="00A01C8A">
            <w:pPr>
              <w:pStyle w:val="Normal6"/>
              <w:rPr>
                <w:szCs w:val="24"/>
              </w:rPr>
            </w:pPr>
            <w:r w:rsidRPr="00ED753E">
              <w:t>c)</w:t>
            </w:r>
            <w:r w:rsidRPr="00ED753E">
              <w:tab/>
              <w:t xml:space="preserve">Art des Betriebs: Zuchtbetrieb, </w:t>
            </w:r>
            <w:r w:rsidRPr="00ED753E">
              <w:rPr>
                <w:b/>
                <w:i/>
              </w:rPr>
              <w:t>Verkaufsbetrieb, Tierheim</w:t>
            </w:r>
            <w:r w:rsidRPr="00ED753E">
              <w:t xml:space="preserve"> oder </w:t>
            </w:r>
            <w:r w:rsidRPr="00ED753E">
              <w:rPr>
                <w:b/>
                <w:i/>
              </w:rPr>
              <w:t>Pflegestelle</w:t>
            </w:r>
            <w:r w:rsidRPr="00ED753E">
              <w:t>,</w:t>
            </w:r>
          </w:p>
        </w:tc>
      </w:tr>
    </w:tbl>
    <w:p w14:paraId="4DA1B623" w14:textId="77777777" w:rsidR="009D3606" w:rsidRPr="00ED753E" w:rsidRDefault="009D3606" w:rsidP="009D3606"/>
    <w:p w14:paraId="4FD544B7" w14:textId="56542D70" w:rsidR="009D3606" w:rsidRPr="00ED753E" w:rsidRDefault="00DA1C30" w:rsidP="009D3606">
      <w:pPr>
        <w:pStyle w:val="AmNumberTabs"/>
      </w:pPr>
      <w:r w:rsidRPr="00ED753E">
        <w:t>Abänderung</w:t>
      </w:r>
      <w:r w:rsidR="009D3606" w:rsidRPr="00ED753E">
        <w:tab/>
      </w:r>
      <w:r w:rsidR="009D3606" w:rsidRPr="00ED753E">
        <w:tab/>
        <w:t>107</w:t>
      </w:r>
    </w:p>
    <w:p w14:paraId="43B9FED1" w14:textId="77777777" w:rsidR="009D3606" w:rsidRPr="00ED753E" w:rsidRDefault="009D3606" w:rsidP="009D3606"/>
    <w:p w14:paraId="517165B3" w14:textId="77777777" w:rsidR="009D3606" w:rsidRPr="00ED753E" w:rsidRDefault="009D3606" w:rsidP="009D3606">
      <w:pPr>
        <w:pStyle w:val="NormalBold"/>
        <w:keepNext/>
      </w:pPr>
      <w:r w:rsidRPr="00ED753E">
        <w:lastRenderedPageBreak/>
        <w:t>Vorschlag für eine Verordnung</w:t>
      </w:r>
    </w:p>
    <w:p w14:paraId="065772B3" w14:textId="77777777" w:rsidR="009D3606" w:rsidRPr="00ED753E" w:rsidRDefault="009D3606" w:rsidP="009D3606">
      <w:pPr>
        <w:pStyle w:val="NormalBold"/>
      </w:pPr>
      <w:r w:rsidRPr="00ED753E">
        <w:t>Artikel 7 – Absatz 1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FD323C8" w14:textId="77777777" w:rsidTr="00A01C8A">
        <w:trPr>
          <w:jc w:val="center"/>
        </w:trPr>
        <w:tc>
          <w:tcPr>
            <w:tcW w:w="9752" w:type="dxa"/>
            <w:gridSpan w:val="2"/>
          </w:tcPr>
          <w:p w14:paraId="63D7FB5E" w14:textId="77777777" w:rsidR="009D3606" w:rsidRPr="00ED753E" w:rsidRDefault="009D3606" w:rsidP="00A01C8A">
            <w:pPr>
              <w:keepNext/>
            </w:pPr>
          </w:p>
        </w:tc>
      </w:tr>
      <w:tr w:rsidR="009D3606" w:rsidRPr="00ED753E" w14:paraId="2F234B43" w14:textId="77777777" w:rsidTr="00A01C8A">
        <w:trPr>
          <w:jc w:val="center"/>
        </w:trPr>
        <w:tc>
          <w:tcPr>
            <w:tcW w:w="4876" w:type="dxa"/>
          </w:tcPr>
          <w:p w14:paraId="1210994F" w14:textId="77777777" w:rsidR="009D3606" w:rsidRPr="00ED753E" w:rsidRDefault="009D3606" w:rsidP="00A01C8A">
            <w:pPr>
              <w:pStyle w:val="ColumnHeading"/>
              <w:keepNext/>
            </w:pPr>
            <w:r w:rsidRPr="00ED753E">
              <w:t>Vorschlag der Kommission</w:t>
            </w:r>
          </w:p>
        </w:tc>
        <w:tc>
          <w:tcPr>
            <w:tcW w:w="4876" w:type="dxa"/>
          </w:tcPr>
          <w:p w14:paraId="21D623AC" w14:textId="77777777" w:rsidR="009D3606" w:rsidRPr="00ED753E" w:rsidRDefault="009D3606" w:rsidP="00A01C8A">
            <w:pPr>
              <w:pStyle w:val="ColumnHeading"/>
              <w:keepNext/>
            </w:pPr>
            <w:r w:rsidRPr="00ED753E">
              <w:t>Geänderter Text</w:t>
            </w:r>
          </w:p>
        </w:tc>
      </w:tr>
      <w:tr w:rsidR="009D3606" w:rsidRPr="00ED753E" w14:paraId="28815794" w14:textId="77777777" w:rsidTr="00A01C8A">
        <w:trPr>
          <w:jc w:val="center"/>
        </w:trPr>
        <w:tc>
          <w:tcPr>
            <w:tcW w:w="4876" w:type="dxa"/>
          </w:tcPr>
          <w:p w14:paraId="780B11A4" w14:textId="77777777" w:rsidR="009D3606" w:rsidRPr="00ED753E" w:rsidRDefault="009D3606" w:rsidP="00A01C8A">
            <w:pPr>
              <w:pStyle w:val="Normal6"/>
            </w:pPr>
            <w:r w:rsidRPr="00ED753E">
              <w:t>e)</w:t>
            </w:r>
            <w:r w:rsidRPr="00ED753E">
              <w:tab/>
              <w:t xml:space="preserve">Höchstzahl der </w:t>
            </w:r>
            <w:r w:rsidRPr="00ED753E">
              <w:rPr>
                <w:b/>
                <w:i/>
              </w:rPr>
              <w:t>Tiere</w:t>
            </w:r>
            <w:r w:rsidRPr="00ED753E">
              <w:t>, die in dem Betrieb gehalten werden können.</w:t>
            </w:r>
          </w:p>
        </w:tc>
        <w:tc>
          <w:tcPr>
            <w:tcW w:w="4876" w:type="dxa"/>
          </w:tcPr>
          <w:p w14:paraId="5BB0CBA5" w14:textId="77777777" w:rsidR="009D3606" w:rsidRPr="00ED753E" w:rsidRDefault="009D3606" w:rsidP="00A01C8A">
            <w:pPr>
              <w:pStyle w:val="Normal6"/>
              <w:rPr>
                <w:szCs w:val="24"/>
              </w:rPr>
            </w:pPr>
            <w:r w:rsidRPr="00ED753E">
              <w:t>e)</w:t>
            </w:r>
            <w:r w:rsidRPr="00ED753E">
              <w:tab/>
            </w:r>
            <w:r w:rsidRPr="00ED753E">
              <w:rPr>
                <w:b/>
                <w:i/>
              </w:rPr>
              <w:t>Aufnahmekapazität des Betriebs, ausgedrückt als die</w:t>
            </w:r>
            <w:r w:rsidRPr="00ED753E">
              <w:t xml:space="preserve"> Höchstzahl der </w:t>
            </w:r>
            <w:r w:rsidRPr="00ED753E">
              <w:rPr>
                <w:b/>
                <w:i/>
              </w:rPr>
              <w:t>Hunde und Katzen</w:t>
            </w:r>
            <w:r w:rsidRPr="00ED753E">
              <w:t>, die in dem Betrieb gehalten werden können.</w:t>
            </w:r>
          </w:p>
        </w:tc>
      </w:tr>
    </w:tbl>
    <w:p w14:paraId="05098C0E" w14:textId="77777777" w:rsidR="009D3606" w:rsidRPr="00ED753E" w:rsidRDefault="009D3606" w:rsidP="009D3606"/>
    <w:p w14:paraId="5A4EACE8" w14:textId="765FFA9D" w:rsidR="009D3606" w:rsidRPr="00ED753E" w:rsidRDefault="00DA1C30" w:rsidP="009D3606">
      <w:pPr>
        <w:pStyle w:val="AmNumberTabs"/>
      </w:pPr>
      <w:r w:rsidRPr="00ED753E">
        <w:t>Abänderung</w:t>
      </w:r>
      <w:r w:rsidR="009D3606" w:rsidRPr="00ED753E">
        <w:tab/>
      </w:r>
      <w:r w:rsidR="009D3606" w:rsidRPr="00ED753E">
        <w:tab/>
        <w:t>108</w:t>
      </w:r>
    </w:p>
    <w:p w14:paraId="174C267C" w14:textId="77777777" w:rsidR="009D3606" w:rsidRPr="00ED753E" w:rsidRDefault="009D3606" w:rsidP="009D3606"/>
    <w:p w14:paraId="5F6D3398" w14:textId="77777777" w:rsidR="009D3606" w:rsidRPr="00ED753E" w:rsidRDefault="009D3606" w:rsidP="009D3606">
      <w:pPr>
        <w:pStyle w:val="NormalBold"/>
        <w:keepNext/>
      </w:pPr>
      <w:r w:rsidRPr="00ED753E">
        <w:t>Vorschlag für eine Verordnung</w:t>
      </w:r>
    </w:p>
    <w:p w14:paraId="7B61322B" w14:textId="77777777" w:rsidR="009D3606" w:rsidRPr="00ED753E" w:rsidRDefault="009D3606" w:rsidP="009D3606">
      <w:pPr>
        <w:pStyle w:val="NormalBold"/>
      </w:pPr>
      <w:r w:rsidRPr="00ED753E">
        <w:t>Artikel 7 – Absatz 1 – Unterabsatz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502EAF7" w14:textId="77777777" w:rsidTr="00A01C8A">
        <w:trPr>
          <w:jc w:val="center"/>
        </w:trPr>
        <w:tc>
          <w:tcPr>
            <w:tcW w:w="9752" w:type="dxa"/>
            <w:gridSpan w:val="2"/>
          </w:tcPr>
          <w:p w14:paraId="5ACEA7A9" w14:textId="77777777" w:rsidR="009D3606" w:rsidRPr="00ED753E" w:rsidRDefault="009D3606" w:rsidP="00A01C8A">
            <w:pPr>
              <w:keepNext/>
            </w:pPr>
          </w:p>
        </w:tc>
      </w:tr>
      <w:tr w:rsidR="009D3606" w:rsidRPr="00ED753E" w14:paraId="2A24A777" w14:textId="77777777" w:rsidTr="00A01C8A">
        <w:trPr>
          <w:jc w:val="center"/>
        </w:trPr>
        <w:tc>
          <w:tcPr>
            <w:tcW w:w="4876" w:type="dxa"/>
          </w:tcPr>
          <w:p w14:paraId="1BFCE724" w14:textId="77777777" w:rsidR="009D3606" w:rsidRPr="00ED753E" w:rsidRDefault="009D3606" w:rsidP="00A01C8A">
            <w:pPr>
              <w:pStyle w:val="ColumnHeading"/>
              <w:keepNext/>
            </w:pPr>
            <w:r w:rsidRPr="00ED753E">
              <w:t>Vorschlag der Kommission</w:t>
            </w:r>
          </w:p>
        </w:tc>
        <w:tc>
          <w:tcPr>
            <w:tcW w:w="4876" w:type="dxa"/>
          </w:tcPr>
          <w:p w14:paraId="503C08A6" w14:textId="77777777" w:rsidR="009D3606" w:rsidRPr="00ED753E" w:rsidRDefault="009D3606" w:rsidP="00A01C8A">
            <w:pPr>
              <w:pStyle w:val="ColumnHeading"/>
              <w:keepNext/>
            </w:pPr>
            <w:r w:rsidRPr="00ED753E">
              <w:t>Geänderter Text</w:t>
            </w:r>
          </w:p>
        </w:tc>
      </w:tr>
      <w:tr w:rsidR="009D3606" w:rsidRPr="00ED753E" w14:paraId="123A8CB9" w14:textId="77777777" w:rsidTr="00A01C8A">
        <w:trPr>
          <w:jc w:val="center"/>
        </w:trPr>
        <w:tc>
          <w:tcPr>
            <w:tcW w:w="4876" w:type="dxa"/>
          </w:tcPr>
          <w:p w14:paraId="5B394DEE" w14:textId="77777777" w:rsidR="009D3606" w:rsidRPr="00ED753E" w:rsidRDefault="009D3606" w:rsidP="00A01C8A">
            <w:pPr>
              <w:pStyle w:val="Normal6"/>
            </w:pPr>
          </w:p>
        </w:tc>
        <w:tc>
          <w:tcPr>
            <w:tcW w:w="4876" w:type="dxa"/>
          </w:tcPr>
          <w:p w14:paraId="406F8B29" w14:textId="77777777" w:rsidR="009D3606" w:rsidRPr="00ED753E" w:rsidRDefault="009D3606" w:rsidP="00A01C8A">
            <w:pPr>
              <w:pStyle w:val="Normal6"/>
              <w:rPr>
                <w:szCs w:val="24"/>
              </w:rPr>
            </w:pPr>
            <w:r w:rsidRPr="00ED753E">
              <w:rPr>
                <w:b/>
                <w:i/>
              </w:rPr>
              <w:t>Die Unternehmer haben die zuständige Behörde über Folgendes zu unterrichten:</w:t>
            </w:r>
          </w:p>
        </w:tc>
      </w:tr>
      <w:tr w:rsidR="009D3606" w:rsidRPr="00ED753E" w14:paraId="691F38E6" w14:textId="77777777" w:rsidTr="00A01C8A">
        <w:trPr>
          <w:jc w:val="center"/>
        </w:trPr>
        <w:tc>
          <w:tcPr>
            <w:tcW w:w="4876" w:type="dxa"/>
          </w:tcPr>
          <w:p w14:paraId="6B354D1A" w14:textId="77777777" w:rsidR="009D3606" w:rsidRPr="00ED753E" w:rsidRDefault="009D3606" w:rsidP="00A01C8A">
            <w:pPr>
              <w:pStyle w:val="Normal6"/>
            </w:pPr>
          </w:p>
        </w:tc>
        <w:tc>
          <w:tcPr>
            <w:tcW w:w="4876" w:type="dxa"/>
          </w:tcPr>
          <w:p w14:paraId="76DBCB9D" w14:textId="77777777" w:rsidR="009D3606" w:rsidRPr="00ED753E" w:rsidRDefault="009D3606" w:rsidP="00A01C8A">
            <w:pPr>
              <w:pStyle w:val="Normal6"/>
              <w:rPr>
                <w:szCs w:val="24"/>
              </w:rPr>
            </w:pPr>
            <w:r w:rsidRPr="00ED753E">
              <w:rPr>
                <w:b/>
                <w:i/>
              </w:rPr>
              <w:t>(a)</w:t>
            </w:r>
            <w:r w:rsidRPr="00ED753E">
              <w:rPr>
                <w:b/>
                <w:i/>
              </w:rPr>
              <w:tab/>
              <w:t>Änderungen hinsichtlich der in Absatz 1 genannten Angaben,</w:t>
            </w:r>
          </w:p>
        </w:tc>
      </w:tr>
      <w:tr w:rsidR="009D3606" w:rsidRPr="00ED753E" w14:paraId="3626E897" w14:textId="77777777" w:rsidTr="00A01C8A">
        <w:trPr>
          <w:jc w:val="center"/>
        </w:trPr>
        <w:tc>
          <w:tcPr>
            <w:tcW w:w="4876" w:type="dxa"/>
          </w:tcPr>
          <w:p w14:paraId="6DD6BAED" w14:textId="77777777" w:rsidR="009D3606" w:rsidRPr="00ED753E" w:rsidRDefault="009D3606" w:rsidP="00A01C8A">
            <w:pPr>
              <w:pStyle w:val="Normal6"/>
            </w:pPr>
          </w:p>
        </w:tc>
        <w:tc>
          <w:tcPr>
            <w:tcW w:w="4876" w:type="dxa"/>
          </w:tcPr>
          <w:p w14:paraId="61CDFB19" w14:textId="77777777" w:rsidR="009D3606" w:rsidRPr="00ED753E" w:rsidRDefault="009D3606" w:rsidP="00A01C8A">
            <w:pPr>
              <w:pStyle w:val="Normal6"/>
              <w:rPr>
                <w:szCs w:val="24"/>
              </w:rPr>
            </w:pPr>
            <w:r w:rsidRPr="00ED753E">
              <w:rPr>
                <w:b/>
                <w:i/>
              </w:rPr>
              <w:t>(b)</w:t>
            </w:r>
            <w:r w:rsidRPr="00ED753E">
              <w:rPr>
                <w:b/>
                <w:i/>
              </w:rPr>
              <w:tab/>
              <w:t>eine Einstellung ihrer Tätigkeit unter Angabe einer Frist, innerhalb derer die Tätigkeit beendet sein muss und die spätestens einen Monat nach der Einstellung der Tätigkeit liegen sollte, und den Verbleib der Tiere.</w:t>
            </w:r>
          </w:p>
        </w:tc>
      </w:tr>
      <w:tr w:rsidR="009D3606" w:rsidRPr="00ED753E" w14:paraId="269C1B9E" w14:textId="77777777" w:rsidTr="00A01C8A">
        <w:trPr>
          <w:jc w:val="center"/>
        </w:trPr>
        <w:tc>
          <w:tcPr>
            <w:tcW w:w="4876" w:type="dxa"/>
          </w:tcPr>
          <w:p w14:paraId="0DB5C206" w14:textId="77777777" w:rsidR="009D3606" w:rsidRPr="00ED753E" w:rsidRDefault="009D3606" w:rsidP="00A01C8A">
            <w:pPr>
              <w:pStyle w:val="Normal6"/>
            </w:pPr>
          </w:p>
        </w:tc>
        <w:tc>
          <w:tcPr>
            <w:tcW w:w="4876" w:type="dxa"/>
          </w:tcPr>
          <w:p w14:paraId="10E11981" w14:textId="77777777" w:rsidR="009D3606" w:rsidRPr="00ED753E" w:rsidRDefault="009D3606" w:rsidP="00A01C8A">
            <w:pPr>
              <w:pStyle w:val="Normal6"/>
              <w:rPr>
                <w:szCs w:val="24"/>
              </w:rPr>
            </w:pPr>
            <w:r w:rsidRPr="00ED753E">
              <w:rPr>
                <w:b/>
                <w:i/>
              </w:rPr>
              <w:t>Unbeschadet zusätzlicher Informationen, die gemäß dem vorliegenden Artikel erforderlich sind, sind die Unternehmer nicht verpflichtet, die bereits gemäß Artikel 84 Absatz 1 Buchstabe b der Verordnung (EU) 2016/429 übermittelten Informationen erneut zu melden.</w:t>
            </w:r>
          </w:p>
        </w:tc>
      </w:tr>
      <w:tr w:rsidR="009D3606" w:rsidRPr="00ED753E" w14:paraId="04FF91A4" w14:textId="77777777" w:rsidTr="00A01C8A">
        <w:trPr>
          <w:jc w:val="center"/>
        </w:trPr>
        <w:tc>
          <w:tcPr>
            <w:tcW w:w="4876" w:type="dxa"/>
          </w:tcPr>
          <w:p w14:paraId="4DDC4740" w14:textId="77777777" w:rsidR="009D3606" w:rsidRPr="00ED753E" w:rsidRDefault="009D3606" w:rsidP="00A01C8A">
            <w:pPr>
              <w:pStyle w:val="Normal6"/>
            </w:pPr>
          </w:p>
        </w:tc>
        <w:tc>
          <w:tcPr>
            <w:tcW w:w="4876" w:type="dxa"/>
          </w:tcPr>
          <w:p w14:paraId="16A64DB3" w14:textId="77777777" w:rsidR="009D3606" w:rsidRPr="00ED753E" w:rsidRDefault="009D3606" w:rsidP="00A01C8A">
            <w:pPr>
              <w:pStyle w:val="Normal6"/>
              <w:rPr>
                <w:szCs w:val="24"/>
              </w:rPr>
            </w:pPr>
            <w:r w:rsidRPr="00ED753E">
              <w:rPr>
                <w:b/>
                <w:i/>
              </w:rPr>
              <w:t>Die zuständige Behörde führt ein Verzeichnis aller Betriebe und kann zu diesem Zweck das in Artikel 101 Absatz 1 Buchstabe a der Verordnung (EU) 2016/429 vorgesehene Verzeichnis nutzen.</w:t>
            </w:r>
          </w:p>
        </w:tc>
      </w:tr>
    </w:tbl>
    <w:p w14:paraId="5B82EA3D" w14:textId="77777777" w:rsidR="009D3606" w:rsidRPr="00ED753E" w:rsidRDefault="009D3606" w:rsidP="009D3606"/>
    <w:p w14:paraId="4860FFB3" w14:textId="5B1E6141" w:rsidR="009D3606" w:rsidRPr="00ED753E" w:rsidRDefault="00DA1C30" w:rsidP="009D3606">
      <w:pPr>
        <w:pStyle w:val="AmNumberTabs"/>
      </w:pPr>
      <w:r w:rsidRPr="00ED753E">
        <w:t>Abänderung</w:t>
      </w:r>
      <w:r w:rsidR="009D3606" w:rsidRPr="00ED753E">
        <w:tab/>
      </w:r>
      <w:r w:rsidR="009D3606" w:rsidRPr="00ED753E">
        <w:tab/>
        <w:t>109</w:t>
      </w:r>
    </w:p>
    <w:p w14:paraId="4C3E5230" w14:textId="77777777" w:rsidR="009D3606" w:rsidRPr="00ED753E" w:rsidRDefault="009D3606" w:rsidP="009D3606"/>
    <w:p w14:paraId="0DE3E551" w14:textId="77777777" w:rsidR="009D3606" w:rsidRPr="00ED753E" w:rsidRDefault="009D3606" w:rsidP="009D3606">
      <w:pPr>
        <w:pStyle w:val="NormalBold"/>
        <w:keepNext/>
      </w:pPr>
      <w:r w:rsidRPr="00ED753E">
        <w:t>Vorschlag für eine Verordnung</w:t>
      </w:r>
    </w:p>
    <w:p w14:paraId="7AE0FAC9" w14:textId="77777777" w:rsidR="009D3606" w:rsidRPr="00ED753E" w:rsidRDefault="009D3606" w:rsidP="009D3606">
      <w:pPr>
        <w:pStyle w:val="NormalBold"/>
      </w:pPr>
      <w:r w:rsidRPr="00ED753E">
        <w:t>Artikel 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98FE973" w14:textId="77777777" w:rsidTr="00A01C8A">
        <w:trPr>
          <w:jc w:val="center"/>
        </w:trPr>
        <w:tc>
          <w:tcPr>
            <w:tcW w:w="9752" w:type="dxa"/>
            <w:gridSpan w:val="2"/>
          </w:tcPr>
          <w:p w14:paraId="2401F139" w14:textId="77777777" w:rsidR="009D3606" w:rsidRPr="00ED753E" w:rsidRDefault="009D3606" w:rsidP="00A01C8A">
            <w:pPr>
              <w:keepNext/>
            </w:pPr>
          </w:p>
        </w:tc>
      </w:tr>
      <w:tr w:rsidR="009D3606" w:rsidRPr="00ED753E" w14:paraId="6CEA3D2D" w14:textId="77777777" w:rsidTr="00A01C8A">
        <w:trPr>
          <w:jc w:val="center"/>
        </w:trPr>
        <w:tc>
          <w:tcPr>
            <w:tcW w:w="4876" w:type="dxa"/>
          </w:tcPr>
          <w:p w14:paraId="20FBE780" w14:textId="77777777" w:rsidR="009D3606" w:rsidRPr="00ED753E" w:rsidRDefault="009D3606" w:rsidP="00A01C8A">
            <w:pPr>
              <w:pStyle w:val="ColumnHeading"/>
              <w:keepNext/>
            </w:pPr>
            <w:r w:rsidRPr="00ED753E">
              <w:t>Vorschlag der Kommission</w:t>
            </w:r>
          </w:p>
        </w:tc>
        <w:tc>
          <w:tcPr>
            <w:tcW w:w="4876" w:type="dxa"/>
          </w:tcPr>
          <w:p w14:paraId="7AECE3C0" w14:textId="77777777" w:rsidR="009D3606" w:rsidRPr="00ED753E" w:rsidRDefault="009D3606" w:rsidP="00A01C8A">
            <w:pPr>
              <w:pStyle w:val="ColumnHeading"/>
              <w:keepNext/>
            </w:pPr>
            <w:r w:rsidRPr="00ED753E">
              <w:t>Geänderter Text</w:t>
            </w:r>
          </w:p>
        </w:tc>
      </w:tr>
      <w:tr w:rsidR="009D3606" w:rsidRPr="00ED753E" w14:paraId="09EFB0B4" w14:textId="77777777" w:rsidTr="00A01C8A">
        <w:trPr>
          <w:jc w:val="center"/>
        </w:trPr>
        <w:tc>
          <w:tcPr>
            <w:tcW w:w="4876" w:type="dxa"/>
          </w:tcPr>
          <w:p w14:paraId="7139CE12" w14:textId="77777777" w:rsidR="009D3606" w:rsidRPr="00ED753E" w:rsidRDefault="009D3606" w:rsidP="00A01C8A">
            <w:pPr>
              <w:pStyle w:val="Normal6"/>
            </w:pPr>
          </w:p>
        </w:tc>
        <w:tc>
          <w:tcPr>
            <w:tcW w:w="4876" w:type="dxa"/>
          </w:tcPr>
          <w:p w14:paraId="51A389F1" w14:textId="77777777" w:rsidR="009D3606" w:rsidRPr="00ED753E" w:rsidRDefault="009D3606" w:rsidP="00A01C8A">
            <w:pPr>
              <w:pStyle w:val="Normal6"/>
              <w:jc w:val="center"/>
              <w:rPr>
                <w:szCs w:val="24"/>
              </w:rPr>
            </w:pPr>
            <w:r w:rsidRPr="00ED753E">
              <w:rPr>
                <w:b/>
                <w:i/>
              </w:rPr>
              <w:t>Artikel 7a</w:t>
            </w:r>
          </w:p>
        </w:tc>
      </w:tr>
      <w:tr w:rsidR="009D3606" w:rsidRPr="00ED753E" w14:paraId="46F529EC" w14:textId="77777777" w:rsidTr="00A01C8A">
        <w:trPr>
          <w:jc w:val="center"/>
        </w:trPr>
        <w:tc>
          <w:tcPr>
            <w:tcW w:w="4876" w:type="dxa"/>
          </w:tcPr>
          <w:p w14:paraId="4B5AAE2D" w14:textId="77777777" w:rsidR="009D3606" w:rsidRPr="00ED753E" w:rsidRDefault="009D3606" w:rsidP="00A01C8A">
            <w:pPr>
              <w:pStyle w:val="Normal6"/>
            </w:pPr>
          </w:p>
        </w:tc>
        <w:tc>
          <w:tcPr>
            <w:tcW w:w="4876" w:type="dxa"/>
          </w:tcPr>
          <w:p w14:paraId="70D8C471" w14:textId="77777777" w:rsidR="009D3606" w:rsidRPr="00ED753E" w:rsidRDefault="009D3606" w:rsidP="00A01C8A">
            <w:pPr>
              <w:pStyle w:val="Normal6"/>
              <w:jc w:val="center"/>
              <w:rPr>
                <w:szCs w:val="24"/>
              </w:rPr>
            </w:pPr>
            <w:r w:rsidRPr="00ED753E">
              <w:rPr>
                <w:b/>
                <w:i/>
              </w:rPr>
              <w:t>Zulassung von Zuchtbetrieben</w:t>
            </w:r>
          </w:p>
        </w:tc>
      </w:tr>
      <w:tr w:rsidR="009D3606" w:rsidRPr="00ED753E" w14:paraId="7C9C95EA" w14:textId="77777777" w:rsidTr="00A01C8A">
        <w:trPr>
          <w:jc w:val="center"/>
        </w:trPr>
        <w:tc>
          <w:tcPr>
            <w:tcW w:w="4876" w:type="dxa"/>
          </w:tcPr>
          <w:p w14:paraId="46561AC6" w14:textId="77777777" w:rsidR="009D3606" w:rsidRPr="00ED753E" w:rsidRDefault="009D3606" w:rsidP="00A01C8A">
            <w:pPr>
              <w:pStyle w:val="Normal6"/>
            </w:pPr>
          </w:p>
        </w:tc>
        <w:tc>
          <w:tcPr>
            <w:tcW w:w="4876" w:type="dxa"/>
          </w:tcPr>
          <w:p w14:paraId="704E082D" w14:textId="77777777" w:rsidR="009D3606" w:rsidRPr="00ED753E" w:rsidRDefault="009D3606" w:rsidP="00A01C8A">
            <w:pPr>
              <w:pStyle w:val="Normal6"/>
              <w:rPr>
                <w:szCs w:val="24"/>
              </w:rPr>
            </w:pPr>
            <w:r w:rsidRPr="00ED753E">
              <w:rPr>
                <w:b/>
                <w:i/>
              </w:rPr>
              <w:t>1.</w:t>
            </w:r>
            <w:r w:rsidRPr="00ED753E">
              <w:rPr>
                <w:b/>
                <w:i/>
              </w:rPr>
              <w:tab/>
              <w:t>Unternehmer von Zuchtbetrieben dürfen Hunde oder Katzen erst nach der Zulassung ihres Betriebs durch die zuständige Behörde in Verkehr bringen.</w:t>
            </w:r>
          </w:p>
        </w:tc>
      </w:tr>
      <w:tr w:rsidR="009D3606" w:rsidRPr="00ED753E" w14:paraId="1BAD611B" w14:textId="77777777" w:rsidTr="00A01C8A">
        <w:trPr>
          <w:jc w:val="center"/>
        </w:trPr>
        <w:tc>
          <w:tcPr>
            <w:tcW w:w="4876" w:type="dxa"/>
          </w:tcPr>
          <w:p w14:paraId="1E301DAF" w14:textId="77777777" w:rsidR="009D3606" w:rsidRPr="00ED753E" w:rsidRDefault="009D3606" w:rsidP="00A01C8A">
            <w:pPr>
              <w:pStyle w:val="Normal6"/>
            </w:pPr>
          </w:p>
        </w:tc>
        <w:tc>
          <w:tcPr>
            <w:tcW w:w="4876" w:type="dxa"/>
          </w:tcPr>
          <w:p w14:paraId="36EF76CD" w14:textId="77777777" w:rsidR="009D3606" w:rsidRPr="00ED753E" w:rsidRDefault="009D3606" w:rsidP="00A01C8A">
            <w:pPr>
              <w:pStyle w:val="Normal6"/>
              <w:rPr>
                <w:szCs w:val="24"/>
              </w:rPr>
            </w:pPr>
            <w:r w:rsidRPr="00ED753E">
              <w:rPr>
                <w:b/>
                <w:i/>
              </w:rPr>
              <w:t>2.</w:t>
            </w:r>
            <w:r w:rsidRPr="00ED753E">
              <w:rPr>
                <w:b/>
                <w:i/>
              </w:rPr>
              <w:tab/>
              <w:t>Die zuständige Behörde führt Vor-Ort-Inspektionen durch, um zu überprüfen, ob der Betrieb die Anforderungen dieser Verordnung erfüllt. Die Mitgliedstaaten können gestatten, dass solche Inspektionen aus der Ferne durchgeführt werden, sofern die verwendeten Fernkommunikationsmittel ausreichende Nachweise liefern, sodass die zuständige Behörde zuverlässige Inspektionen durchführen kann. Die zuständige Behörde erteilt nur den Zuchtbetrieben eine Zulassungsbescheinigung, die die Anforderungen dieser Verordnung erfüllen.</w:t>
            </w:r>
          </w:p>
        </w:tc>
      </w:tr>
      <w:tr w:rsidR="009D3606" w:rsidRPr="00ED753E" w14:paraId="14BB5401" w14:textId="77777777" w:rsidTr="00A01C8A">
        <w:trPr>
          <w:jc w:val="center"/>
        </w:trPr>
        <w:tc>
          <w:tcPr>
            <w:tcW w:w="4876" w:type="dxa"/>
          </w:tcPr>
          <w:p w14:paraId="6572F8FC" w14:textId="77777777" w:rsidR="009D3606" w:rsidRPr="00ED753E" w:rsidRDefault="009D3606" w:rsidP="00A01C8A">
            <w:pPr>
              <w:pStyle w:val="Normal6"/>
            </w:pPr>
          </w:p>
        </w:tc>
        <w:tc>
          <w:tcPr>
            <w:tcW w:w="4876" w:type="dxa"/>
          </w:tcPr>
          <w:p w14:paraId="06C6D3E3" w14:textId="77777777" w:rsidR="009D3606" w:rsidRPr="00ED753E" w:rsidRDefault="009D3606" w:rsidP="00A01C8A">
            <w:pPr>
              <w:pStyle w:val="Normal6"/>
              <w:rPr>
                <w:szCs w:val="24"/>
              </w:rPr>
            </w:pPr>
            <w:r w:rsidRPr="00ED753E">
              <w:rPr>
                <w:b/>
                <w:i/>
              </w:rPr>
              <w:t>3.</w:t>
            </w:r>
            <w:r w:rsidRPr="00ED753E">
              <w:rPr>
                <w:b/>
                <w:i/>
              </w:rPr>
              <w:tab/>
              <w:t>Die zuständigen Behörden führen ein Verzeichnis der zugelassenen Zuchtbetriebe und machen es öffentlich zugänglich.</w:t>
            </w:r>
          </w:p>
        </w:tc>
      </w:tr>
    </w:tbl>
    <w:p w14:paraId="7192681A" w14:textId="77777777" w:rsidR="009D3606" w:rsidRPr="00ED753E" w:rsidRDefault="009D3606" w:rsidP="009D3606"/>
    <w:p w14:paraId="18B0A110" w14:textId="3785DD25" w:rsidR="009D3606" w:rsidRPr="00ED753E" w:rsidRDefault="00DA1C30" w:rsidP="009D3606">
      <w:pPr>
        <w:pStyle w:val="AmNumberTabs"/>
      </w:pPr>
      <w:r w:rsidRPr="00ED753E">
        <w:t>Abänderung</w:t>
      </w:r>
      <w:r w:rsidR="009D3606" w:rsidRPr="00ED753E">
        <w:tab/>
      </w:r>
      <w:r w:rsidR="009D3606" w:rsidRPr="00ED753E">
        <w:tab/>
        <w:t>110</w:t>
      </w:r>
    </w:p>
    <w:p w14:paraId="4B1FA0C7" w14:textId="77777777" w:rsidR="009D3606" w:rsidRPr="00ED753E" w:rsidRDefault="009D3606" w:rsidP="009D3606"/>
    <w:p w14:paraId="1767D474" w14:textId="77777777" w:rsidR="009D3606" w:rsidRPr="00ED753E" w:rsidRDefault="009D3606" w:rsidP="009D3606">
      <w:pPr>
        <w:pStyle w:val="NormalBold"/>
        <w:keepNext/>
      </w:pPr>
      <w:r w:rsidRPr="00ED753E">
        <w:t>Vorschlag für eine Verordnung</w:t>
      </w:r>
    </w:p>
    <w:p w14:paraId="054E17AC" w14:textId="77777777" w:rsidR="009D3606" w:rsidRPr="00ED753E" w:rsidRDefault="009D3606" w:rsidP="009D3606">
      <w:pPr>
        <w:pStyle w:val="NormalBold"/>
      </w:pPr>
      <w:r w:rsidRPr="00ED753E">
        <w:t>Artikel 8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8CB8EC6" w14:textId="77777777" w:rsidTr="00A01C8A">
        <w:trPr>
          <w:jc w:val="center"/>
        </w:trPr>
        <w:tc>
          <w:tcPr>
            <w:tcW w:w="9752" w:type="dxa"/>
            <w:gridSpan w:val="2"/>
          </w:tcPr>
          <w:p w14:paraId="1FEED76F" w14:textId="77777777" w:rsidR="009D3606" w:rsidRPr="00ED753E" w:rsidRDefault="009D3606" w:rsidP="00A01C8A">
            <w:pPr>
              <w:keepNext/>
            </w:pPr>
          </w:p>
        </w:tc>
      </w:tr>
      <w:tr w:rsidR="009D3606" w:rsidRPr="00ED753E" w14:paraId="4E7AE8B6" w14:textId="77777777" w:rsidTr="00A01C8A">
        <w:trPr>
          <w:jc w:val="center"/>
        </w:trPr>
        <w:tc>
          <w:tcPr>
            <w:tcW w:w="4876" w:type="dxa"/>
          </w:tcPr>
          <w:p w14:paraId="2431066B" w14:textId="77777777" w:rsidR="009D3606" w:rsidRPr="00ED753E" w:rsidRDefault="009D3606" w:rsidP="00A01C8A">
            <w:pPr>
              <w:pStyle w:val="ColumnHeading"/>
              <w:keepNext/>
            </w:pPr>
            <w:r w:rsidRPr="00ED753E">
              <w:t>Vorschlag der Kommission</w:t>
            </w:r>
          </w:p>
        </w:tc>
        <w:tc>
          <w:tcPr>
            <w:tcW w:w="4876" w:type="dxa"/>
          </w:tcPr>
          <w:p w14:paraId="07CFEB1A" w14:textId="77777777" w:rsidR="009D3606" w:rsidRPr="00ED753E" w:rsidRDefault="009D3606" w:rsidP="00A01C8A">
            <w:pPr>
              <w:pStyle w:val="ColumnHeading"/>
              <w:keepNext/>
            </w:pPr>
            <w:r w:rsidRPr="00ED753E">
              <w:t>Geänderter Text</w:t>
            </w:r>
          </w:p>
        </w:tc>
      </w:tr>
      <w:tr w:rsidR="009D3606" w:rsidRPr="00ED753E" w14:paraId="3A44DA0C" w14:textId="77777777" w:rsidTr="00A01C8A">
        <w:trPr>
          <w:jc w:val="center"/>
        </w:trPr>
        <w:tc>
          <w:tcPr>
            <w:tcW w:w="4876" w:type="dxa"/>
          </w:tcPr>
          <w:p w14:paraId="5C3E64A8" w14:textId="77777777" w:rsidR="009D3606" w:rsidRPr="00ED753E" w:rsidRDefault="009D3606" w:rsidP="00A01C8A">
            <w:pPr>
              <w:pStyle w:val="Normal6"/>
            </w:pPr>
            <w:r w:rsidRPr="00ED753E">
              <w:t>(1)</w:t>
            </w:r>
            <w:r w:rsidRPr="00ED753E">
              <w:tab/>
            </w:r>
            <w:r w:rsidRPr="00ED753E">
              <w:rPr>
                <w:b/>
                <w:i/>
              </w:rPr>
              <w:t>Wenn der Unternehmer und die natürlichen</w:t>
            </w:r>
            <w:r w:rsidRPr="00ED753E">
              <w:t xml:space="preserve"> oder </w:t>
            </w:r>
            <w:r w:rsidRPr="00ED753E">
              <w:rPr>
                <w:b/>
                <w:i/>
              </w:rPr>
              <w:t>juristischen Personen</w:t>
            </w:r>
            <w:r w:rsidRPr="00ED753E">
              <w:t xml:space="preserve">, die </w:t>
            </w:r>
            <w:r w:rsidRPr="00ED753E">
              <w:rPr>
                <w:b/>
                <w:i/>
              </w:rPr>
              <w:t>für Tierheime verantwortlich sind, Hunde</w:t>
            </w:r>
            <w:r w:rsidRPr="00ED753E">
              <w:t xml:space="preserve"> oder </w:t>
            </w:r>
            <w:r w:rsidRPr="00ED753E">
              <w:rPr>
                <w:b/>
                <w:i/>
              </w:rPr>
              <w:t>Katzen zwecks Haltung als Heimtiere in Verkehr bringen oder abgeben, stellen sie dem Erwerber</w:t>
            </w:r>
            <w:r w:rsidRPr="00ED753E">
              <w:t xml:space="preserve"> des </w:t>
            </w:r>
            <w:r w:rsidRPr="00ED753E">
              <w:rPr>
                <w:b/>
                <w:i/>
              </w:rPr>
              <w:t>Heimtiers die Informationen zur Verfügung, die er benötigt</w:t>
            </w:r>
            <w:r w:rsidRPr="00ED753E">
              <w:t xml:space="preserve">, </w:t>
            </w:r>
            <w:r w:rsidRPr="00ED753E">
              <w:rPr>
                <w:b/>
                <w:i/>
              </w:rPr>
              <w:t>um das Wohlergehen des Tieres zu gewährleisten</w:t>
            </w:r>
            <w:r w:rsidRPr="00ED753E">
              <w:t xml:space="preserve">, </w:t>
            </w:r>
            <w:r w:rsidRPr="00ED753E">
              <w:rPr>
                <w:b/>
                <w:i/>
              </w:rPr>
              <w:t>einschließlich</w:t>
            </w:r>
            <w:r w:rsidRPr="00ED753E">
              <w:t xml:space="preserve"> Informationen über </w:t>
            </w:r>
            <w:r w:rsidRPr="00ED753E">
              <w:rPr>
                <w:b/>
                <w:i/>
              </w:rPr>
              <w:t xml:space="preserve">eine </w:t>
            </w:r>
            <w:r w:rsidRPr="00ED753E">
              <w:rPr>
                <w:b/>
                <w:i/>
              </w:rPr>
              <w:lastRenderedPageBreak/>
              <w:t>verantwortungsbewusste Tierhaltung</w:t>
            </w:r>
            <w:r w:rsidRPr="00ED753E">
              <w:t>.</w:t>
            </w:r>
          </w:p>
        </w:tc>
        <w:tc>
          <w:tcPr>
            <w:tcW w:w="4876" w:type="dxa"/>
          </w:tcPr>
          <w:p w14:paraId="60A8795D" w14:textId="77777777" w:rsidR="009D3606" w:rsidRPr="00ED753E" w:rsidRDefault="009D3606" w:rsidP="00A01C8A">
            <w:pPr>
              <w:pStyle w:val="Normal6"/>
              <w:rPr>
                <w:szCs w:val="24"/>
              </w:rPr>
            </w:pPr>
            <w:r w:rsidRPr="00ED753E">
              <w:lastRenderedPageBreak/>
              <w:t>(1)</w:t>
            </w:r>
            <w:r w:rsidRPr="00ED753E">
              <w:tab/>
            </w:r>
            <w:r w:rsidRPr="00ED753E">
              <w:rPr>
                <w:b/>
                <w:i/>
              </w:rPr>
              <w:t>Unternehmer stellen dem Erwerber eines Hundes</w:t>
            </w:r>
            <w:r w:rsidRPr="00ED753E">
              <w:t xml:space="preserve"> oder </w:t>
            </w:r>
            <w:r w:rsidRPr="00ED753E">
              <w:rPr>
                <w:b/>
                <w:i/>
              </w:rPr>
              <w:t>einer Katze schriftliche Informationen zur Verfügung</w:t>
            </w:r>
            <w:r w:rsidRPr="00ED753E">
              <w:t xml:space="preserve">, die </w:t>
            </w:r>
            <w:r w:rsidRPr="00ED753E">
              <w:rPr>
                <w:b/>
                <w:i/>
              </w:rPr>
              <w:t>er benötigt, um das Wohlergehen des Hundes</w:t>
            </w:r>
            <w:r w:rsidRPr="00ED753E">
              <w:t xml:space="preserve"> oder </w:t>
            </w:r>
            <w:r w:rsidRPr="00ED753E">
              <w:rPr>
                <w:b/>
                <w:i/>
              </w:rPr>
              <w:t>der Katze sicherzustellen, einschließlich Informationen über eine verantwortungsbewusste Tierhaltung und über die besonderen Bedürfnisse</w:t>
            </w:r>
            <w:r w:rsidRPr="00ED753E">
              <w:t xml:space="preserve"> des </w:t>
            </w:r>
            <w:r w:rsidRPr="00ED753E">
              <w:rPr>
                <w:b/>
                <w:i/>
              </w:rPr>
              <w:t xml:space="preserve">Hundes oder der Katze im Hinblick auf </w:t>
            </w:r>
            <w:r w:rsidRPr="00ED753E">
              <w:rPr>
                <w:b/>
                <w:i/>
              </w:rPr>
              <w:lastRenderedPageBreak/>
              <w:t>Futter</w:t>
            </w:r>
            <w:r w:rsidRPr="00ED753E">
              <w:t xml:space="preserve">, </w:t>
            </w:r>
            <w:r w:rsidRPr="00ED753E">
              <w:rPr>
                <w:b/>
                <w:i/>
              </w:rPr>
              <w:t>Pflege, Gesundheit, Unterbringung und Verhalten</w:t>
            </w:r>
            <w:r w:rsidRPr="00ED753E">
              <w:t xml:space="preserve">, </w:t>
            </w:r>
            <w:r w:rsidRPr="00ED753E">
              <w:rPr>
                <w:b/>
                <w:i/>
              </w:rPr>
              <w:t>sowie</w:t>
            </w:r>
            <w:r w:rsidRPr="00ED753E">
              <w:t xml:space="preserve"> Informationen über </w:t>
            </w:r>
            <w:r w:rsidRPr="00ED753E">
              <w:rPr>
                <w:b/>
                <w:i/>
              </w:rPr>
              <w:t>den Gesundheitszustand des Tieres, einschließlich des Impfstatus</w:t>
            </w:r>
            <w:r w:rsidRPr="00ED753E">
              <w:t>.</w:t>
            </w:r>
          </w:p>
        </w:tc>
      </w:tr>
    </w:tbl>
    <w:p w14:paraId="7E6DE276" w14:textId="77777777" w:rsidR="009D3606" w:rsidRPr="00ED753E" w:rsidRDefault="009D3606" w:rsidP="009D3606"/>
    <w:p w14:paraId="5895BC7B" w14:textId="2581A8D0" w:rsidR="009D3606" w:rsidRPr="00ED753E" w:rsidRDefault="00DA1C30" w:rsidP="009D3606">
      <w:pPr>
        <w:pStyle w:val="AmNumberTabs"/>
      </w:pPr>
      <w:r w:rsidRPr="00ED753E">
        <w:t>Abänderung</w:t>
      </w:r>
      <w:r w:rsidR="009D3606" w:rsidRPr="00ED753E">
        <w:tab/>
      </w:r>
      <w:r w:rsidR="009D3606" w:rsidRPr="00ED753E">
        <w:tab/>
        <w:t>111</w:t>
      </w:r>
    </w:p>
    <w:p w14:paraId="036C9F04" w14:textId="77777777" w:rsidR="009D3606" w:rsidRPr="00ED753E" w:rsidRDefault="009D3606" w:rsidP="009D3606"/>
    <w:p w14:paraId="791D183E" w14:textId="77777777" w:rsidR="009D3606" w:rsidRPr="00ED753E" w:rsidRDefault="009D3606" w:rsidP="009D3606">
      <w:pPr>
        <w:pStyle w:val="NormalBold"/>
        <w:keepNext/>
      </w:pPr>
      <w:r w:rsidRPr="00ED753E">
        <w:t>Vorschlag für eine Verordnung</w:t>
      </w:r>
    </w:p>
    <w:p w14:paraId="6C3800C6" w14:textId="77777777" w:rsidR="009D3606" w:rsidRPr="00ED753E" w:rsidRDefault="009D3606" w:rsidP="009D3606">
      <w:pPr>
        <w:pStyle w:val="NormalBold"/>
      </w:pPr>
      <w:r w:rsidRPr="00ED753E">
        <w:t>Artikel 8 – Absatz 2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F7421B4" w14:textId="77777777" w:rsidTr="00A01C8A">
        <w:trPr>
          <w:jc w:val="center"/>
        </w:trPr>
        <w:tc>
          <w:tcPr>
            <w:tcW w:w="9752" w:type="dxa"/>
            <w:gridSpan w:val="2"/>
          </w:tcPr>
          <w:p w14:paraId="3B82AEAE" w14:textId="77777777" w:rsidR="009D3606" w:rsidRPr="00ED753E" w:rsidRDefault="009D3606" w:rsidP="00A01C8A">
            <w:pPr>
              <w:keepNext/>
            </w:pPr>
          </w:p>
        </w:tc>
      </w:tr>
      <w:tr w:rsidR="009D3606" w:rsidRPr="00ED753E" w14:paraId="732D6F34" w14:textId="77777777" w:rsidTr="00A01C8A">
        <w:trPr>
          <w:jc w:val="center"/>
        </w:trPr>
        <w:tc>
          <w:tcPr>
            <w:tcW w:w="4876" w:type="dxa"/>
          </w:tcPr>
          <w:p w14:paraId="453DBDB9" w14:textId="77777777" w:rsidR="009D3606" w:rsidRPr="00ED753E" w:rsidRDefault="009D3606" w:rsidP="00A01C8A">
            <w:pPr>
              <w:pStyle w:val="ColumnHeading"/>
              <w:keepNext/>
            </w:pPr>
            <w:r w:rsidRPr="00ED753E">
              <w:t>Vorschlag der Kommission</w:t>
            </w:r>
          </w:p>
        </w:tc>
        <w:tc>
          <w:tcPr>
            <w:tcW w:w="4876" w:type="dxa"/>
          </w:tcPr>
          <w:p w14:paraId="6CA4390C" w14:textId="77777777" w:rsidR="009D3606" w:rsidRPr="00ED753E" w:rsidRDefault="009D3606" w:rsidP="00A01C8A">
            <w:pPr>
              <w:pStyle w:val="ColumnHeading"/>
              <w:keepNext/>
            </w:pPr>
            <w:r w:rsidRPr="00ED753E">
              <w:t>Geänderter Text</w:t>
            </w:r>
          </w:p>
        </w:tc>
      </w:tr>
      <w:tr w:rsidR="009D3606" w:rsidRPr="00ED753E" w14:paraId="61803563" w14:textId="77777777" w:rsidTr="00A01C8A">
        <w:trPr>
          <w:jc w:val="center"/>
        </w:trPr>
        <w:tc>
          <w:tcPr>
            <w:tcW w:w="4876" w:type="dxa"/>
          </w:tcPr>
          <w:p w14:paraId="311002D2" w14:textId="77777777" w:rsidR="009D3606" w:rsidRPr="00ED753E" w:rsidRDefault="009D3606" w:rsidP="00A01C8A">
            <w:pPr>
              <w:pStyle w:val="Normal6"/>
            </w:pPr>
            <w:r w:rsidRPr="00ED753E">
              <w:t>(2)</w:t>
            </w:r>
            <w:r w:rsidRPr="00ED753E">
              <w:tab/>
            </w:r>
            <w:r w:rsidRPr="00ED753E">
              <w:rPr>
                <w:b/>
                <w:i/>
              </w:rPr>
              <w:t>Wird die Abgabe</w:t>
            </w:r>
            <w:r w:rsidRPr="00ED753E">
              <w:t xml:space="preserve"> von Hunden </w:t>
            </w:r>
            <w:r w:rsidRPr="00ED753E">
              <w:rPr>
                <w:b/>
                <w:i/>
              </w:rPr>
              <w:t>und</w:t>
            </w:r>
            <w:r w:rsidRPr="00ED753E">
              <w:t xml:space="preserve"> Katzen </w:t>
            </w:r>
            <w:r w:rsidRPr="00ED753E">
              <w:rPr>
                <w:b/>
                <w:i/>
              </w:rPr>
              <w:t>online beworben, dann</w:t>
            </w:r>
            <w:r w:rsidRPr="00ED753E">
              <w:t xml:space="preserve"> muss </w:t>
            </w:r>
            <w:r w:rsidRPr="00ED753E">
              <w:rPr>
                <w:b/>
                <w:i/>
              </w:rPr>
              <w:t>die Anzeige den folgenden</w:t>
            </w:r>
            <w:r w:rsidRPr="00ED753E">
              <w:t xml:space="preserve"> Warnhinweis in deutlich sichtbarer Fettschrift enthalten:</w:t>
            </w:r>
          </w:p>
        </w:tc>
        <w:tc>
          <w:tcPr>
            <w:tcW w:w="4876" w:type="dxa"/>
          </w:tcPr>
          <w:p w14:paraId="4E48FF8A" w14:textId="77777777" w:rsidR="009D3606" w:rsidRPr="00ED753E" w:rsidRDefault="009D3606" w:rsidP="00A01C8A">
            <w:pPr>
              <w:pStyle w:val="Normal6"/>
              <w:rPr>
                <w:szCs w:val="24"/>
              </w:rPr>
            </w:pPr>
            <w:r w:rsidRPr="00ED753E">
              <w:t>(2)</w:t>
            </w:r>
            <w:r w:rsidRPr="00ED753E">
              <w:tab/>
            </w:r>
            <w:r w:rsidRPr="00ED753E">
              <w:rPr>
                <w:b/>
                <w:i/>
              </w:rPr>
              <w:t>Wenn Unternehmer und natürliche oder juristische Personen das Inverkehrbringen</w:t>
            </w:r>
            <w:r w:rsidRPr="00ED753E">
              <w:t xml:space="preserve"> von Hunden </w:t>
            </w:r>
            <w:r w:rsidRPr="00ED753E">
              <w:rPr>
                <w:b/>
                <w:i/>
              </w:rPr>
              <w:t>oder</w:t>
            </w:r>
            <w:r w:rsidRPr="00ED753E">
              <w:t xml:space="preserve"> Katzen </w:t>
            </w:r>
            <w:r w:rsidRPr="00ED753E">
              <w:rPr>
                <w:b/>
                <w:i/>
              </w:rPr>
              <w:t>über Online-Plattformen bewerben,</w:t>
            </w:r>
            <w:r w:rsidRPr="00ED753E">
              <w:t xml:space="preserve"> muss </w:t>
            </w:r>
            <w:r w:rsidRPr="00ED753E">
              <w:rPr>
                <w:b/>
                <w:i/>
              </w:rPr>
              <w:t>dabei mindestens der folgende</w:t>
            </w:r>
            <w:r w:rsidRPr="00ED753E">
              <w:t xml:space="preserve"> Warnhinweis in deutlich sichtbarer Fettschrift enthalten</w:t>
            </w:r>
            <w:r w:rsidRPr="00ED753E">
              <w:rPr>
                <w:b/>
                <w:i/>
              </w:rPr>
              <w:t xml:space="preserve"> sein</w:t>
            </w:r>
            <w:r w:rsidRPr="00ED753E">
              <w:t>:</w:t>
            </w:r>
          </w:p>
        </w:tc>
      </w:tr>
    </w:tbl>
    <w:p w14:paraId="0E8CF228" w14:textId="77777777" w:rsidR="009D3606" w:rsidRPr="00ED753E" w:rsidRDefault="009D3606" w:rsidP="009D3606"/>
    <w:p w14:paraId="766D0A13" w14:textId="77777777" w:rsidR="00D520CC" w:rsidRPr="00ED753E" w:rsidRDefault="00D520CC" w:rsidP="00D520CC">
      <w:pPr>
        <w:pStyle w:val="AmNumberTabs"/>
      </w:pPr>
      <w:r w:rsidRPr="00ED753E">
        <w:t>Abänderung</w:t>
      </w:r>
      <w:r w:rsidRPr="00ED753E">
        <w:tab/>
      </w:r>
      <w:r w:rsidRPr="00ED753E">
        <w:tab/>
        <w:t>288</w:t>
      </w:r>
    </w:p>
    <w:p w14:paraId="50286526" w14:textId="77777777" w:rsidR="00D520CC" w:rsidRPr="00ED753E" w:rsidRDefault="00D520CC" w:rsidP="00D520CC">
      <w:pPr>
        <w:pStyle w:val="NormalBold12b"/>
      </w:pPr>
      <w:r w:rsidRPr="00ED753E">
        <w:t>Vorschlag für eine Verordnung</w:t>
      </w:r>
    </w:p>
    <w:p w14:paraId="38BD5286" w14:textId="77777777" w:rsidR="00D520CC" w:rsidRPr="00ED753E" w:rsidRDefault="00D520CC" w:rsidP="00D520CC">
      <w:pPr>
        <w:pStyle w:val="NormalBold"/>
      </w:pPr>
      <w:r w:rsidRPr="00ED753E">
        <w:t>Artikel 8 – Absatz 2</w:t>
      </w:r>
    </w:p>
    <w:p w14:paraId="5213B1D9" w14:textId="77777777" w:rsidR="00D520CC" w:rsidRPr="00ED753E" w:rsidRDefault="00D520CC" w:rsidP="00D520C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20CC" w:rsidRPr="00ED753E" w14:paraId="444ACE08" w14:textId="77777777" w:rsidTr="00A8436A">
        <w:trPr>
          <w:trHeight w:hRule="exact" w:val="240"/>
          <w:jc w:val="center"/>
        </w:trPr>
        <w:tc>
          <w:tcPr>
            <w:tcW w:w="9752" w:type="dxa"/>
            <w:gridSpan w:val="2"/>
            <w:tcBorders>
              <w:top w:val="nil"/>
              <w:left w:val="nil"/>
              <w:bottom w:val="nil"/>
              <w:right w:val="nil"/>
            </w:tcBorders>
          </w:tcPr>
          <w:p w14:paraId="589AC37F" w14:textId="77777777" w:rsidR="00D520CC" w:rsidRPr="00ED753E" w:rsidRDefault="00D520CC" w:rsidP="00A8436A"/>
        </w:tc>
      </w:tr>
      <w:tr w:rsidR="00D520CC" w:rsidRPr="00ED753E" w14:paraId="58F83176" w14:textId="77777777" w:rsidTr="00A8436A">
        <w:trPr>
          <w:trHeight w:val="240"/>
          <w:jc w:val="center"/>
        </w:trPr>
        <w:tc>
          <w:tcPr>
            <w:tcW w:w="4876" w:type="dxa"/>
            <w:tcBorders>
              <w:top w:val="nil"/>
              <w:left w:val="nil"/>
              <w:bottom w:val="nil"/>
              <w:right w:val="nil"/>
            </w:tcBorders>
          </w:tcPr>
          <w:p w14:paraId="04CEDC28" w14:textId="77777777" w:rsidR="00D520CC" w:rsidRPr="00ED753E" w:rsidRDefault="00D520CC" w:rsidP="00A8436A">
            <w:pPr>
              <w:pStyle w:val="AmColumnHeading"/>
            </w:pPr>
            <w:r w:rsidRPr="00ED753E">
              <w:t>Vorschlag der Kommission</w:t>
            </w:r>
          </w:p>
        </w:tc>
        <w:tc>
          <w:tcPr>
            <w:tcW w:w="4876" w:type="dxa"/>
            <w:tcBorders>
              <w:top w:val="nil"/>
              <w:left w:val="nil"/>
              <w:bottom w:val="nil"/>
              <w:right w:val="nil"/>
            </w:tcBorders>
          </w:tcPr>
          <w:p w14:paraId="0EE09671" w14:textId="77777777" w:rsidR="00D520CC" w:rsidRPr="00ED753E" w:rsidRDefault="00D520CC" w:rsidP="00A8436A">
            <w:pPr>
              <w:pStyle w:val="AmColumnHeading"/>
            </w:pPr>
            <w:r w:rsidRPr="00ED753E">
              <w:t>Geänderter Text</w:t>
            </w:r>
          </w:p>
        </w:tc>
      </w:tr>
      <w:tr w:rsidR="00D520CC" w:rsidRPr="00ED753E" w14:paraId="7913240F" w14:textId="77777777" w:rsidTr="00A8436A">
        <w:trPr>
          <w:jc w:val="center"/>
        </w:trPr>
        <w:tc>
          <w:tcPr>
            <w:tcW w:w="4876" w:type="dxa"/>
            <w:tcBorders>
              <w:top w:val="nil"/>
              <w:left w:val="nil"/>
              <w:bottom w:val="nil"/>
              <w:right w:val="nil"/>
            </w:tcBorders>
          </w:tcPr>
          <w:p w14:paraId="3136ABB1" w14:textId="20EE0D83" w:rsidR="00032E42" w:rsidRPr="00ED753E" w:rsidRDefault="00032E42" w:rsidP="00A8436A">
            <w:pPr>
              <w:pStyle w:val="Normal6a"/>
            </w:pPr>
            <w:r w:rsidRPr="00ED753E">
              <w:t>2. Wird die Abgabe von Hunden und Katzen online beworben, dann muss die Anzeige den folgenden Warnhinweis in deutlich sichtbarer Fettschrift enthalten:</w:t>
            </w:r>
          </w:p>
          <w:p w14:paraId="448E4F7D" w14:textId="3388920C" w:rsidR="00D520CC" w:rsidRPr="00ED753E" w:rsidRDefault="00032E42" w:rsidP="00ED753E">
            <w:pPr>
              <w:pStyle w:val="Normal6a"/>
              <w:spacing w:before="240"/>
            </w:pPr>
            <w:r w:rsidRPr="00ED753E">
              <w:t>„</w:t>
            </w:r>
            <w:r w:rsidR="00D520CC" w:rsidRPr="00ED753E">
              <w:t>Ein Tier ist kein Spielzeug. Der Kauf oder die Adoption eines Tieres ist eine lebensverändernde Entscheidung. Als Eigentümer eines Tieres sind Sie verpflichtet, dafür zu sorgen, dass alle Bedürfnisse in Bezug auf seine Gesundheit und sein Wohlbefinden jederzeit erfüllt werden.</w:t>
            </w:r>
            <w:r w:rsidRPr="00ED753E">
              <w:t>“</w:t>
            </w:r>
          </w:p>
        </w:tc>
        <w:tc>
          <w:tcPr>
            <w:tcW w:w="4876" w:type="dxa"/>
            <w:tcBorders>
              <w:top w:val="nil"/>
              <w:left w:val="nil"/>
              <w:bottom w:val="nil"/>
              <w:right w:val="nil"/>
            </w:tcBorders>
          </w:tcPr>
          <w:p w14:paraId="0A7B649F" w14:textId="77777777" w:rsidR="00032E42" w:rsidRPr="00ED753E" w:rsidRDefault="00032E42" w:rsidP="00A8436A">
            <w:pPr>
              <w:pStyle w:val="Normal6a"/>
            </w:pPr>
            <w:r w:rsidRPr="00ED753E">
              <w:t>2. Wird die Abgabe von Hunden und Katzen online beworben, dann muss die Anzeige den folgenden Warnhinweis in deutlich sichtbarer Fettschrift enthalten:</w:t>
            </w:r>
          </w:p>
          <w:p w14:paraId="228C3D29" w14:textId="58C534B1" w:rsidR="00D520CC" w:rsidRPr="00ED753E" w:rsidRDefault="00032E42" w:rsidP="00ED753E">
            <w:pPr>
              <w:pStyle w:val="Normal6a"/>
              <w:spacing w:before="240"/>
            </w:pPr>
            <w:r w:rsidRPr="00ED753E">
              <w:t>„</w:t>
            </w:r>
            <w:r w:rsidR="00D520CC" w:rsidRPr="00ED753E">
              <w:t xml:space="preserve">Ein Tier ist kein Spielzeug. Der Kauf oder die Adoption eines Tieres ist eine lebensverändernde Entscheidung. Als Eigentümer eines Tieres sind Sie verpflichtet, dafür zu sorgen, dass alle Bedürfnisse in Bezug auf seine Gesundheit und sein Wohlbefinden jederzeit erfüllt werden. </w:t>
            </w:r>
            <w:r w:rsidR="00D520CC" w:rsidRPr="00ED753E">
              <w:rPr>
                <w:b/>
                <w:i/>
              </w:rPr>
              <w:t>Die Sorge für ein Tier erfordert finanzielle Mittel. Es ist verboten, das Tier auszusetzen, nachdem Sie es in Ihre Obhut genommen haben.</w:t>
            </w:r>
            <w:r w:rsidRPr="00ED753E">
              <w:rPr>
                <w:b/>
                <w:i/>
              </w:rPr>
              <w:t>“</w:t>
            </w:r>
          </w:p>
        </w:tc>
      </w:tr>
    </w:tbl>
    <w:p w14:paraId="6E5B4F4E" w14:textId="77777777" w:rsidR="00D520CC" w:rsidRPr="00ED753E" w:rsidRDefault="00D520CC" w:rsidP="00D520CC"/>
    <w:p w14:paraId="3FFE46EA" w14:textId="77777777" w:rsidR="00D520CC" w:rsidRPr="00ED753E" w:rsidRDefault="00D520CC" w:rsidP="00ED753E"/>
    <w:p w14:paraId="18F36849" w14:textId="6A2E19A3" w:rsidR="009D3606" w:rsidRPr="00ED753E" w:rsidRDefault="00DA1C30" w:rsidP="009D3606">
      <w:pPr>
        <w:pStyle w:val="AmNumberTabs"/>
      </w:pPr>
      <w:r w:rsidRPr="00ED753E">
        <w:lastRenderedPageBreak/>
        <w:t>Abänderung</w:t>
      </w:r>
      <w:r w:rsidR="009D3606" w:rsidRPr="00ED753E">
        <w:tab/>
      </w:r>
      <w:r w:rsidR="009D3606" w:rsidRPr="00ED753E">
        <w:tab/>
        <w:t>113</w:t>
      </w:r>
    </w:p>
    <w:p w14:paraId="4CF473DD" w14:textId="77777777" w:rsidR="009D3606" w:rsidRPr="00ED753E" w:rsidRDefault="009D3606" w:rsidP="009D3606"/>
    <w:p w14:paraId="590DB9BA" w14:textId="77777777" w:rsidR="009D3606" w:rsidRPr="00ED753E" w:rsidRDefault="009D3606" w:rsidP="009D3606">
      <w:pPr>
        <w:pStyle w:val="NormalBold"/>
        <w:keepNext/>
      </w:pPr>
      <w:r w:rsidRPr="00ED753E">
        <w:t>Vorschlag für eine Verordnung</w:t>
      </w:r>
    </w:p>
    <w:p w14:paraId="7E9B099B" w14:textId="77777777" w:rsidR="009D3606" w:rsidRPr="00ED753E" w:rsidRDefault="009D3606" w:rsidP="009D3606">
      <w:pPr>
        <w:pStyle w:val="NormalBold"/>
      </w:pPr>
      <w:r w:rsidRPr="00ED753E">
        <w:t>Artikel 9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AAC68B3" w14:textId="77777777" w:rsidTr="00A01C8A">
        <w:trPr>
          <w:jc w:val="center"/>
        </w:trPr>
        <w:tc>
          <w:tcPr>
            <w:tcW w:w="9752" w:type="dxa"/>
            <w:gridSpan w:val="2"/>
          </w:tcPr>
          <w:p w14:paraId="1CCC74E0" w14:textId="77777777" w:rsidR="009D3606" w:rsidRPr="00ED753E" w:rsidRDefault="009D3606" w:rsidP="00A01C8A">
            <w:pPr>
              <w:keepNext/>
            </w:pPr>
          </w:p>
        </w:tc>
      </w:tr>
      <w:tr w:rsidR="009D3606" w:rsidRPr="00ED753E" w14:paraId="3A8AF787" w14:textId="77777777" w:rsidTr="00A01C8A">
        <w:trPr>
          <w:jc w:val="center"/>
        </w:trPr>
        <w:tc>
          <w:tcPr>
            <w:tcW w:w="4876" w:type="dxa"/>
          </w:tcPr>
          <w:p w14:paraId="7339851F" w14:textId="77777777" w:rsidR="009D3606" w:rsidRPr="00ED753E" w:rsidRDefault="009D3606" w:rsidP="00A01C8A">
            <w:pPr>
              <w:pStyle w:val="ColumnHeading"/>
              <w:keepNext/>
            </w:pPr>
            <w:r w:rsidRPr="00ED753E">
              <w:t>Vorschlag der Kommission</w:t>
            </w:r>
          </w:p>
        </w:tc>
        <w:tc>
          <w:tcPr>
            <w:tcW w:w="4876" w:type="dxa"/>
          </w:tcPr>
          <w:p w14:paraId="00B4FE43" w14:textId="77777777" w:rsidR="009D3606" w:rsidRPr="00ED753E" w:rsidRDefault="009D3606" w:rsidP="00A01C8A">
            <w:pPr>
              <w:pStyle w:val="ColumnHeading"/>
              <w:keepNext/>
            </w:pPr>
            <w:r w:rsidRPr="00ED753E">
              <w:t>Geänderter Text</w:t>
            </w:r>
          </w:p>
        </w:tc>
      </w:tr>
      <w:tr w:rsidR="009D3606" w:rsidRPr="00ED753E" w14:paraId="6BF701A4" w14:textId="77777777" w:rsidTr="00A01C8A">
        <w:trPr>
          <w:jc w:val="center"/>
        </w:trPr>
        <w:tc>
          <w:tcPr>
            <w:tcW w:w="4876" w:type="dxa"/>
          </w:tcPr>
          <w:p w14:paraId="0046CFD0" w14:textId="77777777" w:rsidR="009D3606" w:rsidRPr="00ED753E" w:rsidRDefault="009D3606" w:rsidP="00A01C8A">
            <w:pPr>
              <w:pStyle w:val="Normal6"/>
            </w:pPr>
            <w:r w:rsidRPr="00ED753E">
              <w:t>(1)</w:t>
            </w:r>
            <w:r w:rsidRPr="00ED753E">
              <w:tab/>
              <w:t>Tierpflegekräfte müssen hinsichtlich der Hunde und Katzen, mit denen sie umgehen, über folgende Kompetenzen verfügen:</w:t>
            </w:r>
          </w:p>
        </w:tc>
        <w:tc>
          <w:tcPr>
            <w:tcW w:w="4876" w:type="dxa"/>
          </w:tcPr>
          <w:p w14:paraId="379F0E5E" w14:textId="77777777" w:rsidR="009D3606" w:rsidRPr="00ED753E" w:rsidRDefault="009D3606" w:rsidP="00A01C8A">
            <w:pPr>
              <w:pStyle w:val="Normal6"/>
              <w:rPr>
                <w:szCs w:val="24"/>
              </w:rPr>
            </w:pPr>
            <w:r w:rsidRPr="00ED753E">
              <w:t>(1)</w:t>
            </w:r>
            <w:r w:rsidRPr="00ED753E">
              <w:tab/>
              <w:t>Tierpflegekräfte</w:t>
            </w:r>
            <w:r w:rsidRPr="00ED753E">
              <w:rPr>
                <w:b/>
                <w:i/>
              </w:rPr>
              <w:t>, mit Ausnahme von Freiwilligen und Praktikanten unter Aufsicht,</w:t>
            </w:r>
            <w:r w:rsidRPr="00ED753E">
              <w:t xml:space="preserve"> müssen hinsichtlich der Hunde und Katzen, mit denen sie umgehen, über folgende Kompetenzen verfügen:</w:t>
            </w:r>
          </w:p>
        </w:tc>
      </w:tr>
    </w:tbl>
    <w:p w14:paraId="7E06E277" w14:textId="77777777" w:rsidR="009D3606" w:rsidRPr="00ED753E" w:rsidRDefault="009D3606" w:rsidP="009D3606"/>
    <w:p w14:paraId="692AF307" w14:textId="059A81BF" w:rsidR="009D3606" w:rsidRPr="00ED753E" w:rsidRDefault="00DA1C30" w:rsidP="009D3606">
      <w:pPr>
        <w:pStyle w:val="AmNumberTabs"/>
      </w:pPr>
      <w:r w:rsidRPr="00ED753E">
        <w:t>Abänderung</w:t>
      </w:r>
      <w:r w:rsidR="009D3606" w:rsidRPr="00ED753E">
        <w:tab/>
      </w:r>
      <w:r w:rsidR="009D3606" w:rsidRPr="00ED753E">
        <w:tab/>
        <w:t>114</w:t>
      </w:r>
    </w:p>
    <w:p w14:paraId="2FBA40DD" w14:textId="77777777" w:rsidR="009D3606" w:rsidRPr="00ED753E" w:rsidRDefault="009D3606" w:rsidP="009D3606"/>
    <w:p w14:paraId="175738A7" w14:textId="77777777" w:rsidR="009D3606" w:rsidRPr="00ED753E" w:rsidRDefault="009D3606" w:rsidP="009D3606">
      <w:pPr>
        <w:pStyle w:val="NormalBold"/>
        <w:keepNext/>
      </w:pPr>
      <w:r w:rsidRPr="00ED753E">
        <w:t>Vorschlag für eine Verordnung</w:t>
      </w:r>
    </w:p>
    <w:p w14:paraId="08251465" w14:textId="77777777" w:rsidR="009D3606" w:rsidRPr="00ED753E" w:rsidRDefault="009D3606" w:rsidP="009D3606">
      <w:pPr>
        <w:pStyle w:val="NormalBold"/>
      </w:pPr>
      <w:r w:rsidRPr="00ED753E">
        <w:t>Artikel 9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83085A5" w14:textId="77777777" w:rsidTr="00A01C8A">
        <w:trPr>
          <w:jc w:val="center"/>
        </w:trPr>
        <w:tc>
          <w:tcPr>
            <w:tcW w:w="9752" w:type="dxa"/>
            <w:gridSpan w:val="2"/>
          </w:tcPr>
          <w:p w14:paraId="118C233D" w14:textId="77777777" w:rsidR="009D3606" w:rsidRPr="00ED753E" w:rsidRDefault="009D3606" w:rsidP="00A01C8A">
            <w:pPr>
              <w:keepNext/>
            </w:pPr>
          </w:p>
        </w:tc>
      </w:tr>
      <w:tr w:rsidR="009D3606" w:rsidRPr="00ED753E" w14:paraId="5722C473" w14:textId="77777777" w:rsidTr="00A01C8A">
        <w:trPr>
          <w:jc w:val="center"/>
        </w:trPr>
        <w:tc>
          <w:tcPr>
            <w:tcW w:w="4876" w:type="dxa"/>
          </w:tcPr>
          <w:p w14:paraId="0883E469" w14:textId="77777777" w:rsidR="009D3606" w:rsidRPr="00ED753E" w:rsidRDefault="009D3606" w:rsidP="00A01C8A">
            <w:pPr>
              <w:pStyle w:val="ColumnHeading"/>
              <w:keepNext/>
            </w:pPr>
            <w:r w:rsidRPr="00ED753E">
              <w:t>Vorschlag der Kommission</w:t>
            </w:r>
          </w:p>
        </w:tc>
        <w:tc>
          <w:tcPr>
            <w:tcW w:w="4876" w:type="dxa"/>
          </w:tcPr>
          <w:p w14:paraId="46DE3EFA" w14:textId="77777777" w:rsidR="009D3606" w:rsidRPr="00ED753E" w:rsidRDefault="009D3606" w:rsidP="00A01C8A">
            <w:pPr>
              <w:pStyle w:val="ColumnHeading"/>
              <w:keepNext/>
            </w:pPr>
            <w:r w:rsidRPr="00ED753E">
              <w:t>Geänderter Text</w:t>
            </w:r>
          </w:p>
        </w:tc>
      </w:tr>
      <w:tr w:rsidR="009D3606" w:rsidRPr="00ED753E" w14:paraId="796A53C6" w14:textId="77777777" w:rsidTr="00A01C8A">
        <w:trPr>
          <w:jc w:val="center"/>
        </w:trPr>
        <w:tc>
          <w:tcPr>
            <w:tcW w:w="4876" w:type="dxa"/>
          </w:tcPr>
          <w:p w14:paraId="6BD7627D" w14:textId="77777777" w:rsidR="009D3606" w:rsidRPr="00ED753E" w:rsidRDefault="009D3606" w:rsidP="00A01C8A">
            <w:pPr>
              <w:pStyle w:val="Normal6"/>
            </w:pPr>
            <w:r w:rsidRPr="00ED753E">
              <w:t>b)</w:t>
            </w:r>
            <w:r w:rsidRPr="00ED753E">
              <w:tab/>
              <w:t>Fähigkeit, ihre Ausdrucksformen, einschließlich Anzeichen für Leiden, zu erkennen und die geeigneten Abhilfemaßnahmen zu ermitteln, die in solchen Fällen zu ergreifen sind,</w:t>
            </w:r>
          </w:p>
        </w:tc>
        <w:tc>
          <w:tcPr>
            <w:tcW w:w="4876" w:type="dxa"/>
          </w:tcPr>
          <w:p w14:paraId="40EA5922" w14:textId="77777777" w:rsidR="009D3606" w:rsidRPr="00ED753E" w:rsidRDefault="009D3606" w:rsidP="00A01C8A">
            <w:pPr>
              <w:pStyle w:val="Normal6"/>
              <w:rPr>
                <w:szCs w:val="24"/>
              </w:rPr>
            </w:pPr>
            <w:r w:rsidRPr="00ED753E">
              <w:t>b)</w:t>
            </w:r>
            <w:r w:rsidRPr="00ED753E">
              <w:tab/>
              <w:t>Fähigkeit, ihre Ausdrucksformen, einschließlich Anzeichen für Leiden, zu erkennen und die geeigneten Abhilfemaßnahmen zu ermitteln</w:t>
            </w:r>
            <w:r w:rsidRPr="00ED753E">
              <w:rPr>
                <w:b/>
                <w:i/>
              </w:rPr>
              <w:t xml:space="preserve"> und zu ergreifen</w:t>
            </w:r>
            <w:r w:rsidRPr="00ED753E">
              <w:t>, die in solchen Fällen zu ergreifen sind,</w:t>
            </w:r>
          </w:p>
        </w:tc>
      </w:tr>
    </w:tbl>
    <w:p w14:paraId="7F1CDEBE" w14:textId="77777777" w:rsidR="009D3606" w:rsidRPr="00ED753E" w:rsidRDefault="009D3606" w:rsidP="009D3606"/>
    <w:p w14:paraId="119A1D22" w14:textId="137035B6" w:rsidR="009D3606" w:rsidRPr="00ED753E" w:rsidRDefault="00DA1C30" w:rsidP="009D3606">
      <w:pPr>
        <w:pStyle w:val="AmNumberTabs"/>
      </w:pPr>
      <w:r w:rsidRPr="00ED753E">
        <w:t>Abänderung</w:t>
      </w:r>
      <w:r w:rsidR="009D3606" w:rsidRPr="00ED753E">
        <w:tab/>
      </w:r>
      <w:r w:rsidR="009D3606" w:rsidRPr="00ED753E">
        <w:tab/>
        <w:t>115</w:t>
      </w:r>
    </w:p>
    <w:p w14:paraId="605C4970" w14:textId="77777777" w:rsidR="009D3606" w:rsidRPr="00ED753E" w:rsidRDefault="009D3606" w:rsidP="009D3606"/>
    <w:p w14:paraId="4F7A2E58" w14:textId="77777777" w:rsidR="009D3606" w:rsidRPr="00ED753E" w:rsidRDefault="009D3606" w:rsidP="009D3606">
      <w:pPr>
        <w:pStyle w:val="NormalBold"/>
        <w:keepNext/>
      </w:pPr>
      <w:r w:rsidRPr="00ED753E">
        <w:t>Vorschlag für eine Verordnung</w:t>
      </w:r>
    </w:p>
    <w:p w14:paraId="1D50CBF3" w14:textId="77777777" w:rsidR="009D3606" w:rsidRPr="00ED753E" w:rsidRDefault="009D3606" w:rsidP="009D3606">
      <w:pPr>
        <w:pStyle w:val="NormalBold"/>
      </w:pPr>
      <w:r w:rsidRPr="00ED753E">
        <w:t>Artikel 9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6D6FBB0" w14:textId="77777777" w:rsidTr="00A01C8A">
        <w:trPr>
          <w:jc w:val="center"/>
        </w:trPr>
        <w:tc>
          <w:tcPr>
            <w:tcW w:w="9752" w:type="dxa"/>
            <w:gridSpan w:val="2"/>
          </w:tcPr>
          <w:p w14:paraId="3FACE4EC" w14:textId="77777777" w:rsidR="009D3606" w:rsidRPr="00ED753E" w:rsidRDefault="009D3606" w:rsidP="00A01C8A">
            <w:pPr>
              <w:keepNext/>
            </w:pPr>
          </w:p>
        </w:tc>
      </w:tr>
      <w:tr w:rsidR="009D3606" w:rsidRPr="00ED753E" w14:paraId="0C61E27D" w14:textId="77777777" w:rsidTr="00A01C8A">
        <w:trPr>
          <w:jc w:val="center"/>
        </w:trPr>
        <w:tc>
          <w:tcPr>
            <w:tcW w:w="4876" w:type="dxa"/>
          </w:tcPr>
          <w:p w14:paraId="6082737D" w14:textId="77777777" w:rsidR="009D3606" w:rsidRPr="00ED753E" w:rsidRDefault="009D3606" w:rsidP="00A01C8A">
            <w:pPr>
              <w:pStyle w:val="ColumnHeading"/>
              <w:keepNext/>
            </w:pPr>
            <w:r w:rsidRPr="00ED753E">
              <w:t>Vorschlag der Kommission</w:t>
            </w:r>
          </w:p>
        </w:tc>
        <w:tc>
          <w:tcPr>
            <w:tcW w:w="4876" w:type="dxa"/>
          </w:tcPr>
          <w:p w14:paraId="0795797A" w14:textId="77777777" w:rsidR="009D3606" w:rsidRPr="00ED753E" w:rsidRDefault="009D3606" w:rsidP="00A01C8A">
            <w:pPr>
              <w:pStyle w:val="ColumnHeading"/>
              <w:keepNext/>
            </w:pPr>
            <w:r w:rsidRPr="00ED753E">
              <w:t>Geänderter Text</w:t>
            </w:r>
          </w:p>
        </w:tc>
      </w:tr>
      <w:tr w:rsidR="009D3606" w:rsidRPr="00ED753E" w14:paraId="2A6A78DC" w14:textId="77777777" w:rsidTr="00A01C8A">
        <w:trPr>
          <w:jc w:val="center"/>
        </w:trPr>
        <w:tc>
          <w:tcPr>
            <w:tcW w:w="4876" w:type="dxa"/>
          </w:tcPr>
          <w:p w14:paraId="223A8C7C" w14:textId="77777777" w:rsidR="009D3606" w:rsidRPr="00ED753E" w:rsidRDefault="009D3606" w:rsidP="00A01C8A">
            <w:pPr>
              <w:pStyle w:val="Normal6"/>
            </w:pPr>
            <w:r w:rsidRPr="00ED753E">
              <w:t>c)</w:t>
            </w:r>
            <w:r w:rsidRPr="00ED753E">
              <w:tab/>
              <w:t>Fähigkeit, eine gute Tierhaltungspraxis anzuwenden, die für die Tierarten in ihrer Obhut verwendete Ausrüstung zu verwenden und instand zu halten</w:t>
            </w:r>
            <w:r w:rsidRPr="00ED753E">
              <w:rPr>
                <w:b/>
                <w:i/>
              </w:rPr>
              <w:t xml:space="preserve"> und</w:t>
            </w:r>
            <w:r w:rsidRPr="00ED753E">
              <w:t xml:space="preserve"> alle Risiken für das Wohlergehen der Tiere so gering wie möglich zu halten,</w:t>
            </w:r>
          </w:p>
        </w:tc>
        <w:tc>
          <w:tcPr>
            <w:tcW w:w="4876" w:type="dxa"/>
          </w:tcPr>
          <w:p w14:paraId="3B2C37EE" w14:textId="77777777" w:rsidR="009D3606" w:rsidRPr="00ED753E" w:rsidRDefault="009D3606" w:rsidP="00A01C8A">
            <w:pPr>
              <w:pStyle w:val="Normal6"/>
              <w:rPr>
                <w:szCs w:val="24"/>
              </w:rPr>
            </w:pPr>
            <w:r w:rsidRPr="00ED753E">
              <w:t>c)</w:t>
            </w:r>
            <w:r w:rsidRPr="00ED753E">
              <w:tab/>
              <w:t>Fähigkeit, eine gute Tierhaltungspraxis anzuwenden, die für die Tierarten in ihrer Obhut verwendete Ausrüstung zu verwenden und instand zu halten</w:t>
            </w:r>
            <w:r w:rsidRPr="00ED753E">
              <w:rPr>
                <w:b/>
                <w:i/>
              </w:rPr>
              <w:t>,</w:t>
            </w:r>
            <w:r w:rsidRPr="00ED753E">
              <w:t xml:space="preserve"> alle Risiken für das Wohlergehen der Tiere so gering wie möglich zu halten</w:t>
            </w:r>
            <w:r w:rsidRPr="00ED753E">
              <w:rPr>
                <w:b/>
                <w:i/>
              </w:rPr>
              <w:t xml:space="preserve"> und zu verhindern, dass sie leiden</w:t>
            </w:r>
            <w:r w:rsidRPr="00ED753E">
              <w:t>,</w:t>
            </w:r>
          </w:p>
        </w:tc>
      </w:tr>
    </w:tbl>
    <w:p w14:paraId="51AB49C4" w14:textId="77777777" w:rsidR="009D3606" w:rsidRPr="00ED753E" w:rsidRDefault="009D3606" w:rsidP="009D3606"/>
    <w:p w14:paraId="3339C6BC" w14:textId="52C938DE" w:rsidR="009D3606" w:rsidRPr="00ED753E" w:rsidRDefault="00DA1C30" w:rsidP="009D3606">
      <w:pPr>
        <w:pStyle w:val="AmNumberTabs"/>
      </w:pPr>
      <w:r w:rsidRPr="00ED753E">
        <w:t>Abänderung</w:t>
      </w:r>
      <w:r w:rsidR="009D3606" w:rsidRPr="00ED753E">
        <w:tab/>
      </w:r>
      <w:r w:rsidR="009D3606" w:rsidRPr="00ED753E">
        <w:tab/>
        <w:t>116</w:t>
      </w:r>
    </w:p>
    <w:p w14:paraId="4A89EEAA" w14:textId="77777777" w:rsidR="009D3606" w:rsidRPr="00ED753E" w:rsidRDefault="009D3606" w:rsidP="009D3606"/>
    <w:p w14:paraId="2895DDD4" w14:textId="77777777" w:rsidR="009D3606" w:rsidRPr="00ED753E" w:rsidRDefault="009D3606" w:rsidP="009D3606">
      <w:pPr>
        <w:pStyle w:val="NormalBold"/>
        <w:keepNext/>
      </w:pPr>
      <w:r w:rsidRPr="00ED753E">
        <w:t>Vorschlag für eine Verordnung</w:t>
      </w:r>
    </w:p>
    <w:p w14:paraId="186BE157" w14:textId="77777777" w:rsidR="009D3606" w:rsidRPr="00ED753E" w:rsidRDefault="009D3606" w:rsidP="009D3606">
      <w:pPr>
        <w:pStyle w:val="NormalBold"/>
      </w:pPr>
      <w:r w:rsidRPr="00ED753E">
        <w:t>Artikel 10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6314A55" w14:textId="77777777" w:rsidTr="00A01C8A">
        <w:trPr>
          <w:jc w:val="center"/>
        </w:trPr>
        <w:tc>
          <w:tcPr>
            <w:tcW w:w="9752" w:type="dxa"/>
            <w:gridSpan w:val="2"/>
          </w:tcPr>
          <w:p w14:paraId="7DB0797A" w14:textId="77777777" w:rsidR="009D3606" w:rsidRPr="00ED753E" w:rsidRDefault="009D3606" w:rsidP="00A01C8A">
            <w:pPr>
              <w:keepNext/>
            </w:pPr>
          </w:p>
        </w:tc>
      </w:tr>
      <w:tr w:rsidR="009D3606" w:rsidRPr="00ED753E" w14:paraId="2B2F658B" w14:textId="77777777" w:rsidTr="00A01C8A">
        <w:trPr>
          <w:jc w:val="center"/>
        </w:trPr>
        <w:tc>
          <w:tcPr>
            <w:tcW w:w="4876" w:type="dxa"/>
          </w:tcPr>
          <w:p w14:paraId="5BFD9963" w14:textId="77777777" w:rsidR="009D3606" w:rsidRPr="00ED753E" w:rsidRDefault="009D3606" w:rsidP="00A01C8A">
            <w:pPr>
              <w:pStyle w:val="ColumnHeading"/>
              <w:keepNext/>
            </w:pPr>
            <w:r w:rsidRPr="00ED753E">
              <w:t>Vorschlag der Kommission</w:t>
            </w:r>
          </w:p>
        </w:tc>
        <w:tc>
          <w:tcPr>
            <w:tcW w:w="4876" w:type="dxa"/>
          </w:tcPr>
          <w:p w14:paraId="2AF24435" w14:textId="77777777" w:rsidR="009D3606" w:rsidRPr="00ED753E" w:rsidRDefault="009D3606" w:rsidP="00A01C8A">
            <w:pPr>
              <w:pStyle w:val="ColumnHeading"/>
              <w:keepNext/>
            </w:pPr>
            <w:r w:rsidRPr="00ED753E">
              <w:t>Geänderter Text</w:t>
            </w:r>
          </w:p>
        </w:tc>
      </w:tr>
      <w:tr w:rsidR="009D3606" w:rsidRPr="00ED753E" w14:paraId="4586A1ED" w14:textId="77777777" w:rsidTr="00A01C8A">
        <w:trPr>
          <w:jc w:val="center"/>
        </w:trPr>
        <w:tc>
          <w:tcPr>
            <w:tcW w:w="4876" w:type="dxa"/>
          </w:tcPr>
          <w:p w14:paraId="5457597D" w14:textId="77777777" w:rsidR="009D3606" w:rsidRPr="00ED753E" w:rsidRDefault="009D3606" w:rsidP="00A01C8A">
            <w:pPr>
              <w:pStyle w:val="Normal6"/>
            </w:pPr>
            <w:r w:rsidRPr="00ED753E">
              <w:t xml:space="preserve">Besuche im Hinblick auf das </w:t>
            </w:r>
            <w:r w:rsidRPr="00ED753E">
              <w:rPr>
                <w:b/>
                <w:i/>
              </w:rPr>
              <w:t>Tierwohl</w:t>
            </w:r>
          </w:p>
        </w:tc>
        <w:tc>
          <w:tcPr>
            <w:tcW w:w="4876" w:type="dxa"/>
          </w:tcPr>
          <w:p w14:paraId="36110201" w14:textId="77777777" w:rsidR="009D3606" w:rsidRPr="00ED753E" w:rsidRDefault="009D3606" w:rsidP="00A01C8A">
            <w:pPr>
              <w:pStyle w:val="Normal6"/>
              <w:rPr>
                <w:szCs w:val="24"/>
              </w:rPr>
            </w:pPr>
            <w:r w:rsidRPr="00ED753E">
              <w:t xml:space="preserve">Besuche </w:t>
            </w:r>
            <w:r w:rsidRPr="00ED753E">
              <w:rPr>
                <w:b/>
                <w:i/>
              </w:rPr>
              <w:t xml:space="preserve">zur Beratung </w:t>
            </w:r>
            <w:r w:rsidRPr="00ED753E">
              <w:t xml:space="preserve">im Hinblick auf das </w:t>
            </w:r>
            <w:r w:rsidRPr="00ED753E">
              <w:rPr>
                <w:b/>
                <w:i/>
              </w:rPr>
              <w:t>Wohlergehen</w:t>
            </w:r>
          </w:p>
        </w:tc>
      </w:tr>
    </w:tbl>
    <w:p w14:paraId="58FED876" w14:textId="77777777" w:rsidR="009D3606" w:rsidRPr="00ED753E" w:rsidRDefault="009D3606" w:rsidP="009D3606"/>
    <w:p w14:paraId="43C31F21" w14:textId="0C978DDE" w:rsidR="009D3606" w:rsidRPr="00ED753E" w:rsidRDefault="00DA1C30" w:rsidP="009D3606">
      <w:pPr>
        <w:pStyle w:val="AmNumberTabs"/>
      </w:pPr>
      <w:r w:rsidRPr="00ED753E">
        <w:t>Abänderung</w:t>
      </w:r>
      <w:r w:rsidR="009D3606" w:rsidRPr="00ED753E">
        <w:tab/>
      </w:r>
      <w:r w:rsidR="009D3606" w:rsidRPr="00ED753E">
        <w:tab/>
        <w:t>117</w:t>
      </w:r>
    </w:p>
    <w:p w14:paraId="2F8DFCEC" w14:textId="77777777" w:rsidR="009D3606" w:rsidRPr="00ED753E" w:rsidRDefault="009D3606" w:rsidP="009D3606"/>
    <w:p w14:paraId="752CAB98" w14:textId="77777777" w:rsidR="009D3606" w:rsidRPr="00ED753E" w:rsidRDefault="009D3606" w:rsidP="009D3606">
      <w:pPr>
        <w:pStyle w:val="NormalBold"/>
        <w:keepNext/>
      </w:pPr>
      <w:r w:rsidRPr="00ED753E">
        <w:t>Vorschlag für eine Verordnung</w:t>
      </w:r>
    </w:p>
    <w:p w14:paraId="4DBFD975" w14:textId="77777777" w:rsidR="009D3606" w:rsidRPr="00ED753E" w:rsidRDefault="009D3606" w:rsidP="009D3606">
      <w:pPr>
        <w:pStyle w:val="NormalBold"/>
      </w:pPr>
      <w:r w:rsidRPr="00ED753E">
        <w:t>Artikel 10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FA26455" w14:textId="77777777" w:rsidTr="00A01C8A">
        <w:trPr>
          <w:jc w:val="center"/>
        </w:trPr>
        <w:tc>
          <w:tcPr>
            <w:tcW w:w="9752" w:type="dxa"/>
            <w:gridSpan w:val="2"/>
          </w:tcPr>
          <w:p w14:paraId="5406456E" w14:textId="77777777" w:rsidR="009D3606" w:rsidRPr="00ED753E" w:rsidRDefault="009D3606" w:rsidP="00A01C8A">
            <w:pPr>
              <w:keepNext/>
            </w:pPr>
          </w:p>
        </w:tc>
      </w:tr>
      <w:tr w:rsidR="009D3606" w:rsidRPr="00ED753E" w14:paraId="6ECA0EE9" w14:textId="77777777" w:rsidTr="00A01C8A">
        <w:trPr>
          <w:jc w:val="center"/>
        </w:trPr>
        <w:tc>
          <w:tcPr>
            <w:tcW w:w="4876" w:type="dxa"/>
          </w:tcPr>
          <w:p w14:paraId="63EFBC69" w14:textId="77777777" w:rsidR="009D3606" w:rsidRPr="00ED753E" w:rsidRDefault="009D3606" w:rsidP="00A01C8A">
            <w:pPr>
              <w:pStyle w:val="ColumnHeading"/>
              <w:keepNext/>
            </w:pPr>
            <w:r w:rsidRPr="00ED753E">
              <w:t>Vorschlag der Kommission</w:t>
            </w:r>
          </w:p>
        </w:tc>
        <w:tc>
          <w:tcPr>
            <w:tcW w:w="4876" w:type="dxa"/>
          </w:tcPr>
          <w:p w14:paraId="7F1BF66F" w14:textId="77777777" w:rsidR="009D3606" w:rsidRPr="00ED753E" w:rsidRDefault="009D3606" w:rsidP="00A01C8A">
            <w:pPr>
              <w:pStyle w:val="ColumnHeading"/>
              <w:keepNext/>
            </w:pPr>
            <w:r w:rsidRPr="00ED753E">
              <w:t>Geänderter Text</w:t>
            </w:r>
          </w:p>
        </w:tc>
      </w:tr>
      <w:tr w:rsidR="009D3606" w:rsidRPr="00ED753E" w14:paraId="7B5326ED" w14:textId="77777777" w:rsidTr="00A01C8A">
        <w:trPr>
          <w:jc w:val="center"/>
        </w:trPr>
        <w:tc>
          <w:tcPr>
            <w:tcW w:w="4876" w:type="dxa"/>
          </w:tcPr>
          <w:p w14:paraId="58AAF3F5" w14:textId="77777777" w:rsidR="009D3606" w:rsidRPr="00ED753E" w:rsidRDefault="009D3606" w:rsidP="00A01C8A">
            <w:pPr>
              <w:pStyle w:val="Normal6"/>
            </w:pPr>
            <w:r w:rsidRPr="00ED753E">
              <w:t>(1)</w:t>
            </w:r>
            <w:r w:rsidRPr="00ED753E">
              <w:tab/>
              <w:t>Die Unternehmer</w:t>
            </w:r>
            <w:r w:rsidRPr="00ED753E">
              <w:rPr>
                <w:b/>
                <w:i/>
              </w:rPr>
              <w:t xml:space="preserve"> und die natürlichen oder juristischen Personen, die für Tierheime verantwortlich sind,</w:t>
            </w:r>
          </w:p>
        </w:tc>
        <w:tc>
          <w:tcPr>
            <w:tcW w:w="4876" w:type="dxa"/>
          </w:tcPr>
          <w:p w14:paraId="315DECD3" w14:textId="77777777" w:rsidR="009D3606" w:rsidRPr="00ED753E" w:rsidRDefault="009D3606" w:rsidP="00A01C8A">
            <w:pPr>
              <w:pStyle w:val="Normal6"/>
              <w:rPr>
                <w:szCs w:val="24"/>
              </w:rPr>
            </w:pPr>
            <w:r w:rsidRPr="00ED753E">
              <w:t>(1)</w:t>
            </w:r>
            <w:r w:rsidRPr="00ED753E">
              <w:tab/>
              <w:t>Die Unternehmer</w:t>
            </w:r>
          </w:p>
        </w:tc>
      </w:tr>
    </w:tbl>
    <w:p w14:paraId="40094EDB" w14:textId="77777777" w:rsidR="009D3606" w:rsidRPr="00ED753E" w:rsidRDefault="009D3606" w:rsidP="009D3606"/>
    <w:p w14:paraId="6BB6A729" w14:textId="77777777" w:rsidR="00D520CC" w:rsidRPr="00ED753E" w:rsidRDefault="00D520CC" w:rsidP="00D520CC">
      <w:pPr>
        <w:pStyle w:val="AmNumberTabs"/>
      </w:pPr>
      <w:r w:rsidRPr="00ED753E">
        <w:t>Änderungsantrag</w:t>
      </w:r>
      <w:r w:rsidRPr="00ED753E">
        <w:tab/>
      </w:r>
      <w:r w:rsidRPr="00ED753E">
        <w:tab/>
        <w:t>277</w:t>
      </w:r>
    </w:p>
    <w:p w14:paraId="5937B3D9" w14:textId="77777777" w:rsidR="00D520CC" w:rsidRPr="00ED753E" w:rsidRDefault="00D520CC" w:rsidP="00D520CC">
      <w:pPr>
        <w:pStyle w:val="NormalBold12b"/>
      </w:pPr>
      <w:r w:rsidRPr="00ED753E">
        <w:t>Vorschlag für eine Verordnung</w:t>
      </w:r>
    </w:p>
    <w:p w14:paraId="48FB71A9" w14:textId="77777777" w:rsidR="00D520CC" w:rsidRPr="00ED753E" w:rsidRDefault="00D520CC" w:rsidP="00D520CC">
      <w:pPr>
        <w:pStyle w:val="NormalBold"/>
      </w:pPr>
      <w:r w:rsidRPr="00ED753E">
        <w:t>Artikel 10 – 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20CC" w:rsidRPr="00ED753E" w14:paraId="609D8B6D" w14:textId="77777777" w:rsidTr="00A8436A">
        <w:trPr>
          <w:trHeight w:hRule="exact" w:val="240"/>
          <w:jc w:val="center"/>
        </w:trPr>
        <w:tc>
          <w:tcPr>
            <w:tcW w:w="9752" w:type="dxa"/>
            <w:gridSpan w:val="2"/>
            <w:tcBorders>
              <w:top w:val="nil"/>
              <w:left w:val="nil"/>
              <w:bottom w:val="nil"/>
              <w:right w:val="nil"/>
            </w:tcBorders>
          </w:tcPr>
          <w:p w14:paraId="71443476" w14:textId="77777777" w:rsidR="00D520CC" w:rsidRPr="00ED753E" w:rsidRDefault="00D520CC" w:rsidP="00A8436A"/>
        </w:tc>
      </w:tr>
      <w:tr w:rsidR="00D520CC" w:rsidRPr="00ED753E" w14:paraId="01DBA02A" w14:textId="77777777" w:rsidTr="00A8436A">
        <w:trPr>
          <w:trHeight w:val="240"/>
          <w:jc w:val="center"/>
        </w:trPr>
        <w:tc>
          <w:tcPr>
            <w:tcW w:w="4876" w:type="dxa"/>
            <w:tcBorders>
              <w:top w:val="nil"/>
              <w:left w:val="nil"/>
              <w:bottom w:val="nil"/>
              <w:right w:val="nil"/>
            </w:tcBorders>
          </w:tcPr>
          <w:p w14:paraId="16FAB87B" w14:textId="77777777" w:rsidR="00D520CC" w:rsidRPr="00ED753E" w:rsidRDefault="00D520CC" w:rsidP="00A8436A">
            <w:pPr>
              <w:pStyle w:val="AmColumnHeading"/>
            </w:pPr>
            <w:r w:rsidRPr="00ED753E">
              <w:t>Vorschlag der Kommission</w:t>
            </w:r>
          </w:p>
        </w:tc>
        <w:tc>
          <w:tcPr>
            <w:tcW w:w="4876" w:type="dxa"/>
            <w:tcBorders>
              <w:top w:val="nil"/>
              <w:left w:val="nil"/>
              <w:bottom w:val="nil"/>
              <w:right w:val="nil"/>
            </w:tcBorders>
          </w:tcPr>
          <w:p w14:paraId="2B83FF08" w14:textId="77777777" w:rsidR="00D520CC" w:rsidRPr="00ED753E" w:rsidRDefault="00D520CC" w:rsidP="00A8436A">
            <w:pPr>
              <w:pStyle w:val="AmColumnHeading"/>
            </w:pPr>
            <w:r w:rsidRPr="00ED753E">
              <w:t>Geänderter Text</w:t>
            </w:r>
          </w:p>
        </w:tc>
      </w:tr>
      <w:tr w:rsidR="00D520CC" w:rsidRPr="00ED753E" w14:paraId="2130CF29" w14:textId="77777777" w:rsidTr="00A8436A">
        <w:trPr>
          <w:jc w:val="center"/>
        </w:trPr>
        <w:tc>
          <w:tcPr>
            <w:tcW w:w="4876" w:type="dxa"/>
            <w:tcBorders>
              <w:top w:val="nil"/>
              <w:left w:val="nil"/>
              <w:bottom w:val="nil"/>
              <w:right w:val="nil"/>
            </w:tcBorders>
          </w:tcPr>
          <w:p w14:paraId="619C1EF5" w14:textId="77777777" w:rsidR="00D520CC" w:rsidRPr="00ED753E" w:rsidRDefault="00D520CC" w:rsidP="00A8436A">
            <w:pPr>
              <w:pStyle w:val="Normal6a"/>
            </w:pPr>
            <w:r w:rsidRPr="00ED753E">
              <w:t>a)</w:t>
            </w:r>
            <w:r w:rsidRPr="00ED753E">
              <w:tab/>
              <w:t xml:space="preserve">stellen sicher, dass die Betriebe </w:t>
            </w:r>
            <w:r w:rsidRPr="00ED753E">
              <w:rPr>
                <w:b/>
                <w:i/>
              </w:rPr>
              <w:t>unter ihrer Verantwortung</w:t>
            </w:r>
            <w:r w:rsidRPr="00ED753E">
              <w:t xml:space="preserve"> mindestens einmal jährlich von einem Tierarzt besucht werden, um den Unternehmer oder die für das Tierheim verantwortliche natürliche oder juristische Person über Maßnahmen zur Behebung von </w:t>
            </w:r>
            <w:r w:rsidRPr="00ED753E">
              <w:rPr>
                <w:b/>
                <w:i/>
              </w:rPr>
              <w:t>Risikofaktoren</w:t>
            </w:r>
            <w:r w:rsidRPr="00ED753E">
              <w:t xml:space="preserve"> für das Tierwohl zu beraten,</w:t>
            </w:r>
          </w:p>
        </w:tc>
        <w:tc>
          <w:tcPr>
            <w:tcW w:w="4876" w:type="dxa"/>
            <w:tcBorders>
              <w:top w:val="nil"/>
              <w:left w:val="nil"/>
              <w:bottom w:val="nil"/>
              <w:right w:val="nil"/>
            </w:tcBorders>
          </w:tcPr>
          <w:p w14:paraId="3D5C8395" w14:textId="77777777" w:rsidR="00D520CC" w:rsidRPr="00ED753E" w:rsidRDefault="00D520CC" w:rsidP="00A8436A">
            <w:pPr>
              <w:pStyle w:val="Normal6a"/>
            </w:pPr>
            <w:r w:rsidRPr="00ED753E">
              <w:t>a)</w:t>
            </w:r>
            <w:r w:rsidRPr="00ED753E">
              <w:tab/>
              <w:t xml:space="preserve">stellen sicher, dass die </w:t>
            </w:r>
            <w:r w:rsidRPr="00ED753E">
              <w:rPr>
                <w:b/>
                <w:i/>
              </w:rPr>
              <w:t xml:space="preserve">ihrer Verantwortung unterstehenden </w:t>
            </w:r>
            <w:r w:rsidRPr="00ED753E">
              <w:t xml:space="preserve">Betriebe </w:t>
            </w:r>
            <w:r w:rsidRPr="00ED753E">
              <w:rPr>
                <w:b/>
                <w:i/>
              </w:rPr>
              <w:t>ab ... [ein Jahr nach dem Geltungsbeginn dieser Verordnung] oder innerhalb des ersten Jahres nach dem Datum der Meldung eines neuen Betriebs</w:t>
            </w:r>
            <w:r w:rsidRPr="00ED753E">
              <w:t xml:space="preserve"> mindestens einmal jährlich</w:t>
            </w:r>
            <w:r w:rsidRPr="00ED753E">
              <w:rPr>
                <w:b/>
                <w:i/>
              </w:rPr>
              <w:t xml:space="preserve"> unangekündigt</w:t>
            </w:r>
            <w:r w:rsidRPr="00ED753E">
              <w:t xml:space="preserve"> von einem </w:t>
            </w:r>
            <w:r w:rsidRPr="00ED753E">
              <w:rPr>
                <w:b/>
                <w:i/>
              </w:rPr>
              <w:t xml:space="preserve">von der zuständigen Behörde beauftragten amtlichen </w:t>
            </w:r>
            <w:r w:rsidRPr="00ED753E">
              <w:t xml:space="preserve">Tierarzt besucht werden, um </w:t>
            </w:r>
            <w:r w:rsidRPr="00ED753E">
              <w:rPr>
                <w:b/>
                <w:i/>
              </w:rPr>
              <w:t xml:space="preserve">Risikofaktoren für das Tierwohl zu ermitteln und zu bewerten, </w:t>
            </w:r>
            <w:r w:rsidRPr="00ED753E">
              <w:t xml:space="preserve">den Unternehmer oder die für das Tierheim verantwortliche natürliche oder juristische Person über Maßnahmen zur Behebung von </w:t>
            </w:r>
            <w:r w:rsidRPr="00ED753E">
              <w:rPr>
                <w:b/>
                <w:i/>
              </w:rPr>
              <w:t>Risiken</w:t>
            </w:r>
            <w:r w:rsidRPr="00ED753E">
              <w:t xml:space="preserve"> für das Tierwohl</w:t>
            </w:r>
            <w:r w:rsidRPr="00ED753E">
              <w:rPr>
                <w:b/>
                <w:i/>
              </w:rPr>
              <w:t>, die Tiergesundheit und die Umwelt</w:t>
            </w:r>
            <w:r w:rsidRPr="00ED753E">
              <w:t xml:space="preserve"> zu beraten,</w:t>
            </w:r>
            <w:r w:rsidRPr="00ED753E">
              <w:rPr>
                <w:b/>
                <w:i/>
              </w:rPr>
              <w:t xml:space="preserve"> und – falls die Ergebnisse auf schwerwiegende Risikofaktoren hindeuten – der zuständigen Behörde im Einklang mit der Verordnung (EU) 2017/625 Bericht zu erstatten und innerhalb von zwei Monaten einen Folgebesuch durchzuführen,</w:t>
            </w:r>
          </w:p>
        </w:tc>
      </w:tr>
    </w:tbl>
    <w:p w14:paraId="68881E2D" w14:textId="77777777" w:rsidR="00D520CC" w:rsidRPr="00ED753E" w:rsidRDefault="00D520CC" w:rsidP="00D520CC"/>
    <w:p w14:paraId="48FA8CB9" w14:textId="77777777" w:rsidR="00D520CC" w:rsidRPr="00ED753E" w:rsidRDefault="00D520CC" w:rsidP="00ED753E"/>
    <w:p w14:paraId="4EF57005" w14:textId="432FFD9D" w:rsidR="009D3606" w:rsidRPr="00ED753E" w:rsidRDefault="00DA1C30" w:rsidP="009D3606">
      <w:pPr>
        <w:pStyle w:val="AmNumberTabs"/>
      </w:pPr>
      <w:r w:rsidRPr="00ED753E">
        <w:t>Abänderung</w:t>
      </w:r>
      <w:r w:rsidR="009D3606" w:rsidRPr="00ED753E">
        <w:tab/>
      </w:r>
      <w:r w:rsidR="009D3606" w:rsidRPr="00ED753E">
        <w:tab/>
        <w:t>119</w:t>
      </w:r>
    </w:p>
    <w:p w14:paraId="38D74F5A" w14:textId="77777777" w:rsidR="009D3606" w:rsidRPr="00ED753E" w:rsidRDefault="009D3606" w:rsidP="009D3606"/>
    <w:p w14:paraId="370BF9E0" w14:textId="77777777" w:rsidR="009D3606" w:rsidRPr="00ED753E" w:rsidRDefault="009D3606" w:rsidP="009D3606">
      <w:pPr>
        <w:pStyle w:val="NormalBold"/>
        <w:keepNext/>
      </w:pPr>
      <w:r w:rsidRPr="00ED753E">
        <w:t>Vorschlag für eine Verordnung</w:t>
      </w:r>
    </w:p>
    <w:p w14:paraId="617DD978" w14:textId="77777777" w:rsidR="009D3606" w:rsidRPr="00ED753E" w:rsidRDefault="009D3606" w:rsidP="009D3606">
      <w:pPr>
        <w:pStyle w:val="NormalBold"/>
      </w:pPr>
      <w:r w:rsidRPr="00ED753E">
        <w:t>Artikel 10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779F8E5" w14:textId="77777777" w:rsidTr="00A01C8A">
        <w:trPr>
          <w:jc w:val="center"/>
        </w:trPr>
        <w:tc>
          <w:tcPr>
            <w:tcW w:w="9752" w:type="dxa"/>
            <w:gridSpan w:val="2"/>
          </w:tcPr>
          <w:p w14:paraId="340CBB4B" w14:textId="77777777" w:rsidR="009D3606" w:rsidRPr="00ED753E" w:rsidRDefault="009D3606" w:rsidP="00A01C8A">
            <w:pPr>
              <w:keepNext/>
            </w:pPr>
          </w:p>
        </w:tc>
      </w:tr>
      <w:tr w:rsidR="009D3606" w:rsidRPr="00ED753E" w14:paraId="77FB6657" w14:textId="77777777" w:rsidTr="00A01C8A">
        <w:trPr>
          <w:jc w:val="center"/>
        </w:trPr>
        <w:tc>
          <w:tcPr>
            <w:tcW w:w="4876" w:type="dxa"/>
          </w:tcPr>
          <w:p w14:paraId="4D4E626D" w14:textId="77777777" w:rsidR="009D3606" w:rsidRPr="00ED753E" w:rsidRDefault="009D3606" w:rsidP="00A01C8A">
            <w:pPr>
              <w:pStyle w:val="ColumnHeading"/>
              <w:keepNext/>
            </w:pPr>
            <w:r w:rsidRPr="00ED753E">
              <w:t>Vorschlag der Kommission</w:t>
            </w:r>
          </w:p>
        </w:tc>
        <w:tc>
          <w:tcPr>
            <w:tcW w:w="4876" w:type="dxa"/>
          </w:tcPr>
          <w:p w14:paraId="5322C564" w14:textId="77777777" w:rsidR="009D3606" w:rsidRPr="00ED753E" w:rsidRDefault="009D3606" w:rsidP="00A01C8A">
            <w:pPr>
              <w:pStyle w:val="ColumnHeading"/>
              <w:keepNext/>
            </w:pPr>
            <w:r w:rsidRPr="00ED753E">
              <w:t>Geänderter Text</w:t>
            </w:r>
          </w:p>
        </w:tc>
      </w:tr>
      <w:tr w:rsidR="009D3606" w:rsidRPr="00ED753E" w14:paraId="7EDC4514" w14:textId="77777777" w:rsidTr="00A01C8A">
        <w:trPr>
          <w:jc w:val="center"/>
        </w:trPr>
        <w:tc>
          <w:tcPr>
            <w:tcW w:w="4876" w:type="dxa"/>
          </w:tcPr>
          <w:p w14:paraId="02920FB8" w14:textId="77777777" w:rsidR="009D3606" w:rsidRPr="00ED753E" w:rsidRDefault="009D3606" w:rsidP="00A01C8A">
            <w:pPr>
              <w:pStyle w:val="Normal6"/>
            </w:pPr>
            <w:r w:rsidRPr="00ED753E">
              <w:t>b)</w:t>
            </w:r>
            <w:r w:rsidRPr="00ED753E">
              <w:tab/>
            </w:r>
            <w:r w:rsidRPr="00ED753E">
              <w:rPr>
                <w:b/>
                <w:i/>
              </w:rPr>
              <w:t>zeichnen</w:t>
            </w:r>
            <w:r w:rsidRPr="00ED753E">
              <w:t xml:space="preserve"> die Ergebnisse des Tierarztbesuchs gemäß Buchstabe a und ihre Folgemaßnahmen</w:t>
            </w:r>
            <w:r w:rsidRPr="00ED753E">
              <w:rPr>
                <w:b/>
                <w:i/>
              </w:rPr>
              <w:t xml:space="preserve"> auf</w:t>
            </w:r>
            <w:r w:rsidRPr="00ED753E">
              <w:t xml:space="preserve">, bewahren diese </w:t>
            </w:r>
            <w:r w:rsidRPr="00ED753E">
              <w:rPr>
                <w:b/>
                <w:i/>
              </w:rPr>
              <w:t xml:space="preserve">Aufzeichnungen </w:t>
            </w:r>
            <w:r w:rsidRPr="00ED753E">
              <w:t xml:space="preserve">mindestens </w:t>
            </w:r>
            <w:r w:rsidRPr="00ED753E">
              <w:rPr>
                <w:b/>
                <w:i/>
              </w:rPr>
              <w:t>sechs</w:t>
            </w:r>
            <w:r w:rsidRPr="00ED753E">
              <w:t xml:space="preserve"> Jahre </w:t>
            </w:r>
            <w:r w:rsidRPr="00ED753E">
              <w:rPr>
                <w:b/>
                <w:i/>
              </w:rPr>
              <w:t>lang</w:t>
            </w:r>
            <w:r w:rsidRPr="00ED753E">
              <w:t xml:space="preserve"> auf und stellen sie den zuständigen Behörden auf Anfrage zur Verfügung.</w:t>
            </w:r>
          </w:p>
        </w:tc>
        <w:tc>
          <w:tcPr>
            <w:tcW w:w="4876" w:type="dxa"/>
          </w:tcPr>
          <w:p w14:paraId="3871BFEA" w14:textId="77777777" w:rsidR="009D3606" w:rsidRPr="00ED753E" w:rsidRDefault="009D3606" w:rsidP="00A01C8A">
            <w:pPr>
              <w:pStyle w:val="Normal6"/>
              <w:rPr>
                <w:szCs w:val="24"/>
              </w:rPr>
            </w:pPr>
            <w:r w:rsidRPr="00ED753E">
              <w:t>b)</w:t>
            </w:r>
            <w:r w:rsidRPr="00ED753E">
              <w:tab/>
            </w:r>
            <w:r w:rsidRPr="00ED753E">
              <w:rPr>
                <w:b/>
                <w:i/>
              </w:rPr>
              <w:t>führen Aufzeichnungen über</w:t>
            </w:r>
            <w:r w:rsidRPr="00ED753E">
              <w:t xml:space="preserve"> die Ergebnisse des Tierarztbesuchs gemäß Buchstabe a und </w:t>
            </w:r>
            <w:r w:rsidRPr="00ED753E">
              <w:rPr>
                <w:b/>
                <w:i/>
              </w:rPr>
              <w:t xml:space="preserve">über </w:t>
            </w:r>
            <w:r w:rsidRPr="00ED753E">
              <w:t xml:space="preserve">ihre Folgemaßnahmen, bewahren diese mindestens </w:t>
            </w:r>
            <w:r w:rsidRPr="00ED753E">
              <w:rPr>
                <w:b/>
                <w:i/>
              </w:rPr>
              <w:t>fünf</w:t>
            </w:r>
            <w:r w:rsidRPr="00ED753E">
              <w:t xml:space="preserve"> Jahre </w:t>
            </w:r>
            <w:r w:rsidRPr="00ED753E">
              <w:rPr>
                <w:b/>
                <w:i/>
              </w:rPr>
              <w:t>ab dem Datum des Besuchs</w:t>
            </w:r>
            <w:r w:rsidRPr="00ED753E">
              <w:t xml:space="preserve"> auf und stellen sie den zuständigen Behörden</w:t>
            </w:r>
            <w:r w:rsidRPr="00ED753E">
              <w:rPr>
                <w:b/>
                <w:i/>
              </w:rPr>
              <w:t xml:space="preserve"> und dem Tierarzt, der den Besuch durchführt,</w:t>
            </w:r>
            <w:r w:rsidRPr="00ED753E">
              <w:t xml:space="preserve"> auf Anfrage zur Verfügung.</w:t>
            </w:r>
          </w:p>
        </w:tc>
      </w:tr>
    </w:tbl>
    <w:p w14:paraId="635315A3" w14:textId="77777777" w:rsidR="009D3606" w:rsidRPr="00ED753E" w:rsidRDefault="009D3606" w:rsidP="009D3606"/>
    <w:p w14:paraId="0571F459" w14:textId="23213A84" w:rsidR="009D3606" w:rsidRPr="00ED753E" w:rsidRDefault="00DA1C30" w:rsidP="009D3606">
      <w:pPr>
        <w:pStyle w:val="AmNumberTabs"/>
      </w:pPr>
      <w:r w:rsidRPr="00ED753E">
        <w:t>Abänderung</w:t>
      </w:r>
      <w:r w:rsidR="009D3606" w:rsidRPr="00ED753E">
        <w:tab/>
      </w:r>
      <w:r w:rsidR="009D3606" w:rsidRPr="00ED753E">
        <w:tab/>
        <w:t>120</w:t>
      </w:r>
    </w:p>
    <w:p w14:paraId="7FB79D8B" w14:textId="77777777" w:rsidR="009D3606" w:rsidRPr="00ED753E" w:rsidRDefault="009D3606" w:rsidP="009D3606"/>
    <w:p w14:paraId="4223EBEF" w14:textId="77777777" w:rsidR="009D3606" w:rsidRPr="00ED753E" w:rsidRDefault="009D3606" w:rsidP="009D3606">
      <w:pPr>
        <w:pStyle w:val="NormalBold"/>
        <w:keepNext/>
      </w:pPr>
      <w:r w:rsidRPr="00ED753E">
        <w:t>Vorschlag für eine Verordnung</w:t>
      </w:r>
    </w:p>
    <w:p w14:paraId="771F1533" w14:textId="77777777" w:rsidR="009D3606" w:rsidRPr="00ED753E" w:rsidRDefault="009D3606" w:rsidP="009D3606">
      <w:pPr>
        <w:pStyle w:val="NormalBold"/>
      </w:pPr>
      <w:r w:rsidRPr="00ED753E">
        <w:t>Artikel 10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5875884" w14:textId="77777777" w:rsidTr="00A01C8A">
        <w:trPr>
          <w:jc w:val="center"/>
        </w:trPr>
        <w:tc>
          <w:tcPr>
            <w:tcW w:w="9752" w:type="dxa"/>
            <w:gridSpan w:val="2"/>
          </w:tcPr>
          <w:p w14:paraId="7E7D3C83" w14:textId="77777777" w:rsidR="009D3606" w:rsidRPr="00ED753E" w:rsidRDefault="009D3606" w:rsidP="00A01C8A">
            <w:pPr>
              <w:keepNext/>
            </w:pPr>
          </w:p>
        </w:tc>
      </w:tr>
      <w:tr w:rsidR="009D3606" w:rsidRPr="00ED753E" w14:paraId="278768DF" w14:textId="77777777" w:rsidTr="00A01C8A">
        <w:trPr>
          <w:jc w:val="center"/>
        </w:trPr>
        <w:tc>
          <w:tcPr>
            <w:tcW w:w="4876" w:type="dxa"/>
          </w:tcPr>
          <w:p w14:paraId="545B7B38" w14:textId="77777777" w:rsidR="009D3606" w:rsidRPr="00ED753E" w:rsidRDefault="009D3606" w:rsidP="00A01C8A">
            <w:pPr>
              <w:pStyle w:val="ColumnHeading"/>
              <w:keepNext/>
            </w:pPr>
            <w:r w:rsidRPr="00ED753E">
              <w:t>Vorschlag der Kommission</w:t>
            </w:r>
          </w:p>
        </w:tc>
        <w:tc>
          <w:tcPr>
            <w:tcW w:w="4876" w:type="dxa"/>
          </w:tcPr>
          <w:p w14:paraId="5493072F" w14:textId="77777777" w:rsidR="009D3606" w:rsidRPr="00ED753E" w:rsidRDefault="009D3606" w:rsidP="00A01C8A">
            <w:pPr>
              <w:pStyle w:val="ColumnHeading"/>
              <w:keepNext/>
            </w:pPr>
            <w:r w:rsidRPr="00ED753E">
              <w:t>Geänderter Text</w:t>
            </w:r>
          </w:p>
        </w:tc>
      </w:tr>
      <w:tr w:rsidR="009D3606" w:rsidRPr="00ED753E" w14:paraId="6B19C81C" w14:textId="77777777" w:rsidTr="00A01C8A">
        <w:trPr>
          <w:jc w:val="center"/>
        </w:trPr>
        <w:tc>
          <w:tcPr>
            <w:tcW w:w="4876" w:type="dxa"/>
          </w:tcPr>
          <w:p w14:paraId="10CF01D7" w14:textId="77777777" w:rsidR="009D3606" w:rsidRPr="00ED753E" w:rsidRDefault="009D3606" w:rsidP="00A01C8A">
            <w:pPr>
              <w:pStyle w:val="Normal6"/>
            </w:pPr>
            <w:r w:rsidRPr="00ED753E">
              <w:t>(2)</w:t>
            </w:r>
            <w:r w:rsidRPr="00ED753E">
              <w:tab/>
              <w:t xml:space="preserve">Der Kommission wird die Befugnis übertragen, gemäß Artikel 23 delegierte Rechtsakte zur Ergänzung dieses Artikels zu erlassen, um Mindestkriterien festzulegen, die bei Besuchen im Hinblick auf das </w:t>
            </w:r>
            <w:r w:rsidRPr="00ED753E">
              <w:rPr>
                <w:b/>
                <w:i/>
              </w:rPr>
              <w:t>Tierwohl</w:t>
            </w:r>
            <w:r w:rsidRPr="00ED753E">
              <w:t xml:space="preserve"> zu bewerten sind.</w:t>
            </w:r>
          </w:p>
        </w:tc>
        <w:tc>
          <w:tcPr>
            <w:tcW w:w="4876" w:type="dxa"/>
          </w:tcPr>
          <w:p w14:paraId="70864BE0" w14:textId="77777777" w:rsidR="009D3606" w:rsidRPr="00ED753E" w:rsidRDefault="009D3606" w:rsidP="00A01C8A">
            <w:pPr>
              <w:pStyle w:val="Normal6"/>
              <w:rPr>
                <w:szCs w:val="24"/>
              </w:rPr>
            </w:pPr>
            <w:r w:rsidRPr="00ED753E">
              <w:t>(2)</w:t>
            </w:r>
            <w:r w:rsidRPr="00ED753E">
              <w:tab/>
              <w:t xml:space="preserve">Der Kommission wird die Befugnis übertragen, </w:t>
            </w:r>
            <w:r w:rsidRPr="00ED753E">
              <w:rPr>
                <w:b/>
                <w:i/>
              </w:rPr>
              <w:t xml:space="preserve">bis zum [24 Monate nach dem Datum des Inkrafttretens dieser Verordnung] </w:t>
            </w:r>
            <w:r w:rsidRPr="00ED753E">
              <w:t xml:space="preserve">gemäß Artikel 23 delegierte Rechtsakte zur Ergänzung dieses Artikels zu erlassen, um Mindestkriterien </w:t>
            </w:r>
            <w:r w:rsidRPr="00ED753E">
              <w:rPr>
                <w:b/>
                <w:i/>
              </w:rPr>
              <w:t xml:space="preserve">für die Risikofaktoren </w:t>
            </w:r>
            <w:r w:rsidRPr="00ED753E">
              <w:t xml:space="preserve">festzulegen, die </w:t>
            </w:r>
            <w:r w:rsidRPr="00ED753E">
              <w:rPr>
                <w:b/>
                <w:i/>
              </w:rPr>
              <w:t xml:space="preserve">durch den Tierarzt </w:t>
            </w:r>
            <w:r w:rsidRPr="00ED753E">
              <w:t>bei Besuchen</w:t>
            </w:r>
            <w:r w:rsidRPr="00ED753E">
              <w:rPr>
                <w:b/>
                <w:i/>
              </w:rPr>
              <w:t xml:space="preserve"> zur Beratung</w:t>
            </w:r>
            <w:r w:rsidRPr="00ED753E">
              <w:t xml:space="preserve"> im Hinblick auf das </w:t>
            </w:r>
            <w:r w:rsidRPr="00ED753E">
              <w:rPr>
                <w:b/>
                <w:i/>
              </w:rPr>
              <w:t>Wohlergehen</w:t>
            </w:r>
            <w:r w:rsidRPr="00ED753E">
              <w:t xml:space="preserve"> zu </w:t>
            </w:r>
            <w:r w:rsidRPr="00ED753E">
              <w:rPr>
                <w:b/>
                <w:i/>
              </w:rPr>
              <w:t xml:space="preserve">ermitteln und </w:t>
            </w:r>
            <w:r w:rsidRPr="00ED753E">
              <w:t>bewerten sind</w:t>
            </w:r>
            <w:r w:rsidRPr="00ED753E">
              <w:rPr>
                <w:b/>
                <w:i/>
              </w:rPr>
              <w:t>, einschließlich der Folgemaßnahmen</w:t>
            </w:r>
            <w:r w:rsidRPr="00ED753E">
              <w:t>.</w:t>
            </w:r>
          </w:p>
        </w:tc>
      </w:tr>
    </w:tbl>
    <w:p w14:paraId="571EBE33" w14:textId="77777777" w:rsidR="009D3606" w:rsidRPr="00ED753E" w:rsidRDefault="009D3606" w:rsidP="009D3606"/>
    <w:p w14:paraId="5173973F" w14:textId="4CCEA28F" w:rsidR="009D3606" w:rsidRPr="00ED753E" w:rsidRDefault="00DA1C30" w:rsidP="009D3606">
      <w:pPr>
        <w:pStyle w:val="AmNumberTabs"/>
      </w:pPr>
      <w:r w:rsidRPr="00ED753E">
        <w:t>Abänderung</w:t>
      </w:r>
      <w:r w:rsidR="009D3606" w:rsidRPr="00ED753E">
        <w:tab/>
      </w:r>
      <w:r w:rsidR="009D3606" w:rsidRPr="00ED753E">
        <w:tab/>
        <w:t>121</w:t>
      </w:r>
    </w:p>
    <w:p w14:paraId="5A7E3B3B" w14:textId="77777777" w:rsidR="009D3606" w:rsidRPr="00ED753E" w:rsidRDefault="009D3606" w:rsidP="009D3606"/>
    <w:p w14:paraId="37B31D20" w14:textId="77777777" w:rsidR="009D3606" w:rsidRPr="00ED753E" w:rsidRDefault="009D3606" w:rsidP="009D3606">
      <w:pPr>
        <w:pStyle w:val="NormalBold"/>
        <w:keepNext/>
      </w:pPr>
      <w:r w:rsidRPr="00ED753E">
        <w:t>Vorschlag für eine Verordnung</w:t>
      </w:r>
    </w:p>
    <w:p w14:paraId="6D713488" w14:textId="77777777" w:rsidR="009D3606" w:rsidRPr="00ED753E" w:rsidRDefault="009D3606" w:rsidP="009D3606">
      <w:pPr>
        <w:pStyle w:val="NormalBold"/>
      </w:pPr>
      <w:r w:rsidRPr="00ED753E">
        <w:t>Artikel 11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5106487" w14:textId="77777777" w:rsidTr="00A01C8A">
        <w:trPr>
          <w:jc w:val="center"/>
        </w:trPr>
        <w:tc>
          <w:tcPr>
            <w:tcW w:w="9752" w:type="dxa"/>
            <w:gridSpan w:val="2"/>
          </w:tcPr>
          <w:p w14:paraId="2AF9326E" w14:textId="77777777" w:rsidR="009D3606" w:rsidRPr="00ED753E" w:rsidRDefault="009D3606" w:rsidP="00A01C8A">
            <w:pPr>
              <w:keepNext/>
            </w:pPr>
          </w:p>
        </w:tc>
      </w:tr>
      <w:tr w:rsidR="009D3606" w:rsidRPr="00ED753E" w14:paraId="04CCD8CD" w14:textId="77777777" w:rsidTr="00A01C8A">
        <w:trPr>
          <w:jc w:val="center"/>
        </w:trPr>
        <w:tc>
          <w:tcPr>
            <w:tcW w:w="4876" w:type="dxa"/>
          </w:tcPr>
          <w:p w14:paraId="50ED5C38" w14:textId="77777777" w:rsidR="009D3606" w:rsidRPr="00ED753E" w:rsidRDefault="009D3606" w:rsidP="00A01C8A">
            <w:pPr>
              <w:pStyle w:val="ColumnHeading"/>
              <w:keepNext/>
            </w:pPr>
            <w:r w:rsidRPr="00ED753E">
              <w:t>Vorschlag der Kommission</w:t>
            </w:r>
          </w:p>
        </w:tc>
        <w:tc>
          <w:tcPr>
            <w:tcW w:w="4876" w:type="dxa"/>
          </w:tcPr>
          <w:p w14:paraId="3CF7ADA1" w14:textId="77777777" w:rsidR="009D3606" w:rsidRPr="00ED753E" w:rsidRDefault="009D3606" w:rsidP="00A01C8A">
            <w:pPr>
              <w:pStyle w:val="ColumnHeading"/>
              <w:keepNext/>
            </w:pPr>
            <w:r w:rsidRPr="00ED753E">
              <w:t>Geänderter Text</w:t>
            </w:r>
          </w:p>
        </w:tc>
      </w:tr>
      <w:tr w:rsidR="009D3606" w:rsidRPr="00ED753E" w14:paraId="0245DB0C" w14:textId="77777777" w:rsidTr="00A01C8A">
        <w:trPr>
          <w:jc w:val="center"/>
        </w:trPr>
        <w:tc>
          <w:tcPr>
            <w:tcW w:w="4876" w:type="dxa"/>
          </w:tcPr>
          <w:p w14:paraId="41A5E5BF" w14:textId="77777777" w:rsidR="009D3606" w:rsidRPr="00ED753E" w:rsidRDefault="009D3606" w:rsidP="00A01C8A">
            <w:pPr>
              <w:pStyle w:val="Normal6"/>
            </w:pPr>
            <w:r w:rsidRPr="00ED753E">
              <w:t>(1)</w:t>
            </w:r>
            <w:r w:rsidRPr="00ED753E">
              <w:tab/>
              <w:t xml:space="preserve">Die Unternehmer </w:t>
            </w:r>
            <w:r w:rsidRPr="00ED753E">
              <w:rPr>
                <w:b/>
                <w:i/>
              </w:rPr>
              <w:t xml:space="preserve">und die natürlichen oder juristischen Personen, die für Tierheime verantwortlich sind, </w:t>
            </w:r>
            <w:r w:rsidRPr="00ED753E">
              <w:lastRenderedPageBreak/>
              <w:t xml:space="preserve">stellen sicher, dass Hunde </w:t>
            </w:r>
            <w:r w:rsidRPr="00ED753E">
              <w:rPr>
                <w:b/>
                <w:i/>
              </w:rPr>
              <w:t>und</w:t>
            </w:r>
            <w:r w:rsidRPr="00ED753E">
              <w:t xml:space="preserve"> Katzen gemäß den Anforderungen in Anhang I Nummer 1 gefüttert werden</w:t>
            </w:r>
            <w:r w:rsidRPr="00ED753E">
              <w:rPr>
                <w:b/>
                <w:i/>
              </w:rPr>
              <w:t>, und können auf der Grundlage eines schriftlichen Gutachtens eines Tierarztes oder eines Sachverständigen für Tierernährung die in Anhang I Nummer 1 vorgesehenen Fütterungsfrequenzen anpassen</w:t>
            </w:r>
            <w:r w:rsidRPr="00ED753E">
              <w:t>.</w:t>
            </w:r>
          </w:p>
        </w:tc>
        <w:tc>
          <w:tcPr>
            <w:tcW w:w="4876" w:type="dxa"/>
          </w:tcPr>
          <w:p w14:paraId="146BAFD9" w14:textId="77777777" w:rsidR="009D3606" w:rsidRPr="00ED753E" w:rsidRDefault="009D3606" w:rsidP="00A01C8A">
            <w:pPr>
              <w:pStyle w:val="Normal6"/>
              <w:rPr>
                <w:szCs w:val="24"/>
              </w:rPr>
            </w:pPr>
            <w:r w:rsidRPr="00ED753E">
              <w:lastRenderedPageBreak/>
              <w:t>(1)</w:t>
            </w:r>
            <w:r w:rsidRPr="00ED753E">
              <w:tab/>
              <w:t xml:space="preserve">Die Unternehmer stellen sicher, dass Hunde </w:t>
            </w:r>
            <w:r w:rsidRPr="00ED753E">
              <w:rPr>
                <w:b/>
                <w:i/>
              </w:rPr>
              <w:t>oder</w:t>
            </w:r>
            <w:r w:rsidRPr="00ED753E">
              <w:t xml:space="preserve"> Katzen gemäß den Anforderungen in Anhang I Nummer 1 </w:t>
            </w:r>
            <w:r w:rsidRPr="00ED753E">
              <w:lastRenderedPageBreak/>
              <w:t>gefüttert werden.</w:t>
            </w:r>
          </w:p>
        </w:tc>
      </w:tr>
    </w:tbl>
    <w:p w14:paraId="4CF10C36" w14:textId="77777777" w:rsidR="009D3606" w:rsidRPr="00ED753E" w:rsidRDefault="009D3606" w:rsidP="009D3606"/>
    <w:p w14:paraId="566E5DF1" w14:textId="2E3F222A" w:rsidR="009D3606" w:rsidRPr="00ED753E" w:rsidRDefault="00DA1C30" w:rsidP="009D3606">
      <w:pPr>
        <w:pStyle w:val="AmNumberTabs"/>
      </w:pPr>
      <w:r w:rsidRPr="00ED753E">
        <w:t>Abänderung</w:t>
      </w:r>
      <w:r w:rsidR="009D3606" w:rsidRPr="00ED753E">
        <w:tab/>
      </w:r>
      <w:r w:rsidR="009D3606" w:rsidRPr="00ED753E">
        <w:tab/>
        <w:t>122</w:t>
      </w:r>
    </w:p>
    <w:p w14:paraId="6316CDBA" w14:textId="77777777" w:rsidR="009D3606" w:rsidRPr="00ED753E" w:rsidRDefault="009D3606" w:rsidP="009D3606"/>
    <w:p w14:paraId="7CDF36FA" w14:textId="77777777" w:rsidR="009D3606" w:rsidRPr="00ED753E" w:rsidRDefault="009D3606" w:rsidP="009D3606">
      <w:pPr>
        <w:pStyle w:val="NormalBold"/>
        <w:keepNext/>
      </w:pPr>
      <w:r w:rsidRPr="00ED753E">
        <w:t>Vorschlag für eine Verordnung</w:t>
      </w:r>
    </w:p>
    <w:p w14:paraId="1A4D0FEE" w14:textId="77777777" w:rsidR="009D3606" w:rsidRPr="00ED753E" w:rsidRDefault="009D3606" w:rsidP="009D3606">
      <w:pPr>
        <w:pStyle w:val="NormalBold"/>
      </w:pPr>
      <w:r w:rsidRPr="00ED753E">
        <w:t>Artikel 11 – 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7A83BE3" w14:textId="77777777" w:rsidTr="00A01C8A">
        <w:trPr>
          <w:jc w:val="center"/>
        </w:trPr>
        <w:tc>
          <w:tcPr>
            <w:tcW w:w="9752" w:type="dxa"/>
            <w:gridSpan w:val="2"/>
          </w:tcPr>
          <w:p w14:paraId="1968E1B9" w14:textId="77777777" w:rsidR="009D3606" w:rsidRPr="00ED753E" w:rsidRDefault="009D3606" w:rsidP="00A01C8A">
            <w:pPr>
              <w:keepNext/>
            </w:pPr>
          </w:p>
        </w:tc>
      </w:tr>
      <w:tr w:rsidR="009D3606" w:rsidRPr="00ED753E" w14:paraId="6DB3E54A" w14:textId="77777777" w:rsidTr="00A01C8A">
        <w:trPr>
          <w:jc w:val="center"/>
        </w:trPr>
        <w:tc>
          <w:tcPr>
            <w:tcW w:w="4876" w:type="dxa"/>
          </w:tcPr>
          <w:p w14:paraId="3C0E70D2" w14:textId="77777777" w:rsidR="009D3606" w:rsidRPr="00ED753E" w:rsidRDefault="009D3606" w:rsidP="00A01C8A">
            <w:pPr>
              <w:pStyle w:val="ColumnHeading"/>
              <w:keepNext/>
            </w:pPr>
            <w:r w:rsidRPr="00ED753E">
              <w:t>Vorschlag der Kommission</w:t>
            </w:r>
          </w:p>
        </w:tc>
        <w:tc>
          <w:tcPr>
            <w:tcW w:w="4876" w:type="dxa"/>
          </w:tcPr>
          <w:p w14:paraId="110AFDB6" w14:textId="77777777" w:rsidR="009D3606" w:rsidRPr="00ED753E" w:rsidRDefault="009D3606" w:rsidP="00A01C8A">
            <w:pPr>
              <w:pStyle w:val="ColumnHeading"/>
              <w:keepNext/>
            </w:pPr>
            <w:r w:rsidRPr="00ED753E">
              <w:t>Geänderter Text</w:t>
            </w:r>
          </w:p>
        </w:tc>
      </w:tr>
      <w:tr w:rsidR="009D3606" w:rsidRPr="00ED753E" w14:paraId="5DC06F9C" w14:textId="77777777" w:rsidTr="00A01C8A">
        <w:trPr>
          <w:jc w:val="center"/>
        </w:trPr>
        <w:tc>
          <w:tcPr>
            <w:tcW w:w="4876" w:type="dxa"/>
          </w:tcPr>
          <w:p w14:paraId="29702E3D" w14:textId="77777777" w:rsidR="009D3606" w:rsidRPr="00ED753E" w:rsidRDefault="009D3606" w:rsidP="00A01C8A">
            <w:pPr>
              <w:pStyle w:val="Normal6"/>
            </w:pPr>
            <w:r w:rsidRPr="00ED753E">
              <w:t>(2)</w:t>
            </w:r>
            <w:r w:rsidRPr="00ED753E">
              <w:tab/>
              <w:t xml:space="preserve">Die Unternehmer </w:t>
            </w:r>
            <w:r w:rsidRPr="00ED753E">
              <w:rPr>
                <w:b/>
                <w:i/>
              </w:rPr>
              <w:t xml:space="preserve">und die natürlichen oder juristischen Personen, die für Tierheime verantwortlich sind, </w:t>
            </w:r>
            <w:r w:rsidRPr="00ED753E">
              <w:t xml:space="preserve">stellen sicher, dass Hunde </w:t>
            </w:r>
            <w:r w:rsidRPr="00ED753E">
              <w:rPr>
                <w:b/>
                <w:i/>
              </w:rPr>
              <w:t>und</w:t>
            </w:r>
            <w:r w:rsidRPr="00ED753E">
              <w:t xml:space="preserve"> Katzen angemessen gefüttert und mit Wasser versorgt werden, indem sie Folgendes bereitstellen:</w:t>
            </w:r>
          </w:p>
        </w:tc>
        <w:tc>
          <w:tcPr>
            <w:tcW w:w="4876" w:type="dxa"/>
          </w:tcPr>
          <w:p w14:paraId="4FAA926E" w14:textId="77777777" w:rsidR="009D3606" w:rsidRPr="00ED753E" w:rsidRDefault="009D3606" w:rsidP="00A01C8A">
            <w:pPr>
              <w:pStyle w:val="Normal6"/>
              <w:rPr>
                <w:szCs w:val="24"/>
              </w:rPr>
            </w:pPr>
            <w:r w:rsidRPr="00ED753E">
              <w:t>(2)</w:t>
            </w:r>
            <w:r w:rsidRPr="00ED753E">
              <w:tab/>
              <w:t xml:space="preserve">Die Unternehmer stellen sicher, dass Hunde </w:t>
            </w:r>
            <w:r w:rsidRPr="00ED753E">
              <w:rPr>
                <w:b/>
                <w:i/>
              </w:rPr>
              <w:t>oder</w:t>
            </w:r>
            <w:r w:rsidRPr="00ED753E">
              <w:t xml:space="preserve"> Katzen angemessen gefüttert und mit Wasser versorgt werden, indem sie Folgendes bereitstellen:</w:t>
            </w:r>
          </w:p>
        </w:tc>
      </w:tr>
    </w:tbl>
    <w:p w14:paraId="3A8691DB" w14:textId="77777777" w:rsidR="009D3606" w:rsidRPr="00ED753E" w:rsidRDefault="009D3606" w:rsidP="009D3606"/>
    <w:p w14:paraId="579664C2" w14:textId="470E7368" w:rsidR="009D3606" w:rsidRPr="00ED753E" w:rsidRDefault="00DA1C30" w:rsidP="009D3606">
      <w:pPr>
        <w:pStyle w:val="AmNumberTabs"/>
      </w:pPr>
      <w:r w:rsidRPr="00ED753E">
        <w:t>Abänderung</w:t>
      </w:r>
      <w:r w:rsidR="009D3606" w:rsidRPr="00ED753E">
        <w:tab/>
      </w:r>
      <w:r w:rsidR="009D3606" w:rsidRPr="00ED753E">
        <w:tab/>
        <w:t>123</w:t>
      </w:r>
    </w:p>
    <w:p w14:paraId="3FA45D63" w14:textId="77777777" w:rsidR="009D3606" w:rsidRPr="00ED753E" w:rsidRDefault="009D3606" w:rsidP="009D3606"/>
    <w:p w14:paraId="1F9F82EC" w14:textId="77777777" w:rsidR="009D3606" w:rsidRPr="00ED753E" w:rsidRDefault="009D3606" w:rsidP="009D3606">
      <w:pPr>
        <w:pStyle w:val="NormalBold"/>
        <w:keepNext/>
      </w:pPr>
      <w:r w:rsidRPr="00ED753E">
        <w:t>Vorschlag für eine Verordnung</w:t>
      </w:r>
    </w:p>
    <w:p w14:paraId="456E570C" w14:textId="77777777" w:rsidR="009D3606" w:rsidRPr="00ED753E" w:rsidRDefault="009D3606" w:rsidP="009D3606">
      <w:pPr>
        <w:pStyle w:val="NormalBold"/>
      </w:pPr>
      <w:r w:rsidRPr="00ED753E">
        <w:t>Artikel 11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1B3D300" w14:textId="77777777" w:rsidTr="00A01C8A">
        <w:trPr>
          <w:jc w:val="center"/>
        </w:trPr>
        <w:tc>
          <w:tcPr>
            <w:tcW w:w="9752" w:type="dxa"/>
            <w:gridSpan w:val="2"/>
          </w:tcPr>
          <w:p w14:paraId="350E53DB" w14:textId="77777777" w:rsidR="009D3606" w:rsidRPr="00ED753E" w:rsidRDefault="009D3606" w:rsidP="00A01C8A">
            <w:pPr>
              <w:keepNext/>
            </w:pPr>
          </w:p>
        </w:tc>
      </w:tr>
      <w:tr w:rsidR="009D3606" w:rsidRPr="00ED753E" w14:paraId="2784A038" w14:textId="77777777" w:rsidTr="00A01C8A">
        <w:trPr>
          <w:jc w:val="center"/>
        </w:trPr>
        <w:tc>
          <w:tcPr>
            <w:tcW w:w="4876" w:type="dxa"/>
          </w:tcPr>
          <w:p w14:paraId="6AB263B1" w14:textId="77777777" w:rsidR="009D3606" w:rsidRPr="00ED753E" w:rsidRDefault="009D3606" w:rsidP="00A01C8A">
            <w:pPr>
              <w:pStyle w:val="ColumnHeading"/>
              <w:keepNext/>
            </w:pPr>
            <w:r w:rsidRPr="00ED753E">
              <w:t>Vorschlag der Kommission</w:t>
            </w:r>
          </w:p>
        </w:tc>
        <w:tc>
          <w:tcPr>
            <w:tcW w:w="4876" w:type="dxa"/>
          </w:tcPr>
          <w:p w14:paraId="58A75C16" w14:textId="77777777" w:rsidR="009D3606" w:rsidRPr="00ED753E" w:rsidRDefault="009D3606" w:rsidP="00A01C8A">
            <w:pPr>
              <w:pStyle w:val="ColumnHeading"/>
              <w:keepNext/>
            </w:pPr>
            <w:r w:rsidRPr="00ED753E">
              <w:t>Geänderter Text</w:t>
            </w:r>
          </w:p>
        </w:tc>
      </w:tr>
      <w:tr w:rsidR="009D3606" w:rsidRPr="00ED753E" w14:paraId="557DA3B1" w14:textId="77777777" w:rsidTr="00A01C8A">
        <w:trPr>
          <w:jc w:val="center"/>
        </w:trPr>
        <w:tc>
          <w:tcPr>
            <w:tcW w:w="4876" w:type="dxa"/>
          </w:tcPr>
          <w:p w14:paraId="26035139" w14:textId="77777777" w:rsidR="009D3606" w:rsidRPr="00ED753E" w:rsidRDefault="009D3606" w:rsidP="00A01C8A">
            <w:pPr>
              <w:pStyle w:val="Normal6"/>
            </w:pPr>
            <w:r w:rsidRPr="00ED753E">
              <w:t>a)</w:t>
            </w:r>
            <w:r w:rsidRPr="00ED753E">
              <w:tab/>
            </w:r>
            <w:r w:rsidRPr="00ED753E">
              <w:rPr>
                <w:b/>
                <w:i/>
              </w:rPr>
              <w:t>Tränkwasser</w:t>
            </w:r>
            <w:r w:rsidRPr="00ED753E">
              <w:t xml:space="preserve"> ad libitum,</w:t>
            </w:r>
          </w:p>
        </w:tc>
        <w:tc>
          <w:tcPr>
            <w:tcW w:w="4876" w:type="dxa"/>
          </w:tcPr>
          <w:p w14:paraId="684FB91E" w14:textId="77777777" w:rsidR="009D3606" w:rsidRPr="00ED753E" w:rsidRDefault="009D3606" w:rsidP="00A01C8A">
            <w:pPr>
              <w:pStyle w:val="Normal6"/>
              <w:rPr>
                <w:szCs w:val="24"/>
              </w:rPr>
            </w:pPr>
            <w:r w:rsidRPr="00ED753E">
              <w:t>a)</w:t>
            </w:r>
            <w:r w:rsidRPr="00ED753E">
              <w:tab/>
            </w:r>
            <w:r w:rsidRPr="00ED753E">
              <w:rPr>
                <w:b/>
                <w:i/>
              </w:rPr>
              <w:t>sauberes und frisches Wasser</w:t>
            </w:r>
            <w:r w:rsidRPr="00ED753E">
              <w:t xml:space="preserve"> ad libitum,</w:t>
            </w:r>
          </w:p>
        </w:tc>
      </w:tr>
    </w:tbl>
    <w:p w14:paraId="4FFD9770" w14:textId="77777777" w:rsidR="009D3606" w:rsidRPr="00ED753E" w:rsidRDefault="009D3606" w:rsidP="009D3606"/>
    <w:p w14:paraId="4EA7913B" w14:textId="106E47EF" w:rsidR="009D3606" w:rsidRPr="00ED753E" w:rsidRDefault="00DA1C30" w:rsidP="009D3606">
      <w:pPr>
        <w:pStyle w:val="AmNumberTabs"/>
      </w:pPr>
      <w:r w:rsidRPr="00ED753E">
        <w:t>Abänderung</w:t>
      </w:r>
      <w:r w:rsidR="009D3606" w:rsidRPr="00ED753E">
        <w:tab/>
      </w:r>
      <w:r w:rsidR="009D3606" w:rsidRPr="00ED753E">
        <w:tab/>
        <w:t>124</w:t>
      </w:r>
    </w:p>
    <w:p w14:paraId="0D7B73B5" w14:textId="77777777" w:rsidR="009D3606" w:rsidRPr="00ED753E" w:rsidRDefault="009D3606" w:rsidP="009D3606"/>
    <w:p w14:paraId="5412901D" w14:textId="77777777" w:rsidR="009D3606" w:rsidRPr="00ED753E" w:rsidRDefault="009D3606" w:rsidP="009D3606">
      <w:pPr>
        <w:pStyle w:val="NormalBold"/>
        <w:keepNext/>
      </w:pPr>
      <w:r w:rsidRPr="00ED753E">
        <w:t>Vorschlag für eine Verordnung</w:t>
      </w:r>
    </w:p>
    <w:p w14:paraId="672F8C90" w14:textId="77777777" w:rsidR="009D3606" w:rsidRPr="00ED753E" w:rsidRDefault="009D3606" w:rsidP="009D3606">
      <w:pPr>
        <w:pStyle w:val="NormalBold"/>
      </w:pPr>
      <w:r w:rsidRPr="00ED753E">
        <w:t>Artikel 11 – 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86B0B61" w14:textId="77777777" w:rsidTr="00A01C8A">
        <w:trPr>
          <w:jc w:val="center"/>
        </w:trPr>
        <w:tc>
          <w:tcPr>
            <w:tcW w:w="9752" w:type="dxa"/>
            <w:gridSpan w:val="2"/>
          </w:tcPr>
          <w:p w14:paraId="26305CF6" w14:textId="77777777" w:rsidR="009D3606" w:rsidRPr="00ED753E" w:rsidRDefault="009D3606" w:rsidP="00A01C8A">
            <w:pPr>
              <w:keepNext/>
            </w:pPr>
          </w:p>
        </w:tc>
      </w:tr>
      <w:tr w:rsidR="009D3606" w:rsidRPr="00ED753E" w14:paraId="3BA9B328" w14:textId="77777777" w:rsidTr="00A01C8A">
        <w:trPr>
          <w:jc w:val="center"/>
        </w:trPr>
        <w:tc>
          <w:tcPr>
            <w:tcW w:w="4876" w:type="dxa"/>
          </w:tcPr>
          <w:p w14:paraId="2DA0630E" w14:textId="77777777" w:rsidR="009D3606" w:rsidRPr="00ED753E" w:rsidRDefault="009D3606" w:rsidP="00A01C8A">
            <w:pPr>
              <w:pStyle w:val="ColumnHeading"/>
              <w:keepNext/>
            </w:pPr>
            <w:r w:rsidRPr="00ED753E">
              <w:t>Vorschlag der Kommission</w:t>
            </w:r>
          </w:p>
        </w:tc>
        <w:tc>
          <w:tcPr>
            <w:tcW w:w="4876" w:type="dxa"/>
          </w:tcPr>
          <w:p w14:paraId="7D04C941" w14:textId="77777777" w:rsidR="009D3606" w:rsidRPr="00ED753E" w:rsidRDefault="009D3606" w:rsidP="00A01C8A">
            <w:pPr>
              <w:pStyle w:val="ColumnHeading"/>
              <w:keepNext/>
            </w:pPr>
            <w:r w:rsidRPr="00ED753E">
              <w:t>Geänderter Text</w:t>
            </w:r>
          </w:p>
        </w:tc>
      </w:tr>
      <w:tr w:rsidR="009D3606" w:rsidRPr="00ED753E" w14:paraId="2A33AB3D" w14:textId="77777777" w:rsidTr="00A01C8A">
        <w:trPr>
          <w:jc w:val="center"/>
        </w:trPr>
        <w:tc>
          <w:tcPr>
            <w:tcW w:w="4876" w:type="dxa"/>
          </w:tcPr>
          <w:p w14:paraId="784AD8C6" w14:textId="77777777" w:rsidR="009D3606" w:rsidRPr="00ED753E" w:rsidRDefault="009D3606" w:rsidP="00A01C8A">
            <w:pPr>
              <w:pStyle w:val="Normal6"/>
            </w:pPr>
            <w:r w:rsidRPr="00ED753E">
              <w:t>b)</w:t>
            </w:r>
            <w:r w:rsidRPr="00ED753E">
              <w:tab/>
              <w:t xml:space="preserve">Futter in ausreichender Menge und Qualität, um den physiologischen, nährstoffbezogenen und metabolischen Bedürfnissen und der Sättigung der Hunde und Katzen im Rahmen einer dem Alter, der Rasse, der Kategorie, dem </w:t>
            </w:r>
            <w:r w:rsidRPr="00ED753E">
              <w:lastRenderedPageBreak/>
              <w:t xml:space="preserve">Aktivitätsniveau und dem Gesundheitszustand der Hunde </w:t>
            </w:r>
            <w:r w:rsidRPr="00ED753E">
              <w:rPr>
                <w:b/>
                <w:i/>
              </w:rPr>
              <w:t>und</w:t>
            </w:r>
            <w:r w:rsidRPr="00ED753E">
              <w:t xml:space="preserve"> Katzen angepassten Ernährung gerecht zu werden,</w:t>
            </w:r>
          </w:p>
        </w:tc>
        <w:tc>
          <w:tcPr>
            <w:tcW w:w="4876" w:type="dxa"/>
          </w:tcPr>
          <w:p w14:paraId="6A6B1C90" w14:textId="77777777" w:rsidR="009D3606" w:rsidRPr="00ED753E" w:rsidRDefault="009D3606" w:rsidP="00A01C8A">
            <w:pPr>
              <w:pStyle w:val="Normal6"/>
              <w:rPr>
                <w:szCs w:val="24"/>
              </w:rPr>
            </w:pPr>
            <w:r w:rsidRPr="00ED753E">
              <w:lastRenderedPageBreak/>
              <w:t>b)</w:t>
            </w:r>
            <w:r w:rsidRPr="00ED753E">
              <w:tab/>
              <w:t xml:space="preserve">Futter in ausreichender Menge und Qualität, um den physiologischen, nährstoffbezogenen und metabolischen Bedürfnissen und der Sättigung der Hunde und Katzen im Rahmen einer dem Alter, der Rasse, der Kategorie, dem </w:t>
            </w:r>
            <w:r w:rsidRPr="00ED753E">
              <w:lastRenderedPageBreak/>
              <w:t xml:space="preserve">Aktivitätsniveau und dem Gesundheitszustand der Hunde </w:t>
            </w:r>
            <w:r w:rsidRPr="00ED753E">
              <w:rPr>
                <w:b/>
                <w:i/>
              </w:rPr>
              <w:t>oder</w:t>
            </w:r>
            <w:r w:rsidRPr="00ED753E">
              <w:t xml:space="preserve"> Katzen angepassten Ernährung gerecht zu werden,</w:t>
            </w:r>
            <w:r w:rsidRPr="00ED753E">
              <w:rPr>
                <w:b/>
                <w:i/>
              </w:rPr>
              <w:t xml:space="preserve"> mit dem übergeordneten Ziel, einen guten Gesundheitszustand zu erreichen und zu erhalten,</w:t>
            </w:r>
          </w:p>
        </w:tc>
      </w:tr>
    </w:tbl>
    <w:p w14:paraId="1B3CFE5B" w14:textId="77777777" w:rsidR="009D3606" w:rsidRPr="00ED753E" w:rsidRDefault="009D3606" w:rsidP="009D3606"/>
    <w:p w14:paraId="0DF6AF92" w14:textId="71CA458E" w:rsidR="009D3606" w:rsidRPr="00ED753E" w:rsidRDefault="00DA1C30" w:rsidP="009D3606">
      <w:pPr>
        <w:pStyle w:val="AmNumberTabs"/>
      </w:pPr>
      <w:r w:rsidRPr="00ED753E">
        <w:t>Abänderung</w:t>
      </w:r>
      <w:r w:rsidR="009D3606" w:rsidRPr="00ED753E">
        <w:tab/>
      </w:r>
      <w:r w:rsidR="009D3606" w:rsidRPr="00ED753E">
        <w:tab/>
        <w:t>125</w:t>
      </w:r>
    </w:p>
    <w:p w14:paraId="4BBA2498" w14:textId="77777777" w:rsidR="009D3606" w:rsidRPr="00ED753E" w:rsidRDefault="009D3606" w:rsidP="009D3606"/>
    <w:p w14:paraId="3F1AA9AB" w14:textId="77777777" w:rsidR="009D3606" w:rsidRPr="00ED753E" w:rsidRDefault="009D3606" w:rsidP="009D3606">
      <w:pPr>
        <w:pStyle w:val="NormalBold"/>
        <w:keepNext/>
      </w:pPr>
      <w:r w:rsidRPr="00ED753E">
        <w:t>Vorschlag für eine Verordnung</w:t>
      </w:r>
    </w:p>
    <w:p w14:paraId="7CEBE5C6" w14:textId="77777777" w:rsidR="009D3606" w:rsidRPr="00ED753E" w:rsidRDefault="009D3606" w:rsidP="009D3606">
      <w:pPr>
        <w:pStyle w:val="NormalBold"/>
      </w:pPr>
      <w:r w:rsidRPr="00ED753E">
        <w:t>Artikel 11 – Absatz 3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933DE25" w14:textId="77777777" w:rsidTr="00A01C8A">
        <w:trPr>
          <w:jc w:val="center"/>
        </w:trPr>
        <w:tc>
          <w:tcPr>
            <w:tcW w:w="9752" w:type="dxa"/>
            <w:gridSpan w:val="2"/>
          </w:tcPr>
          <w:p w14:paraId="00DAE946" w14:textId="77777777" w:rsidR="009D3606" w:rsidRPr="00ED753E" w:rsidRDefault="009D3606" w:rsidP="00A01C8A">
            <w:pPr>
              <w:keepNext/>
            </w:pPr>
          </w:p>
        </w:tc>
      </w:tr>
      <w:tr w:rsidR="009D3606" w:rsidRPr="00ED753E" w14:paraId="7E07EBA5" w14:textId="77777777" w:rsidTr="00A01C8A">
        <w:trPr>
          <w:jc w:val="center"/>
        </w:trPr>
        <w:tc>
          <w:tcPr>
            <w:tcW w:w="4876" w:type="dxa"/>
          </w:tcPr>
          <w:p w14:paraId="05DE28BB" w14:textId="77777777" w:rsidR="009D3606" w:rsidRPr="00ED753E" w:rsidRDefault="009D3606" w:rsidP="00A01C8A">
            <w:pPr>
              <w:pStyle w:val="ColumnHeading"/>
              <w:keepNext/>
            </w:pPr>
            <w:r w:rsidRPr="00ED753E">
              <w:t>Vorschlag der Kommission</w:t>
            </w:r>
          </w:p>
        </w:tc>
        <w:tc>
          <w:tcPr>
            <w:tcW w:w="4876" w:type="dxa"/>
          </w:tcPr>
          <w:p w14:paraId="36CD5378" w14:textId="77777777" w:rsidR="009D3606" w:rsidRPr="00ED753E" w:rsidRDefault="009D3606" w:rsidP="00A01C8A">
            <w:pPr>
              <w:pStyle w:val="ColumnHeading"/>
              <w:keepNext/>
            </w:pPr>
            <w:r w:rsidRPr="00ED753E">
              <w:t>Geänderter Text</w:t>
            </w:r>
          </w:p>
        </w:tc>
      </w:tr>
      <w:tr w:rsidR="009D3606" w:rsidRPr="00ED753E" w14:paraId="6A487416" w14:textId="77777777" w:rsidTr="00A01C8A">
        <w:trPr>
          <w:jc w:val="center"/>
        </w:trPr>
        <w:tc>
          <w:tcPr>
            <w:tcW w:w="4876" w:type="dxa"/>
          </w:tcPr>
          <w:p w14:paraId="10E81CF8" w14:textId="77777777" w:rsidR="009D3606" w:rsidRPr="00ED753E" w:rsidRDefault="009D3606" w:rsidP="00A01C8A">
            <w:pPr>
              <w:pStyle w:val="Normal6"/>
            </w:pPr>
            <w:r w:rsidRPr="00ED753E">
              <w:t>(3)</w:t>
            </w:r>
            <w:r w:rsidRPr="00ED753E">
              <w:tab/>
              <w:t xml:space="preserve">Die Unternehmer und </w:t>
            </w:r>
            <w:r w:rsidRPr="00ED753E">
              <w:rPr>
                <w:b/>
                <w:i/>
              </w:rPr>
              <w:t>die natürlichen oder juristischen Personen, die für Tierheime verantwortlich sind,</w:t>
            </w:r>
            <w:r w:rsidRPr="00ED753E">
              <w:t xml:space="preserve"> stellen sicher, dass Futter- und Tränkvorrichtungen so gebaut und installiert sind, dass</w:t>
            </w:r>
          </w:p>
        </w:tc>
        <w:tc>
          <w:tcPr>
            <w:tcW w:w="4876" w:type="dxa"/>
          </w:tcPr>
          <w:p w14:paraId="33AC0BAB" w14:textId="77777777" w:rsidR="009D3606" w:rsidRPr="00ED753E" w:rsidRDefault="009D3606" w:rsidP="00A01C8A">
            <w:pPr>
              <w:pStyle w:val="Normal6"/>
              <w:rPr>
                <w:szCs w:val="24"/>
              </w:rPr>
            </w:pPr>
            <w:r w:rsidRPr="00ED753E">
              <w:t>(3)</w:t>
            </w:r>
            <w:r w:rsidRPr="00ED753E">
              <w:tab/>
              <w:t xml:space="preserve">Die Unternehmer und </w:t>
            </w:r>
            <w:r w:rsidRPr="00ED753E">
              <w:rPr>
                <w:b/>
                <w:i/>
              </w:rPr>
              <w:t>Tierpflegekräfte</w:t>
            </w:r>
            <w:r w:rsidRPr="00ED753E">
              <w:t xml:space="preserve"> stellen sicher, dass Futter- und Tränkvorrichtungen</w:t>
            </w:r>
            <w:r w:rsidRPr="00ED753E">
              <w:rPr>
                <w:b/>
                <w:i/>
              </w:rPr>
              <w:t xml:space="preserve"> sauber gehalten werden und</w:t>
            </w:r>
            <w:r w:rsidRPr="00ED753E">
              <w:t xml:space="preserve"> so gebaut und installiert sind, dass</w:t>
            </w:r>
          </w:p>
        </w:tc>
      </w:tr>
    </w:tbl>
    <w:p w14:paraId="789A6F71" w14:textId="77777777" w:rsidR="009D3606" w:rsidRPr="00ED753E" w:rsidRDefault="009D3606" w:rsidP="009D3606"/>
    <w:p w14:paraId="57B24121" w14:textId="35E9E38C" w:rsidR="009D3606" w:rsidRPr="00ED753E" w:rsidRDefault="00DA1C30" w:rsidP="009D3606">
      <w:pPr>
        <w:pStyle w:val="AmNumberTabs"/>
      </w:pPr>
      <w:r w:rsidRPr="00ED753E">
        <w:t>Abänderung</w:t>
      </w:r>
      <w:r w:rsidR="009D3606" w:rsidRPr="00ED753E">
        <w:tab/>
      </w:r>
      <w:r w:rsidR="009D3606" w:rsidRPr="00ED753E">
        <w:tab/>
        <w:t>126</w:t>
      </w:r>
    </w:p>
    <w:p w14:paraId="6C796B39" w14:textId="77777777" w:rsidR="009D3606" w:rsidRPr="00ED753E" w:rsidRDefault="009D3606" w:rsidP="009D3606"/>
    <w:p w14:paraId="09135A8D" w14:textId="77777777" w:rsidR="009D3606" w:rsidRPr="00ED753E" w:rsidRDefault="009D3606" w:rsidP="009D3606">
      <w:pPr>
        <w:pStyle w:val="NormalBold"/>
        <w:keepNext/>
      </w:pPr>
      <w:r w:rsidRPr="00ED753E">
        <w:t>Vorschlag für eine Verordnung</w:t>
      </w:r>
    </w:p>
    <w:p w14:paraId="46859BFA" w14:textId="77777777" w:rsidR="009D3606" w:rsidRPr="00ED753E" w:rsidRDefault="009D3606" w:rsidP="009D3606">
      <w:pPr>
        <w:pStyle w:val="NormalBold"/>
      </w:pPr>
      <w:r w:rsidRPr="00ED753E">
        <w:t>Artikel 11 – Absatz 3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DC7EF5E" w14:textId="77777777" w:rsidTr="00A01C8A">
        <w:trPr>
          <w:jc w:val="center"/>
        </w:trPr>
        <w:tc>
          <w:tcPr>
            <w:tcW w:w="9752" w:type="dxa"/>
            <w:gridSpan w:val="2"/>
          </w:tcPr>
          <w:p w14:paraId="0EBDADF9" w14:textId="77777777" w:rsidR="009D3606" w:rsidRPr="00ED753E" w:rsidRDefault="009D3606" w:rsidP="00A01C8A">
            <w:pPr>
              <w:keepNext/>
            </w:pPr>
          </w:p>
        </w:tc>
      </w:tr>
      <w:tr w:rsidR="009D3606" w:rsidRPr="00ED753E" w14:paraId="08015627" w14:textId="77777777" w:rsidTr="00A01C8A">
        <w:trPr>
          <w:jc w:val="center"/>
        </w:trPr>
        <w:tc>
          <w:tcPr>
            <w:tcW w:w="4876" w:type="dxa"/>
          </w:tcPr>
          <w:p w14:paraId="1A36AEAF" w14:textId="77777777" w:rsidR="009D3606" w:rsidRPr="00ED753E" w:rsidRDefault="009D3606" w:rsidP="00A01C8A">
            <w:pPr>
              <w:pStyle w:val="ColumnHeading"/>
              <w:keepNext/>
            </w:pPr>
            <w:r w:rsidRPr="00ED753E">
              <w:t>Vorschlag der Kommission</w:t>
            </w:r>
          </w:p>
        </w:tc>
        <w:tc>
          <w:tcPr>
            <w:tcW w:w="4876" w:type="dxa"/>
          </w:tcPr>
          <w:p w14:paraId="3ED838A1" w14:textId="77777777" w:rsidR="009D3606" w:rsidRPr="00ED753E" w:rsidRDefault="009D3606" w:rsidP="00A01C8A">
            <w:pPr>
              <w:pStyle w:val="ColumnHeading"/>
              <w:keepNext/>
            </w:pPr>
            <w:r w:rsidRPr="00ED753E">
              <w:t>Geänderter Text</w:t>
            </w:r>
          </w:p>
        </w:tc>
      </w:tr>
      <w:tr w:rsidR="009D3606" w:rsidRPr="00ED753E" w14:paraId="79F57194" w14:textId="77777777" w:rsidTr="00A01C8A">
        <w:trPr>
          <w:jc w:val="center"/>
        </w:trPr>
        <w:tc>
          <w:tcPr>
            <w:tcW w:w="4876" w:type="dxa"/>
          </w:tcPr>
          <w:p w14:paraId="3652CB98" w14:textId="77777777" w:rsidR="009D3606" w:rsidRPr="00ED753E" w:rsidRDefault="009D3606" w:rsidP="00A01C8A">
            <w:pPr>
              <w:pStyle w:val="Normal6"/>
            </w:pPr>
            <w:r w:rsidRPr="00ED753E">
              <w:t>a)</w:t>
            </w:r>
            <w:r w:rsidRPr="00ED753E">
              <w:tab/>
              <w:t>sie allen Hunden und Katzen gleichermaßen zugänglich sind,</w:t>
            </w:r>
            <w:r w:rsidRPr="00ED753E">
              <w:rPr>
                <w:b/>
                <w:i/>
              </w:rPr>
              <w:t xml:space="preserve"> sodass der Wettbewerb zwischen ihnen auf ein Mindestmaß reduziert und agonistisches Verhalten verhindert wird, insbesondere wenn Hunde und Katzen keinen Ad-libitum-Zugang zum Futter haben,</w:t>
            </w:r>
          </w:p>
        </w:tc>
        <w:tc>
          <w:tcPr>
            <w:tcW w:w="4876" w:type="dxa"/>
          </w:tcPr>
          <w:p w14:paraId="21594D41" w14:textId="77777777" w:rsidR="009D3606" w:rsidRPr="00ED753E" w:rsidRDefault="009D3606" w:rsidP="00A01C8A">
            <w:pPr>
              <w:pStyle w:val="Normal6"/>
              <w:rPr>
                <w:szCs w:val="24"/>
              </w:rPr>
            </w:pPr>
            <w:r w:rsidRPr="00ED753E">
              <w:t>a)</w:t>
            </w:r>
            <w:r w:rsidRPr="00ED753E">
              <w:tab/>
              <w:t>sie allen Hunden und Katzen gleichermaßen zugänglich sind,</w:t>
            </w:r>
          </w:p>
        </w:tc>
      </w:tr>
    </w:tbl>
    <w:p w14:paraId="58133918" w14:textId="77777777" w:rsidR="009D3606" w:rsidRPr="00ED753E" w:rsidRDefault="009D3606" w:rsidP="009D3606"/>
    <w:p w14:paraId="74823125" w14:textId="56DC8976" w:rsidR="009D3606" w:rsidRPr="00ED753E" w:rsidRDefault="00DA1C30" w:rsidP="009D3606">
      <w:pPr>
        <w:pStyle w:val="AmNumberTabs"/>
      </w:pPr>
      <w:r w:rsidRPr="00ED753E">
        <w:t>Abänderung</w:t>
      </w:r>
      <w:r w:rsidR="009D3606" w:rsidRPr="00ED753E">
        <w:tab/>
      </w:r>
      <w:r w:rsidR="009D3606" w:rsidRPr="00ED753E">
        <w:tab/>
        <w:t>127</w:t>
      </w:r>
    </w:p>
    <w:p w14:paraId="41A45A11" w14:textId="77777777" w:rsidR="009D3606" w:rsidRPr="00ED753E" w:rsidRDefault="009D3606" w:rsidP="009D3606"/>
    <w:p w14:paraId="5920214E" w14:textId="77777777" w:rsidR="009D3606" w:rsidRPr="00ED753E" w:rsidRDefault="009D3606" w:rsidP="009D3606">
      <w:pPr>
        <w:pStyle w:val="NormalBold"/>
        <w:keepNext/>
      </w:pPr>
      <w:r w:rsidRPr="00ED753E">
        <w:t>Vorschlag für eine Verordnung</w:t>
      </w:r>
    </w:p>
    <w:p w14:paraId="40AA9317" w14:textId="77777777" w:rsidR="009D3606" w:rsidRPr="00ED753E" w:rsidRDefault="009D3606" w:rsidP="009D3606">
      <w:pPr>
        <w:pStyle w:val="NormalBold"/>
      </w:pPr>
      <w:r w:rsidRPr="00ED753E">
        <w:t>Artikel 11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AD3ACD2" w14:textId="77777777" w:rsidTr="00A01C8A">
        <w:trPr>
          <w:jc w:val="center"/>
        </w:trPr>
        <w:tc>
          <w:tcPr>
            <w:tcW w:w="9752" w:type="dxa"/>
            <w:gridSpan w:val="2"/>
          </w:tcPr>
          <w:p w14:paraId="6AD9A674" w14:textId="77777777" w:rsidR="009D3606" w:rsidRPr="00ED753E" w:rsidRDefault="009D3606" w:rsidP="00A01C8A">
            <w:pPr>
              <w:keepNext/>
            </w:pPr>
          </w:p>
        </w:tc>
      </w:tr>
      <w:tr w:rsidR="009D3606" w:rsidRPr="00ED753E" w14:paraId="3B99B3CA" w14:textId="77777777" w:rsidTr="00A01C8A">
        <w:trPr>
          <w:jc w:val="center"/>
        </w:trPr>
        <w:tc>
          <w:tcPr>
            <w:tcW w:w="4876" w:type="dxa"/>
          </w:tcPr>
          <w:p w14:paraId="6599D7B8" w14:textId="77777777" w:rsidR="009D3606" w:rsidRPr="00ED753E" w:rsidRDefault="009D3606" w:rsidP="00A01C8A">
            <w:pPr>
              <w:pStyle w:val="ColumnHeading"/>
              <w:keepNext/>
            </w:pPr>
            <w:r w:rsidRPr="00ED753E">
              <w:t>Vorschlag der Kommission</w:t>
            </w:r>
          </w:p>
        </w:tc>
        <w:tc>
          <w:tcPr>
            <w:tcW w:w="4876" w:type="dxa"/>
          </w:tcPr>
          <w:p w14:paraId="59F5891B" w14:textId="77777777" w:rsidR="009D3606" w:rsidRPr="00ED753E" w:rsidRDefault="009D3606" w:rsidP="00A01C8A">
            <w:pPr>
              <w:pStyle w:val="ColumnHeading"/>
              <w:keepNext/>
            </w:pPr>
            <w:r w:rsidRPr="00ED753E">
              <w:t>Geänderter Text</w:t>
            </w:r>
          </w:p>
        </w:tc>
      </w:tr>
      <w:tr w:rsidR="009D3606" w:rsidRPr="00ED753E" w14:paraId="0EAF7995" w14:textId="77777777" w:rsidTr="00A01C8A">
        <w:trPr>
          <w:jc w:val="center"/>
        </w:trPr>
        <w:tc>
          <w:tcPr>
            <w:tcW w:w="4876" w:type="dxa"/>
          </w:tcPr>
          <w:p w14:paraId="12932434" w14:textId="77777777" w:rsidR="009D3606" w:rsidRPr="00ED753E" w:rsidRDefault="009D3606" w:rsidP="00A01C8A">
            <w:pPr>
              <w:pStyle w:val="Normal6"/>
            </w:pPr>
          </w:p>
        </w:tc>
        <w:tc>
          <w:tcPr>
            <w:tcW w:w="4876" w:type="dxa"/>
          </w:tcPr>
          <w:p w14:paraId="31E08DDF" w14:textId="77777777" w:rsidR="009D3606" w:rsidRPr="00ED753E" w:rsidRDefault="009D3606" w:rsidP="00A01C8A">
            <w:pPr>
              <w:pStyle w:val="Normal6"/>
              <w:rPr>
                <w:szCs w:val="24"/>
              </w:rPr>
            </w:pPr>
            <w:r w:rsidRPr="00ED753E">
              <w:rPr>
                <w:b/>
                <w:i/>
              </w:rPr>
              <w:t>3a)</w:t>
            </w:r>
            <w:r w:rsidRPr="00ED753E">
              <w:rPr>
                <w:b/>
                <w:i/>
              </w:rPr>
              <w:tab/>
              <w:t xml:space="preserve">Auf schriftliche Empfehlung eines Tierarztes können die Unternehmer die Fütterungs- und Tränkfrequenzen anpassen. Die Unternehmer führen </w:t>
            </w:r>
            <w:r w:rsidRPr="00ED753E">
              <w:rPr>
                <w:b/>
                <w:i/>
              </w:rPr>
              <w:lastRenderedPageBreak/>
              <w:t>entsprechend den Empfehlungen des Tierarztes während der gesamten Dauer diesbezügliche Aufzeichnungen.</w:t>
            </w:r>
          </w:p>
        </w:tc>
      </w:tr>
    </w:tbl>
    <w:p w14:paraId="7CD80D3C" w14:textId="77777777" w:rsidR="009D3606" w:rsidRPr="00ED753E" w:rsidRDefault="009D3606" w:rsidP="009D3606"/>
    <w:p w14:paraId="0780BB46" w14:textId="3AC712E4" w:rsidR="009D3606" w:rsidRPr="00ED753E" w:rsidRDefault="00DA1C30" w:rsidP="009D3606">
      <w:pPr>
        <w:pStyle w:val="AmNumberTabs"/>
      </w:pPr>
      <w:r w:rsidRPr="00ED753E">
        <w:t>Abänderung</w:t>
      </w:r>
      <w:r w:rsidR="009D3606" w:rsidRPr="00ED753E">
        <w:tab/>
      </w:r>
      <w:r w:rsidR="009D3606" w:rsidRPr="00ED753E">
        <w:tab/>
        <w:t>128</w:t>
      </w:r>
    </w:p>
    <w:p w14:paraId="709D254C" w14:textId="77777777" w:rsidR="009D3606" w:rsidRPr="00ED753E" w:rsidRDefault="009D3606" w:rsidP="009D3606"/>
    <w:p w14:paraId="57ACCFA4" w14:textId="77777777" w:rsidR="009D3606" w:rsidRPr="00ED753E" w:rsidRDefault="009D3606" w:rsidP="009D3606">
      <w:pPr>
        <w:pStyle w:val="NormalBold"/>
        <w:keepNext/>
      </w:pPr>
      <w:r w:rsidRPr="00ED753E">
        <w:t>Vorschlag für eine Verordnung</w:t>
      </w:r>
    </w:p>
    <w:p w14:paraId="1BA6AA4F" w14:textId="77777777" w:rsidR="009D3606" w:rsidRPr="00ED753E" w:rsidRDefault="009D3606" w:rsidP="009D3606">
      <w:pPr>
        <w:pStyle w:val="NormalBold"/>
      </w:pPr>
      <w:r w:rsidRPr="00ED753E">
        <w:t>Artikel 12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33B1974" w14:textId="77777777" w:rsidTr="00A01C8A">
        <w:trPr>
          <w:jc w:val="center"/>
        </w:trPr>
        <w:tc>
          <w:tcPr>
            <w:tcW w:w="9752" w:type="dxa"/>
            <w:gridSpan w:val="2"/>
          </w:tcPr>
          <w:p w14:paraId="63E06978" w14:textId="77777777" w:rsidR="009D3606" w:rsidRPr="00ED753E" w:rsidRDefault="009D3606" w:rsidP="00A01C8A">
            <w:pPr>
              <w:keepNext/>
            </w:pPr>
          </w:p>
        </w:tc>
      </w:tr>
      <w:tr w:rsidR="009D3606" w:rsidRPr="00ED753E" w14:paraId="5CE18BC9" w14:textId="77777777" w:rsidTr="00A01C8A">
        <w:trPr>
          <w:jc w:val="center"/>
        </w:trPr>
        <w:tc>
          <w:tcPr>
            <w:tcW w:w="4876" w:type="dxa"/>
          </w:tcPr>
          <w:p w14:paraId="7D4C5074" w14:textId="77777777" w:rsidR="009D3606" w:rsidRPr="00ED753E" w:rsidRDefault="009D3606" w:rsidP="00A01C8A">
            <w:pPr>
              <w:pStyle w:val="ColumnHeading"/>
              <w:keepNext/>
            </w:pPr>
            <w:r w:rsidRPr="00ED753E">
              <w:t>Vorschlag der Kommission</w:t>
            </w:r>
          </w:p>
        </w:tc>
        <w:tc>
          <w:tcPr>
            <w:tcW w:w="4876" w:type="dxa"/>
          </w:tcPr>
          <w:p w14:paraId="73B75FC2" w14:textId="77777777" w:rsidR="009D3606" w:rsidRPr="00ED753E" w:rsidRDefault="009D3606" w:rsidP="00A01C8A">
            <w:pPr>
              <w:pStyle w:val="ColumnHeading"/>
              <w:keepNext/>
            </w:pPr>
            <w:r w:rsidRPr="00ED753E">
              <w:t>Geänderter Text</w:t>
            </w:r>
          </w:p>
        </w:tc>
      </w:tr>
      <w:tr w:rsidR="009D3606" w:rsidRPr="00ED753E" w14:paraId="24DC2720" w14:textId="77777777" w:rsidTr="00A01C8A">
        <w:trPr>
          <w:jc w:val="center"/>
        </w:trPr>
        <w:tc>
          <w:tcPr>
            <w:tcW w:w="4876" w:type="dxa"/>
          </w:tcPr>
          <w:p w14:paraId="53BC9707" w14:textId="77777777" w:rsidR="009D3606" w:rsidRPr="00ED753E" w:rsidRDefault="009D3606" w:rsidP="00A01C8A">
            <w:pPr>
              <w:pStyle w:val="Normal6"/>
            </w:pPr>
            <w:r w:rsidRPr="00ED753E">
              <w:t>(1)</w:t>
            </w:r>
            <w:r w:rsidRPr="00ED753E">
              <w:tab/>
              <w:t>Die Unternehmer stellen sicher, dass Hunde und Katzen gemäß Anhang I Nummer 2 untergebracht werden.</w:t>
            </w:r>
          </w:p>
        </w:tc>
        <w:tc>
          <w:tcPr>
            <w:tcW w:w="4876" w:type="dxa"/>
          </w:tcPr>
          <w:p w14:paraId="04FACECC" w14:textId="77777777" w:rsidR="009D3606" w:rsidRPr="00ED753E" w:rsidRDefault="009D3606" w:rsidP="00A01C8A">
            <w:pPr>
              <w:pStyle w:val="Normal6"/>
              <w:rPr>
                <w:szCs w:val="24"/>
              </w:rPr>
            </w:pPr>
            <w:r w:rsidRPr="00ED753E">
              <w:t>(1)</w:t>
            </w:r>
            <w:r w:rsidRPr="00ED753E">
              <w:tab/>
              <w:t>Die Unternehmer</w:t>
            </w:r>
            <w:r w:rsidRPr="00ED753E">
              <w:rPr>
                <w:b/>
                <w:i/>
              </w:rPr>
              <w:t>, mit Ausnahme der für Tierheime verantwortlichen natürlichen oder juristischen Personen,</w:t>
            </w:r>
            <w:r w:rsidRPr="00ED753E">
              <w:t xml:space="preserve"> stellen sicher, dass Hunde und Katzen gemäß Anhang I Nummer 2 untergebracht werden.</w:t>
            </w:r>
          </w:p>
        </w:tc>
      </w:tr>
    </w:tbl>
    <w:p w14:paraId="2CD5C740" w14:textId="77777777" w:rsidR="009D3606" w:rsidRPr="00ED753E" w:rsidRDefault="009D3606" w:rsidP="009D3606"/>
    <w:p w14:paraId="2049A6D0" w14:textId="022C7918" w:rsidR="009D3606" w:rsidRPr="00ED753E" w:rsidRDefault="00DA1C30" w:rsidP="009D3606">
      <w:pPr>
        <w:pStyle w:val="AmNumberTabs"/>
      </w:pPr>
      <w:r w:rsidRPr="00ED753E">
        <w:t>Abänderung</w:t>
      </w:r>
      <w:r w:rsidR="009D3606" w:rsidRPr="00ED753E">
        <w:tab/>
      </w:r>
      <w:r w:rsidR="009D3606" w:rsidRPr="00ED753E">
        <w:tab/>
        <w:t>129</w:t>
      </w:r>
    </w:p>
    <w:p w14:paraId="449134C2" w14:textId="77777777" w:rsidR="009D3606" w:rsidRPr="00ED753E" w:rsidRDefault="009D3606" w:rsidP="009D3606"/>
    <w:p w14:paraId="11A1BCFD" w14:textId="77777777" w:rsidR="009D3606" w:rsidRPr="00ED753E" w:rsidRDefault="009D3606" w:rsidP="009D3606">
      <w:pPr>
        <w:pStyle w:val="NormalBold"/>
        <w:keepNext/>
      </w:pPr>
      <w:r w:rsidRPr="00ED753E">
        <w:t>Vorschlag für eine Verordnung</w:t>
      </w:r>
    </w:p>
    <w:p w14:paraId="04DBE678" w14:textId="77777777" w:rsidR="009D3606" w:rsidRPr="00ED753E" w:rsidRDefault="009D3606" w:rsidP="009D3606">
      <w:pPr>
        <w:pStyle w:val="NormalBold"/>
      </w:pPr>
      <w:r w:rsidRPr="00ED753E">
        <w:t>Artikel 12 – 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4EFC0DE" w14:textId="77777777" w:rsidTr="00A01C8A">
        <w:trPr>
          <w:jc w:val="center"/>
        </w:trPr>
        <w:tc>
          <w:tcPr>
            <w:tcW w:w="9752" w:type="dxa"/>
            <w:gridSpan w:val="2"/>
          </w:tcPr>
          <w:p w14:paraId="032531AF" w14:textId="77777777" w:rsidR="009D3606" w:rsidRPr="00ED753E" w:rsidRDefault="009D3606" w:rsidP="00A01C8A">
            <w:pPr>
              <w:keepNext/>
            </w:pPr>
          </w:p>
        </w:tc>
      </w:tr>
      <w:tr w:rsidR="009D3606" w:rsidRPr="00ED753E" w14:paraId="1C80009B" w14:textId="77777777" w:rsidTr="00A01C8A">
        <w:trPr>
          <w:jc w:val="center"/>
        </w:trPr>
        <w:tc>
          <w:tcPr>
            <w:tcW w:w="4876" w:type="dxa"/>
          </w:tcPr>
          <w:p w14:paraId="3CC6EAA1" w14:textId="77777777" w:rsidR="009D3606" w:rsidRPr="00ED753E" w:rsidRDefault="009D3606" w:rsidP="00A01C8A">
            <w:pPr>
              <w:pStyle w:val="ColumnHeading"/>
              <w:keepNext/>
            </w:pPr>
            <w:r w:rsidRPr="00ED753E">
              <w:t>Vorschlag der Kommission</w:t>
            </w:r>
          </w:p>
        </w:tc>
        <w:tc>
          <w:tcPr>
            <w:tcW w:w="4876" w:type="dxa"/>
          </w:tcPr>
          <w:p w14:paraId="3623F523" w14:textId="77777777" w:rsidR="009D3606" w:rsidRPr="00ED753E" w:rsidRDefault="009D3606" w:rsidP="00A01C8A">
            <w:pPr>
              <w:pStyle w:val="ColumnHeading"/>
              <w:keepNext/>
            </w:pPr>
            <w:r w:rsidRPr="00ED753E">
              <w:t>Geänderter Text</w:t>
            </w:r>
          </w:p>
        </w:tc>
      </w:tr>
      <w:tr w:rsidR="009D3606" w:rsidRPr="00ED753E" w14:paraId="666A57DA" w14:textId="77777777" w:rsidTr="00A01C8A">
        <w:trPr>
          <w:jc w:val="center"/>
        </w:trPr>
        <w:tc>
          <w:tcPr>
            <w:tcW w:w="4876" w:type="dxa"/>
          </w:tcPr>
          <w:p w14:paraId="75A3F952" w14:textId="77777777" w:rsidR="009D3606" w:rsidRPr="00ED753E" w:rsidRDefault="009D3606" w:rsidP="00A01C8A">
            <w:pPr>
              <w:pStyle w:val="Normal6"/>
            </w:pPr>
            <w:r w:rsidRPr="00ED753E">
              <w:t>(2)</w:t>
            </w:r>
            <w:r w:rsidRPr="00ED753E">
              <w:tab/>
              <w:t xml:space="preserve">Die Unternehmer </w:t>
            </w:r>
            <w:r w:rsidRPr="00ED753E">
              <w:rPr>
                <w:b/>
                <w:i/>
              </w:rPr>
              <w:t xml:space="preserve">und die natürlichen oder juristischen Personen, die für Tierheime verantwortlich sind, </w:t>
            </w:r>
            <w:r w:rsidRPr="00ED753E">
              <w:t>stellen sicher, dass</w:t>
            </w:r>
          </w:p>
        </w:tc>
        <w:tc>
          <w:tcPr>
            <w:tcW w:w="4876" w:type="dxa"/>
          </w:tcPr>
          <w:p w14:paraId="2EA0B5C7" w14:textId="77777777" w:rsidR="009D3606" w:rsidRPr="00ED753E" w:rsidRDefault="009D3606" w:rsidP="00A01C8A">
            <w:pPr>
              <w:pStyle w:val="Normal6"/>
              <w:rPr>
                <w:szCs w:val="24"/>
              </w:rPr>
            </w:pPr>
            <w:r w:rsidRPr="00ED753E">
              <w:t>(2)</w:t>
            </w:r>
            <w:r w:rsidRPr="00ED753E">
              <w:tab/>
              <w:t>Die Unternehmer stellen sicher, dass</w:t>
            </w:r>
          </w:p>
        </w:tc>
      </w:tr>
    </w:tbl>
    <w:p w14:paraId="18B927C1" w14:textId="77777777" w:rsidR="009D3606" w:rsidRPr="00ED753E" w:rsidRDefault="009D3606" w:rsidP="009D3606"/>
    <w:p w14:paraId="1236DDA0" w14:textId="7F2E2D09" w:rsidR="009D3606" w:rsidRPr="00ED753E" w:rsidRDefault="00DA1C30" w:rsidP="009D3606">
      <w:pPr>
        <w:pStyle w:val="AmNumberTabs"/>
      </w:pPr>
      <w:r w:rsidRPr="00ED753E">
        <w:t>Abänderung</w:t>
      </w:r>
      <w:r w:rsidR="009D3606" w:rsidRPr="00ED753E">
        <w:tab/>
      </w:r>
      <w:r w:rsidR="009D3606" w:rsidRPr="00ED753E">
        <w:tab/>
        <w:t>130</w:t>
      </w:r>
    </w:p>
    <w:p w14:paraId="5DE0F3AD" w14:textId="77777777" w:rsidR="009D3606" w:rsidRPr="00ED753E" w:rsidRDefault="009D3606" w:rsidP="009D3606"/>
    <w:p w14:paraId="19F128AA" w14:textId="77777777" w:rsidR="009D3606" w:rsidRPr="00ED753E" w:rsidRDefault="009D3606" w:rsidP="009D3606">
      <w:pPr>
        <w:pStyle w:val="NormalBold"/>
        <w:keepNext/>
      </w:pPr>
      <w:r w:rsidRPr="00ED753E">
        <w:t>Vorschlag für eine Verordnung</w:t>
      </w:r>
    </w:p>
    <w:p w14:paraId="53B1BC0D" w14:textId="77777777" w:rsidR="009D3606" w:rsidRPr="00ED753E" w:rsidRDefault="009D3606" w:rsidP="009D3606">
      <w:pPr>
        <w:pStyle w:val="NormalBold"/>
      </w:pPr>
      <w:r w:rsidRPr="00ED753E">
        <w:t>Artikel 12 – Absatz 2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5F4C908" w14:textId="77777777" w:rsidTr="00A01C8A">
        <w:trPr>
          <w:jc w:val="center"/>
        </w:trPr>
        <w:tc>
          <w:tcPr>
            <w:tcW w:w="9752" w:type="dxa"/>
            <w:gridSpan w:val="2"/>
          </w:tcPr>
          <w:p w14:paraId="648824B3" w14:textId="77777777" w:rsidR="009D3606" w:rsidRPr="00ED753E" w:rsidRDefault="009D3606" w:rsidP="00A01C8A">
            <w:pPr>
              <w:keepNext/>
            </w:pPr>
          </w:p>
        </w:tc>
      </w:tr>
      <w:tr w:rsidR="009D3606" w:rsidRPr="00ED753E" w14:paraId="011A960B" w14:textId="77777777" w:rsidTr="00A01C8A">
        <w:trPr>
          <w:jc w:val="center"/>
        </w:trPr>
        <w:tc>
          <w:tcPr>
            <w:tcW w:w="4876" w:type="dxa"/>
          </w:tcPr>
          <w:p w14:paraId="2AD1283A" w14:textId="77777777" w:rsidR="009D3606" w:rsidRPr="00ED753E" w:rsidRDefault="009D3606" w:rsidP="00A01C8A">
            <w:pPr>
              <w:pStyle w:val="ColumnHeading"/>
              <w:keepNext/>
            </w:pPr>
            <w:r w:rsidRPr="00ED753E">
              <w:t>Vorschlag der Kommission</w:t>
            </w:r>
          </w:p>
        </w:tc>
        <w:tc>
          <w:tcPr>
            <w:tcW w:w="4876" w:type="dxa"/>
          </w:tcPr>
          <w:p w14:paraId="3500F743" w14:textId="77777777" w:rsidR="009D3606" w:rsidRPr="00ED753E" w:rsidRDefault="009D3606" w:rsidP="00A01C8A">
            <w:pPr>
              <w:pStyle w:val="ColumnHeading"/>
              <w:keepNext/>
            </w:pPr>
            <w:r w:rsidRPr="00ED753E">
              <w:t>Geänderter Text</w:t>
            </w:r>
          </w:p>
        </w:tc>
      </w:tr>
      <w:tr w:rsidR="009D3606" w:rsidRPr="00ED753E" w14:paraId="709A1A5F" w14:textId="77777777" w:rsidTr="00A01C8A">
        <w:trPr>
          <w:jc w:val="center"/>
        </w:trPr>
        <w:tc>
          <w:tcPr>
            <w:tcW w:w="4876" w:type="dxa"/>
          </w:tcPr>
          <w:p w14:paraId="73FAC928" w14:textId="77777777" w:rsidR="009D3606" w:rsidRPr="00ED753E" w:rsidRDefault="009D3606" w:rsidP="00A01C8A">
            <w:pPr>
              <w:pStyle w:val="Normal6"/>
            </w:pPr>
            <w:r w:rsidRPr="00ED753E">
              <w:t>c)</w:t>
            </w:r>
            <w:r w:rsidRPr="00ED753E">
              <w:tab/>
            </w:r>
            <w:r w:rsidRPr="00ED753E">
              <w:rPr>
                <w:b/>
                <w:i/>
              </w:rPr>
              <w:t>bei der Haltung von Tieren</w:t>
            </w:r>
            <w:r w:rsidRPr="00ED753E">
              <w:t xml:space="preserve"> in </w:t>
            </w:r>
            <w:r w:rsidRPr="00ED753E">
              <w:rPr>
                <w:b/>
                <w:i/>
              </w:rPr>
              <w:t>Zuchtbetrieben oder Heimtierläden die Luftzirkulation, der Staubgehalt</w:t>
            </w:r>
            <w:r w:rsidRPr="00ED753E">
              <w:t xml:space="preserve">, die Temperatur, die relative Luftfeuchtigkeit und die Gaskonzentrationen </w:t>
            </w:r>
            <w:r w:rsidRPr="00ED753E">
              <w:rPr>
                <w:b/>
                <w:i/>
              </w:rPr>
              <w:t xml:space="preserve">innerhalb von Grenzen gehalten werden, die </w:t>
            </w:r>
            <w:r w:rsidRPr="00ED753E">
              <w:t xml:space="preserve">für Hunde </w:t>
            </w:r>
            <w:r w:rsidRPr="00ED753E">
              <w:rPr>
                <w:b/>
                <w:i/>
              </w:rPr>
              <w:t>und</w:t>
            </w:r>
            <w:r w:rsidRPr="00ED753E">
              <w:t xml:space="preserve"> Katzen nicht schädlich sind, und </w:t>
            </w:r>
            <w:r w:rsidRPr="00ED753E">
              <w:rPr>
                <w:b/>
                <w:i/>
              </w:rPr>
              <w:t>diese</w:t>
            </w:r>
            <w:r w:rsidRPr="00ED753E">
              <w:t xml:space="preserve"> Belüftung ausreicht, um eine Überhitzung zu verhindern</w:t>
            </w:r>
            <w:r w:rsidRPr="00ED753E">
              <w:rPr>
                <w:b/>
                <w:i/>
              </w:rPr>
              <w:t xml:space="preserve"> und, erforderlichenfalls in Kombination mit Heizsystemen, </w:t>
            </w:r>
            <w:r w:rsidRPr="00ED753E">
              <w:rPr>
                <w:b/>
                <w:i/>
              </w:rPr>
              <w:lastRenderedPageBreak/>
              <w:t>übermäßige Feuchtigkeit zu beseitigen</w:t>
            </w:r>
            <w:r w:rsidRPr="00ED753E">
              <w:t>,</w:t>
            </w:r>
          </w:p>
        </w:tc>
        <w:tc>
          <w:tcPr>
            <w:tcW w:w="4876" w:type="dxa"/>
          </w:tcPr>
          <w:p w14:paraId="77040754" w14:textId="77777777" w:rsidR="009D3606" w:rsidRPr="00ED753E" w:rsidRDefault="009D3606" w:rsidP="00A01C8A">
            <w:pPr>
              <w:pStyle w:val="Normal6"/>
              <w:rPr>
                <w:szCs w:val="24"/>
              </w:rPr>
            </w:pPr>
            <w:r w:rsidRPr="00ED753E">
              <w:lastRenderedPageBreak/>
              <w:t>c)</w:t>
            </w:r>
            <w:r w:rsidRPr="00ED753E">
              <w:tab/>
            </w:r>
            <w:r w:rsidRPr="00ED753E">
              <w:rPr>
                <w:b/>
                <w:i/>
              </w:rPr>
              <w:t>in Zuchtbetrieben und Verkaufsbetrieben,</w:t>
            </w:r>
            <w:r w:rsidRPr="00ED753E">
              <w:t xml:space="preserve"> in </w:t>
            </w:r>
            <w:r w:rsidRPr="00ED753E">
              <w:rPr>
                <w:b/>
                <w:i/>
              </w:rPr>
              <w:t>denen Hunde und Katzen in Innenräumen gehalten werden</w:t>
            </w:r>
            <w:r w:rsidRPr="00ED753E">
              <w:t xml:space="preserve">, die Temperatur, die relative Luftfeuchtigkeit und die Gaskonzentrationen für Hunde </w:t>
            </w:r>
            <w:r w:rsidRPr="00ED753E">
              <w:rPr>
                <w:b/>
                <w:i/>
              </w:rPr>
              <w:t>oder</w:t>
            </w:r>
            <w:r w:rsidRPr="00ED753E">
              <w:t xml:space="preserve"> Katzen nicht schädlich sind, und </w:t>
            </w:r>
            <w:r w:rsidRPr="00ED753E">
              <w:rPr>
                <w:b/>
                <w:i/>
              </w:rPr>
              <w:t>die</w:t>
            </w:r>
            <w:r w:rsidRPr="00ED753E">
              <w:t xml:space="preserve"> Belüftung ausreicht, um eine Überhitzung zu verhindern,</w:t>
            </w:r>
          </w:p>
        </w:tc>
      </w:tr>
    </w:tbl>
    <w:p w14:paraId="62F2AE43" w14:textId="77777777" w:rsidR="009D3606" w:rsidRPr="00ED753E" w:rsidRDefault="009D3606" w:rsidP="009D3606"/>
    <w:p w14:paraId="13143502" w14:textId="2982AFA1" w:rsidR="009D3606" w:rsidRPr="00ED753E" w:rsidRDefault="00DA1C30" w:rsidP="009D3606">
      <w:pPr>
        <w:pStyle w:val="AmNumberTabs"/>
      </w:pPr>
      <w:r w:rsidRPr="00ED753E">
        <w:t>Abänderung</w:t>
      </w:r>
      <w:r w:rsidR="009D3606" w:rsidRPr="00ED753E">
        <w:tab/>
      </w:r>
      <w:r w:rsidR="009D3606" w:rsidRPr="00ED753E">
        <w:tab/>
        <w:t>131</w:t>
      </w:r>
    </w:p>
    <w:p w14:paraId="09423A16" w14:textId="77777777" w:rsidR="009D3606" w:rsidRPr="00ED753E" w:rsidRDefault="009D3606" w:rsidP="009D3606"/>
    <w:p w14:paraId="4CBB25D9" w14:textId="77777777" w:rsidR="009D3606" w:rsidRPr="00ED753E" w:rsidRDefault="009D3606" w:rsidP="009D3606">
      <w:pPr>
        <w:pStyle w:val="NormalBold"/>
        <w:keepNext/>
      </w:pPr>
      <w:r w:rsidRPr="00ED753E">
        <w:t>Vorschlag für eine Verordnung</w:t>
      </w:r>
    </w:p>
    <w:p w14:paraId="42A7D717" w14:textId="77777777" w:rsidR="009D3606" w:rsidRPr="00ED753E" w:rsidRDefault="009D3606" w:rsidP="009D3606">
      <w:pPr>
        <w:pStyle w:val="NormalBold"/>
      </w:pPr>
      <w:r w:rsidRPr="00ED753E">
        <w:t>Artikel 12 – Absatz 2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2778A1A" w14:textId="77777777" w:rsidTr="00A01C8A">
        <w:trPr>
          <w:jc w:val="center"/>
        </w:trPr>
        <w:tc>
          <w:tcPr>
            <w:tcW w:w="9752" w:type="dxa"/>
            <w:gridSpan w:val="2"/>
          </w:tcPr>
          <w:p w14:paraId="3BF35E5B" w14:textId="77777777" w:rsidR="009D3606" w:rsidRPr="00ED753E" w:rsidRDefault="009D3606" w:rsidP="00A01C8A">
            <w:pPr>
              <w:keepNext/>
            </w:pPr>
          </w:p>
        </w:tc>
      </w:tr>
      <w:tr w:rsidR="009D3606" w:rsidRPr="00ED753E" w14:paraId="21AD7DFB" w14:textId="77777777" w:rsidTr="00A01C8A">
        <w:trPr>
          <w:jc w:val="center"/>
        </w:trPr>
        <w:tc>
          <w:tcPr>
            <w:tcW w:w="4876" w:type="dxa"/>
          </w:tcPr>
          <w:p w14:paraId="3EF9AE09" w14:textId="77777777" w:rsidR="009D3606" w:rsidRPr="00ED753E" w:rsidRDefault="009D3606" w:rsidP="00A01C8A">
            <w:pPr>
              <w:pStyle w:val="ColumnHeading"/>
              <w:keepNext/>
            </w:pPr>
            <w:r w:rsidRPr="00ED753E">
              <w:t>Vorschlag der Kommission</w:t>
            </w:r>
          </w:p>
        </w:tc>
        <w:tc>
          <w:tcPr>
            <w:tcW w:w="4876" w:type="dxa"/>
          </w:tcPr>
          <w:p w14:paraId="0B9657A8" w14:textId="77777777" w:rsidR="009D3606" w:rsidRPr="00ED753E" w:rsidRDefault="009D3606" w:rsidP="00A01C8A">
            <w:pPr>
              <w:pStyle w:val="ColumnHeading"/>
              <w:keepNext/>
            </w:pPr>
            <w:r w:rsidRPr="00ED753E">
              <w:t>Geänderter Text</w:t>
            </w:r>
          </w:p>
        </w:tc>
      </w:tr>
      <w:tr w:rsidR="009D3606" w:rsidRPr="00ED753E" w14:paraId="580A8BD4" w14:textId="77777777" w:rsidTr="00A01C8A">
        <w:trPr>
          <w:jc w:val="center"/>
        </w:trPr>
        <w:tc>
          <w:tcPr>
            <w:tcW w:w="4876" w:type="dxa"/>
          </w:tcPr>
          <w:p w14:paraId="17C6D7A2" w14:textId="77777777" w:rsidR="009D3606" w:rsidRPr="00ED753E" w:rsidRDefault="009D3606" w:rsidP="00A01C8A">
            <w:pPr>
              <w:pStyle w:val="Normal6"/>
            </w:pPr>
            <w:r w:rsidRPr="00ED753E">
              <w:t>d)</w:t>
            </w:r>
            <w:r w:rsidRPr="00ED753E">
              <w:tab/>
              <w:t>Hunde und Katzen über ein ausreichendes Raumangebot verfügen, um sich frei bewegen und ihren Bedürfnissen entsprechend arttypisches Verhalten ausleben zu können,</w:t>
            </w:r>
            <w:r w:rsidRPr="00ED753E">
              <w:rPr>
                <w:b/>
                <w:i/>
              </w:rPr>
              <w:t xml:space="preserve"> mit ausreichend Platz für Beschäftigungsmaterial und -strukturen, einer Möglichkeit für die Tiere, miteinander zu interagieren und sich zurückzuziehen, sowie sauberen Ruheplätzen,</w:t>
            </w:r>
          </w:p>
        </w:tc>
        <w:tc>
          <w:tcPr>
            <w:tcW w:w="4876" w:type="dxa"/>
          </w:tcPr>
          <w:p w14:paraId="424B2656" w14:textId="77777777" w:rsidR="009D3606" w:rsidRPr="00ED753E" w:rsidRDefault="009D3606" w:rsidP="00A01C8A">
            <w:pPr>
              <w:pStyle w:val="Normal6"/>
              <w:rPr>
                <w:szCs w:val="24"/>
              </w:rPr>
            </w:pPr>
            <w:r w:rsidRPr="00ED753E">
              <w:t>d)</w:t>
            </w:r>
            <w:r w:rsidRPr="00ED753E">
              <w:tab/>
              <w:t>Hunde und Katzen über ein ausreichendes Raumangebot verfügen, um sich frei bewegen und ihren Bedürfnissen entsprechend arttypisches Verhalten ausleben zu können,</w:t>
            </w:r>
          </w:p>
        </w:tc>
      </w:tr>
    </w:tbl>
    <w:p w14:paraId="27A33502" w14:textId="77777777" w:rsidR="009D3606" w:rsidRPr="00ED753E" w:rsidRDefault="009D3606" w:rsidP="009D3606"/>
    <w:p w14:paraId="3B356445" w14:textId="157BC355" w:rsidR="009D3606" w:rsidRPr="00ED753E" w:rsidRDefault="00DA1C30" w:rsidP="009D3606">
      <w:pPr>
        <w:pStyle w:val="AmNumberTabs"/>
      </w:pPr>
      <w:r w:rsidRPr="00ED753E">
        <w:t>Abänderung</w:t>
      </w:r>
      <w:r w:rsidR="009D3606" w:rsidRPr="00ED753E">
        <w:tab/>
      </w:r>
      <w:r w:rsidR="009D3606" w:rsidRPr="00ED753E">
        <w:tab/>
        <w:t>132</w:t>
      </w:r>
    </w:p>
    <w:p w14:paraId="0A547D0B" w14:textId="77777777" w:rsidR="009D3606" w:rsidRPr="00ED753E" w:rsidRDefault="009D3606" w:rsidP="009D3606"/>
    <w:p w14:paraId="664DB788" w14:textId="77777777" w:rsidR="009D3606" w:rsidRPr="00ED753E" w:rsidRDefault="009D3606" w:rsidP="009D3606">
      <w:pPr>
        <w:pStyle w:val="NormalBold"/>
        <w:keepNext/>
      </w:pPr>
      <w:r w:rsidRPr="00ED753E">
        <w:t>Vorschlag für eine Verordnung</w:t>
      </w:r>
    </w:p>
    <w:p w14:paraId="4E86C083" w14:textId="77777777" w:rsidR="009D3606" w:rsidRPr="00ED753E" w:rsidRDefault="009D3606" w:rsidP="009D3606">
      <w:pPr>
        <w:pStyle w:val="NormalBold"/>
      </w:pPr>
      <w:r w:rsidRPr="00ED753E">
        <w:t>Artikel 12 – Absatz 3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9D5D25C" w14:textId="77777777" w:rsidTr="00A01C8A">
        <w:trPr>
          <w:jc w:val="center"/>
        </w:trPr>
        <w:tc>
          <w:tcPr>
            <w:tcW w:w="9752" w:type="dxa"/>
            <w:gridSpan w:val="2"/>
          </w:tcPr>
          <w:p w14:paraId="22942ED8" w14:textId="77777777" w:rsidR="009D3606" w:rsidRPr="00ED753E" w:rsidRDefault="009D3606" w:rsidP="00A01C8A">
            <w:pPr>
              <w:keepNext/>
            </w:pPr>
          </w:p>
        </w:tc>
      </w:tr>
      <w:tr w:rsidR="009D3606" w:rsidRPr="00ED753E" w14:paraId="1A74BF84" w14:textId="77777777" w:rsidTr="00A01C8A">
        <w:trPr>
          <w:jc w:val="center"/>
        </w:trPr>
        <w:tc>
          <w:tcPr>
            <w:tcW w:w="4876" w:type="dxa"/>
          </w:tcPr>
          <w:p w14:paraId="0AF3EE9D" w14:textId="77777777" w:rsidR="009D3606" w:rsidRPr="00ED753E" w:rsidRDefault="009D3606" w:rsidP="00A01C8A">
            <w:pPr>
              <w:pStyle w:val="ColumnHeading"/>
              <w:keepNext/>
            </w:pPr>
            <w:r w:rsidRPr="00ED753E">
              <w:t>Vorschlag der Kommission</w:t>
            </w:r>
          </w:p>
        </w:tc>
        <w:tc>
          <w:tcPr>
            <w:tcW w:w="4876" w:type="dxa"/>
          </w:tcPr>
          <w:p w14:paraId="4B15B2AF" w14:textId="77777777" w:rsidR="009D3606" w:rsidRPr="00ED753E" w:rsidRDefault="009D3606" w:rsidP="00A01C8A">
            <w:pPr>
              <w:pStyle w:val="ColumnHeading"/>
              <w:keepNext/>
            </w:pPr>
            <w:r w:rsidRPr="00ED753E">
              <w:t>Geänderter Text</w:t>
            </w:r>
          </w:p>
        </w:tc>
      </w:tr>
      <w:tr w:rsidR="009D3606" w:rsidRPr="00ED753E" w14:paraId="0126845A" w14:textId="77777777" w:rsidTr="00A01C8A">
        <w:trPr>
          <w:jc w:val="center"/>
        </w:trPr>
        <w:tc>
          <w:tcPr>
            <w:tcW w:w="4876" w:type="dxa"/>
          </w:tcPr>
          <w:p w14:paraId="0BE3D990" w14:textId="77777777" w:rsidR="009D3606" w:rsidRPr="00ED753E" w:rsidRDefault="009D3606" w:rsidP="00A01C8A">
            <w:pPr>
              <w:pStyle w:val="Normal6"/>
            </w:pPr>
            <w:r w:rsidRPr="00ED753E">
              <w:rPr>
                <w:b/>
                <w:i/>
              </w:rPr>
              <w:t>Das Halten von Hunden</w:t>
            </w:r>
            <w:r w:rsidRPr="00ED753E">
              <w:t xml:space="preserve"> oder Katzen in Boxen </w:t>
            </w:r>
            <w:r w:rsidRPr="00ED753E">
              <w:rPr>
                <w:b/>
                <w:i/>
              </w:rPr>
              <w:t>ist verboten</w:t>
            </w:r>
            <w:r w:rsidRPr="00ED753E">
              <w:t>.</w:t>
            </w:r>
          </w:p>
        </w:tc>
        <w:tc>
          <w:tcPr>
            <w:tcW w:w="4876" w:type="dxa"/>
          </w:tcPr>
          <w:p w14:paraId="3F1E1C0A" w14:textId="77777777" w:rsidR="009D3606" w:rsidRPr="00ED753E" w:rsidRDefault="009D3606" w:rsidP="00A01C8A">
            <w:pPr>
              <w:pStyle w:val="Normal6"/>
              <w:rPr>
                <w:szCs w:val="24"/>
              </w:rPr>
            </w:pPr>
            <w:r w:rsidRPr="00ED753E">
              <w:rPr>
                <w:b/>
                <w:i/>
              </w:rPr>
              <w:t>Unternehmer dürfen Hunde</w:t>
            </w:r>
            <w:r w:rsidRPr="00ED753E">
              <w:t xml:space="preserve"> oder Katzen </w:t>
            </w:r>
            <w:r w:rsidRPr="00ED753E">
              <w:rPr>
                <w:b/>
                <w:i/>
              </w:rPr>
              <w:t xml:space="preserve">nicht </w:t>
            </w:r>
            <w:r w:rsidRPr="00ED753E">
              <w:t xml:space="preserve">in Boxen </w:t>
            </w:r>
            <w:r w:rsidRPr="00ED753E">
              <w:rPr>
                <w:b/>
                <w:i/>
              </w:rPr>
              <w:t>halten</w:t>
            </w:r>
            <w:r w:rsidRPr="00ED753E">
              <w:t>.</w:t>
            </w:r>
          </w:p>
        </w:tc>
      </w:tr>
    </w:tbl>
    <w:p w14:paraId="3DB02692" w14:textId="77777777" w:rsidR="009D3606" w:rsidRPr="00ED753E" w:rsidRDefault="009D3606" w:rsidP="009D3606"/>
    <w:p w14:paraId="29C47985" w14:textId="77777777" w:rsidR="00D520CC" w:rsidRPr="00ED753E" w:rsidRDefault="00D520CC" w:rsidP="00D520CC">
      <w:pPr>
        <w:pStyle w:val="AmNumberTabs"/>
      </w:pPr>
      <w:r w:rsidRPr="00ED753E">
        <w:t>Abänderung</w:t>
      </w:r>
      <w:r w:rsidRPr="00ED753E">
        <w:tab/>
      </w:r>
      <w:r w:rsidRPr="00ED753E">
        <w:tab/>
        <w:t>289</w:t>
      </w:r>
    </w:p>
    <w:p w14:paraId="7176B762" w14:textId="77777777" w:rsidR="00D520CC" w:rsidRPr="00ED753E" w:rsidRDefault="00D520CC" w:rsidP="00D520CC">
      <w:pPr>
        <w:pStyle w:val="NormalBold12b"/>
      </w:pPr>
      <w:r w:rsidRPr="00ED753E">
        <w:t>Vorschlag für eine Verordnung</w:t>
      </w:r>
    </w:p>
    <w:p w14:paraId="72662329" w14:textId="77777777" w:rsidR="00D520CC" w:rsidRPr="00ED753E" w:rsidRDefault="00D520CC" w:rsidP="00D520CC">
      <w:pPr>
        <w:pStyle w:val="NormalBold"/>
      </w:pPr>
      <w:r w:rsidRPr="00ED753E">
        <w:t>Artikel 12 – Absatz 3 – Unterabsatz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20CC" w:rsidRPr="00ED753E" w14:paraId="1B4CEDB7" w14:textId="77777777" w:rsidTr="00A8436A">
        <w:trPr>
          <w:trHeight w:hRule="exact" w:val="240"/>
          <w:jc w:val="center"/>
        </w:trPr>
        <w:tc>
          <w:tcPr>
            <w:tcW w:w="9752" w:type="dxa"/>
            <w:gridSpan w:val="2"/>
            <w:tcBorders>
              <w:top w:val="nil"/>
              <w:left w:val="nil"/>
              <w:bottom w:val="nil"/>
              <w:right w:val="nil"/>
            </w:tcBorders>
          </w:tcPr>
          <w:p w14:paraId="535FBFC6" w14:textId="77777777" w:rsidR="00D520CC" w:rsidRPr="00ED753E" w:rsidRDefault="00D520CC" w:rsidP="00A8436A"/>
        </w:tc>
      </w:tr>
      <w:tr w:rsidR="00D520CC" w:rsidRPr="00ED753E" w14:paraId="64935CE7" w14:textId="77777777" w:rsidTr="00A8436A">
        <w:trPr>
          <w:trHeight w:val="240"/>
          <w:jc w:val="center"/>
        </w:trPr>
        <w:tc>
          <w:tcPr>
            <w:tcW w:w="4876" w:type="dxa"/>
            <w:tcBorders>
              <w:top w:val="nil"/>
              <w:left w:val="nil"/>
              <w:bottom w:val="nil"/>
              <w:right w:val="nil"/>
            </w:tcBorders>
          </w:tcPr>
          <w:p w14:paraId="714856B3" w14:textId="77777777" w:rsidR="00D520CC" w:rsidRPr="00ED753E" w:rsidRDefault="00D520CC" w:rsidP="00A8436A">
            <w:pPr>
              <w:pStyle w:val="AmColumnHeading"/>
            </w:pPr>
            <w:r w:rsidRPr="00ED753E">
              <w:t>Vorschlag der Kommission</w:t>
            </w:r>
          </w:p>
        </w:tc>
        <w:tc>
          <w:tcPr>
            <w:tcW w:w="4876" w:type="dxa"/>
            <w:tcBorders>
              <w:top w:val="nil"/>
              <w:left w:val="nil"/>
              <w:bottom w:val="nil"/>
              <w:right w:val="nil"/>
            </w:tcBorders>
          </w:tcPr>
          <w:p w14:paraId="7F330D54" w14:textId="77777777" w:rsidR="00D520CC" w:rsidRPr="00ED753E" w:rsidRDefault="00D520CC" w:rsidP="00A8436A">
            <w:pPr>
              <w:pStyle w:val="AmColumnHeading"/>
            </w:pPr>
            <w:r w:rsidRPr="00ED753E">
              <w:t>Geänderter Text</w:t>
            </w:r>
          </w:p>
        </w:tc>
      </w:tr>
      <w:tr w:rsidR="00D520CC" w:rsidRPr="00ED753E" w14:paraId="6ABB17C5" w14:textId="77777777" w:rsidTr="00A8436A">
        <w:trPr>
          <w:jc w:val="center"/>
        </w:trPr>
        <w:tc>
          <w:tcPr>
            <w:tcW w:w="4876" w:type="dxa"/>
            <w:tcBorders>
              <w:top w:val="nil"/>
              <w:left w:val="nil"/>
              <w:bottom w:val="nil"/>
              <w:right w:val="nil"/>
            </w:tcBorders>
          </w:tcPr>
          <w:p w14:paraId="046000D5" w14:textId="77777777" w:rsidR="00D520CC" w:rsidRPr="00ED753E" w:rsidRDefault="00D520CC" w:rsidP="00A8436A">
            <w:pPr>
              <w:pStyle w:val="Normal6a"/>
            </w:pPr>
          </w:p>
        </w:tc>
        <w:tc>
          <w:tcPr>
            <w:tcW w:w="4876" w:type="dxa"/>
            <w:tcBorders>
              <w:top w:val="nil"/>
              <w:left w:val="nil"/>
              <w:bottom w:val="nil"/>
              <w:right w:val="nil"/>
            </w:tcBorders>
          </w:tcPr>
          <w:p w14:paraId="720CA8F8" w14:textId="77777777" w:rsidR="00D520CC" w:rsidRPr="00ED753E" w:rsidRDefault="00D520CC" w:rsidP="00A8436A">
            <w:pPr>
              <w:pStyle w:val="Normal6a"/>
            </w:pPr>
            <w:r w:rsidRPr="00ED753E">
              <w:rPr>
                <w:b/>
                <w:i/>
              </w:rPr>
              <w:t>Die Haltung oder der Verkauf von Hunden oder Katzen in Heimtierläden ist verboten.</w:t>
            </w:r>
          </w:p>
        </w:tc>
      </w:tr>
    </w:tbl>
    <w:p w14:paraId="268BCD24" w14:textId="77777777" w:rsidR="00D520CC" w:rsidRPr="00ED753E" w:rsidRDefault="00D520CC" w:rsidP="00D520CC"/>
    <w:p w14:paraId="5C49991F" w14:textId="77777777" w:rsidR="00D520CC" w:rsidRPr="00ED753E" w:rsidRDefault="00D520CC" w:rsidP="00D520CC"/>
    <w:p w14:paraId="0E841933" w14:textId="480154B1" w:rsidR="009D3606" w:rsidRPr="00ED753E" w:rsidRDefault="00DA1C30" w:rsidP="009D3606">
      <w:pPr>
        <w:pStyle w:val="AmNumberTabs"/>
      </w:pPr>
      <w:r w:rsidRPr="00ED753E">
        <w:t>Abänderung</w:t>
      </w:r>
      <w:r w:rsidR="009D3606" w:rsidRPr="00ED753E">
        <w:tab/>
      </w:r>
      <w:r w:rsidR="009D3606" w:rsidRPr="00ED753E">
        <w:tab/>
        <w:t>133</w:t>
      </w:r>
    </w:p>
    <w:p w14:paraId="7CC77252" w14:textId="77777777" w:rsidR="009D3606" w:rsidRPr="00ED753E" w:rsidRDefault="009D3606" w:rsidP="009D3606"/>
    <w:p w14:paraId="0A79A7DB" w14:textId="77777777" w:rsidR="009D3606" w:rsidRPr="00ED753E" w:rsidRDefault="009D3606" w:rsidP="009D3606">
      <w:pPr>
        <w:pStyle w:val="NormalBold"/>
        <w:keepNext/>
      </w:pPr>
      <w:r w:rsidRPr="00ED753E">
        <w:t>Vorschlag für eine Verordnung</w:t>
      </w:r>
    </w:p>
    <w:p w14:paraId="78293DF8" w14:textId="77777777" w:rsidR="009D3606" w:rsidRPr="00ED753E" w:rsidRDefault="009D3606" w:rsidP="009D3606">
      <w:pPr>
        <w:pStyle w:val="NormalBold"/>
      </w:pPr>
      <w:r w:rsidRPr="00ED753E">
        <w:t>Artikel 12 – Absatz 3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981D89B" w14:textId="77777777" w:rsidTr="00A01C8A">
        <w:trPr>
          <w:jc w:val="center"/>
        </w:trPr>
        <w:tc>
          <w:tcPr>
            <w:tcW w:w="9752" w:type="dxa"/>
            <w:gridSpan w:val="2"/>
          </w:tcPr>
          <w:p w14:paraId="613B42E3" w14:textId="77777777" w:rsidR="009D3606" w:rsidRPr="00ED753E" w:rsidRDefault="009D3606" w:rsidP="00A01C8A">
            <w:pPr>
              <w:keepNext/>
            </w:pPr>
          </w:p>
        </w:tc>
      </w:tr>
      <w:tr w:rsidR="009D3606" w:rsidRPr="00ED753E" w14:paraId="642EA5EF" w14:textId="77777777" w:rsidTr="00A01C8A">
        <w:trPr>
          <w:jc w:val="center"/>
        </w:trPr>
        <w:tc>
          <w:tcPr>
            <w:tcW w:w="4876" w:type="dxa"/>
          </w:tcPr>
          <w:p w14:paraId="455F797E" w14:textId="77777777" w:rsidR="009D3606" w:rsidRPr="00ED753E" w:rsidRDefault="009D3606" w:rsidP="00A01C8A">
            <w:pPr>
              <w:pStyle w:val="ColumnHeading"/>
              <w:keepNext/>
            </w:pPr>
            <w:r w:rsidRPr="00ED753E">
              <w:t>Vorschlag der Kommission</w:t>
            </w:r>
          </w:p>
        </w:tc>
        <w:tc>
          <w:tcPr>
            <w:tcW w:w="4876" w:type="dxa"/>
          </w:tcPr>
          <w:p w14:paraId="7AC49FAD" w14:textId="77777777" w:rsidR="009D3606" w:rsidRPr="00ED753E" w:rsidRDefault="009D3606" w:rsidP="00A01C8A">
            <w:pPr>
              <w:pStyle w:val="ColumnHeading"/>
              <w:keepNext/>
            </w:pPr>
            <w:r w:rsidRPr="00ED753E">
              <w:t>Geänderter Text</w:t>
            </w:r>
          </w:p>
        </w:tc>
      </w:tr>
      <w:tr w:rsidR="009D3606" w:rsidRPr="00ED753E" w14:paraId="3E1988A2" w14:textId="77777777" w:rsidTr="00A01C8A">
        <w:trPr>
          <w:jc w:val="center"/>
        </w:trPr>
        <w:tc>
          <w:tcPr>
            <w:tcW w:w="4876" w:type="dxa"/>
          </w:tcPr>
          <w:p w14:paraId="6CA0A5DA" w14:textId="77777777" w:rsidR="009D3606" w:rsidRPr="00ED753E" w:rsidRDefault="009D3606" w:rsidP="00A01C8A">
            <w:pPr>
              <w:pStyle w:val="Normal6"/>
            </w:pPr>
            <w:r w:rsidRPr="00ED753E">
              <w:rPr>
                <w:b/>
                <w:i/>
              </w:rPr>
              <w:t>Boxen</w:t>
            </w:r>
            <w:r w:rsidRPr="00ED753E">
              <w:t xml:space="preserve"> dürfen nur für den Transport </w:t>
            </w:r>
            <w:r w:rsidRPr="00ED753E">
              <w:rPr>
                <w:b/>
                <w:i/>
              </w:rPr>
              <w:t>und</w:t>
            </w:r>
            <w:r w:rsidRPr="00ED753E">
              <w:t xml:space="preserve"> die </w:t>
            </w:r>
            <w:r w:rsidRPr="00ED753E">
              <w:rPr>
                <w:b/>
                <w:i/>
              </w:rPr>
              <w:t>vorübergehende</w:t>
            </w:r>
            <w:r w:rsidRPr="00ED753E">
              <w:t xml:space="preserve"> Isolierung einzelner Hunde und Katzen verwendet werden, sofern Stress </w:t>
            </w:r>
            <w:r w:rsidRPr="00ED753E">
              <w:rPr>
                <w:b/>
                <w:i/>
              </w:rPr>
              <w:t>aufgrund extremer Temperaturen vermieden</w:t>
            </w:r>
            <w:r w:rsidRPr="00ED753E">
              <w:t xml:space="preserve"> wird.</w:t>
            </w:r>
          </w:p>
        </w:tc>
        <w:tc>
          <w:tcPr>
            <w:tcW w:w="4876" w:type="dxa"/>
          </w:tcPr>
          <w:p w14:paraId="6A0788D7" w14:textId="77777777" w:rsidR="009D3606" w:rsidRPr="00ED753E" w:rsidRDefault="009D3606" w:rsidP="00A01C8A">
            <w:pPr>
              <w:pStyle w:val="Normal6"/>
              <w:rPr>
                <w:szCs w:val="24"/>
              </w:rPr>
            </w:pPr>
            <w:r w:rsidRPr="00ED753E">
              <w:rPr>
                <w:b/>
                <w:i/>
              </w:rPr>
              <w:t>Abweichend davon</w:t>
            </w:r>
            <w:r w:rsidRPr="00ED753E">
              <w:t xml:space="preserve"> dürfen</w:t>
            </w:r>
            <w:r w:rsidRPr="00ED753E">
              <w:rPr>
                <w:b/>
                <w:i/>
              </w:rPr>
              <w:t xml:space="preserve"> Boxen</w:t>
            </w:r>
            <w:r w:rsidRPr="00ED753E">
              <w:t xml:space="preserve"> nur für den Transport </w:t>
            </w:r>
            <w:r w:rsidRPr="00ED753E">
              <w:rPr>
                <w:b/>
                <w:i/>
              </w:rPr>
              <w:t>oder</w:t>
            </w:r>
            <w:r w:rsidRPr="00ED753E">
              <w:t xml:space="preserve"> die </w:t>
            </w:r>
            <w:r w:rsidRPr="00ED753E">
              <w:rPr>
                <w:b/>
                <w:i/>
              </w:rPr>
              <w:t>kurzzeitige</w:t>
            </w:r>
            <w:r w:rsidRPr="00ED753E">
              <w:t xml:space="preserve"> Isolierung einzelner Hunde und Katzen</w:t>
            </w:r>
            <w:r w:rsidRPr="00ED753E">
              <w:rPr>
                <w:b/>
                <w:i/>
              </w:rPr>
              <w:t>, während der Teilnahme an Schauen, Ausstellungen und Wettbewerben, für Welpen oder Katzenwelpen mit verminderter eigener Thermoregulation oder Welpen oder Katzenwelpen zusammen mit dem jeweiligen Muttertier</w:t>
            </w:r>
            <w:r w:rsidRPr="00ED753E">
              <w:t xml:space="preserve"> verwendet werden, sofern Stress </w:t>
            </w:r>
            <w:r w:rsidRPr="00ED753E">
              <w:rPr>
                <w:b/>
                <w:i/>
              </w:rPr>
              <w:t>minimiert und Leiden verhindert</w:t>
            </w:r>
            <w:r w:rsidRPr="00ED753E">
              <w:t xml:space="preserve"> wird</w:t>
            </w:r>
            <w:r w:rsidRPr="00ED753E">
              <w:rPr>
                <w:b/>
                <w:i/>
              </w:rPr>
              <w:t xml:space="preserve"> und die Hunde und Katzen in ihrer natürlichen Haltung stehen und liegen können</w:t>
            </w:r>
            <w:r w:rsidRPr="00ED753E">
              <w:t>.</w:t>
            </w:r>
          </w:p>
        </w:tc>
      </w:tr>
    </w:tbl>
    <w:p w14:paraId="749B713C" w14:textId="77777777" w:rsidR="009D3606" w:rsidRPr="00ED753E" w:rsidRDefault="009D3606" w:rsidP="009D3606"/>
    <w:p w14:paraId="0A540875" w14:textId="761AE8B5" w:rsidR="009D3606" w:rsidRPr="00ED753E" w:rsidRDefault="00DA1C30" w:rsidP="009D3606">
      <w:pPr>
        <w:pStyle w:val="AmNumberTabs"/>
      </w:pPr>
      <w:r w:rsidRPr="00ED753E">
        <w:t>Abänderung</w:t>
      </w:r>
      <w:r w:rsidR="009D3606" w:rsidRPr="00ED753E">
        <w:tab/>
      </w:r>
      <w:r w:rsidR="009D3606" w:rsidRPr="00ED753E">
        <w:tab/>
        <w:t>134</w:t>
      </w:r>
    </w:p>
    <w:p w14:paraId="54D51525" w14:textId="77777777" w:rsidR="009D3606" w:rsidRPr="00ED753E" w:rsidRDefault="009D3606" w:rsidP="009D3606"/>
    <w:p w14:paraId="0D98FF77" w14:textId="77777777" w:rsidR="009D3606" w:rsidRPr="00ED753E" w:rsidRDefault="009D3606" w:rsidP="009D3606">
      <w:pPr>
        <w:pStyle w:val="NormalBold"/>
        <w:keepNext/>
      </w:pPr>
      <w:r w:rsidRPr="00ED753E">
        <w:t>Vorschlag für eine Verordnung</w:t>
      </w:r>
    </w:p>
    <w:p w14:paraId="418D3599" w14:textId="77777777" w:rsidR="009D3606" w:rsidRPr="00ED753E" w:rsidRDefault="009D3606" w:rsidP="009D3606">
      <w:pPr>
        <w:pStyle w:val="NormalBold"/>
      </w:pPr>
      <w:r w:rsidRPr="00ED753E">
        <w:t>Artikel 12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84A188F" w14:textId="77777777" w:rsidTr="00A01C8A">
        <w:trPr>
          <w:jc w:val="center"/>
        </w:trPr>
        <w:tc>
          <w:tcPr>
            <w:tcW w:w="9752" w:type="dxa"/>
            <w:gridSpan w:val="2"/>
          </w:tcPr>
          <w:p w14:paraId="614DFF5A" w14:textId="77777777" w:rsidR="009D3606" w:rsidRPr="00ED753E" w:rsidRDefault="009D3606" w:rsidP="00A01C8A">
            <w:pPr>
              <w:keepNext/>
            </w:pPr>
          </w:p>
        </w:tc>
      </w:tr>
      <w:tr w:rsidR="009D3606" w:rsidRPr="00ED753E" w14:paraId="37E6D739" w14:textId="77777777" w:rsidTr="00A01C8A">
        <w:trPr>
          <w:jc w:val="center"/>
        </w:trPr>
        <w:tc>
          <w:tcPr>
            <w:tcW w:w="4876" w:type="dxa"/>
          </w:tcPr>
          <w:p w14:paraId="1D9CD8E7" w14:textId="77777777" w:rsidR="009D3606" w:rsidRPr="00ED753E" w:rsidRDefault="009D3606" w:rsidP="00A01C8A">
            <w:pPr>
              <w:pStyle w:val="ColumnHeading"/>
              <w:keepNext/>
            </w:pPr>
            <w:r w:rsidRPr="00ED753E">
              <w:t>Vorschlag der Kommission</w:t>
            </w:r>
          </w:p>
        </w:tc>
        <w:tc>
          <w:tcPr>
            <w:tcW w:w="4876" w:type="dxa"/>
          </w:tcPr>
          <w:p w14:paraId="2539DD2D" w14:textId="77777777" w:rsidR="009D3606" w:rsidRPr="00ED753E" w:rsidRDefault="009D3606" w:rsidP="00A01C8A">
            <w:pPr>
              <w:pStyle w:val="ColumnHeading"/>
              <w:keepNext/>
            </w:pPr>
            <w:r w:rsidRPr="00ED753E">
              <w:t>Geänderter Text</w:t>
            </w:r>
          </w:p>
        </w:tc>
      </w:tr>
      <w:tr w:rsidR="009D3606" w:rsidRPr="00ED753E" w14:paraId="71877691" w14:textId="77777777" w:rsidTr="00A01C8A">
        <w:trPr>
          <w:jc w:val="center"/>
        </w:trPr>
        <w:tc>
          <w:tcPr>
            <w:tcW w:w="4876" w:type="dxa"/>
          </w:tcPr>
          <w:p w14:paraId="2DDB7150" w14:textId="77777777" w:rsidR="009D3606" w:rsidRPr="00ED753E" w:rsidRDefault="009D3606" w:rsidP="00A01C8A">
            <w:pPr>
              <w:pStyle w:val="Normal6"/>
            </w:pPr>
            <w:r w:rsidRPr="00ED753E">
              <w:t>(4)</w:t>
            </w:r>
            <w:r w:rsidRPr="00ED753E">
              <w:tab/>
              <w:t>Das ausschließliche Halten von Hunden in Innenräumen ist verboten. Hunde, die in Innenräumen gehalten werden, müssen täglich Zugang zu einem Außenbereich haben, der Bewegung und Sozialkontakte ermöglicht. Werden Hunde in Hundezwingern gehalten, müssen die Unternehmer außerdem separate Gehege gestalten und errichten, die den Hunden freien Zugang zu einem geschlossenen Außenbereich und einem Innenbereich oder einer Einzelhütte ermöglichen.</w:t>
            </w:r>
          </w:p>
        </w:tc>
        <w:tc>
          <w:tcPr>
            <w:tcW w:w="4876" w:type="dxa"/>
          </w:tcPr>
          <w:p w14:paraId="5696C81A" w14:textId="77777777" w:rsidR="009D3606" w:rsidRPr="00ED753E" w:rsidRDefault="009D3606" w:rsidP="00A01C8A">
            <w:pPr>
              <w:pStyle w:val="Normal6"/>
              <w:rPr>
                <w:szCs w:val="24"/>
              </w:rPr>
            </w:pPr>
            <w:r w:rsidRPr="00ED753E">
              <w:t>(4)</w:t>
            </w:r>
            <w:r w:rsidRPr="00ED753E">
              <w:tab/>
              <w:t>Das ausschließliche Halten von Hunden in Innenräumen ist verboten. Hunde, die in Innenräumen gehalten werden, müssen täglich Zugang zu einem Außenbereich haben, der Bewegung</w:t>
            </w:r>
            <w:r w:rsidRPr="00ED753E">
              <w:rPr>
                <w:b/>
                <w:i/>
              </w:rPr>
              <w:t>, Erkundung</w:t>
            </w:r>
            <w:r w:rsidRPr="00ED753E">
              <w:t xml:space="preserve"> und Sozialkontakte ermöglicht. Werden Hunde in Hundezwingern gehalten, müssen die Unternehmer außerdem separate Gehege gestalten und errichten, die den Hunden freien Zugang zu einem geschlossenen Außenbereich und einem Innenbereich oder einer Einzelhütte ermöglichen.</w:t>
            </w:r>
          </w:p>
        </w:tc>
      </w:tr>
    </w:tbl>
    <w:p w14:paraId="74DC92CE" w14:textId="77777777" w:rsidR="009D3606" w:rsidRPr="00ED753E" w:rsidRDefault="009D3606" w:rsidP="009D3606"/>
    <w:p w14:paraId="4CF8EC09" w14:textId="015E62DE" w:rsidR="009D3606" w:rsidRPr="00ED753E" w:rsidRDefault="00DA1C30" w:rsidP="009D3606">
      <w:pPr>
        <w:pStyle w:val="AmNumberTabs"/>
      </w:pPr>
      <w:r w:rsidRPr="00ED753E">
        <w:t>Abänderung</w:t>
      </w:r>
      <w:r w:rsidR="009D3606" w:rsidRPr="00ED753E">
        <w:tab/>
      </w:r>
      <w:r w:rsidR="009D3606" w:rsidRPr="00ED753E">
        <w:tab/>
        <w:t>135</w:t>
      </w:r>
    </w:p>
    <w:p w14:paraId="0483F136" w14:textId="77777777" w:rsidR="009D3606" w:rsidRPr="00ED753E" w:rsidRDefault="009D3606" w:rsidP="009D3606"/>
    <w:p w14:paraId="54C95339" w14:textId="77777777" w:rsidR="009D3606" w:rsidRPr="00ED753E" w:rsidRDefault="009D3606" w:rsidP="009D3606">
      <w:pPr>
        <w:pStyle w:val="NormalBold"/>
        <w:keepNext/>
      </w:pPr>
      <w:r w:rsidRPr="00ED753E">
        <w:t>Vorschlag für eine Verordnung</w:t>
      </w:r>
    </w:p>
    <w:p w14:paraId="4A8A8ACC" w14:textId="77777777" w:rsidR="009D3606" w:rsidRPr="00ED753E" w:rsidRDefault="009D3606" w:rsidP="009D3606">
      <w:pPr>
        <w:pStyle w:val="NormalBold"/>
      </w:pPr>
      <w:r w:rsidRPr="00ED753E">
        <w:t>Artikel 12 – Absatz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05656E4" w14:textId="77777777" w:rsidTr="00A01C8A">
        <w:trPr>
          <w:jc w:val="center"/>
        </w:trPr>
        <w:tc>
          <w:tcPr>
            <w:tcW w:w="9752" w:type="dxa"/>
            <w:gridSpan w:val="2"/>
          </w:tcPr>
          <w:p w14:paraId="3FFB8CD3" w14:textId="77777777" w:rsidR="009D3606" w:rsidRPr="00ED753E" w:rsidRDefault="009D3606" w:rsidP="00A01C8A">
            <w:pPr>
              <w:keepNext/>
            </w:pPr>
          </w:p>
        </w:tc>
      </w:tr>
      <w:tr w:rsidR="009D3606" w:rsidRPr="00ED753E" w14:paraId="2F4358A0" w14:textId="77777777" w:rsidTr="00A01C8A">
        <w:trPr>
          <w:jc w:val="center"/>
        </w:trPr>
        <w:tc>
          <w:tcPr>
            <w:tcW w:w="4876" w:type="dxa"/>
          </w:tcPr>
          <w:p w14:paraId="7B50334E" w14:textId="77777777" w:rsidR="009D3606" w:rsidRPr="00ED753E" w:rsidRDefault="009D3606" w:rsidP="00A01C8A">
            <w:pPr>
              <w:pStyle w:val="ColumnHeading"/>
              <w:keepNext/>
            </w:pPr>
            <w:r w:rsidRPr="00ED753E">
              <w:t>Vorschlag der Kommission</w:t>
            </w:r>
          </w:p>
        </w:tc>
        <w:tc>
          <w:tcPr>
            <w:tcW w:w="4876" w:type="dxa"/>
          </w:tcPr>
          <w:p w14:paraId="4ECD264E" w14:textId="77777777" w:rsidR="009D3606" w:rsidRPr="00ED753E" w:rsidRDefault="009D3606" w:rsidP="00A01C8A">
            <w:pPr>
              <w:pStyle w:val="ColumnHeading"/>
              <w:keepNext/>
            </w:pPr>
            <w:r w:rsidRPr="00ED753E">
              <w:t>Geänderter Text</w:t>
            </w:r>
          </w:p>
        </w:tc>
      </w:tr>
      <w:tr w:rsidR="009D3606" w:rsidRPr="00ED753E" w14:paraId="3C41FDB2" w14:textId="77777777" w:rsidTr="00A01C8A">
        <w:trPr>
          <w:jc w:val="center"/>
        </w:trPr>
        <w:tc>
          <w:tcPr>
            <w:tcW w:w="4876" w:type="dxa"/>
          </w:tcPr>
          <w:p w14:paraId="45ABC73E" w14:textId="77777777" w:rsidR="009D3606" w:rsidRPr="00ED753E" w:rsidRDefault="009D3606" w:rsidP="00A01C8A">
            <w:pPr>
              <w:pStyle w:val="Normal6"/>
            </w:pPr>
          </w:p>
        </w:tc>
        <w:tc>
          <w:tcPr>
            <w:tcW w:w="4876" w:type="dxa"/>
          </w:tcPr>
          <w:p w14:paraId="6A077C8C" w14:textId="77777777" w:rsidR="009D3606" w:rsidRPr="00ED753E" w:rsidRDefault="009D3606" w:rsidP="00A01C8A">
            <w:pPr>
              <w:pStyle w:val="Normal6"/>
              <w:rPr>
                <w:szCs w:val="24"/>
              </w:rPr>
            </w:pPr>
            <w:r w:rsidRPr="00ED753E">
              <w:rPr>
                <w:b/>
                <w:i/>
              </w:rPr>
              <w:t>6a)</w:t>
            </w:r>
            <w:r w:rsidRPr="00ED753E">
              <w:rPr>
                <w:b/>
                <w:i/>
              </w:rPr>
              <w:tab/>
              <w:t xml:space="preserve">Die Unternehmer von Zucht- und Verkaufsbetrieben verwenden erforderlichenfalls Heiz- oder </w:t>
            </w:r>
            <w:r w:rsidRPr="00ED753E">
              <w:rPr>
                <w:b/>
                <w:i/>
              </w:rPr>
              <w:lastRenderedPageBreak/>
              <w:t>Kühlsysteme, um eine gute Luftqualität und eine angemessene Temperatur in den Innenräumen ihrer Betriebe aufrechtzuerhalten, und leiten übermäßige Feuchtigkeit ab.</w:t>
            </w:r>
          </w:p>
        </w:tc>
      </w:tr>
    </w:tbl>
    <w:p w14:paraId="4AAE72A6" w14:textId="77777777" w:rsidR="009D3606" w:rsidRPr="00ED753E" w:rsidRDefault="009D3606" w:rsidP="009D3606"/>
    <w:p w14:paraId="2171341B" w14:textId="1D037C8C" w:rsidR="009D3606" w:rsidRPr="00ED753E" w:rsidRDefault="00DA1C30" w:rsidP="009D3606">
      <w:pPr>
        <w:pStyle w:val="AmNumberTabs"/>
      </w:pPr>
      <w:r w:rsidRPr="00ED753E">
        <w:t>Abänderung</w:t>
      </w:r>
      <w:r w:rsidR="009D3606" w:rsidRPr="00ED753E">
        <w:tab/>
      </w:r>
      <w:r w:rsidR="009D3606" w:rsidRPr="00ED753E">
        <w:tab/>
        <w:t>136</w:t>
      </w:r>
    </w:p>
    <w:p w14:paraId="0EE8B592" w14:textId="77777777" w:rsidR="009D3606" w:rsidRPr="00ED753E" w:rsidRDefault="009D3606" w:rsidP="009D3606"/>
    <w:p w14:paraId="108A59A4" w14:textId="77777777" w:rsidR="009D3606" w:rsidRPr="00ED753E" w:rsidRDefault="009D3606" w:rsidP="009D3606">
      <w:pPr>
        <w:pStyle w:val="NormalBold"/>
        <w:keepNext/>
      </w:pPr>
      <w:r w:rsidRPr="00ED753E">
        <w:t>Vorschlag für eine Verordnung</w:t>
      </w:r>
    </w:p>
    <w:p w14:paraId="269D9384" w14:textId="77777777" w:rsidR="009D3606" w:rsidRPr="00ED753E" w:rsidRDefault="009D3606" w:rsidP="009D3606">
      <w:pPr>
        <w:pStyle w:val="NormalBold"/>
      </w:pPr>
      <w:r w:rsidRPr="00ED753E">
        <w:t>Artikel 12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CE14255" w14:textId="77777777" w:rsidTr="00A01C8A">
        <w:trPr>
          <w:jc w:val="center"/>
        </w:trPr>
        <w:tc>
          <w:tcPr>
            <w:tcW w:w="9752" w:type="dxa"/>
            <w:gridSpan w:val="2"/>
          </w:tcPr>
          <w:p w14:paraId="0630E581" w14:textId="77777777" w:rsidR="009D3606" w:rsidRPr="00ED753E" w:rsidRDefault="009D3606" w:rsidP="00A01C8A">
            <w:pPr>
              <w:keepNext/>
            </w:pPr>
          </w:p>
        </w:tc>
      </w:tr>
      <w:tr w:rsidR="009D3606" w:rsidRPr="00ED753E" w14:paraId="3DD9EAA2" w14:textId="77777777" w:rsidTr="00A01C8A">
        <w:trPr>
          <w:jc w:val="center"/>
        </w:trPr>
        <w:tc>
          <w:tcPr>
            <w:tcW w:w="4876" w:type="dxa"/>
          </w:tcPr>
          <w:p w14:paraId="08BA80C3" w14:textId="77777777" w:rsidR="009D3606" w:rsidRPr="00ED753E" w:rsidRDefault="009D3606" w:rsidP="00A01C8A">
            <w:pPr>
              <w:pStyle w:val="ColumnHeading"/>
              <w:keepNext/>
            </w:pPr>
            <w:r w:rsidRPr="00ED753E">
              <w:t>Vorschlag der Kommission</w:t>
            </w:r>
          </w:p>
        </w:tc>
        <w:tc>
          <w:tcPr>
            <w:tcW w:w="4876" w:type="dxa"/>
          </w:tcPr>
          <w:p w14:paraId="75EA700F" w14:textId="77777777" w:rsidR="009D3606" w:rsidRPr="00ED753E" w:rsidRDefault="009D3606" w:rsidP="00A01C8A">
            <w:pPr>
              <w:pStyle w:val="ColumnHeading"/>
              <w:keepNext/>
            </w:pPr>
            <w:r w:rsidRPr="00ED753E">
              <w:t>Geänderter Text</w:t>
            </w:r>
          </w:p>
        </w:tc>
      </w:tr>
      <w:tr w:rsidR="009D3606" w:rsidRPr="00ED753E" w14:paraId="4C55646D" w14:textId="77777777" w:rsidTr="00A01C8A">
        <w:trPr>
          <w:jc w:val="center"/>
        </w:trPr>
        <w:tc>
          <w:tcPr>
            <w:tcW w:w="4876" w:type="dxa"/>
          </w:tcPr>
          <w:p w14:paraId="6C0B1401" w14:textId="77777777" w:rsidR="009D3606" w:rsidRPr="00ED753E" w:rsidRDefault="009D3606" w:rsidP="00A01C8A">
            <w:pPr>
              <w:pStyle w:val="Normal6"/>
            </w:pPr>
            <w:r w:rsidRPr="00ED753E">
              <w:t>(7)</w:t>
            </w:r>
            <w:r w:rsidRPr="00ED753E">
              <w:tab/>
              <w:t xml:space="preserve">Die Unternehmer stellen sicher, dass Hunde </w:t>
            </w:r>
            <w:r w:rsidRPr="00ED753E">
              <w:rPr>
                <w:b/>
                <w:i/>
              </w:rPr>
              <w:t>und</w:t>
            </w:r>
            <w:r w:rsidRPr="00ED753E">
              <w:t xml:space="preserve"> Katzen </w:t>
            </w:r>
            <w:r w:rsidRPr="00ED753E">
              <w:rPr>
                <w:b/>
                <w:i/>
              </w:rPr>
              <w:t xml:space="preserve">jederzeit Zugang zu natürlichem </w:t>
            </w:r>
            <w:r w:rsidRPr="00ED753E">
              <w:t xml:space="preserve">Licht </w:t>
            </w:r>
            <w:r w:rsidRPr="00ED753E">
              <w:rPr>
                <w:b/>
                <w:i/>
              </w:rPr>
              <w:t>haben.</w:t>
            </w:r>
            <w:r w:rsidRPr="00ED753E">
              <w:t xml:space="preserve"> </w:t>
            </w:r>
            <w:r w:rsidRPr="00ED753E">
              <w:rPr>
                <w:b/>
                <w:i/>
              </w:rPr>
              <w:t xml:space="preserve">Soweit </w:t>
            </w:r>
            <w:r w:rsidRPr="00ED753E">
              <w:t xml:space="preserve">dies aufgrund der Witterungsbedingungen und der geografischen Lage eines Mitgliedstaats erforderlich ist, </w:t>
            </w:r>
            <w:r w:rsidRPr="00ED753E">
              <w:rPr>
                <w:b/>
                <w:i/>
              </w:rPr>
              <w:t>sorgen die Unternehmer für künstliche Beleuchtung</w:t>
            </w:r>
            <w:r w:rsidRPr="00ED753E">
              <w:t>.</w:t>
            </w:r>
          </w:p>
        </w:tc>
        <w:tc>
          <w:tcPr>
            <w:tcW w:w="4876" w:type="dxa"/>
          </w:tcPr>
          <w:p w14:paraId="000B4B53" w14:textId="77777777" w:rsidR="009D3606" w:rsidRPr="00ED753E" w:rsidRDefault="009D3606" w:rsidP="00A01C8A">
            <w:pPr>
              <w:pStyle w:val="Normal6"/>
              <w:rPr>
                <w:szCs w:val="24"/>
              </w:rPr>
            </w:pPr>
            <w:r w:rsidRPr="00ED753E">
              <w:t>(7)</w:t>
            </w:r>
            <w:r w:rsidRPr="00ED753E">
              <w:tab/>
              <w:t xml:space="preserve">Die Unternehmer stellen sicher, dass Hunde </w:t>
            </w:r>
            <w:r w:rsidRPr="00ED753E">
              <w:rPr>
                <w:b/>
                <w:i/>
              </w:rPr>
              <w:t>oder</w:t>
            </w:r>
            <w:r w:rsidRPr="00ED753E">
              <w:t xml:space="preserve"> Katzen Licht </w:t>
            </w:r>
            <w:r w:rsidRPr="00ED753E">
              <w:rPr>
                <w:b/>
                <w:i/>
              </w:rPr>
              <w:t>erhalten und sich für ausreichende</w:t>
            </w:r>
            <w:r w:rsidRPr="00ED753E">
              <w:t xml:space="preserve"> und </w:t>
            </w:r>
            <w:r w:rsidRPr="00ED753E">
              <w:rPr>
                <w:b/>
                <w:i/>
              </w:rPr>
              <w:t>ununterbrochene Zeiträume im Dunkeln aufhalten können</w:t>
            </w:r>
            <w:r w:rsidRPr="00ED753E">
              <w:t xml:space="preserve">, </w:t>
            </w:r>
            <w:r w:rsidRPr="00ED753E">
              <w:rPr>
                <w:b/>
                <w:i/>
              </w:rPr>
              <w:t>um einen normalen Biorhythmus aufrechtzuerhalten</w:t>
            </w:r>
            <w:r w:rsidRPr="00ED753E">
              <w:t>.</w:t>
            </w:r>
          </w:p>
        </w:tc>
      </w:tr>
      <w:tr w:rsidR="009D3606" w:rsidRPr="00ED753E" w14:paraId="30CB9E14" w14:textId="77777777" w:rsidTr="00A01C8A">
        <w:trPr>
          <w:jc w:val="center"/>
        </w:trPr>
        <w:tc>
          <w:tcPr>
            <w:tcW w:w="4876" w:type="dxa"/>
          </w:tcPr>
          <w:p w14:paraId="02FA8910" w14:textId="77777777" w:rsidR="009D3606" w:rsidRPr="00ED753E" w:rsidRDefault="009D3606" w:rsidP="00A01C8A">
            <w:pPr>
              <w:pStyle w:val="Normal6"/>
            </w:pPr>
          </w:p>
        </w:tc>
        <w:tc>
          <w:tcPr>
            <w:tcW w:w="4876" w:type="dxa"/>
          </w:tcPr>
          <w:p w14:paraId="6068D54C" w14:textId="77777777" w:rsidR="009D3606" w:rsidRPr="00ED753E" w:rsidRDefault="009D3606" w:rsidP="00A01C8A">
            <w:pPr>
              <w:pStyle w:val="Normal6"/>
              <w:rPr>
                <w:szCs w:val="24"/>
              </w:rPr>
            </w:pPr>
            <w:r w:rsidRPr="00ED753E">
              <w:rPr>
                <w:b/>
                <w:i/>
              </w:rPr>
              <w:t xml:space="preserve">Für die Zwecke von Unterabsatz 1 bezeichnet der Ausdruck „Licht“ natürliches Licht, das – </w:t>
            </w:r>
            <w:r w:rsidRPr="00ED753E">
              <w:t>soweit dies aufgrund der Witterungsbedingungen und der geografischen Lage eines Mitgliedstaats erforderlich ist</w:t>
            </w:r>
            <w:r w:rsidRPr="00ED753E">
              <w:rPr>
                <w:b/>
                <w:i/>
              </w:rPr>
              <w:t xml:space="preserve"> – durch künstliches Licht ergänzt wird.</w:t>
            </w:r>
          </w:p>
        </w:tc>
      </w:tr>
    </w:tbl>
    <w:p w14:paraId="0E7C2B1A" w14:textId="77777777" w:rsidR="009D3606" w:rsidRPr="00ED753E" w:rsidRDefault="009D3606" w:rsidP="009D3606"/>
    <w:p w14:paraId="4C8E4303" w14:textId="572CD2FD" w:rsidR="009D3606" w:rsidRPr="00ED753E" w:rsidRDefault="00DA1C30" w:rsidP="009D3606">
      <w:pPr>
        <w:pStyle w:val="AmNumberTabs"/>
      </w:pPr>
      <w:r w:rsidRPr="00ED753E">
        <w:t>Abänderung</w:t>
      </w:r>
      <w:r w:rsidR="009D3606" w:rsidRPr="00ED753E">
        <w:tab/>
      </w:r>
      <w:r w:rsidR="009D3606" w:rsidRPr="00ED753E">
        <w:tab/>
        <w:t>137</w:t>
      </w:r>
    </w:p>
    <w:p w14:paraId="08AD9745" w14:textId="77777777" w:rsidR="009D3606" w:rsidRPr="00ED753E" w:rsidRDefault="009D3606" w:rsidP="009D3606"/>
    <w:p w14:paraId="0690E8FE" w14:textId="77777777" w:rsidR="009D3606" w:rsidRPr="00ED753E" w:rsidRDefault="009D3606" w:rsidP="009D3606">
      <w:pPr>
        <w:pStyle w:val="NormalBold"/>
        <w:keepNext/>
      </w:pPr>
      <w:r w:rsidRPr="00ED753E">
        <w:t>Vorschlag für eine Verordnung</w:t>
      </w:r>
    </w:p>
    <w:p w14:paraId="00471139" w14:textId="77777777" w:rsidR="009D3606" w:rsidRPr="00ED753E" w:rsidRDefault="009D3606" w:rsidP="009D3606">
      <w:pPr>
        <w:pStyle w:val="NormalBold"/>
      </w:pPr>
      <w:r w:rsidRPr="00ED753E">
        <w:t>Artikel 12 – Absatz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79DB8A4" w14:textId="77777777" w:rsidTr="00A01C8A">
        <w:trPr>
          <w:jc w:val="center"/>
        </w:trPr>
        <w:tc>
          <w:tcPr>
            <w:tcW w:w="9752" w:type="dxa"/>
            <w:gridSpan w:val="2"/>
          </w:tcPr>
          <w:p w14:paraId="416C6CFB" w14:textId="77777777" w:rsidR="009D3606" w:rsidRPr="00ED753E" w:rsidRDefault="009D3606" w:rsidP="00A01C8A">
            <w:pPr>
              <w:keepNext/>
            </w:pPr>
          </w:p>
        </w:tc>
      </w:tr>
      <w:tr w:rsidR="009D3606" w:rsidRPr="00ED753E" w14:paraId="623E34E0" w14:textId="77777777" w:rsidTr="00A01C8A">
        <w:trPr>
          <w:jc w:val="center"/>
        </w:trPr>
        <w:tc>
          <w:tcPr>
            <w:tcW w:w="4876" w:type="dxa"/>
          </w:tcPr>
          <w:p w14:paraId="78C16389" w14:textId="77777777" w:rsidR="009D3606" w:rsidRPr="00ED753E" w:rsidRDefault="009D3606" w:rsidP="00A01C8A">
            <w:pPr>
              <w:pStyle w:val="ColumnHeading"/>
              <w:keepNext/>
            </w:pPr>
            <w:r w:rsidRPr="00ED753E">
              <w:t>Vorschlag der Kommission</w:t>
            </w:r>
          </w:p>
        </w:tc>
        <w:tc>
          <w:tcPr>
            <w:tcW w:w="4876" w:type="dxa"/>
          </w:tcPr>
          <w:p w14:paraId="2E1477A1" w14:textId="77777777" w:rsidR="009D3606" w:rsidRPr="00ED753E" w:rsidRDefault="009D3606" w:rsidP="00A01C8A">
            <w:pPr>
              <w:pStyle w:val="ColumnHeading"/>
              <w:keepNext/>
            </w:pPr>
            <w:r w:rsidRPr="00ED753E">
              <w:t>Geänderter Text</w:t>
            </w:r>
          </w:p>
        </w:tc>
      </w:tr>
      <w:tr w:rsidR="009D3606" w:rsidRPr="00ED753E" w14:paraId="2B800507" w14:textId="77777777" w:rsidTr="00A01C8A">
        <w:trPr>
          <w:jc w:val="center"/>
        </w:trPr>
        <w:tc>
          <w:tcPr>
            <w:tcW w:w="4876" w:type="dxa"/>
          </w:tcPr>
          <w:p w14:paraId="077F69F8" w14:textId="77777777" w:rsidR="009D3606" w:rsidRPr="00ED753E" w:rsidRDefault="009D3606" w:rsidP="00A01C8A">
            <w:pPr>
              <w:pStyle w:val="Normal6"/>
            </w:pPr>
            <w:r w:rsidRPr="00ED753E">
              <w:rPr>
                <w:b/>
                <w:i/>
              </w:rPr>
              <w:t>(8)</w:t>
            </w:r>
            <w:r w:rsidRPr="00ED753E">
              <w:rPr>
                <w:b/>
                <w:i/>
              </w:rPr>
              <w:tab/>
              <w:t>Dieser Artikel gilt ab dem [fünf Jahre nach dem Datum des Inkrafttretens dieser Verordnung].</w:t>
            </w:r>
          </w:p>
        </w:tc>
        <w:tc>
          <w:tcPr>
            <w:tcW w:w="4876" w:type="dxa"/>
          </w:tcPr>
          <w:p w14:paraId="3E10F47C" w14:textId="77777777" w:rsidR="009D3606" w:rsidRPr="00ED753E" w:rsidRDefault="009D3606" w:rsidP="00A01C8A">
            <w:pPr>
              <w:pStyle w:val="Normal6"/>
              <w:rPr>
                <w:szCs w:val="24"/>
              </w:rPr>
            </w:pPr>
            <w:r w:rsidRPr="00ED753E">
              <w:rPr>
                <w:b/>
                <w:i/>
              </w:rPr>
              <w:t>entfällt</w:t>
            </w:r>
          </w:p>
        </w:tc>
      </w:tr>
    </w:tbl>
    <w:p w14:paraId="694D980F" w14:textId="77777777" w:rsidR="009D3606" w:rsidRPr="00ED753E" w:rsidRDefault="009D3606" w:rsidP="009D3606"/>
    <w:p w14:paraId="60CF7254" w14:textId="6DA717F9" w:rsidR="009D3606" w:rsidRPr="00ED753E" w:rsidRDefault="00DA1C30" w:rsidP="009D3606">
      <w:pPr>
        <w:pStyle w:val="AmNumberTabs"/>
      </w:pPr>
      <w:r w:rsidRPr="00ED753E">
        <w:t>Abänderung</w:t>
      </w:r>
      <w:r w:rsidR="009D3606" w:rsidRPr="00ED753E">
        <w:tab/>
      </w:r>
      <w:r w:rsidR="009D3606" w:rsidRPr="00ED753E">
        <w:tab/>
        <w:t>138</w:t>
      </w:r>
    </w:p>
    <w:p w14:paraId="1161FC86" w14:textId="77777777" w:rsidR="009D3606" w:rsidRPr="00ED753E" w:rsidRDefault="009D3606" w:rsidP="009D3606"/>
    <w:p w14:paraId="77216BC1" w14:textId="77777777" w:rsidR="009D3606" w:rsidRPr="00ED753E" w:rsidRDefault="009D3606" w:rsidP="009D3606">
      <w:pPr>
        <w:pStyle w:val="NormalBold"/>
        <w:keepNext/>
      </w:pPr>
      <w:r w:rsidRPr="00ED753E">
        <w:t>Vorschlag für eine Verordnung</w:t>
      </w:r>
    </w:p>
    <w:p w14:paraId="582FCB77" w14:textId="77777777" w:rsidR="009D3606" w:rsidRPr="00ED753E" w:rsidRDefault="009D3606" w:rsidP="009D3606">
      <w:pPr>
        <w:pStyle w:val="NormalBold"/>
      </w:pPr>
      <w:r w:rsidRPr="00ED753E">
        <w:t>Artikel 12 – Absatz 8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F74B01F" w14:textId="77777777" w:rsidTr="00A01C8A">
        <w:trPr>
          <w:jc w:val="center"/>
        </w:trPr>
        <w:tc>
          <w:tcPr>
            <w:tcW w:w="9752" w:type="dxa"/>
            <w:gridSpan w:val="2"/>
          </w:tcPr>
          <w:p w14:paraId="3C9D73EA" w14:textId="77777777" w:rsidR="009D3606" w:rsidRPr="00ED753E" w:rsidRDefault="009D3606" w:rsidP="00A01C8A">
            <w:pPr>
              <w:keepNext/>
            </w:pPr>
          </w:p>
        </w:tc>
      </w:tr>
      <w:tr w:rsidR="009D3606" w:rsidRPr="00ED753E" w14:paraId="7468E80B" w14:textId="77777777" w:rsidTr="00A01C8A">
        <w:trPr>
          <w:jc w:val="center"/>
        </w:trPr>
        <w:tc>
          <w:tcPr>
            <w:tcW w:w="4876" w:type="dxa"/>
          </w:tcPr>
          <w:p w14:paraId="3A95867B" w14:textId="77777777" w:rsidR="009D3606" w:rsidRPr="00ED753E" w:rsidRDefault="009D3606" w:rsidP="00A01C8A">
            <w:pPr>
              <w:pStyle w:val="ColumnHeading"/>
              <w:keepNext/>
            </w:pPr>
            <w:r w:rsidRPr="00ED753E">
              <w:t>Vorschlag der Kommission</w:t>
            </w:r>
          </w:p>
        </w:tc>
        <w:tc>
          <w:tcPr>
            <w:tcW w:w="4876" w:type="dxa"/>
          </w:tcPr>
          <w:p w14:paraId="1554E1D8" w14:textId="77777777" w:rsidR="009D3606" w:rsidRPr="00ED753E" w:rsidRDefault="009D3606" w:rsidP="00A01C8A">
            <w:pPr>
              <w:pStyle w:val="ColumnHeading"/>
              <w:keepNext/>
            </w:pPr>
            <w:r w:rsidRPr="00ED753E">
              <w:t>Geänderter Text</w:t>
            </w:r>
          </w:p>
        </w:tc>
      </w:tr>
      <w:tr w:rsidR="009D3606" w:rsidRPr="00ED753E" w14:paraId="383C2A33" w14:textId="77777777" w:rsidTr="00A01C8A">
        <w:trPr>
          <w:jc w:val="center"/>
        </w:trPr>
        <w:tc>
          <w:tcPr>
            <w:tcW w:w="4876" w:type="dxa"/>
          </w:tcPr>
          <w:p w14:paraId="779AE042" w14:textId="77777777" w:rsidR="009D3606" w:rsidRPr="00ED753E" w:rsidRDefault="009D3606" w:rsidP="00A01C8A">
            <w:pPr>
              <w:pStyle w:val="Normal6"/>
            </w:pPr>
          </w:p>
        </w:tc>
        <w:tc>
          <w:tcPr>
            <w:tcW w:w="4876" w:type="dxa"/>
          </w:tcPr>
          <w:p w14:paraId="0B9A4455" w14:textId="77777777" w:rsidR="009D3606" w:rsidRPr="00ED753E" w:rsidRDefault="009D3606" w:rsidP="00A01C8A">
            <w:pPr>
              <w:pStyle w:val="Normal6"/>
              <w:rPr>
                <w:szCs w:val="24"/>
              </w:rPr>
            </w:pPr>
            <w:r w:rsidRPr="00ED753E">
              <w:rPr>
                <w:b/>
                <w:i/>
              </w:rPr>
              <w:t>8a)</w:t>
            </w:r>
            <w:r w:rsidRPr="00ED753E">
              <w:rPr>
                <w:b/>
                <w:i/>
              </w:rPr>
              <w:tab/>
              <w:t>Absatz 4 gilt nicht für Zuchtbetriebe, in denen Herdenschutzhunde während der Zeiträume gehalten werden, in denen sie zu Hütezwecken trainiert werden.</w:t>
            </w:r>
          </w:p>
        </w:tc>
      </w:tr>
    </w:tbl>
    <w:p w14:paraId="772BBEA4" w14:textId="77777777" w:rsidR="009D3606" w:rsidRPr="00ED753E" w:rsidRDefault="009D3606" w:rsidP="009D3606"/>
    <w:p w14:paraId="643D8ACB" w14:textId="3E4FAEBB" w:rsidR="009D3606" w:rsidRPr="00ED753E" w:rsidRDefault="00DA1C30" w:rsidP="009D3606">
      <w:pPr>
        <w:pStyle w:val="AmNumberTabs"/>
      </w:pPr>
      <w:r w:rsidRPr="00ED753E">
        <w:t>Abänderung</w:t>
      </w:r>
      <w:r w:rsidR="009D3606" w:rsidRPr="00ED753E">
        <w:tab/>
      </w:r>
      <w:r w:rsidR="009D3606" w:rsidRPr="00ED753E">
        <w:tab/>
        <w:t>139</w:t>
      </w:r>
    </w:p>
    <w:p w14:paraId="28027945" w14:textId="77777777" w:rsidR="009D3606" w:rsidRPr="00ED753E" w:rsidRDefault="009D3606" w:rsidP="009D3606"/>
    <w:p w14:paraId="01F318A6" w14:textId="77777777" w:rsidR="009D3606" w:rsidRPr="00ED753E" w:rsidRDefault="009D3606" w:rsidP="009D3606">
      <w:pPr>
        <w:pStyle w:val="NormalBold"/>
        <w:keepNext/>
      </w:pPr>
      <w:r w:rsidRPr="00ED753E">
        <w:t>Vorschlag für eine Verordnung</w:t>
      </w:r>
    </w:p>
    <w:p w14:paraId="66053DD7" w14:textId="77777777" w:rsidR="009D3606" w:rsidRPr="00ED753E" w:rsidRDefault="009D3606" w:rsidP="009D3606">
      <w:pPr>
        <w:pStyle w:val="NormalBold"/>
      </w:pPr>
      <w:r w:rsidRPr="00ED753E">
        <w:t>Artikel 13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BFEDC3F" w14:textId="77777777" w:rsidTr="00A01C8A">
        <w:trPr>
          <w:jc w:val="center"/>
        </w:trPr>
        <w:tc>
          <w:tcPr>
            <w:tcW w:w="9752" w:type="dxa"/>
            <w:gridSpan w:val="2"/>
          </w:tcPr>
          <w:p w14:paraId="72226162" w14:textId="77777777" w:rsidR="009D3606" w:rsidRPr="00ED753E" w:rsidRDefault="009D3606" w:rsidP="00A01C8A">
            <w:pPr>
              <w:keepNext/>
            </w:pPr>
          </w:p>
        </w:tc>
      </w:tr>
      <w:tr w:rsidR="009D3606" w:rsidRPr="00ED753E" w14:paraId="349E62BF" w14:textId="77777777" w:rsidTr="00A01C8A">
        <w:trPr>
          <w:jc w:val="center"/>
        </w:trPr>
        <w:tc>
          <w:tcPr>
            <w:tcW w:w="4876" w:type="dxa"/>
          </w:tcPr>
          <w:p w14:paraId="6B54293D" w14:textId="77777777" w:rsidR="009D3606" w:rsidRPr="00ED753E" w:rsidRDefault="009D3606" w:rsidP="00A01C8A">
            <w:pPr>
              <w:pStyle w:val="ColumnHeading"/>
              <w:keepNext/>
            </w:pPr>
            <w:r w:rsidRPr="00ED753E">
              <w:t>Vorschlag der Kommission</w:t>
            </w:r>
          </w:p>
        </w:tc>
        <w:tc>
          <w:tcPr>
            <w:tcW w:w="4876" w:type="dxa"/>
          </w:tcPr>
          <w:p w14:paraId="16BEE686" w14:textId="77777777" w:rsidR="009D3606" w:rsidRPr="00ED753E" w:rsidRDefault="009D3606" w:rsidP="00A01C8A">
            <w:pPr>
              <w:pStyle w:val="ColumnHeading"/>
              <w:keepNext/>
            </w:pPr>
            <w:r w:rsidRPr="00ED753E">
              <w:t>Geänderter Text</w:t>
            </w:r>
          </w:p>
        </w:tc>
      </w:tr>
      <w:tr w:rsidR="009D3606" w:rsidRPr="00ED753E" w14:paraId="1DA0CC73" w14:textId="77777777" w:rsidTr="00A01C8A">
        <w:trPr>
          <w:jc w:val="center"/>
        </w:trPr>
        <w:tc>
          <w:tcPr>
            <w:tcW w:w="4876" w:type="dxa"/>
          </w:tcPr>
          <w:p w14:paraId="3B3EF87A" w14:textId="77777777" w:rsidR="009D3606" w:rsidRPr="00ED753E" w:rsidRDefault="009D3606" w:rsidP="00A01C8A">
            <w:pPr>
              <w:pStyle w:val="Normal6"/>
            </w:pPr>
            <w:r w:rsidRPr="00ED753E">
              <w:rPr>
                <w:b/>
                <w:i/>
              </w:rPr>
              <w:t>(1)</w:t>
            </w:r>
            <w:r w:rsidRPr="00ED753E">
              <w:rPr>
                <w:b/>
                <w:i/>
              </w:rPr>
              <w:tab/>
              <w:t>Die Unternehmer stellen sicher, dass Maßnahmen zum Schutz der Gesundheit von Hunden und Katzen gemäß Anhang 1 Nummer 3 getroffen werden.</w:t>
            </w:r>
          </w:p>
        </w:tc>
        <w:tc>
          <w:tcPr>
            <w:tcW w:w="4876" w:type="dxa"/>
          </w:tcPr>
          <w:p w14:paraId="79CF37E9" w14:textId="77777777" w:rsidR="009D3606" w:rsidRPr="00ED753E" w:rsidRDefault="009D3606" w:rsidP="00A01C8A">
            <w:pPr>
              <w:pStyle w:val="Normal6"/>
              <w:rPr>
                <w:szCs w:val="24"/>
              </w:rPr>
            </w:pPr>
            <w:r w:rsidRPr="00ED753E">
              <w:rPr>
                <w:b/>
                <w:i/>
              </w:rPr>
              <w:t>entfällt</w:t>
            </w:r>
          </w:p>
        </w:tc>
      </w:tr>
    </w:tbl>
    <w:p w14:paraId="3CD01359" w14:textId="77777777" w:rsidR="009D3606" w:rsidRPr="00ED753E" w:rsidRDefault="009D3606" w:rsidP="009D3606"/>
    <w:p w14:paraId="15830052" w14:textId="11EF1EC4" w:rsidR="009D3606" w:rsidRPr="00ED753E" w:rsidRDefault="00DA1C30" w:rsidP="009D3606">
      <w:pPr>
        <w:pStyle w:val="AmNumberTabs"/>
      </w:pPr>
      <w:r w:rsidRPr="00ED753E">
        <w:t>Abänderung</w:t>
      </w:r>
      <w:r w:rsidR="009D3606" w:rsidRPr="00ED753E">
        <w:tab/>
      </w:r>
      <w:r w:rsidR="009D3606" w:rsidRPr="00ED753E">
        <w:tab/>
        <w:t>140</w:t>
      </w:r>
    </w:p>
    <w:p w14:paraId="5DB00C19" w14:textId="77777777" w:rsidR="009D3606" w:rsidRPr="00ED753E" w:rsidRDefault="009D3606" w:rsidP="009D3606"/>
    <w:p w14:paraId="45CD11C5" w14:textId="77777777" w:rsidR="009D3606" w:rsidRPr="00ED753E" w:rsidRDefault="009D3606" w:rsidP="009D3606">
      <w:pPr>
        <w:pStyle w:val="NormalBold"/>
        <w:keepNext/>
      </w:pPr>
      <w:r w:rsidRPr="00ED753E">
        <w:t>Vorschlag für eine Verordnung</w:t>
      </w:r>
    </w:p>
    <w:p w14:paraId="672F819D" w14:textId="77777777" w:rsidR="009D3606" w:rsidRPr="00ED753E" w:rsidRDefault="009D3606" w:rsidP="009D3606">
      <w:pPr>
        <w:pStyle w:val="NormalBold"/>
      </w:pPr>
      <w:r w:rsidRPr="00ED753E">
        <w:t>Artikel 13 – 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6CF0247" w14:textId="77777777" w:rsidTr="00A01C8A">
        <w:trPr>
          <w:jc w:val="center"/>
        </w:trPr>
        <w:tc>
          <w:tcPr>
            <w:tcW w:w="9752" w:type="dxa"/>
            <w:gridSpan w:val="2"/>
          </w:tcPr>
          <w:p w14:paraId="248C5614" w14:textId="77777777" w:rsidR="009D3606" w:rsidRPr="00ED753E" w:rsidRDefault="009D3606" w:rsidP="00A01C8A">
            <w:pPr>
              <w:keepNext/>
            </w:pPr>
          </w:p>
        </w:tc>
      </w:tr>
      <w:tr w:rsidR="009D3606" w:rsidRPr="00ED753E" w14:paraId="6CA7AEC2" w14:textId="77777777" w:rsidTr="00A01C8A">
        <w:trPr>
          <w:jc w:val="center"/>
        </w:trPr>
        <w:tc>
          <w:tcPr>
            <w:tcW w:w="4876" w:type="dxa"/>
          </w:tcPr>
          <w:p w14:paraId="3E971C6F" w14:textId="77777777" w:rsidR="009D3606" w:rsidRPr="00ED753E" w:rsidRDefault="009D3606" w:rsidP="00A01C8A">
            <w:pPr>
              <w:pStyle w:val="ColumnHeading"/>
              <w:keepNext/>
            </w:pPr>
            <w:r w:rsidRPr="00ED753E">
              <w:t>Vorschlag der Kommission</w:t>
            </w:r>
          </w:p>
        </w:tc>
        <w:tc>
          <w:tcPr>
            <w:tcW w:w="4876" w:type="dxa"/>
          </w:tcPr>
          <w:p w14:paraId="462AA278" w14:textId="77777777" w:rsidR="009D3606" w:rsidRPr="00ED753E" w:rsidRDefault="009D3606" w:rsidP="00A01C8A">
            <w:pPr>
              <w:pStyle w:val="ColumnHeading"/>
              <w:keepNext/>
            </w:pPr>
            <w:r w:rsidRPr="00ED753E">
              <w:t>Geänderter Text</w:t>
            </w:r>
          </w:p>
        </w:tc>
      </w:tr>
      <w:tr w:rsidR="009D3606" w:rsidRPr="00ED753E" w14:paraId="25536EE4" w14:textId="77777777" w:rsidTr="00A01C8A">
        <w:trPr>
          <w:jc w:val="center"/>
        </w:trPr>
        <w:tc>
          <w:tcPr>
            <w:tcW w:w="4876" w:type="dxa"/>
          </w:tcPr>
          <w:p w14:paraId="77E82828" w14:textId="77777777" w:rsidR="009D3606" w:rsidRPr="00ED753E" w:rsidRDefault="009D3606" w:rsidP="00A01C8A">
            <w:pPr>
              <w:pStyle w:val="Normal6"/>
            </w:pPr>
            <w:r w:rsidRPr="00ED753E">
              <w:t>(2)</w:t>
            </w:r>
            <w:r w:rsidRPr="00ED753E">
              <w:tab/>
              <w:t xml:space="preserve">Die Unternehmer und </w:t>
            </w:r>
            <w:r w:rsidRPr="00ED753E">
              <w:rPr>
                <w:b/>
                <w:i/>
              </w:rPr>
              <w:t>die natürlichen oder juristischen Personen, die für Tierheime verantwortlich sind,</w:t>
            </w:r>
            <w:r w:rsidRPr="00ED753E">
              <w:t xml:space="preserve"> stellen sicher, dass</w:t>
            </w:r>
          </w:p>
        </w:tc>
        <w:tc>
          <w:tcPr>
            <w:tcW w:w="4876" w:type="dxa"/>
          </w:tcPr>
          <w:p w14:paraId="20598516" w14:textId="77777777" w:rsidR="009D3606" w:rsidRPr="00ED753E" w:rsidRDefault="009D3606" w:rsidP="00A01C8A">
            <w:pPr>
              <w:pStyle w:val="Normal6"/>
              <w:rPr>
                <w:szCs w:val="24"/>
              </w:rPr>
            </w:pPr>
            <w:r w:rsidRPr="00ED753E">
              <w:t>(2)</w:t>
            </w:r>
            <w:r w:rsidRPr="00ED753E">
              <w:tab/>
              <w:t xml:space="preserve">Die Unternehmer und </w:t>
            </w:r>
            <w:r w:rsidRPr="00ED753E">
              <w:rPr>
                <w:b/>
                <w:i/>
              </w:rPr>
              <w:t>Tierpflegekräfte</w:t>
            </w:r>
            <w:r w:rsidRPr="00ED753E">
              <w:t xml:space="preserve"> stellen sicher, dass</w:t>
            </w:r>
          </w:p>
        </w:tc>
      </w:tr>
    </w:tbl>
    <w:p w14:paraId="0CD1E8C3" w14:textId="77777777" w:rsidR="009D3606" w:rsidRPr="00ED753E" w:rsidRDefault="009D3606" w:rsidP="009D3606"/>
    <w:p w14:paraId="6BDB42B3" w14:textId="1D7C0F16" w:rsidR="009D3606" w:rsidRPr="00ED753E" w:rsidRDefault="00DA1C30" w:rsidP="009D3606">
      <w:pPr>
        <w:pStyle w:val="AmNumberTabs"/>
      </w:pPr>
      <w:r w:rsidRPr="00ED753E">
        <w:t>Abänderung</w:t>
      </w:r>
      <w:r w:rsidR="009D3606" w:rsidRPr="00ED753E">
        <w:tab/>
      </w:r>
      <w:r w:rsidR="009D3606" w:rsidRPr="00ED753E">
        <w:tab/>
        <w:t>141</w:t>
      </w:r>
    </w:p>
    <w:p w14:paraId="559AC044" w14:textId="77777777" w:rsidR="009D3606" w:rsidRPr="00ED753E" w:rsidRDefault="009D3606" w:rsidP="009D3606"/>
    <w:p w14:paraId="2CCED8A1" w14:textId="77777777" w:rsidR="009D3606" w:rsidRPr="00ED753E" w:rsidRDefault="009D3606" w:rsidP="009D3606">
      <w:pPr>
        <w:pStyle w:val="NormalBold"/>
        <w:keepNext/>
      </w:pPr>
      <w:r w:rsidRPr="00ED753E">
        <w:t>Vorschlag für eine Verordnung</w:t>
      </w:r>
    </w:p>
    <w:p w14:paraId="16596FDC" w14:textId="77777777" w:rsidR="009D3606" w:rsidRPr="00ED753E" w:rsidRDefault="009D3606" w:rsidP="009D3606">
      <w:pPr>
        <w:pStyle w:val="NormalBold"/>
      </w:pPr>
      <w:r w:rsidRPr="00ED753E">
        <w:t>Artikel 13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50FAE70" w14:textId="77777777" w:rsidTr="00A01C8A">
        <w:trPr>
          <w:jc w:val="center"/>
        </w:trPr>
        <w:tc>
          <w:tcPr>
            <w:tcW w:w="9752" w:type="dxa"/>
            <w:gridSpan w:val="2"/>
          </w:tcPr>
          <w:p w14:paraId="0024F676" w14:textId="77777777" w:rsidR="009D3606" w:rsidRPr="00ED753E" w:rsidRDefault="009D3606" w:rsidP="00A01C8A">
            <w:pPr>
              <w:keepNext/>
            </w:pPr>
          </w:p>
        </w:tc>
      </w:tr>
      <w:tr w:rsidR="009D3606" w:rsidRPr="00ED753E" w14:paraId="7431C406" w14:textId="77777777" w:rsidTr="00A01C8A">
        <w:trPr>
          <w:jc w:val="center"/>
        </w:trPr>
        <w:tc>
          <w:tcPr>
            <w:tcW w:w="4876" w:type="dxa"/>
          </w:tcPr>
          <w:p w14:paraId="65A3C08D" w14:textId="77777777" w:rsidR="009D3606" w:rsidRPr="00ED753E" w:rsidRDefault="009D3606" w:rsidP="00A01C8A">
            <w:pPr>
              <w:pStyle w:val="ColumnHeading"/>
              <w:keepNext/>
            </w:pPr>
            <w:r w:rsidRPr="00ED753E">
              <w:t>Vorschlag der Kommission</w:t>
            </w:r>
          </w:p>
        </w:tc>
        <w:tc>
          <w:tcPr>
            <w:tcW w:w="4876" w:type="dxa"/>
          </w:tcPr>
          <w:p w14:paraId="561EBC7C" w14:textId="77777777" w:rsidR="009D3606" w:rsidRPr="00ED753E" w:rsidRDefault="009D3606" w:rsidP="00A01C8A">
            <w:pPr>
              <w:pStyle w:val="ColumnHeading"/>
              <w:keepNext/>
            </w:pPr>
            <w:r w:rsidRPr="00ED753E">
              <w:t>Geänderter Text</w:t>
            </w:r>
          </w:p>
        </w:tc>
      </w:tr>
      <w:tr w:rsidR="009D3606" w:rsidRPr="00ED753E" w14:paraId="349E72C6" w14:textId="77777777" w:rsidTr="00A01C8A">
        <w:trPr>
          <w:jc w:val="center"/>
        </w:trPr>
        <w:tc>
          <w:tcPr>
            <w:tcW w:w="4876" w:type="dxa"/>
          </w:tcPr>
          <w:p w14:paraId="343A185C" w14:textId="77777777" w:rsidR="009D3606" w:rsidRPr="00ED753E" w:rsidRDefault="009D3606" w:rsidP="00A01C8A">
            <w:pPr>
              <w:pStyle w:val="Normal6"/>
            </w:pPr>
            <w:r w:rsidRPr="00ED753E">
              <w:t>a)</w:t>
            </w:r>
            <w:r w:rsidRPr="00ED753E">
              <w:tab/>
              <w:t xml:space="preserve">die unter ihrer Verantwortung stehenden Hunde </w:t>
            </w:r>
            <w:r w:rsidRPr="00ED753E">
              <w:rPr>
                <w:b/>
                <w:i/>
              </w:rPr>
              <w:t>und</w:t>
            </w:r>
            <w:r w:rsidRPr="00ED753E">
              <w:t xml:space="preserve"> Katzen mindestens einmal täglich von Tierpflegekräften kontrolliert werden,</w:t>
            </w:r>
          </w:p>
        </w:tc>
        <w:tc>
          <w:tcPr>
            <w:tcW w:w="4876" w:type="dxa"/>
          </w:tcPr>
          <w:p w14:paraId="33C556C4" w14:textId="77777777" w:rsidR="009D3606" w:rsidRPr="00ED753E" w:rsidRDefault="009D3606" w:rsidP="00A01C8A">
            <w:pPr>
              <w:pStyle w:val="Normal6"/>
              <w:rPr>
                <w:szCs w:val="24"/>
              </w:rPr>
            </w:pPr>
            <w:r w:rsidRPr="00ED753E">
              <w:t>a)</w:t>
            </w:r>
            <w:r w:rsidRPr="00ED753E">
              <w:tab/>
              <w:t xml:space="preserve">die unter ihrer Verantwortung stehenden Hunde </w:t>
            </w:r>
            <w:r w:rsidRPr="00ED753E">
              <w:rPr>
                <w:b/>
                <w:i/>
              </w:rPr>
              <w:t>oder</w:t>
            </w:r>
            <w:r w:rsidRPr="00ED753E">
              <w:t xml:space="preserve"> Katzen mindestens einmal täglich von Tierpflegekräften</w:t>
            </w:r>
            <w:r w:rsidRPr="00ED753E">
              <w:rPr>
                <w:b/>
                <w:i/>
              </w:rPr>
              <w:t xml:space="preserve"> kontrolliert werden und schutzbedürftige Hunde und Katzen, wie neugeborene, kranke oder verletzte Hunde und Katzen </w:t>
            </w:r>
            <w:r w:rsidRPr="00ED753E">
              <w:rPr>
                <w:b/>
                <w:i/>
              </w:rPr>
              <w:lastRenderedPageBreak/>
              <w:t>sowie Zuchthündinnen und Zuchtkätzinnen unmittelbar vor und nach dem Werfen, häufiger</w:t>
            </w:r>
            <w:r w:rsidRPr="00ED753E">
              <w:t xml:space="preserve"> kontrolliert werden,</w:t>
            </w:r>
          </w:p>
        </w:tc>
      </w:tr>
    </w:tbl>
    <w:p w14:paraId="3DA5DA0A" w14:textId="77777777" w:rsidR="009D3606" w:rsidRPr="00ED753E" w:rsidRDefault="009D3606" w:rsidP="009D3606"/>
    <w:p w14:paraId="1EAA8FBF" w14:textId="3B5B7637" w:rsidR="009D3606" w:rsidRPr="00ED753E" w:rsidRDefault="00DA1C30" w:rsidP="009D3606">
      <w:pPr>
        <w:pStyle w:val="AmNumberTabs"/>
      </w:pPr>
      <w:r w:rsidRPr="00ED753E">
        <w:t>Abänderung</w:t>
      </w:r>
      <w:r w:rsidR="009D3606" w:rsidRPr="00ED753E">
        <w:tab/>
      </w:r>
      <w:r w:rsidR="009D3606" w:rsidRPr="00ED753E">
        <w:tab/>
        <w:t>142</w:t>
      </w:r>
    </w:p>
    <w:p w14:paraId="10594B43" w14:textId="77777777" w:rsidR="009D3606" w:rsidRPr="00ED753E" w:rsidRDefault="009D3606" w:rsidP="009D3606"/>
    <w:p w14:paraId="4CA8F7A5" w14:textId="77777777" w:rsidR="009D3606" w:rsidRPr="00ED753E" w:rsidRDefault="009D3606" w:rsidP="009D3606">
      <w:pPr>
        <w:pStyle w:val="NormalBold"/>
        <w:keepNext/>
      </w:pPr>
      <w:r w:rsidRPr="00ED753E">
        <w:t>Vorschlag für eine Verordnung</w:t>
      </w:r>
    </w:p>
    <w:p w14:paraId="09315886" w14:textId="77777777" w:rsidR="009D3606" w:rsidRPr="00ED753E" w:rsidRDefault="009D3606" w:rsidP="009D3606">
      <w:pPr>
        <w:pStyle w:val="NormalBold"/>
      </w:pPr>
      <w:r w:rsidRPr="00ED753E">
        <w:t>Artikel 13 – 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3AED5B1" w14:textId="77777777" w:rsidTr="00A01C8A">
        <w:trPr>
          <w:jc w:val="center"/>
        </w:trPr>
        <w:tc>
          <w:tcPr>
            <w:tcW w:w="9752" w:type="dxa"/>
            <w:gridSpan w:val="2"/>
          </w:tcPr>
          <w:p w14:paraId="451DCF84" w14:textId="77777777" w:rsidR="009D3606" w:rsidRPr="00ED753E" w:rsidRDefault="009D3606" w:rsidP="00A01C8A">
            <w:pPr>
              <w:keepNext/>
            </w:pPr>
          </w:p>
        </w:tc>
      </w:tr>
      <w:tr w:rsidR="009D3606" w:rsidRPr="00ED753E" w14:paraId="2DBABE00" w14:textId="77777777" w:rsidTr="00A01C8A">
        <w:trPr>
          <w:jc w:val="center"/>
        </w:trPr>
        <w:tc>
          <w:tcPr>
            <w:tcW w:w="4876" w:type="dxa"/>
          </w:tcPr>
          <w:p w14:paraId="0548BFDF" w14:textId="77777777" w:rsidR="009D3606" w:rsidRPr="00ED753E" w:rsidRDefault="009D3606" w:rsidP="00A01C8A">
            <w:pPr>
              <w:pStyle w:val="ColumnHeading"/>
              <w:keepNext/>
            </w:pPr>
            <w:r w:rsidRPr="00ED753E">
              <w:t>Vorschlag der Kommission</w:t>
            </w:r>
          </w:p>
        </w:tc>
        <w:tc>
          <w:tcPr>
            <w:tcW w:w="4876" w:type="dxa"/>
          </w:tcPr>
          <w:p w14:paraId="52F575F3" w14:textId="77777777" w:rsidR="009D3606" w:rsidRPr="00ED753E" w:rsidRDefault="009D3606" w:rsidP="00A01C8A">
            <w:pPr>
              <w:pStyle w:val="ColumnHeading"/>
              <w:keepNext/>
            </w:pPr>
            <w:r w:rsidRPr="00ED753E">
              <w:t>Geänderter Text</w:t>
            </w:r>
          </w:p>
        </w:tc>
      </w:tr>
      <w:tr w:rsidR="009D3606" w:rsidRPr="00ED753E" w14:paraId="4B3AC213" w14:textId="77777777" w:rsidTr="00A01C8A">
        <w:trPr>
          <w:jc w:val="center"/>
        </w:trPr>
        <w:tc>
          <w:tcPr>
            <w:tcW w:w="4876" w:type="dxa"/>
          </w:tcPr>
          <w:p w14:paraId="7017CDDB" w14:textId="77777777" w:rsidR="009D3606" w:rsidRPr="00ED753E" w:rsidRDefault="009D3606" w:rsidP="00A01C8A">
            <w:pPr>
              <w:pStyle w:val="Normal6"/>
            </w:pPr>
            <w:r w:rsidRPr="00ED753E">
              <w:t>b)</w:t>
            </w:r>
            <w:r w:rsidRPr="00ED753E">
              <w:tab/>
              <w:t>Hunde oder Katzen mit Anzeichen von Krankheit, Unwohlsein, Verletzungen oder anderweitig beeinträchtigtem Wohlergehen erforderlichenfalls unverzüglich in einen gesonderten Bereich verbracht, gegebenenfalls von einem Tierarzt behandelt und dort so lange gehalten werden, bis sie vollständig genesen sind,</w:t>
            </w:r>
            <w:r w:rsidRPr="00ED753E">
              <w:rPr>
                <w:b/>
                <w:i/>
              </w:rPr>
              <w:t xml:space="preserve"> oder alternativ unverzüglich euthanasiert werden,</w:t>
            </w:r>
          </w:p>
        </w:tc>
        <w:tc>
          <w:tcPr>
            <w:tcW w:w="4876" w:type="dxa"/>
          </w:tcPr>
          <w:p w14:paraId="5C412BD0" w14:textId="77777777" w:rsidR="009D3606" w:rsidRPr="00ED753E" w:rsidRDefault="009D3606" w:rsidP="00A01C8A">
            <w:pPr>
              <w:pStyle w:val="Normal6"/>
              <w:rPr>
                <w:szCs w:val="24"/>
              </w:rPr>
            </w:pPr>
            <w:r w:rsidRPr="00ED753E">
              <w:t>b)</w:t>
            </w:r>
            <w:r w:rsidRPr="00ED753E">
              <w:tab/>
              <w:t>Hunde oder Katzen mit Anzeichen von Krankheit, Unwohlsein, Verletzungen oder anderweitig beeinträchtigtem Wohlergehen erforderlichenfalls unverzüglich in einen gesonderten Bereich verbracht, gegebenenfalls von einem Tierarzt behandelt und dort so lange gehalten werden, bis sie vollständig genesen sind,</w:t>
            </w:r>
          </w:p>
        </w:tc>
      </w:tr>
    </w:tbl>
    <w:p w14:paraId="283421E1" w14:textId="77777777" w:rsidR="009D3606" w:rsidRPr="00ED753E" w:rsidRDefault="009D3606" w:rsidP="009D3606"/>
    <w:p w14:paraId="73047972" w14:textId="3ED2F0CD" w:rsidR="009D3606" w:rsidRPr="00ED753E" w:rsidRDefault="00DA1C30" w:rsidP="009D3606">
      <w:pPr>
        <w:pStyle w:val="AmNumberTabs"/>
      </w:pPr>
      <w:r w:rsidRPr="00ED753E">
        <w:t>Abänderung</w:t>
      </w:r>
      <w:r w:rsidR="009D3606" w:rsidRPr="00ED753E">
        <w:tab/>
      </w:r>
      <w:r w:rsidR="009D3606" w:rsidRPr="00ED753E">
        <w:tab/>
        <w:t>143</w:t>
      </w:r>
    </w:p>
    <w:p w14:paraId="0DB3F9E9" w14:textId="77777777" w:rsidR="009D3606" w:rsidRPr="00ED753E" w:rsidRDefault="009D3606" w:rsidP="009D3606"/>
    <w:p w14:paraId="4C871DE9" w14:textId="77777777" w:rsidR="009D3606" w:rsidRPr="00ED753E" w:rsidRDefault="009D3606" w:rsidP="009D3606">
      <w:pPr>
        <w:pStyle w:val="NormalBold"/>
        <w:keepNext/>
      </w:pPr>
      <w:r w:rsidRPr="00ED753E">
        <w:t>Vorschlag für eine Verordnung</w:t>
      </w:r>
    </w:p>
    <w:p w14:paraId="76934B4F" w14:textId="77777777" w:rsidR="009D3606" w:rsidRPr="00ED753E" w:rsidRDefault="009D3606" w:rsidP="009D3606">
      <w:pPr>
        <w:pStyle w:val="NormalBold"/>
      </w:pPr>
      <w:r w:rsidRPr="00ED753E">
        <w:t>Artikel 13 – Absatz 2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D3AF07A" w14:textId="77777777" w:rsidTr="00A01C8A">
        <w:trPr>
          <w:jc w:val="center"/>
        </w:trPr>
        <w:tc>
          <w:tcPr>
            <w:tcW w:w="9752" w:type="dxa"/>
            <w:gridSpan w:val="2"/>
          </w:tcPr>
          <w:p w14:paraId="0BBD0379" w14:textId="77777777" w:rsidR="009D3606" w:rsidRPr="00ED753E" w:rsidRDefault="009D3606" w:rsidP="00A01C8A">
            <w:pPr>
              <w:keepNext/>
            </w:pPr>
          </w:p>
        </w:tc>
      </w:tr>
      <w:tr w:rsidR="009D3606" w:rsidRPr="00ED753E" w14:paraId="46A07CB8" w14:textId="77777777" w:rsidTr="00A01C8A">
        <w:trPr>
          <w:jc w:val="center"/>
        </w:trPr>
        <w:tc>
          <w:tcPr>
            <w:tcW w:w="4876" w:type="dxa"/>
          </w:tcPr>
          <w:p w14:paraId="09286904" w14:textId="77777777" w:rsidR="009D3606" w:rsidRPr="00ED753E" w:rsidRDefault="009D3606" w:rsidP="00A01C8A">
            <w:pPr>
              <w:pStyle w:val="ColumnHeading"/>
              <w:keepNext/>
            </w:pPr>
            <w:r w:rsidRPr="00ED753E">
              <w:t>Vorschlag der Kommission</w:t>
            </w:r>
          </w:p>
        </w:tc>
        <w:tc>
          <w:tcPr>
            <w:tcW w:w="4876" w:type="dxa"/>
          </w:tcPr>
          <w:p w14:paraId="6E51791F" w14:textId="77777777" w:rsidR="009D3606" w:rsidRPr="00ED753E" w:rsidRDefault="009D3606" w:rsidP="00A01C8A">
            <w:pPr>
              <w:pStyle w:val="ColumnHeading"/>
              <w:keepNext/>
            </w:pPr>
            <w:r w:rsidRPr="00ED753E">
              <w:t>Geänderter Text</w:t>
            </w:r>
          </w:p>
        </w:tc>
      </w:tr>
      <w:tr w:rsidR="009D3606" w:rsidRPr="00ED753E" w14:paraId="5346AB35" w14:textId="77777777" w:rsidTr="00A01C8A">
        <w:trPr>
          <w:jc w:val="center"/>
        </w:trPr>
        <w:tc>
          <w:tcPr>
            <w:tcW w:w="4876" w:type="dxa"/>
          </w:tcPr>
          <w:p w14:paraId="15DD6C66" w14:textId="77777777" w:rsidR="009D3606" w:rsidRPr="00ED753E" w:rsidRDefault="009D3606" w:rsidP="00A01C8A">
            <w:pPr>
              <w:pStyle w:val="Normal6"/>
            </w:pPr>
            <w:r w:rsidRPr="00ED753E">
              <w:t>c)</w:t>
            </w:r>
            <w:r w:rsidRPr="00ED753E">
              <w:tab/>
              <w:t xml:space="preserve">die </w:t>
            </w:r>
            <w:r w:rsidRPr="00ED753E">
              <w:rPr>
                <w:b/>
                <w:i/>
              </w:rPr>
              <w:t>Euthanasie eines Hundes</w:t>
            </w:r>
            <w:r w:rsidRPr="00ED753E">
              <w:t xml:space="preserve"> oder </w:t>
            </w:r>
            <w:r w:rsidRPr="00ED753E">
              <w:rPr>
                <w:b/>
                <w:i/>
              </w:rPr>
              <w:t>einer Katze ausschließlich von einem Tierarzt durchgeführt wird</w:t>
            </w:r>
            <w:r w:rsidRPr="00ED753E">
              <w:t>,</w:t>
            </w:r>
          </w:p>
        </w:tc>
        <w:tc>
          <w:tcPr>
            <w:tcW w:w="4876" w:type="dxa"/>
          </w:tcPr>
          <w:p w14:paraId="6A943874" w14:textId="77777777" w:rsidR="009D3606" w:rsidRPr="00ED753E" w:rsidRDefault="009D3606" w:rsidP="00A01C8A">
            <w:pPr>
              <w:pStyle w:val="Normal6"/>
              <w:rPr>
                <w:szCs w:val="24"/>
              </w:rPr>
            </w:pPr>
            <w:r w:rsidRPr="00ED753E">
              <w:t>c)</w:t>
            </w:r>
            <w:r w:rsidRPr="00ED753E">
              <w:tab/>
            </w:r>
            <w:r w:rsidRPr="00ED753E">
              <w:rPr>
                <w:b/>
                <w:i/>
              </w:rPr>
              <w:t>Hunde oder Katzen nur von einem Tierarzt und mit vorheriger Zustimmung des Unternehmers eingeschläfert werden dürfen, wenn in den unter Buchstabe b genannten Fällen eine Genesung nicht möglich ist und</w:t>
            </w:r>
            <w:r w:rsidRPr="00ED753E">
              <w:t xml:space="preserve"> die </w:t>
            </w:r>
            <w:r w:rsidRPr="00ED753E">
              <w:rPr>
                <w:b/>
                <w:i/>
              </w:rPr>
              <w:t>Hunde oder Katzen starke Schmerzen</w:t>
            </w:r>
            <w:r w:rsidRPr="00ED753E">
              <w:t xml:space="preserve"> oder </w:t>
            </w:r>
            <w:r w:rsidRPr="00ED753E">
              <w:rPr>
                <w:b/>
                <w:i/>
              </w:rPr>
              <w:t>Leiden haben, die nicht gelindert werden können, sodass es den Vorschriften in Bezug auf ihr Wohlergehen widerspricht, sie am Leben zu lassen</w:t>
            </w:r>
            <w:r w:rsidRPr="00ED753E">
              <w:t>,</w:t>
            </w:r>
          </w:p>
        </w:tc>
      </w:tr>
    </w:tbl>
    <w:p w14:paraId="5922EDC3" w14:textId="77777777" w:rsidR="009D3606" w:rsidRPr="00ED753E" w:rsidRDefault="009D3606" w:rsidP="009D3606"/>
    <w:p w14:paraId="2C08460E" w14:textId="3D6CB3A0" w:rsidR="009D3606" w:rsidRPr="00ED753E" w:rsidRDefault="00DA1C30" w:rsidP="009D3606">
      <w:pPr>
        <w:pStyle w:val="AmNumberTabs"/>
      </w:pPr>
      <w:r w:rsidRPr="00ED753E">
        <w:t>Abänderung</w:t>
      </w:r>
      <w:r w:rsidR="009D3606" w:rsidRPr="00ED753E">
        <w:tab/>
      </w:r>
      <w:r w:rsidR="009D3606" w:rsidRPr="00ED753E">
        <w:tab/>
        <w:t>144</w:t>
      </w:r>
    </w:p>
    <w:p w14:paraId="5474565C" w14:textId="77777777" w:rsidR="009D3606" w:rsidRPr="00ED753E" w:rsidRDefault="009D3606" w:rsidP="009D3606"/>
    <w:p w14:paraId="0E21E802" w14:textId="77777777" w:rsidR="009D3606" w:rsidRPr="00ED753E" w:rsidRDefault="009D3606" w:rsidP="009D3606">
      <w:pPr>
        <w:pStyle w:val="NormalBold"/>
        <w:keepNext/>
      </w:pPr>
      <w:r w:rsidRPr="00ED753E">
        <w:t>Vorschlag für eine Verordnung</w:t>
      </w:r>
    </w:p>
    <w:p w14:paraId="45CE4D5F" w14:textId="77777777" w:rsidR="009D3606" w:rsidRPr="00ED753E" w:rsidRDefault="009D3606" w:rsidP="009D3606">
      <w:pPr>
        <w:pStyle w:val="NormalBold"/>
      </w:pPr>
      <w:r w:rsidRPr="00ED753E">
        <w:t>Artikel 13 – Absatz 2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BE02C29" w14:textId="77777777" w:rsidTr="00A01C8A">
        <w:trPr>
          <w:jc w:val="center"/>
        </w:trPr>
        <w:tc>
          <w:tcPr>
            <w:tcW w:w="9752" w:type="dxa"/>
            <w:gridSpan w:val="2"/>
          </w:tcPr>
          <w:p w14:paraId="167B1BA4" w14:textId="77777777" w:rsidR="009D3606" w:rsidRPr="00ED753E" w:rsidRDefault="009D3606" w:rsidP="00A01C8A">
            <w:pPr>
              <w:keepNext/>
            </w:pPr>
          </w:p>
        </w:tc>
      </w:tr>
      <w:tr w:rsidR="009D3606" w:rsidRPr="00ED753E" w14:paraId="454305B1" w14:textId="77777777" w:rsidTr="00A01C8A">
        <w:trPr>
          <w:jc w:val="center"/>
        </w:trPr>
        <w:tc>
          <w:tcPr>
            <w:tcW w:w="4876" w:type="dxa"/>
          </w:tcPr>
          <w:p w14:paraId="320AE29C" w14:textId="77777777" w:rsidR="009D3606" w:rsidRPr="00ED753E" w:rsidRDefault="009D3606" w:rsidP="00A01C8A">
            <w:pPr>
              <w:pStyle w:val="ColumnHeading"/>
              <w:keepNext/>
            </w:pPr>
            <w:r w:rsidRPr="00ED753E">
              <w:t>Vorschlag der Kommission</w:t>
            </w:r>
          </w:p>
        </w:tc>
        <w:tc>
          <w:tcPr>
            <w:tcW w:w="4876" w:type="dxa"/>
          </w:tcPr>
          <w:p w14:paraId="66A4399C" w14:textId="77777777" w:rsidR="009D3606" w:rsidRPr="00ED753E" w:rsidRDefault="009D3606" w:rsidP="00A01C8A">
            <w:pPr>
              <w:pStyle w:val="ColumnHeading"/>
              <w:keepNext/>
            </w:pPr>
            <w:r w:rsidRPr="00ED753E">
              <w:t>Geänderter Text</w:t>
            </w:r>
          </w:p>
        </w:tc>
      </w:tr>
      <w:tr w:rsidR="009D3606" w:rsidRPr="00ED753E" w14:paraId="58CFFD2D" w14:textId="77777777" w:rsidTr="00A01C8A">
        <w:trPr>
          <w:jc w:val="center"/>
        </w:trPr>
        <w:tc>
          <w:tcPr>
            <w:tcW w:w="4876" w:type="dxa"/>
          </w:tcPr>
          <w:p w14:paraId="373E1FFB" w14:textId="77777777" w:rsidR="009D3606" w:rsidRPr="00ED753E" w:rsidRDefault="009D3606" w:rsidP="00A01C8A">
            <w:pPr>
              <w:pStyle w:val="Normal6"/>
            </w:pPr>
            <w:r w:rsidRPr="00ED753E">
              <w:t>d)</w:t>
            </w:r>
            <w:r w:rsidRPr="00ED753E">
              <w:tab/>
              <w:t>Maßnahmen</w:t>
            </w:r>
            <w:r w:rsidRPr="00ED753E">
              <w:rPr>
                <w:b/>
                <w:i/>
              </w:rPr>
              <w:t>, einschließlich Tierarzneimittel,</w:t>
            </w:r>
            <w:r w:rsidRPr="00ED753E">
              <w:t xml:space="preserve"> zur Verhütung und Bekämpfung äußerer und innerer Parasiten, einschließlich vorbeugender tierärztlicher Behandlungen, vorhanden sind, um unter gebührender Berücksichtigung der epidemiologischen Lage weit verbreiteten Krankheiten vorzubeugen, denen Hunde oder Katzen wahrscheinlich ausgesetzt sind,</w:t>
            </w:r>
          </w:p>
        </w:tc>
        <w:tc>
          <w:tcPr>
            <w:tcW w:w="4876" w:type="dxa"/>
          </w:tcPr>
          <w:p w14:paraId="655DC15D" w14:textId="77777777" w:rsidR="009D3606" w:rsidRPr="00ED753E" w:rsidRDefault="009D3606" w:rsidP="00A01C8A">
            <w:pPr>
              <w:pStyle w:val="Normal6"/>
              <w:rPr>
                <w:szCs w:val="24"/>
              </w:rPr>
            </w:pPr>
            <w:r w:rsidRPr="00ED753E">
              <w:t>d)</w:t>
            </w:r>
            <w:r w:rsidRPr="00ED753E">
              <w:tab/>
              <w:t>Maßnahmen zur Verhütung und Bekämpfung äußerer und innerer Parasiten, einschließlich vorbeugender tierärztlicher Behandlungen</w:t>
            </w:r>
            <w:r w:rsidRPr="00ED753E">
              <w:rPr>
                <w:b/>
                <w:i/>
              </w:rPr>
              <w:t xml:space="preserve"> wie Impfungen</w:t>
            </w:r>
            <w:r w:rsidRPr="00ED753E">
              <w:t>, vorhanden sind, um unter gebührender Berücksichtigung der epidemiologischen Lage weit verbreiteten Krankheiten vorzubeugen, denen Hunde oder Katzen wahrscheinlich ausgesetzt sind,</w:t>
            </w:r>
          </w:p>
        </w:tc>
      </w:tr>
    </w:tbl>
    <w:p w14:paraId="3E3092DF" w14:textId="77777777" w:rsidR="009D3606" w:rsidRPr="00ED753E" w:rsidRDefault="009D3606" w:rsidP="009D3606"/>
    <w:p w14:paraId="687F4196" w14:textId="0E33E216" w:rsidR="009D3606" w:rsidRPr="00ED753E" w:rsidRDefault="00DA1C30" w:rsidP="009D3606">
      <w:pPr>
        <w:pStyle w:val="AmNumberTabs"/>
      </w:pPr>
      <w:r w:rsidRPr="00ED753E">
        <w:t>Abänderung</w:t>
      </w:r>
      <w:r w:rsidR="009D3606" w:rsidRPr="00ED753E">
        <w:tab/>
      </w:r>
      <w:r w:rsidR="009D3606" w:rsidRPr="00ED753E">
        <w:tab/>
        <w:t>145</w:t>
      </w:r>
    </w:p>
    <w:p w14:paraId="750409C1" w14:textId="77777777" w:rsidR="009D3606" w:rsidRPr="00ED753E" w:rsidRDefault="009D3606" w:rsidP="009D3606"/>
    <w:p w14:paraId="36F73164" w14:textId="77777777" w:rsidR="009D3606" w:rsidRPr="00ED753E" w:rsidRDefault="009D3606" w:rsidP="009D3606">
      <w:pPr>
        <w:pStyle w:val="NormalBold"/>
        <w:keepNext/>
      </w:pPr>
      <w:r w:rsidRPr="00ED753E">
        <w:t>Vorschlag für eine Verordnung</w:t>
      </w:r>
    </w:p>
    <w:p w14:paraId="442EA1F8" w14:textId="77777777" w:rsidR="009D3606" w:rsidRPr="00ED753E" w:rsidRDefault="009D3606" w:rsidP="009D3606">
      <w:pPr>
        <w:pStyle w:val="NormalBold"/>
      </w:pPr>
      <w:r w:rsidRPr="00ED753E">
        <w:t>Artikel 13 – Absatz 2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C97CA62" w14:textId="77777777" w:rsidTr="00A01C8A">
        <w:trPr>
          <w:jc w:val="center"/>
        </w:trPr>
        <w:tc>
          <w:tcPr>
            <w:tcW w:w="9752" w:type="dxa"/>
            <w:gridSpan w:val="2"/>
          </w:tcPr>
          <w:p w14:paraId="4C087C5D" w14:textId="77777777" w:rsidR="009D3606" w:rsidRPr="00ED753E" w:rsidRDefault="009D3606" w:rsidP="00A01C8A">
            <w:pPr>
              <w:keepNext/>
            </w:pPr>
          </w:p>
        </w:tc>
      </w:tr>
      <w:tr w:rsidR="009D3606" w:rsidRPr="00ED753E" w14:paraId="08326950" w14:textId="77777777" w:rsidTr="00A01C8A">
        <w:trPr>
          <w:jc w:val="center"/>
        </w:trPr>
        <w:tc>
          <w:tcPr>
            <w:tcW w:w="4876" w:type="dxa"/>
          </w:tcPr>
          <w:p w14:paraId="663C0032" w14:textId="77777777" w:rsidR="009D3606" w:rsidRPr="00ED753E" w:rsidRDefault="009D3606" w:rsidP="00A01C8A">
            <w:pPr>
              <w:pStyle w:val="ColumnHeading"/>
              <w:keepNext/>
            </w:pPr>
            <w:r w:rsidRPr="00ED753E">
              <w:t>Vorschlag der Kommission</w:t>
            </w:r>
          </w:p>
        </w:tc>
        <w:tc>
          <w:tcPr>
            <w:tcW w:w="4876" w:type="dxa"/>
          </w:tcPr>
          <w:p w14:paraId="26E05BE7" w14:textId="77777777" w:rsidR="009D3606" w:rsidRPr="00ED753E" w:rsidRDefault="009D3606" w:rsidP="00A01C8A">
            <w:pPr>
              <w:pStyle w:val="ColumnHeading"/>
              <w:keepNext/>
            </w:pPr>
            <w:r w:rsidRPr="00ED753E">
              <w:t>Geänderter Text</w:t>
            </w:r>
          </w:p>
        </w:tc>
      </w:tr>
      <w:tr w:rsidR="009D3606" w:rsidRPr="00ED753E" w14:paraId="12304DB5" w14:textId="77777777" w:rsidTr="00A01C8A">
        <w:trPr>
          <w:jc w:val="center"/>
        </w:trPr>
        <w:tc>
          <w:tcPr>
            <w:tcW w:w="4876" w:type="dxa"/>
          </w:tcPr>
          <w:p w14:paraId="10FEE4FA" w14:textId="77777777" w:rsidR="009D3606" w:rsidRPr="00ED753E" w:rsidRDefault="009D3606" w:rsidP="00A01C8A">
            <w:pPr>
              <w:pStyle w:val="Normal6"/>
            </w:pPr>
            <w:r w:rsidRPr="00ED753E">
              <w:t>e)</w:t>
            </w:r>
            <w:r w:rsidRPr="00ED753E">
              <w:tab/>
              <w:t xml:space="preserve">das Beschäftigungsmaterial kein Risiko einer </w:t>
            </w:r>
            <w:r w:rsidRPr="00ED753E">
              <w:rPr>
                <w:b/>
                <w:i/>
              </w:rPr>
              <w:t xml:space="preserve">Verletzung oder einer </w:t>
            </w:r>
            <w:r w:rsidRPr="00ED753E">
              <w:t>biologischen oder chemischen Kontamination</w:t>
            </w:r>
            <w:r w:rsidRPr="00ED753E">
              <w:rPr>
                <w:b/>
                <w:i/>
              </w:rPr>
              <w:t xml:space="preserve"> oder ein sonstiges Gesundheitsrisiko</w:t>
            </w:r>
            <w:r w:rsidRPr="00ED753E">
              <w:t xml:space="preserve"> birgt.</w:t>
            </w:r>
          </w:p>
        </w:tc>
        <w:tc>
          <w:tcPr>
            <w:tcW w:w="4876" w:type="dxa"/>
          </w:tcPr>
          <w:p w14:paraId="1DA3062A" w14:textId="77777777" w:rsidR="009D3606" w:rsidRPr="00ED753E" w:rsidRDefault="009D3606" w:rsidP="00A01C8A">
            <w:pPr>
              <w:pStyle w:val="Normal6"/>
              <w:rPr>
                <w:szCs w:val="24"/>
              </w:rPr>
            </w:pPr>
            <w:r w:rsidRPr="00ED753E">
              <w:t>e)</w:t>
            </w:r>
            <w:r w:rsidRPr="00ED753E">
              <w:tab/>
              <w:t>das Beschäftigungsmaterial kein Risiko einer biologischen oder chemischen Kontamination birgt.</w:t>
            </w:r>
          </w:p>
        </w:tc>
      </w:tr>
    </w:tbl>
    <w:p w14:paraId="6221C110" w14:textId="77777777" w:rsidR="009D3606" w:rsidRPr="00ED753E" w:rsidRDefault="009D3606" w:rsidP="009D3606"/>
    <w:p w14:paraId="43F87860" w14:textId="77751B1D" w:rsidR="009D3606" w:rsidRPr="00ED753E" w:rsidRDefault="00DA1C30" w:rsidP="009D3606">
      <w:pPr>
        <w:pStyle w:val="AmNumberTabs"/>
      </w:pPr>
      <w:r w:rsidRPr="00ED753E">
        <w:t>Abänderung</w:t>
      </w:r>
      <w:r w:rsidR="009D3606" w:rsidRPr="00ED753E">
        <w:tab/>
      </w:r>
      <w:r w:rsidR="009D3606" w:rsidRPr="00ED753E">
        <w:tab/>
        <w:t>146</w:t>
      </w:r>
    </w:p>
    <w:p w14:paraId="2E2ED47E" w14:textId="77777777" w:rsidR="009D3606" w:rsidRPr="00ED753E" w:rsidRDefault="009D3606" w:rsidP="009D3606"/>
    <w:p w14:paraId="559AA28A" w14:textId="77777777" w:rsidR="009D3606" w:rsidRPr="00ED753E" w:rsidRDefault="009D3606" w:rsidP="009D3606">
      <w:pPr>
        <w:pStyle w:val="NormalBold"/>
        <w:keepNext/>
      </w:pPr>
      <w:r w:rsidRPr="00ED753E">
        <w:t>Vorschlag für eine Verordnung</w:t>
      </w:r>
    </w:p>
    <w:p w14:paraId="285A6DE3" w14:textId="77777777" w:rsidR="009D3606" w:rsidRPr="00ED753E" w:rsidRDefault="009D3606" w:rsidP="009D3606">
      <w:pPr>
        <w:pStyle w:val="NormalBold"/>
      </w:pPr>
      <w:r w:rsidRPr="00ED753E">
        <w:t>Artikel 13 – Absatz 2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2A312FF" w14:textId="77777777" w:rsidTr="00A01C8A">
        <w:trPr>
          <w:jc w:val="center"/>
        </w:trPr>
        <w:tc>
          <w:tcPr>
            <w:tcW w:w="9752" w:type="dxa"/>
            <w:gridSpan w:val="2"/>
          </w:tcPr>
          <w:p w14:paraId="30366A91" w14:textId="77777777" w:rsidR="009D3606" w:rsidRPr="00ED753E" w:rsidRDefault="009D3606" w:rsidP="00A01C8A">
            <w:pPr>
              <w:keepNext/>
            </w:pPr>
          </w:p>
        </w:tc>
      </w:tr>
      <w:tr w:rsidR="009D3606" w:rsidRPr="00ED753E" w14:paraId="60BD12A6" w14:textId="77777777" w:rsidTr="00A01C8A">
        <w:trPr>
          <w:jc w:val="center"/>
        </w:trPr>
        <w:tc>
          <w:tcPr>
            <w:tcW w:w="4876" w:type="dxa"/>
          </w:tcPr>
          <w:p w14:paraId="351C7DB4" w14:textId="77777777" w:rsidR="009D3606" w:rsidRPr="00ED753E" w:rsidRDefault="009D3606" w:rsidP="00A01C8A">
            <w:pPr>
              <w:pStyle w:val="ColumnHeading"/>
              <w:keepNext/>
            </w:pPr>
            <w:r w:rsidRPr="00ED753E">
              <w:t>Vorschlag der Kommission</w:t>
            </w:r>
          </w:p>
        </w:tc>
        <w:tc>
          <w:tcPr>
            <w:tcW w:w="4876" w:type="dxa"/>
          </w:tcPr>
          <w:p w14:paraId="210F3DA8" w14:textId="77777777" w:rsidR="009D3606" w:rsidRPr="00ED753E" w:rsidRDefault="009D3606" w:rsidP="00A01C8A">
            <w:pPr>
              <w:pStyle w:val="ColumnHeading"/>
              <w:keepNext/>
            </w:pPr>
            <w:r w:rsidRPr="00ED753E">
              <w:t>Geänderter Text</w:t>
            </w:r>
          </w:p>
        </w:tc>
      </w:tr>
      <w:tr w:rsidR="009D3606" w:rsidRPr="00ED753E" w14:paraId="69D033E0" w14:textId="77777777" w:rsidTr="00A01C8A">
        <w:trPr>
          <w:jc w:val="center"/>
        </w:trPr>
        <w:tc>
          <w:tcPr>
            <w:tcW w:w="4876" w:type="dxa"/>
          </w:tcPr>
          <w:p w14:paraId="5081421F" w14:textId="77777777" w:rsidR="009D3606" w:rsidRPr="00ED753E" w:rsidRDefault="009D3606" w:rsidP="00A01C8A">
            <w:pPr>
              <w:pStyle w:val="Normal6"/>
            </w:pPr>
          </w:p>
        </w:tc>
        <w:tc>
          <w:tcPr>
            <w:tcW w:w="4876" w:type="dxa"/>
          </w:tcPr>
          <w:p w14:paraId="09D2749C" w14:textId="77777777" w:rsidR="009D3606" w:rsidRPr="00ED753E" w:rsidRDefault="009D3606" w:rsidP="00A01C8A">
            <w:pPr>
              <w:pStyle w:val="Normal6"/>
              <w:rPr>
                <w:szCs w:val="24"/>
              </w:rPr>
            </w:pPr>
            <w:r w:rsidRPr="00ED753E">
              <w:rPr>
                <w:b/>
                <w:i/>
              </w:rPr>
              <w:t>ea)</w:t>
            </w:r>
            <w:r w:rsidRPr="00ED753E">
              <w:rPr>
                <w:b/>
                <w:i/>
              </w:rPr>
              <w:tab/>
              <w:t>dem Erwerber eines Hundes oder einer Katze, sofern verfügbar, einschlägige gesundheitsbezogene Informationen zur Verfügung gestellt werden, einschließlich Informationen über Impfungen, Allergien, gesundheitliche Probleme und eine verantwortungsbewusste Tierhaltung im Sinne von Artikel 8 Absatz 1.</w:t>
            </w:r>
          </w:p>
        </w:tc>
      </w:tr>
      <w:tr w:rsidR="009D3606" w:rsidRPr="00ED753E" w14:paraId="667028C8" w14:textId="77777777" w:rsidTr="00A01C8A">
        <w:trPr>
          <w:jc w:val="center"/>
        </w:trPr>
        <w:tc>
          <w:tcPr>
            <w:tcW w:w="4876" w:type="dxa"/>
          </w:tcPr>
          <w:p w14:paraId="736302D8" w14:textId="77777777" w:rsidR="009D3606" w:rsidRPr="00ED753E" w:rsidRDefault="009D3606" w:rsidP="00A01C8A">
            <w:pPr>
              <w:pStyle w:val="Normal6"/>
            </w:pPr>
          </w:p>
        </w:tc>
        <w:tc>
          <w:tcPr>
            <w:tcW w:w="4876" w:type="dxa"/>
          </w:tcPr>
          <w:p w14:paraId="38711CF1" w14:textId="77777777" w:rsidR="009D3606" w:rsidRPr="00ED753E" w:rsidRDefault="009D3606" w:rsidP="00A01C8A">
            <w:pPr>
              <w:pStyle w:val="Normal6"/>
              <w:rPr>
                <w:szCs w:val="24"/>
              </w:rPr>
            </w:pPr>
            <w:r w:rsidRPr="00ED753E">
              <w:rPr>
                <w:b/>
                <w:i/>
              </w:rPr>
              <w:t xml:space="preserve">Buchstabe a gilt nicht für Zuchtbetriebe, in denen Herdenschutzhunde während der Zeiträume gehalten werden, in denen sie zu Hütezwecken eingesetzt oder </w:t>
            </w:r>
            <w:r w:rsidRPr="00ED753E">
              <w:rPr>
                <w:b/>
                <w:i/>
              </w:rPr>
              <w:lastRenderedPageBreak/>
              <w:t>trainiert werden.</w:t>
            </w:r>
          </w:p>
        </w:tc>
      </w:tr>
    </w:tbl>
    <w:p w14:paraId="77D97BAF" w14:textId="77777777" w:rsidR="009D3606" w:rsidRPr="00ED753E" w:rsidRDefault="009D3606" w:rsidP="009D3606"/>
    <w:p w14:paraId="6D6AF284" w14:textId="629E1F6B" w:rsidR="009D3606" w:rsidRPr="00ED753E" w:rsidRDefault="00DA1C30" w:rsidP="009D3606">
      <w:pPr>
        <w:pStyle w:val="AmNumberTabs"/>
      </w:pPr>
      <w:r w:rsidRPr="00ED753E">
        <w:t>Abänderung</w:t>
      </w:r>
      <w:r w:rsidR="009D3606" w:rsidRPr="00ED753E">
        <w:tab/>
      </w:r>
      <w:r w:rsidR="009D3606" w:rsidRPr="00ED753E">
        <w:tab/>
        <w:t>147</w:t>
      </w:r>
    </w:p>
    <w:p w14:paraId="3AE69B3A" w14:textId="77777777" w:rsidR="009D3606" w:rsidRPr="00ED753E" w:rsidRDefault="009D3606" w:rsidP="009D3606">
      <w:pPr>
        <w:pStyle w:val="NormalBold12b"/>
      </w:pPr>
      <w:r w:rsidRPr="00ED753E">
        <w:t>Vorschlag für eine Verordnung</w:t>
      </w:r>
    </w:p>
    <w:p w14:paraId="3BDDE1DA" w14:textId="77777777" w:rsidR="009D3606" w:rsidRPr="00ED753E" w:rsidRDefault="009D3606" w:rsidP="009D3606">
      <w:pPr>
        <w:pStyle w:val="NormalBold"/>
      </w:pPr>
      <w:r w:rsidRPr="00ED753E">
        <w:t>Artikel 13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6BE48239" w14:textId="77777777" w:rsidTr="00A01C8A">
        <w:trPr>
          <w:trHeight w:hRule="exact" w:val="240"/>
          <w:jc w:val="center"/>
        </w:trPr>
        <w:tc>
          <w:tcPr>
            <w:tcW w:w="9752" w:type="dxa"/>
            <w:gridSpan w:val="2"/>
            <w:tcBorders>
              <w:top w:val="nil"/>
              <w:left w:val="nil"/>
              <w:bottom w:val="nil"/>
              <w:right w:val="nil"/>
            </w:tcBorders>
          </w:tcPr>
          <w:p w14:paraId="4A2E439C" w14:textId="77777777" w:rsidR="009D3606" w:rsidRPr="00ED753E" w:rsidRDefault="009D3606" w:rsidP="00A01C8A"/>
        </w:tc>
      </w:tr>
      <w:tr w:rsidR="009D3606" w:rsidRPr="00ED753E" w14:paraId="75814188" w14:textId="77777777" w:rsidTr="00A01C8A">
        <w:trPr>
          <w:trHeight w:val="240"/>
          <w:jc w:val="center"/>
        </w:trPr>
        <w:tc>
          <w:tcPr>
            <w:tcW w:w="4876" w:type="dxa"/>
            <w:tcBorders>
              <w:top w:val="nil"/>
              <w:left w:val="nil"/>
              <w:bottom w:val="nil"/>
              <w:right w:val="nil"/>
            </w:tcBorders>
          </w:tcPr>
          <w:p w14:paraId="3864BAA5"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0B592230" w14:textId="77777777" w:rsidR="009D3606" w:rsidRPr="00ED753E" w:rsidRDefault="009D3606" w:rsidP="00A01C8A">
            <w:pPr>
              <w:pStyle w:val="AmColumnHeading"/>
            </w:pPr>
            <w:r w:rsidRPr="00ED753E">
              <w:t>Geänderter Text</w:t>
            </w:r>
          </w:p>
        </w:tc>
      </w:tr>
      <w:tr w:rsidR="009D3606" w:rsidRPr="00ED753E" w14:paraId="612A1D36" w14:textId="77777777" w:rsidTr="00A01C8A">
        <w:trPr>
          <w:jc w:val="center"/>
        </w:trPr>
        <w:tc>
          <w:tcPr>
            <w:tcW w:w="4876" w:type="dxa"/>
            <w:tcBorders>
              <w:top w:val="nil"/>
              <w:left w:val="nil"/>
              <w:bottom w:val="nil"/>
              <w:right w:val="nil"/>
            </w:tcBorders>
          </w:tcPr>
          <w:p w14:paraId="7ABC0426" w14:textId="77777777" w:rsidR="009D3606" w:rsidRPr="00ED753E" w:rsidRDefault="009D3606" w:rsidP="00A01C8A">
            <w:pPr>
              <w:pStyle w:val="Normal6a"/>
            </w:pPr>
          </w:p>
        </w:tc>
        <w:tc>
          <w:tcPr>
            <w:tcW w:w="4876" w:type="dxa"/>
            <w:tcBorders>
              <w:top w:val="nil"/>
              <w:left w:val="nil"/>
              <w:bottom w:val="nil"/>
              <w:right w:val="nil"/>
            </w:tcBorders>
          </w:tcPr>
          <w:p w14:paraId="19F82EDA" w14:textId="77777777" w:rsidR="009D3606" w:rsidRPr="00ED753E" w:rsidRDefault="009D3606" w:rsidP="00A01C8A">
            <w:pPr>
              <w:pStyle w:val="Normal6a"/>
            </w:pPr>
            <w:r w:rsidRPr="00ED753E">
              <w:rPr>
                <w:b/>
                <w:i/>
              </w:rPr>
              <w:t>2a)</w:t>
            </w:r>
            <w:r w:rsidRPr="00ED753E">
              <w:tab/>
            </w:r>
            <w:r w:rsidRPr="00ED753E">
              <w:rPr>
                <w:b/>
                <w:i/>
              </w:rPr>
              <w:t>Die Einschläferung von Hunden oder Katzen in Tierheimen als Maßnahme der Populationskontrolle ist verboten.</w:t>
            </w:r>
          </w:p>
        </w:tc>
      </w:tr>
    </w:tbl>
    <w:p w14:paraId="27AF8D6A" w14:textId="67283DAF" w:rsidR="009D3606" w:rsidRPr="00ED753E" w:rsidRDefault="00DA1C30" w:rsidP="009D3606">
      <w:pPr>
        <w:pStyle w:val="AmNumberTabs"/>
      </w:pPr>
      <w:r w:rsidRPr="00ED753E">
        <w:t>Abänderung</w:t>
      </w:r>
      <w:r w:rsidR="009D3606" w:rsidRPr="00ED753E">
        <w:tab/>
      </w:r>
      <w:r w:rsidR="009D3606" w:rsidRPr="00ED753E">
        <w:tab/>
        <w:t>148</w:t>
      </w:r>
    </w:p>
    <w:p w14:paraId="14D0EB76" w14:textId="77777777" w:rsidR="009D3606" w:rsidRPr="00ED753E" w:rsidRDefault="009D3606" w:rsidP="009D3606">
      <w:pPr>
        <w:pStyle w:val="NormalBold"/>
      </w:pPr>
      <w:r w:rsidRPr="00ED753E">
        <w:t>Vorschlag für eine Verordnung</w:t>
      </w:r>
    </w:p>
    <w:p w14:paraId="2DE5BA14" w14:textId="77777777" w:rsidR="009D3606" w:rsidRPr="00ED753E" w:rsidRDefault="009D3606" w:rsidP="009D3606">
      <w:pPr>
        <w:pStyle w:val="NormalBold"/>
      </w:pPr>
      <w:r w:rsidRPr="00ED753E">
        <w:t>Artikel 13 – Absatz 2 – Buchstabe e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2EF13393" w14:textId="77777777" w:rsidTr="00A01C8A">
        <w:trPr>
          <w:trHeight w:hRule="exact" w:val="240"/>
          <w:jc w:val="center"/>
        </w:trPr>
        <w:tc>
          <w:tcPr>
            <w:tcW w:w="9752" w:type="dxa"/>
            <w:gridSpan w:val="2"/>
            <w:tcBorders>
              <w:top w:val="nil"/>
              <w:left w:val="nil"/>
              <w:bottom w:val="nil"/>
              <w:right w:val="nil"/>
            </w:tcBorders>
          </w:tcPr>
          <w:p w14:paraId="61204B2F" w14:textId="77777777" w:rsidR="009D3606" w:rsidRPr="00ED753E" w:rsidRDefault="009D3606" w:rsidP="00A01C8A"/>
        </w:tc>
      </w:tr>
      <w:tr w:rsidR="009D3606" w:rsidRPr="00ED753E" w14:paraId="681D39B2" w14:textId="77777777" w:rsidTr="00A01C8A">
        <w:trPr>
          <w:trHeight w:val="240"/>
          <w:jc w:val="center"/>
        </w:trPr>
        <w:tc>
          <w:tcPr>
            <w:tcW w:w="4876" w:type="dxa"/>
            <w:tcBorders>
              <w:top w:val="nil"/>
              <w:left w:val="nil"/>
              <w:bottom w:val="nil"/>
              <w:right w:val="nil"/>
            </w:tcBorders>
          </w:tcPr>
          <w:p w14:paraId="76545EA6"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1DBFF4C0" w14:textId="77777777" w:rsidR="009D3606" w:rsidRPr="00ED753E" w:rsidRDefault="009D3606" w:rsidP="00A01C8A">
            <w:pPr>
              <w:pStyle w:val="AmColumnHeading"/>
            </w:pPr>
            <w:r w:rsidRPr="00ED753E">
              <w:t>Geänderter Text</w:t>
            </w:r>
          </w:p>
        </w:tc>
      </w:tr>
      <w:tr w:rsidR="009D3606" w:rsidRPr="00ED753E" w14:paraId="51A92AC9" w14:textId="77777777" w:rsidTr="00A01C8A">
        <w:trPr>
          <w:jc w:val="center"/>
        </w:trPr>
        <w:tc>
          <w:tcPr>
            <w:tcW w:w="4876" w:type="dxa"/>
            <w:tcBorders>
              <w:top w:val="nil"/>
              <w:left w:val="nil"/>
              <w:bottom w:val="nil"/>
              <w:right w:val="nil"/>
            </w:tcBorders>
          </w:tcPr>
          <w:p w14:paraId="443B5A99" w14:textId="77777777" w:rsidR="009D3606" w:rsidRPr="00ED753E" w:rsidRDefault="009D3606" w:rsidP="00A01C8A">
            <w:pPr>
              <w:pStyle w:val="Normal6a"/>
            </w:pPr>
          </w:p>
        </w:tc>
        <w:tc>
          <w:tcPr>
            <w:tcW w:w="4876" w:type="dxa"/>
            <w:tcBorders>
              <w:top w:val="nil"/>
              <w:left w:val="nil"/>
              <w:bottom w:val="nil"/>
              <w:right w:val="nil"/>
            </w:tcBorders>
          </w:tcPr>
          <w:p w14:paraId="340F7FDE" w14:textId="77777777" w:rsidR="009D3606" w:rsidRPr="00ED753E" w:rsidRDefault="009D3606" w:rsidP="00A01C8A">
            <w:pPr>
              <w:pStyle w:val="Normal6a"/>
            </w:pPr>
            <w:r w:rsidRPr="00ED753E">
              <w:rPr>
                <w:b/>
                <w:i/>
              </w:rPr>
              <w:t>eb)</w:t>
            </w:r>
            <w:r w:rsidRPr="00ED753E">
              <w:tab/>
            </w:r>
            <w:r w:rsidRPr="00ED753E">
              <w:rPr>
                <w:b/>
                <w:i/>
              </w:rPr>
              <w:t>die Gesundheitsfürsorge für Tiere mit dem Konzept „Eine Gesundheit“ im Einklang steht, etwa was den umsichtigen Einsatz von Antibiotika zur Vermeidung antimikrobieller Resistenzen betrifft.</w:t>
            </w:r>
          </w:p>
        </w:tc>
      </w:tr>
    </w:tbl>
    <w:p w14:paraId="61DB3144" w14:textId="77777777" w:rsidR="009D3606" w:rsidRPr="00ED753E" w:rsidRDefault="009D3606" w:rsidP="009D3606"/>
    <w:p w14:paraId="30FDEC26" w14:textId="77777777" w:rsidR="009D3606" w:rsidRPr="00ED753E" w:rsidRDefault="009D3606" w:rsidP="009D3606"/>
    <w:p w14:paraId="18593D9B" w14:textId="0DD35F68" w:rsidR="009D3606" w:rsidRPr="00ED753E" w:rsidRDefault="00DA1C30" w:rsidP="009D3606">
      <w:pPr>
        <w:pStyle w:val="AmNumberTabs"/>
      </w:pPr>
      <w:r w:rsidRPr="00ED753E">
        <w:t>Abänderung</w:t>
      </w:r>
      <w:r w:rsidR="009D3606" w:rsidRPr="00ED753E">
        <w:tab/>
      </w:r>
      <w:r w:rsidR="009D3606" w:rsidRPr="00ED753E">
        <w:tab/>
        <w:t>149</w:t>
      </w:r>
    </w:p>
    <w:p w14:paraId="329D27F2" w14:textId="77777777" w:rsidR="009D3606" w:rsidRPr="00ED753E" w:rsidRDefault="009D3606" w:rsidP="009D3606"/>
    <w:p w14:paraId="52123113" w14:textId="77777777" w:rsidR="009D3606" w:rsidRPr="00ED753E" w:rsidRDefault="009D3606" w:rsidP="009D3606">
      <w:pPr>
        <w:pStyle w:val="NormalBold"/>
        <w:keepNext/>
      </w:pPr>
      <w:r w:rsidRPr="00ED753E">
        <w:t>Vorschlag für eine Verordnung</w:t>
      </w:r>
    </w:p>
    <w:p w14:paraId="1EF18EA8" w14:textId="77777777" w:rsidR="009D3606" w:rsidRPr="00ED753E" w:rsidRDefault="009D3606" w:rsidP="009D3606">
      <w:pPr>
        <w:pStyle w:val="NormalBold"/>
      </w:pPr>
      <w:r w:rsidRPr="00ED753E">
        <w:t>Artikel 13 – Absatz 3 – Unterabsatz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A3F6F4C" w14:textId="77777777" w:rsidTr="00A01C8A">
        <w:trPr>
          <w:jc w:val="center"/>
        </w:trPr>
        <w:tc>
          <w:tcPr>
            <w:tcW w:w="9752" w:type="dxa"/>
            <w:gridSpan w:val="2"/>
          </w:tcPr>
          <w:p w14:paraId="33FA73F6" w14:textId="77777777" w:rsidR="009D3606" w:rsidRPr="00ED753E" w:rsidRDefault="009D3606" w:rsidP="00A01C8A">
            <w:pPr>
              <w:keepNext/>
            </w:pPr>
          </w:p>
        </w:tc>
      </w:tr>
      <w:tr w:rsidR="009D3606" w:rsidRPr="00ED753E" w14:paraId="3560C249" w14:textId="77777777" w:rsidTr="00A01C8A">
        <w:trPr>
          <w:jc w:val="center"/>
        </w:trPr>
        <w:tc>
          <w:tcPr>
            <w:tcW w:w="4876" w:type="dxa"/>
          </w:tcPr>
          <w:p w14:paraId="5E9D82A9" w14:textId="77777777" w:rsidR="009D3606" w:rsidRPr="00ED753E" w:rsidRDefault="009D3606" w:rsidP="00A01C8A">
            <w:pPr>
              <w:pStyle w:val="ColumnHeading"/>
              <w:keepNext/>
            </w:pPr>
            <w:r w:rsidRPr="00ED753E">
              <w:t>Vorschlag der Kommission</w:t>
            </w:r>
          </w:p>
        </w:tc>
        <w:tc>
          <w:tcPr>
            <w:tcW w:w="4876" w:type="dxa"/>
          </w:tcPr>
          <w:p w14:paraId="5BAA753E" w14:textId="77777777" w:rsidR="009D3606" w:rsidRPr="00ED753E" w:rsidRDefault="009D3606" w:rsidP="00A01C8A">
            <w:pPr>
              <w:pStyle w:val="ColumnHeading"/>
              <w:keepNext/>
            </w:pPr>
            <w:r w:rsidRPr="00ED753E">
              <w:t>Geänderter Text</w:t>
            </w:r>
          </w:p>
        </w:tc>
      </w:tr>
      <w:tr w:rsidR="009D3606" w:rsidRPr="00ED753E" w14:paraId="02F90CB0" w14:textId="77777777" w:rsidTr="00A01C8A">
        <w:trPr>
          <w:jc w:val="center"/>
        </w:trPr>
        <w:tc>
          <w:tcPr>
            <w:tcW w:w="4876" w:type="dxa"/>
          </w:tcPr>
          <w:p w14:paraId="5C0A4089" w14:textId="77777777" w:rsidR="009D3606" w:rsidRPr="00ED753E" w:rsidRDefault="009D3606" w:rsidP="00A01C8A">
            <w:pPr>
              <w:pStyle w:val="Normal6"/>
            </w:pPr>
            <w:r w:rsidRPr="00ED753E">
              <w:t>Die Unternehmer stellen sicher, dass</w:t>
            </w:r>
          </w:p>
        </w:tc>
        <w:tc>
          <w:tcPr>
            <w:tcW w:w="4876" w:type="dxa"/>
          </w:tcPr>
          <w:p w14:paraId="105AB5B1" w14:textId="77777777" w:rsidR="009D3606" w:rsidRPr="00ED753E" w:rsidRDefault="009D3606" w:rsidP="00A01C8A">
            <w:pPr>
              <w:pStyle w:val="Normal6"/>
              <w:rPr>
                <w:szCs w:val="24"/>
              </w:rPr>
            </w:pPr>
            <w:r w:rsidRPr="00ED753E">
              <w:t>Die Unternehmer</w:t>
            </w:r>
            <w:r w:rsidRPr="00ED753E">
              <w:rPr>
                <w:b/>
                <w:i/>
              </w:rPr>
              <w:t>, die für Zuchtbetriebe verantwortlich sind, und deren Tierpflegekräfte</w:t>
            </w:r>
            <w:r w:rsidRPr="00ED753E">
              <w:t xml:space="preserve"> stellen sicher, dass</w:t>
            </w:r>
          </w:p>
        </w:tc>
      </w:tr>
    </w:tbl>
    <w:p w14:paraId="2768770F" w14:textId="77777777" w:rsidR="009D3606" w:rsidRPr="00ED753E" w:rsidRDefault="009D3606" w:rsidP="009D3606"/>
    <w:p w14:paraId="6DAC39FD" w14:textId="00FFE3CA" w:rsidR="009D3606" w:rsidRPr="00ED753E" w:rsidRDefault="00DA1C30" w:rsidP="009D3606">
      <w:pPr>
        <w:pStyle w:val="AmNumberTabs"/>
      </w:pPr>
      <w:r w:rsidRPr="00ED753E">
        <w:t>Abänderung</w:t>
      </w:r>
      <w:r w:rsidR="009D3606" w:rsidRPr="00ED753E">
        <w:tab/>
      </w:r>
      <w:r w:rsidR="009D3606" w:rsidRPr="00ED753E">
        <w:tab/>
        <w:t>150</w:t>
      </w:r>
    </w:p>
    <w:p w14:paraId="033990F4" w14:textId="77777777" w:rsidR="009D3606" w:rsidRPr="00ED753E" w:rsidRDefault="009D3606" w:rsidP="009D3606"/>
    <w:p w14:paraId="527AA5CC" w14:textId="77777777" w:rsidR="009D3606" w:rsidRPr="00ED753E" w:rsidRDefault="009D3606" w:rsidP="009D3606">
      <w:pPr>
        <w:pStyle w:val="NormalBold"/>
        <w:keepNext/>
      </w:pPr>
      <w:r w:rsidRPr="00ED753E">
        <w:t>Vorschlag für eine Verordnung</w:t>
      </w:r>
    </w:p>
    <w:p w14:paraId="4637760D" w14:textId="77777777" w:rsidR="009D3606" w:rsidRPr="00ED753E" w:rsidRDefault="009D3606" w:rsidP="009D3606">
      <w:pPr>
        <w:pStyle w:val="NormalBold"/>
      </w:pPr>
      <w:r w:rsidRPr="00ED753E">
        <w:t>Artikel 13 – Absatz 3 – Unterabsatz 1 – Buchstabe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0CFF856" w14:textId="77777777" w:rsidTr="00A01C8A">
        <w:trPr>
          <w:jc w:val="center"/>
        </w:trPr>
        <w:tc>
          <w:tcPr>
            <w:tcW w:w="9752" w:type="dxa"/>
            <w:gridSpan w:val="2"/>
          </w:tcPr>
          <w:p w14:paraId="58B8B3A0" w14:textId="77777777" w:rsidR="009D3606" w:rsidRPr="00ED753E" w:rsidRDefault="009D3606" w:rsidP="00A01C8A">
            <w:pPr>
              <w:keepNext/>
            </w:pPr>
          </w:p>
        </w:tc>
      </w:tr>
      <w:tr w:rsidR="009D3606" w:rsidRPr="00ED753E" w14:paraId="17BD49E9" w14:textId="77777777" w:rsidTr="00A01C8A">
        <w:trPr>
          <w:jc w:val="center"/>
        </w:trPr>
        <w:tc>
          <w:tcPr>
            <w:tcW w:w="4876" w:type="dxa"/>
          </w:tcPr>
          <w:p w14:paraId="0576D4B6" w14:textId="77777777" w:rsidR="009D3606" w:rsidRPr="00ED753E" w:rsidRDefault="009D3606" w:rsidP="00A01C8A">
            <w:pPr>
              <w:pStyle w:val="ColumnHeading"/>
              <w:keepNext/>
            </w:pPr>
            <w:r w:rsidRPr="00ED753E">
              <w:t>Vorschlag der Kommission</w:t>
            </w:r>
          </w:p>
        </w:tc>
        <w:tc>
          <w:tcPr>
            <w:tcW w:w="4876" w:type="dxa"/>
          </w:tcPr>
          <w:p w14:paraId="3ACAF8F3" w14:textId="77777777" w:rsidR="009D3606" w:rsidRPr="00ED753E" w:rsidRDefault="009D3606" w:rsidP="00A01C8A">
            <w:pPr>
              <w:pStyle w:val="ColumnHeading"/>
              <w:keepNext/>
            </w:pPr>
            <w:r w:rsidRPr="00ED753E">
              <w:t>Geänderter Text</w:t>
            </w:r>
          </w:p>
        </w:tc>
      </w:tr>
      <w:tr w:rsidR="009D3606" w:rsidRPr="00ED753E" w14:paraId="702156E9" w14:textId="77777777" w:rsidTr="00A01C8A">
        <w:trPr>
          <w:jc w:val="center"/>
        </w:trPr>
        <w:tc>
          <w:tcPr>
            <w:tcW w:w="4876" w:type="dxa"/>
          </w:tcPr>
          <w:p w14:paraId="53C93BFF" w14:textId="77777777" w:rsidR="009D3606" w:rsidRPr="00ED753E" w:rsidRDefault="009D3606" w:rsidP="00A01C8A">
            <w:pPr>
              <w:pStyle w:val="Normal6"/>
            </w:pPr>
          </w:p>
        </w:tc>
        <w:tc>
          <w:tcPr>
            <w:tcW w:w="4876" w:type="dxa"/>
          </w:tcPr>
          <w:p w14:paraId="6A0F82FF" w14:textId="77777777" w:rsidR="009D3606" w:rsidRPr="00ED753E" w:rsidRDefault="009D3606" w:rsidP="00A01C8A">
            <w:pPr>
              <w:pStyle w:val="Normal6"/>
              <w:rPr>
                <w:szCs w:val="24"/>
              </w:rPr>
            </w:pPr>
            <w:r w:rsidRPr="00ED753E">
              <w:rPr>
                <w:b/>
                <w:i/>
              </w:rPr>
              <w:t>-a)</w:t>
            </w:r>
            <w:r w:rsidRPr="00ED753E">
              <w:rPr>
                <w:b/>
                <w:i/>
              </w:rPr>
              <w:tab/>
              <w:t xml:space="preserve">Maßnahmen zum Schutz der Gesundheit von Hunden oder Katzen gemäß Anhang I Nummer 3 getroffen </w:t>
            </w:r>
            <w:r w:rsidRPr="00ED753E">
              <w:rPr>
                <w:b/>
                <w:i/>
              </w:rPr>
              <w:lastRenderedPageBreak/>
              <w:t>werden,</w:t>
            </w:r>
          </w:p>
        </w:tc>
      </w:tr>
    </w:tbl>
    <w:p w14:paraId="4A102686" w14:textId="77777777" w:rsidR="009D3606" w:rsidRPr="00ED753E" w:rsidRDefault="009D3606" w:rsidP="009D3606"/>
    <w:p w14:paraId="68A2C283" w14:textId="73D2690A" w:rsidR="009D3606" w:rsidRPr="00ED753E" w:rsidRDefault="00DA1C30" w:rsidP="009D3606">
      <w:pPr>
        <w:pStyle w:val="AmNumberTabs"/>
      </w:pPr>
      <w:r w:rsidRPr="00ED753E">
        <w:t>Abänderung</w:t>
      </w:r>
      <w:r w:rsidR="009D3606" w:rsidRPr="00ED753E">
        <w:tab/>
      </w:r>
      <w:r w:rsidR="009D3606" w:rsidRPr="00ED753E">
        <w:tab/>
        <w:t>151</w:t>
      </w:r>
    </w:p>
    <w:p w14:paraId="470D01A4" w14:textId="77777777" w:rsidR="009D3606" w:rsidRPr="00ED753E" w:rsidRDefault="009D3606" w:rsidP="009D3606"/>
    <w:p w14:paraId="5904D98D" w14:textId="77777777" w:rsidR="009D3606" w:rsidRPr="00ED753E" w:rsidRDefault="009D3606" w:rsidP="009D3606">
      <w:pPr>
        <w:pStyle w:val="NormalBold"/>
        <w:keepNext/>
      </w:pPr>
      <w:r w:rsidRPr="00ED753E">
        <w:t>Vorschlag für eine Verordnung</w:t>
      </w:r>
    </w:p>
    <w:p w14:paraId="2A1AE26C" w14:textId="77777777" w:rsidR="009D3606" w:rsidRPr="00ED753E" w:rsidRDefault="009D3606" w:rsidP="009D3606">
      <w:pPr>
        <w:pStyle w:val="NormalBold"/>
      </w:pPr>
      <w:r w:rsidRPr="00ED753E">
        <w:t>Artikel 13 – Absatz 3 – Unterabsatz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5D110A6" w14:textId="77777777" w:rsidTr="00A01C8A">
        <w:trPr>
          <w:jc w:val="center"/>
        </w:trPr>
        <w:tc>
          <w:tcPr>
            <w:tcW w:w="9752" w:type="dxa"/>
            <w:gridSpan w:val="2"/>
          </w:tcPr>
          <w:p w14:paraId="646D07CC" w14:textId="77777777" w:rsidR="009D3606" w:rsidRPr="00ED753E" w:rsidRDefault="009D3606" w:rsidP="00A01C8A">
            <w:pPr>
              <w:keepNext/>
            </w:pPr>
          </w:p>
        </w:tc>
      </w:tr>
      <w:tr w:rsidR="009D3606" w:rsidRPr="00ED753E" w14:paraId="4DB85BE5" w14:textId="77777777" w:rsidTr="00A01C8A">
        <w:trPr>
          <w:jc w:val="center"/>
        </w:trPr>
        <w:tc>
          <w:tcPr>
            <w:tcW w:w="4876" w:type="dxa"/>
          </w:tcPr>
          <w:p w14:paraId="00788D98" w14:textId="77777777" w:rsidR="009D3606" w:rsidRPr="00ED753E" w:rsidRDefault="009D3606" w:rsidP="00A01C8A">
            <w:pPr>
              <w:pStyle w:val="ColumnHeading"/>
              <w:keepNext/>
            </w:pPr>
            <w:r w:rsidRPr="00ED753E">
              <w:t>Vorschlag der Kommission</w:t>
            </w:r>
          </w:p>
        </w:tc>
        <w:tc>
          <w:tcPr>
            <w:tcW w:w="4876" w:type="dxa"/>
          </w:tcPr>
          <w:p w14:paraId="2BDCB92A" w14:textId="77777777" w:rsidR="009D3606" w:rsidRPr="00ED753E" w:rsidRDefault="009D3606" w:rsidP="00A01C8A">
            <w:pPr>
              <w:pStyle w:val="ColumnHeading"/>
              <w:keepNext/>
            </w:pPr>
            <w:r w:rsidRPr="00ED753E">
              <w:t>Geänderter Text</w:t>
            </w:r>
          </w:p>
        </w:tc>
      </w:tr>
      <w:tr w:rsidR="009D3606" w:rsidRPr="00ED753E" w14:paraId="3E24193D" w14:textId="77777777" w:rsidTr="00A01C8A">
        <w:trPr>
          <w:jc w:val="center"/>
        </w:trPr>
        <w:tc>
          <w:tcPr>
            <w:tcW w:w="4876" w:type="dxa"/>
          </w:tcPr>
          <w:p w14:paraId="34AA4B27" w14:textId="77777777" w:rsidR="009D3606" w:rsidRPr="00ED753E" w:rsidRDefault="009D3606" w:rsidP="00A01C8A">
            <w:pPr>
              <w:pStyle w:val="Normal6"/>
            </w:pPr>
            <w:r w:rsidRPr="00ED753E">
              <w:t>a)</w:t>
            </w:r>
            <w:r w:rsidRPr="00ED753E">
              <w:tab/>
              <w:t xml:space="preserve">Zuchthündinnen </w:t>
            </w:r>
            <w:r w:rsidRPr="00ED753E">
              <w:rPr>
                <w:b/>
                <w:i/>
              </w:rPr>
              <w:t>und</w:t>
            </w:r>
            <w:r w:rsidRPr="00ED753E">
              <w:t xml:space="preserve"> Zuchtkätzinnen erst dann zur Zucht eingesetzt werden, wenn sie ein Mindestalter gemäß Anhang I </w:t>
            </w:r>
            <w:r w:rsidRPr="00ED753E">
              <w:rPr>
                <w:b/>
                <w:i/>
              </w:rPr>
              <w:t>Nummern</w:t>
            </w:r>
            <w:r w:rsidRPr="00ED753E">
              <w:t> 3</w:t>
            </w:r>
            <w:r w:rsidRPr="00ED753E">
              <w:rPr>
                <w:b/>
                <w:i/>
              </w:rPr>
              <w:t>.1 und 3.2</w:t>
            </w:r>
            <w:r w:rsidRPr="00ED753E">
              <w:t xml:space="preserve"> erreicht haben, ihr Skelettwachstum abgeschlossen ist und sie </w:t>
            </w:r>
            <w:r w:rsidRPr="00ED753E">
              <w:rPr>
                <w:b/>
                <w:i/>
              </w:rPr>
              <w:t>frei von Krankheiten oder</w:t>
            </w:r>
            <w:r w:rsidRPr="00ED753E">
              <w:t xml:space="preserve"> körperlichen Beschwerden </w:t>
            </w:r>
            <w:r w:rsidRPr="00ED753E">
              <w:rPr>
                <w:b/>
                <w:i/>
              </w:rPr>
              <w:t>sind</w:t>
            </w:r>
            <w:r w:rsidRPr="00ED753E">
              <w:t>, die ihre Trächtigkeit und ihr Wohlergehen beeinträchtigen könnten,</w:t>
            </w:r>
          </w:p>
        </w:tc>
        <w:tc>
          <w:tcPr>
            <w:tcW w:w="4876" w:type="dxa"/>
          </w:tcPr>
          <w:p w14:paraId="0411E8FE" w14:textId="77777777" w:rsidR="009D3606" w:rsidRPr="00ED753E" w:rsidRDefault="009D3606" w:rsidP="00A01C8A">
            <w:pPr>
              <w:pStyle w:val="Normal6"/>
              <w:rPr>
                <w:szCs w:val="24"/>
              </w:rPr>
            </w:pPr>
            <w:r w:rsidRPr="00ED753E">
              <w:t>a)</w:t>
            </w:r>
            <w:r w:rsidRPr="00ED753E">
              <w:tab/>
              <w:t xml:space="preserve">Zuchthündinnen </w:t>
            </w:r>
            <w:r w:rsidRPr="00ED753E">
              <w:rPr>
                <w:b/>
                <w:i/>
              </w:rPr>
              <w:t>oder</w:t>
            </w:r>
            <w:r w:rsidRPr="00ED753E">
              <w:t xml:space="preserve"> Zuchtkätzinnen erst dann zur Zucht eingesetzt werden, wenn sie ein Mindestalter gemäß Anhang I </w:t>
            </w:r>
            <w:r w:rsidRPr="00ED753E">
              <w:rPr>
                <w:b/>
                <w:i/>
              </w:rPr>
              <w:t>Nummer</w:t>
            </w:r>
            <w:r w:rsidRPr="00ED753E">
              <w:t xml:space="preserve"> 3 erreicht haben, ihr Skelettwachstum abgeschlossen ist und </w:t>
            </w:r>
            <w:r w:rsidRPr="00ED753E">
              <w:rPr>
                <w:b/>
                <w:i/>
              </w:rPr>
              <w:t xml:space="preserve">bei ihnen keine Krankheit diagnostiziert wurde, </w:t>
            </w:r>
            <w:r w:rsidRPr="00ED753E">
              <w:t xml:space="preserve">sie </w:t>
            </w:r>
            <w:r w:rsidRPr="00ED753E">
              <w:rPr>
                <w:b/>
                <w:i/>
              </w:rPr>
              <w:t>keine klinischen Krankheitsanzeichen und keine</w:t>
            </w:r>
            <w:r w:rsidRPr="00ED753E">
              <w:t xml:space="preserve"> körperlichen Beschwerden </w:t>
            </w:r>
            <w:r w:rsidRPr="00ED753E">
              <w:rPr>
                <w:b/>
                <w:i/>
              </w:rPr>
              <w:t>haben</w:t>
            </w:r>
            <w:r w:rsidRPr="00ED753E">
              <w:t>, die ihre Trächtigkeit und ihr Wohlergehen beeinträchtigen könnten,</w:t>
            </w:r>
          </w:p>
        </w:tc>
      </w:tr>
    </w:tbl>
    <w:p w14:paraId="09E8FF26" w14:textId="77777777" w:rsidR="009D3606" w:rsidRPr="00ED753E" w:rsidRDefault="009D3606" w:rsidP="009D3606"/>
    <w:p w14:paraId="4A90FAF1" w14:textId="6A14885C" w:rsidR="009D3606" w:rsidRPr="00ED753E" w:rsidRDefault="00DA1C30" w:rsidP="009D3606">
      <w:pPr>
        <w:pStyle w:val="AmNumberTabs"/>
      </w:pPr>
      <w:r w:rsidRPr="00ED753E">
        <w:t>Abänderung</w:t>
      </w:r>
      <w:r w:rsidR="009D3606" w:rsidRPr="00ED753E">
        <w:tab/>
      </w:r>
      <w:r w:rsidR="009D3606" w:rsidRPr="00ED753E">
        <w:tab/>
        <w:t>152</w:t>
      </w:r>
    </w:p>
    <w:p w14:paraId="36F7DAD9" w14:textId="77777777" w:rsidR="009D3606" w:rsidRPr="00ED753E" w:rsidRDefault="009D3606" w:rsidP="009D3606"/>
    <w:p w14:paraId="5D9394DE" w14:textId="77777777" w:rsidR="009D3606" w:rsidRPr="00ED753E" w:rsidRDefault="009D3606" w:rsidP="009D3606">
      <w:pPr>
        <w:pStyle w:val="NormalBold"/>
        <w:keepNext/>
      </w:pPr>
      <w:r w:rsidRPr="00ED753E">
        <w:t>Vorschlag für eine Verordnung</w:t>
      </w:r>
    </w:p>
    <w:p w14:paraId="01C2E0EB" w14:textId="77777777" w:rsidR="009D3606" w:rsidRPr="00ED753E" w:rsidRDefault="009D3606" w:rsidP="009D3606">
      <w:pPr>
        <w:pStyle w:val="NormalBold"/>
      </w:pPr>
      <w:r w:rsidRPr="00ED753E">
        <w:t>Artikel 13 – Absatz 3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98AFA50" w14:textId="77777777" w:rsidTr="00A01C8A">
        <w:trPr>
          <w:jc w:val="center"/>
        </w:trPr>
        <w:tc>
          <w:tcPr>
            <w:tcW w:w="9752" w:type="dxa"/>
            <w:gridSpan w:val="2"/>
          </w:tcPr>
          <w:p w14:paraId="2C3B49CD" w14:textId="77777777" w:rsidR="009D3606" w:rsidRPr="00ED753E" w:rsidRDefault="009D3606" w:rsidP="00A01C8A">
            <w:pPr>
              <w:keepNext/>
            </w:pPr>
          </w:p>
        </w:tc>
      </w:tr>
      <w:tr w:rsidR="009D3606" w:rsidRPr="00ED753E" w14:paraId="1924ADDF" w14:textId="77777777" w:rsidTr="00A01C8A">
        <w:trPr>
          <w:jc w:val="center"/>
        </w:trPr>
        <w:tc>
          <w:tcPr>
            <w:tcW w:w="4876" w:type="dxa"/>
          </w:tcPr>
          <w:p w14:paraId="63B1D2C9" w14:textId="77777777" w:rsidR="009D3606" w:rsidRPr="00ED753E" w:rsidRDefault="009D3606" w:rsidP="00A01C8A">
            <w:pPr>
              <w:pStyle w:val="ColumnHeading"/>
              <w:keepNext/>
            </w:pPr>
            <w:r w:rsidRPr="00ED753E">
              <w:t>Vorschlag der Kommission</w:t>
            </w:r>
          </w:p>
        </w:tc>
        <w:tc>
          <w:tcPr>
            <w:tcW w:w="4876" w:type="dxa"/>
          </w:tcPr>
          <w:p w14:paraId="37F04F73" w14:textId="77777777" w:rsidR="009D3606" w:rsidRPr="00ED753E" w:rsidRDefault="009D3606" w:rsidP="00A01C8A">
            <w:pPr>
              <w:pStyle w:val="ColumnHeading"/>
              <w:keepNext/>
            </w:pPr>
            <w:r w:rsidRPr="00ED753E">
              <w:t>Geänderter Text</w:t>
            </w:r>
          </w:p>
        </w:tc>
      </w:tr>
      <w:tr w:rsidR="009D3606" w:rsidRPr="00ED753E" w14:paraId="396EBE4D" w14:textId="77777777" w:rsidTr="00A01C8A">
        <w:trPr>
          <w:jc w:val="center"/>
        </w:trPr>
        <w:tc>
          <w:tcPr>
            <w:tcW w:w="4876" w:type="dxa"/>
          </w:tcPr>
          <w:p w14:paraId="2F2EF53E" w14:textId="77777777" w:rsidR="009D3606" w:rsidRPr="00ED753E" w:rsidRDefault="009D3606" w:rsidP="00A01C8A">
            <w:pPr>
              <w:pStyle w:val="Normal6"/>
            </w:pPr>
            <w:r w:rsidRPr="00ED753E">
              <w:t>b)</w:t>
            </w:r>
            <w:r w:rsidRPr="00ED753E">
              <w:tab/>
              <w:t xml:space="preserve">bei der Trächtigkeit von Zuchthündinnen </w:t>
            </w:r>
            <w:r w:rsidRPr="00ED753E">
              <w:rPr>
                <w:b/>
                <w:i/>
              </w:rPr>
              <w:t>und</w:t>
            </w:r>
            <w:r w:rsidRPr="00ED753E">
              <w:t xml:space="preserve"> Zuchtkätzinnen mit Wurf eine Höchstfrequenz eingehalten wird,</w:t>
            </w:r>
          </w:p>
        </w:tc>
        <w:tc>
          <w:tcPr>
            <w:tcW w:w="4876" w:type="dxa"/>
          </w:tcPr>
          <w:p w14:paraId="37830BF6" w14:textId="77777777" w:rsidR="009D3606" w:rsidRPr="00ED753E" w:rsidRDefault="009D3606" w:rsidP="00A01C8A">
            <w:pPr>
              <w:pStyle w:val="Normal6"/>
              <w:rPr>
                <w:szCs w:val="24"/>
              </w:rPr>
            </w:pPr>
            <w:r w:rsidRPr="00ED753E">
              <w:t>b)</w:t>
            </w:r>
            <w:r w:rsidRPr="00ED753E">
              <w:tab/>
              <w:t xml:space="preserve">bei der Trächtigkeit von Zuchthündinnen </w:t>
            </w:r>
            <w:r w:rsidRPr="00ED753E">
              <w:rPr>
                <w:b/>
                <w:i/>
              </w:rPr>
              <w:t>oder</w:t>
            </w:r>
            <w:r w:rsidRPr="00ED753E">
              <w:t xml:space="preserve"> Zuchtkätzinnen mit Wurf eine Höchstfrequenz </w:t>
            </w:r>
            <w:r w:rsidRPr="00ED753E">
              <w:rPr>
                <w:b/>
                <w:i/>
              </w:rPr>
              <w:t xml:space="preserve">gemäß Anhang I Nummer 3 </w:t>
            </w:r>
            <w:r w:rsidRPr="00ED753E">
              <w:t xml:space="preserve">eingehalten wird, </w:t>
            </w:r>
            <w:r w:rsidRPr="00ED753E">
              <w:rPr>
                <w:b/>
                <w:i/>
              </w:rPr>
              <w:t>;</w:t>
            </w:r>
          </w:p>
        </w:tc>
      </w:tr>
    </w:tbl>
    <w:p w14:paraId="688752F5" w14:textId="77777777" w:rsidR="009D3606" w:rsidRPr="00ED753E" w:rsidRDefault="009D3606" w:rsidP="009D3606"/>
    <w:p w14:paraId="2A8669AE" w14:textId="30C0342C" w:rsidR="009D3606" w:rsidRPr="00ED753E" w:rsidRDefault="00DA1C30" w:rsidP="009D3606">
      <w:pPr>
        <w:pStyle w:val="AmNumberTabs"/>
      </w:pPr>
      <w:r w:rsidRPr="00ED753E">
        <w:t>Abänderung</w:t>
      </w:r>
      <w:r w:rsidR="009D3606" w:rsidRPr="00ED753E">
        <w:tab/>
      </w:r>
      <w:r w:rsidR="009D3606" w:rsidRPr="00ED753E">
        <w:tab/>
        <w:t>153</w:t>
      </w:r>
    </w:p>
    <w:p w14:paraId="0191088A" w14:textId="77777777" w:rsidR="009D3606" w:rsidRPr="00ED753E" w:rsidRDefault="009D3606" w:rsidP="009D3606"/>
    <w:p w14:paraId="34013ED2" w14:textId="77777777" w:rsidR="009D3606" w:rsidRPr="00ED753E" w:rsidRDefault="009D3606" w:rsidP="009D3606">
      <w:pPr>
        <w:pStyle w:val="NormalBold"/>
        <w:keepNext/>
      </w:pPr>
      <w:r w:rsidRPr="00ED753E">
        <w:t>Vorschlag für eine Verordnung</w:t>
      </w:r>
    </w:p>
    <w:p w14:paraId="2ED3C9F8" w14:textId="77777777" w:rsidR="009D3606" w:rsidRPr="00ED753E" w:rsidRDefault="009D3606" w:rsidP="009D3606">
      <w:pPr>
        <w:pStyle w:val="NormalBold"/>
      </w:pPr>
      <w:r w:rsidRPr="00ED753E">
        <w:t>Artikel 13 – Absatz 3 – Unterabsatz 1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E15AA98" w14:textId="77777777" w:rsidTr="00A01C8A">
        <w:trPr>
          <w:jc w:val="center"/>
        </w:trPr>
        <w:tc>
          <w:tcPr>
            <w:tcW w:w="9752" w:type="dxa"/>
            <w:gridSpan w:val="2"/>
          </w:tcPr>
          <w:p w14:paraId="0DF7FF9C" w14:textId="77777777" w:rsidR="009D3606" w:rsidRPr="00ED753E" w:rsidRDefault="009D3606" w:rsidP="00A01C8A">
            <w:pPr>
              <w:keepNext/>
            </w:pPr>
          </w:p>
        </w:tc>
      </w:tr>
      <w:tr w:rsidR="009D3606" w:rsidRPr="00ED753E" w14:paraId="17975530" w14:textId="77777777" w:rsidTr="00A01C8A">
        <w:trPr>
          <w:jc w:val="center"/>
        </w:trPr>
        <w:tc>
          <w:tcPr>
            <w:tcW w:w="4876" w:type="dxa"/>
          </w:tcPr>
          <w:p w14:paraId="203E8424" w14:textId="77777777" w:rsidR="009D3606" w:rsidRPr="00ED753E" w:rsidRDefault="009D3606" w:rsidP="00A01C8A">
            <w:pPr>
              <w:pStyle w:val="ColumnHeading"/>
              <w:keepNext/>
            </w:pPr>
            <w:r w:rsidRPr="00ED753E">
              <w:t>Vorschlag der Kommission</w:t>
            </w:r>
          </w:p>
        </w:tc>
        <w:tc>
          <w:tcPr>
            <w:tcW w:w="4876" w:type="dxa"/>
          </w:tcPr>
          <w:p w14:paraId="19601F24" w14:textId="77777777" w:rsidR="009D3606" w:rsidRPr="00ED753E" w:rsidRDefault="009D3606" w:rsidP="00A01C8A">
            <w:pPr>
              <w:pStyle w:val="ColumnHeading"/>
              <w:keepNext/>
            </w:pPr>
            <w:r w:rsidRPr="00ED753E">
              <w:t>Geänderter Text</w:t>
            </w:r>
          </w:p>
        </w:tc>
      </w:tr>
      <w:tr w:rsidR="009D3606" w:rsidRPr="00ED753E" w14:paraId="115C5424" w14:textId="77777777" w:rsidTr="00A01C8A">
        <w:trPr>
          <w:jc w:val="center"/>
        </w:trPr>
        <w:tc>
          <w:tcPr>
            <w:tcW w:w="4876" w:type="dxa"/>
          </w:tcPr>
          <w:p w14:paraId="23ABD341" w14:textId="77777777" w:rsidR="009D3606" w:rsidRPr="00ED753E" w:rsidRDefault="009D3606" w:rsidP="00A01C8A">
            <w:pPr>
              <w:pStyle w:val="Normal6"/>
            </w:pPr>
            <w:r w:rsidRPr="00ED753E">
              <w:rPr>
                <w:b/>
                <w:i/>
              </w:rPr>
              <w:t>d)</w:t>
            </w:r>
            <w:r w:rsidRPr="00ED753E">
              <w:rPr>
                <w:b/>
                <w:i/>
              </w:rPr>
              <w:tab/>
              <w:t xml:space="preserve">jede Zuchthündin ab einem Alter von acht Jahren und jede Zuchtkätzin ab einem Alter von sechs Jahren vor dem Einsatz zur Zucht einer körperlichen Untersuchung durch einen Tierarzt unterzogen wird, um schriftlich zu bestätigen, dass ihre Trächtigkeit kein </w:t>
            </w:r>
            <w:r w:rsidRPr="00ED753E">
              <w:rPr>
                <w:b/>
                <w:i/>
              </w:rPr>
              <w:lastRenderedPageBreak/>
              <w:t>Risiko für ihr Wohlergehen, einschließlich ihrer Gesundheit, darstellt,</w:t>
            </w:r>
          </w:p>
        </w:tc>
        <w:tc>
          <w:tcPr>
            <w:tcW w:w="4876" w:type="dxa"/>
          </w:tcPr>
          <w:p w14:paraId="11D41CAA" w14:textId="77777777" w:rsidR="009D3606" w:rsidRPr="00ED753E" w:rsidRDefault="009D3606" w:rsidP="00A01C8A">
            <w:pPr>
              <w:pStyle w:val="Normal6"/>
              <w:rPr>
                <w:szCs w:val="24"/>
              </w:rPr>
            </w:pPr>
            <w:r w:rsidRPr="00ED753E">
              <w:rPr>
                <w:b/>
                <w:i/>
              </w:rPr>
              <w:lastRenderedPageBreak/>
              <w:t>entfällt</w:t>
            </w:r>
          </w:p>
        </w:tc>
      </w:tr>
    </w:tbl>
    <w:p w14:paraId="1E14AD44" w14:textId="77777777" w:rsidR="009D3606" w:rsidRPr="00ED753E" w:rsidRDefault="009D3606" w:rsidP="009D3606"/>
    <w:p w14:paraId="1A47C86C" w14:textId="589E5466" w:rsidR="009D3606" w:rsidRPr="00ED753E" w:rsidRDefault="00DA1C30" w:rsidP="009D3606">
      <w:pPr>
        <w:pStyle w:val="AmNumberTabs"/>
      </w:pPr>
      <w:r w:rsidRPr="00ED753E">
        <w:t>Abänderung</w:t>
      </w:r>
      <w:r w:rsidR="009D3606" w:rsidRPr="00ED753E">
        <w:tab/>
      </w:r>
      <w:r w:rsidR="009D3606" w:rsidRPr="00ED753E">
        <w:tab/>
        <w:t>154</w:t>
      </w:r>
    </w:p>
    <w:p w14:paraId="4EE08BFC" w14:textId="77777777" w:rsidR="009D3606" w:rsidRPr="00ED753E" w:rsidRDefault="009D3606" w:rsidP="009D3606"/>
    <w:p w14:paraId="17671798" w14:textId="77777777" w:rsidR="009D3606" w:rsidRPr="00ED753E" w:rsidRDefault="009D3606" w:rsidP="009D3606">
      <w:pPr>
        <w:pStyle w:val="NormalBold"/>
        <w:keepNext/>
      </w:pPr>
      <w:r w:rsidRPr="00ED753E">
        <w:t>Vorschlag für eine Verordnung</w:t>
      </w:r>
    </w:p>
    <w:p w14:paraId="6900DBE9" w14:textId="77777777" w:rsidR="009D3606" w:rsidRPr="00ED753E" w:rsidRDefault="009D3606" w:rsidP="009D3606">
      <w:pPr>
        <w:pStyle w:val="NormalBold"/>
      </w:pPr>
      <w:r w:rsidRPr="00ED753E">
        <w:t>Artikel 13 – Absatz 3 – Unterabsatz 1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FE3148F" w14:textId="77777777" w:rsidTr="00A01C8A">
        <w:trPr>
          <w:jc w:val="center"/>
        </w:trPr>
        <w:tc>
          <w:tcPr>
            <w:tcW w:w="9752" w:type="dxa"/>
            <w:gridSpan w:val="2"/>
          </w:tcPr>
          <w:p w14:paraId="6101749A" w14:textId="77777777" w:rsidR="009D3606" w:rsidRPr="00ED753E" w:rsidRDefault="009D3606" w:rsidP="00A01C8A">
            <w:pPr>
              <w:keepNext/>
            </w:pPr>
          </w:p>
        </w:tc>
      </w:tr>
      <w:tr w:rsidR="009D3606" w:rsidRPr="00ED753E" w14:paraId="1A343408" w14:textId="77777777" w:rsidTr="00A01C8A">
        <w:trPr>
          <w:jc w:val="center"/>
        </w:trPr>
        <w:tc>
          <w:tcPr>
            <w:tcW w:w="4876" w:type="dxa"/>
          </w:tcPr>
          <w:p w14:paraId="159878E9" w14:textId="77777777" w:rsidR="009D3606" w:rsidRPr="00ED753E" w:rsidRDefault="009D3606" w:rsidP="00A01C8A">
            <w:pPr>
              <w:pStyle w:val="ColumnHeading"/>
              <w:keepNext/>
            </w:pPr>
            <w:r w:rsidRPr="00ED753E">
              <w:t>Vorschlag der Kommission</w:t>
            </w:r>
          </w:p>
        </w:tc>
        <w:tc>
          <w:tcPr>
            <w:tcW w:w="4876" w:type="dxa"/>
          </w:tcPr>
          <w:p w14:paraId="156336A6" w14:textId="77777777" w:rsidR="009D3606" w:rsidRPr="00ED753E" w:rsidRDefault="009D3606" w:rsidP="00A01C8A">
            <w:pPr>
              <w:pStyle w:val="ColumnHeading"/>
              <w:keepNext/>
            </w:pPr>
            <w:r w:rsidRPr="00ED753E">
              <w:t>Geänderter Text</w:t>
            </w:r>
          </w:p>
        </w:tc>
      </w:tr>
      <w:tr w:rsidR="009D3606" w:rsidRPr="00ED753E" w14:paraId="6ADFDA96" w14:textId="77777777" w:rsidTr="00A01C8A">
        <w:trPr>
          <w:jc w:val="center"/>
        </w:trPr>
        <w:tc>
          <w:tcPr>
            <w:tcW w:w="4876" w:type="dxa"/>
          </w:tcPr>
          <w:p w14:paraId="5FBCD372" w14:textId="77777777" w:rsidR="009D3606" w:rsidRPr="00ED753E" w:rsidRDefault="009D3606" w:rsidP="00A01C8A">
            <w:pPr>
              <w:pStyle w:val="Normal6"/>
            </w:pPr>
            <w:r w:rsidRPr="00ED753E">
              <w:t>e)</w:t>
            </w:r>
            <w:r w:rsidRPr="00ED753E">
              <w:tab/>
            </w:r>
            <w:r w:rsidRPr="00ED753E">
              <w:rPr>
                <w:b/>
                <w:i/>
              </w:rPr>
              <w:t>ausgewachsene weibliche</w:t>
            </w:r>
            <w:r w:rsidRPr="00ED753E">
              <w:t xml:space="preserve"> Hunde und Katzen, die, auch aufgrund der Bestimmungen dieser Verordnung, nicht mehr zur Fortpflanzung genutzt werden, nicht getötet oder ausgesetzt werden. </w:t>
            </w:r>
            <w:r w:rsidRPr="00ED753E">
              <w:rPr>
                <w:b/>
                <w:i/>
              </w:rPr>
              <w:t>Die Unternehmer sorgen weiterhin für das Wohlergehen dieser Tiere im Einklang mit dieser Verordnung.</w:t>
            </w:r>
          </w:p>
        </w:tc>
        <w:tc>
          <w:tcPr>
            <w:tcW w:w="4876" w:type="dxa"/>
          </w:tcPr>
          <w:p w14:paraId="6A08B39F" w14:textId="77777777" w:rsidR="009D3606" w:rsidRPr="00ED753E" w:rsidRDefault="009D3606" w:rsidP="00A01C8A">
            <w:pPr>
              <w:pStyle w:val="Normal6"/>
              <w:rPr>
                <w:szCs w:val="24"/>
              </w:rPr>
            </w:pPr>
            <w:r w:rsidRPr="00ED753E">
              <w:t>e)</w:t>
            </w:r>
            <w:r w:rsidRPr="00ED753E">
              <w:tab/>
              <w:t xml:space="preserve">Hunde und Katzen, die, auch aufgrund der Bestimmungen dieser Verordnung, nicht mehr zur Fortpflanzung genutzt werden, </w:t>
            </w:r>
            <w:r w:rsidRPr="00ED753E">
              <w:rPr>
                <w:b/>
                <w:i/>
              </w:rPr>
              <w:t>entweder behalten</w:t>
            </w:r>
            <w:r w:rsidRPr="00ED753E">
              <w:t xml:space="preserve"> </w:t>
            </w:r>
            <w:r w:rsidRPr="00ED753E">
              <w:rPr>
                <w:b/>
                <w:i/>
              </w:rPr>
              <w:t>oder</w:t>
            </w:r>
            <w:r w:rsidRPr="00ED753E">
              <w:t xml:space="preserve"> </w:t>
            </w:r>
            <w:r w:rsidRPr="00ED753E">
              <w:rPr>
                <w:b/>
                <w:i/>
              </w:rPr>
              <w:t xml:space="preserve">verkauft, gespendet oder in ein neues Zuhause gebracht, </w:t>
            </w:r>
            <w:r w:rsidRPr="00ED753E">
              <w:t>nicht jedoch getötet oder ausgesetzt werden.</w:t>
            </w:r>
          </w:p>
        </w:tc>
      </w:tr>
    </w:tbl>
    <w:p w14:paraId="28D1A80D" w14:textId="77777777" w:rsidR="009D3606" w:rsidRPr="00ED753E" w:rsidRDefault="009D3606" w:rsidP="009D3606"/>
    <w:p w14:paraId="0E28C26F" w14:textId="4D18B3C8" w:rsidR="009D3606" w:rsidRPr="00ED753E" w:rsidRDefault="00DA1C30" w:rsidP="009D3606">
      <w:pPr>
        <w:pStyle w:val="AmNumberTabs"/>
      </w:pPr>
      <w:r w:rsidRPr="00ED753E">
        <w:t>Abänderung</w:t>
      </w:r>
      <w:r w:rsidR="009D3606" w:rsidRPr="00ED753E">
        <w:tab/>
      </w:r>
      <w:r w:rsidR="009D3606" w:rsidRPr="00ED753E">
        <w:tab/>
        <w:t>155</w:t>
      </w:r>
    </w:p>
    <w:p w14:paraId="4CB7C948" w14:textId="77777777" w:rsidR="009D3606" w:rsidRPr="00ED753E" w:rsidRDefault="009D3606" w:rsidP="009D3606"/>
    <w:p w14:paraId="41B1A865" w14:textId="77777777" w:rsidR="009D3606" w:rsidRPr="00ED753E" w:rsidRDefault="009D3606" w:rsidP="009D3606">
      <w:pPr>
        <w:pStyle w:val="NormalBold"/>
        <w:keepNext/>
      </w:pPr>
      <w:r w:rsidRPr="00ED753E">
        <w:t>Vorschlag für eine Verordnung</w:t>
      </w:r>
    </w:p>
    <w:p w14:paraId="57961158" w14:textId="77777777" w:rsidR="009D3606" w:rsidRPr="00ED753E" w:rsidRDefault="009D3606" w:rsidP="009D3606">
      <w:pPr>
        <w:pStyle w:val="NormalBold"/>
      </w:pPr>
      <w:r w:rsidRPr="00ED753E">
        <w:t>Artikel 13 – Absatz 3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E773EF6" w14:textId="77777777" w:rsidTr="00A01C8A">
        <w:trPr>
          <w:jc w:val="center"/>
        </w:trPr>
        <w:tc>
          <w:tcPr>
            <w:tcW w:w="9752" w:type="dxa"/>
            <w:gridSpan w:val="2"/>
          </w:tcPr>
          <w:p w14:paraId="332430F7" w14:textId="77777777" w:rsidR="009D3606" w:rsidRPr="00ED753E" w:rsidRDefault="009D3606" w:rsidP="00A01C8A">
            <w:pPr>
              <w:keepNext/>
            </w:pPr>
          </w:p>
        </w:tc>
      </w:tr>
      <w:tr w:rsidR="009D3606" w:rsidRPr="00ED753E" w14:paraId="1750B7EA" w14:textId="77777777" w:rsidTr="00A01C8A">
        <w:trPr>
          <w:jc w:val="center"/>
        </w:trPr>
        <w:tc>
          <w:tcPr>
            <w:tcW w:w="4876" w:type="dxa"/>
          </w:tcPr>
          <w:p w14:paraId="0FB724EF" w14:textId="77777777" w:rsidR="009D3606" w:rsidRPr="00ED753E" w:rsidRDefault="009D3606" w:rsidP="00A01C8A">
            <w:pPr>
              <w:pStyle w:val="ColumnHeading"/>
              <w:keepNext/>
            </w:pPr>
            <w:r w:rsidRPr="00ED753E">
              <w:t>Vorschlag der Kommission</w:t>
            </w:r>
          </w:p>
        </w:tc>
        <w:tc>
          <w:tcPr>
            <w:tcW w:w="4876" w:type="dxa"/>
          </w:tcPr>
          <w:p w14:paraId="001095D5" w14:textId="77777777" w:rsidR="009D3606" w:rsidRPr="00ED753E" w:rsidRDefault="009D3606" w:rsidP="00A01C8A">
            <w:pPr>
              <w:pStyle w:val="ColumnHeading"/>
              <w:keepNext/>
            </w:pPr>
            <w:r w:rsidRPr="00ED753E">
              <w:t>Geänderter Text</w:t>
            </w:r>
          </w:p>
        </w:tc>
      </w:tr>
      <w:tr w:rsidR="009D3606" w:rsidRPr="00ED753E" w14:paraId="6A97BDD0" w14:textId="77777777" w:rsidTr="00A01C8A">
        <w:trPr>
          <w:jc w:val="center"/>
        </w:trPr>
        <w:tc>
          <w:tcPr>
            <w:tcW w:w="4876" w:type="dxa"/>
          </w:tcPr>
          <w:p w14:paraId="0EAC53F2" w14:textId="77777777" w:rsidR="009D3606" w:rsidRPr="00ED753E" w:rsidRDefault="009D3606" w:rsidP="00A01C8A">
            <w:pPr>
              <w:pStyle w:val="Normal6"/>
            </w:pPr>
            <w:r w:rsidRPr="00ED753E">
              <w:rPr>
                <w:b/>
                <w:i/>
              </w:rPr>
              <w:t>Der Unternehmer bewahrt die schriftliche Bestätigung gemäß Buchstabe d nach dem Tod der Zuchthündin oder Zuchtkätzin mindestens drei Jahre lang auf.</w:t>
            </w:r>
          </w:p>
        </w:tc>
        <w:tc>
          <w:tcPr>
            <w:tcW w:w="4876" w:type="dxa"/>
          </w:tcPr>
          <w:p w14:paraId="041D1413" w14:textId="77777777" w:rsidR="009D3606" w:rsidRPr="00ED753E" w:rsidRDefault="009D3606" w:rsidP="00A01C8A">
            <w:pPr>
              <w:pStyle w:val="Normal6"/>
              <w:rPr>
                <w:szCs w:val="24"/>
              </w:rPr>
            </w:pPr>
            <w:r w:rsidRPr="00ED753E">
              <w:rPr>
                <w:b/>
                <w:i/>
              </w:rPr>
              <w:t>entfällt</w:t>
            </w:r>
          </w:p>
        </w:tc>
      </w:tr>
    </w:tbl>
    <w:p w14:paraId="5A59C2F3" w14:textId="77777777" w:rsidR="009D3606" w:rsidRPr="00ED753E" w:rsidRDefault="009D3606" w:rsidP="009D3606"/>
    <w:p w14:paraId="4098CB9B" w14:textId="47B5DA9E" w:rsidR="009D3606" w:rsidRPr="00ED753E" w:rsidRDefault="00DA1C30" w:rsidP="009D3606">
      <w:pPr>
        <w:pStyle w:val="AmNumberTabs"/>
      </w:pPr>
      <w:r w:rsidRPr="00ED753E">
        <w:t>Abänderung</w:t>
      </w:r>
      <w:r w:rsidR="009D3606" w:rsidRPr="00ED753E">
        <w:tab/>
      </w:r>
      <w:r w:rsidR="009D3606" w:rsidRPr="00ED753E">
        <w:tab/>
        <w:t>156</w:t>
      </w:r>
    </w:p>
    <w:p w14:paraId="40C7BF4B" w14:textId="77777777" w:rsidR="009D3606" w:rsidRPr="00ED753E" w:rsidRDefault="009D3606" w:rsidP="009D3606">
      <w:pPr>
        <w:pStyle w:val="NormalBold12b"/>
      </w:pPr>
      <w:r w:rsidRPr="00ED753E">
        <w:t>Vorschlag für eine Verordnung</w:t>
      </w:r>
    </w:p>
    <w:p w14:paraId="4A026CBF" w14:textId="77777777" w:rsidR="009D3606" w:rsidRPr="00ED753E" w:rsidRDefault="009D3606" w:rsidP="009D3606">
      <w:pPr>
        <w:pStyle w:val="NormalBold"/>
      </w:pPr>
      <w:r w:rsidRPr="00ED753E">
        <w:t>Artikel 13 – Absatz 3 – Unterabsatz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1D5D059D" w14:textId="77777777" w:rsidTr="00A01C8A">
        <w:trPr>
          <w:trHeight w:hRule="exact" w:val="240"/>
          <w:jc w:val="center"/>
        </w:trPr>
        <w:tc>
          <w:tcPr>
            <w:tcW w:w="9752" w:type="dxa"/>
            <w:gridSpan w:val="2"/>
            <w:tcBorders>
              <w:top w:val="nil"/>
              <w:left w:val="nil"/>
              <w:bottom w:val="nil"/>
              <w:right w:val="nil"/>
            </w:tcBorders>
          </w:tcPr>
          <w:p w14:paraId="5A12C6AF" w14:textId="77777777" w:rsidR="009D3606" w:rsidRPr="00ED753E" w:rsidRDefault="009D3606" w:rsidP="00A01C8A"/>
        </w:tc>
      </w:tr>
      <w:tr w:rsidR="009D3606" w:rsidRPr="00ED753E" w14:paraId="6D289E06" w14:textId="77777777" w:rsidTr="00A01C8A">
        <w:trPr>
          <w:trHeight w:val="240"/>
          <w:jc w:val="center"/>
        </w:trPr>
        <w:tc>
          <w:tcPr>
            <w:tcW w:w="4876" w:type="dxa"/>
            <w:tcBorders>
              <w:top w:val="nil"/>
              <w:left w:val="nil"/>
              <w:bottom w:val="nil"/>
              <w:right w:val="nil"/>
            </w:tcBorders>
          </w:tcPr>
          <w:p w14:paraId="14AD09F1"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4D6314FA" w14:textId="77777777" w:rsidR="009D3606" w:rsidRPr="00ED753E" w:rsidRDefault="009D3606" w:rsidP="00A01C8A">
            <w:pPr>
              <w:pStyle w:val="AmColumnHeading"/>
            </w:pPr>
            <w:r w:rsidRPr="00ED753E">
              <w:t>Geänderter Text</w:t>
            </w:r>
          </w:p>
        </w:tc>
      </w:tr>
      <w:tr w:rsidR="009D3606" w:rsidRPr="00ED753E" w14:paraId="3BAD341E" w14:textId="77777777" w:rsidTr="00A01C8A">
        <w:trPr>
          <w:jc w:val="center"/>
        </w:trPr>
        <w:tc>
          <w:tcPr>
            <w:tcW w:w="4876" w:type="dxa"/>
            <w:tcBorders>
              <w:top w:val="nil"/>
              <w:left w:val="nil"/>
              <w:bottom w:val="nil"/>
              <w:right w:val="nil"/>
            </w:tcBorders>
          </w:tcPr>
          <w:p w14:paraId="4A4338E6" w14:textId="77777777" w:rsidR="009D3606" w:rsidRPr="00ED753E" w:rsidRDefault="009D3606" w:rsidP="00A01C8A">
            <w:pPr>
              <w:pStyle w:val="Normal6a"/>
            </w:pPr>
          </w:p>
        </w:tc>
        <w:tc>
          <w:tcPr>
            <w:tcW w:w="4876" w:type="dxa"/>
            <w:tcBorders>
              <w:top w:val="nil"/>
              <w:left w:val="nil"/>
              <w:bottom w:val="nil"/>
              <w:right w:val="nil"/>
            </w:tcBorders>
          </w:tcPr>
          <w:p w14:paraId="0FEABEFA" w14:textId="77777777" w:rsidR="009D3606" w:rsidRPr="00ED753E" w:rsidRDefault="009D3606" w:rsidP="00A01C8A">
            <w:pPr>
              <w:pStyle w:val="Normal6a"/>
            </w:pPr>
            <w:r w:rsidRPr="00ED753E">
              <w:rPr>
                <w:b/>
                <w:i/>
              </w:rPr>
              <w:t xml:space="preserve">Sind die Unternehmer und die natürlichen oder juristischen Personen, die für Tierheime verantwortlich sind, im Besitz der Ergebnisse von Gesundheitstests eines Hundes oder einer Katze oder von genetischen Berichten und Diagnosen des Vater- oder Muttertiers des betreffenden Heimtiers, so teilen sie diese </w:t>
            </w:r>
            <w:r w:rsidRPr="00ED753E">
              <w:rPr>
                <w:b/>
                <w:i/>
              </w:rPr>
              <w:lastRenderedPageBreak/>
              <w:t>Informationen dem Erwerber des Tieres mit.</w:t>
            </w:r>
          </w:p>
        </w:tc>
      </w:tr>
    </w:tbl>
    <w:p w14:paraId="031550C3" w14:textId="77777777" w:rsidR="00E33169" w:rsidRPr="00ED753E" w:rsidRDefault="00E33169" w:rsidP="009D3606"/>
    <w:p w14:paraId="7EB53EAF" w14:textId="2690CCDF" w:rsidR="009D3606" w:rsidRPr="00ED753E" w:rsidRDefault="00E33169" w:rsidP="00ED753E">
      <w:pPr>
        <w:pStyle w:val="AmNumberTabs"/>
      </w:pPr>
      <w:r w:rsidRPr="00ED753E">
        <w:t>Abänderung</w:t>
      </w:r>
      <w:r w:rsidR="009D3606" w:rsidRPr="00ED753E">
        <w:tab/>
      </w:r>
      <w:r w:rsidR="009D3606" w:rsidRPr="00ED753E">
        <w:tab/>
        <w:t>157</w:t>
      </w:r>
    </w:p>
    <w:p w14:paraId="0A32ACF9" w14:textId="77777777" w:rsidR="009D3606" w:rsidRPr="00ED753E" w:rsidRDefault="009D3606" w:rsidP="00ED753E">
      <w:pPr>
        <w:pStyle w:val="AmNumberTabs"/>
      </w:pPr>
    </w:p>
    <w:p w14:paraId="5522876D" w14:textId="77777777" w:rsidR="009D3606" w:rsidRPr="00ED753E" w:rsidRDefault="009D3606" w:rsidP="009D3606">
      <w:pPr>
        <w:pStyle w:val="NormalBold"/>
        <w:keepNext/>
      </w:pPr>
      <w:r w:rsidRPr="00ED753E">
        <w:t>Vorschlag für eine Verordnung</w:t>
      </w:r>
    </w:p>
    <w:p w14:paraId="28B23891" w14:textId="77777777" w:rsidR="009D3606" w:rsidRPr="00ED753E" w:rsidRDefault="009D3606" w:rsidP="009D3606">
      <w:pPr>
        <w:pStyle w:val="NormalBold"/>
      </w:pPr>
      <w:r w:rsidRPr="00ED753E">
        <w:t>Artikel 13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398C78B" w14:textId="77777777" w:rsidTr="00A01C8A">
        <w:trPr>
          <w:jc w:val="center"/>
        </w:trPr>
        <w:tc>
          <w:tcPr>
            <w:tcW w:w="9752" w:type="dxa"/>
            <w:gridSpan w:val="2"/>
          </w:tcPr>
          <w:p w14:paraId="5830CF97" w14:textId="77777777" w:rsidR="009D3606" w:rsidRPr="00ED753E" w:rsidRDefault="009D3606" w:rsidP="00A01C8A">
            <w:pPr>
              <w:keepNext/>
            </w:pPr>
          </w:p>
        </w:tc>
      </w:tr>
      <w:tr w:rsidR="009D3606" w:rsidRPr="00ED753E" w14:paraId="0369C62F" w14:textId="77777777" w:rsidTr="00A01C8A">
        <w:trPr>
          <w:jc w:val="center"/>
        </w:trPr>
        <w:tc>
          <w:tcPr>
            <w:tcW w:w="4876" w:type="dxa"/>
          </w:tcPr>
          <w:p w14:paraId="772C0AB7" w14:textId="77777777" w:rsidR="009D3606" w:rsidRPr="00ED753E" w:rsidRDefault="009D3606" w:rsidP="00A01C8A">
            <w:pPr>
              <w:pStyle w:val="ColumnHeading"/>
              <w:keepNext/>
            </w:pPr>
            <w:r w:rsidRPr="00ED753E">
              <w:t>Vorschlag der Kommission</w:t>
            </w:r>
          </w:p>
        </w:tc>
        <w:tc>
          <w:tcPr>
            <w:tcW w:w="4876" w:type="dxa"/>
          </w:tcPr>
          <w:p w14:paraId="6FA40BE8" w14:textId="77777777" w:rsidR="009D3606" w:rsidRPr="00ED753E" w:rsidRDefault="009D3606" w:rsidP="00A01C8A">
            <w:pPr>
              <w:pStyle w:val="ColumnHeading"/>
              <w:keepNext/>
            </w:pPr>
            <w:r w:rsidRPr="00ED753E">
              <w:t>Geänderter Text</w:t>
            </w:r>
          </w:p>
        </w:tc>
      </w:tr>
      <w:tr w:rsidR="009D3606" w:rsidRPr="00ED753E" w14:paraId="5C2C9E36" w14:textId="77777777" w:rsidTr="00A01C8A">
        <w:trPr>
          <w:jc w:val="center"/>
        </w:trPr>
        <w:tc>
          <w:tcPr>
            <w:tcW w:w="4876" w:type="dxa"/>
          </w:tcPr>
          <w:p w14:paraId="0BE4B924" w14:textId="77777777" w:rsidR="009D3606" w:rsidRPr="00ED753E" w:rsidRDefault="009D3606" w:rsidP="00A01C8A">
            <w:pPr>
              <w:pStyle w:val="Normal6"/>
            </w:pPr>
            <w:r w:rsidRPr="00ED753E">
              <w:rPr>
                <w:b/>
                <w:i/>
              </w:rPr>
              <w:t>(4)</w:t>
            </w:r>
            <w:r w:rsidRPr="00ED753E">
              <w:rPr>
                <w:b/>
                <w:i/>
              </w:rPr>
              <w:tab/>
              <w:t>Dieser Artikel gilt ab dem [fünf Jahre nach dem Datum des Inkrafttretens dieser Verordnung].</w:t>
            </w:r>
          </w:p>
        </w:tc>
        <w:tc>
          <w:tcPr>
            <w:tcW w:w="4876" w:type="dxa"/>
          </w:tcPr>
          <w:p w14:paraId="609F592B" w14:textId="77777777" w:rsidR="009D3606" w:rsidRPr="00ED753E" w:rsidRDefault="009D3606" w:rsidP="00A01C8A">
            <w:pPr>
              <w:pStyle w:val="Normal6"/>
              <w:rPr>
                <w:szCs w:val="24"/>
              </w:rPr>
            </w:pPr>
            <w:r w:rsidRPr="00ED753E">
              <w:rPr>
                <w:b/>
                <w:i/>
              </w:rPr>
              <w:t>entfällt</w:t>
            </w:r>
          </w:p>
        </w:tc>
      </w:tr>
    </w:tbl>
    <w:p w14:paraId="36BE646B" w14:textId="77777777" w:rsidR="009D3606" w:rsidRPr="00ED753E" w:rsidRDefault="009D3606" w:rsidP="009D3606"/>
    <w:p w14:paraId="411F3ECD" w14:textId="1C1048F3" w:rsidR="009D3606" w:rsidRPr="00ED753E" w:rsidRDefault="00DA1C30" w:rsidP="009D3606">
      <w:pPr>
        <w:pStyle w:val="AmNumberTabs"/>
      </w:pPr>
      <w:r w:rsidRPr="00ED753E">
        <w:t>Abänderung</w:t>
      </w:r>
      <w:r w:rsidR="009D3606" w:rsidRPr="00ED753E">
        <w:tab/>
      </w:r>
      <w:r w:rsidR="009D3606" w:rsidRPr="00ED753E">
        <w:tab/>
        <w:t>158</w:t>
      </w:r>
    </w:p>
    <w:p w14:paraId="66B927D2" w14:textId="77777777" w:rsidR="009D3606" w:rsidRPr="00ED753E" w:rsidRDefault="009D3606" w:rsidP="009D3606"/>
    <w:p w14:paraId="68398BF6" w14:textId="77777777" w:rsidR="009D3606" w:rsidRPr="00ED753E" w:rsidRDefault="009D3606" w:rsidP="009D3606">
      <w:pPr>
        <w:pStyle w:val="NormalBold"/>
        <w:keepNext/>
      </w:pPr>
      <w:r w:rsidRPr="00ED753E">
        <w:t>Vorschlag für eine Verordnung</w:t>
      </w:r>
    </w:p>
    <w:p w14:paraId="02BB530F" w14:textId="77777777" w:rsidR="009D3606" w:rsidRPr="00ED753E" w:rsidRDefault="009D3606" w:rsidP="009D3606">
      <w:pPr>
        <w:pStyle w:val="NormalBold"/>
      </w:pPr>
      <w:r w:rsidRPr="00ED753E">
        <w:t>Artikel 14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4477D66" w14:textId="77777777" w:rsidTr="00A01C8A">
        <w:trPr>
          <w:jc w:val="center"/>
        </w:trPr>
        <w:tc>
          <w:tcPr>
            <w:tcW w:w="9752" w:type="dxa"/>
            <w:gridSpan w:val="2"/>
          </w:tcPr>
          <w:p w14:paraId="676E0F22" w14:textId="77777777" w:rsidR="009D3606" w:rsidRPr="00ED753E" w:rsidRDefault="009D3606" w:rsidP="00A01C8A">
            <w:pPr>
              <w:keepNext/>
            </w:pPr>
          </w:p>
        </w:tc>
      </w:tr>
      <w:tr w:rsidR="009D3606" w:rsidRPr="00ED753E" w14:paraId="4DBDAB7C" w14:textId="77777777" w:rsidTr="00A01C8A">
        <w:trPr>
          <w:jc w:val="center"/>
        </w:trPr>
        <w:tc>
          <w:tcPr>
            <w:tcW w:w="4876" w:type="dxa"/>
          </w:tcPr>
          <w:p w14:paraId="45A267B4" w14:textId="77777777" w:rsidR="009D3606" w:rsidRPr="00ED753E" w:rsidRDefault="009D3606" w:rsidP="00A01C8A">
            <w:pPr>
              <w:pStyle w:val="ColumnHeading"/>
              <w:keepNext/>
            </w:pPr>
            <w:r w:rsidRPr="00ED753E">
              <w:t>Vorschlag der Kommission</w:t>
            </w:r>
          </w:p>
        </w:tc>
        <w:tc>
          <w:tcPr>
            <w:tcW w:w="4876" w:type="dxa"/>
          </w:tcPr>
          <w:p w14:paraId="02714055" w14:textId="77777777" w:rsidR="009D3606" w:rsidRPr="00ED753E" w:rsidRDefault="009D3606" w:rsidP="00A01C8A">
            <w:pPr>
              <w:pStyle w:val="ColumnHeading"/>
              <w:keepNext/>
            </w:pPr>
            <w:r w:rsidRPr="00ED753E">
              <w:t>Geänderter Text</w:t>
            </w:r>
          </w:p>
        </w:tc>
      </w:tr>
      <w:tr w:rsidR="009D3606" w:rsidRPr="00ED753E" w14:paraId="58BBE07F" w14:textId="77777777" w:rsidTr="00A01C8A">
        <w:trPr>
          <w:jc w:val="center"/>
        </w:trPr>
        <w:tc>
          <w:tcPr>
            <w:tcW w:w="4876" w:type="dxa"/>
          </w:tcPr>
          <w:p w14:paraId="00688D25" w14:textId="77777777" w:rsidR="009D3606" w:rsidRPr="00ED753E" w:rsidRDefault="009D3606" w:rsidP="00A01C8A">
            <w:pPr>
              <w:pStyle w:val="Normal6"/>
            </w:pPr>
            <w:r w:rsidRPr="00ED753E">
              <w:t>(1)</w:t>
            </w:r>
            <w:r w:rsidRPr="00ED753E">
              <w:tab/>
              <w:t xml:space="preserve">Die Unternehmer </w:t>
            </w:r>
            <w:r w:rsidRPr="00ED753E">
              <w:rPr>
                <w:b/>
                <w:i/>
              </w:rPr>
              <w:t xml:space="preserve">und die natürlichen oder juristischen Personen, die für Tierheime verantwortlich sind, </w:t>
            </w:r>
            <w:r w:rsidRPr="00ED753E">
              <w:t xml:space="preserve">stellen sicher, dass Maßnahmen ergriffen werden, um den Verhaltensbedürfnissen von Katzen </w:t>
            </w:r>
            <w:r w:rsidRPr="00ED753E">
              <w:rPr>
                <w:b/>
                <w:i/>
              </w:rPr>
              <w:t>und</w:t>
            </w:r>
            <w:r w:rsidRPr="00ED753E">
              <w:t xml:space="preserve"> Hunden gemäß Anhang I Nummer 4 gerecht zu werden.</w:t>
            </w:r>
          </w:p>
        </w:tc>
        <w:tc>
          <w:tcPr>
            <w:tcW w:w="4876" w:type="dxa"/>
          </w:tcPr>
          <w:p w14:paraId="45FB676F" w14:textId="77777777" w:rsidR="009D3606" w:rsidRPr="00ED753E" w:rsidRDefault="009D3606" w:rsidP="00A01C8A">
            <w:pPr>
              <w:pStyle w:val="Normal6"/>
              <w:rPr>
                <w:szCs w:val="24"/>
              </w:rPr>
            </w:pPr>
            <w:r w:rsidRPr="00ED753E">
              <w:t>(1)</w:t>
            </w:r>
            <w:r w:rsidRPr="00ED753E">
              <w:tab/>
              <w:t xml:space="preserve">Die Unternehmer stellen sicher, dass Maßnahmen ergriffen werden, um den Verhaltensbedürfnissen von Katzen </w:t>
            </w:r>
            <w:r w:rsidRPr="00ED753E">
              <w:rPr>
                <w:b/>
                <w:i/>
              </w:rPr>
              <w:t>oder</w:t>
            </w:r>
            <w:r w:rsidRPr="00ED753E">
              <w:t xml:space="preserve"> Hunden gemäß Anhang I Nummer 4 gerecht zu werden.</w:t>
            </w:r>
          </w:p>
        </w:tc>
      </w:tr>
    </w:tbl>
    <w:p w14:paraId="3AA041D4" w14:textId="77777777" w:rsidR="009D3606" w:rsidRPr="00ED753E" w:rsidRDefault="009D3606" w:rsidP="009D3606"/>
    <w:p w14:paraId="310A25C1" w14:textId="37CB661F" w:rsidR="009D3606" w:rsidRPr="00ED753E" w:rsidRDefault="00DA1C30" w:rsidP="009D3606">
      <w:pPr>
        <w:pStyle w:val="AmNumberTabs"/>
      </w:pPr>
      <w:r w:rsidRPr="00ED753E">
        <w:t>Abänderung</w:t>
      </w:r>
      <w:r w:rsidR="009D3606" w:rsidRPr="00ED753E">
        <w:tab/>
      </w:r>
      <w:r w:rsidR="009D3606" w:rsidRPr="00ED753E">
        <w:tab/>
        <w:t>159</w:t>
      </w:r>
    </w:p>
    <w:p w14:paraId="6D571861" w14:textId="77777777" w:rsidR="009D3606" w:rsidRPr="00ED753E" w:rsidRDefault="009D3606" w:rsidP="009D3606"/>
    <w:p w14:paraId="414F3514" w14:textId="77777777" w:rsidR="009D3606" w:rsidRPr="00ED753E" w:rsidRDefault="009D3606" w:rsidP="009D3606">
      <w:pPr>
        <w:pStyle w:val="NormalBold"/>
        <w:keepNext/>
      </w:pPr>
      <w:r w:rsidRPr="00ED753E">
        <w:t>Vorschlag für eine Verordnung</w:t>
      </w:r>
    </w:p>
    <w:p w14:paraId="16B41337" w14:textId="77777777" w:rsidR="009D3606" w:rsidRPr="00ED753E" w:rsidRDefault="009D3606" w:rsidP="009D3606">
      <w:pPr>
        <w:pStyle w:val="NormalBold"/>
      </w:pPr>
      <w:r w:rsidRPr="00ED753E">
        <w:t>Artikel 14 – 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059ED23" w14:textId="77777777" w:rsidTr="00A01C8A">
        <w:trPr>
          <w:jc w:val="center"/>
        </w:trPr>
        <w:tc>
          <w:tcPr>
            <w:tcW w:w="9752" w:type="dxa"/>
            <w:gridSpan w:val="2"/>
          </w:tcPr>
          <w:p w14:paraId="1551DB62" w14:textId="77777777" w:rsidR="009D3606" w:rsidRPr="00ED753E" w:rsidRDefault="009D3606" w:rsidP="00A01C8A">
            <w:pPr>
              <w:keepNext/>
            </w:pPr>
          </w:p>
        </w:tc>
      </w:tr>
      <w:tr w:rsidR="009D3606" w:rsidRPr="00ED753E" w14:paraId="39DDF6FA" w14:textId="77777777" w:rsidTr="00A01C8A">
        <w:trPr>
          <w:jc w:val="center"/>
        </w:trPr>
        <w:tc>
          <w:tcPr>
            <w:tcW w:w="4876" w:type="dxa"/>
          </w:tcPr>
          <w:p w14:paraId="14EB037A" w14:textId="77777777" w:rsidR="009D3606" w:rsidRPr="00ED753E" w:rsidRDefault="009D3606" w:rsidP="00A01C8A">
            <w:pPr>
              <w:pStyle w:val="ColumnHeading"/>
              <w:keepNext/>
            </w:pPr>
            <w:r w:rsidRPr="00ED753E">
              <w:t>Vorschlag der Kommission</w:t>
            </w:r>
          </w:p>
        </w:tc>
        <w:tc>
          <w:tcPr>
            <w:tcW w:w="4876" w:type="dxa"/>
          </w:tcPr>
          <w:p w14:paraId="16F115CC" w14:textId="77777777" w:rsidR="009D3606" w:rsidRPr="00ED753E" w:rsidRDefault="009D3606" w:rsidP="00A01C8A">
            <w:pPr>
              <w:pStyle w:val="ColumnHeading"/>
              <w:keepNext/>
            </w:pPr>
            <w:r w:rsidRPr="00ED753E">
              <w:t>Geänderter Text</w:t>
            </w:r>
          </w:p>
        </w:tc>
      </w:tr>
      <w:tr w:rsidR="009D3606" w:rsidRPr="00ED753E" w14:paraId="1AC02CDB" w14:textId="77777777" w:rsidTr="00A01C8A">
        <w:trPr>
          <w:jc w:val="center"/>
        </w:trPr>
        <w:tc>
          <w:tcPr>
            <w:tcW w:w="4876" w:type="dxa"/>
          </w:tcPr>
          <w:p w14:paraId="1358A5E1" w14:textId="77777777" w:rsidR="009D3606" w:rsidRPr="00ED753E" w:rsidRDefault="009D3606" w:rsidP="00A01C8A">
            <w:pPr>
              <w:pStyle w:val="Normal6"/>
            </w:pPr>
            <w:r w:rsidRPr="00ED753E">
              <w:t>(2)</w:t>
            </w:r>
            <w:r w:rsidRPr="00ED753E">
              <w:tab/>
              <w:t>Die Haltung von Hunden und Katzen in Bereichen, die ihre natürlichen Bewegungen einschränken, ist verboten, es sei denn, es werden folgende Verfahren oder Behandlungen durchgeführt:</w:t>
            </w:r>
          </w:p>
        </w:tc>
        <w:tc>
          <w:tcPr>
            <w:tcW w:w="4876" w:type="dxa"/>
          </w:tcPr>
          <w:p w14:paraId="4AE05240" w14:textId="77777777" w:rsidR="009D3606" w:rsidRPr="00ED753E" w:rsidRDefault="009D3606" w:rsidP="00A01C8A">
            <w:pPr>
              <w:pStyle w:val="Normal6"/>
              <w:rPr>
                <w:szCs w:val="24"/>
              </w:rPr>
            </w:pPr>
            <w:r w:rsidRPr="00ED753E">
              <w:t>(2)</w:t>
            </w:r>
            <w:r w:rsidRPr="00ED753E">
              <w:tab/>
              <w:t xml:space="preserve">Die Haltung von Hunden und Katzen in Bereichen, die ihre natürlichen Bewegungen einschränken, ist verboten, es sei denn, es </w:t>
            </w:r>
            <w:r w:rsidRPr="00ED753E">
              <w:rPr>
                <w:b/>
                <w:i/>
              </w:rPr>
              <w:t xml:space="preserve">handelt sich um Fälle gemäß Artikel 12 Absatz 3 Unterabsatz 2 oder es </w:t>
            </w:r>
            <w:r w:rsidRPr="00ED753E">
              <w:t>werden folgende Verfahren oder Behandlungen durchgeführt:</w:t>
            </w:r>
          </w:p>
        </w:tc>
      </w:tr>
    </w:tbl>
    <w:p w14:paraId="59858B99" w14:textId="77777777" w:rsidR="009D3606" w:rsidRPr="00ED753E" w:rsidRDefault="009D3606" w:rsidP="009D3606"/>
    <w:p w14:paraId="734955B4" w14:textId="1DBF7F2E" w:rsidR="009D3606" w:rsidRPr="00ED753E" w:rsidRDefault="00DA1C30" w:rsidP="009D3606">
      <w:pPr>
        <w:pStyle w:val="AmNumberTabs"/>
      </w:pPr>
      <w:r w:rsidRPr="00ED753E">
        <w:t>Abänderung</w:t>
      </w:r>
      <w:r w:rsidR="009D3606" w:rsidRPr="00ED753E">
        <w:tab/>
      </w:r>
      <w:r w:rsidR="009D3606" w:rsidRPr="00ED753E">
        <w:tab/>
        <w:t>160</w:t>
      </w:r>
    </w:p>
    <w:p w14:paraId="5F69D486" w14:textId="77777777" w:rsidR="009D3606" w:rsidRPr="00ED753E" w:rsidRDefault="009D3606" w:rsidP="009D3606"/>
    <w:p w14:paraId="7A0AF583" w14:textId="77777777" w:rsidR="009D3606" w:rsidRPr="00ED753E" w:rsidRDefault="009D3606" w:rsidP="009D3606">
      <w:pPr>
        <w:pStyle w:val="NormalBold"/>
        <w:keepNext/>
      </w:pPr>
      <w:r w:rsidRPr="00ED753E">
        <w:t>Vorschlag für eine Verordnung</w:t>
      </w:r>
    </w:p>
    <w:p w14:paraId="1179A4D2" w14:textId="77777777" w:rsidR="009D3606" w:rsidRPr="00ED753E" w:rsidRDefault="009D3606" w:rsidP="009D3606">
      <w:pPr>
        <w:pStyle w:val="NormalBold"/>
      </w:pPr>
      <w:r w:rsidRPr="00ED753E">
        <w:t>Artikel 14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96D280C" w14:textId="77777777" w:rsidTr="00A01C8A">
        <w:trPr>
          <w:jc w:val="center"/>
        </w:trPr>
        <w:tc>
          <w:tcPr>
            <w:tcW w:w="9752" w:type="dxa"/>
            <w:gridSpan w:val="2"/>
          </w:tcPr>
          <w:p w14:paraId="02B4B414" w14:textId="77777777" w:rsidR="009D3606" w:rsidRPr="00ED753E" w:rsidRDefault="009D3606" w:rsidP="00A01C8A">
            <w:pPr>
              <w:keepNext/>
            </w:pPr>
          </w:p>
        </w:tc>
      </w:tr>
      <w:tr w:rsidR="009D3606" w:rsidRPr="00ED753E" w14:paraId="42FBF472" w14:textId="77777777" w:rsidTr="00A01C8A">
        <w:trPr>
          <w:jc w:val="center"/>
        </w:trPr>
        <w:tc>
          <w:tcPr>
            <w:tcW w:w="4876" w:type="dxa"/>
          </w:tcPr>
          <w:p w14:paraId="1BA64AD3" w14:textId="77777777" w:rsidR="009D3606" w:rsidRPr="00ED753E" w:rsidRDefault="009D3606" w:rsidP="00A01C8A">
            <w:pPr>
              <w:pStyle w:val="ColumnHeading"/>
              <w:keepNext/>
            </w:pPr>
            <w:r w:rsidRPr="00ED753E">
              <w:t>Vorschlag der Kommission</w:t>
            </w:r>
          </w:p>
        </w:tc>
        <w:tc>
          <w:tcPr>
            <w:tcW w:w="4876" w:type="dxa"/>
          </w:tcPr>
          <w:p w14:paraId="559151CC" w14:textId="77777777" w:rsidR="009D3606" w:rsidRPr="00ED753E" w:rsidRDefault="009D3606" w:rsidP="00A01C8A">
            <w:pPr>
              <w:pStyle w:val="ColumnHeading"/>
              <w:keepNext/>
            </w:pPr>
            <w:r w:rsidRPr="00ED753E">
              <w:t>Geänderter Text</w:t>
            </w:r>
          </w:p>
        </w:tc>
      </w:tr>
      <w:tr w:rsidR="009D3606" w:rsidRPr="00ED753E" w14:paraId="55464AC3" w14:textId="77777777" w:rsidTr="00A01C8A">
        <w:trPr>
          <w:jc w:val="center"/>
        </w:trPr>
        <w:tc>
          <w:tcPr>
            <w:tcW w:w="4876" w:type="dxa"/>
          </w:tcPr>
          <w:p w14:paraId="56DDA47C" w14:textId="77777777" w:rsidR="009D3606" w:rsidRPr="00ED753E" w:rsidRDefault="009D3606" w:rsidP="00A01C8A">
            <w:pPr>
              <w:pStyle w:val="Normal6"/>
            </w:pPr>
            <w:r w:rsidRPr="00ED753E">
              <w:t>a)</w:t>
            </w:r>
            <w:r w:rsidRPr="00ED753E">
              <w:tab/>
              <w:t>körperliche Untersuchungen,</w:t>
            </w:r>
            <w:r w:rsidRPr="00ED753E">
              <w:rPr>
                <w:b/>
                <w:i/>
              </w:rPr>
              <w:t xml:space="preserve"> einschließlich Identifizierung der Tiere,</w:t>
            </w:r>
          </w:p>
        </w:tc>
        <w:tc>
          <w:tcPr>
            <w:tcW w:w="4876" w:type="dxa"/>
          </w:tcPr>
          <w:p w14:paraId="0FFC188B" w14:textId="77777777" w:rsidR="009D3606" w:rsidRPr="00ED753E" w:rsidRDefault="009D3606" w:rsidP="00A01C8A">
            <w:pPr>
              <w:pStyle w:val="Normal6"/>
              <w:rPr>
                <w:szCs w:val="24"/>
              </w:rPr>
            </w:pPr>
            <w:r w:rsidRPr="00ED753E">
              <w:t>a)</w:t>
            </w:r>
            <w:r w:rsidRPr="00ED753E">
              <w:tab/>
              <w:t>körperliche Untersuchungen,</w:t>
            </w:r>
          </w:p>
        </w:tc>
      </w:tr>
    </w:tbl>
    <w:p w14:paraId="04AEF283" w14:textId="77777777" w:rsidR="009D3606" w:rsidRPr="00ED753E" w:rsidRDefault="009D3606" w:rsidP="009D3606"/>
    <w:p w14:paraId="469A2CA2" w14:textId="567EB7F7" w:rsidR="009D3606" w:rsidRPr="00ED753E" w:rsidRDefault="00DA1C30" w:rsidP="009D3606">
      <w:pPr>
        <w:pStyle w:val="AmNumberTabs"/>
      </w:pPr>
      <w:r w:rsidRPr="00ED753E">
        <w:t>Abänderung</w:t>
      </w:r>
      <w:r w:rsidR="009D3606" w:rsidRPr="00ED753E">
        <w:tab/>
      </w:r>
      <w:r w:rsidR="009D3606" w:rsidRPr="00ED753E">
        <w:tab/>
        <w:t>161</w:t>
      </w:r>
    </w:p>
    <w:p w14:paraId="23AF20AA" w14:textId="77777777" w:rsidR="009D3606" w:rsidRPr="00ED753E" w:rsidRDefault="009D3606" w:rsidP="009D3606"/>
    <w:p w14:paraId="1084DD1F" w14:textId="77777777" w:rsidR="009D3606" w:rsidRPr="00ED753E" w:rsidRDefault="009D3606" w:rsidP="009D3606">
      <w:pPr>
        <w:pStyle w:val="NormalBold"/>
        <w:keepNext/>
      </w:pPr>
      <w:r w:rsidRPr="00ED753E">
        <w:t>Vorschlag für eine Verordnung</w:t>
      </w:r>
    </w:p>
    <w:p w14:paraId="5423AD0D" w14:textId="77777777" w:rsidR="009D3606" w:rsidRPr="00ED753E" w:rsidRDefault="009D3606" w:rsidP="009D3606">
      <w:pPr>
        <w:pStyle w:val="NormalBold"/>
      </w:pPr>
      <w:r w:rsidRPr="00ED753E">
        <w:t>Artikel 14 – 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CC288C3" w14:textId="77777777" w:rsidTr="00A01C8A">
        <w:trPr>
          <w:jc w:val="center"/>
        </w:trPr>
        <w:tc>
          <w:tcPr>
            <w:tcW w:w="9752" w:type="dxa"/>
            <w:gridSpan w:val="2"/>
          </w:tcPr>
          <w:p w14:paraId="77B2ADCD" w14:textId="77777777" w:rsidR="009D3606" w:rsidRPr="00ED753E" w:rsidRDefault="009D3606" w:rsidP="00A01C8A">
            <w:pPr>
              <w:keepNext/>
            </w:pPr>
          </w:p>
        </w:tc>
      </w:tr>
      <w:tr w:rsidR="009D3606" w:rsidRPr="00ED753E" w14:paraId="0CE6F401" w14:textId="77777777" w:rsidTr="00A01C8A">
        <w:trPr>
          <w:jc w:val="center"/>
        </w:trPr>
        <w:tc>
          <w:tcPr>
            <w:tcW w:w="4876" w:type="dxa"/>
          </w:tcPr>
          <w:p w14:paraId="6E055AE8" w14:textId="77777777" w:rsidR="009D3606" w:rsidRPr="00ED753E" w:rsidRDefault="009D3606" w:rsidP="00A01C8A">
            <w:pPr>
              <w:pStyle w:val="ColumnHeading"/>
              <w:keepNext/>
            </w:pPr>
            <w:r w:rsidRPr="00ED753E">
              <w:t>Vorschlag der Kommission</w:t>
            </w:r>
          </w:p>
        </w:tc>
        <w:tc>
          <w:tcPr>
            <w:tcW w:w="4876" w:type="dxa"/>
          </w:tcPr>
          <w:p w14:paraId="5E7D6DB7" w14:textId="77777777" w:rsidR="009D3606" w:rsidRPr="00ED753E" w:rsidRDefault="009D3606" w:rsidP="00A01C8A">
            <w:pPr>
              <w:pStyle w:val="ColumnHeading"/>
              <w:keepNext/>
            </w:pPr>
            <w:r w:rsidRPr="00ED753E">
              <w:t>Geänderter Text</w:t>
            </w:r>
          </w:p>
        </w:tc>
      </w:tr>
      <w:tr w:rsidR="009D3606" w:rsidRPr="00ED753E" w14:paraId="6C04202A" w14:textId="77777777" w:rsidTr="00A01C8A">
        <w:trPr>
          <w:jc w:val="center"/>
        </w:trPr>
        <w:tc>
          <w:tcPr>
            <w:tcW w:w="4876" w:type="dxa"/>
          </w:tcPr>
          <w:p w14:paraId="132B7AC5" w14:textId="77777777" w:rsidR="009D3606" w:rsidRPr="00ED753E" w:rsidRDefault="009D3606" w:rsidP="00A01C8A">
            <w:pPr>
              <w:pStyle w:val="Normal6"/>
            </w:pPr>
            <w:r w:rsidRPr="00ED753E">
              <w:t>b)</w:t>
            </w:r>
            <w:r w:rsidRPr="00ED753E">
              <w:tab/>
            </w:r>
            <w:r w:rsidRPr="00ED753E">
              <w:rPr>
                <w:b/>
                <w:i/>
              </w:rPr>
              <w:t>Kennzeichnung von Tieren</w:t>
            </w:r>
            <w:r w:rsidRPr="00ED753E">
              <w:t xml:space="preserve"> zum Zweck der Identifizierung,</w:t>
            </w:r>
          </w:p>
        </w:tc>
        <w:tc>
          <w:tcPr>
            <w:tcW w:w="4876" w:type="dxa"/>
          </w:tcPr>
          <w:p w14:paraId="06119815" w14:textId="77777777" w:rsidR="009D3606" w:rsidRPr="00ED753E" w:rsidRDefault="009D3606" w:rsidP="00A01C8A">
            <w:pPr>
              <w:pStyle w:val="Normal6"/>
              <w:rPr>
                <w:szCs w:val="24"/>
              </w:rPr>
            </w:pPr>
            <w:r w:rsidRPr="00ED753E">
              <w:t>b)</w:t>
            </w:r>
            <w:r w:rsidRPr="00ED753E">
              <w:tab/>
            </w:r>
            <w:r w:rsidRPr="00ED753E">
              <w:rPr>
                <w:b/>
                <w:i/>
              </w:rPr>
              <w:t>individuelle Kennzeichnung</w:t>
            </w:r>
            <w:r w:rsidRPr="00ED753E">
              <w:t xml:space="preserve"> zum Zweck der Identifizierung</w:t>
            </w:r>
            <w:r w:rsidRPr="00ED753E">
              <w:rPr>
                <w:b/>
                <w:i/>
              </w:rPr>
              <w:t xml:space="preserve"> von Hunden und Katzen und Auslesung der Identifizierungsdaten</w:t>
            </w:r>
            <w:r w:rsidRPr="00ED753E">
              <w:t>,</w:t>
            </w:r>
          </w:p>
        </w:tc>
      </w:tr>
    </w:tbl>
    <w:p w14:paraId="79D0A825" w14:textId="11236734" w:rsidR="009D3606" w:rsidRPr="00ED753E" w:rsidRDefault="00DA1C30" w:rsidP="009D3606">
      <w:pPr>
        <w:pStyle w:val="AmNumberTabs"/>
      </w:pPr>
      <w:r w:rsidRPr="00ED753E">
        <w:t>Abänderung</w:t>
      </w:r>
      <w:r w:rsidR="009D3606" w:rsidRPr="00ED753E">
        <w:tab/>
      </w:r>
      <w:r w:rsidR="009D3606" w:rsidRPr="00ED753E">
        <w:tab/>
        <w:t>164</w:t>
      </w:r>
    </w:p>
    <w:p w14:paraId="54CF9BE3" w14:textId="77777777" w:rsidR="009D3606" w:rsidRPr="00ED753E" w:rsidRDefault="009D3606" w:rsidP="009D3606"/>
    <w:p w14:paraId="3B9C2477" w14:textId="77777777" w:rsidR="009D3606" w:rsidRPr="00ED753E" w:rsidRDefault="009D3606" w:rsidP="009D3606">
      <w:pPr>
        <w:pStyle w:val="NormalBold"/>
        <w:keepNext/>
      </w:pPr>
      <w:r w:rsidRPr="00ED753E">
        <w:t>Vorschlag für eine Verordnung</w:t>
      </w:r>
    </w:p>
    <w:p w14:paraId="702FAA44" w14:textId="77777777" w:rsidR="009D3606" w:rsidRPr="00ED753E" w:rsidRDefault="009D3606" w:rsidP="009D3606">
      <w:pPr>
        <w:pStyle w:val="NormalBold"/>
      </w:pPr>
      <w:r w:rsidRPr="00ED753E">
        <w:t>Artikel 14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DBC1645" w14:textId="77777777" w:rsidTr="00A01C8A">
        <w:trPr>
          <w:jc w:val="center"/>
        </w:trPr>
        <w:tc>
          <w:tcPr>
            <w:tcW w:w="9752" w:type="dxa"/>
            <w:gridSpan w:val="2"/>
          </w:tcPr>
          <w:p w14:paraId="6FA3E604" w14:textId="77777777" w:rsidR="009D3606" w:rsidRPr="00ED753E" w:rsidRDefault="009D3606" w:rsidP="00A01C8A">
            <w:pPr>
              <w:keepNext/>
            </w:pPr>
          </w:p>
        </w:tc>
      </w:tr>
      <w:tr w:rsidR="009D3606" w:rsidRPr="00ED753E" w14:paraId="4A6DDC9A" w14:textId="77777777" w:rsidTr="00A01C8A">
        <w:trPr>
          <w:jc w:val="center"/>
        </w:trPr>
        <w:tc>
          <w:tcPr>
            <w:tcW w:w="4876" w:type="dxa"/>
          </w:tcPr>
          <w:p w14:paraId="33AF47C8" w14:textId="77777777" w:rsidR="009D3606" w:rsidRPr="00ED753E" w:rsidRDefault="009D3606" w:rsidP="00A01C8A">
            <w:pPr>
              <w:pStyle w:val="ColumnHeading"/>
              <w:keepNext/>
            </w:pPr>
            <w:r w:rsidRPr="00ED753E">
              <w:t>Vorschlag der Kommission</w:t>
            </w:r>
          </w:p>
        </w:tc>
        <w:tc>
          <w:tcPr>
            <w:tcW w:w="4876" w:type="dxa"/>
          </w:tcPr>
          <w:p w14:paraId="6661A117" w14:textId="77777777" w:rsidR="009D3606" w:rsidRPr="00ED753E" w:rsidRDefault="009D3606" w:rsidP="00A01C8A">
            <w:pPr>
              <w:pStyle w:val="ColumnHeading"/>
              <w:keepNext/>
            </w:pPr>
            <w:r w:rsidRPr="00ED753E">
              <w:t>Geänderter Text</w:t>
            </w:r>
          </w:p>
        </w:tc>
      </w:tr>
      <w:tr w:rsidR="009D3606" w:rsidRPr="00ED753E" w14:paraId="11EC5E19" w14:textId="77777777" w:rsidTr="00A01C8A">
        <w:trPr>
          <w:jc w:val="center"/>
        </w:trPr>
        <w:tc>
          <w:tcPr>
            <w:tcW w:w="4876" w:type="dxa"/>
          </w:tcPr>
          <w:p w14:paraId="73B4D356" w14:textId="77777777" w:rsidR="009D3606" w:rsidRPr="00ED753E" w:rsidRDefault="009D3606" w:rsidP="00A01C8A">
            <w:pPr>
              <w:pStyle w:val="Normal6"/>
            </w:pPr>
            <w:r w:rsidRPr="00ED753E">
              <w:t>(3)</w:t>
            </w:r>
            <w:r w:rsidRPr="00ED753E">
              <w:tab/>
              <w:t xml:space="preserve">Das Anbinden </w:t>
            </w:r>
            <w:r w:rsidRPr="00ED753E">
              <w:rPr>
                <w:b/>
                <w:i/>
              </w:rPr>
              <w:t xml:space="preserve">auf dem Gelände des Betriebs für länger als 1 Stunde </w:t>
            </w:r>
            <w:r w:rsidRPr="00ED753E">
              <w:t>ist außer für die Dauer einer medizinischen Behandlung verboten.</w:t>
            </w:r>
          </w:p>
        </w:tc>
        <w:tc>
          <w:tcPr>
            <w:tcW w:w="4876" w:type="dxa"/>
          </w:tcPr>
          <w:p w14:paraId="7B1C90CF" w14:textId="77777777" w:rsidR="009D3606" w:rsidRPr="00ED753E" w:rsidRDefault="009D3606" w:rsidP="00A01C8A">
            <w:pPr>
              <w:pStyle w:val="Normal6"/>
              <w:rPr>
                <w:szCs w:val="24"/>
              </w:rPr>
            </w:pPr>
            <w:r w:rsidRPr="00ED753E">
              <w:t>(3)</w:t>
            </w:r>
            <w:r w:rsidRPr="00ED753E">
              <w:tab/>
              <w:t>Das Anbinden ist außer für die Dauer einer medizinischen Behandlung verboten.</w:t>
            </w:r>
          </w:p>
        </w:tc>
      </w:tr>
    </w:tbl>
    <w:p w14:paraId="33E2932A" w14:textId="77777777" w:rsidR="009D3606" w:rsidRPr="00ED753E" w:rsidRDefault="009D3606" w:rsidP="009D3606"/>
    <w:p w14:paraId="163480EF" w14:textId="163AEA45" w:rsidR="009D3606" w:rsidRPr="00ED753E" w:rsidRDefault="00DA1C30" w:rsidP="009D3606">
      <w:pPr>
        <w:pStyle w:val="AmNumberTabs"/>
      </w:pPr>
      <w:r w:rsidRPr="00ED753E">
        <w:t>Abänderung</w:t>
      </w:r>
      <w:r w:rsidR="009D3606" w:rsidRPr="00ED753E">
        <w:tab/>
      </w:r>
      <w:r w:rsidR="009D3606" w:rsidRPr="00ED753E">
        <w:tab/>
        <w:t>165</w:t>
      </w:r>
    </w:p>
    <w:p w14:paraId="77432005" w14:textId="77777777" w:rsidR="009D3606" w:rsidRPr="00ED753E" w:rsidRDefault="009D3606" w:rsidP="009D3606"/>
    <w:p w14:paraId="65305FCB" w14:textId="77777777" w:rsidR="009D3606" w:rsidRPr="00ED753E" w:rsidRDefault="009D3606" w:rsidP="009D3606">
      <w:pPr>
        <w:pStyle w:val="NormalBold"/>
        <w:keepNext/>
      </w:pPr>
      <w:r w:rsidRPr="00ED753E">
        <w:t>Vorschlag für eine Verordnung</w:t>
      </w:r>
    </w:p>
    <w:p w14:paraId="0BD7D1E1" w14:textId="77777777" w:rsidR="009D3606" w:rsidRPr="00ED753E" w:rsidRDefault="009D3606" w:rsidP="009D3606">
      <w:pPr>
        <w:pStyle w:val="NormalBold"/>
      </w:pPr>
      <w:r w:rsidRPr="00ED753E">
        <w:t>Artikel 14 – Absatz 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15D1316" w14:textId="77777777" w:rsidTr="00A01C8A">
        <w:trPr>
          <w:jc w:val="center"/>
        </w:trPr>
        <w:tc>
          <w:tcPr>
            <w:tcW w:w="9752" w:type="dxa"/>
            <w:gridSpan w:val="2"/>
          </w:tcPr>
          <w:p w14:paraId="719B6420" w14:textId="77777777" w:rsidR="009D3606" w:rsidRPr="00ED753E" w:rsidRDefault="009D3606" w:rsidP="00A01C8A">
            <w:pPr>
              <w:keepNext/>
            </w:pPr>
          </w:p>
        </w:tc>
      </w:tr>
      <w:tr w:rsidR="009D3606" w:rsidRPr="00ED753E" w14:paraId="37348208" w14:textId="77777777" w:rsidTr="00A01C8A">
        <w:trPr>
          <w:jc w:val="center"/>
        </w:trPr>
        <w:tc>
          <w:tcPr>
            <w:tcW w:w="4876" w:type="dxa"/>
          </w:tcPr>
          <w:p w14:paraId="1AB22FC0" w14:textId="77777777" w:rsidR="009D3606" w:rsidRPr="00ED753E" w:rsidRDefault="009D3606" w:rsidP="00A01C8A">
            <w:pPr>
              <w:pStyle w:val="ColumnHeading"/>
              <w:keepNext/>
            </w:pPr>
            <w:r w:rsidRPr="00ED753E">
              <w:t>Vorschlag der Kommission</w:t>
            </w:r>
          </w:p>
        </w:tc>
        <w:tc>
          <w:tcPr>
            <w:tcW w:w="4876" w:type="dxa"/>
          </w:tcPr>
          <w:p w14:paraId="40DE9CDC" w14:textId="77777777" w:rsidR="009D3606" w:rsidRPr="00ED753E" w:rsidRDefault="009D3606" w:rsidP="00A01C8A">
            <w:pPr>
              <w:pStyle w:val="ColumnHeading"/>
              <w:keepNext/>
            </w:pPr>
            <w:r w:rsidRPr="00ED753E">
              <w:t>Geänderter Text</w:t>
            </w:r>
          </w:p>
        </w:tc>
      </w:tr>
      <w:tr w:rsidR="009D3606" w:rsidRPr="00ED753E" w14:paraId="742AE41D" w14:textId="77777777" w:rsidTr="00A01C8A">
        <w:trPr>
          <w:jc w:val="center"/>
        </w:trPr>
        <w:tc>
          <w:tcPr>
            <w:tcW w:w="4876" w:type="dxa"/>
          </w:tcPr>
          <w:p w14:paraId="746D4C23" w14:textId="77777777" w:rsidR="009D3606" w:rsidRPr="00ED753E" w:rsidRDefault="009D3606" w:rsidP="00A01C8A">
            <w:pPr>
              <w:pStyle w:val="Normal6"/>
            </w:pPr>
          </w:p>
        </w:tc>
        <w:tc>
          <w:tcPr>
            <w:tcW w:w="4876" w:type="dxa"/>
          </w:tcPr>
          <w:p w14:paraId="200ED5C0" w14:textId="77777777" w:rsidR="009D3606" w:rsidRPr="00ED753E" w:rsidRDefault="009D3606" w:rsidP="00A01C8A">
            <w:pPr>
              <w:pStyle w:val="Normal6"/>
              <w:rPr>
                <w:szCs w:val="24"/>
              </w:rPr>
            </w:pPr>
            <w:r w:rsidRPr="00ED753E">
              <w:rPr>
                <w:b/>
                <w:i/>
              </w:rPr>
              <w:t>5a)</w:t>
            </w:r>
            <w:r w:rsidRPr="00ED753E">
              <w:rPr>
                <w:b/>
                <w:i/>
              </w:rPr>
              <w:tab/>
              <w:t>Die Unternehmer stellen sicher, dass allen Hunden oder Katzen Beschäftigungsmaterial angeboten und zugänglich gemacht wird, sodass ein bereicherndes Umfeld geschaffen wird, das sie zu artgerechtem Verhalten anregt und ihre Frustration verringert.</w:t>
            </w:r>
          </w:p>
        </w:tc>
      </w:tr>
    </w:tbl>
    <w:p w14:paraId="2C7E23AC" w14:textId="77777777" w:rsidR="009D3606" w:rsidRPr="00ED753E" w:rsidRDefault="009D3606" w:rsidP="009D3606"/>
    <w:p w14:paraId="7E2B5020" w14:textId="6D3A0B44" w:rsidR="009D3606" w:rsidRPr="00ED753E" w:rsidRDefault="00DA1C30" w:rsidP="009D3606">
      <w:pPr>
        <w:pStyle w:val="AmNumberTabs"/>
      </w:pPr>
      <w:r w:rsidRPr="00ED753E">
        <w:t>Abänderung</w:t>
      </w:r>
      <w:r w:rsidR="009D3606" w:rsidRPr="00ED753E">
        <w:tab/>
      </w:r>
      <w:r w:rsidR="009D3606" w:rsidRPr="00ED753E">
        <w:tab/>
        <w:t>166</w:t>
      </w:r>
    </w:p>
    <w:p w14:paraId="5EADE93D" w14:textId="77777777" w:rsidR="009D3606" w:rsidRPr="00ED753E" w:rsidRDefault="009D3606" w:rsidP="009D3606"/>
    <w:p w14:paraId="50D9AEB0" w14:textId="77777777" w:rsidR="009D3606" w:rsidRPr="00ED753E" w:rsidRDefault="009D3606" w:rsidP="009D3606">
      <w:pPr>
        <w:pStyle w:val="NormalBold"/>
        <w:keepNext/>
      </w:pPr>
      <w:r w:rsidRPr="00ED753E">
        <w:t>Vorschlag für eine Verordnung</w:t>
      </w:r>
    </w:p>
    <w:p w14:paraId="4A0F747F" w14:textId="77777777" w:rsidR="009D3606" w:rsidRPr="00ED753E" w:rsidRDefault="009D3606" w:rsidP="009D3606">
      <w:pPr>
        <w:pStyle w:val="NormalBold"/>
      </w:pPr>
      <w:r w:rsidRPr="00ED753E">
        <w:t>Artikel 14 – Absatz 5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D464A3B" w14:textId="77777777" w:rsidTr="00A01C8A">
        <w:trPr>
          <w:jc w:val="center"/>
        </w:trPr>
        <w:tc>
          <w:tcPr>
            <w:tcW w:w="9752" w:type="dxa"/>
            <w:gridSpan w:val="2"/>
          </w:tcPr>
          <w:p w14:paraId="4DF50ED1" w14:textId="77777777" w:rsidR="009D3606" w:rsidRPr="00ED753E" w:rsidRDefault="009D3606" w:rsidP="00A01C8A">
            <w:pPr>
              <w:keepNext/>
            </w:pPr>
          </w:p>
        </w:tc>
      </w:tr>
      <w:tr w:rsidR="009D3606" w:rsidRPr="00ED753E" w14:paraId="15290B58" w14:textId="77777777" w:rsidTr="00A01C8A">
        <w:trPr>
          <w:jc w:val="center"/>
        </w:trPr>
        <w:tc>
          <w:tcPr>
            <w:tcW w:w="4876" w:type="dxa"/>
          </w:tcPr>
          <w:p w14:paraId="1C9A9F43" w14:textId="77777777" w:rsidR="009D3606" w:rsidRPr="00ED753E" w:rsidRDefault="009D3606" w:rsidP="00A01C8A">
            <w:pPr>
              <w:pStyle w:val="ColumnHeading"/>
              <w:keepNext/>
            </w:pPr>
            <w:r w:rsidRPr="00ED753E">
              <w:t>Vorschlag der Kommission</w:t>
            </w:r>
          </w:p>
        </w:tc>
        <w:tc>
          <w:tcPr>
            <w:tcW w:w="4876" w:type="dxa"/>
          </w:tcPr>
          <w:p w14:paraId="72DCA168" w14:textId="77777777" w:rsidR="009D3606" w:rsidRPr="00ED753E" w:rsidRDefault="009D3606" w:rsidP="00A01C8A">
            <w:pPr>
              <w:pStyle w:val="ColumnHeading"/>
              <w:keepNext/>
            </w:pPr>
            <w:r w:rsidRPr="00ED753E">
              <w:t>Geänderter Text</w:t>
            </w:r>
          </w:p>
        </w:tc>
      </w:tr>
      <w:tr w:rsidR="009D3606" w:rsidRPr="00ED753E" w14:paraId="6A61EFBA" w14:textId="77777777" w:rsidTr="00A01C8A">
        <w:trPr>
          <w:jc w:val="center"/>
        </w:trPr>
        <w:tc>
          <w:tcPr>
            <w:tcW w:w="4876" w:type="dxa"/>
          </w:tcPr>
          <w:p w14:paraId="62A4EC7C" w14:textId="77777777" w:rsidR="009D3606" w:rsidRPr="00ED753E" w:rsidRDefault="009D3606" w:rsidP="00A01C8A">
            <w:pPr>
              <w:pStyle w:val="Normal6"/>
            </w:pPr>
          </w:p>
        </w:tc>
        <w:tc>
          <w:tcPr>
            <w:tcW w:w="4876" w:type="dxa"/>
          </w:tcPr>
          <w:p w14:paraId="6C112FC1" w14:textId="77777777" w:rsidR="009D3606" w:rsidRPr="00ED753E" w:rsidRDefault="009D3606" w:rsidP="00A01C8A">
            <w:pPr>
              <w:pStyle w:val="Normal6"/>
              <w:rPr>
                <w:szCs w:val="24"/>
              </w:rPr>
            </w:pPr>
            <w:r w:rsidRPr="00ED753E">
              <w:rPr>
                <w:b/>
                <w:i/>
              </w:rPr>
              <w:t>5b)</w:t>
            </w:r>
            <w:r w:rsidRPr="00ED753E">
              <w:rPr>
                <w:b/>
                <w:i/>
              </w:rPr>
              <w:tab/>
              <w:t>Die Mitgliedstaaten können für in Zucht- oder Verkaufsbetrieben gehaltene Hunde, die beim Militär, bei der Polizei und beim Zoll eingesetzt werden sollen, Ausnahmen von Absatz 3 gewähren.</w:t>
            </w:r>
          </w:p>
        </w:tc>
      </w:tr>
    </w:tbl>
    <w:p w14:paraId="4A36B312" w14:textId="77777777" w:rsidR="009D3606" w:rsidRPr="00ED753E" w:rsidRDefault="009D3606" w:rsidP="009D3606"/>
    <w:p w14:paraId="2F80A716" w14:textId="66CF245D" w:rsidR="009D3606" w:rsidRPr="00ED753E" w:rsidRDefault="00DA1C30" w:rsidP="009D3606">
      <w:pPr>
        <w:pStyle w:val="AmNumberTabs"/>
      </w:pPr>
      <w:r w:rsidRPr="00ED753E">
        <w:t>Abänderung</w:t>
      </w:r>
      <w:r w:rsidR="009D3606" w:rsidRPr="00ED753E">
        <w:tab/>
      </w:r>
      <w:r w:rsidR="009D3606" w:rsidRPr="00ED753E">
        <w:tab/>
        <w:t>167</w:t>
      </w:r>
    </w:p>
    <w:p w14:paraId="7596BFE5" w14:textId="77777777" w:rsidR="009D3606" w:rsidRPr="00ED753E" w:rsidRDefault="009D3606" w:rsidP="009D3606"/>
    <w:p w14:paraId="334CAA48" w14:textId="77777777" w:rsidR="009D3606" w:rsidRPr="00ED753E" w:rsidRDefault="009D3606" w:rsidP="009D3606">
      <w:pPr>
        <w:pStyle w:val="NormalBold"/>
        <w:keepNext/>
      </w:pPr>
      <w:r w:rsidRPr="00ED753E">
        <w:t>Vorschlag für eine Verordnung</w:t>
      </w:r>
    </w:p>
    <w:p w14:paraId="1F2D49D3" w14:textId="77777777" w:rsidR="009D3606" w:rsidRPr="00ED753E" w:rsidRDefault="009D3606" w:rsidP="009D3606">
      <w:pPr>
        <w:pStyle w:val="NormalBold"/>
      </w:pPr>
      <w:r w:rsidRPr="00ED753E">
        <w:t>Artikel 15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19C5E32" w14:textId="77777777" w:rsidTr="00A01C8A">
        <w:trPr>
          <w:jc w:val="center"/>
        </w:trPr>
        <w:tc>
          <w:tcPr>
            <w:tcW w:w="9752" w:type="dxa"/>
            <w:gridSpan w:val="2"/>
          </w:tcPr>
          <w:p w14:paraId="2775E9F0" w14:textId="77777777" w:rsidR="009D3606" w:rsidRPr="00ED753E" w:rsidRDefault="009D3606" w:rsidP="00A01C8A">
            <w:pPr>
              <w:keepNext/>
            </w:pPr>
          </w:p>
        </w:tc>
      </w:tr>
      <w:tr w:rsidR="009D3606" w:rsidRPr="00ED753E" w14:paraId="4D6A6142" w14:textId="77777777" w:rsidTr="00A01C8A">
        <w:trPr>
          <w:jc w:val="center"/>
        </w:trPr>
        <w:tc>
          <w:tcPr>
            <w:tcW w:w="4876" w:type="dxa"/>
          </w:tcPr>
          <w:p w14:paraId="16D6A558" w14:textId="77777777" w:rsidR="009D3606" w:rsidRPr="00ED753E" w:rsidRDefault="009D3606" w:rsidP="00A01C8A">
            <w:pPr>
              <w:pStyle w:val="ColumnHeading"/>
              <w:keepNext/>
            </w:pPr>
            <w:r w:rsidRPr="00ED753E">
              <w:t>Vorschlag der Kommission</w:t>
            </w:r>
          </w:p>
        </w:tc>
        <w:tc>
          <w:tcPr>
            <w:tcW w:w="4876" w:type="dxa"/>
          </w:tcPr>
          <w:p w14:paraId="4391DA24" w14:textId="77777777" w:rsidR="009D3606" w:rsidRPr="00ED753E" w:rsidRDefault="009D3606" w:rsidP="00A01C8A">
            <w:pPr>
              <w:pStyle w:val="ColumnHeading"/>
              <w:keepNext/>
            </w:pPr>
            <w:r w:rsidRPr="00ED753E">
              <w:t>Geänderter Text</w:t>
            </w:r>
          </w:p>
        </w:tc>
      </w:tr>
      <w:tr w:rsidR="009D3606" w:rsidRPr="00ED753E" w14:paraId="65DC8DCF" w14:textId="77777777" w:rsidTr="00A01C8A">
        <w:trPr>
          <w:jc w:val="center"/>
        </w:trPr>
        <w:tc>
          <w:tcPr>
            <w:tcW w:w="4876" w:type="dxa"/>
          </w:tcPr>
          <w:p w14:paraId="0521F413" w14:textId="77777777" w:rsidR="009D3606" w:rsidRPr="00ED753E" w:rsidRDefault="009D3606" w:rsidP="00A01C8A">
            <w:pPr>
              <w:pStyle w:val="Normal6"/>
            </w:pPr>
            <w:r w:rsidRPr="00ED753E">
              <w:t>(1)</w:t>
            </w:r>
            <w:r w:rsidRPr="00ED753E">
              <w:tab/>
              <w:t xml:space="preserve">Verstümmelungen, einschließlich des Kupierens der Ohren und der Rute und der teilweisen oder vollständigen Amputation von Gliedmaßen, und die Resektion der Stimmbänder sind verboten, es sei denn, diese werden aufgrund einer medizinischen Indikation mit dem alleinigen Ziel vorgenommen, den Gesundheitszustand der Hunde </w:t>
            </w:r>
            <w:r w:rsidRPr="00ED753E">
              <w:rPr>
                <w:b/>
                <w:i/>
              </w:rPr>
              <w:t>und</w:t>
            </w:r>
            <w:r w:rsidRPr="00ED753E">
              <w:t xml:space="preserve"> Katzen zu verbessern. In diesem Fall darf das Verfahren ausschließlich von einem Tierarzt unter Betäubung und längerer Analgesie durchgeführt werden.</w:t>
            </w:r>
          </w:p>
        </w:tc>
        <w:tc>
          <w:tcPr>
            <w:tcW w:w="4876" w:type="dxa"/>
          </w:tcPr>
          <w:p w14:paraId="029D413E" w14:textId="77777777" w:rsidR="009D3606" w:rsidRPr="00ED753E" w:rsidRDefault="009D3606" w:rsidP="00A01C8A">
            <w:pPr>
              <w:pStyle w:val="Normal6"/>
              <w:rPr>
                <w:szCs w:val="24"/>
              </w:rPr>
            </w:pPr>
            <w:r w:rsidRPr="00ED753E">
              <w:t>(1)</w:t>
            </w:r>
            <w:r w:rsidRPr="00ED753E">
              <w:tab/>
              <w:t>Verstümmelungen, einschließlich des Kupierens der Ohren und der Rute</w:t>
            </w:r>
            <w:r w:rsidRPr="00ED753E">
              <w:rPr>
                <w:b/>
                <w:i/>
              </w:rPr>
              <w:t>, der Entfernung von Krallen</w:t>
            </w:r>
            <w:r w:rsidRPr="00ED753E">
              <w:t xml:space="preserve"> und der teilweisen oder vollständigen Amputation von Gliedmaßen, und die Resektion der Stimmbänder sind verboten, es sei denn, diese werden aufgrund einer medizinischen Indikation</w:t>
            </w:r>
            <w:r w:rsidRPr="00ED753E">
              <w:rPr>
                <w:b/>
                <w:i/>
              </w:rPr>
              <w:t>, wozu auch prophylaktische, diagnostische und/oder therapeutische Gründe gehören können,</w:t>
            </w:r>
            <w:r w:rsidRPr="00ED753E">
              <w:t xml:space="preserve"> mit dem alleinigen Ziel vorgenommen, den Gesundheitszustand der Hunde </w:t>
            </w:r>
            <w:r w:rsidRPr="00ED753E">
              <w:rPr>
                <w:b/>
                <w:i/>
              </w:rPr>
              <w:t>oder</w:t>
            </w:r>
            <w:r w:rsidRPr="00ED753E">
              <w:t xml:space="preserve"> Katzen zu </w:t>
            </w:r>
            <w:r w:rsidRPr="00ED753E">
              <w:rPr>
                <w:b/>
                <w:i/>
              </w:rPr>
              <w:t xml:space="preserve">erhalten oder zu </w:t>
            </w:r>
            <w:r w:rsidRPr="00ED753E">
              <w:t>verbessern</w:t>
            </w:r>
            <w:r w:rsidRPr="00ED753E">
              <w:rPr>
                <w:b/>
                <w:i/>
              </w:rPr>
              <w:t xml:space="preserve"> oder Verletzungen zu verhindern</w:t>
            </w:r>
            <w:r w:rsidRPr="00ED753E">
              <w:t>. In diesem Fall darf das Verfahren ausschließlich von einem Tierarzt unter Betäubung und längerer Analgesie durchgeführt werden.</w:t>
            </w:r>
          </w:p>
        </w:tc>
      </w:tr>
    </w:tbl>
    <w:p w14:paraId="5939376F" w14:textId="77777777" w:rsidR="009D3606" w:rsidRPr="00ED753E" w:rsidRDefault="009D3606" w:rsidP="009D3606"/>
    <w:p w14:paraId="03108A20" w14:textId="33B2FCF2" w:rsidR="009D3606" w:rsidRPr="00ED753E" w:rsidRDefault="00DA1C30" w:rsidP="009D3606">
      <w:pPr>
        <w:pStyle w:val="AmNumberTabs"/>
      </w:pPr>
      <w:r w:rsidRPr="00ED753E">
        <w:t>Abänderung</w:t>
      </w:r>
      <w:r w:rsidR="009D3606" w:rsidRPr="00ED753E">
        <w:tab/>
      </w:r>
      <w:r w:rsidR="009D3606" w:rsidRPr="00ED753E">
        <w:tab/>
        <w:t>168</w:t>
      </w:r>
    </w:p>
    <w:p w14:paraId="2C8F9736" w14:textId="77777777" w:rsidR="009D3606" w:rsidRPr="00ED753E" w:rsidRDefault="009D3606" w:rsidP="009D3606"/>
    <w:p w14:paraId="1BA8C531" w14:textId="77777777" w:rsidR="009D3606" w:rsidRPr="00ED753E" w:rsidRDefault="009D3606" w:rsidP="009D3606">
      <w:pPr>
        <w:pStyle w:val="NormalBold"/>
        <w:keepNext/>
      </w:pPr>
      <w:r w:rsidRPr="00ED753E">
        <w:t>Vorschlag für eine Verordnung</w:t>
      </w:r>
    </w:p>
    <w:p w14:paraId="34A1B9B9" w14:textId="77777777" w:rsidR="009D3606" w:rsidRPr="00ED753E" w:rsidRDefault="009D3606" w:rsidP="009D3606">
      <w:pPr>
        <w:pStyle w:val="NormalBold"/>
      </w:pPr>
      <w:r w:rsidRPr="00ED753E">
        <w:t>Artikel 15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F2A3AA7" w14:textId="77777777" w:rsidTr="00A01C8A">
        <w:trPr>
          <w:jc w:val="center"/>
        </w:trPr>
        <w:tc>
          <w:tcPr>
            <w:tcW w:w="9752" w:type="dxa"/>
            <w:gridSpan w:val="2"/>
          </w:tcPr>
          <w:p w14:paraId="3B5ECEA4" w14:textId="77777777" w:rsidR="009D3606" w:rsidRPr="00ED753E" w:rsidRDefault="009D3606" w:rsidP="00A01C8A">
            <w:pPr>
              <w:keepNext/>
            </w:pPr>
          </w:p>
        </w:tc>
      </w:tr>
      <w:tr w:rsidR="009D3606" w:rsidRPr="00ED753E" w14:paraId="29FC7CF8" w14:textId="77777777" w:rsidTr="00A01C8A">
        <w:trPr>
          <w:jc w:val="center"/>
        </w:trPr>
        <w:tc>
          <w:tcPr>
            <w:tcW w:w="4876" w:type="dxa"/>
          </w:tcPr>
          <w:p w14:paraId="5218E0AC" w14:textId="77777777" w:rsidR="009D3606" w:rsidRPr="00ED753E" w:rsidRDefault="009D3606" w:rsidP="00A01C8A">
            <w:pPr>
              <w:pStyle w:val="ColumnHeading"/>
              <w:keepNext/>
            </w:pPr>
            <w:r w:rsidRPr="00ED753E">
              <w:t>Vorschlag der Kommission</w:t>
            </w:r>
          </w:p>
        </w:tc>
        <w:tc>
          <w:tcPr>
            <w:tcW w:w="4876" w:type="dxa"/>
          </w:tcPr>
          <w:p w14:paraId="1F7015AE" w14:textId="77777777" w:rsidR="009D3606" w:rsidRPr="00ED753E" w:rsidRDefault="009D3606" w:rsidP="00A01C8A">
            <w:pPr>
              <w:pStyle w:val="ColumnHeading"/>
              <w:keepNext/>
            </w:pPr>
            <w:r w:rsidRPr="00ED753E">
              <w:t>Geänderter Text</w:t>
            </w:r>
          </w:p>
        </w:tc>
      </w:tr>
      <w:tr w:rsidR="009D3606" w:rsidRPr="00ED753E" w14:paraId="37D5BBA0" w14:textId="77777777" w:rsidTr="00A01C8A">
        <w:trPr>
          <w:jc w:val="center"/>
        </w:trPr>
        <w:tc>
          <w:tcPr>
            <w:tcW w:w="4876" w:type="dxa"/>
          </w:tcPr>
          <w:p w14:paraId="5652F7E1" w14:textId="77777777" w:rsidR="009D3606" w:rsidRPr="00ED753E" w:rsidRDefault="009D3606" w:rsidP="00A01C8A">
            <w:pPr>
              <w:pStyle w:val="Normal6"/>
            </w:pPr>
          </w:p>
        </w:tc>
        <w:tc>
          <w:tcPr>
            <w:tcW w:w="4876" w:type="dxa"/>
          </w:tcPr>
          <w:p w14:paraId="47FC5F02" w14:textId="77777777" w:rsidR="009D3606" w:rsidRPr="00ED753E" w:rsidRDefault="009D3606" w:rsidP="00A01C8A">
            <w:pPr>
              <w:pStyle w:val="Normal6"/>
              <w:rPr>
                <w:szCs w:val="24"/>
              </w:rPr>
            </w:pPr>
            <w:r w:rsidRPr="00ED753E">
              <w:rPr>
                <w:b/>
                <w:i/>
              </w:rPr>
              <w:t>1a)</w:t>
            </w:r>
            <w:r w:rsidRPr="00ED753E">
              <w:rPr>
                <w:b/>
                <w:i/>
              </w:rPr>
              <w:tab/>
              <w:t>Die medizinische Indikation für die Verstümmelung und die Einzelheiten des durchzuführenden Verfahrens sind von einem Tierarzt zu dokumentieren. Dieses Dokument ist vom Unternehmer aufzubewahren, bis der Hund oder die Katze zusammen mit diesem Dokument an einen anderen Betrieb oder Eigentümer weitergegeben wird. Der Unternehmer des Betriebs, der zum Zeitpunkt der Verstümmelung durch den Tierarzt für den Hund oder die Katze verantwortlich war, bewahrt drei Jahre lang eine Kopie des Dokuments auf.</w:t>
            </w:r>
          </w:p>
        </w:tc>
      </w:tr>
      <w:tr w:rsidR="009D3606" w:rsidRPr="00ED753E" w14:paraId="032D544E" w14:textId="77777777" w:rsidTr="00A01C8A">
        <w:trPr>
          <w:jc w:val="center"/>
        </w:trPr>
        <w:tc>
          <w:tcPr>
            <w:tcW w:w="4876" w:type="dxa"/>
          </w:tcPr>
          <w:p w14:paraId="1D8BB22F" w14:textId="77777777" w:rsidR="009D3606" w:rsidRPr="00ED753E" w:rsidRDefault="009D3606" w:rsidP="00A01C8A">
            <w:pPr>
              <w:pStyle w:val="Normal6"/>
            </w:pPr>
          </w:p>
        </w:tc>
        <w:tc>
          <w:tcPr>
            <w:tcW w:w="4876" w:type="dxa"/>
          </w:tcPr>
          <w:p w14:paraId="133F6C60" w14:textId="77777777" w:rsidR="009D3606" w:rsidRPr="00ED753E" w:rsidRDefault="009D3606" w:rsidP="00A01C8A">
            <w:pPr>
              <w:pStyle w:val="Normal6"/>
              <w:rPr>
                <w:szCs w:val="24"/>
              </w:rPr>
            </w:pPr>
            <w:r w:rsidRPr="00ED753E">
              <w:rPr>
                <w:b/>
                <w:i/>
              </w:rPr>
              <w:t>Abweichend davon können die Mitgliedstaaten das Kupieren von Katzenohren durch Einkerben oder Entfernen einer Ohrspitze zulassen, wenn dies der Kennzeichnung streunender Katzen dient, die im Rahmen von Kastrationsprogrammen gefangen und kastriert wurden.</w:t>
            </w:r>
          </w:p>
        </w:tc>
      </w:tr>
    </w:tbl>
    <w:p w14:paraId="7D07D500" w14:textId="77777777" w:rsidR="009D3606" w:rsidRPr="00ED753E" w:rsidRDefault="009D3606" w:rsidP="009D3606"/>
    <w:p w14:paraId="308368B3" w14:textId="749E9EBC" w:rsidR="009D3606" w:rsidRPr="00ED753E" w:rsidRDefault="00DA1C30" w:rsidP="009D3606">
      <w:pPr>
        <w:pStyle w:val="AmNumberTabs"/>
      </w:pPr>
      <w:r w:rsidRPr="00ED753E">
        <w:t>Abänderung</w:t>
      </w:r>
      <w:r w:rsidR="009D3606" w:rsidRPr="00ED753E">
        <w:tab/>
      </w:r>
      <w:r w:rsidR="009D3606" w:rsidRPr="00ED753E">
        <w:tab/>
        <w:t>169</w:t>
      </w:r>
    </w:p>
    <w:p w14:paraId="3C5463A2" w14:textId="77777777" w:rsidR="009D3606" w:rsidRPr="00ED753E" w:rsidRDefault="009D3606" w:rsidP="009D3606"/>
    <w:p w14:paraId="0C7F1812" w14:textId="77777777" w:rsidR="009D3606" w:rsidRPr="00ED753E" w:rsidRDefault="009D3606" w:rsidP="009D3606">
      <w:pPr>
        <w:pStyle w:val="NormalBold"/>
        <w:keepNext/>
      </w:pPr>
      <w:r w:rsidRPr="00ED753E">
        <w:t>Vorschlag für eine Verordnung</w:t>
      </w:r>
    </w:p>
    <w:p w14:paraId="02CB1254" w14:textId="77777777" w:rsidR="009D3606" w:rsidRPr="00ED753E" w:rsidRDefault="009D3606" w:rsidP="009D3606">
      <w:pPr>
        <w:pStyle w:val="NormalBold"/>
      </w:pPr>
      <w:r w:rsidRPr="00ED753E">
        <w:t>Artikel 15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28B8B13" w14:textId="77777777" w:rsidTr="00A01C8A">
        <w:trPr>
          <w:jc w:val="center"/>
        </w:trPr>
        <w:tc>
          <w:tcPr>
            <w:tcW w:w="9752" w:type="dxa"/>
            <w:gridSpan w:val="2"/>
          </w:tcPr>
          <w:p w14:paraId="438AE54D" w14:textId="77777777" w:rsidR="009D3606" w:rsidRPr="00ED753E" w:rsidRDefault="009D3606" w:rsidP="00A01C8A">
            <w:pPr>
              <w:keepNext/>
            </w:pPr>
          </w:p>
        </w:tc>
      </w:tr>
      <w:tr w:rsidR="009D3606" w:rsidRPr="00ED753E" w14:paraId="2849E5E3" w14:textId="77777777" w:rsidTr="00A01C8A">
        <w:trPr>
          <w:jc w:val="center"/>
        </w:trPr>
        <w:tc>
          <w:tcPr>
            <w:tcW w:w="4876" w:type="dxa"/>
          </w:tcPr>
          <w:p w14:paraId="7E63290C" w14:textId="77777777" w:rsidR="009D3606" w:rsidRPr="00ED753E" w:rsidRDefault="009D3606" w:rsidP="00A01C8A">
            <w:pPr>
              <w:pStyle w:val="ColumnHeading"/>
              <w:keepNext/>
            </w:pPr>
            <w:r w:rsidRPr="00ED753E">
              <w:t>Vorschlag der Kommission</w:t>
            </w:r>
          </w:p>
        </w:tc>
        <w:tc>
          <w:tcPr>
            <w:tcW w:w="4876" w:type="dxa"/>
          </w:tcPr>
          <w:p w14:paraId="3D2AA6B3" w14:textId="77777777" w:rsidR="009D3606" w:rsidRPr="00ED753E" w:rsidRDefault="009D3606" w:rsidP="00A01C8A">
            <w:pPr>
              <w:pStyle w:val="ColumnHeading"/>
              <w:keepNext/>
            </w:pPr>
            <w:r w:rsidRPr="00ED753E">
              <w:t>Geänderter Text</w:t>
            </w:r>
          </w:p>
        </w:tc>
      </w:tr>
      <w:tr w:rsidR="009D3606" w:rsidRPr="00ED753E" w14:paraId="7D1ED928" w14:textId="77777777" w:rsidTr="00A01C8A">
        <w:trPr>
          <w:jc w:val="center"/>
        </w:trPr>
        <w:tc>
          <w:tcPr>
            <w:tcW w:w="4876" w:type="dxa"/>
          </w:tcPr>
          <w:p w14:paraId="36050C88" w14:textId="77777777" w:rsidR="009D3606" w:rsidRPr="00ED753E" w:rsidRDefault="009D3606" w:rsidP="00A01C8A">
            <w:pPr>
              <w:pStyle w:val="Normal6"/>
            </w:pPr>
            <w:r w:rsidRPr="00ED753E">
              <w:t>(2)</w:t>
            </w:r>
            <w:r w:rsidRPr="00ED753E">
              <w:tab/>
              <w:t xml:space="preserve">Die </w:t>
            </w:r>
            <w:r w:rsidRPr="00ED753E">
              <w:rPr>
                <w:b/>
                <w:i/>
              </w:rPr>
              <w:t>Kastration von männlichen und weiblichen Tieren ist</w:t>
            </w:r>
            <w:r w:rsidRPr="00ED753E">
              <w:t xml:space="preserve"> nur</w:t>
            </w:r>
            <w:r w:rsidRPr="00ED753E">
              <w:rPr>
                <w:b/>
                <w:i/>
              </w:rPr>
              <w:t xml:space="preserve"> zulässig, wenn sie</w:t>
            </w:r>
            <w:r w:rsidRPr="00ED753E">
              <w:t xml:space="preserve"> von einem Tierarzt unter Betäubung und längerer Analgesie durchgeführt wird.</w:t>
            </w:r>
          </w:p>
        </w:tc>
        <w:tc>
          <w:tcPr>
            <w:tcW w:w="4876" w:type="dxa"/>
          </w:tcPr>
          <w:p w14:paraId="7ABE99CA" w14:textId="77777777" w:rsidR="009D3606" w:rsidRPr="00ED753E" w:rsidRDefault="009D3606" w:rsidP="00A01C8A">
            <w:pPr>
              <w:pStyle w:val="Normal6"/>
              <w:rPr>
                <w:szCs w:val="24"/>
              </w:rPr>
            </w:pPr>
            <w:r w:rsidRPr="00ED753E">
              <w:t>(2)</w:t>
            </w:r>
            <w:r w:rsidRPr="00ED753E">
              <w:tab/>
              <w:t xml:space="preserve">Die </w:t>
            </w:r>
            <w:r w:rsidRPr="00ED753E">
              <w:rPr>
                <w:b/>
                <w:i/>
              </w:rPr>
              <w:t>Unternehmer stellen sicher, dass die Kastration</w:t>
            </w:r>
            <w:r w:rsidRPr="00ED753E">
              <w:t xml:space="preserve"> nur von einem Tierarzt unter Betäubung und längerer Analgesie durchgeführt wird.</w:t>
            </w:r>
          </w:p>
        </w:tc>
      </w:tr>
      <w:tr w:rsidR="009D3606" w:rsidRPr="00ED753E" w14:paraId="55879C8C" w14:textId="77777777" w:rsidTr="00A01C8A">
        <w:trPr>
          <w:jc w:val="center"/>
        </w:trPr>
        <w:tc>
          <w:tcPr>
            <w:tcW w:w="4876" w:type="dxa"/>
          </w:tcPr>
          <w:p w14:paraId="237DE0A0" w14:textId="77777777" w:rsidR="009D3606" w:rsidRPr="00ED753E" w:rsidRDefault="009D3606" w:rsidP="00A01C8A">
            <w:pPr>
              <w:pStyle w:val="Normal6"/>
            </w:pPr>
          </w:p>
        </w:tc>
        <w:tc>
          <w:tcPr>
            <w:tcW w:w="4876" w:type="dxa"/>
          </w:tcPr>
          <w:p w14:paraId="2F1F0ECD" w14:textId="77777777" w:rsidR="009D3606" w:rsidRPr="00ED753E" w:rsidRDefault="009D3606" w:rsidP="00A01C8A">
            <w:pPr>
              <w:pStyle w:val="Normal6"/>
              <w:rPr>
                <w:szCs w:val="24"/>
              </w:rPr>
            </w:pPr>
            <w:r w:rsidRPr="00ED753E">
              <w:rPr>
                <w:b/>
                <w:i/>
              </w:rPr>
              <w:t>Tierärzte können eine nicht-chirurgische Sterilisierung anstelle einer Kastration in Erwägung ziehen, wenn dies angebracht ist.</w:t>
            </w:r>
          </w:p>
        </w:tc>
      </w:tr>
    </w:tbl>
    <w:p w14:paraId="4E8D8B0A" w14:textId="77777777" w:rsidR="009D3606" w:rsidRPr="00ED753E" w:rsidRDefault="009D3606" w:rsidP="009D3606"/>
    <w:p w14:paraId="271BD2DB" w14:textId="043C95CD" w:rsidR="009D3606" w:rsidRPr="00ED753E" w:rsidRDefault="00DA1C30" w:rsidP="009D3606">
      <w:pPr>
        <w:pStyle w:val="AmNumberTabs"/>
      </w:pPr>
      <w:r w:rsidRPr="00ED753E">
        <w:t>Abänderung</w:t>
      </w:r>
      <w:r w:rsidR="009D3606" w:rsidRPr="00ED753E">
        <w:tab/>
      </w:r>
      <w:r w:rsidR="009D3606" w:rsidRPr="00ED753E">
        <w:tab/>
        <w:t>170</w:t>
      </w:r>
    </w:p>
    <w:p w14:paraId="7174D553" w14:textId="77777777" w:rsidR="009D3606" w:rsidRPr="00ED753E" w:rsidRDefault="009D3606" w:rsidP="009D3606"/>
    <w:p w14:paraId="2A28D314" w14:textId="77777777" w:rsidR="009D3606" w:rsidRPr="00ED753E" w:rsidRDefault="009D3606" w:rsidP="009D3606">
      <w:pPr>
        <w:pStyle w:val="NormalBold"/>
        <w:keepNext/>
      </w:pPr>
      <w:r w:rsidRPr="00ED753E">
        <w:t>Vorschlag für eine Verordnung</w:t>
      </w:r>
    </w:p>
    <w:p w14:paraId="7B367EE7" w14:textId="77777777" w:rsidR="009D3606" w:rsidRPr="00ED753E" w:rsidRDefault="009D3606" w:rsidP="009D3606">
      <w:pPr>
        <w:pStyle w:val="NormalBold"/>
      </w:pPr>
      <w:r w:rsidRPr="00ED753E">
        <w:t>Artikel 15 – Absatz 3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6F172FA" w14:textId="77777777" w:rsidTr="00A01C8A">
        <w:trPr>
          <w:jc w:val="center"/>
        </w:trPr>
        <w:tc>
          <w:tcPr>
            <w:tcW w:w="9752" w:type="dxa"/>
            <w:gridSpan w:val="2"/>
          </w:tcPr>
          <w:p w14:paraId="74AF5F8C" w14:textId="77777777" w:rsidR="009D3606" w:rsidRPr="00ED753E" w:rsidRDefault="009D3606" w:rsidP="00A01C8A">
            <w:pPr>
              <w:keepNext/>
            </w:pPr>
          </w:p>
        </w:tc>
      </w:tr>
      <w:tr w:rsidR="009D3606" w:rsidRPr="00ED753E" w14:paraId="50B93DF1" w14:textId="77777777" w:rsidTr="00A01C8A">
        <w:trPr>
          <w:jc w:val="center"/>
        </w:trPr>
        <w:tc>
          <w:tcPr>
            <w:tcW w:w="4876" w:type="dxa"/>
          </w:tcPr>
          <w:p w14:paraId="77D490B2" w14:textId="77777777" w:rsidR="009D3606" w:rsidRPr="00ED753E" w:rsidRDefault="009D3606" w:rsidP="00A01C8A">
            <w:pPr>
              <w:pStyle w:val="ColumnHeading"/>
              <w:keepNext/>
            </w:pPr>
            <w:r w:rsidRPr="00ED753E">
              <w:t>Vorschlag der Kommission</w:t>
            </w:r>
          </w:p>
        </w:tc>
        <w:tc>
          <w:tcPr>
            <w:tcW w:w="4876" w:type="dxa"/>
          </w:tcPr>
          <w:p w14:paraId="30BFFF7D" w14:textId="77777777" w:rsidR="009D3606" w:rsidRPr="00ED753E" w:rsidRDefault="009D3606" w:rsidP="00A01C8A">
            <w:pPr>
              <w:pStyle w:val="ColumnHeading"/>
              <w:keepNext/>
            </w:pPr>
            <w:r w:rsidRPr="00ED753E">
              <w:t>Geänderter Text</w:t>
            </w:r>
          </w:p>
        </w:tc>
      </w:tr>
      <w:tr w:rsidR="009D3606" w:rsidRPr="00ED753E" w14:paraId="75252455" w14:textId="77777777" w:rsidTr="00A01C8A">
        <w:trPr>
          <w:jc w:val="center"/>
        </w:trPr>
        <w:tc>
          <w:tcPr>
            <w:tcW w:w="4876" w:type="dxa"/>
          </w:tcPr>
          <w:p w14:paraId="6D8A3717" w14:textId="77777777" w:rsidR="009D3606" w:rsidRPr="00ED753E" w:rsidRDefault="009D3606" w:rsidP="00A01C8A">
            <w:pPr>
              <w:pStyle w:val="Normal6"/>
            </w:pPr>
            <w:r w:rsidRPr="00ED753E">
              <w:t>(3)</w:t>
            </w:r>
            <w:r w:rsidRPr="00ED753E">
              <w:tab/>
              <w:t>Folgende Umgangspraktiken sind verboten:</w:t>
            </w:r>
          </w:p>
        </w:tc>
        <w:tc>
          <w:tcPr>
            <w:tcW w:w="4876" w:type="dxa"/>
          </w:tcPr>
          <w:p w14:paraId="6A7066D0" w14:textId="77777777" w:rsidR="009D3606" w:rsidRPr="00ED753E" w:rsidRDefault="009D3606" w:rsidP="00A01C8A">
            <w:pPr>
              <w:pStyle w:val="Normal6"/>
              <w:rPr>
                <w:szCs w:val="24"/>
              </w:rPr>
            </w:pPr>
            <w:r w:rsidRPr="00ED753E">
              <w:t>(3)</w:t>
            </w:r>
            <w:r w:rsidRPr="00ED753E">
              <w:tab/>
              <w:t>Folgende Umgangspraktiken</w:t>
            </w:r>
            <w:r w:rsidRPr="00ED753E">
              <w:rPr>
                <w:b/>
                <w:i/>
              </w:rPr>
              <w:t>, die Schmerz oder Leid verursachen,</w:t>
            </w:r>
            <w:r w:rsidRPr="00ED753E">
              <w:t xml:space="preserve"> sind verboten:</w:t>
            </w:r>
          </w:p>
        </w:tc>
      </w:tr>
    </w:tbl>
    <w:p w14:paraId="2CEFCADD" w14:textId="77777777" w:rsidR="009D3606" w:rsidRPr="00ED753E" w:rsidRDefault="009D3606" w:rsidP="009D3606"/>
    <w:p w14:paraId="06464F0A" w14:textId="234B848F" w:rsidR="009D3606" w:rsidRPr="00ED753E" w:rsidRDefault="00DA1C30" w:rsidP="009D3606">
      <w:pPr>
        <w:pStyle w:val="AmNumberTabs"/>
      </w:pPr>
      <w:r w:rsidRPr="00ED753E">
        <w:t>Abänderung</w:t>
      </w:r>
      <w:r w:rsidR="009D3606" w:rsidRPr="00ED753E">
        <w:tab/>
      </w:r>
      <w:r w:rsidR="009D3606" w:rsidRPr="00ED753E">
        <w:tab/>
        <w:t>171</w:t>
      </w:r>
    </w:p>
    <w:p w14:paraId="5252E270" w14:textId="77777777" w:rsidR="009D3606" w:rsidRPr="00ED753E" w:rsidRDefault="009D3606" w:rsidP="009D3606"/>
    <w:p w14:paraId="50C5B82E" w14:textId="77777777" w:rsidR="009D3606" w:rsidRPr="00ED753E" w:rsidRDefault="009D3606" w:rsidP="009D3606">
      <w:pPr>
        <w:pStyle w:val="NormalBold"/>
        <w:keepNext/>
      </w:pPr>
      <w:r w:rsidRPr="00ED753E">
        <w:t>Vorschlag für eine Verordnung</w:t>
      </w:r>
    </w:p>
    <w:p w14:paraId="4C37A037" w14:textId="77777777" w:rsidR="009D3606" w:rsidRPr="00ED753E" w:rsidRDefault="009D3606" w:rsidP="009D3606">
      <w:pPr>
        <w:pStyle w:val="NormalBold"/>
      </w:pPr>
      <w:r w:rsidRPr="00ED753E">
        <w:t>Artikel 15 – Absatz 3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D4E367A" w14:textId="77777777" w:rsidTr="00A01C8A">
        <w:trPr>
          <w:jc w:val="center"/>
        </w:trPr>
        <w:tc>
          <w:tcPr>
            <w:tcW w:w="9752" w:type="dxa"/>
            <w:gridSpan w:val="2"/>
          </w:tcPr>
          <w:p w14:paraId="0D0A4037" w14:textId="77777777" w:rsidR="009D3606" w:rsidRPr="00ED753E" w:rsidRDefault="009D3606" w:rsidP="00A01C8A">
            <w:pPr>
              <w:keepNext/>
            </w:pPr>
          </w:p>
        </w:tc>
      </w:tr>
      <w:tr w:rsidR="009D3606" w:rsidRPr="00ED753E" w14:paraId="5BBF9878" w14:textId="77777777" w:rsidTr="00A01C8A">
        <w:trPr>
          <w:jc w:val="center"/>
        </w:trPr>
        <w:tc>
          <w:tcPr>
            <w:tcW w:w="4876" w:type="dxa"/>
          </w:tcPr>
          <w:p w14:paraId="1C8CBE83" w14:textId="77777777" w:rsidR="009D3606" w:rsidRPr="00ED753E" w:rsidRDefault="009D3606" w:rsidP="00A01C8A">
            <w:pPr>
              <w:pStyle w:val="ColumnHeading"/>
              <w:keepNext/>
            </w:pPr>
            <w:r w:rsidRPr="00ED753E">
              <w:t>Vorschlag der Kommission</w:t>
            </w:r>
          </w:p>
        </w:tc>
        <w:tc>
          <w:tcPr>
            <w:tcW w:w="4876" w:type="dxa"/>
          </w:tcPr>
          <w:p w14:paraId="5E757969" w14:textId="77777777" w:rsidR="009D3606" w:rsidRPr="00ED753E" w:rsidRDefault="009D3606" w:rsidP="00A01C8A">
            <w:pPr>
              <w:pStyle w:val="ColumnHeading"/>
              <w:keepNext/>
            </w:pPr>
            <w:r w:rsidRPr="00ED753E">
              <w:t>Geänderter Text</w:t>
            </w:r>
          </w:p>
        </w:tc>
      </w:tr>
      <w:tr w:rsidR="009D3606" w:rsidRPr="00ED753E" w14:paraId="74DC3704" w14:textId="77777777" w:rsidTr="00A01C8A">
        <w:trPr>
          <w:jc w:val="center"/>
        </w:trPr>
        <w:tc>
          <w:tcPr>
            <w:tcW w:w="4876" w:type="dxa"/>
          </w:tcPr>
          <w:p w14:paraId="60491FF0" w14:textId="77777777" w:rsidR="009D3606" w:rsidRPr="00ED753E" w:rsidRDefault="009D3606" w:rsidP="00A01C8A">
            <w:pPr>
              <w:pStyle w:val="Normal6"/>
            </w:pPr>
            <w:r w:rsidRPr="00ED753E">
              <w:t>d)</w:t>
            </w:r>
            <w:r w:rsidRPr="00ED753E">
              <w:tab/>
              <w:t>längeres Tragen von Maulkörben, es sei denn, dies ist aus Gründen der Gesundheit oder des Wohlergehens erforderlich; in diesem Fall ist die Dauer auf das erforderliche Mindestmaß zu beschränken,</w:t>
            </w:r>
          </w:p>
        </w:tc>
        <w:tc>
          <w:tcPr>
            <w:tcW w:w="4876" w:type="dxa"/>
          </w:tcPr>
          <w:p w14:paraId="705B2D0D" w14:textId="77777777" w:rsidR="009D3606" w:rsidRPr="00ED753E" w:rsidRDefault="009D3606" w:rsidP="00A01C8A">
            <w:pPr>
              <w:pStyle w:val="Normal6"/>
              <w:rPr>
                <w:szCs w:val="24"/>
              </w:rPr>
            </w:pPr>
            <w:r w:rsidRPr="00ED753E">
              <w:rPr>
                <w:i/>
              </w:rPr>
              <w:t>(Betrifft nicht die deutsche Fassung.)</w:t>
            </w:r>
            <w:r w:rsidRPr="00ED753E">
              <w:tab/>
              <w:t xml:space="preserve"> </w:t>
            </w:r>
          </w:p>
        </w:tc>
      </w:tr>
    </w:tbl>
    <w:p w14:paraId="3F3798DA" w14:textId="77777777" w:rsidR="009D3606" w:rsidRPr="00ED753E" w:rsidRDefault="009D3606" w:rsidP="009D3606"/>
    <w:p w14:paraId="52EFBB89" w14:textId="23292670" w:rsidR="009D3606" w:rsidRPr="00ED753E" w:rsidRDefault="00DA1C30" w:rsidP="009D3606">
      <w:pPr>
        <w:pStyle w:val="AmNumberTabs"/>
      </w:pPr>
      <w:r w:rsidRPr="00ED753E">
        <w:t>Abänderung</w:t>
      </w:r>
      <w:r w:rsidR="009D3606" w:rsidRPr="00ED753E">
        <w:tab/>
      </w:r>
      <w:r w:rsidR="009D3606" w:rsidRPr="00ED753E">
        <w:tab/>
        <w:t>172</w:t>
      </w:r>
    </w:p>
    <w:p w14:paraId="51FA5687" w14:textId="77777777" w:rsidR="009D3606" w:rsidRPr="00ED753E" w:rsidRDefault="009D3606" w:rsidP="009D3606"/>
    <w:p w14:paraId="0BD65821" w14:textId="77777777" w:rsidR="009D3606" w:rsidRPr="00ED753E" w:rsidRDefault="009D3606" w:rsidP="009D3606">
      <w:pPr>
        <w:pStyle w:val="NormalBold"/>
        <w:keepNext/>
      </w:pPr>
      <w:r w:rsidRPr="00ED753E">
        <w:t>Vorschlag für eine Verordnung</w:t>
      </w:r>
    </w:p>
    <w:p w14:paraId="38FFB0B9" w14:textId="77777777" w:rsidR="009D3606" w:rsidRPr="00ED753E" w:rsidRDefault="009D3606" w:rsidP="009D3606">
      <w:pPr>
        <w:pStyle w:val="NormalBold"/>
      </w:pPr>
      <w:r w:rsidRPr="00ED753E">
        <w:t>Artikel 15 – Absatz 3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1415835" w14:textId="77777777" w:rsidTr="00A01C8A">
        <w:trPr>
          <w:jc w:val="center"/>
        </w:trPr>
        <w:tc>
          <w:tcPr>
            <w:tcW w:w="9752" w:type="dxa"/>
            <w:gridSpan w:val="2"/>
          </w:tcPr>
          <w:p w14:paraId="442B6EAA" w14:textId="77777777" w:rsidR="009D3606" w:rsidRPr="00ED753E" w:rsidRDefault="009D3606" w:rsidP="00A01C8A">
            <w:pPr>
              <w:keepNext/>
            </w:pPr>
          </w:p>
        </w:tc>
      </w:tr>
      <w:tr w:rsidR="009D3606" w:rsidRPr="00ED753E" w14:paraId="462F4B21" w14:textId="77777777" w:rsidTr="00A01C8A">
        <w:trPr>
          <w:jc w:val="center"/>
        </w:trPr>
        <w:tc>
          <w:tcPr>
            <w:tcW w:w="4876" w:type="dxa"/>
          </w:tcPr>
          <w:p w14:paraId="52E1CB09" w14:textId="77777777" w:rsidR="009D3606" w:rsidRPr="00ED753E" w:rsidRDefault="009D3606" w:rsidP="00A01C8A">
            <w:pPr>
              <w:pStyle w:val="ColumnHeading"/>
              <w:keepNext/>
            </w:pPr>
            <w:r w:rsidRPr="00ED753E">
              <w:t>Vorschlag der Kommission</w:t>
            </w:r>
          </w:p>
        </w:tc>
        <w:tc>
          <w:tcPr>
            <w:tcW w:w="4876" w:type="dxa"/>
          </w:tcPr>
          <w:p w14:paraId="3B36F3AF" w14:textId="77777777" w:rsidR="009D3606" w:rsidRPr="00ED753E" w:rsidRDefault="009D3606" w:rsidP="00A01C8A">
            <w:pPr>
              <w:pStyle w:val="ColumnHeading"/>
              <w:keepNext/>
            </w:pPr>
            <w:r w:rsidRPr="00ED753E">
              <w:t>Geänderter Text</w:t>
            </w:r>
          </w:p>
        </w:tc>
      </w:tr>
      <w:tr w:rsidR="009D3606" w:rsidRPr="00ED753E" w14:paraId="104AE64F" w14:textId="77777777" w:rsidTr="00A01C8A">
        <w:trPr>
          <w:jc w:val="center"/>
        </w:trPr>
        <w:tc>
          <w:tcPr>
            <w:tcW w:w="4876" w:type="dxa"/>
          </w:tcPr>
          <w:p w14:paraId="1F620090" w14:textId="77777777" w:rsidR="009D3606" w:rsidRPr="00ED753E" w:rsidRDefault="009D3606" w:rsidP="00A01C8A">
            <w:pPr>
              <w:pStyle w:val="Normal6"/>
            </w:pPr>
            <w:r w:rsidRPr="00ED753E">
              <w:t>e)</w:t>
            </w:r>
            <w:r w:rsidRPr="00ED753E">
              <w:tab/>
              <w:t>Hochheben von Hunden oder Katzen an den Gliedmaßen, am Kopf, am Schwanz</w:t>
            </w:r>
            <w:r w:rsidRPr="00ED753E">
              <w:rPr>
                <w:b/>
                <w:i/>
              </w:rPr>
              <w:t xml:space="preserve"> und</w:t>
            </w:r>
            <w:r w:rsidRPr="00ED753E">
              <w:t xml:space="preserve"> am Fell</w:t>
            </w:r>
            <w:r w:rsidRPr="00ED753E">
              <w:rPr>
                <w:b/>
                <w:i/>
              </w:rPr>
              <w:t>.</w:t>
            </w:r>
          </w:p>
        </w:tc>
        <w:tc>
          <w:tcPr>
            <w:tcW w:w="4876" w:type="dxa"/>
          </w:tcPr>
          <w:p w14:paraId="0DBC6A69" w14:textId="77777777" w:rsidR="009D3606" w:rsidRPr="00ED753E" w:rsidRDefault="009D3606" w:rsidP="00A01C8A">
            <w:pPr>
              <w:pStyle w:val="Normal6"/>
              <w:rPr>
                <w:szCs w:val="24"/>
              </w:rPr>
            </w:pPr>
            <w:r w:rsidRPr="00ED753E">
              <w:t>e)</w:t>
            </w:r>
            <w:r w:rsidRPr="00ED753E">
              <w:tab/>
              <w:t>Hochheben von Hunden oder Katzen an den Gliedmaßen, am Kopf, am Schwanz</w:t>
            </w:r>
            <w:r w:rsidRPr="00ED753E">
              <w:rPr>
                <w:b/>
                <w:i/>
              </w:rPr>
              <w:t>, an den Ohren, an der Haut oder</w:t>
            </w:r>
            <w:r w:rsidRPr="00ED753E">
              <w:t xml:space="preserve"> am Fell</w:t>
            </w:r>
            <w:r w:rsidRPr="00ED753E">
              <w:rPr>
                <w:b/>
                <w:i/>
              </w:rPr>
              <w:t>,</w:t>
            </w:r>
          </w:p>
        </w:tc>
      </w:tr>
    </w:tbl>
    <w:p w14:paraId="247225F7" w14:textId="77777777" w:rsidR="009D3606" w:rsidRPr="00ED753E" w:rsidRDefault="009D3606" w:rsidP="009D3606"/>
    <w:p w14:paraId="4A273039" w14:textId="7CB44AE9" w:rsidR="009D3606" w:rsidRPr="00ED753E" w:rsidRDefault="00DA1C30" w:rsidP="009D3606">
      <w:pPr>
        <w:pStyle w:val="AmNumberTabs"/>
      </w:pPr>
      <w:r w:rsidRPr="00ED753E">
        <w:t>Abänderung</w:t>
      </w:r>
      <w:r w:rsidR="009D3606" w:rsidRPr="00ED753E">
        <w:tab/>
      </w:r>
      <w:r w:rsidR="009D3606" w:rsidRPr="00ED753E">
        <w:tab/>
        <w:t>173</w:t>
      </w:r>
    </w:p>
    <w:p w14:paraId="5C71DD16" w14:textId="77777777" w:rsidR="009D3606" w:rsidRPr="00ED753E" w:rsidRDefault="009D3606" w:rsidP="009D3606"/>
    <w:p w14:paraId="173B81CA" w14:textId="77777777" w:rsidR="009D3606" w:rsidRPr="00ED753E" w:rsidRDefault="009D3606" w:rsidP="009D3606">
      <w:pPr>
        <w:pStyle w:val="NormalBold"/>
        <w:keepNext/>
      </w:pPr>
      <w:r w:rsidRPr="00ED753E">
        <w:t>Vorschlag für eine Verordnung</w:t>
      </w:r>
    </w:p>
    <w:p w14:paraId="60EEF254" w14:textId="77777777" w:rsidR="009D3606" w:rsidRPr="00ED753E" w:rsidRDefault="009D3606" w:rsidP="009D3606">
      <w:pPr>
        <w:pStyle w:val="NormalBold"/>
      </w:pPr>
      <w:r w:rsidRPr="00ED753E">
        <w:t>Artikel 15 – Absatz 3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0E7110F" w14:textId="77777777" w:rsidTr="00A01C8A">
        <w:trPr>
          <w:jc w:val="center"/>
        </w:trPr>
        <w:tc>
          <w:tcPr>
            <w:tcW w:w="9752" w:type="dxa"/>
            <w:gridSpan w:val="2"/>
          </w:tcPr>
          <w:p w14:paraId="49D37973" w14:textId="77777777" w:rsidR="009D3606" w:rsidRPr="00ED753E" w:rsidRDefault="009D3606" w:rsidP="00A01C8A">
            <w:pPr>
              <w:keepNext/>
            </w:pPr>
          </w:p>
        </w:tc>
      </w:tr>
      <w:tr w:rsidR="009D3606" w:rsidRPr="00ED753E" w14:paraId="2ED8D220" w14:textId="77777777" w:rsidTr="00A01C8A">
        <w:trPr>
          <w:jc w:val="center"/>
        </w:trPr>
        <w:tc>
          <w:tcPr>
            <w:tcW w:w="4876" w:type="dxa"/>
          </w:tcPr>
          <w:p w14:paraId="4B8655F3" w14:textId="77777777" w:rsidR="009D3606" w:rsidRPr="00ED753E" w:rsidRDefault="009D3606" w:rsidP="00A01C8A">
            <w:pPr>
              <w:pStyle w:val="ColumnHeading"/>
              <w:keepNext/>
            </w:pPr>
            <w:r w:rsidRPr="00ED753E">
              <w:t>Vorschlag der Kommission</w:t>
            </w:r>
          </w:p>
        </w:tc>
        <w:tc>
          <w:tcPr>
            <w:tcW w:w="4876" w:type="dxa"/>
          </w:tcPr>
          <w:p w14:paraId="7B9C1B86" w14:textId="77777777" w:rsidR="009D3606" w:rsidRPr="00ED753E" w:rsidRDefault="009D3606" w:rsidP="00A01C8A">
            <w:pPr>
              <w:pStyle w:val="ColumnHeading"/>
              <w:keepNext/>
            </w:pPr>
            <w:r w:rsidRPr="00ED753E">
              <w:t>Geänderter Text</w:t>
            </w:r>
          </w:p>
        </w:tc>
      </w:tr>
      <w:tr w:rsidR="009D3606" w:rsidRPr="00ED753E" w14:paraId="6C9ED2BD" w14:textId="77777777" w:rsidTr="00A01C8A">
        <w:trPr>
          <w:jc w:val="center"/>
        </w:trPr>
        <w:tc>
          <w:tcPr>
            <w:tcW w:w="4876" w:type="dxa"/>
          </w:tcPr>
          <w:p w14:paraId="4F01E593" w14:textId="77777777" w:rsidR="009D3606" w:rsidRPr="00ED753E" w:rsidRDefault="009D3606" w:rsidP="00A01C8A">
            <w:pPr>
              <w:pStyle w:val="Normal6"/>
            </w:pPr>
          </w:p>
        </w:tc>
        <w:tc>
          <w:tcPr>
            <w:tcW w:w="4876" w:type="dxa"/>
          </w:tcPr>
          <w:p w14:paraId="16D10AFA" w14:textId="77777777" w:rsidR="009D3606" w:rsidRPr="00ED753E" w:rsidRDefault="009D3606" w:rsidP="00A01C8A">
            <w:pPr>
              <w:pStyle w:val="Normal6"/>
              <w:rPr>
                <w:szCs w:val="24"/>
              </w:rPr>
            </w:pPr>
            <w:r w:rsidRPr="00ED753E">
              <w:rPr>
                <w:b/>
                <w:i/>
              </w:rPr>
              <w:t>ea)</w:t>
            </w:r>
            <w:r w:rsidRPr="00ED753E">
              <w:rPr>
                <w:b/>
                <w:i/>
              </w:rPr>
              <w:tab/>
              <w:t>Verwendung von Krallenhalsbändern,</w:t>
            </w:r>
          </w:p>
        </w:tc>
      </w:tr>
    </w:tbl>
    <w:p w14:paraId="24078629" w14:textId="77777777" w:rsidR="009D3606" w:rsidRPr="00ED753E" w:rsidRDefault="009D3606" w:rsidP="009D3606"/>
    <w:p w14:paraId="4FB2A324" w14:textId="2BAABDA3" w:rsidR="009D3606" w:rsidRPr="00ED753E" w:rsidRDefault="00DA1C30" w:rsidP="009D3606">
      <w:pPr>
        <w:pStyle w:val="AmNumberTabs"/>
      </w:pPr>
      <w:r w:rsidRPr="00ED753E">
        <w:t>Abänderung</w:t>
      </w:r>
      <w:r w:rsidR="009D3606" w:rsidRPr="00ED753E">
        <w:tab/>
      </w:r>
      <w:r w:rsidR="009D3606" w:rsidRPr="00ED753E">
        <w:tab/>
        <w:t>174</w:t>
      </w:r>
    </w:p>
    <w:p w14:paraId="13298A87" w14:textId="77777777" w:rsidR="009D3606" w:rsidRPr="00ED753E" w:rsidRDefault="009D3606" w:rsidP="009D3606"/>
    <w:p w14:paraId="3BB4067B" w14:textId="77777777" w:rsidR="009D3606" w:rsidRPr="00ED753E" w:rsidRDefault="009D3606" w:rsidP="009D3606">
      <w:pPr>
        <w:pStyle w:val="NormalBold"/>
        <w:keepNext/>
      </w:pPr>
      <w:r w:rsidRPr="00ED753E">
        <w:lastRenderedPageBreak/>
        <w:t>Vorschlag für eine Verordnung</w:t>
      </w:r>
    </w:p>
    <w:p w14:paraId="04696152" w14:textId="77777777" w:rsidR="009D3606" w:rsidRPr="00ED753E" w:rsidRDefault="009D3606" w:rsidP="009D3606">
      <w:pPr>
        <w:pStyle w:val="NormalBold"/>
      </w:pPr>
      <w:r w:rsidRPr="00ED753E">
        <w:t>Artikel 15 – Absatz 3 – Buchstabe 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D467B07" w14:textId="77777777" w:rsidTr="00A01C8A">
        <w:trPr>
          <w:jc w:val="center"/>
        </w:trPr>
        <w:tc>
          <w:tcPr>
            <w:tcW w:w="9752" w:type="dxa"/>
            <w:gridSpan w:val="2"/>
          </w:tcPr>
          <w:p w14:paraId="59C748F3" w14:textId="77777777" w:rsidR="009D3606" w:rsidRPr="00ED753E" w:rsidRDefault="009D3606" w:rsidP="00A01C8A">
            <w:pPr>
              <w:keepNext/>
            </w:pPr>
          </w:p>
        </w:tc>
      </w:tr>
      <w:tr w:rsidR="009D3606" w:rsidRPr="00ED753E" w14:paraId="72112089" w14:textId="77777777" w:rsidTr="00A01C8A">
        <w:trPr>
          <w:jc w:val="center"/>
        </w:trPr>
        <w:tc>
          <w:tcPr>
            <w:tcW w:w="4876" w:type="dxa"/>
          </w:tcPr>
          <w:p w14:paraId="23EA92D6" w14:textId="77777777" w:rsidR="009D3606" w:rsidRPr="00ED753E" w:rsidRDefault="009D3606" w:rsidP="00A01C8A">
            <w:pPr>
              <w:pStyle w:val="ColumnHeading"/>
              <w:keepNext/>
            </w:pPr>
            <w:r w:rsidRPr="00ED753E">
              <w:t>Vorschlag der Kommission</w:t>
            </w:r>
          </w:p>
        </w:tc>
        <w:tc>
          <w:tcPr>
            <w:tcW w:w="4876" w:type="dxa"/>
          </w:tcPr>
          <w:p w14:paraId="790FE6AB" w14:textId="77777777" w:rsidR="009D3606" w:rsidRPr="00ED753E" w:rsidRDefault="009D3606" w:rsidP="00A01C8A">
            <w:pPr>
              <w:pStyle w:val="ColumnHeading"/>
              <w:keepNext/>
            </w:pPr>
            <w:r w:rsidRPr="00ED753E">
              <w:t>Geänderter Text</w:t>
            </w:r>
          </w:p>
        </w:tc>
      </w:tr>
      <w:tr w:rsidR="009D3606" w:rsidRPr="00ED753E" w14:paraId="1E8C9FAD" w14:textId="77777777" w:rsidTr="00A01C8A">
        <w:trPr>
          <w:jc w:val="center"/>
        </w:trPr>
        <w:tc>
          <w:tcPr>
            <w:tcW w:w="4876" w:type="dxa"/>
          </w:tcPr>
          <w:p w14:paraId="161A0FB3" w14:textId="77777777" w:rsidR="009D3606" w:rsidRPr="00ED753E" w:rsidRDefault="009D3606" w:rsidP="00A01C8A">
            <w:pPr>
              <w:pStyle w:val="Normal6"/>
            </w:pPr>
          </w:p>
        </w:tc>
        <w:tc>
          <w:tcPr>
            <w:tcW w:w="4876" w:type="dxa"/>
          </w:tcPr>
          <w:p w14:paraId="00D8F71C" w14:textId="77777777" w:rsidR="009D3606" w:rsidRPr="00ED753E" w:rsidRDefault="009D3606" w:rsidP="00A01C8A">
            <w:pPr>
              <w:pStyle w:val="Normal6"/>
              <w:rPr>
                <w:szCs w:val="24"/>
              </w:rPr>
            </w:pPr>
            <w:r w:rsidRPr="00ED753E">
              <w:rPr>
                <w:b/>
                <w:i/>
              </w:rPr>
              <w:t>eb)</w:t>
            </w:r>
            <w:r w:rsidRPr="00ED753E">
              <w:rPr>
                <w:b/>
                <w:i/>
              </w:rPr>
              <w:tab/>
              <w:t>Verwendung von Würgehalsbändern ohne Sicherheitsvorrichtung,</w:t>
            </w:r>
          </w:p>
        </w:tc>
      </w:tr>
    </w:tbl>
    <w:p w14:paraId="13D673A9" w14:textId="77777777" w:rsidR="009D3606" w:rsidRPr="00ED753E" w:rsidRDefault="009D3606" w:rsidP="009D3606"/>
    <w:p w14:paraId="251FE822" w14:textId="5039ECC2" w:rsidR="009D3606" w:rsidRPr="00ED753E" w:rsidRDefault="00DA1C30" w:rsidP="009D3606">
      <w:pPr>
        <w:pStyle w:val="AmNumberTabs"/>
      </w:pPr>
      <w:r w:rsidRPr="00ED753E">
        <w:t>Abänderung</w:t>
      </w:r>
      <w:r w:rsidR="009D3606" w:rsidRPr="00ED753E">
        <w:tab/>
      </w:r>
      <w:r w:rsidR="009D3606" w:rsidRPr="00ED753E">
        <w:tab/>
        <w:t>175</w:t>
      </w:r>
    </w:p>
    <w:p w14:paraId="5419385B" w14:textId="77777777" w:rsidR="009D3606" w:rsidRPr="00ED753E" w:rsidRDefault="009D3606" w:rsidP="009D3606"/>
    <w:p w14:paraId="6693CEA4" w14:textId="77777777" w:rsidR="009D3606" w:rsidRPr="00ED753E" w:rsidRDefault="009D3606" w:rsidP="009D3606">
      <w:pPr>
        <w:pStyle w:val="NormalBold"/>
        <w:keepNext/>
      </w:pPr>
      <w:r w:rsidRPr="00ED753E">
        <w:t>Vorschlag für eine Verordnung</w:t>
      </w:r>
    </w:p>
    <w:p w14:paraId="4F6B47FD" w14:textId="77777777" w:rsidR="009D3606" w:rsidRPr="00ED753E" w:rsidRDefault="009D3606" w:rsidP="009D3606">
      <w:pPr>
        <w:pStyle w:val="NormalBold"/>
      </w:pPr>
      <w:r w:rsidRPr="00ED753E">
        <w:t>Artikel 15 – Absatz 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C6EB638" w14:textId="77777777" w:rsidTr="00ED753E">
        <w:trPr>
          <w:jc w:val="center"/>
        </w:trPr>
        <w:tc>
          <w:tcPr>
            <w:tcW w:w="9752" w:type="dxa"/>
            <w:gridSpan w:val="2"/>
          </w:tcPr>
          <w:p w14:paraId="61B589A7" w14:textId="77777777" w:rsidR="009D3606" w:rsidRPr="00ED753E" w:rsidRDefault="009D3606" w:rsidP="00A01C8A">
            <w:pPr>
              <w:keepNext/>
            </w:pPr>
          </w:p>
        </w:tc>
      </w:tr>
      <w:tr w:rsidR="009D3606" w:rsidRPr="00ED753E" w14:paraId="6743E45B" w14:textId="77777777" w:rsidTr="00ED753E">
        <w:trPr>
          <w:trHeight w:val="575"/>
          <w:jc w:val="center"/>
        </w:trPr>
        <w:tc>
          <w:tcPr>
            <w:tcW w:w="4876" w:type="dxa"/>
          </w:tcPr>
          <w:p w14:paraId="0E514110" w14:textId="77777777" w:rsidR="009D3606" w:rsidRPr="00ED753E" w:rsidRDefault="009D3606" w:rsidP="00A01C8A">
            <w:pPr>
              <w:pStyle w:val="ColumnHeading"/>
              <w:keepNext/>
            </w:pPr>
            <w:r w:rsidRPr="00ED753E">
              <w:t>Vorschlag der Kommission</w:t>
            </w:r>
          </w:p>
        </w:tc>
        <w:tc>
          <w:tcPr>
            <w:tcW w:w="4876" w:type="dxa"/>
          </w:tcPr>
          <w:p w14:paraId="5E39B78F" w14:textId="77777777" w:rsidR="009D3606" w:rsidRPr="00ED753E" w:rsidRDefault="009D3606" w:rsidP="00A01C8A">
            <w:pPr>
              <w:pStyle w:val="ColumnHeading"/>
              <w:keepNext/>
            </w:pPr>
            <w:r w:rsidRPr="00ED753E">
              <w:t>Geänderter Text</w:t>
            </w:r>
          </w:p>
        </w:tc>
      </w:tr>
      <w:tr w:rsidR="009D3606" w:rsidRPr="00ED753E" w14:paraId="1AF0D43D" w14:textId="77777777" w:rsidTr="00ED753E">
        <w:trPr>
          <w:jc w:val="center"/>
        </w:trPr>
        <w:tc>
          <w:tcPr>
            <w:tcW w:w="4876" w:type="dxa"/>
          </w:tcPr>
          <w:p w14:paraId="3E615F2E" w14:textId="77777777" w:rsidR="009D3606" w:rsidRPr="00ED753E" w:rsidRDefault="009D3606" w:rsidP="00A01C8A">
            <w:pPr>
              <w:pStyle w:val="Normal6"/>
            </w:pPr>
          </w:p>
        </w:tc>
        <w:tc>
          <w:tcPr>
            <w:tcW w:w="4876" w:type="dxa"/>
          </w:tcPr>
          <w:p w14:paraId="388D2C7F" w14:textId="1B58F9FE" w:rsidR="009D3606" w:rsidRPr="00ED753E" w:rsidRDefault="00E33169" w:rsidP="00A01C8A">
            <w:pPr>
              <w:pStyle w:val="Normal6"/>
              <w:rPr>
                <w:szCs w:val="24"/>
              </w:rPr>
            </w:pPr>
            <w:r w:rsidRPr="00ED753E">
              <w:rPr>
                <w:b/>
                <w:i/>
              </w:rPr>
              <w:t>3a)</w:t>
            </w:r>
            <w:r w:rsidRPr="00ED753E">
              <w:rPr>
                <w:b/>
                <w:i/>
              </w:rPr>
              <w:tab/>
            </w:r>
            <w:r w:rsidR="009D3606" w:rsidRPr="00ED753E">
              <w:rPr>
                <w:b/>
                <w:i/>
              </w:rPr>
              <w:t>Die Mitgliedstaaten können für Hunde, die beim Militär, bei der Polizei und beim Zoll eingesetzt werden sollen, Ausnahmen von Absatz 3 gewähren.</w:t>
            </w:r>
          </w:p>
        </w:tc>
      </w:tr>
    </w:tbl>
    <w:p w14:paraId="75FAA6E2" w14:textId="77777777" w:rsidR="00E33169" w:rsidRPr="00ED753E" w:rsidRDefault="00E33169" w:rsidP="009D3606">
      <w:pPr>
        <w:pStyle w:val="AmNumberTabs"/>
      </w:pPr>
    </w:p>
    <w:p w14:paraId="240AE24E" w14:textId="593CA072" w:rsidR="009D3606" w:rsidRPr="00ED753E" w:rsidRDefault="00DA1C30" w:rsidP="009D3606">
      <w:pPr>
        <w:pStyle w:val="AmNumberTabs"/>
      </w:pPr>
      <w:r w:rsidRPr="00ED753E">
        <w:t>Abänderung</w:t>
      </w:r>
      <w:r w:rsidR="009D3606" w:rsidRPr="00ED753E">
        <w:tab/>
      </w:r>
      <w:r w:rsidR="009D3606" w:rsidRPr="00ED753E">
        <w:tab/>
        <w:t>176</w:t>
      </w:r>
    </w:p>
    <w:p w14:paraId="5098A260" w14:textId="77777777" w:rsidR="009D3606" w:rsidRPr="00ED753E" w:rsidRDefault="009D3606" w:rsidP="009D3606"/>
    <w:p w14:paraId="0A9A2720" w14:textId="77777777" w:rsidR="009D3606" w:rsidRPr="00ED753E" w:rsidRDefault="009D3606" w:rsidP="009D3606">
      <w:pPr>
        <w:pStyle w:val="NormalBold"/>
        <w:keepNext/>
      </w:pPr>
      <w:r w:rsidRPr="00ED753E">
        <w:t>Vorschlag für eine Verordnung</w:t>
      </w:r>
    </w:p>
    <w:p w14:paraId="56DBBFD4" w14:textId="77777777" w:rsidR="009D3606" w:rsidRPr="00ED753E" w:rsidRDefault="009D3606" w:rsidP="009D3606">
      <w:pPr>
        <w:pStyle w:val="NormalBold"/>
      </w:pPr>
      <w:r w:rsidRPr="00ED753E">
        <w:t>Artikel 15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C0C4195" w14:textId="77777777" w:rsidTr="00A01C8A">
        <w:trPr>
          <w:jc w:val="center"/>
        </w:trPr>
        <w:tc>
          <w:tcPr>
            <w:tcW w:w="9752" w:type="dxa"/>
            <w:gridSpan w:val="2"/>
          </w:tcPr>
          <w:p w14:paraId="475B139D" w14:textId="77777777" w:rsidR="009D3606" w:rsidRPr="00ED753E" w:rsidRDefault="009D3606" w:rsidP="00A01C8A">
            <w:pPr>
              <w:keepNext/>
            </w:pPr>
          </w:p>
        </w:tc>
      </w:tr>
      <w:tr w:rsidR="009D3606" w:rsidRPr="00ED753E" w14:paraId="532751F1" w14:textId="77777777" w:rsidTr="00A01C8A">
        <w:trPr>
          <w:jc w:val="center"/>
        </w:trPr>
        <w:tc>
          <w:tcPr>
            <w:tcW w:w="4876" w:type="dxa"/>
          </w:tcPr>
          <w:p w14:paraId="4D3CB8E9" w14:textId="77777777" w:rsidR="009D3606" w:rsidRPr="00ED753E" w:rsidRDefault="009D3606" w:rsidP="00A01C8A">
            <w:pPr>
              <w:pStyle w:val="ColumnHeading"/>
              <w:keepNext/>
            </w:pPr>
            <w:r w:rsidRPr="00ED753E">
              <w:t>Vorschlag der Kommission</w:t>
            </w:r>
          </w:p>
        </w:tc>
        <w:tc>
          <w:tcPr>
            <w:tcW w:w="4876" w:type="dxa"/>
          </w:tcPr>
          <w:p w14:paraId="2D8E9CEF" w14:textId="77777777" w:rsidR="009D3606" w:rsidRPr="00ED753E" w:rsidRDefault="009D3606" w:rsidP="00A01C8A">
            <w:pPr>
              <w:pStyle w:val="ColumnHeading"/>
              <w:keepNext/>
            </w:pPr>
            <w:r w:rsidRPr="00ED753E">
              <w:t>Geänderter Text</w:t>
            </w:r>
          </w:p>
        </w:tc>
      </w:tr>
      <w:tr w:rsidR="009D3606" w:rsidRPr="00ED753E" w14:paraId="47FD0025" w14:textId="77777777" w:rsidTr="00A01C8A">
        <w:trPr>
          <w:jc w:val="center"/>
        </w:trPr>
        <w:tc>
          <w:tcPr>
            <w:tcW w:w="4876" w:type="dxa"/>
          </w:tcPr>
          <w:p w14:paraId="267F7194" w14:textId="77777777" w:rsidR="009D3606" w:rsidRPr="00ED753E" w:rsidRDefault="009D3606" w:rsidP="00A01C8A">
            <w:pPr>
              <w:pStyle w:val="Normal6"/>
            </w:pPr>
          </w:p>
        </w:tc>
        <w:tc>
          <w:tcPr>
            <w:tcW w:w="4876" w:type="dxa"/>
          </w:tcPr>
          <w:p w14:paraId="02350B3E" w14:textId="77777777" w:rsidR="009D3606" w:rsidRPr="00ED753E" w:rsidRDefault="009D3606" w:rsidP="00A01C8A">
            <w:pPr>
              <w:pStyle w:val="Normal6"/>
              <w:jc w:val="center"/>
              <w:rPr>
                <w:szCs w:val="24"/>
              </w:rPr>
            </w:pPr>
            <w:r w:rsidRPr="00ED753E">
              <w:rPr>
                <w:b/>
                <w:i/>
              </w:rPr>
              <w:t>Artikel 15a</w:t>
            </w:r>
          </w:p>
        </w:tc>
      </w:tr>
      <w:tr w:rsidR="009D3606" w:rsidRPr="00ED753E" w14:paraId="78BDCD69" w14:textId="77777777" w:rsidTr="00A01C8A">
        <w:trPr>
          <w:jc w:val="center"/>
        </w:trPr>
        <w:tc>
          <w:tcPr>
            <w:tcW w:w="4876" w:type="dxa"/>
          </w:tcPr>
          <w:p w14:paraId="4FFB753E" w14:textId="77777777" w:rsidR="009D3606" w:rsidRPr="00ED753E" w:rsidRDefault="009D3606" w:rsidP="00A01C8A">
            <w:pPr>
              <w:pStyle w:val="Normal6"/>
            </w:pPr>
          </w:p>
        </w:tc>
        <w:tc>
          <w:tcPr>
            <w:tcW w:w="4876" w:type="dxa"/>
          </w:tcPr>
          <w:p w14:paraId="7CCDA848" w14:textId="77777777" w:rsidR="009D3606" w:rsidRPr="00ED753E" w:rsidRDefault="009D3606" w:rsidP="00A01C8A">
            <w:pPr>
              <w:pStyle w:val="Normal6"/>
              <w:jc w:val="center"/>
              <w:rPr>
                <w:szCs w:val="24"/>
              </w:rPr>
            </w:pPr>
            <w:r w:rsidRPr="00ED753E">
              <w:rPr>
                <w:b/>
                <w:i/>
              </w:rPr>
              <w:t>Tierschauen, Ausstellungen und Wettbewerbe</w:t>
            </w:r>
          </w:p>
        </w:tc>
      </w:tr>
      <w:tr w:rsidR="009D3606" w:rsidRPr="00ED753E" w14:paraId="44AAD3C7" w14:textId="77777777" w:rsidTr="00A01C8A">
        <w:trPr>
          <w:jc w:val="center"/>
        </w:trPr>
        <w:tc>
          <w:tcPr>
            <w:tcW w:w="4876" w:type="dxa"/>
          </w:tcPr>
          <w:p w14:paraId="247E2DB5" w14:textId="77777777" w:rsidR="009D3606" w:rsidRPr="00ED753E" w:rsidRDefault="009D3606" w:rsidP="00A01C8A">
            <w:pPr>
              <w:pStyle w:val="Normal6"/>
            </w:pPr>
          </w:p>
        </w:tc>
        <w:tc>
          <w:tcPr>
            <w:tcW w:w="4876" w:type="dxa"/>
          </w:tcPr>
          <w:p w14:paraId="17AC3646" w14:textId="77777777" w:rsidR="009D3606" w:rsidRPr="00ED753E" w:rsidRDefault="009D3606" w:rsidP="00A01C8A">
            <w:pPr>
              <w:pStyle w:val="Normal6"/>
              <w:rPr>
                <w:szCs w:val="24"/>
              </w:rPr>
            </w:pPr>
            <w:r w:rsidRPr="00ED753E">
              <w:rPr>
                <w:b/>
                <w:i/>
              </w:rPr>
              <w:t>1.</w:t>
            </w:r>
            <w:r w:rsidRPr="00ED753E">
              <w:rPr>
                <w:b/>
                <w:i/>
              </w:rPr>
              <w:tab/>
              <w:t>Betreiber von Zucht- bzw. Verkaufsbetrieben dürfen bei Tierschauen, Ausstellungen und Wettbewerben für Hunde und Katzen keine Hunde oder Katzen mit übermäßigen körperbaulichen Merkmalen oder Hunde oder Katzen, die in einer Weise verstümmelt wurden, die zu einer Veränderung der körperlichen Merkmale führt, nutzen.</w:t>
            </w:r>
          </w:p>
        </w:tc>
      </w:tr>
      <w:tr w:rsidR="009D3606" w:rsidRPr="00ED753E" w14:paraId="5EC0E34F" w14:textId="77777777" w:rsidTr="00A01C8A">
        <w:trPr>
          <w:jc w:val="center"/>
        </w:trPr>
        <w:tc>
          <w:tcPr>
            <w:tcW w:w="4876" w:type="dxa"/>
          </w:tcPr>
          <w:p w14:paraId="688B438B" w14:textId="77777777" w:rsidR="009D3606" w:rsidRPr="00ED753E" w:rsidRDefault="009D3606" w:rsidP="00A01C8A">
            <w:pPr>
              <w:pStyle w:val="Normal6"/>
            </w:pPr>
          </w:p>
        </w:tc>
        <w:tc>
          <w:tcPr>
            <w:tcW w:w="4876" w:type="dxa"/>
          </w:tcPr>
          <w:p w14:paraId="41AB2BEC" w14:textId="77777777" w:rsidR="009D3606" w:rsidRPr="00ED753E" w:rsidRDefault="009D3606" w:rsidP="00A01C8A">
            <w:pPr>
              <w:pStyle w:val="Normal6"/>
              <w:rPr>
                <w:szCs w:val="24"/>
              </w:rPr>
            </w:pPr>
            <w:r w:rsidRPr="00ED753E">
              <w:rPr>
                <w:b/>
                <w:i/>
              </w:rPr>
              <w:t>2.</w:t>
            </w:r>
            <w:r w:rsidRPr="00ED753E">
              <w:rPr>
                <w:b/>
                <w:i/>
              </w:rPr>
              <w:tab/>
              <w:t xml:space="preserve">Veranstalter von Tierschauen, Ausstellungen und Wettbewerben für Hunde und Katzen müssen Hunde und Katzen, die übermäßige körperliche Merkmale aufweisen, oder Hunde und </w:t>
            </w:r>
            <w:r w:rsidRPr="00ED753E">
              <w:rPr>
                <w:b/>
                <w:i/>
              </w:rPr>
              <w:lastRenderedPageBreak/>
              <w:t>Katzen, die so verstümmelt wurden, dass sich ihre körperlichen Merkmale verändert haben, von solchen Tierschauen, Ausstellungen und Wettbewerben ausschließen.</w:t>
            </w:r>
          </w:p>
        </w:tc>
      </w:tr>
    </w:tbl>
    <w:p w14:paraId="28DD4117" w14:textId="77777777" w:rsidR="009D3606" w:rsidRPr="00ED753E" w:rsidRDefault="009D3606" w:rsidP="009D3606"/>
    <w:p w14:paraId="4B16DEB4" w14:textId="05E42AAE" w:rsidR="009D3606" w:rsidRPr="00ED753E" w:rsidRDefault="00DA1C30" w:rsidP="009D3606">
      <w:pPr>
        <w:pStyle w:val="AmNumberTabs"/>
      </w:pPr>
      <w:r w:rsidRPr="00ED753E">
        <w:t>Abänderung</w:t>
      </w:r>
      <w:r w:rsidR="009D3606" w:rsidRPr="00ED753E">
        <w:tab/>
      </w:r>
      <w:r w:rsidR="009D3606" w:rsidRPr="00ED753E">
        <w:tab/>
        <w:t>177</w:t>
      </w:r>
    </w:p>
    <w:p w14:paraId="476A86F1" w14:textId="77777777" w:rsidR="009D3606" w:rsidRPr="00ED753E" w:rsidRDefault="009D3606" w:rsidP="009D3606"/>
    <w:p w14:paraId="5CC7A670" w14:textId="77777777" w:rsidR="009D3606" w:rsidRPr="00ED753E" w:rsidRDefault="009D3606" w:rsidP="009D3606">
      <w:pPr>
        <w:pStyle w:val="NormalBold"/>
        <w:keepNext/>
      </w:pPr>
      <w:r w:rsidRPr="00ED753E">
        <w:t>Vorschlag für eine Verordnung</w:t>
      </w:r>
    </w:p>
    <w:p w14:paraId="7248FD30" w14:textId="77777777" w:rsidR="009D3606" w:rsidRPr="00ED753E" w:rsidRDefault="009D3606" w:rsidP="009D3606">
      <w:pPr>
        <w:pStyle w:val="NormalBold"/>
      </w:pPr>
      <w:r w:rsidRPr="00ED753E">
        <w:t>Artikel 17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EE1F977" w14:textId="77777777" w:rsidTr="00A01C8A">
        <w:trPr>
          <w:jc w:val="center"/>
        </w:trPr>
        <w:tc>
          <w:tcPr>
            <w:tcW w:w="9752" w:type="dxa"/>
            <w:gridSpan w:val="2"/>
          </w:tcPr>
          <w:p w14:paraId="752606DB" w14:textId="77777777" w:rsidR="009D3606" w:rsidRPr="00ED753E" w:rsidRDefault="009D3606" w:rsidP="00A01C8A">
            <w:pPr>
              <w:keepNext/>
            </w:pPr>
          </w:p>
        </w:tc>
      </w:tr>
      <w:tr w:rsidR="009D3606" w:rsidRPr="00ED753E" w14:paraId="3B5CAB45" w14:textId="77777777" w:rsidTr="00A01C8A">
        <w:trPr>
          <w:jc w:val="center"/>
        </w:trPr>
        <w:tc>
          <w:tcPr>
            <w:tcW w:w="4876" w:type="dxa"/>
          </w:tcPr>
          <w:p w14:paraId="4E2C3873" w14:textId="77777777" w:rsidR="009D3606" w:rsidRPr="00ED753E" w:rsidRDefault="009D3606" w:rsidP="00A01C8A">
            <w:pPr>
              <w:pStyle w:val="ColumnHeading"/>
              <w:keepNext/>
            </w:pPr>
            <w:r w:rsidRPr="00ED753E">
              <w:t>Vorschlag der Kommission</w:t>
            </w:r>
          </w:p>
        </w:tc>
        <w:tc>
          <w:tcPr>
            <w:tcW w:w="4876" w:type="dxa"/>
          </w:tcPr>
          <w:p w14:paraId="117E750A" w14:textId="77777777" w:rsidR="009D3606" w:rsidRPr="00ED753E" w:rsidRDefault="009D3606" w:rsidP="00A01C8A">
            <w:pPr>
              <w:pStyle w:val="ColumnHeading"/>
              <w:keepNext/>
            </w:pPr>
            <w:r w:rsidRPr="00ED753E">
              <w:t>Geänderter Text</w:t>
            </w:r>
          </w:p>
        </w:tc>
      </w:tr>
      <w:tr w:rsidR="009D3606" w:rsidRPr="00ED753E" w14:paraId="2999A84C" w14:textId="77777777" w:rsidTr="00A01C8A">
        <w:trPr>
          <w:jc w:val="center"/>
        </w:trPr>
        <w:tc>
          <w:tcPr>
            <w:tcW w:w="4876" w:type="dxa"/>
          </w:tcPr>
          <w:p w14:paraId="6D23371A" w14:textId="77777777" w:rsidR="009D3606" w:rsidRPr="00ED753E" w:rsidRDefault="009D3606" w:rsidP="00A01C8A">
            <w:pPr>
              <w:pStyle w:val="Normal6"/>
            </w:pPr>
            <w:r w:rsidRPr="00ED753E">
              <w:t>(1)</w:t>
            </w:r>
            <w:r w:rsidRPr="00ED753E">
              <w:tab/>
              <w:t>Alle Hunde und Katzen</w:t>
            </w:r>
            <w:r w:rsidRPr="00ED753E">
              <w:rPr>
                <w:b/>
                <w:i/>
              </w:rPr>
              <w:t>, die für die Abgabe</w:t>
            </w:r>
            <w:r w:rsidRPr="00ED753E">
              <w:t xml:space="preserve"> in </w:t>
            </w:r>
            <w:r w:rsidRPr="00ED753E">
              <w:rPr>
                <w:b/>
                <w:i/>
              </w:rPr>
              <w:t>der Union in Betrieben gehalten</w:t>
            </w:r>
            <w:r w:rsidRPr="00ED753E">
              <w:t xml:space="preserve"> werden</w:t>
            </w:r>
            <w:r w:rsidRPr="00ED753E">
              <w:rPr>
                <w:b/>
                <w:i/>
              </w:rPr>
              <w:t>, einschließlich ausgewachsener Hunde und Katzen in Zuchtbetrieben</w:t>
            </w:r>
            <w:r w:rsidRPr="00ED753E">
              <w:t xml:space="preserve">, </w:t>
            </w:r>
            <w:r w:rsidRPr="00ED753E">
              <w:rPr>
                <w:b/>
                <w:i/>
              </w:rPr>
              <w:t>Hunden und Katzen in Tierheimen sowie Hunden und Katzen, die von natürlichen Personen abgegeben werden, werden ab dem [drei Jahre nach dem Datum des Inkrafttretens] zum Zweck der Identifizierung mit einem subkutanen Transponder,</w:t>
            </w:r>
            <w:r w:rsidRPr="00ED753E">
              <w:t xml:space="preserve"> der </w:t>
            </w:r>
            <w:r w:rsidRPr="00ED753E">
              <w:rPr>
                <w:b/>
                <w:i/>
              </w:rPr>
              <w:t>einen Mikrochip enthält</w:t>
            </w:r>
            <w:r w:rsidRPr="00ED753E">
              <w:t xml:space="preserve">, </w:t>
            </w:r>
            <w:r w:rsidRPr="00ED753E">
              <w:rPr>
                <w:b/>
                <w:i/>
              </w:rPr>
              <w:t xml:space="preserve">gemäß Anhang II gekennzeichnet. </w:t>
            </w:r>
            <w:r w:rsidRPr="00ED753E">
              <w:t xml:space="preserve">Die </w:t>
            </w:r>
            <w:r w:rsidRPr="00ED753E">
              <w:rPr>
                <w:b/>
                <w:i/>
              </w:rPr>
              <w:t>Unternehmer von Betrieben stellen sicher</w:t>
            </w:r>
            <w:r w:rsidRPr="00ED753E">
              <w:t xml:space="preserve">, </w:t>
            </w:r>
            <w:r w:rsidRPr="00ED753E">
              <w:rPr>
                <w:b/>
                <w:i/>
              </w:rPr>
              <w:t>dass</w:t>
            </w:r>
            <w:r w:rsidRPr="00ED753E">
              <w:t xml:space="preserve"> die </w:t>
            </w:r>
            <w:r w:rsidRPr="00ED753E">
              <w:rPr>
                <w:b/>
                <w:i/>
              </w:rPr>
              <w:t>in ihren Betrieben geborenen Hunde und Katzen bis zum Datum ihrer Abgabe in der Union</w:t>
            </w:r>
            <w:r w:rsidRPr="00ED753E">
              <w:t xml:space="preserve"> oder </w:t>
            </w:r>
            <w:r w:rsidRPr="00ED753E">
              <w:rPr>
                <w:b/>
                <w:i/>
              </w:rPr>
              <w:t>spätestens innerhalb von drei Monaten</w:t>
            </w:r>
            <w:r w:rsidRPr="00ED753E">
              <w:t xml:space="preserve"> nach der </w:t>
            </w:r>
            <w:r w:rsidRPr="00ED753E">
              <w:rPr>
                <w:b/>
                <w:i/>
              </w:rPr>
              <w:t>Geburt</w:t>
            </w:r>
            <w:r w:rsidRPr="00ED753E">
              <w:t xml:space="preserve"> des </w:t>
            </w:r>
            <w:r w:rsidRPr="00ED753E">
              <w:rPr>
                <w:b/>
                <w:i/>
              </w:rPr>
              <w:t>Tieres zum Zweck</w:t>
            </w:r>
            <w:r w:rsidRPr="00ED753E">
              <w:t xml:space="preserve"> der </w:t>
            </w:r>
            <w:r w:rsidRPr="00ED753E">
              <w:rPr>
                <w:b/>
                <w:i/>
              </w:rPr>
              <w:t>Identifizierung gekennzeichnet werden.</w:t>
            </w:r>
            <w:r w:rsidRPr="00ED753E">
              <w:t xml:space="preserve"> Die </w:t>
            </w:r>
            <w:r w:rsidRPr="00ED753E">
              <w:rPr>
                <w:b/>
                <w:i/>
              </w:rPr>
              <w:t>Implantation</w:t>
            </w:r>
            <w:r w:rsidRPr="00ED753E">
              <w:t xml:space="preserve"> des </w:t>
            </w:r>
            <w:r w:rsidRPr="00ED753E">
              <w:rPr>
                <w:b/>
                <w:i/>
              </w:rPr>
              <w:t>Transponders erfolgt durch einen Tierarzt oder unter</w:t>
            </w:r>
            <w:r w:rsidRPr="00ED753E">
              <w:t xml:space="preserve"> der </w:t>
            </w:r>
            <w:r w:rsidRPr="00ED753E">
              <w:rPr>
                <w:b/>
                <w:i/>
              </w:rPr>
              <w:t>Verantwortung eines Tierarztes</w:t>
            </w:r>
            <w:r w:rsidRPr="00ED753E">
              <w:t>.</w:t>
            </w:r>
          </w:p>
        </w:tc>
        <w:tc>
          <w:tcPr>
            <w:tcW w:w="4876" w:type="dxa"/>
          </w:tcPr>
          <w:p w14:paraId="7B05D3C2" w14:textId="77777777" w:rsidR="009D3606" w:rsidRPr="00ED753E" w:rsidRDefault="009D3606" w:rsidP="00A01C8A">
            <w:pPr>
              <w:pStyle w:val="Normal6"/>
              <w:rPr>
                <w:szCs w:val="24"/>
              </w:rPr>
            </w:pPr>
            <w:r w:rsidRPr="00ED753E">
              <w:t>(1)</w:t>
            </w:r>
            <w:r w:rsidRPr="00ED753E">
              <w:tab/>
              <w:t xml:space="preserve">Alle </w:t>
            </w:r>
            <w:r w:rsidRPr="00ED753E">
              <w:rPr>
                <w:b/>
                <w:i/>
              </w:rPr>
              <w:t xml:space="preserve">in Betrieben gehaltenen </w:t>
            </w:r>
            <w:r w:rsidRPr="00ED753E">
              <w:t>Hunde und Katzen</w:t>
            </w:r>
            <w:r w:rsidRPr="00ED753E">
              <w:rPr>
                <w:b/>
                <w:i/>
              </w:rPr>
              <w:t xml:space="preserve"> sowie alle</w:t>
            </w:r>
            <w:r w:rsidRPr="00ED753E">
              <w:t xml:space="preserve"> in </w:t>
            </w:r>
            <w:r w:rsidRPr="00ED753E">
              <w:rPr>
                <w:b/>
                <w:i/>
              </w:rPr>
              <w:t>Verkehr gebrachten Hunde und Katzen</w:t>
            </w:r>
            <w:r w:rsidRPr="00ED753E">
              <w:t xml:space="preserve"> werden</w:t>
            </w:r>
            <w:r w:rsidRPr="00ED753E">
              <w:rPr>
                <w:b/>
                <w:i/>
              </w:rPr>
              <w:t xml:space="preserve"> einzeln mit einem subkutanen Transponder, der einen Mikrochip enthält</w:t>
            </w:r>
            <w:r w:rsidRPr="00ED753E">
              <w:t xml:space="preserve">, </w:t>
            </w:r>
            <w:r w:rsidRPr="00ED753E">
              <w:rPr>
                <w:b/>
                <w:i/>
              </w:rPr>
              <w:t>gemäß Anhang II gekennzeichnet.</w:t>
            </w:r>
            <w:r w:rsidRPr="00ED753E">
              <w:t xml:space="preserve"> </w:t>
            </w:r>
            <w:r w:rsidRPr="00ED753E">
              <w:rPr>
                <w:b/>
                <w:i/>
              </w:rPr>
              <w:t>Die Implantation des Transponders erfolgt durch einen Tierarzt oder unter der Verantwortung eines Tierarztes.</w:t>
            </w:r>
            <w:r w:rsidRPr="00ED753E">
              <w:t xml:space="preserve"> </w:t>
            </w:r>
            <w:r w:rsidRPr="00ED753E">
              <w:rPr>
                <w:b/>
                <w:i/>
              </w:rPr>
              <w:t>Ist ein Tierarzt der Ansicht, dass die Implantation eines Mikrochips die Gesundheit des Hundes oder der Katze erheblich beeinträchtigen könnte, kann er die Implantation des Mikrochips vorübergehend aufschieben, bis die gesundheitlichen Probleme des Tieres angemessen behandelt werden können. Treten bei einem Hund oder einer Katze nach der Implantation des Mikrochips erhebliche Nebenwirkungen auf, so trifft der Tierarzt alle erforderlichen Maßnahmen, um die Gesundheit des Hundes oder der Katze zu gewährleisten, einschließlich der Entfernung des Mikrochips.</w:t>
            </w:r>
          </w:p>
        </w:tc>
      </w:tr>
    </w:tbl>
    <w:p w14:paraId="06DA37F7" w14:textId="77777777" w:rsidR="009D3606" w:rsidRPr="00ED753E" w:rsidRDefault="009D3606" w:rsidP="009D3606"/>
    <w:p w14:paraId="6D7CA8CD" w14:textId="1D4612F4" w:rsidR="009D3606" w:rsidRPr="00ED753E" w:rsidRDefault="00DA1C30" w:rsidP="009D3606">
      <w:pPr>
        <w:pStyle w:val="AmNumberTabs"/>
      </w:pPr>
      <w:r w:rsidRPr="00ED753E">
        <w:t>Abänderung</w:t>
      </w:r>
      <w:r w:rsidR="009D3606" w:rsidRPr="00ED753E">
        <w:tab/>
      </w:r>
      <w:r w:rsidR="009D3606" w:rsidRPr="00ED753E">
        <w:tab/>
        <w:t>178</w:t>
      </w:r>
    </w:p>
    <w:p w14:paraId="6264ADCB" w14:textId="77777777" w:rsidR="009D3606" w:rsidRPr="00ED753E" w:rsidRDefault="009D3606" w:rsidP="009D3606"/>
    <w:p w14:paraId="4B6C1F2F" w14:textId="77777777" w:rsidR="009D3606" w:rsidRPr="00ED753E" w:rsidRDefault="009D3606" w:rsidP="009D3606">
      <w:pPr>
        <w:pStyle w:val="NormalBold"/>
        <w:keepNext/>
      </w:pPr>
      <w:r w:rsidRPr="00ED753E">
        <w:t>Vorschlag für eine Verordnung</w:t>
      </w:r>
    </w:p>
    <w:p w14:paraId="0DF53122" w14:textId="77777777" w:rsidR="009D3606" w:rsidRPr="00ED753E" w:rsidRDefault="009D3606" w:rsidP="009D3606">
      <w:pPr>
        <w:pStyle w:val="NormalBold"/>
      </w:pPr>
      <w:r w:rsidRPr="00ED753E">
        <w:t>Artikel 17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F338627" w14:textId="77777777" w:rsidTr="00A01C8A">
        <w:trPr>
          <w:jc w:val="center"/>
        </w:trPr>
        <w:tc>
          <w:tcPr>
            <w:tcW w:w="9752" w:type="dxa"/>
            <w:gridSpan w:val="2"/>
          </w:tcPr>
          <w:p w14:paraId="126A9DC7" w14:textId="77777777" w:rsidR="009D3606" w:rsidRPr="00ED753E" w:rsidRDefault="009D3606" w:rsidP="00A01C8A">
            <w:pPr>
              <w:keepNext/>
            </w:pPr>
          </w:p>
        </w:tc>
      </w:tr>
      <w:tr w:rsidR="009D3606" w:rsidRPr="00ED753E" w14:paraId="26CFE622" w14:textId="77777777" w:rsidTr="00A01C8A">
        <w:trPr>
          <w:jc w:val="center"/>
        </w:trPr>
        <w:tc>
          <w:tcPr>
            <w:tcW w:w="4876" w:type="dxa"/>
          </w:tcPr>
          <w:p w14:paraId="16AE5C1D" w14:textId="77777777" w:rsidR="009D3606" w:rsidRPr="00ED753E" w:rsidRDefault="009D3606" w:rsidP="00A01C8A">
            <w:pPr>
              <w:pStyle w:val="ColumnHeading"/>
              <w:keepNext/>
            </w:pPr>
            <w:r w:rsidRPr="00ED753E">
              <w:t>Vorschlag der Kommission</w:t>
            </w:r>
          </w:p>
        </w:tc>
        <w:tc>
          <w:tcPr>
            <w:tcW w:w="4876" w:type="dxa"/>
          </w:tcPr>
          <w:p w14:paraId="3A108520" w14:textId="77777777" w:rsidR="009D3606" w:rsidRPr="00ED753E" w:rsidRDefault="009D3606" w:rsidP="00A01C8A">
            <w:pPr>
              <w:pStyle w:val="ColumnHeading"/>
              <w:keepNext/>
            </w:pPr>
            <w:r w:rsidRPr="00ED753E">
              <w:t>Geänderter Text</w:t>
            </w:r>
          </w:p>
        </w:tc>
      </w:tr>
      <w:tr w:rsidR="009D3606" w:rsidRPr="00ED753E" w14:paraId="79E2B7B8" w14:textId="77777777" w:rsidTr="00A01C8A">
        <w:trPr>
          <w:jc w:val="center"/>
        </w:trPr>
        <w:tc>
          <w:tcPr>
            <w:tcW w:w="4876" w:type="dxa"/>
          </w:tcPr>
          <w:p w14:paraId="10BC6119" w14:textId="77777777" w:rsidR="009D3606" w:rsidRPr="00ED753E" w:rsidRDefault="009D3606" w:rsidP="00A01C8A">
            <w:pPr>
              <w:pStyle w:val="Normal6"/>
            </w:pPr>
          </w:p>
        </w:tc>
        <w:tc>
          <w:tcPr>
            <w:tcW w:w="4876" w:type="dxa"/>
          </w:tcPr>
          <w:p w14:paraId="25E5BF25" w14:textId="77777777" w:rsidR="009D3606" w:rsidRPr="00ED753E" w:rsidRDefault="009D3606" w:rsidP="00A01C8A">
            <w:pPr>
              <w:pStyle w:val="Normal6"/>
              <w:rPr>
                <w:szCs w:val="24"/>
              </w:rPr>
            </w:pPr>
            <w:r w:rsidRPr="00ED753E">
              <w:rPr>
                <w:b/>
                <w:i/>
              </w:rPr>
              <w:t>1a)</w:t>
            </w:r>
            <w:r w:rsidRPr="00ED753E">
              <w:rPr>
                <w:b/>
                <w:i/>
              </w:rPr>
              <w:tab/>
              <w:t xml:space="preserve">Die Unternehmer von Betrieben stellen sicher, dass in ihren Betrieben </w:t>
            </w:r>
            <w:r w:rsidRPr="00ED753E">
              <w:rPr>
                <w:b/>
                <w:i/>
              </w:rPr>
              <w:lastRenderedPageBreak/>
              <w:t>geborene Hunde und Katzen innerhalb von drei Monaten nach ihrer Geburt, auf jeden Fall aber vor dem Zeitpunkt ihres Inverkehrbringens, einzeln gekennzeichnet werden.</w:t>
            </w:r>
          </w:p>
        </w:tc>
      </w:tr>
    </w:tbl>
    <w:p w14:paraId="09AF006A" w14:textId="77777777" w:rsidR="009D3606" w:rsidRPr="00ED753E" w:rsidRDefault="009D3606" w:rsidP="009D3606"/>
    <w:p w14:paraId="19AF8BA5" w14:textId="77777777" w:rsidR="008106D4" w:rsidRPr="00ED753E" w:rsidRDefault="008106D4" w:rsidP="008106D4">
      <w:pPr>
        <w:pStyle w:val="AmNumberTabs"/>
      </w:pPr>
      <w:r w:rsidRPr="00ED753E">
        <w:t>Abänderung</w:t>
      </w:r>
      <w:r w:rsidRPr="00ED753E">
        <w:tab/>
      </w:r>
      <w:r w:rsidRPr="00ED753E">
        <w:tab/>
        <w:t>179</w:t>
      </w:r>
    </w:p>
    <w:p w14:paraId="7E8D0810" w14:textId="77777777" w:rsidR="008106D4" w:rsidRPr="00ED753E" w:rsidRDefault="008106D4" w:rsidP="008106D4"/>
    <w:p w14:paraId="037B46D3" w14:textId="77777777" w:rsidR="008106D4" w:rsidRPr="00ED753E" w:rsidRDefault="008106D4" w:rsidP="008106D4">
      <w:pPr>
        <w:pStyle w:val="NormalBold"/>
        <w:keepNext/>
      </w:pPr>
      <w:r w:rsidRPr="00ED753E">
        <w:t>Vorschlag für eine Verordnung</w:t>
      </w:r>
    </w:p>
    <w:p w14:paraId="2B58CD9E" w14:textId="77777777" w:rsidR="008106D4" w:rsidRPr="00ED753E" w:rsidRDefault="008106D4" w:rsidP="008106D4">
      <w:pPr>
        <w:pStyle w:val="NormalBold"/>
      </w:pPr>
      <w:r w:rsidRPr="00ED753E">
        <w:t>Artikel 17 – Absatz 1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6D4" w:rsidRPr="00ED753E" w14:paraId="6B7D381A" w14:textId="77777777" w:rsidTr="0026767C">
        <w:trPr>
          <w:jc w:val="center"/>
        </w:trPr>
        <w:tc>
          <w:tcPr>
            <w:tcW w:w="9752" w:type="dxa"/>
            <w:gridSpan w:val="2"/>
          </w:tcPr>
          <w:p w14:paraId="08D4EC63" w14:textId="77777777" w:rsidR="008106D4" w:rsidRPr="00ED753E" w:rsidRDefault="008106D4" w:rsidP="0026767C">
            <w:pPr>
              <w:keepNext/>
            </w:pPr>
          </w:p>
        </w:tc>
      </w:tr>
      <w:tr w:rsidR="008106D4" w:rsidRPr="00ED753E" w14:paraId="0AF31AB8" w14:textId="77777777" w:rsidTr="0026767C">
        <w:trPr>
          <w:jc w:val="center"/>
        </w:trPr>
        <w:tc>
          <w:tcPr>
            <w:tcW w:w="4876" w:type="dxa"/>
          </w:tcPr>
          <w:p w14:paraId="3DDE28BE" w14:textId="77777777" w:rsidR="008106D4" w:rsidRPr="00ED753E" w:rsidRDefault="008106D4" w:rsidP="0026767C">
            <w:pPr>
              <w:pStyle w:val="ColumnHeading"/>
              <w:keepNext/>
            </w:pPr>
            <w:r w:rsidRPr="00ED753E">
              <w:t>Vorschlag der Kommission</w:t>
            </w:r>
          </w:p>
        </w:tc>
        <w:tc>
          <w:tcPr>
            <w:tcW w:w="4876" w:type="dxa"/>
          </w:tcPr>
          <w:p w14:paraId="0ECDDF10" w14:textId="77777777" w:rsidR="008106D4" w:rsidRPr="00ED753E" w:rsidRDefault="008106D4" w:rsidP="0026767C">
            <w:pPr>
              <w:pStyle w:val="ColumnHeading"/>
              <w:keepNext/>
            </w:pPr>
            <w:r w:rsidRPr="00ED753E">
              <w:t>Geänderter Text</w:t>
            </w:r>
          </w:p>
        </w:tc>
      </w:tr>
      <w:tr w:rsidR="008106D4" w:rsidRPr="00ED753E" w14:paraId="7EC204C9" w14:textId="77777777" w:rsidTr="0026767C">
        <w:trPr>
          <w:jc w:val="center"/>
        </w:trPr>
        <w:tc>
          <w:tcPr>
            <w:tcW w:w="4876" w:type="dxa"/>
          </w:tcPr>
          <w:p w14:paraId="2B54B746" w14:textId="77777777" w:rsidR="008106D4" w:rsidRPr="00ED753E" w:rsidRDefault="008106D4" w:rsidP="0026767C">
            <w:pPr>
              <w:pStyle w:val="Normal6"/>
            </w:pPr>
          </w:p>
        </w:tc>
        <w:tc>
          <w:tcPr>
            <w:tcW w:w="4876" w:type="dxa"/>
          </w:tcPr>
          <w:p w14:paraId="6C07B545" w14:textId="77777777" w:rsidR="008106D4" w:rsidRPr="00ED753E" w:rsidRDefault="008106D4" w:rsidP="0026767C">
            <w:pPr>
              <w:pStyle w:val="Normal6"/>
              <w:rPr>
                <w:szCs w:val="24"/>
              </w:rPr>
            </w:pPr>
            <w:r w:rsidRPr="00ED753E">
              <w:rPr>
                <w:b/>
                <w:i/>
              </w:rPr>
              <w:t>1b)</w:t>
            </w:r>
            <w:r w:rsidRPr="00ED753E">
              <w:rPr>
                <w:b/>
                <w:i/>
              </w:rPr>
              <w:tab/>
              <w:t>Unternehmer von Verkaufsbetrieben, Unternehmer von Tierheimen und Unternehmer, die für nicht gewollte, ausgesetzte, streunende, abhandengekommene oder beschlagnahmte Hunde und Katzen verantwortlich sind, sorgen dafür, dass Hunde und Katzen, die in ihre Betriebe gelangen oder ihrer Verantwortung unterliegen, innerhalb von 30 Tagen nach ihrer Ankunft im Betrieb und in jedem Fall vor dem Zeitpunkt ihres Inverkehrbringens einzeln gekennzeichnet werden.</w:t>
            </w:r>
          </w:p>
        </w:tc>
      </w:tr>
    </w:tbl>
    <w:p w14:paraId="743E826F" w14:textId="77777777" w:rsidR="009D3606" w:rsidRPr="00ED753E" w:rsidRDefault="009D3606" w:rsidP="009D3606"/>
    <w:p w14:paraId="1D1EE06D" w14:textId="2451E7E5" w:rsidR="009D3606" w:rsidRPr="00ED753E" w:rsidRDefault="00DA1C30" w:rsidP="009D3606">
      <w:pPr>
        <w:pStyle w:val="AmNumberTabs"/>
      </w:pPr>
      <w:r w:rsidRPr="00ED753E">
        <w:t>Abänderung</w:t>
      </w:r>
      <w:r w:rsidR="009D3606" w:rsidRPr="00ED753E">
        <w:tab/>
      </w:r>
      <w:r w:rsidR="009D3606" w:rsidRPr="00ED753E">
        <w:tab/>
        <w:t>180</w:t>
      </w:r>
    </w:p>
    <w:p w14:paraId="44947211" w14:textId="77777777" w:rsidR="009D3606" w:rsidRPr="00ED753E" w:rsidRDefault="009D3606" w:rsidP="009D3606"/>
    <w:p w14:paraId="0DE8C00F" w14:textId="77777777" w:rsidR="009D3606" w:rsidRPr="00ED753E" w:rsidRDefault="009D3606" w:rsidP="009D3606">
      <w:pPr>
        <w:pStyle w:val="NormalBold"/>
        <w:keepNext/>
      </w:pPr>
      <w:r w:rsidRPr="00ED753E">
        <w:t>Vorschlag für eine Verordnung</w:t>
      </w:r>
    </w:p>
    <w:p w14:paraId="351CB6AC" w14:textId="77777777" w:rsidR="009D3606" w:rsidRPr="00ED753E" w:rsidRDefault="009D3606" w:rsidP="009D3606">
      <w:pPr>
        <w:pStyle w:val="NormalBold"/>
      </w:pPr>
      <w:r w:rsidRPr="00ED753E">
        <w:t>Artikel 17 – Absatz 1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309B07D" w14:textId="77777777" w:rsidTr="00A01C8A">
        <w:trPr>
          <w:jc w:val="center"/>
        </w:trPr>
        <w:tc>
          <w:tcPr>
            <w:tcW w:w="9752" w:type="dxa"/>
            <w:gridSpan w:val="2"/>
          </w:tcPr>
          <w:p w14:paraId="2998B94E" w14:textId="77777777" w:rsidR="009D3606" w:rsidRPr="00ED753E" w:rsidRDefault="009D3606" w:rsidP="00A01C8A">
            <w:pPr>
              <w:keepNext/>
            </w:pPr>
          </w:p>
        </w:tc>
      </w:tr>
      <w:tr w:rsidR="009D3606" w:rsidRPr="00ED753E" w14:paraId="0A62B7BE" w14:textId="77777777" w:rsidTr="00A01C8A">
        <w:trPr>
          <w:jc w:val="center"/>
        </w:trPr>
        <w:tc>
          <w:tcPr>
            <w:tcW w:w="4876" w:type="dxa"/>
          </w:tcPr>
          <w:p w14:paraId="05C48C5F" w14:textId="77777777" w:rsidR="009D3606" w:rsidRPr="00ED753E" w:rsidRDefault="009D3606" w:rsidP="00A01C8A">
            <w:pPr>
              <w:pStyle w:val="ColumnHeading"/>
              <w:keepNext/>
            </w:pPr>
            <w:r w:rsidRPr="00ED753E">
              <w:t>Vorschlag der Kommission</w:t>
            </w:r>
          </w:p>
        </w:tc>
        <w:tc>
          <w:tcPr>
            <w:tcW w:w="4876" w:type="dxa"/>
          </w:tcPr>
          <w:p w14:paraId="6049CDA2" w14:textId="77777777" w:rsidR="009D3606" w:rsidRPr="00ED753E" w:rsidRDefault="009D3606" w:rsidP="00A01C8A">
            <w:pPr>
              <w:pStyle w:val="ColumnHeading"/>
              <w:keepNext/>
            </w:pPr>
            <w:r w:rsidRPr="00ED753E">
              <w:t>Geänderter Text</w:t>
            </w:r>
          </w:p>
        </w:tc>
      </w:tr>
      <w:tr w:rsidR="009D3606" w:rsidRPr="00ED753E" w14:paraId="3599255E" w14:textId="77777777" w:rsidTr="00A01C8A">
        <w:trPr>
          <w:jc w:val="center"/>
        </w:trPr>
        <w:tc>
          <w:tcPr>
            <w:tcW w:w="4876" w:type="dxa"/>
          </w:tcPr>
          <w:p w14:paraId="082F991E" w14:textId="77777777" w:rsidR="009D3606" w:rsidRPr="00ED753E" w:rsidRDefault="009D3606" w:rsidP="00A01C8A">
            <w:pPr>
              <w:pStyle w:val="Normal6"/>
            </w:pPr>
          </w:p>
        </w:tc>
        <w:tc>
          <w:tcPr>
            <w:tcW w:w="4876" w:type="dxa"/>
          </w:tcPr>
          <w:p w14:paraId="2511C401" w14:textId="77777777" w:rsidR="009D3606" w:rsidRPr="00ED753E" w:rsidRDefault="009D3606" w:rsidP="00A01C8A">
            <w:pPr>
              <w:pStyle w:val="Normal6"/>
              <w:rPr>
                <w:szCs w:val="24"/>
              </w:rPr>
            </w:pPr>
            <w:r w:rsidRPr="00ED753E">
              <w:rPr>
                <w:b/>
                <w:i/>
              </w:rPr>
              <w:t>1c)</w:t>
            </w:r>
            <w:r w:rsidRPr="00ED753E">
              <w:rPr>
                <w:b/>
                <w:i/>
              </w:rPr>
              <w:tab/>
              <w:t>Natürliche oder juristische Personen, die keine Unternehmer sind und Hunde oder Katzen in Verkehr bringen, stellen sicher, dass diese vor dem Zeitpunkt des Inverkehrbringens einzeln gekennzeichnet werden.</w:t>
            </w:r>
          </w:p>
        </w:tc>
      </w:tr>
    </w:tbl>
    <w:p w14:paraId="4F3B5A2B" w14:textId="77777777" w:rsidR="009D3606" w:rsidRPr="00ED753E" w:rsidRDefault="009D3606" w:rsidP="009D3606"/>
    <w:p w14:paraId="32FF075A" w14:textId="4C3BD2D1" w:rsidR="009D3606" w:rsidRPr="00ED753E" w:rsidRDefault="00DA1C30" w:rsidP="009D3606">
      <w:pPr>
        <w:pStyle w:val="AmNumberTabs"/>
      </w:pPr>
      <w:r w:rsidRPr="00ED753E">
        <w:t>Abänderung</w:t>
      </w:r>
      <w:r w:rsidR="009D3606" w:rsidRPr="00ED753E">
        <w:tab/>
      </w:r>
      <w:r w:rsidR="009D3606" w:rsidRPr="00ED753E">
        <w:tab/>
        <w:t>181</w:t>
      </w:r>
    </w:p>
    <w:p w14:paraId="7CC9D877" w14:textId="77777777" w:rsidR="009D3606" w:rsidRPr="00ED753E" w:rsidRDefault="009D3606" w:rsidP="009D3606"/>
    <w:p w14:paraId="66824616" w14:textId="77777777" w:rsidR="009D3606" w:rsidRPr="00ED753E" w:rsidRDefault="009D3606" w:rsidP="009D3606">
      <w:pPr>
        <w:pStyle w:val="NormalBold"/>
        <w:keepNext/>
      </w:pPr>
      <w:r w:rsidRPr="00ED753E">
        <w:t>Vorschlag für eine Verordnung</w:t>
      </w:r>
    </w:p>
    <w:p w14:paraId="2EC7B9BF" w14:textId="77777777" w:rsidR="009D3606" w:rsidRPr="00ED753E" w:rsidRDefault="009D3606" w:rsidP="009D3606">
      <w:pPr>
        <w:pStyle w:val="NormalBold"/>
      </w:pPr>
      <w:r w:rsidRPr="00ED753E">
        <w:t>Artikel 17 – Absatz 1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4C42CC9" w14:textId="77777777" w:rsidTr="00A01C8A">
        <w:trPr>
          <w:jc w:val="center"/>
        </w:trPr>
        <w:tc>
          <w:tcPr>
            <w:tcW w:w="9752" w:type="dxa"/>
            <w:gridSpan w:val="2"/>
          </w:tcPr>
          <w:p w14:paraId="3F2DA29D" w14:textId="77777777" w:rsidR="009D3606" w:rsidRPr="00ED753E" w:rsidRDefault="009D3606" w:rsidP="00A01C8A">
            <w:pPr>
              <w:keepNext/>
            </w:pPr>
          </w:p>
        </w:tc>
      </w:tr>
      <w:tr w:rsidR="009D3606" w:rsidRPr="00ED753E" w14:paraId="66967BDA" w14:textId="77777777" w:rsidTr="00A01C8A">
        <w:trPr>
          <w:jc w:val="center"/>
        </w:trPr>
        <w:tc>
          <w:tcPr>
            <w:tcW w:w="4876" w:type="dxa"/>
          </w:tcPr>
          <w:p w14:paraId="04F70D5D" w14:textId="77777777" w:rsidR="009D3606" w:rsidRPr="00ED753E" w:rsidRDefault="009D3606" w:rsidP="00A01C8A">
            <w:pPr>
              <w:pStyle w:val="ColumnHeading"/>
              <w:keepNext/>
            </w:pPr>
            <w:r w:rsidRPr="00ED753E">
              <w:t>Vorschlag der Kommission</w:t>
            </w:r>
          </w:p>
        </w:tc>
        <w:tc>
          <w:tcPr>
            <w:tcW w:w="4876" w:type="dxa"/>
          </w:tcPr>
          <w:p w14:paraId="14C8634F" w14:textId="77777777" w:rsidR="009D3606" w:rsidRPr="00ED753E" w:rsidRDefault="009D3606" w:rsidP="00A01C8A">
            <w:pPr>
              <w:pStyle w:val="ColumnHeading"/>
              <w:keepNext/>
            </w:pPr>
            <w:r w:rsidRPr="00ED753E">
              <w:t>Geänderter Text</w:t>
            </w:r>
          </w:p>
        </w:tc>
      </w:tr>
      <w:tr w:rsidR="009D3606" w:rsidRPr="00ED753E" w14:paraId="15F5AB16" w14:textId="77777777" w:rsidTr="00A01C8A">
        <w:trPr>
          <w:jc w:val="center"/>
        </w:trPr>
        <w:tc>
          <w:tcPr>
            <w:tcW w:w="4876" w:type="dxa"/>
          </w:tcPr>
          <w:p w14:paraId="361A5634" w14:textId="77777777" w:rsidR="009D3606" w:rsidRPr="00ED753E" w:rsidRDefault="009D3606" w:rsidP="00A01C8A">
            <w:pPr>
              <w:pStyle w:val="Normal6"/>
            </w:pPr>
          </w:p>
        </w:tc>
        <w:tc>
          <w:tcPr>
            <w:tcW w:w="4876" w:type="dxa"/>
          </w:tcPr>
          <w:p w14:paraId="2B69D3F8" w14:textId="77777777" w:rsidR="009D3606" w:rsidRPr="00ED753E" w:rsidRDefault="009D3606" w:rsidP="00A01C8A">
            <w:pPr>
              <w:pStyle w:val="Normal6"/>
              <w:rPr>
                <w:szCs w:val="24"/>
              </w:rPr>
            </w:pPr>
            <w:r w:rsidRPr="00ED753E">
              <w:rPr>
                <w:b/>
                <w:i/>
              </w:rPr>
              <w:t>1d)</w:t>
            </w:r>
            <w:r w:rsidRPr="00ED753E">
              <w:rPr>
                <w:b/>
                <w:i/>
              </w:rPr>
              <w:tab/>
              <w:t>Bei Hunden und Katzen, die vor dem [Datum des Beginns der Anwendung dieser Verordnung] gemäß den Rechtsvorschriften der Union oder der Mitgliedstaaten mit einem injizierbaren Transponder, der einen Mikrochip enthält, einzeln gekennzeichnet wurden, wird davon ausgegangen, dass sie die Anforderungen dieses Absatzes erfüllen, sofern der Mikrochip lesbar ist.</w:t>
            </w:r>
          </w:p>
        </w:tc>
      </w:tr>
    </w:tbl>
    <w:p w14:paraId="0CB1243E" w14:textId="1CC493B8" w:rsidR="009D3606" w:rsidRPr="00ED753E" w:rsidRDefault="009D3606" w:rsidP="009D3606"/>
    <w:p w14:paraId="5B35C3D5" w14:textId="77777777" w:rsidR="00E33169" w:rsidRPr="00ED753E" w:rsidRDefault="00E33169" w:rsidP="00E33169">
      <w:pPr>
        <w:pStyle w:val="AmNumberTabs"/>
      </w:pPr>
      <w:r w:rsidRPr="00ED753E">
        <w:t>Abänderung</w:t>
      </w:r>
      <w:r w:rsidRPr="00ED753E">
        <w:tab/>
      </w:r>
      <w:r w:rsidRPr="00ED753E">
        <w:tab/>
        <w:t>313</w:t>
      </w:r>
    </w:p>
    <w:p w14:paraId="38A6B326" w14:textId="77777777" w:rsidR="00E33169" w:rsidRPr="00ED753E" w:rsidRDefault="00E33169" w:rsidP="00E33169">
      <w:pPr>
        <w:pStyle w:val="NormalBold12b"/>
      </w:pPr>
      <w:r w:rsidRPr="00ED753E">
        <w:t>Vorschlag für eine Verordnung</w:t>
      </w:r>
    </w:p>
    <w:p w14:paraId="6E337A70" w14:textId="2E137804" w:rsidR="00E33169" w:rsidRPr="00ED753E" w:rsidRDefault="00E33169" w:rsidP="00E33169">
      <w:pPr>
        <w:pStyle w:val="NormalBold"/>
      </w:pPr>
      <w:r w:rsidRPr="00ED753E">
        <w:t>Artikel 1 – Absatz 1 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169" w:rsidRPr="00ED753E" w14:paraId="6ED9E6D0" w14:textId="77777777" w:rsidTr="0026767C">
        <w:trPr>
          <w:trHeight w:hRule="exact" w:val="240"/>
          <w:jc w:val="center"/>
        </w:trPr>
        <w:tc>
          <w:tcPr>
            <w:tcW w:w="9752" w:type="dxa"/>
            <w:gridSpan w:val="2"/>
            <w:tcBorders>
              <w:top w:val="nil"/>
              <w:left w:val="nil"/>
              <w:bottom w:val="nil"/>
              <w:right w:val="nil"/>
            </w:tcBorders>
          </w:tcPr>
          <w:p w14:paraId="47ED1F63" w14:textId="77777777" w:rsidR="00E33169" w:rsidRPr="00ED753E" w:rsidRDefault="00E33169" w:rsidP="0026767C"/>
        </w:tc>
      </w:tr>
      <w:tr w:rsidR="00E33169" w:rsidRPr="00ED753E" w14:paraId="7E3D88EB" w14:textId="77777777" w:rsidTr="0026767C">
        <w:trPr>
          <w:trHeight w:val="240"/>
          <w:jc w:val="center"/>
        </w:trPr>
        <w:tc>
          <w:tcPr>
            <w:tcW w:w="4876" w:type="dxa"/>
            <w:tcBorders>
              <w:top w:val="nil"/>
              <w:left w:val="nil"/>
              <w:bottom w:val="nil"/>
              <w:right w:val="nil"/>
            </w:tcBorders>
          </w:tcPr>
          <w:p w14:paraId="3878AF33" w14:textId="77777777" w:rsidR="00E33169" w:rsidRPr="00ED753E" w:rsidRDefault="00E33169" w:rsidP="0026767C">
            <w:pPr>
              <w:pStyle w:val="AmColumnHeading"/>
            </w:pPr>
            <w:r w:rsidRPr="00ED753E">
              <w:t>Vorschlag der Kommission</w:t>
            </w:r>
          </w:p>
        </w:tc>
        <w:tc>
          <w:tcPr>
            <w:tcW w:w="4876" w:type="dxa"/>
            <w:tcBorders>
              <w:top w:val="nil"/>
              <w:left w:val="nil"/>
              <w:bottom w:val="nil"/>
              <w:right w:val="nil"/>
            </w:tcBorders>
          </w:tcPr>
          <w:p w14:paraId="08E61843" w14:textId="77777777" w:rsidR="00E33169" w:rsidRPr="00ED753E" w:rsidRDefault="00E33169" w:rsidP="0026767C">
            <w:pPr>
              <w:pStyle w:val="AmColumnHeading"/>
            </w:pPr>
            <w:r w:rsidRPr="00ED753E">
              <w:t>Geänderter Text</w:t>
            </w:r>
          </w:p>
        </w:tc>
      </w:tr>
      <w:tr w:rsidR="00E33169" w:rsidRPr="00ED753E" w14:paraId="01B59443" w14:textId="77777777" w:rsidTr="0026767C">
        <w:trPr>
          <w:jc w:val="center"/>
        </w:trPr>
        <w:tc>
          <w:tcPr>
            <w:tcW w:w="4876" w:type="dxa"/>
            <w:tcBorders>
              <w:top w:val="nil"/>
              <w:left w:val="nil"/>
              <w:bottom w:val="nil"/>
              <w:right w:val="nil"/>
            </w:tcBorders>
          </w:tcPr>
          <w:p w14:paraId="19BAA39F" w14:textId="77777777" w:rsidR="00E33169" w:rsidRPr="00ED753E" w:rsidRDefault="00E33169" w:rsidP="0026767C">
            <w:pPr>
              <w:pStyle w:val="Normal6a"/>
            </w:pPr>
          </w:p>
        </w:tc>
        <w:tc>
          <w:tcPr>
            <w:tcW w:w="4876" w:type="dxa"/>
            <w:tcBorders>
              <w:top w:val="nil"/>
              <w:left w:val="nil"/>
              <w:bottom w:val="nil"/>
              <w:right w:val="nil"/>
            </w:tcBorders>
          </w:tcPr>
          <w:p w14:paraId="2823D52B" w14:textId="3BEFEDFF" w:rsidR="00E33169" w:rsidRPr="00ED753E" w:rsidRDefault="00E33169" w:rsidP="004D7792">
            <w:pPr>
              <w:pStyle w:val="Normal6a"/>
            </w:pPr>
            <w:r w:rsidRPr="00ED753E">
              <w:rPr>
                <w:b/>
                <w:i/>
              </w:rPr>
              <w:t>1e</w:t>
            </w:r>
            <w:r w:rsidR="004D7792" w:rsidRPr="00ED753E">
              <w:rPr>
                <w:b/>
                <w:i/>
              </w:rPr>
              <w:t>)</w:t>
            </w:r>
            <w:r w:rsidRPr="00ED753E">
              <w:tab/>
            </w:r>
            <w:r w:rsidRPr="00ED753E">
              <w:rPr>
                <w:b/>
                <w:i/>
              </w:rPr>
              <w:t xml:space="preserve">Ab dem ... [fünf Jahre nach dem Datum des Inkrafttretens dieser Verordnung] müssen alle gehaltenen Hunde im Einklang mit </w:t>
            </w:r>
            <w:r w:rsidR="004D7792" w:rsidRPr="00ED753E">
              <w:rPr>
                <w:b/>
                <w:i/>
              </w:rPr>
              <w:t>A</w:t>
            </w:r>
            <w:r w:rsidRPr="00ED753E">
              <w:rPr>
                <w:b/>
                <w:i/>
              </w:rPr>
              <w:t>bsatz 1 einzeln identifiziert werden.</w:t>
            </w:r>
          </w:p>
        </w:tc>
      </w:tr>
      <w:tr w:rsidR="00E33169" w:rsidRPr="00ED753E" w14:paraId="516EAF6A" w14:textId="77777777" w:rsidTr="0026767C">
        <w:trPr>
          <w:jc w:val="center"/>
        </w:trPr>
        <w:tc>
          <w:tcPr>
            <w:tcW w:w="4876" w:type="dxa"/>
            <w:tcBorders>
              <w:top w:val="nil"/>
              <w:left w:val="nil"/>
              <w:bottom w:val="nil"/>
              <w:right w:val="nil"/>
            </w:tcBorders>
          </w:tcPr>
          <w:p w14:paraId="2E058650" w14:textId="77777777" w:rsidR="00E33169" w:rsidRPr="00ED753E" w:rsidRDefault="00E33169" w:rsidP="0026767C">
            <w:pPr>
              <w:pStyle w:val="Normal6a"/>
            </w:pPr>
          </w:p>
        </w:tc>
        <w:tc>
          <w:tcPr>
            <w:tcW w:w="4876" w:type="dxa"/>
            <w:tcBorders>
              <w:top w:val="nil"/>
              <w:left w:val="nil"/>
              <w:bottom w:val="nil"/>
              <w:right w:val="nil"/>
            </w:tcBorders>
          </w:tcPr>
          <w:p w14:paraId="24FE78D8" w14:textId="7E8A207B" w:rsidR="00E33169" w:rsidRPr="00ED753E" w:rsidRDefault="00E33169" w:rsidP="004D7792">
            <w:pPr>
              <w:pStyle w:val="Normal6a"/>
            </w:pPr>
            <w:r w:rsidRPr="00ED753E">
              <w:rPr>
                <w:b/>
                <w:i/>
              </w:rPr>
              <w:t xml:space="preserve">Ab dem ... [zehn Jahre nach dem Datum des Inkrafttretens dieser Verordnung] müssen alle gehaltenen Katzen im Einklang mit </w:t>
            </w:r>
            <w:r w:rsidR="004D7792" w:rsidRPr="00ED753E">
              <w:rPr>
                <w:b/>
                <w:i/>
              </w:rPr>
              <w:t>A</w:t>
            </w:r>
            <w:r w:rsidRPr="00ED753E">
              <w:rPr>
                <w:b/>
                <w:i/>
              </w:rPr>
              <w:t>bsatz 1 einzeln identifiziert werden.</w:t>
            </w:r>
          </w:p>
        </w:tc>
      </w:tr>
    </w:tbl>
    <w:p w14:paraId="1E4C5126" w14:textId="77777777" w:rsidR="00E33169" w:rsidRPr="00ED753E" w:rsidRDefault="00E33169" w:rsidP="00E33169"/>
    <w:p w14:paraId="70D1D7E6" w14:textId="77777777" w:rsidR="00E33169" w:rsidRPr="00ED753E" w:rsidRDefault="00E33169" w:rsidP="00E33169"/>
    <w:p w14:paraId="3C63C97E" w14:textId="77777777" w:rsidR="00E33169" w:rsidRPr="00ED753E" w:rsidRDefault="00E33169" w:rsidP="009D3606"/>
    <w:p w14:paraId="02C80950" w14:textId="140D0E84" w:rsidR="009D3606" w:rsidRPr="00ED753E" w:rsidRDefault="00DA1C30" w:rsidP="009D3606">
      <w:pPr>
        <w:pStyle w:val="AmNumberTabs"/>
      </w:pPr>
      <w:r w:rsidRPr="00ED753E">
        <w:t>Abänderung</w:t>
      </w:r>
      <w:r w:rsidR="009D3606" w:rsidRPr="00ED753E">
        <w:tab/>
      </w:r>
      <w:r w:rsidR="009D3606" w:rsidRPr="00ED753E">
        <w:tab/>
        <w:t>182</w:t>
      </w:r>
    </w:p>
    <w:p w14:paraId="4F19EAAC" w14:textId="77777777" w:rsidR="009D3606" w:rsidRPr="00ED753E" w:rsidRDefault="009D3606" w:rsidP="009D3606"/>
    <w:p w14:paraId="304CB38F" w14:textId="77777777" w:rsidR="009D3606" w:rsidRPr="00ED753E" w:rsidRDefault="009D3606" w:rsidP="009D3606">
      <w:pPr>
        <w:pStyle w:val="NormalBold"/>
        <w:keepNext/>
      </w:pPr>
      <w:r w:rsidRPr="00ED753E">
        <w:t>Vorschlag für eine Verordnung</w:t>
      </w:r>
    </w:p>
    <w:p w14:paraId="09915516" w14:textId="77777777" w:rsidR="009D3606" w:rsidRPr="00ED753E" w:rsidRDefault="009D3606" w:rsidP="009D3606">
      <w:pPr>
        <w:pStyle w:val="NormalBold"/>
      </w:pPr>
      <w:r w:rsidRPr="00ED753E">
        <w:t>Artikel 17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9E74A4B" w14:textId="77777777" w:rsidTr="00A01C8A">
        <w:trPr>
          <w:jc w:val="center"/>
        </w:trPr>
        <w:tc>
          <w:tcPr>
            <w:tcW w:w="9752" w:type="dxa"/>
            <w:gridSpan w:val="2"/>
          </w:tcPr>
          <w:p w14:paraId="2779E231" w14:textId="77777777" w:rsidR="009D3606" w:rsidRPr="00ED753E" w:rsidRDefault="009D3606" w:rsidP="00A01C8A">
            <w:pPr>
              <w:keepNext/>
            </w:pPr>
          </w:p>
        </w:tc>
      </w:tr>
      <w:tr w:rsidR="009D3606" w:rsidRPr="00ED753E" w14:paraId="07983228" w14:textId="77777777" w:rsidTr="00A01C8A">
        <w:trPr>
          <w:jc w:val="center"/>
        </w:trPr>
        <w:tc>
          <w:tcPr>
            <w:tcW w:w="4876" w:type="dxa"/>
          </w:tcPr>
          <w:p w14:paraId="0919E695" w14:textId="77777777" w:rsidR="009D3606" w:rsidRPr="00ED753E" w:rsidRDefault="009D3606" w:rsidP="00A01C8A">
            <w:pPr>
              <w:pStyle w:val="ColumnHeading"/>
              <w:keepNext/>
            </w:pPr>
            <w:r w:rsidRPr="00ED753E">
              <w:t>Vorschlag der Kommission</w:t>
            </w:r>
          </w:p>
        </w:tc>
        <w:tc>
          <w:tcPr>
            <w:tcW w:w="4876" w:type="dxa"/>
          </w:tcPr>
          <w:p w14:paraId="41AF929C" w14:textId="77777777" w:rsidR="009D3606" w:rsidRPr="00ED753E" w:rsidRDefault="009D3606" w:rsidP="00A01C8A">
            <w:pPr>
              <w:pStyle w:val="ColumnHeading"/>
              <w:keepNext/>
            </w:pPr>
            <w:r w:rsidRPr="00ED753E">
              <w:t>Geänderter Text</w:t>
            </w:r>
          </w:p>
        </w:tc>
      </w:tr>
      <w:tr w:rsidR="009D3606" w:rsidRPr="00ED753E" w14:paraId="659D287B" w14:textId="77777777" w:rsidTr="00A01C8A">
        <w:trPr>
          <w:jc w:val="center"/>
        </w:trPr>
        <w:tc>
          <w:tcPr>
            <w:tcW w:w="4876" w:type="dxa"/>
          </w:tcPr>
          <w:p w14:paraId="74C8E6F2" w14:textId="77777777" w:rsidR="009D3606" w:rsidRPr="00ED753E" w:rsidRDefault="009D3606" w:rsidP="00A01C8A">
            <w:pPr>
              <w:pStyle w:val="Normal6"/>
            </w:pPr>
            <w:r w:rsidRPr="00ED753E">
              <w:t>(2)</w:t>
            </w:r>
            <w:r w:rsidRPr="00ED753E">
              <w:tab/>
              <w:t>Hunde und Katzen</w:t>
            </w:r>
            <w:r w:rsidRPr="00ED753E">
              <w:rPr>
                <w:b/>
                <w:i/>
              </w:rPr>
              <w:t>, die</w:t>
            </w:r>
            <w:r w:rsidRPr="00ED753E">
              <w:t xml:space="preserve"> gemäß Absatz 1 </w:t>
            </w:r>
            <w:r w:rsidRPr="00ED753E">
              <w:rPr>
                <w:b/>
                <w:i/>
              </w:rPr>
              <w:t>identifiziert wurden, werden ab dem [drei</w:t>
            </w:r>
            <w:r w:rsidRPr="00ED753E">
              <w:t> </w:t>
            </w:r>
            <w:r w:rsidRPr="00ED753E">
              <w:rPr>
                <w:b/>
                <w:i/>
              </w:rPr>
              <w:t>Jahre nach dem Datum des Inkrafttretens] vom Tierarzt oder von einem Assistenten unter der Verantwortung des Tierarztes</w:t>
            </w:r>
            <w:r w:rsidRPr="00ED753E">
              <w:t xml:space="preserve"> in </w:t>
            </w:r>
            <w:r w:rsidRPr="00ED753E">
              <w:rPr>
                <w:b/>
                <w:i/>
              </w:rPr>
              <w:t>einer nationalen</w:t>
            </w:r>
            <w:r w:rsidRPr="00ED753E">
              <w:t xml:space="preserve"> Datenbank </w:t>
            </w:r>
            <w:r w:rsidRPr="00ED753E">
              <w:rPr>
                <w:b/>
                <w:i/>
              </w:rPr>
              <w:t xml:space="preserve">gemäß Artikel 19 </w:t>
            </w:r>
            <w:r w:rsidRPr="00ED753E">
              <w:rPr>
                <w:b/>
                <w:i/>
              </w:rPr>
              <w:lastRenderedPageBreak/>
              <w:t>registriert</w:t>
            </w:r>
            <w:r w:rsidRPr="00ED753E">
              <w:t xml:space="preserve">. Bei Hunden und Katzen, die in </w:t>
            </w:r>
            <w:r w:rsidRPr="00ED753E">
              <w:rPr>
                <w:b/>
                <w:i/>
              </w:rPr>
              <w:t>Zuchtbetrieben</w:t>
            </w:r>
            <w:r w:rsidRPr="00ED753E">
              <w:t xml:space="preserve"> gehalten werden, erfolgt die Registrierung auf den Namen des für den Hund oder die Katze verantwortlichen </w:t>
            </w:r>
            <w:r w:rsidRPr="00ED753E">
              <w:rPr>
                <w:b/>
                <w:i/>
              </w:rPr>
              <w:t>Eigentümers des Zuchtbetriebs</w:t>
            </w:r>
            <w:r w:rsidRPr="00ED753E">
              <w:t xml:space="preserve">. Bei Hunden </w:t>
            </w:r>
            <w:r w:rsidRPr="00ED753E">
              <w:rPr>
                <w:b/>
                <w:i/>
              </w:rPr>
              <w:t>und</w:t>
            </w:r>
            <w:r w:rsidRPr="00ED753E">
              <w:t xml:space="preserve"> Katzen, die in </w:t>
            </w:r>
            <w:r w:rsidRPr="00ED753E">
              <w:rPr>
                <w:b/>
                <w:i/>
              </w:rPr>
              <w:t>Tierheimen gehalten</w:t>
            </w:r>
            <w:r w:rsidRPr="00ED753E">
              <w:t xml:space="preserve"> werden, erfolgt die Registrierung auf den Namen </w:t>
            </w:r>
            <w:r w:rsidRPr="00ED753E">
              <w:rPr>
                <w:b/>
                <w:i/>
              </w:rPr>
              <w:t>der für das Tierheim verantwortlichen Person. Bei natürlichen Personen, die beabsichtigen, einen Hund</w:t>
            </w:r>
            <w:r w:rsidRPr="00ED753E">
              <w:t xml:space="preserve"> oder </w:t>
            </w:r>
            <w:r w:rsidRPr="00ED753E">
              <w:rPr>
                <w:b/>
                <w:i/>
              </w:rPr>
              <w:t>eine Katze in der Union abzugeben, erfolgt</w:t>
            </w:r>
            <w:r w:rsidRPr="00ED753E">
              <w:t xml:space="preserve"> die </w:t>
            </w:r>
            <w:r w:rsidRPr="00ED753E">
              <w:rPr>
                <w:b/>
                <w:i/>
              </w:rPr>
              <w:t>Registrierung auf den Namen dieser Person.</w:t>
            </w:r>
            <w:r w:rsidRPr="00ED753E">
              <w:t xml:space="preserve"> Jeder </w:t>
            </w:r>
            <w:r w:rsidRPr="00ED753E">
              <w:rPr>
                <w:b/>
                <w:i/>
              </w:rPr>
              <w:t>nachfolgende Eigentümer</w:t>
            </w:r>
            <w:r w:rsidRPr="00ED753E">
              <w:t xml:space="preserve"> des </w:t>
            </w:r>
            <w:r w:rsidRPr="00ED753E">
              <w:rPr>
                <w:b/>
                <w:i/>
              </w:rPr>
              <w:t>Hundes</w:t>
            </w:r>
            <w:r w:rsidRPr="00ED753E">
              <w:t xml:space="preserve"> oder der </w:t>
            </w:r>
            <w:r w:rsidRPr="00ED753E">
              <w:rPr>
                <w:b/>
                <w:i/>
              </w:rPr>
              <w:t>Katze oder jede nachfolgende für den Hund oder die Katze verantwortliche Person stellt sicher, dass</w:t>
            </w:r>
            <w:r w:rsidRPr="00ED753E">
              <w:t xml:space="preserve"> der </w:t>
            </w:r>
            <w:r w:rsidRPr="00ED753E">
              <w:rPr>
                <w:b/>
                <w:i/>
              </w:rPr>
              <w:t>Übergang</w:t>
            </w:r>
            <w:r w:rsidRPr="00ED753E">
              <w:t xml:space="preserve"> des Eigentums oder der Verantwortung in der Datenbank gemäß Artikel 19 erfasst wird.</w:t>
            </w:r>
          </w:p>
        </w:tc>
        <w:tc>
          <w:tcPr>
            <w:tcW w:w="4876" w:type="dxa"/>
          </w:tcPr>
          <w:p w14:paraId="5A50B784" w14:textId="77777777" w:rsidR="009D3606" w:rsidRPr="00ED753E" w:rsidRDefault="009D3606" w:rsidP="00A01C8A">
            <w:pPr>
              <w:pStyle w:val="Normal6"/>
              <w:rPr>
                <w:szCs w:val="24"/>
              </w:rPr>
            </w:pPr>
            <w:r w:rsidRPr="00ED753E">
              <w:lastRenderedPageBreak/>
              <w:t>(2)</w:t>
            </w:r>
            <w:r w:rsidRPr="00ED753E">
              <w:tab/>
              <w:t>Hunde und Katzen</w:t>
            </w:r>
            <w:r w:rsidRPr="00ED753E">
              <w:rPr>
                <w:b/>
                <w:i/>
              </w:rPr>
              <w:t xml:space="preserve"> werden innerhalb von zwei Arbeitstagen nach ihrer Identifizierung</w:t>
            </w:r>
            <w:r w:rsidRPr="00ED753E">
              <w:t xml:space="preserve"> gemäß Absatz 1 </w:t>
            </w:r>
            <w:r w:rsidRPr="00ED753E">
              <w:rPr>
                <w:b/>
                <w:i/>
              </w:rPr>
              <w:t>von einem Tierarzt in einer in Artikel</w:t>
            </w:r>
            <w:r w:rsidRPr="00ED753E">
              <w:t> </w:t>
            </w:r>
            <w:r w:rsidRPr="00ED753E">
              <w:rPr>
                <w:b/>
                <w:i/>
              </w:rPr>
              <w:t>19 genannten nationalen Datenbank registriert.</w:t>
            </w:r>
            <w:r w:rsidRPr="00ED753E">
              <w:t xml:space="preserve"> </w:t>
            </w:r>
            <w:r w:rsidRPr="00ED753E">
              <w:rPr>
                <w:b/>
                <w:i/>
              </w:rPr>
              <w:t xml:space="preserve">Die Mitgliedstaaten können die Registrierung durch andere Personen als </w:t>
            </w:r>
            <w:r w:rsidRPr="00ED753E">
              <w:rPr>
                <w:b/>
                <w:i/>
              </w:rPr>
              <w:lastRenderedPageBreak/>
              <w:t>Tierärzte erlauben, sofern sie Vorkehrungen dafür getroffen haben, dass die in die Datenbank eingegebenen Angaben richtig sind.</w:t>
            </w:r>
            <w:r w:rsidRPr="00ED753E">
              <w:t xml:space="preserve"> Bei Hunden und Katzen, die in </w:t>
            </w:r>
            <w:r w:rsidRPr="00ED753E">
              <w:rPr>
                <w:b/>
                <w:i/>
              </w:rPr>
              <w:t>Betrieben</w:t>
            </w:r>
            <w:r w:rsidRPr="00ED753E">
              <w:t xml:space="preserve"> gehalten werden, erfolgt die Registrierung auf den Namen des </w:t>
            </w:r>
            <w:r w:rsidRPr="00ED753E">
              <w:rPr>
                <w:b/>
                <w:i/>
              </w:rPr>
              <w:t xml:space="preserve">Unternehmers des </w:t>
            </w:r>
            <w:r w:rsidRPr="00ED753E">
              <w:t xml:space="preserve">für den Hund oder die Katze verantwortlichen </w:t>
            </w:r>
            <w:r w:rsidRPr="00ED753E">
              <w:rPr>
                <w:b/>
                <w:i/>
              </w:rPr>
              <w:t>Betriebs</w:t>
            </w:r>
            <w:r w:rsidRPr="00ED753E">
              <w:t xml:space="preserve">. Bei Hunden </w:t>
            </w:r>
            <w:r w:rsidRPr="00ED753E">
              <w:rPr>
                <w:b/>
                <w:i/>
              </w:rPr>
              <w:t>oder</w:t>
            </w:r>
            <w:r w:rsidRPr="00ED753E">
              <w:t xml:space="preserve"> Katzen, die </w:t>
            </w:r>
            <w:r w:rsidRPr="00ED753E">
              <w:rPr>
                <w:b/>
                <w:i/>
              </w:rPr>
              <w:t xml:space="preserve">von einer natürlichen Person </w:t>
            </w:r>
            <w:r w:rsidRPr="00ED753E">
              <w:t xml:space="preserve">in </w:t>
            </w:r>
            <w:r w:rsidRPr="00ED753E">
              <w:rPr>
                <w:b/>
                <w:i/>
              </w:rPr>
              <w:t>Verkehr gebracht</w:t>
            </w:r>
            <w:r w:rsidRPr="00ED753E">
              <w:t xml:space="preserve"> werden, erfolgt die Registrierung auf den Namen </w:t>
            </w:r>
            <w:r w:rsidRPr="00ED753E">
              <w:rPr>
                <w:b/>
                <w:i/>
              </w:rPr>
              <w:t>dieser Person.</w:t>
            </w:r>
            <w:r w:rsidRPr="00ED753E">
              <w:t xml:space="preserve"> </w:t>
            </w:r>
            <w:r w:rsidRPr="00ED753E">
              <w:rPr>
                <w:b/>
                <w:i/>
              </w:rPr>
              <w:t>Im Falle einer Übertragung des Eigentums oder der Verantwortung stellt die natürliche</w:t>
            </w:r>
            <w:r w:rsidRPr="00ED753E">
              <w:t xml:space="preserve"> oder </w:t>
            </w:r>
            <w:r w:rsidRPr="00ED753E">
              <w:rPr>
                <w:b/>
                <w:i/>
              </w:rPr>
              <w:t>juristische Person, die den Hund oder</w:t>
            </w:r>
            <w:r w:rsidRPr="00ED753E">
              <w:t xml:space="preserve"> die </w:t>
            </w:r>
            <w:r w:rsidRPr="00ED753E">
              <w:rPr>
                <w:b/>
                <w:i/>
              </w:rPr>
              <w:t>Katze in Verkehr bringt, sicher, dass</w:t>
            </w:r>
            <w:r w:rsidRPr="00ED753E">
              <w:t xml:space="preserve"> jeder </w:t>
            </w:r>
            <w:r w:rsidRPr="00ED753E">
              <w:rPr>
                <w:b/>
                <w:i/>
              </w:rPr>
              <w:t>Übergang</w:t>
            </w:r>
            <w:r w:rsidRPr="00ED753E">
              <w:t xml:space="preserve"> des </w:t>
            </w:r>
            <w:r w:rsidRPr="00ED753E">
              <w:rPr>
                <w:b/>
                <w:i/>
              </w:rPr>
              <w:t>Eigentums</w:t>
            </w:r>
            <w:r w:rsidRPr="00ED753E">
              <w:t xml:space="preserve"> oder der </w:t>
            </w:r>
            <w:r w:rsidRPr="00ED753E">
              <w:rPr>
                <w:b/>
                <w:i/>
              </w:rPr>
              <w:t>Verantwortung innerhalb von zwei Wochen nach dem Zeitpunkt</w:t>
            </w:r>
            <w:r w:rsidRPr="00ED753E">
              <w:t xml:space="preserve"> der </w:t>
            </w:r>
            <w:r w:rsidRPr="00ED753E">
              <w:rPr>
                <w:b/>
                <w:i/>
              </w:rPr>
              <w:t>Übertragung</w:t>
            </w:r>
            <w:r w:rsidRPr="00ED753E">
              <w:t xml:space="preserve"> des Eigentums oder der Verantwortung in der Datenbank gemäß Artikel 19 erfasst wird</w:t>
            </w:r>
            <w:r w:rsidRPr="00ED753E">
              <w:rPr>
                <w:b/>
                <w:i/>
              </w:rPr>
              <w:t>, und zwar im Einklang mit den Bedingungen, die von dem zuständigen Mitgliedstaat festgelegt wurden</w:t>
            </w:r>
            <w:r w:rsidRPr="00ED753E">
              <w:t>.</w:t>
            </w:r>
          </w:p>
        </w:tc>
      </w:tr>
    </w:tbl>
    <w:p w14:paraId="5926D53E" w14:textId="77777777" w:rsidR="009D3606" w:rsidRPr="00ED753E" w:rsidRDefault="009D3606" w:rsidP="009D3606"/>
    <w:p w14:paraId="41CF8E34" w14:textId="53F28CEF" w:rsidR="009D3606" w:rsidRPr="00ED753E" w:rsidRDefault="00DA1C30" w:rsidP="009D3606">
      <w:pPr>
        <w:pStyle w:val="AmNumberTabs"/>
      </w:pPr>
      <w:r w:rsidRPr="00ED753E">
        <w:t>Abänderung</w:t>
      </w:r>
      <w:r w:rsidR="009D3606" w:rsidRPr="00ED753E">
        <w:tab/>
      </w:r>
      <w:r w:rsidR="009D3606" w:rsidRPr="00ED753E">
        <w:tab/>
        <w:t>183</w:t>
      </w:r>
    </w:p>
    <w:p w14:paraId="528F4332" w14:textId="77777777" w:rsidR="009D3606" w:rsidRPr="00ED753E" w:rsidRDefault="009D3606" w:rsidP="009D3606"/>
    <w:p w14:paraId="5D11BAFD" w14:textId="77777777" w:rsidR="009D3606" w:rsidRPr="00ED753E" w:rsidRDefault="009D3606" w:rsidP="009D3606">
      <w:pPr>
        <w:pStyle w:val="NormalBold"/>
        <w:keepNext/>
      </w:pPr>
      <w:r w:rsidRPr="00ED753E">
        <w:t>Vorschlag für eine Verordnung</w:t>
      </w:r>
    </w:p>
    <w:p w14:paraId="0C3F7659" w14:textId="77777777" w:rsidR="009D3606" w:rsidRPr="00ED753E" w:rsidRDefault="009D3606" w:rsidP="009D3606">
      <w:pPr>
        <w:pStyle w:val="NormalBold"/>
      </w:pPr>
      <w:r w:rsidRPr="00ED753E">
        <w:t>Artikel 17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1C38F10" w14:textId="77777777" w:rsidTr="00A01C8A">
        <w:trPr>
          <w:jc w:val="center"/>
        </w:trPr>
        <w:tc>
          <w:tcPr>
            <w:tcW w:w="9752" w:type="dxa"/>
            <w:gridSpan w:val="2"/>
          </w:tcPr>
          <w:p w14:paraId="79ABE029" w14:textId="77777777" w:rsidR="009D3606" w:rsidRPr="00ED753E" w:rsidRDefault="009D3606" w:rsidP="00A01C8A">
            <w:pPr>
              <w:keepNext/>
            </w:pPr>
          </w:p>
        </w:tc>
      </w:tr>
      <w:tr w:rsidR="009D3606" w:rsidRPr="00ED753E" w14:paraId="453B080E" w14:textId="77777777" w:rsidTr="00A01C8A">
        <w:trPr>
          <w:jc w:val="center"/>
        </w:trPr>
        <w:tc>
          <w:tcPr>
            <w:tcW w:w="4876" w:type="dxa"/>
          </w:tcPr>
          <w:p w14:paraId="5654308D" w14:textId="77777777" w:rsidR="009D3606" w:rsidRPr="00ED753E" w:rsidRDefault="009D3606" w:rsidP="00A01C8A">
            <w:pPr>
              <w:pStyle w:val="ColumnHeading"/>
              <w:keepNext/>
            </w:pPr>
            <w:r w:rsidRPr="00ED753E">
              <w:t>Vorschlag der Kommission</w:t>
            </w:r>
          </w:p>
        </w:tc>
        <w:tc>
          <w:tcPr>
            <w:tcW w:w="4876" w:type="dxa"/>
          </w:tcPr>
          <w:p w14:paraId="76D785F5" w14:textId="77777777" w:rsidR="009D3606" w:rsidRPr="00ED753E" w:rsidRDefault="009D3606" w:rsidP="00A01C8A">
            <w:pPr>
              <w:pStyle w:val="ColumnHeading"/>
              <w:keepNext/>
            </w:pPr>
            <w:r w:rsidRPr="00ED753E">
              <w:t>Geänderter Text</w:t>
            </w:r>
          </w:p>
        </w:tc>
      </w:tr>
      <w:tr w:rsidR="009D3606" w:rsidRPr="00ED753E" w14:paraId="761A961E" w14:textId="77777777" w:rsidTr="00A01C8A">
        <w:trPr>
          <w:jc w:val="center"/>
        </w:trPr>
        <w:tc>
          <w:tcPr>
            <w:tcW w:w="4876" w:type="dxa"/>
          </w:tcPr>
          <w:p w14:paraId="04B0EB43" w14:textId="77777777" w:rsidR="009D3606" w:rsidRPr="00ED753E" w:rsidRDefault="009D3606" w:rsidP="00A01C8A">
            <w:pPr>
              <w:pStyle w:val="Normal6"/>
            </w:pPr>
          </w:p>
        </w:tc>
        <w:tc>
          <w:tcPr>
            <w:tcW w:w="4876" w:type="dxa"/>
          </w:tcPr>
          <w:p w14:paraId="123E2B94" w14:textId="77777777" w:rsidR="009D3606" w:rsidRPr="00ED753E" w:rsidRDefault="009D3606" w:rsidP="00A01C8A">
            <w:pPr>
              <w:pStyle w:val="Normal6"/>
              <w:rPr>
                <w:szCs w:val="24"/>
              </w:rPr>
            </w:pPr>
            <w:r w:rsidRPr="00ED753E">
              <w:rPr>
                <w:b/>
                <w:i/>
              </w:rPr>
              <w:t>2a)</w:t>
            </w:r>
            <w:r w:rsidRPr="00ED753E">
              <w:rPr>
                <w:b/>
                <w:i/>
              </w:rPr>
              <w:tab/>
              <w:t>Verendet ein in einem Betrieb gehaltener Hund oder eine in einem Betrieb gehaltene Katze, so trägt der Unternehmer dafür Sorge, dass der Tod im Einklang mit den Bedingungen, die der zuständige Mitgliedstaat für die in Artikel 19 genannte Datenbank festgelegt hat, in dieser Datenbank erfasst wird.</w:t>
            </w:r>
          </w:p>
        </w:tc>
      </w:tr>
    </w:tbl>
    <w:p w14:paraId="74FDF66E" w14:textId="77777777" w:rsidR="009D3606" w:rsidRPr="00ED753E" w:rsidRDefault="009D3606" w:rsidP="009D3606"/>
    <w:p w14:paraId="4DE3CBC7" w14:textId="233820CE" w:rsidR="009D3606" w:rsidRPr="00ED753E" w:rsidRDefault="00DA1C30" w:rsidP="009D3606">
      <w:pPr>
        <w:pStyle w:val="AmNumberTabs"/>
      </w:pPr>
      <w:r w:rsidRPr="00ED753E">
        <w:t>Abänderung</w:t>
      </w:r>
      <w:r w:rsidR="009D3606" w:rsidRPr="00ED753E">
        <w:tab/>
      </w:r>
      <w:r w:rsidR="009D3606" w:rsidRPr="00ED753E">
        <w:tab/>
        <w:t>184</w:t>
      </w:r>
    </w:p>
    <w:p w14:paraId="370D67D6" w14:textId="77777777" w:rsidR="009D3606" w:rsidRPr="00ED753E" w:rsidRDefault="009D3606" w:rsidP="009D3606"/>
    <w:p w14:paraId="18554EB7" w14:textId="77777777" w:rsidR="009D3606" w:rsidRPr="00ED753E" w:rsidRDefault="009D3606" w:rsidP="009D3606">
      <w:pPr>
        <w:pStyle w:val="NormalBold"/>
        <w:keepNext/>
      </w:pPr>
      <w:r w:rsidRPr="00ED753E">
        <w:t>Vorschlag für eine Verordnung</w:t>
      </w:r>
    </w:p>
    <w:p w14:paraId="1BB99162" w14:textId="77777777" w:rsidR="009D3606" w:rsidRPr="00ED753E" w:rsidRDefault="009D3606" w:rsidP="009D3606">
      <w:pPr>
        <w:pStyle w:val="NormalBold"/>
      </w:pPr>
      <w:r w:rsidRPr="00ED753E">
        <w:t>Artikel 17 – Absatz 2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9FE6F37" w14:textId="77777777" w:rsidTr="00A01C8A">
        <w:trPr>
          <w:jc w:val="center"/>
        </w:trPr>
        <w:tc>
          <w:tcPr>
            <w:tcW w:w="9752" w:type="dxa"/>
            <w:gridSpan w:val="2"/>
          </w:tcPr>
          <w:p w14:paraId="390B1A58" w14:textId="77777777" w:rsidR="009D3606" w:rsidRPr="00ED753E" w:rsidRDefault="009D3606" w:rsidP="00A01C8A">
            <w:pPr>
              <w:keepNext/>
            </w:pPr>
          </w:p>
        </w:tc>
      </w:tr>
      <w:tr w:rsidR="009D3606" w:rsidRPr="00ED753E" w14:paraId="1E6D7C52" w14:textId="77777777" w:rsidTr="00A01C8A">
        <w:trPr>
          <w:jc w:val="center"/>
        </w:trPr>
        <w:tc>
          <w:tcPr>
            <w:tcW w:w="4876" w:type="dxa"/>
          </w:tcPr>
          <w:p w14:paraId="30FD9B99" w14:textId="77777777" w:rsidR="009D3606" w:rsidRPr="00ED753E" w:rsidRDefault="009D3606" w:rsidP="00A01C8A">
            <w:pPr>
              <w:pStyle w:val="ColumnHeading"/>
              <w:keepNext/>
            </w:pPr>
            <w:r w:rsidRPr="00ED753E">
              <w:t>Vorschlag der Kommission</w:t>
            </w:r>
          </w:p>
        </w:tc>
        <w:tc>
          <w:tcPr>
            <w:tcW w:w="4876" w:type="dxa"/>
          </w:tcPr>
          <w:p w14:paraId="0C4717EC" w14:textId="77777777" w:rsidR="009D3606" w:rsidRPr="00ED753E" w:rsidRDefault="009D3606" w:rsidP="00A01C8A">
            <w:pPr>
              <w:pStyle w:val="ColumnHeading"/>
              <w:keepNext/>
            </w:pPr>
            <w:r w:rsidRPr="00ED753E">
              <w:t>Geänderter Text</w:t>
            </w:r>
          </w:p>
        </w:tc>
      </w:tr>
      <w:tr w:rsidR="009D3606" w:rsidRPr="00ED753E" w14:paraId="6873E43F" w14:textId="77777777" w:rsidTr="00A01C8A">
        <w:trPr>
          <w:jc w:val="center"/>
        </w:trPr>
        <w:tc>
          <w:tcPr>
            <w:tcW w:w="4876" w:type="dxa"/>
          </w:tcPr>
          <w:p w14:paraId="6947297B" w14:textId="77777777" w:rsidR="009D3606" w:rsidRPr="00ED753E" w:rsidRDefault="009D3606" w:rsidP="00A01C8A">
            <w:pPr>
              <w:pStyle w:val="Normal6"/>
            </w:pPr>
          </w:p>
        </w:tc>
        <w:tc>
          <w:tcPr>
            <w:tcW w:w="4876" w:type="dxa"/>
          </w:tcPr>
          <w:p w14:paraId="6A0F4FC3" w14:textId="77777777" w:rsidR="009D3606" w:rsidRPr="00ED753E" w:rsidRDefault="009D3606" w:rsidP="00A01C8A">
            <w:pPr>
              <w:pStyle w:val="Normal6"/>
              <w:rPr>
                <w:szCs w:val="24"/>
              </w:rPr>
            </w:pPr>
            <w:r w:rsidRPr="00ED753E">
              <w:rPr>
                <w:b/>
                <w:i/>
              </w:rPr>
              <w:t>2b)</w:t>
            </w:r>
            <w:r w:rsidRPr="00ED753E">
              <w:rPr>
                <w:b/>
                <w:i/>
              </w:rPr>
              <w:tab/>
              <w:t>Die Mitgliedstaaten können für in Betrieben gehaltene Hunde, die beim Militär, bei der Polizei und beim Zoll eingesetzt werden, Ausnahmen von den Absätzen 2 und 2a gewähren.</w:t>
            </w:r>
          </w:p>
        </w:tc>
      </w:tr>
    </w:tbl>
    <w:p w14:paraId="4108411E" w14:textId="77777777" w:rsidR="009D3606" w:rsidRPr="00ED753E" w:rsidRDefault="009D3606" w:rsidP="009D3606"/>
    <w:p w14:paraId="74B6FBE1" w14:textId="3B4F3695" w:rsidR="009D3606" w:rsidRPr="00ED753E" w:rsidRDefault="00DA1C30" w:rsidP="009D3606">
      <w:pPr>
        <w:pStyle w:val="AmNumberTabs"/>
      </w:pPr>
      <w:r w:rsidRPr="00ED753E">
        <w:t>Abänderung</w:t>
      </w:r>
      <w:r w:rsidR="009D3606" w:rsidRPr="00ED753E">
        <w:tab/>
      </w:r>
      <w:r w:rsidR="009D3606" w:rsidRPr="00ED753E">
        <w:tab/>
        <w:t>185</w:t>
      </w:r>
    </w:p>
    <w:p w14:paraId="2AE9DABB" w14:textId="77777777" w:rsidR="009D3606" w:rsidRPr="00ED753E" w:rsidRDefault="009D3606" w:rsidP="009D3606"/>
    <w:p w14:paraId="6878F24D" w14:textId="77777777" w:rsidR="009D3606" w:rsidRPr="00ED753E" w:rsidRDefault="009D3606" w:rsidP="009D3606">
      <w:pPr>
        <w:pStyle w:val="NormalBold"/>
        <w:keepNext/>
      </w:pPr>
      <w:r w:rsidRPr="00ED753E">
        <w:t>Vorschlag für eine Verordnung</w:t>
      </w:r>
    </w:p>
    <w:p w14:paraId="02F460EC" w14:textId="77777777" w:rsidR="009D3606" w:rsidRPr="00ED753E" w:rsidRDefault="009D3606" w:rsidP="009D3606">
      <w:pPr>
        <w:pStyle w:val="NormalBold"/>
      </w:pPr>
      <w:r w:rsidRPr="00ED753E">
        <w:t>Artikel 17 – Absatz 3 – Unterabsatz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B6BAF4E" w14:textId="77777777" w:rsidTr="00A01C8A">
        <w:trPr>
          <w:jc w:val="center"/>
        </w:trPr>
        <w:tc>
          <w:tcPr>
            <w:tcW w:w="9752" w:type="dxa"/>
            <w:gridSpan w:val="2"/>
          </w:tcPr>
          <w:p w14:paraId="7436F541" w14:textId="77777777" w:rsidR="009D3606" w:rsidRPr="00ED753E" w:rsidRDefault="009D3606" w:rsidP="00A01C8A">
            <w:pPr>
              <w:keepNext/>
            </w:pPr>
          </w:p>
        </w:tc>
      </w:tr>
      <w:tr w:rsidR="009D3606" w:rsidRPr="00ED753E" w14:paraId="00A3A9FC" w14:textId="77777777" w:rsidTr="00A01C8A">
        <w:trPr>
          <w:jc w:val="center"/>
        </w:trPr>
        <w:tc>
          <w:tcPr>
            <w:tcW w:w="4876" w:type="dxa"/>
          </w:tcPr>
          <w:p w14:paraId="6D313B72" w14:textId="77777777" w:rsidR="009D3606" w:rsidRPr="00ED753E" w:rsidRDefault="009D3606" w:rsidP="00A01C8A">
            <w:pPr>
              <w:pStyle w:val="ColumnHeading"/>
              <w:keepNext/>
            </w:pPr>
            <w:r w:rsidRPr="00ED753E">
              <w:t>Vorschlag der Kommission</w:t>
            </w:r>
          </w:p>
        </w:tc>
        <w:tc>
          <w:tcPr>
            <w:tcW w:w="4876" w:type="dxa"/>
          </w:tcPr>
          <w:p w14:paraId="14C264DA" w14:textId="77777777" w:rsidR="009D3606" w:rsidRPr="00ED753E" w:rsidRDefault="009D3606" w:rsidP="00A01C8A">
            <w:pPr>
              <w:pStyle w:val="ColumnHeading"/>
              <w:keepNext/>
            </w:pPr>
            <w:r w:rsidRPr="00ED753E">
              <w:t>Geänderter Text</w:t>
            </w:r>
          </w:p>
        </w:tc>
      </w:tr>
      <w:tr w:rsidR="009D3606" w:rsidRPr="00ED753E" w14:paraId="1225CCF1" w14:textId="77777777" w:rsidTr="00A01C8A">
        <w:trPr>
          <w:jc w:val="center"/>
        </w:trPr>
        <w:tc>
          <w:tcPr>
            <w:tcW w:w="4876" w:type="dxa"/>
          </w:tcPr>
          <w:p w14:paraId="21BCD129" w14:textId="77777777" w:rsidR="009D3606" w:rsidRPr="00ED753E" w:rsidRDefault="009D3606" w:rsidP="00A01C8A">
            <w:pPr>
              <w:pStyle w:val="Normal6"/>
            </w:pPr>
            <w:r w:rsidRPr="00ED753E">
              <w:rPr>
                <w:b/>
                <w:i/>
              </w:rPr>
              <w:t>Der Abgeber stellt</w:t>
            </w:r>
            <w:r w:rsidRPr="00ED753E">
              <w:t xml:space="preserve"> dem </w:t>
            </w:r>
            <w:r w:rsidRPr="00ED753E">
              <w:rPr>
                <w:b/>
                <w:i/>
              </w:rPr>
              <w:t>Erwerber</w:t>
            </w:r>
            <w:r w:rsidRPr="00ED753E">
              <w:t xml:space="preserve"> eines Hundes oder einer Katze </w:t>
            </w:r>
            <w:r w:rsidRPr="00ED753E">
              <w:rPr>
                <w:b/>
                <w:i/>
              </w:rPr>
              <w:t>vor</w:t>
            </w:r>
            <w:r w:rsidRPr="00ED753E">
              <w:t xml:space="preserve"> der </w:t>
            </w:r>
            <w:r w:rsidRPr="00ED753E">
              <w:rPr>
                <w:b/>
                <w:i/>
              </w:rPr>
              <w:t>Abgabe des Tieres in der Union ab dem [drei Jahre nach</w:t>
            </w:r>
            <w:r w:rsidRPr="00ED753E">
              <w:t xml:space="preserve"> dem </w:t>
            </w:r>
            <w:r w:rsidRPr="00ED753E">
              <w:rPr>
                <w:b/>
                <w:i/>
              </w:rPr>
              <w:t>Datum</w:t>
            </w:r>
            <w:r w:rsidRPr="00ED753E">
              <w:t xml:space="preserve"> des </w:t>
            </w:r>
            <w:r w:rsidRPr="00ED753E">
              <w:rPr>
                <w:b/>
                <w:i/>
              </w:rPr>
              <w:t>Inkrafttretens]</w:t>
            </w:r>
            <w:r w:rsidRPr="00ED753E">
              <w:t xml:space="preserve"> Folgendes zur Verfügung:</w:t>
            </w:r>
          </w:p>
        </w:tc>
        <w:tc>
          <w:tcPr>
            <w:tcW w:w="4876" w:type="dxa"/>
          </w:tcPr>
          <w:p w14:paraId="63B0D69A" w14:textId="77777777" w:rsidR="009D3606" w:rsidRPr="00ED753E" w:rsidRDefault="009D3606" w:rsidP="00A01C8A">
            <w:pPr>
              <w:pStyle w:val="Normal6"/>
              <w:rPr>
                <w:szCs w:val="24"/>
              </w:rPr>
            </w:pPr>
            <w:r w:rsidRPr="00ED753E">
              <w:rPr>
                <w:b/>
                <w:i/>
              </w:rPr>
              <w:t>Vor</w:t>
            </w:r>
            <w:r w:rsidRPr="00ED753E">
              <w:t xml:space="preserve"> dem </w:t>
            </w:r>
            <w:r w:rsidRPr="00ED753E">
              <w:rPr>
                <w:b/>
                <w:i/>
              </w:rPr>
              <w:t>Inverkehrbringen</w:t>
            </w:r>
            <w:r w:rsidRPr="00ED753E">
              <w:t xml:space="preserve"> eines Hundes oder einer Katze </w:t>
            </w:r>
            <w:r w:rsidRPr="00ED753E">
              <w:rPr>
                <w:b/>
                <w:i/>
              </w:rPr>
              <w:t>stellt</w:t>
            </w:r>
            <w:r w:rsidRPr="00ED753E">
              <w:t xml:space="preserve"> der </w:t>
            </w:r>
            <w:r w:rsidRPr="00ED753E">
              <w:rPr>
                <w:b/>
                <w:i/>
              </w:rPr>
              <w:t>Unternehmer bzw. die natürliche oder juristische Person, die den Hund oder die Katze in Verkehr bringt,</w:t>
            </w:r>
            <w:r w:rsidRPr="00ED753E">
              <w:t xml:space="preserve"> dem </w:t>
            </w:r>
            <w:r w:rsidRPr="00ED753E">
              <w:rPr>
                <w:b/>
                <w:i/>
              </w:rPr>
              <w:t>Erwerber</w:t>
            </w:r>
            <w:r w:rsidRPr="00ED753E">
              <w:t xml:space="preserve"> des </w:t>
            </w:r>
            <w:r w:rsidRPr="00ED753E">
              <w:rPr>
                <w:b/>
                <w:i/>
              </w:rPr>
              <w:t>Tieres</w:t>
            </w:r>
            <w:r w:rsidRPr="00ED753E">
              <w:t xml:space="preserve"> Folgendes zur Verfügung:</w:t>
            </w:r>
          </w:p>
        </w:tc>
      </w:tr>
    </w:tbl>
    <w:p w14:paraId="4F34066D" w14:textId="77777777" w:rsidR="009D3606" w:rsidRPr="00ED753E" w:rsidRDefault="009D3606" w:rsidP="009D3606"/>
    <w:p w14:paraId="19E76B60" w14:textId="68EDD15C" w:rsidR="009D3606" w:rsidRPr="00ED753E" w:rsidRDefault="00DA1C30" w:rsidP="009D3606">
      <w:pPr>
        <w:pStyle w:val="AmNumberTabs"/>
      </w:pPr>
      <w:r w:rsidRPr="00ED753E">
        <w:t>Abänderung</w:t>
      </w:r>
      <w:r w:rsidR="009D3606" w:rsidRPr="00ED753E">
        <w:tab/>
      </w:r>
      <w:r w:rsidR="009D3606" w:rsidRPr="00ED753E">
        <w:tab/>
        <w:t>186</w:t>
      </w:r>
    </w:p>
    <w:p w14:paraId="5E0F0B4E" w14:textId="77777777" w:rsidR="009D3606" w:rsidRPr="00ED753E" w:rsidRDefault="009D3606" w:rsidP="009D3606"/>
    <w:p w14:paraId="0231897B" w14:textId="77777777" w:rsidR="009D3606" w:rsidRPr="00ED753E" w:rsidRDefault="009D3606" w:rsidP="009D3606">
      <w:pPr>
        <w:pStyle w:val="NormalBold"/>
        <w:keepNext/>
      </w:pPr>
      <w:r w:rsidRPr="00ED753E">
        <w:t>Vorschlag für eine Verordnung</w:t>
      </w:r>
    </w:p>
    <w:p w14:paraId="4173D481" w14:textId="77777777" w:rsidR="009D3606" w:rsidRPr="00ED753E" w:rsidRDefault="009D3606" w:rsidP="009D3606">
      <w:pPr>
        <w:pStyle w:val="NormalBold"/>
      </w:pPr>
      <w:r w:rsidRPr="00ED753E">
        <w:t>Artikel 17 – Absatz 3 – Unterabsatz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D98694B" w14:textId="77777777" w:rsidTr="00A01C8A">
        <w:trPr>
          <w:jc w:val="center"/>
        </w:trPr>
        <w:tc>
          <w:tcPr>
            <w:tcW w:w="9752" w:type="dxa"/>
            <w:gridSpan w:val="2"/>
          </w:tcPr>
          <w:p w14:paraId="13AC21C6" w14:textId="77777777" w:rsidR="009D3606" w:rsidRPr="00ED753E" w:rsidRDefault="009D3606" w:rsidP="00A01C8A">
            <w:pPr>
              <w:keepNext/>
            </w:pPr>
          </w:p>
        </w:tc>
      </w:tr>
      <w:tr w:rsidR="009D3606" w:rsidRPr="00ED753E" w14:paraId="23562C96" w14:textId="77777777" w:rsidTr="00A01C8A">
        <w:trPr>
          <w:jc w:val="center"/>
        </w:trPr>
        <w:tc>
          <w:tcPr>
            <w:tcW w:w="4876" w:type="dxa"/>
          </w:tcPr>
          <w:p w14:paraId="6B0C3D35" w14:textId="77777777" w:rsidR="009D3606" w:rsidRPr="00ED753E" w:rsidRDefault="009D3606" w:rsidP="00A01C8A">
            <w:pPr>
              <w:pStyle w:val="ColumnHeading"/>
              <w:keepNext/>
            </w:pPr>
            <w:r w:rsidRPr="00ED753E">
              <w:t>Vorschlag der Kommission</w:t>
            </w:r>
          </w:p>
        </w:tc>
        <w:tc>
          <w:tcPr>
            <w:tcW w:w="4876" w:type="dxa"/>
          </w:tcPr>
          <w:p w14:paraId="4F9507B9" w14:textId="77777777" w:rsidR="009D3606" w:rsidRPr="00ED753E" w:rsidRDefault="009D3606" w:rsidP="00A01C8A">
            <w:pPr>
              <w:pStyle w:val="ColumnHeading"/>
              <w:keepNext/>
            </w:pPr>
            <w:r w:rsidRPr="00ED753E">
              <w:t>Geänderter Text</w:t>
            </w:r>
          </w:p>
        </w:tc>
      </w:tr>
      <w:tr w:rsidR="009D3606" w:rsidRPr="00ED753E" w14:paraId="220DF92C" w14:textId="77777777" w:rsidTr="00A01C8A">
        <w:trPr>
          <w:jc w:val="center"/>
        </w:trPr>
        <w:tc>
          <w:tcPr>
            <w:tcW w:w="4876" w:type="dxa"/>
          </w:tcPr>
          <w:p w14:paraId="3BF92AF1" w14:textId="77777777" w:rsidR="009D3606" w:rsidRPr="00ED753E" w:rsidRDefault="009D3606" w:rsidP="00A01C8A">
            <w:pPr>
              <w:pStyle w:val="Normal6"/>
            </w:pPr>
            <w:r w:rsidRPr="00ED753E">
              <w:t>a)</w:t>
            </w:r>
            <w:r w:rsidRPr="00ED753E">
              <w:tab/>
              <w:t xml:space="preserve">Nachweis der Identifizierung und Registrierung des </w:t>
            </w:r>
            <w:r w:rsidRPr="00ED753E">
              <w:rPr>
                <w:b/>
                <w:i/>
              </w:rPr>
              <w:t>Tieres</w:t>
            </w:r>
            <w:r w:rsidRPr="00ED753E">
              <w:t xml:space="preserve"> gemäß den Absätzen 1 und 2</w:t>
            </w:r>
            <w:r w:rsidRPr="00ED753E">
              <w:rPr>
                <w:b/>
                <w:i/>
              </w:rPr>
              <w:t>,</w:t>
            </w:r>
          </w:p>
        </w:tc>
        <w:tc>
          <w:tcPr>
            <w:tcW w:w="4876" w:type="dxa"/>
          </w:tcPr>
          <w:p w14:paraId="60F13F15" w14:textId="77777777" w:rsidR="009D3606" w:rsidRPr="00ED753E" w:rsidRDefault="009D3606" w:rsidP="00A01C8A">
            <w:pPr>
              <w:pStyle w:val="Normal6"/>
              <w:rPr>
                <w:szCs w:val="24"/>
              </w:rPr>
            </w:pPr>
            <w:r w:rsidRPr="00ED753E">
              <w:t>a)</w:t>
            </w:r>
            <w:r w:rsidRPr="00ED753E">
              <w:tab/>
              <w:t xml:space="preserve">Nachweis der Identifizierung und Registrierung des </w:t>
            </w:r>
            <w:r w:rsidRPr="00ED753E">
              <w:rPr>
                <w:b/>
                <w:i/>
              </w:rPr>
              <w:t>Hundes oder der Katze</w:t>
            </w:r>
            <w:r w:rsidRPr="00ED753E">
              <w:t xml:space="preserve"> gemäß den Absätzen 1 und 2</w:t>
            </w:r>
            <w:r w:rsidRPr="00ED753E">
              <w:rPr>
                <w:b/>
                <w:i/>
              </w:rPr>
              <w:t xml:space="preserve"> und Weblink zu dem in Absatz 6 genannten System;</w:t>
            </w:r>
          </w:p>
        </w:tc>
      </w:tr>
    </w:tbl>
    <w:p w14:paraId="0D1CE015" w14:textId="77777777" w:rsidR="009D3606" w:rsidRPr="00ED753E" w:rsidRDefault="009D3606" w:rsidP="009D3606"/>
    <w:p w14:paraId="27CD49F7" w14:textId="0685B175" w:rsidR="009D3606" w:rsidRPr="00ED753E" w:rsidRDefault="00DA1C30" w:rsidP="009D3606">
      <w:pPr>
        <w:pStyle w:val="AmNumberTabs"/>
      </w:pPr>
      <w:r w:rsidRPr="00ED753E">
        <w:t>Abänderung</w:t>
      </w:r>
      <w:r w:rsidR="009D3606" w:rsidRPr="00ED753E">
        <w:tab/>
      </w:r>
      <w:r w:rsidR="009D3606" w:rsidRPr="00ED753E">
        <w:tab/>
        <w:t>187</w:t>
      </w:r>
    </w:p>
    <w:p w14:paraId="099B5563" w14:textId="77777777" w:rsidR="009D3606" w:rsidRPr="00ED753E" w:rsidRDefault="009D3606" w:rsidP="009D3606"/>
    <w:p w14:paraId="27276379" w14:textId="77777777" w:rsidR="009D3606" w:rsidRPr="00ED753E" w:rsidRDefault="009D3606" w:rsidP="009D3606">
      <w:pPr>
        <w:pStyle w:val="NormalBold"/>
        <w:keepNext/>
      </w:pPr>
      <w:r w:rsidRPr="00ED753E">
        <w:t>Vorschlag für eine Verordnung</w:t>
      </w:r>
    </w:p>
    <w:p w14:paraId="2D1FEEC0" w14:textId="77777777" w:rsidR="009D3606" w:rsidRPr="00ED753E" w:rsidRDefault="009D3606" w:rsidP="009D3606">
      <w:pPr>
        <w:pStyle w:val="NormalBold"/>
      </w:pPr>
      <w:r w:rsidRPr="00ED753E">
        <w:t>Artikel 17 – Absatz 3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98474F3" w14:textId="77777777" w:rsidTr="00A01C8A">
        <w:trPr>
          <w:jc w:val="center"/>
        </w:trPr>
        <w:tc>
          <w:tcPr>
            <w:tcW w:w="9752" w:type="dxa"/>
            <w:gridSpan w:val="2"/>
          </w:tcPr>
          <w:p w14:paraId="3D1714C4" w14:textId="77777777" w:rsidR="009D3606" w:rsidRPr="00ED753E" w:rsidRDefault="009D3606" w:rsidP="00A01C8A">
            <w:pPr>
              <w:keepNext/>
            </w:pPr>
          </w:p>
        </w:tc>
      </w:tr>
      <w:tr w:rsidR="009D3606" w:rsidRPr="00ED753E" w14:paraId="27536EEB" w14:textId="77777777" w:rsidTr="00A01C8A">
        <w:trPr>
          <w:jc w:val="center"/>
        </w:trPr>
        <w:tc>
          <w:tcPr>
            <w:tcW w:w="4876" w:type="dxa"/>
          </w:tcPr>
          <w:p w14:paraId="29876EA3" w14:textId="77777777" w:rsidR="009D3606" w:rsidRPr="00ED753E" w:rsidRDefault="009D3606" w:rsidP="00A01C8A">
            <w:pPr>
              <w:pStyle w:val="ColumnHeading"/>
              <w:keepNext/>
            </w:pPr>
            <w:r w:rsidRPr="00ED753E">
              <w:t>Vorschlag der Kommission</w:t>
            </w:r>
          </w:p>
        </w:tc>
        <w:tc>
          <w:tcPr>
            <w:tcW w:w="4876" w:type="dxa"/>
          </w:tcPr>
          <w:p w14:paraId="4BAC2D52" w14:textId="77777777" w:rsidR="009D3606" w:rsidRPr="00ED753E" w:rsidRDefault="009D3606" w:rsidP="00A01C8A">
            <w:pPr>
              <w:pStyle w:val="ColumnHeading"/>
              <w:keepNext/>
            </w:pPr>
            <w:r w:rsidRPr="00ED753E">
              <w:t>Geänderter Text</w:t>
            </w:r>
          </w:p>
        </w:tc>
      </w:tr>
      <w:tr w:rsidR="009D3606" w:rsidRPr="00ED753E" w14:paraId="3D521DA4" w14:textId="77777777" w:rsidTr="00A01C8A">
        <w:trPr>
          <w:jc w:val="center"/>
        </w:trPr>
        <w:tc>
          <w:tcPr>
            <w:tcW w:w="4876" w:type="dxa"/>
          </w:tcPr>
          <w:p w14:paraId="46D2F5D4" w14:textId="77777777" w:rsidR="009D3606" w:rsidRPr="00ED753E" w:rsidRDefault="009D3606" w:rsidP="00A01C8A">
            <w:pPr>
              <w:pStyle w:val="Normal6"/>
            </w:pPr>
            <w:r w:rsidRPr="00ED753E">
              <w:t xml:space="preserve">Die Erwerber müssen in der Lage sein, die Echtheit der Identifizierung und Registrierung </w:t>
            </w:r>
            <w:r w:rsidRPr="00ED753E">
              <w:rPr>
                <w:b/>
                <w:i/>
              </w:rPr>
              <w:t>abgegebener Tiere</w:t>
            </w:r>
            <w:r w:rsidRPr="00ED753E">
              <w:t xml:space="preserve"> über das System gemäß Absatz 7 zu überprüfen.</w:t>
            </w:r>
          </w:p>
        </w:tc>
        <w:tc>
          <w:tcPr>
            <w:tcW w:w="4876" w:type="dxa"/>
          </w:tcPr>
          <w:p w14:paraId="262D924B" w14:textId="77777777" w:rsidR="009D3606" w:rsidRPr="00ED753E" w:rsidRDefault="009D3606" w:rsidP="00A01C8A">
            <w:pPr>
              <w:pStyle w:val="Normal6"/>
              <w:rPr>
                <w:szCs w:val="24"/>
              </w:rPr>
            </w:pPr>
            <w:r w:rsidRPr="00ED753E">
              <w:t xml:space="preserve">Die Erwerber müssen in der Lage sein, die Echtheit der Identifizierung und Registrierung </w:t>
            </w:r>
            <w:r w:rsidRPr="00ED753E">
              <w:rPr>
                <w:b/>
                <w:i/>
              </w:rPr>
              <w:t>der in Verkehr gebrachten Hunde oder Katzen</w:t>
            </w:r>
            <w:r w:rsidRPr="00ED753E">
              <w:t xml:space="preserve"> über das in Absatz 7 </w:t>
            </w:r>
            <w:r w:rsidRPr="00ED753E">
              <w:lastRenderedPageBreak/>
              <w:t>genannte System zu überprüfen.</w:t>
            </w:r>
          </w:p>
        </w:tc>
      </w:tr>
    </w:tbl>
    <w:p w14:paraId="1247E09E" w14:textId="77777777" w:rsidR="009D3606" w:rsidRPr="00ED753E" w:rsidRDefault="009D3606" w:rsidP="009D3606"/>
    <w:p w14:paraId="6A80BE2D" w14:textId="51F592B8" w:rsidR="009D3606" w:rsidRPr="00ED753E" w:rsidRDefault="00DA1C30" w:rsidP="009D3606">
      <w:pPr>
        <w:pStyle w:val="AmNumberTabs"/>
      </w:pPr>
      <w:r w:rsidRPr="00ED753E">
        <w:t>Abänderung</w:t>
      </w:r>
      <w:r w:rsidR="009D3606" w:rsidRPr="00ED753E">
        <w:tab/>
      </w:r>
      <w:r w:rsidR="009D3606" w:rsidRPr="00ED753E">
        <w:tab/>
        <w:t>188</w:t>
      </w:r>
    </w:p>
    <w:p w14:paraId="680CA7B3" w14:textId="77777777" w:rsidR="009D3606" w:rsidRPr="00ED753E" w:rsidRDefault="009D3606" w:rsidP="009D3606"/>
    <w:p w14:paraId="488A78AF" w14:textId="77777777" w:rsidR="009D3606" w:rsidRPr="00ED753E" w:rsidRDefault="009D3606" w:rsidP="009D3606">
      <w:pPr>
        <w:pStyle w:val="NormalBold"/>
        <w:keepNext/>
      </w:pPr>
      <w:r w:rsidRPr="00ED753E">
        <w:t>Vorschlag für eine Verordnung</w:t>
      </w:r>
    </w:p>
    <w:p w14:paraId="0344B8AE" w14:textId="77777777" w:rsidR="009D3606" w:rsidRPr="00ED753E" w:rsidRDefault="009D3606" w:rsidP="009D3606">
      <w:pPr>
        <w:pStyle w:val="NormalBold"/>
      </w:pPr>
      <w:r w:rsidRPr="00ED753E">
        <w:t>Artikel 17 – Absatz 4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E119BC0" w14:textId="77777777" w:rsidTr="00A01C8A">
        <w:trPr>
          <w:jc w:val="center"/>
        </w:trPr>
        <w:tc>
          <w:tcPr>
            <w:tcW w:w="9752" w:type="dxa"/>
            <w:gridSpan w:val="2"/>
          </w:tcPr>
          <w:p w14:paraId="7E6D9C49" w14:textId="77777777" w:rsidR="009D3606" w:rsidRPr="00ED753E" w:rsidRDefault="009D3606" w:rsidP="00A01C8A">
            <w:pPr>
              <w:keepNext/>
            </w:pPr>
          </w:p>
        </w:tc>
      </w:tr>
      <w:tr w:rsidR="009D3606" w:rsidRPr="00ED753E" w14:paraId="794826E6" w14:textId="77777777" w:rsidTr="00A01C8A">
        <w:trPr>
          <w:jc w:val="center"/>
        </w:trPr>
        <w:tc>
          <w:tcPr>
            <w:tcW w:w="4876" w:type="dxa"/>
          </w:tcPr>
          <w:p w14:paraId="1490EFA4" w14:textId="77777777" w:rsidR="009D3606" w:rsidRPr="00ED753E" w:rsidRDefault="009D3606" w:rsidP="00A01C8A">
            <w:pPr>
              <w:pStyle w:val="ColumnHeading"/>
              <w:keepNext/>
            </w:pPr>
            <w:r w:rsidRPr="00ED753E">
              <w:t>Vorschlag der Kommission</w:t>
            </w:r>
          </w:p>
        </w:tc>
        <w:tc>
          <w:tcPr>
            <w:tcW w:w="4876" w:type="dxa"/>
          </w:tcPr>
          <w:p w14:paraId="174626B8" w14:textId="77777777" w:rsidR="009D3606" w:rsidRPr="00ED753E" w:rsidRDefault="009D3606" w:rsidP="00A01C8A">
            <w:pPr>
              <w:pStyle w:val="ColumnHeading"/>
              <w:keepNext/>
            </w:pPr>
            <w:r w:rsidRPr="00ED753E">
              <w:t>Geänderter Text</w:t>
            </w:r>
          </w:p>
        </w:tc>
      </w:tr>
      <w:tr w:rsidR="009D3606" w:rsidRPr="00ED753E" w14:paraId="4DFF233B" w14:textId="77777777" w:rsidTr="00A01C8A">
        <w:trPr>
          <w:jc w:val="center"/>
        </w:trPr>
        <w:tc>
          <w:tcPr>
            <w:tcW w:w="4876" w:type="dxa"/>
          </w:tcPr>
          <w:p w14:paraId="60093F63" w14:textId="77777777" w:rsidR="009D3606" w:rsidRPr="00ED753E" w:rsidRDefault="009D3606" w:rsidP="00A01C8A">
            <w:pPr>
              <w:pStyle w:val="Normal6"/>
            </w:pPr>
            <w:r w:rsidRPr="00ED753E">
              <w:t xml:space="preserve">Die Anbieter von Online-Plattformen stellen </w:t>
            </w:r>
            <w:r w:rsidRPr="00ED753E">
              <w:rPr>
                <w:b/>
                <w:i/>
              </w:rPr>
              <w:t xml:space="preserve">ab dem [fünf Jahre nach dem Datum des Inkrafttretens] </w:t>
            </w:r>
            <w:r w:rsidRPr="00ED753E">
              <w:t xml:space="preserve">sicher, dass ihre </w:t>
            </w:r>
            <w:r w:rsidRPr="00ED753E">
              <w:rPr>
                <w:b/>
                <w:i/>
              </w:rPr>
              <w:t>Online-Schnittstelle</w:t>
            </w:r>
            <w:r w:rsidRPr="00ED753E">
              <w:t xml:space="preserve"> so konzipiert und organisiert ist, dass </w:t>
            </w:r>
            <w:r w:rsidRPr="00ED753E">
              <w:rPr>
                <w:b/>
                <w:i/>
              </w:rPr>
              <w:t>die Abgeber von Hunden und</w:t>
            </w:r>
            <w:r w:rsidRPr="00ED753E">
              <w:t xml:space="preserve"> Katzen </w:t>
            </w:r>
            <w:r w:rsidRPr="00ED753E">
              <w:rPr>
                <w:b/>
                <w:i/>
              </w:rPr>
              <w:t>ihren</w:t>
            </w:r>
            <w:r w:rsidRPr="00ED753E">
              <w:t xml:space="preserve"> Verpflichtungen gemäß Absatz 3 im Einklang mit Artikel 31 der Verordnung (EU) 2022/2065 </w:t>
            </w:r>
            <w:r w:rsidRPr="00ED753E">
              <w:rPr>
                <w:b/>
                <w:i/>
              </w:rPr>
              <w:t>nachkommen können</w:t>
            </w:r>
            <w:r w:rsidRPr="00ED753E">
              <w:t xml:space="preserve">, und informieren die Erwerber sichtbar über die Möglichkeit, die Identifizierung und Registrierung des </w:t>
            </w:r>
            <w:r w:rsidRPr="00ED753E">
              <w:rPr>
                <w:b/>
                <w:i/>
              </w:rPr>
              <w:t>Tieres</w:t>
            </w:r>
            <w:r w:rsidRPr="00ED753E">
              <w:t xml:space="preserve"> über einen Weblink zu dem </w:t>
            </w:r>
            <w:r w:rsidRPr="00ED753E">
              <w:rPr>
                <w:b/>
                <w:i/>
              </w:rPr>
              <w:t>System gemäß</w:t>
            </w:r>
            <w:r w:rsidRPr="00ED753E">
              <w:t xml:space="preserve"> Absatz 6 zu überprüfen.</w:t>
            </w:r>
          </w:p>
        </w:tc>
        <w:tc>
          <w:tcPr>
            <w:tcW w:w="4876" w:type="dxa"/>
          </w:tcPr>
          <w:p w14:paraId="5DD1A04A" w14:textId="77777777" w:rsidR="009D3606" w:rsidRPr="00ED753E" w:rsidRDefault="009D3606" w:rsidP="00A01C8A">
            <w:pPr>
              <w:pStyle w:val="Normal6"/>
              <w:rPr>
                <w:szCs w:val="24"/>
              </w:rPr>
            </w:pPr>
            <w:r w:rsidRPr="00ED753E">
              <w:t xml:space="preserve">Die Anbieter von Online-Plattformen stellen sicher, dass ihre </w:t>
            </w:r>
            <w:r w:rsidRPr="00ED753E">
              <w:rPr>
                <w:b/>
                <w:i/>
              </w:rPr>
              <w:t>Online-Benutzeroberfläche</w:t>
            </w:r>
            <w:r w:rsidRPr="00ED753E">
              <w:t xml:space="preserve"> so konzipiert und organisiert ist, dass </w:t>
            </w:r>
            <w:r w:rsidRPr="00ED753E">
              <w:rPr>
                <w:b/>
                <w:i/>
              </w:rPr>
              <w:t>den Unternehmern oder den sonstigen natürlichen oder juristischen Personen, die Hunde oder</w:t>
            </w:r>
            <w:r w:rsidRPr="00ED753E">
              <w:t xml:space="preserve"> Katzen </w:t>
            </w:r>
            <w:r w:rsidRPr="00ED753E">
              <w:rPr>
                <w:b/>
                <w:i/>
              </w:rPr>
              <w:t>in Verkehr bringen, die Einhaltung ihrer</w:t>
            </w:r>
            <w:r w:rsidRPr="00ED753E">
              <w:t xml:space="preserve"> Verpflichtungen gemäß Absatz 3 </w:t>
            </w:r>
            <w:r w:rsidRPr="00ED753E">
              <w:rPr>
                <w:b/>
                <w:i/>
              </w:rPr>
              <w:t xml:space="preserve">und Artikel 8 Absatz 2 </w:t>
            </w:r>
            <w:r w:rsidRPr="00ED753E">
              <w:t xml:space="preserve">im Einklang mit Artikel 31 der Verordnung (EU) 2022/2065 </w:t>
            </w:r>
            <w:r w:rsidRPr="00ED753E">
              <w:rPr>
                <w:b/>
                <w:i/>
              </w:rPr>
              <w:t>erleichtert wird</w:t>
            </w:r>
            <w:r w:rsidRPr="00ED753E">
              <w:t xml:space="preserve">, und informieren die Erwerber sichtbar über die Möglichkeit, die Identifizierung und Registrierung des </w:t>
            </w:r>
            <w:r w:rsidRPr="00ED753E">
              <w:rPr>
                <w:b/>
                <w:i/>
              </w:rPr>
              <w:t>Hundes oder der Katze</w:t>
            </w:r>
            <w:r w:rsidRPr="00ED753E">
              <w:t xml:space="preserve"> über einen Weblink zu dem </w:t>
            </w:r>
            <w:r w:rsidRPr="00ED753E">
              <w:rPr>
                <w:b/>
                <w:i/>
              </w:rPr>
              <w:t>in</w:t>
            </w:r>
            <w:r w:rsidRPr="00ED753E">
              <w:t xml:space="preserve"> Absatz 6</w:t>
            </w:r>
            <w:r w:rsidRPr="00ED753E">
              <w:rPr>
                <w:b/>
                <w:i/>
              </w:rPr>
              <w:t xml:space="preserve"> genannten System</w:t>
            </w:r>
            <w:r w:rsidRPr="00ED753E">
              <w:t xml:space="preserve"> zu überprüfen.</w:t>
            </w:r>
          </w:p>
        </w:tc>
      </w:tr>
    </w:tbl>
    <w:p w14:paraId="4FF75AEF" w14:textId="77777777" w:rsidR="009D3606" w:rsidRPr="00ED753E" w:rsidRDefault="009D3606" w:rsidP="009D3606"/>
    <w:p w14:paraId="5F686E1F" w14:textId="550A860B" w:rsidR="009D3606" w:rsidRPr="00ED753E" w:rsidRDefault="00DA1C30" w:rsidP="009D3606">
      <w:pPr>
        <w:pStyle w:val="AmNumberTabs"/>
      </w:pPr>
      <w:r w:rsidRPr="00ED753E">
        <w:t>Abänderung</w:t>
      </w:r>
      <w:r w:rsidR="009D3606" w:rsidRPr="00ED753E">
        <w:tab/>
      </w:r>
      <w:r w:rsidR="009D3606" w:rsidRPr="00ED753E">
        <w:tab/>
        <w:t>189</w:t>
      </w:r>
    </w:p>
    <w:p w14:paraId="4455794C" w14:textId="77777777" w:rsidR="009D3606" w:rsidRPr="00ED753E" w:rsidRDefault="009D3606" w:rsidP="009D3606"/>
    <w:p w14:paraId="1E1B30E1" w14:textId="77777777" w:rsidR="009D3606" w:rsidRPr="00ED753E" w:rsidRDefault="009D3606" w:rsidP="009D3606">
      <w:pPr>
        <w:pStyle w:val="NormalBold"/>
        <w:keepNext/>
      </w:pPr>
      <w:r w:rsidRPr="00ED753E">
        <w:t>Vorschlag für eine Verordnung</w:t>
      </w:r>
    </w:p>
    <w:p w14:paraId="142EDA2B" w14:textId="77777777" w:rsidR="009D3606" w:rsidRPr="00ED753E" w:rsidRDefault="009D3606" w:rsidP="009D3606">
      <w:pPr>
        <w:pStyle w:val="NormalBold"/>
      </w:pPr>
      <w:r w:rsidRPr="00ED753E">
        <w:t>Artikel 17 – Absatz 4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FA57B96" w14:textId="77777777" w:rsidTr="00A01C8A">
        <w:trPr>
          <w:jc w:val="center"/>
        </w:trPr>
        <w:tc>
          <w:tcPr>
            <w:tcW w:w="9752" w:type="dxa"/>
            <w:gridSpan w:val="2"/>
          </w:tcPr>
          <w:p w14:paraId="64746076" w14:textId="77777777" w:rsidR="009D3606" w:rsidRPr="00ED753E" w:rsidRDefault="009D3606" w:rsidP="00A01C8A">
            <w:pPr>
              <w:keepNext/>
            </w:pPr>
          </w:p>
        </w:tc>
      </w:tr>
      <w:tr w:rsidR="009D3606" w:rsidRPr="00ED753E" w14:paraId="7683A23B" w14:textId="77777777" w:rsidTr="00A01C8A">
        <w:trPr>
          <w:jc w:val="center"/>
        </w:trPr>
        <w:tc>
          <w:tcPr>
            <w:tcW w:w="4876" w:type="dxa"/>
          </w:tcPr>
          <w:p w14:paraId="6A8318D5" w14:textId="77777777" w:rsidR="009D3606" w:rsidRPr="00ED753E" w:rsidRDefault="009D3606" w:rsidP="00A01C8A">
            <w:pPr>
              <w:pStyle w:val="ColumnHeading"/>
              <w:keepNext/>
            </w:pPr>
            <w:r w:rsidRPr="00ED753E">
              <w:t>Vorschlag der Kommission</w:t>
            </w:r>
          </w:p>
        </w:tc>
        <w:tc>
          <w:tcPr>
            <w:tcW w:w="4876" w:type="dxa"/>
          </w:tcPr>
          <w:p w14:paraId="425CA06F" w14:textId="77777777" w:rsidR="009D3606" w:rsidRPr="00ED753E" w:rsidRDefault="009D3606" w:rsidP="00A01C8A">
            <w:pPr>
              <w:pStyle w:val="ColumnHeading"/>
              <w:keepNext/>
            </w:pPr>
            <w:r w:rsidRPr="00ED753E">
              <w:t>Geänderter Text</w:t>
            </w:r>
          </w:p>
        </w:tc>
      </w:tr>
      <w:tr w:rsidR="009D3606" w:rsidRPr="00ED753E" w14:paraId="328658B7" w14:textId="77777777" w:rsidTr="00A01C8A">
        <w:trPr>
          <w:jc w:val="center"/>
        </w:trPr>
        <w:tc>
          <w:tcPr>
            <w:tcW w:w="4876" w:type="dxa"/>
          </w:tcPr>
          <w:p w14:paraId="32F39E75" w14:textId="77777777" w:rsidR="009D3606" w:rsidRPr="00ED753E" w:rsidRDefault="009D3606" w:rsidP="00A01C8A">
            <w:pPr>
              <w:pStyle w:val="Normal6"/>
            </w:pPr>
            <w:r w:rsidRPr="00ED753E">
              <w:rPr>
                <w:b/>
                <w:i/>
              </w:rPr>
              <w:t>Der Abgeber von Hunden und</w:t>
            </w:r>
            <w:r w:rsidRPr="00ED753E">
              <w:t xml:space="preserve"> Katzen ist allein verantwortlich für die Korrektheit der über die </w:t>
            </w:r>
            <w:r w:rsidRPr="00ED753E">
              <w:rPr>
                <w:b/>
                <w:i/>
              </w:rPr>
              <w:t>Schnittstelle</w:t>
            </w:r>
            <w:r w:rsidRPr="00ED753E">
              <w:t xml:space="preserve"> der Online-Plattform bereitgestellten Informationen. Dieser Absatz ist nicht dahin gehend auszulegen, dass er dem Anbieter der Online-Plattform eine allgemeine Verpflichtung zur Überwachung im Sinne des Artikels 8 der Verordnung (EU) 2022/2065 auferlegt.</w:t>
            </w:r>
          </w:p>
        </w:tc>
        <w:tc>
          <w:tcPr>
            <w:tcW w:w="4876" w:type="dxa"/>
          </w:tcPr>
          <w:p w14:paraId="4712AD12" w14:textId="77777777" w:rsidR="009D3606" w:rsidRPr="00ED753E" w:rsidRDefault="009D3606" w:rsidP="00A01C8A">
            <w:pPr>
              <w:pStyle w:val="Normal6"/>
              <w:rPr>
                <w:szCs w:val="24"/>
              </w:rPr>
            </w:pPr>
            <w:r w:rsidRPr="00ED753E">
              <w:rPr>
                <w:b/>
                <w:i/>
              </w:rPr>
              <w:t>Die natürliche oder juristische Person, die Hunde oder</w:t>
            </w:r>
            <w:r w:rsidRPr="00ED753E">
              <w:t xml:space="preserve"> Katzen</w:t>
            </w:r>
            <w:r w:rsidRPr="00ED753E">
              <w:rPr>
                <w:b/>
                <w:i/>
              </w:rPr>
              <w:t xml:space="preserve"> in Verkehr bringt,</w:t>
            </w:r>
            <w:r w:rsidRPr="00ED753E">
              <w:t xml:space="preserve"> ist die allein verantwortliche Person für die Korrektheit der über die </w:t>
            </w:r>
            <w:r w:rsidRPr="00ED753E">
              <w:rPr>
                <w:b/>
                <w:i/>
              </w:rPr>
              <w:t>Benutzeroberfläche</w:t>
            </w:r>
            <w:r w:rsidRPr="00ED753E">
              <w:t xml:space="preserve"> der Online-Plattform bereitgestellten Informationen. Dieser Absatz ist nicht dahin gehend auszulegen, dass er dem Anbieter der Online-Plattform eine allgemeine Verpflichtung zur Überwachung im Sinne des Artikels 8 der Verordnung (EU) 2022/2065 auferlegt.</w:t>
            </w:r>
          </w:p>
        </w:tc>
      </w:tr>
    </w:tbl>
    <w:p w14:paraId="670641C4" w14:textId="77777777" w:rsidR="009D3606" w:rsidRPr="00ED753E" w:rsidRDefault="009D3606" w:rsidP="009D3606"/>
    <w:p w14:paraId="7615DB82" w14:textId="0FC52EBD" w:rsidR="009D3606" w:rsidRPr="00ED753E" w:rsidRDefault="00DA1C30" w:rsidP="009D3606">
      <w:pPr>
        <w:pStyle w:val="AmNumberTabs"/>
      </w:pPr>
      <w:r w:rsidRPr="00ED753E">
        <w:t>Abänderung</w:t>
      </w:r>
      <w:r w:rsidR="009D3606" w:rsidRPr="00ED753E">
        <w:tab/>
      </w:r>
      <w:r w:rsidR="009D3606" w:rsidRPr="00ED753E">
        <w:tab/>
        <w:t>190</w:t>
      </w:r>
    </w:p>
    <w:p w14:paraId="3F930C3A" w14:textId="77777777" w:rsidR="009D3606" w:rsidRPr="00ED753E" w:rsidRDefault="009D3606" w:rsidP="009D3606"/>
    <w:p w14:paraId="0748EC9C" w14:textId="77777777" w:rsidR="009D3606" w:rsidRPr="00ED753E" w:rsidRDefault="009D3606" w:rsidP="009D3606">
      <w:pPr>
        <w:pStyle w:val="NormalBold"/>
        <w:keepNext/>
      </w:pPr>
      <w:r w:rsidRPr="00ED753E">
        <w:lastRenderedPageBreak/>
        <w:t>Vorschlag für eine Verordnung</w:t>
      </w:r>
    </w:p>
    <w:p w14:paraId="13A9C07E" w14:textId="77777777" w:rsidR="009D3606" w:rsidRPr="00ED753E" w:rsidRDefault="009D3606" w:rsidP="009D3606">
      <w:pPr>
        <w:pStyle w:val="NormalBold"/>
      </w:pPr>
      <w:r w:rsidRPr="00ED753E">
        <w:t>Artikel 17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7B29590" w14:textId="77777777" w:rsidTr="00A01C8A">
        <w:trPr>
          <w:jc w:val="center"/>
        </w:trPr>
        <w:tc>
          <w:tcPr>
            <w:tcW w:w="9752" w:type="dxa"/>
            <w:gridSpan w:val="2"/>
          </w:tcPr>
          <w:p w14:paraId="724A4E81" w14:textId="77777777" w:rsidR="009D3606" w:rsidRPr="00ED753E" w:rsidRDefault="009D3606" w:rsidP="00A01C8A">
            <w:pPr>
              <w:keepNext/>
            </w:pPr>
          </w:p>
        </w:tc>
      </w:tr>
      <w:tr w:rsidR="009D3606" w:rsidRPr="00ED753E" w14:paraId="4AC4F0BD" w14:textId="77777777" w:rsidTr="00A01C8A">
        <w:trPr>
          <w:jc w:val="center"/>
        </w:trPr>
        <w:tc>
          <w:tcPr>
            <w:tcW w:w="4876" w:type="dxa"/>
          </w:tcPr>
          <w:p w14:paraId="092081F8" w14:textId="77777777" w:rsidR="009D3606" w:rsidRPr="00ED753E" w:rsidRDefault="009D3606" w:rsidP="00A01C8A">
            <w:pPr>
              <w:pStyle w:val="ColumnHeading"/>
              <w:keepNext/>
            </w:pPr>
            <w:r w:rsidRPr="00ED753E">
              <w:t>Vorschlag der Kommission</w:t>
            </w:r>
          </w:p>
        </w:tc>
        <w:tc>
          <w:tcPr>
            <w:tcW w:w="4876" w:type="dxa"/>
          </w:tcPr>
          <w:p w14:paraId="3F26B39A" w14:textId="77777777" w:rsidR="009D3606" w:rsidRPr="00ED753E" w:rsidRDefault="009D3606" w:rsidP="00A01C8A">
            <w:pPr>
              <w:pStyle w:val="ColumnHeading"/>
              <w:keepNext/>
            </w:pPr>
            <w:r w:rsidRPr="00ED753E">
              <w:t>Geänderter Text</w:t>
            </w:r>
          </w:p>
        </w:tc>
      </w:tr>
      <w:tr w:rsidR="009D3606" w:rsidRPr="00ED753E" w14:paraId="26D52094" w14:textId="77777777" w:rsidTr="00A01C8A">
        <w:trPr>
          <w:jc w:val="center"/>
        </w:trPr>
        <w:tc>
          <w:tcPr>
            <w:tcW w:w="4876" w:type="dxa"/>
          </w:tcPr>
          <w:p w14:paraId="00545BAE" w14:textId="77777777" w:rsidR="009D3606" w:rsidRPr="00ED753E" w:rsidRDefault="009D3606" w:rsidP="00A01C8A">
            <w:pPr>
              <w:pStyle w:val="Normal6"/>
            </w:pPr>
            <w:r w:rsidRPr="00ED753E">
              <w:rPr>
                <w:b/>
                <w:i/>
              </w:rPr>
              <w:t>(5)</w:t>
            </w:r>
            <w:r w:rsidRPr="00ED753E">
              <w:rPr>
                <w:b/>
                <w:i/>
              </w:rPr>
              <w:tab/>
              <w:t>Die Kommission erlässt Durchführungsrechtsakte, in denen die von den Abgebern als Nachweis der Identifizierung und Registrierung des Tieres gemäß Absatz 3 Buchstabe a vorzulegenden Informationen festgelegt werden, und zwar sowohl in Fällen, in denen die Hunde und Katzen über Online-Plattformen angeboten werden, als auch im Falle, dass sie unter Einsatz anderer Mittel angeboten werden. Diese Durchführungsrechtsakte werden gemäß dem in Artikel 24 genannten Prüfverfahren erlassen.</w:t>
            </w:r>
          </w:p>
        </w:tc>
        <w:tc>
          <w:tcPr>
            <w:tcW w:w="4876" w:type="dxa"/>
          </w:tcPr>
          <w:p w14:paraId="3F4DCD98" w14:textId="77777777" w:rsidR="009D3606" w:rsidRPr="00ED753E" w:rsidRDefault="009D3606" w:rsidP="00A01C8A">
            <w:pPr>
              <w:pStyle w:val="Normal6"/>
              <w:rPr>
                <w:szCs w:val="24"/>
              </w:rPr>
            </w:pPr>
            <w:r w:rsidRPr="00ED753E">
              <w:rPr>
                <w:b/>
                <w:i/>
              </w:rPr>
              <w:t>entfällt</w:t>
            </w:r>
          </w:p>
        </w:tc>
      </w:tr>
    </w:tbl>
    <w:p w14:paraId="594FA641" w14:textId="77777777" w:rsidR="009D3606" w:rsidRPr="00ED753E" w:rsidRDefault="009D3606" w:rsidP="009D3606"/>
    <w:p w14:paraId="5FA9F94F" w14:textId="1A9EBADD" w:rsidR="009D3606" w:rsidRPr="00ED753E" w:rsidRDefault="00DA1C30" w:rsidP="009D3606">
      <w:pPr>
        <w:pStyle w:val="AmNumberTabs"/>
      </w:pPr>
      <w:r w:rsidRPr="00ED753E">
        <w:t>Abänderung</w:t>
      </w:r>
      <w:r w:rsidR="009D3606" w:rsidRPr="00ED753E">
        <w:tab/>
      </w:r>
      <w:r w:rsidR="009D3606" w:rsidRPr="00ED753E">
        <w:tab/>
        <w:t>191</w:t>
      </w:r>
    </w:p>
    <w:p w14:paraId="16CE228B" w14:textId="77777777" w:rsidR="009D3606" w:rsidRPr="00ED753E" w:rsidRDefault="009D3606" w:rsidP="009D3606"/>
    <w:p w14:paraId="7D0FF5F9" w14:textId="77777777" w:rsidR="009D3606" w:rsidRPr="00ED753E" w:rsidRDefault="009D3606" w:rsidP="009D3606">
      <w:pPr>
        <w:pStyle w:val="NormalBold"/>
        <w:keepNext/>
      </w:pPr>
      <w:r w:rsidRPr="00ED753E">
        <w:t>Vorschlag für eine Verordnung</w:t>
      </w:r>
    </w:p>
    <w:p w14:paraId="685C5C99" w14:textId="77777777" w:rsidR="009D3606" w:rsidRPr="00ED753E" w:rsidRDefault="009D3606" w:rsidP="009D3606">
      <w:pPr>
        <w:pStyle w:val="NormalBold"/>
      </w:pPr>
      <w:r w:rsidRPr="00ED753E">
        <w:t>Artikel 17 – Absatz 6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CDCB37A" w14:textId="77777777" w:rsidTr="00A01C8A">
        <w:trPr>
          <w:jc w:val="center"/>
        </w:trPr>
        <w:tc>
          <w:tcPr>
            <w:tcW w:w="9752" w:type="dxa"/>
            <w:gridSpan w:val="2"/>
          </w:tcPr>
          <w:p w14:paraId="3A593F43" w14:textId="77777777" w:rsidR="009D3606" w:rsidRPr="00ED753E" w:rsidRDefault="009D3606" w:rsidP="00A01C8A">
            <w:pPr>
              <w:keepNext/>
            </w:pPr>
          </w:p>
        </w:tc>
      </w:tr>
      <w:tr w:rsidR="009D3606" w:rsidRPr="00ED753E" w14:paraId="019CAA2D" w14:textId="77777777" w:rsidTr="00A01C8A">
        <w:trPr>
          <w:jc w:val="center"/>
        </w:trPr>
        <w:tc>
          <w:tcPr>
            <w:tcW w:w="4876" w:type="dxa"/>
          </w:tcPr>
          <w:p w14:paraId="09DE0366" w14:textId="77777777" w:rsidR="009D3606" w:rsidRPr="00ED753E" w:rsidRDefault="009D3606" w:rsidP="00A01C8A">
            <w:pPr>
              <w:pStyle w:val="ColumnHeading"/>
              <w:keepNext/>
            </w:pPr>
            <w:r w:rsidRPr="00ED753E">
              <w:t>Vorschlag der Kommission</w:t>
            </w:r>
          </w:p>
        </w:tc>
        <w:tc>
          <w:tcPr>
            <w:tcW w:w="4876" w:type="dxa"/>
          </w:tcPr>
          <w:p w14:paraId="25351CC0" w14:textId="77777777" w:rsidR="009D3606" w:rsidRPr="00ED753E" w:rsidRDefault="009D3606" w:rsidP="00A01C8A">
            <w:pPr>
              <w:pStyle w:val="ColumnHeading"/>
              <w:keepNext/>
            </w:pPr>
            <w:r w:rsidRPr="00ED753E">
              <w:t>Geänderter Text</w:t>
            </w:r>
          </w:p>
        </w:tc>
      </w:tr>
      <w:tr w:rsidR="009D3606" w:rsidRPr="00ED753E" w14:paraId="7FCC7EBA" w14:textId="77777777" w:rsidTr="00A01C8A">
        <w:trPr>
          <w:jc w:val="center"/>
        </w:trPr>
        <w:tc>
          <w:tcPr>
            <w:tcW w:w="4876" w:type="dxa"/>
          </w:tcPr>
          <w:p w14:paraId="72392B34" w14:textId="77777777" w:rsidR="009D3606" w:rsidRPr="00ED753E" w:rsidRDefault="009D3606" w:rsidP="00A01C8A">
            <w:pPr>
              <w:pStyle w:val="Normal6"/>
            </w:pPr>
            <w:r w:rsidRPr="00ED753E">
              <w:t>(6)</w:t>
            </w:r>
            <w:r w:rsidRPr="00ED753E">
              <w:tab/>
              <w:t xml:space="preserve">Die Kommission stellt </w:t>
            </w:r>
            <w:r w:rsidRPr="00ED753E">
              <w:rPr>
                <w:b/>
                <w:i/>
              </w:rPr>
              <w:t xml:space="preserve">ab dem [3 Jahre nach dem Datum des Inkrafttretens] </w:t>
            </w:r>
            <w:r w:rsidRPr="00ED753E">
              <w:t xml:space="preserve">sicher, dass ein </w:t>
            </w:r>
            <w:r w:rsidRPr="00ED753E">
              <w:rPr>
                <w:b/>
                <w:i/>
              </w:rPr>
              <w:t>System</w:t>
            </w:r>
            <w:r w:rsidRPr="00ED753E">
              <w:t xml:space="preserve">, mit dem die Echtheit der Identifizierung und Registrierung der </w:t>
            </w:r>
            <w:r w:rsidRPr="00ED753E">
              <w:rPr>
                <w:b/>
                <w:i/>
              </w:rPr>
              <w:t>abgegebenen</w:t>
            </w:r>
            <w:r w:rsidRPr="00ED753E">
              <w:t xml:space="preserve"> Hunde oder Katzen anhand der </w:t>
            </w:r>
            <w:r w:rsidRPr="00ED753E">
              <w:rPr>
                <w:b/>
                <w:i/>
              </w:rPr>
              <w:t>Datenbank gemäß</w:t>
            </w:r>
            <w:r w:rsidRPr="00ED753E">
              <w:t xml:space="preserve"> Artikel 19 automatisch überprüft wird, kostenlos öffentlich zugänglich ist. Die Kommission kann die Entwicklung, die Instandhaltung und den Betrieb dieses Systems einer unabhängigen Stelle übertragen. Das System muss die folgenden Kriterien erfüllen:</w:t>
            </w:r>
          </w:p>
        </w:tc>
        <w:tc>
          <w:tcPr>
            <w:tcW w:w="4876" w:type="dxa"/>
          </w:tcPr>
          <w:p w14:paraId="163B6633" w14:textId="77777777" w:rsidR="009D3606" w:rsidRPr="00ED753E" w:rsidRDefault="009D3606" w:rsidP="00A01C8A">
            <w:pPr>
              <w:pStyle w:val="Normal6"/>
              <w:rPr>
                <w:szCs w:val="24"/>
              </w:rPr>
            </w:pPr>
            <w:r w:rsidRPr="00ED753E">
              <w:t>(6)</w:t>
            </w:r>
            <w:r w:rsidRPr="00ED753E">
              <w:tab/>
              <w:t xml:space="preserve">Die Kommission stellt sicher, dass ein </w:t>
            </w:r>
            <w:r w:rsidRPr="00ED753E">
              <w:rPr>
                <w:b/>
                <w:i/>
              </w:rPr>
              <w:t>Online-System</w:t>
            </w:r>
            <w:r w:rsidRPr="00ED753E">
              <w:t xml:space="preserve">, mit dem die Echtheit der Identifizierung und Registrierung der </w:t>
            </w:r>
            <w:r w:rsidRPr="00ED753E">
              <w:rPr>
                <w:b/>
                <w:i/>
              </w:rPr>
              <w:t>in Verkehr gebrachten</w:t>
            </w:r>
            <w:r w:rsidRPr="00ED753E">
              <w:t xml:space="preserve"> Hunde oder Katzen anhand der </w:t>
            </w:r>
            <w:r w:rsidRPr="00ED753E">
              <w:rPr>
                <w:b/>
                <w:i/>
              </w:rPr>
              <w:t>in</w:t>
            </w:r>
            <w:r w:rsidRPr="00ED753E">
              <w:t xml:space="preserve"> Artikel 19</w:t>
            </w:r>
            <w:r w:rsidRPr="00ED753E">
              <w:rPr>
                <w:b/>
                <w:i/>
              </w:rPr>
              <w:t xml:space="preserve"> genannten Datenbank</w:t>
            </w:r>
            <w:r w:rsidRPr="00ED753E">
              <w:t xml:space="preserve"> automatisch überprüft wird, kostenlos öffentlich zugänglich ist. Die Kommission kann</w:t>
            </w:r>
            <w:r w:rsidRPr="00ED753E">
              <w:rPr>
                <w:b/>
                <w:i/>
              </w:rPr>
              <w:t xml:space="preserve"> im Anschluss an ein öffentliches Auswahlverfahren gemäß den einschlägigen Bestimmungen des Titels VII der Verordnung (EU, Euratom) 2018/1046</w:t>
            </w:r>
            <w:r w:rsidRPr="00ED753E">
              <w:t xml:space="preserve"> die Entwicklung, die Instandhaltung und den Betrieb dieses Systems einer unabhängigen Stelle übertragen. Das System muss die folgenden Kriterien erfüllen:</w:t>
            </w:r>
          </w:p>
        </w:tc>
      </w:tr>
    </w:tbl>
    <w:p w14:paraId="63269B5B" w14:textId="77777777" w:rsidR="009D3606" w:rsidRPr="00ED753E" w:rsidRDefault="009D3606" w:rsidP="009D3606"/>
    <w:p w14:paraId="5B22E094" w14:textId="56737E96" w:rsidR="009D3606" w:rsidRPr="00ED753E" w:rsidRDefault="00DA1C30" w:rsidP="009D3606">
      <w:pPr>
        <w:pStyle w:val="AmNumberTabs"/>
      </w:pPr>
      <w:r w:rsidRPr="00ED753E">
        <w:t>Abänderung</w:t>
      </w:r>
      <w:r w:rsidR="009D3606" w:rsidRPr="00ED753E">
        <w:tab/>
      </w:r>
      <w:r w:rsidR="009D3606" w:rsidRPr="00ED753E">
        <w:tab/>
        <w:t>192</w:t>
      </w:r>
    </w:p>
    <w:p w14:paraId="640E6488" w14:textId="77777777" w:rsidR="009D3606" w:rsidRPr="00ED753E" w:rsidRDefault="009D3606" w:rsidP="009D3606"/>
    <w:p w14:paraId="17339C49" w14:textId="77777777" w:rsidR="009D3606" w:rsidRPr="00ED753E" w:rsidRDefault="009D3606" w:rsidP="009D3606">
      <w:pPr>
        <w:pStyle w:val="NormalBold"/>
        <w:keepNext/>
      </w:pPr>
      <w:r w:rsidRPr="00ED753E">
        <w:t>Vorschlag für eine Verordnung</w:t>
      </w:r>
    </w:p>
    <w:p w14:paraId="31FF5F0F" w14:textId="77777777" w:rsidR="009D3606" w:rsidRPr="00ED753E" w:rsidRDefault="009D3606" w:rsidP="009D3606">
      <w:pPr>
        <w:pStyle w:val="NormalBold"/>
      </w:pPr>
      <w:r w:rsidRPr="00ED753E">
        <w:t>Artikel 17 – Absatz 7 – Unterabsatz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4E3C31C" w14:textId="77777777" w:rsidTr="00A01C8A">
        <w:trPr>
          <w:jc w:val="center"/>
        </w:trPr>
        <w:tc>
          <w:tcPr>
            <w:tcW w:w="9752" w:type="dxa"/>
            <w:gridSpan w:val="2"/>
          </w:tcPr>
          <w:p w14:paraId="2CEE8151" w14:textId="77777777" w:rsidR="009D3606" w:rsidRPr="00ED753E" w:rsidRDefault="009D3606" w:rsidP="00A01C8A">
            <w:pPr>
              <w:keepNext/>
            </w:pPr>
          </w:p>
        </w:tc>
      </w:tr>
      <w:tr w:rsidR="009D3606" w:rsidRPr="00ED753E" w14:paraId="1C14D047" w14:textId="77777777" w:rsidTr="00A01C8A">
        <w:trPr>
          <w:jc w:val="center"/>
        </w:trPr>
        <w:tc>
          <w:tcPr>
            <w:tcW w:w="4876" w:type="dxa"/>
          </w:tcPr>
          <w:p w14:paraId="40C0FC56" w14:textId="77777777" w:rsidR="009D3606" w:rsidRPr="00ED753E" w:rsidRDefault="009D3606" w:rsidP="00A01C8A">
            <w:pPr>
              <w:pStyle w:val="ColumnHeading"/>
              <w:keepNext/>
            </w:pPr>
            <w:r w:rsidRPr="00ED753E">
              <w:t>Vorschlag der Kommission</w:t>
            </w:r>
          </w:p>
        </w:tc>
        <w:tc>
          <w:tcPr>
            <w:tcW w:w="4876" w:type="dxa"/>
          </w:tcPr>
          <w:p w14:paraId="469D500D" w14:textId="77777777" w:rsidR="009D3606" w:rsidRPr="00ED753E" w:rsidRDefault="009D3606" w:rsidP="00A01C8A">
            <w:pPr>
              <w:pStyle w:val="ColumnHeading"/>
              <w:keepNext/>
            </w:pPr>
            <w:r w:rsidRPr="00ED753E">
              <w:t>Geänderter Text</w:t>
            </w:r>
          </w:p>
        </w:tc>
      </w:tr>
      <w:tr w:rsidR="009D3606" w:rsidRPr="00ED753E" w14:paraId="1CB2A929" w14:textId="77777777" w:rsidTr="00A01C8A">
        <w:trPr>
          <w:jc w:val="center"/>
        </w:trPr>
        <w:tc>
          <w:tcPr>
            <w:tcW w:w="4876" w:type="dxa"/>
          </w:tcPr>
          <w:p w14:paraId="6586E731" w14:textId="77777777" w:rsidR="009D3606" w:rsidRPr="00ED753E" w:rsidRDefault="009D3606" w:rsidP="00A01C8A">
            <w:pPr>
              <w:pStyle w:val="Normal6"/>
            </w:pPr>
            <w:r w:rsidRPr="00ED753E">
              <w:t xml:space="preserve">Die Kommission erlässt </w:t>
            </w:r>
            <w:r w:rsidRPr="00ED753E">
              <w:rPr>
                <w:b/>
                <w:i/>
              </w:rPr>
              <w:t xml:space="preserve">bis zum [drei Jahre nach dem Datum des Inkrafttretens] </w:t>
            </w:r>
            <w:r w:rsidRPr="00ED753E">
              <w:t xml:space="preserve">Durchführungsrechtsakte, in denen </w:t>
            </w:r>
            <w:r w:rsidRPr="00ED753E">
              <w:rPr>
                <w:b/>
                <w:i/>
              </w:rPr>
              <w:t>die folgenden Aspekte des Systems gemäß Absatz 6</w:t>
            </w:r>
            <w:r w:rsidRPr="00ED753E">
              <w:t xml:space="preserve"> festgelegt </w:t>
            </w:r>
            <w:r w:rsidRPr="00ED753E">
              <w:rPr>
                <w:b/>
                <w:i/>
              </w:rPr>
              <w:t>werden</w:t>
            </w:r>
            <w:r w:rsidRPr="00ED753E">
              <w:t>:</w:t>
            </w:r>
          </w:p>
        </w:tc>
        <w:tc>
          <w:tcPr>
            <w:tcW w:w="4876" w:type="dxa"/>
          </w:tcPr>
          <w:p w14:paraId="036033DF" w14:textId="77777777" w:rsidR="009D3606" w:rsidRPr="00ED753E" w:rsidRDefault="009D3606" w:rsidP="00A01C8A">
            <w:pPr>
              <w:pStyle w:val="Normal6"/>
              <w:rPr>
                <w:szCs w:val="24"/>
              </w:rPr>
            </w:pPr>
            <w:r w:rsidRPr="00ED753E">
              <w:t xml:space="preserve">Die Kommission erlässt Durchführungsrechtsakte, in denen </w:t>
            </w:r>
            <w:r w:rsidRPr="00ED753E">
              <w:rPr>
                <w:b/>
                <w:i/>
              </w:rPr>
              <w:t>Folgendes</w:t>
            </w:r>
            <w:r w:rsidRPr="00ED753E">
              <w:t xml:space="preserve"> festgelegt </w:t>
            </w:r>
            <w:r w:rsidRPr="00ED753E">
              <w:rPr>
                <w:b/>
                <w:i/>
              </w:rPr>
              <w:t>wird</w:t>
            </w:r>
            <w:r w:rsidRPr="00ED753E">
              <w:t>:</w:t>
            </w:r>
          </w:p>
        </w:tc>
      </w:tr>
    </w:tbl>
    <w:p w14:paraId="0D1057C0" w14:textId="77777777" w:rsidR="009D3606" w:rsidRPr="00ED753E" w:rsidRDefault="009D3606" w:rsidP="009D3606"/>
    <w:p w14:paraId="470309A9" w14:textId="27CC1337" w:rsidR="009D3606" w:rsidRPr="00ED753E" w:rsidRDefault="00DA1C30" w:rsidP="009D3606">
      <w:pPr>
        <w:pStyle w:val="AmNumberTabs"/>
      </w:pPr>
      <w:r w:rsidRPr="00ED753E">
        <w:t>Abänderung</w:t>
      </w:r>
      <w:r w:rsidR="009D3606" w:rsidRPr="00ED753E">
        <w:tab/>
      </w:r>
      <w:r w:rsidR="009D3606" w:rsidRPr="00ED753E">
        <w:tab/>
        <w:t>193</w:t>
      </w:r>
    </w:p>
    <w:p w14:paraId="5A9678FA" w14:textId="77777777" w:rsidR="009D3606" w:rsidRPr="00ED753E" w:rsidRDefault="009D3606" w:rsidP="009D3606"/>
    <w:p w14:paraId="59ABEDD4" w14:textId="77777777" w:rsidR="009D3606" w:rsidRPr="00ED753E" w:rsidRDefault="009D3606" w:rsidP="009D3606">
      <w:pPr>
        <w:pStyle w:val="NormalBold"/>
        <w:keepNext/>
      </w:pPr>
      <w:r w:rsidRPr="00ED753E">
        <w:t>Vorschlag für eine Verordnung</w:t>
      </w:r>
    </w:p>
    <w:p w14:paraId="33CFC425" w14:textId="77777777" w:rsidR="009D3606" w:rsidRPr="00ED753E" w:rsidRDefault="009D3606" w:rsidP="009D3606">
      <w:pPr>
        <w:pStyle w:val="NormalBold"/>
      </w:pPr>
      <w:r w:rsidRPr="00ED753E">
        <w:t>Artikel 17 – Absatz 7 – Unterabsatz 1 – Buchstabe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7296CE4" w14:textId="77777777" w:rsidTr="00A01C8A">
        <w:trPr>
          <w:jc w:val="center"/>
        </w:trPr>
        <w:tc>
          <w:tcPr>
            <w:tcW w:w="9752" w:type="dxa"/>
            <w:gridSpan w:val="2"/>
          </w:tcPr>
          <w:p w14:paraId="44A48905" w14:textId="77777777" w:rsidR="009D3606" w:rsidRPr="00ED753E" w:rsidRDefault="009D3606" w:rsidP="00A01C8A">
            <w:pPr>
              <w:keepNext/>
            </w:pPr>
          </w:p>
        </w:tc>
      </w:tr>
      <w:tr w:rsidR="009D3606" w:rsidRPr="00ED753E" w14:paraId="530ADB68" w14:textId="77777777" w:rsidTr="00A01C8A">
        <w:trPr>
          <w:jc w:val="center"/>
        </w:trPr>
        <w:tc>
          <w:tcPr>
            <w:tcW w:w="4876" w:type="dxa"/>
          </w:tcPr>
          <w:p w14:paraId="0B434C22" w14:textId="77777777" w:rsidR="009D3606" w:rsidRPr="00ED753E" w:rsidRDefault="009D3606" w:rsidP="00A01C8A">
            <w:pPr>
              <w:pStyle w:val="ColumnHeading"/>
              <w:keepNext/>
            </w:pPr>
            <w:r w:rsidRPr="00ED753E">
              <w:t>Vorschlag der Kommission</w:t>
            </w:r>
          </w:p>
        </w:tc>
        <w:tc>
          <w:tcPr>
            <w:tcW w:w="4876" w:type="dxa"/>
          </w:tcPr>
          <w:p w14:paraId="2FCC7E02" w14:textId="77777777" w:rsidR="009D3606" w:rsidRPr="00ED753E" w:rsidRDefault="009D3606" w:rsidP="00A01C8A">
            <w:pPr>
              <w:pStyle w:val="ColumnHeading"/>
              <w:keepNext/>
            </w:pPr>
            <w:r w:rsidRPr="00ED753E">
              <w:t>Geänderter Text</w:t>
            </w:r>
          </w:p>
        </w:tc>
      </w:tr>
      <w:tr w:rsidR="009D3606" w:rsidRPr="00ED753E" w14:paraId="527463FF" w14:textId="77777777" w:rsidTr="00A01C8A">
        <w:trPr>
          <w:jc w:val="center"/>
        </w:trPr>
        <w:tc>
          <w:tcPr>
            <w:tcW w:w="4876" w:type="dxa"/>
          </w:tcPr>
          <w:p w14:paraId="629005F6" w14:textId="77777777" w:rsidR="009D3606" w:rsidRPr="00ED753E" w:rsidRDefault="009D3606" w:rsidP="00A01C8A">
            <w:pPr>
              <w:pStyle w:val="Normal6"/>
            </w:pPr>
          </w:p>
        </w:tc>
        <w:tc>
          <w:tcPr>
            <w:tcW w:w="4876" w:type="dxa"/>
          </w:tcPr>
          <w:p w14:paraId="4A419EC2" w14:textId="77777777" w:rsidR="009D3606" w:rsidRPr="00ED753E" w:rsidRDefault="009D3606" w:rsidP="00A01C8A">
            <w:pPr>
              <w:pStyle w:val="Normal6"/>
              <w:rPr>
                <w:szCs w:val="24"/>
              </w:rPr>
            </w:pPr>
            <w:r w:rsidRPr="00ED753E">
              <w:rPr>
                <w:b/>
                <w:i/>
              </w:rPr>
              <w:t>a)</w:t>
            </w:r>
            <w:r w:rsidRPr="00ED753E">
              <w:rPr>
                <w:b/>
                <w:i/>
              </w:rPr>
              <w:tab/>
              <w:t>die von den natürlichen und juristischen Personen, die Hunde oder Katzen in Verkehr bringen, als Nachweis der Identifizierung und Registrierung der Hunde und Katzen gemäß Absatz 3 Buchstabe a vorzulegenden Informationen, und zwar sowohl in den Fällen, in denen die Hunde und Katzen über Online-Plattformen angeboten werden, als auch in den Fällen, in denen sie unter Einsatz anderer Mittel angeboten werden, auf der Grundlage des Inhalts der in Artikel 19 Absatz 3 Buchstabe a genannten Datenbanken;</w:t>
            </w:r>
          </w:p>
        </w:tc>
      </w:tr>
    </w:tbl>
    <w:p w14:paraId="562D2093" w14:textId="5B09ECD6" w:rsidR="009D3606" w:rsidRPr="00ED753E" w:rsidRDefault="00DA1C30" w:rsidP="009D3606">
      <w:pPr>
        <w:pStyle w:val="AmNumberTabs"/>
      </w:pPr>
      <w:r w:rsidRPr="00ED753E">
        <w:t>Abänderung</w:t>
      </w:r>
      <w:r w:rsidR="009D3606" w:rsidRPr="00ED753E">
        <w:tab/>
      </w:r>
      <w:r w:rsidR="009D3606" w:rsidRPr="00ED753E">
        <w:tab/>
        <w:t>194</w:t>
      </w:r>
    </w:p>
    <w:p w14:paraId="1C4799AC" w14:textId="77777777" w:rsidR="009D3606" w:rsidRPr="00ED753E" w:rsidRDefault="009D3606" w:rsidP="009D3606">
      <w:pPr>
        <w:pStyle w:val="NormalBold12b"/>
      </w:pPr>
      <w:r w:rsidRPr="00ED753E">
        <w:t>Vorschlag für eine Verordnung</w:t>
      </w:r>
    </w:p>
    <w:p w14:paraId="01DF0F0A" w14:textId="77777777" w:rsidR="009D3606" w:rsidRPr="00ED753E" w:rsidRDefault="009D3606" w:rsidP="009D3606">
      <w:pPr>
        <w:pStyle w:val="NormalBold"/>
      </w:pPr>
      <w:r w:rsidRPr="00ED753E">
        <w:t>Artikel 17 – Absatz 7 – Unterabsatz 1 – Buchstabe a – Spiegelstrich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61D353EA" w14:textId="77777777" w:rsidTr="00A01C8A">
        <w:trPr>
          <w:trHeight w:hRule="exact" w:val="240"/>
          <w:jc w:val="center"/>
        </w:trPr>
        <w:tc>
          <w:tcPr>
            <w:tcW w:w="9752" w:type="dxa"/>
            <w:gridSpan w:val="2"/>
            <w:tcBorders>
              <w:top w:val="nil"/>
              <w:left w:val="nil"/>
              <w:bottom w:val="nil"/>
              <w:right w:val="nil"/>
            </w:tcBorders>
          </w:tcPr>
          <w:p w14:paraId="6550A4E8" w14:textId="77777777" w:rsidR="009D3606" w:rsidRPr="00ED753E" w:rsidRDefault="009D3606" w:rsidP="00A01C8A"/>
        </w:tc>
      </w:tr>
      <w:tr w:rsidR="009D3606" w:rsidRPr="00ED753E" w14:paraId="0FE4B618" w14:textId="77777777" w:rsidTr="00A01C8A">
        <w:trPr>
          <w:trHeight w:val="240"/>
          <w:jc w:val="center"/>
        </w:trPr>
        <w:tc>
          <w:tcPr>
            <w:tcW w:w="4876" w:type="dxa"/>
            <w:tcBorders>
              <w:top w:val="nil"/>
              <w:left w:val="nil"/>
              <w:bottom w:val="nil"/>
              <w:right w:val="nil"/>
            </w:tcBorders>
          </w:tcPr>
          <w:p w14:paraId="03471D9D"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5A47CF33" w14:textId="77777777" w:rsidR="009D3606" w:rsidRPr="00ED753E" w:rsidRDefault="009D3606" w:rsidP="00A01C8A">
            <w:pPr>
              <w:pStyle w:val="AmColumnHeading"/>
            </w:pPr>
            <w:r w:rsidRPr="00ED753E">
              <w:t>Geänderter Text</w:t>
            </w:r>
          </w:p>
        </w:tc>
      </w:tr>
      <w:tr w:rsidR="009D3606" w:rsidRPr="00ED753E" w14:paraId="76E8DBA4" w14:textId="77777777" w:rsidTr="00A01C8A">
        <w:trPr>
          <w:jc w:val="center"/>
        </w:trPr>
        <w:tc>
          <w:tcPr>
            <w:tcW w:w="4876" w:type="dxa"/>
            <w:tcBorders>
              <w:top w:val="nil"/>
              <w:left w:val="nil"/>
              <w:bottom w:val="nil"/>
              <w:right w:val="nil"/>
            </w:tcBorders>
          </w:tcPr>
          <w:p w14:paraId="542A63AD" w14:textId="77777777" w:rsidR="009D3606" w:rsidRPr="00ED753E" w:rsidRDefault="009D3606" w:rsidP="00A01C8A">
            <w:pPr>
              <w:pStyle w:val="Normal6a"/>
            </w:pPr>
          </w:p>
        </w:tc>
        <w:tc>
          <w:tcPr>
            <w:tcW w:w="4876" w:type="dxa"/>
            <w:tcBorders>
              <w:top w:val="nil"/>
              <w:left w:val="nil"/>
              <w:bottom w:val="nil"/>
              <w:right w:val="nil"/>
            </w:tcBorders>
          </w:tcPr>
          <w:p w14:paraId="793EBD16" w14:textId="77777777" w:rsidR="009D3606" w:rsidRPr="00ED753E" w:rsidRDefault="009D3606" w:rsidP="00A01C8A">
            <w:pPr>
              <w:pStyle w:val="Normal6a"/>
            </w:pPr>
            <w:r w:rsidRPr="00ED753E">
              <w:rPr>
                <w:b/>
                <w:i/>
              </w:rPr>
              <w:t>–</w:t>
            </w:r>
            <w:r w:rsidRPr="00ED753E">
              <w:tab/>
            </w:r>
            <w:r w:rsidRPr="00ED753E">
              <w:rPr>
                <w:b/>
                <w:i/>
              </w:rPr>
              <w:t>die Kategorien personenbezogener Daten, die der überprüfenden Person bei der Überprüfung der Identifizierung und Registrierung zur Verfügung gestellt werden und die auf die für diese Überprüfung unbedingt erforderlichen Daten beschränkt sind.</w:t>
            </w:r>
          </w:p>
        </w:tc>
      </w:tr>
    </w:tbl>
    <w:p w14:paraId="5E3F1D16" w14:textId="77777777" w:rsidR="009D3606" w:rsidRPr="00ED753E" w:rsidRDefault="009D3606" w:rsidP="009D3606">
      <w:pPr>
        <w:pStyle w:val="AmJustText"/>
      </w:pPr>
    </w:p>
    <w:p w14:paraId="364BAE3C" w14:textId="77777777" w:rsidR="009D3606" w:rsidRPr="00ED753E" w:rsidRDefault="009D3606" w:rsidP="009D3606"/>
    <w:p w14:paraId="1067F417" w14:textId="26CFAF00" w:rsidR="009D3606" w:rsidRPr="00ED753E" w:rsidRDefault="00DA1C30" w:rsidP="009D3606">
      <w:pPr>
        <w:pStyle w:val="AmNumberTabs"/>
      </w:pPr>
      <w:r w:rsidRPr="00ED753E">
        <w:lastRenderedPageBreak/>
        <w:t>Abänderung</w:t>
      </w:r>
      <w:r w:rsidR="009D3606" w:rsidRPr="00ED753E">
        <w:tab/>
      </w:r>
      <w:r w:rsidR="009D3606" w:rsidRPr="00ED753E">
        <w:tab/>
        <w:t>195</w:t>
      </w:r>
    </w:p>
    <w:p w14:paraId="7F0BC3FC" w14:textId="77777777" w:rsidR="009D3606" w:rsidRPr="00ED753E" w:rsidRDefault="009D3606" w:rsidP="009D3606"/>
    <w:p w14:paraId="016A8C24" w14:textId="77777777" w:rsidR="009D3606" w:rsidRPr="00ED753E" w:rsidRDefault="009D3606" w:rsidP="009D3606">
      <w:pPr>
        <w:pStyle w:val="NormalBold"/>
        <w:keepNext/>
      </w:pPr>
      <w:r w:rsidRPr="00ED753E">
        <w:t>Vorschlag für eine Verordnung</w:t>
      </w:r>
    </w:p>
    <w:p w14:paraId="6F8F02A3" w14:textId="77777777" w:rsidR="009D3606" w:rsidRPr="00ED753E" w:rsidRDefault="009D3606" w:rsidP="009D3606">
      <w:pPr>
        <w:pStyle w:val="NormalBold"/>
      </w:pPr>
      <w:r w:rsidRPr="00ED753E">
        <w:t>Artikel 17 – Absatz 7 – – Unterabsatz 1 – Buchstabe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F47355A" w14:textId="77777777" w:rsidTr="00A01C8A">
        <w:trPr>
          <w:jc w:val="center"/>
        </w:trPr>
        <w:tc>
          <w:tcPr>
            <w:tcW w:w="9752" w:type="dxa"/>
            <w:gridSpan w:val="2"/>
          </w:tcPr>
          <w:p w14:paraId="5C6524F2" w14:textId="77777777" w:rsidR="009D3606" w:rsidRPr="00ED753E" w:rsidRDefault="009D3606" w:rsidP="00A01C8A">
            <w:pPr>
              <w:keepNext/>
            </w:pPr>
          </w:p>
        </w:tc>
      </w:tr>
      <w:tr w:rsidR="009D3606" w:rsidRPr="00ED753E" w14:paraId="0DD2061B" w14:textId="77777777" w:rsidTr="00A01C8A">
        <w:trPr>
          <w:jc w:val="center"/>
        </w:trPr>
        <w:tc>
          <w:tcPr>
            <w:tcW w:w="4876" w:type="dxa"/>
          </w:tcPr>
          <w:p w14:paraId="59D68494" w14:textId="77777777" w:rsidR="009D3606" w:rsidRPr="00ED753E" w:rsidRDefault="009D3606" w:rsidP="00A01C8A">
            <w:pPr>
              <w:pStyle w:val="ColumnHeading"/>
              <w:keepNext/>
            </w:pPr>
            <w:r w:rsidRPr="00ED753E">
              <w:t>Vorschlag der Kommission</w:t>
            </w:r>
          </w:p>
        </w:tc>
        <w:tc>
          <w:tcPr>
            <w:tcW w:w="4876" w:type="dxa"/>
          </w:tcPr>
          <w:p w14:paraId="15A8F52A" w14:textId="77777777" w:rsidR="009D3606" w:rsidRPr="00ED753E" w:rsidRDefault="009D3606" w:rsidP="00A01C8A">
            <w:pPr>
              <w:pStyle w:val="ColumnHeading"/>
              <w:keepNext/>
            </w:pPr>
            <w:r w:rsidRPr="00ED753E">
              <w:t>Geänderter Text</w:t>
            </w:r>
          </w:p>
        </w:tc>
      </w:tr>
      <w:tr w:rsidR="009D3606" w:rsidRPr="00ED753E" w14:paraId="5B5CBB81" w14:textId="77777777" w:rsidTr="00A01C8A">
        <w:trPr>
          <w:jc w:val="center"/>
        </w:trPr>
        <w:tc>
          <w:tcPr>
            <w:tcW w:w="4876" w:type="dxa"/>
          </w:tcPr>
          <w:p w14:paraId="4D40F5FA" w14:textId="77777777" w:rsidR="009D3606" w:rsidRPr="00ED753E" w:rsidRDefault="009D3606" w:rsidP="00A01C8A">
            <w:pPr>
              <w:pStyle w:val="Normal6"/>
            </w:pPr>
          </w:p>
        </w:tc>
        <w:tc>
          <w:tcPr>
            <w:tcW w:w="4876" w:type="dxa"/>
          </w:tcPr>
          <w:p w14:paraId="50294C30" w14:textId="77777777" w:rsidR="009D3606" w:rsidRPr="00ED753E" w:rsidRDefault="009D3606" w:rsidP="00A01C8A">
            <w:pPr>
              <w:pStyle w:val="Normal6"/>
              <w:rPr>
                <w:b/>
                <w:i/>
              </w:rPr>
            </w:pPr>
            <w:r w:rsidRPr="00ED753E">
              <w:rPr>
                <w:b/>
                <w:i/>
              </w:rPr>
              <w:t>b)</w:t>
            </w:r>
            <w:r w:rsidRPr="00ED753E">
              <w:rPr>
                <w:b/>
                <w:i/>
              </w:rPr>
              <w:tab/>
              <w:t>die folgenden Aspekte des Systems gemäß Absatz 6:</w:t>
            </w:r>
          </w:p>
        </w:tc>
      </w:tr>
      <w:tr w:rsidR="009D3606" w:rsidRPr="00ED753E" w14:paraId="2FAD8EBC" w14:textId="77777777" w:rsidTr="00A01C8A">
        <w:trPr>
          <w:jc w:val="center"/>
        </w:trPr>
        <w:tc>
          <w:tcPr>
            <w:tcW w:w="4876" w:type="dxa"/>
          </w:tcPr>
          <w:p w14:paraId="0F923D8D" w14:textId="77777777" w:rsidR="009D3606" w:rsidRPr="00ED753E" w:rsidRDefault="009D3606" w:rsidP="00A01C8A">
            <w:pPr>
              <w:pStyle w:val="Normal6"/>
            </w:pPr>
          </w:p>
        </w:tc>
        <w:tc>
          <w:tcPr>
            <w:tcW w:w="4876" w:type="dxa"/>
          </w:tcPr>
          <w:p w14:paraId="784FFD19" w14:textId="77777777" w:rsidR="009D3606" w:rsidRPr="00ED753E" w:rsidRDefault="009D3606" w:rsidP="00A01C8A">
            <w:pPr>
              <w:pStyle w:val="Normal6"/>
              <w:rPr>
                <w:b/>
                <w:i/>
              </w:rPr>
            </w:pPr>
            <w:r w:rsidRPr="00ED753E">
              <w:rPr>
                <w:b/>
                <w:i/>
              </w:rPr>
              <w:t>– die Hauptfunktionen des Systems,</w:t>
            </w:r>
          </w:p>
        </w:tc>
      </w:tr>
    </w:tbl>
    <w:p w14:paraId="30499671" w14:textId="77777777" w:rsidR="009D3606" w:rsidRPr="00ED753E" w:rsidRDefault="009D3606" w:rsidP="009D3606"/>
    <w:p w14:paraId="121D4638" w14:textId="08796400" w:rsidR="009D3606" w:rsidRPr="00ED753E" w:rsidRDefault="00DA1C30" w:rsidP="009D3606">
      <w:pPr>
        <w:pStyle w:val="AmNumberTabs"/>
      </w:pPr>
      <w:r w:rsidRPr="00ED753E">
        <w:t>Abänderung</w:t>
      </w:r>
      <w:r w:rsidR="009D3606" w:rsidRPr="00ED753E">
        <w:tab/>
      </w:r>
      <w:r w:rsidR="009D3606" w:rsidRPr="00ED753E">
        <w:tab/>
        <w:t>196</w:t>
      </w:r>
    </w:p>
    <w:p w14:paraId="081B8BAB" w14:textId="77777777" w:rsidR="009D3606" w:rsidRPr="00ED753E" w:rsidRDefault="009D3606" w:rsidP="009D3606"/>
    <w:p w14:paraId="23C9D0E0" w14:textId="77777777" w:rsidR="009D3606" w:rsidRPr="00ED753E" w:rsidRDefault="009D3606" w:rsidP="009D3606">
      <w:pPr>
        <w:pStyle w:val="NormalBold"/>
        <w:keepNext/>
      </w:pPr>
      <w:r w:rsidRPr="00ED753E">
        <w:t>Vorschlag für eine Verordnung</w:t>
      </w:r>
    </w:p>
    <w:p w14:paraId="105EEC3B" w14:textId="77777777" w:rsidR="009D3606" w:rsidRPr="00ED753E" w:rsidRDefault="009D3606" w:rsidP="009D3606">
      <w:pPr>
        <w:pStyle w:val="NormalBold"/>
      </w:pPr>
      <w:r w:rsidRPr="00ED753E">
        <w:t>Artikel 17 – Absatz 7 – Unterabsatz 1 a(neu)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9E5ABED" w14:textId="77777777" w:rsidTr="00A01C8A">
        <w:trPr>
          <w:jc w:val="center"/>
        </w:trPr>
        <w:tc>
          <w:tcPr>
            <w:tcW w:w="9752" w:type="dxa"/>
            <w:gridSpan w:val="2"/>
          </w:tcPr>
          <w:p w14:paraId="24995885" w14:textId="77777777" w:rsidR="009D3606" w:rsidRPr="00ED753E" w:rsidRDefault="009D3606" w:rsidP="00A01C8A">
            <w:pPr>
              <w:keepNext/>
            </w:pPr>
          </w:p>
        </w:tc>
      </w:tr>
      <w:tr w:rsidR="009D3606" w:rsidRPr="00ED753E" w14:paraId="6C44A5B5" w14:textId="77777777" w:rsidTr="00A01C8A">
        <w:trPr>
          <w:jc w:val="center"/>
        </w:trPr>
        <w:tc>
          <w:tcPr>
            <w:tcW w:w="4876" w:type="dxa"/>
          </w:tcPr>
          <w:p w14:paraId="6B01731E" w14:textId="77777777" w:rsidR="009D3606" w:rsidRPr="00ED753E" w:rsidRDefault="009D3606" w:rsidP="00A01C8A">
            <w:pPr>
              <w:pStyle w:val="ColumnHeading"/>
              <w:keepNext/>
            </w:pPr>
            <w:r w:rsidRPr="00ED753E">
              <w:t>Vorschlag der Kommission</w:t>
            </w:r>
          </w:p>
        </w:tc>
        <w:tc>
          <w:tcPr>
            <w:tcW w:w="4876" w:type="dxa"/>
          </w:tcPr>
          <w:p w14:paraId="31AA45CD" w14:textId="77777777" w:rsidR="009D3606" w:rsidRPr="00ED753E" w:rsidRDefault="009D3606" w:rsidP="00A01C8A">
            <w:pPr>
              <w:pStyle w:val="ColumnHeading"/>
              <w:keepNext/>
            </w:pPr>
            <w:r w:rsidRPr="00ED753E">
              <w:t>Geänderter Text</w:t>
            </w:r>
          </w:p>
        </w:tc>
      </w:tr>
      <w:tr w:rsidR="009D3606" w:rsidRPr="00ED753E" w14:paraId="579AB264" w14:textId="77777777" w:rsidTr="00A01C8A">
        <w:trPr>
          <w:jc w:val="center"/>
        </w:trPr>
        <w:tc>
          <w:tcPr>
            <w:tcW w:w="4876" w:type="dxa"/>
          </w:tcPr>
          <w:p w14:paraId="20960199" w14:textId="77777777" w:rsidR="009D3606" w:rsidRPr="00ED753E" w:rsidRDefault="009D3606" w:rsidP="00A01C8A">
            <w:pPr>
              <w:pStyle w:val="Normal6"/>
            </w:pPr>
          </w:p>
        </w:tc>
        <w:tc>
          <w:tcPr>
            <w:tcW w:w="4876" w:type="dxa"/>
          </w:tcPr>
          <w:p w14:paraId="35C81357" w14:textId="77777777" w:rsidR="009D3606" w:rsidRPr="00ED753E" w:rsidRDefault="009D3606" w:rsidP="00A01C8A">
            <w:pPr>
              <w:pStyle w:val="Normal6"/>
              <w:rPr>
                <w:szCs w:val="24"/>
              </w:rPr>
            </w:pPr>
            <w:r w:rsidRPr="00ED753E">
              <w:rPr>
                <w:b/>
                <w:i/>
              </w:rPr>
              <w:t>Die unter Buchstabe a genannten Durchführungsrechtsakte werden bis zum [Datum des Geltungsbeginns dieser Verordnung] erlassen, und der unter Buchstabe b genannte Durchführungsrechtsakt wird bis zum [drei Jahre nach dem Datum des Inkrafttretens dieser Verordnung] erlassen.</w:t>
            </w:r>
          </w:p>
        </w:tc>
      </w:tr>
    </w:tbl>
    <w:p w14:paraId="64BA9299" w14:textId="77777777" w:rsidR="009D3606" w:rsidRPr="00ED753E" w:rsidRDefault="009D3606" w:rsidP="009D3606"/>
    <w:p w14:paraId="6496E37A" w14:textId="33FE150A" w:rsidR="009D3606" w:rsidRPr="00ED753E" w:rsidRDefault="00DA1C30" w:rsidP="009D3606">
      <w:pPr>
        <w:pStyle w:val="AmNumberTabs"/>
      </w:pPr>
      <w:r w:rsidRPr="00ED753E">
        <w:t>Abänderung</w:t>
      </w:r>
      <w:r w:rsidR="009D3606" w:rsidRPr="00ED753E">
        <w:tab/>
      </w:r>
      <w:r w:rsidR="009D3606" w:rsidRPr="00ED753E">
        <w:tab/>
        <w:t>197</w:t>
      </w:r>
    </w:p>
    <w:p w14:paraId="0BA1AEBE" w14:textId="77777777" w:rsidR="009D3606" w:rsidRPr="00ED753E" w:rsidRDefault="009D3606" w:rsidP="009D3606">
      <w:pPr>
        <w:pStyle w:val="NormalBold12b"/>
      </w:pPr>
      <w:r w:rsidRPr="00ED753E">
        <w:t>Vorschlag für eine Verordnung</w:t>
      </w:r>
    </w:p>
    <w:p w14:paraId="54B96652" w14:textId="77777777" w:rsidR="009D3606" w:rsidRPr="00ED753E" w:rsidRDefault="009D3606" w:rsidP="009D3606">
      <w:pPr>
        <w:pStyle w:val="NormalBold"/>
      </w:pPr>
      <w:r w:rsidRPr="00ED753E">
        <w:t>Artikel 18 – Absatz 1 – Buchstabe a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2EA27BCD" w14:textId="77777777" w:rsidTr="00A01C8A">
        <w:trPr>
          <w:trHeight w:hRule="exact" w:val="240"/>
          <w:jc w:val="center"/>
        </w:trPr>
        <w:tc>
          <w:tcPr>
            <w:tcW w:w="9752" w:type="dxa"/>
            <w:gridSpan w:val="2"/>
            <w:tcBorders>
              <w:top w:val="nil"/>
              <w:left w:val="nil"/>
              <w:bottom w:val="nil"/>
              <w:right w:val="nil"/>
            </w:tcBorders>
          </w:tcPr>
          <w:p w14:paraId="67973393" w14:textId="77777777" w:rsidR="009D3606" w:rsidRPr="00ED753E" w:rsidRDefault="009D3606" w:rsidP="00A01C8A"/>
        </w:tc>
      </w:tr>
      <w:tr w:rsidR="009D3606" w:rsidRPr="00ED753E" w14:paraId="50B179BB" w14:textId="77777777" w:rsidTr="00A01C8A">
        <w:trPr>
          <w:trHeight w:val="240"/>
          <w:jc w:val="center"/>
        </w:trPr>
        <w:tc>
          <w:tcPr>
            <w:tcW w:w="4876" w:type="dxa"/>
            <w:tcBorders>
              <w:top w:val="nil"/>
              <w:left w:val="nil"/>
              <w:bottom w:val="nil"/>
              <w:right w:val="nil"/>
            </w:tcBorders>
          </w:tcPr>
          <w:p w14:paraId="2A742271"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445A2104" w14:textId="77777777" w:rsidR="009D3606" w:rsidRPr="00ED753E" w:rsidRDefault="009D3606" w:rsidP="00A01C8A">
            <w:pPr>
              <w:pStyle w:val="AmColumnHeading"/>
            </w:pPr>
            <w:r w:rsidRPr="00ED753E">
              <w:t>Geänderter Text</w:t>
            </w:r>
          </w:p>
        </w:tc>
      </w:tr>
      <w:tr w:rsidR="009D3606" w:rsidRPr="00ED753E" w14:paraId="3ABF7E9D" w14:textId="77777777" w:rsidTr="00A01C8A">
        <w:trPr>
          <w:jc w:val="center"/>
        </w:trPr>
        <w:tc>
          <w:tcPr>
            <w:tcW w:w="4876" w:type="dxa"/>
            <w:tcBorders>
              <w:top w:val="nil"/>
              <w:left w:val="nil"/>
              <w:bottom w:val="nil"/>
              <w:right w:val="nil"/>
            </w:tcBorders>
          </w:tcPr>
          <w:p w14:paraId="4397EE9F" w14:textId="77777777" w:rsidR="009D3606" w:rsidRPr="00ED753E" w:rsidRDefault="009D3606" w:rsidP="00A01C8A">
            <w:pPr>
              <w:pStyle w:val="Normal6a"/>
            </w:pPr>
          </w:p>
        </w:tc>
        <w:tc>
          <w:tcPr>
            <w:tcW w:w="4876" w:type="dxa"/>
            <w:tcBorders>
              <w:top w:val="nil"/>
              <w:left w:val="nil"/>
              <w:bottom w:val="nil"/>
              <w:right w:val="nil"/>
            </w:tcBorders>
          </w:tcPr>
          <w:p w14:paraId="36AA34FC" w14:textId="77777777" w:rsidR="009D3606" w:rsidRPr="00ED753E" w:rsidRDefault="009D3606" w:rsidP="00A01C8A">
            <w:pPr>
              <w:pStyle w:val="Normal6a"/>
            </w:pPr>
            <w:r w:rsidRPr="00ED753E">
              <w:rPr>
                <w:b/>
                <w:i/>
              </w:rPr>
              <w:t>aa)</w:t>
            </w:r>
            <w:r w:rsidRPr="00ED753E">
              <w:tab/>
            </w:r>
            <w:r w:rsidRPr="00ED753E">
              <w:rPr>
                <w:b/>
                <w:i/>
              </w:rPr>
              <w:t>sicherzustellen, dass Tierärzte und andere einschlägige Fachkräfte im Einklang mit den Grundsätzen des Konzepts „Eine Gesundheit“ Schulungen zu bewährten Verfahren im Bereich des Tierwohls erhalten, auch zur Erkennung und Meldung von Verstößen gegen Tierwohlvorschriften, unter anderem von schmerzhaften Praktiken gemäß Artikel 15,</w:t>
            </w:r>
          </w:p>
        </w:tc>
      </w:tr>
    </w:tbl>
    <w:p w14:paraId="5F69296C" w14:textId="77777777" w:rsidR="009D3606" w:rsidRPr="00ED753E" w:rsidRDefault="009D3606" w:rsidP="009D3606"/>
    <w:p w14:paraId="6066ECA6" w14:textId="3579ED96" w:rsidR="009D3606" w:rsidRPr="00ED753E" w:rsidRDefault="00DA1C30" w:rsidP="009D3606">
      <w:pPr>
        <w:pStyle w:val="AmNumberTabs"/>
      </w:pPr>
      <w:r w:rsidRPr="00ED753E">
        <w:t>Abänderung</w:t>
      </w:r>
      <w:r w:rsidR="009D3606" w:rsidRPr="00ED753E">
        <w:tab/>
      </w:r>
      <w:r w:rsidR="009D3606" w:rsidRPr="00ED753E">
        <w:tab/>
        <w:t>198</w:t>
      </w:r>
    </w:p>
    <w:p w14:paraId="67918307" w14:textId="77777777" w:rsidR="009D3606" w:rsidRPr="00ED753E" w:rsidRDefault="009D3606" w:rsidP="009D3606">
      <w:pPr>
        <w:pStyle w:val="NormalBold12b"/>
      </w:pPr>
      <w:r w:rsidRPr="00ED753E">
        <w:lastRenderedPageBreak/>
        <w:t>Vorschlag für eine Verordnung</w:t>
      </w:r>
    </w:p>
    <w:p w14:paraId="545CA4DE" w14:textId="77777777" w:rsidR="009D3606" w:rsidRPr="00ED753E" w:rsidRDefault="009D3606" w:rsidP="009D3606">
      <w:pPr>
        <w:pStyle w:val="NormalBold"/>
      </w:pPr>
      <w:r w:rsidRPr="00ED753E">
        <w:t>Artikel 18 – Absatz 1 – Buchstabe a b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54165533" w14:textId="77777777" w:rsidTr="00A01C8A">
        <w:trPr>
          <w:trHeight w:hRule="exact" w:val="240"/>
          <w:jc w:val="center"/>
        </w:trPr>
        <w:tc>
          <w:tcPr>
            <w:tcW w:w="9752" w:type="dxa"/>
            <w:gridSpan w:val="2"/>
            <w:tcBorders>
              <w:top w:val="nil"/>
              <w:left w:val="nil"/>
              <w:bottom w:val="nil"/>
              <w:right w:val="nil"/>
            </w:tcBorders>
          </w:tcPr>
          <w:p w14:paraId="012DC61F" w14:textId="77777777" w:rsidR="009D3606" w:rsidRPr="00ED753E" w:rsidRDefault="009D3606" w:rsidP="00A01C8A"/>
        </w:tc>
      </w:tr>
      <w:tr w:rsidR="009D3606" w:rsidRPr="00ED753E" w14:paraId="09E788B8" w14:textId="77777777" w:rsidTr="00A01C8A">
        <w:trPr>
          <w:trHeight w:val="240"/>
          <w:jc w:val="center"/>
        </w:trPr>
        <w:tc>
          <w:tcPr>
            <w:tcW w:w="4876" w:type="dxa"/>
            <w:tcBorders>
              <w:top w:val="nil"/>
              <w:left w:val="nil"/>
              <w:bottom w:val="nil"/>
              <w:right w:val="nil"/>
            </w:tcBorders>
          </w:tcPr>
          <w:p w14:paraId="77CF595F"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68A480A1" w14:textId="77777777" w:rsidR="009D3606" w:rsidRPr="00ED753E" w:rsidRDefault="009D3606" w:rsidP="00A01C8A">
            <w:pPr>
              <w:pStyle w:val="AmColumnHeading"/>
            </w:pPr>
            <w:r w:rsidRPr="00ED753E">
              <w:t>Geänderter Text</w:t>
            </w:r>
          </w:p>
        </w:tc>
      </w:tr>
      <w:tr w:rsidR="009D3606" w:rsidRPr="00ED753E" w14:paraId="1BBC662D" w14:textId="77777777" w:rsidTr="00A01C8A">
        <w:trPr>
          <w:jc w:val="center"/>
        </w:trPr>
        <w:tc>
          <w:tcPr>
            <w:tcW w:w="4876" w:type="dxa"/>
            <w:tcBorders>
              <w:top w:val="nil"/>
              <w:left w:val="nil"/>
              <w:bottom w:val="nil"/>
              <w:right w:val="nil"/>
            </w:tcBorders>
          </w:tcPr>
          <w:p w14:paraId="1274A15C" w14:textId="77777777" w:rsidR="009D3606" w:rsidRPr="00ED753E" w:rsidRDefault="009D3606" w:rsidP="00A01C8A">
            <w:pPr>
              <w:pStyle w:val="Normal6a"/>
            </w:pPr>
          </w:p>
        </w:tc>
        <w:tc>
          <w:tcPr>
            <w:tcW w:w="4876" w:type="dxa"/>
            <w:tcBorders>
              <w:top w:val="nil"/>
              <w:left w:val="nil"/>
              <w:bottom w:val="nil"/>
              <w:right w:val="nil"/>
            </w:tcBorders>
          </w:tcPr>
          <w:p w14:paraId="1F5F07D6" w14:textId="77777777" w:rsidR="009D3606" w:rsidRPr="00ED753E" w:rsidRDefault="009D3606" w:rsidP="00A01C8A">
            <w:pPr>
              <w:pStyle w:val="Normal6a"/>
              <w:rPr>
                <w:b/>
                <w:i/>
              </w:rPr>
            </w:pPr>
            <w:r w:rsidRPr="00ED753E">
              <w:rPr>
                <w:b/>
                <w:i/>
              </w:rPr>
              <w:t>ab)</w:t>
            </w:r>
            <w:r w:rsidRPr="00ED753E">
              <w:tab/>
            </w:r>
            <w:r w:rsidRPr="00ED753E">
              <w:rPr>
                <w:b/>
                <w:i/>
              </w:rPr>
              <w:t>sicherzustellen, dass Unternehmer, natürliche oder juristische Personen, die für Tierheime, Pflegestellen und Zwinger verantwortlich sind, Tierpflegekräfte und Tierärzte regelmäßig angemessene Schulungen und Bescheinigungen für den Abschluss der unter Buchstabe a genannten Schulungen erhalten,</w:t>
            </w:r>
          </w:p>
        </w:tc>
      </w:tr>
    </w:tbl>
    <w:p w14:paraId="25A88020" w14:textId="77777777" w:rsidR="009D3606" w:rsidRPr="00ED753E" w:rsidRDefault="009D3606" w:rsidP="009D3606"/>
    <w:p w14:paraId="4C4812CE" w14:textId="219C5BE0" w:rsidR="009D3606" w:rsidRPr="00ED753E" w:rsidRDefault="00DA1C30" w:rsidP="009D3606">
      <w:pPr>
        <w:pStyle w:val="AmNumberTabs"/>
      </w:pPr>
      <w:r w:rsidRPr="00ED753E">
        <w:t>Abänderung</w:t>
      </w:r>
      <w:r w:rsidR="009D3606" w:rsidRPr="00ED753E">
        <w:tab/>
      </w:r>
      <w:r w:rsidR="009D3606" w:rsidRPr="00ED753E">
        <w:tab/>
        <w:t>199</w:t>
      </w:r>
    </w:p>
    <w:p w14:paraId="0406581C" w14:textId="77777777" w:rsidR="009D3606" w:rsidRPr="00ED753E" w:rsidRDefault="009D3606" w:rsidP="009D3606">
      <w:pPr>
        <w:pStyle w:val="NormalBold12b"/>
      </w:pPr>
      <w:r w:rsidRPr="00ED753E">
        <w:t>Vorschlag für eine Verordnung</w:t>
      </w:r>
    </w:p>
    <w:p w14:paraId="026ED389" w14:textId="77777777" w:rsidR="009D3606" w:rsidRPr="00ED753E" w:rsidRDefault="009D3606" w:rsidP="009D3606">
      <w:pPr>
        <w:pStyle w:val="NormalBold"/>
      </w:pPr>
      <w:r w:rsidRPr="00ED753E">
        <w:t>Artikel 18 – Absatz 1 – Buchstabe a c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E3C4AFA" w14:textId="77777777" w:rsidTr="00A01C8A">
        <w:trPr>
          <w:jc w:val="center"/>
        </w:trPr>
        <w:tc>
          <w:tcPr>
            <w:tcW w:w="9752" w:type="dxa"/>
            <w:gridSpan w:val="2"/>
          </w:tcPr>
          <w:p w14:paraId="70B5EC6F" w14:textId="77777777" w:rsidR="009D3606" w:rsidRPr="00ED753E" w:rsidRDefault="009D3606" w:rsidP="00A01C8A">
            <w:pPr>
              <w:keepNext/>
            </w:pPr>
          </w:p>
        </w:tc>
      </w:tr>
      <w:tr w:rsidR="009D3606" w:rsidRPr="00ED753E" w14:paraId="54632DA3" w14:textId="77777777" w:rsidTr="00A01C8A">
        <w:trPr>
          <w:jc w:val="center"/>
        </w:trPr>
        <w:tc>
          <w:tcPr>
            <w:tcW w:w="4876" w:type="dxa"/>
          </w:tcPr>
          <w:p w14:paraId="3A150B8C" w14:textId="77777777" w:rsidR="009D3606" w:rsidRPr="00ED753E" w:rsidRDefault="009D3606" w:rsidP="00A01C8A">
            <w:pPr>
              <w:pStyle w:val="ColumnHeading"/>
              <w:keepNext/>
            </w:pPr>
            <w:r w:rsidRPr="00ED753E">
              <w:t>Vorschlag der Kommission</w:t>
            </w:r>
          </w:p>
        </w:tc>
        <w:tc>
          <w:tcPr>
            <w:tcW w:w="4876" w:type="dxa"/>
          </w:tcPr>
          <w:p w14:paraId="5468D293" w14:textId="77777777" w:rsidR="009D3606" w:rsidRPr="00ED753E" w:rsidRDefault="009D3606" w:rsidP="00A01C8A">
            <w:pPr>
              <w:pStyle w:val="ColumnHeading"/>
              <w:keepNext/>
            </w:pPr>
            <w:r w:rsidRPr="00ED753E">
              <w:t>Geänderter Text</w:t>
            </w:r>
          </w:p>
        </w:tc>
      </w:tr>
      <w:tr w:rsidR="009D3606" w:rsidRPr="00ED753E" w14:paraId="6B898A5F" w14:textId="77777777" w:rsidTr="00A01C8A">
        <w:trPr>
          <w:jc w:val="center"/>
        </w:trPr>
        <w:tc>
          <w:tcPr>
            <w:tcW w:w="4876" w:type="dxa"/>
          </w:tcPr>
          <w:p w14:paraId="7BDAB70E" w14:textId="77777777" w:rsidR="009D3606" w:rsidRPr="00ED753E" w:rsidRDefault="009D3606" w:rsidP="00A01C8A">
            <w:pPr>
              <w:pStyle w:val="Normal6"/>
            </w:pPr>
          </w:p>
        </w:tc>
        <w:tc>
          <w:tcPr>
            <w:tcW w:w="4876" w:type="dxa"/>
          </w:tcPr>
          <w:p w14:paraId="10AD830F" w14:textId="77777777" w:rsidR="009D3606" w:rsidRPr="00ED753E" w:rsidRDefault="009D3606" w:rsidP="00A01C8A">
            <w:pPr>
              <w:pStyle w:val="Normal6"/>
              <w:rPr>
                <w:szCs w:val="24"/>
              </w:rPr>
            </w:pPr>
            <w:r w:rsidRPr="00ED753E">
              <w:rPr>
                <w:b/>
                <w:i/>
              </w:rPr>
              <w:t>ac)</w:t>
            </w:r>
            <w:r w:rsidRPr="00ED753E">
              <w:rPr>
                <w:b/>
                <w:i/>
              </w:rPr>
              <w:tab/>
              <w:t>sicherzustellen, dass Tierärzten Kurse zur tierärztlichen Betreuung von Tierheimen („Shelter Medicine“) zur Verfügung stehen, einschließlich solcher mit Schwerpunkt auf der Herdengesundheit,</w:t>
            </w:r>
          </w:p>
        </w:tc>
      </w:tr>
    </w:tbl>
    <w:p w14:paraId="168E59FF" w14:textId="77777777" w:rsidR="009D3606" w:rsidRPr="00ED753E" w:rsidRDefault="009D3606" w:rsidP="009D3606"/>
    <w:p w14:paraId="41BEF672" w14:textId="067D65B0" w:rsidR="009D3606" w:rsidRPr="00ED753E" w:rsidRDefault="00DA1C30" w:rsidP="009D3606">
      <w:pPr>
        <w:pStyle w:val="AmNumberTabs"/>
      </w:pPr>
      <w:r w:rsidRPr="00ED753E">
        <w:t>Abänderung</w:t>
      </w:r>
      <w:r w:rsidR="009D3606" w:rsidRPr="00ED753E">
        <w:tab/>
      </w:r>
      <w:r w:rsidR="009D3606" w:rsidRPr="00ED753E">
        <w:tab/>
        <w:t>200</w:t>
      </w:r>
    </w:p>
    <w:p w14:paraId="5601508D" w14:textId="77777777" w:rsidR="009D3606" w:rsidRPr="00ED753E" w:rsidRDefault="009D3606" w:rsidP="009D3606">
      <w:pPr>
        <w:pStyle w:val="NormalBold12b"/>
      </w:pPr>
      <w:r w:rsidRPr="00ED753E">
        <w:t>Vorschlag für eine Verordnung</w:t>
      </w:r>
    </w:p>
    <w:p w14:paraId="0B7C0299" w14:textId="77777777" w:rsidR="009D3606" w:rsidRPr="00ED753E" w:rsidRDefault="009D3606" w:rsidP="009D3606">
      <w:pPr>
        <w:pStyle w:val="NormalBold"/>
      </w:pPr>
      <w:r w:rsidRPr="00ED753E">
        <w:t>Artikel 18 – Absatz 1 – Buchstabe a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523F4ECA" w14:textId="77777777" w:rsidTr="00A01C8A">
        <w:trPr>
          <w:trHeight w:hRule="exact" w:val="240"/>
          <w:jc w:val="center"/>
        </w:trPr>
        <w:tc>
          <w:tcPr>
            <w:tcW w:w="9752" w:type="dxa"/>
            <w:gridSpan w:val="2"/>
            <w:tcBorders>
              <w:top w:val="nil"/>
              <w:left w:val="nil"/>
              <w:bottom w:val="nil"/>
              <w:right w:val="nil"/>
            </w:tcBorders>
          </w:tcPr>
          <w:p w14:paraId="2F7C6519" w14:textId="77777777" w:rsidR="009D3606" w:rsidRPr="00ED753E" w:rsidRDefault="009D3606" w:rsidP="00A01C8A"/>
        </w:tc>
      </w:tr>
      <w:tr w:rsidR="009D3606" w:rsidRPr="00ED753E" w14:paraId="370E6A64" w14:textId="77777777" w:rsidTr="00A01C8A">
        <w:trPr>
          <w:trHeight w:val="240"/>
          <w:jc w:val="center"/>
        </w:trPr>
        <w:tc>
          <w:tcPr>
            <w:tcW w:w="4876" w:type="dxa"/>
            <w:tcBorders>
              <w:top w:val="nil"/>
              <w:left w:val="nil"/>
              <w:bottom w:val="nil"/>
              <w:right w:val="nil"/>
            </w:tcBorders>
          </w:tcPr>
          <w:p w14:paraId="61BE8C00"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660DB610" w14:textId="77777777" w:rsidR="009D3606" w:rsidRPr="00ED753E" w:rsidRDefault="009D3606" w:rsidP="00A01C8A">
            <w:pPr>
              <w:pStyle w:val="AmColumnHeading"/>
            </w:pPr>
            <w:r w:rsidRPr="00ED753E">
              <w:t>Geänderter Text</w:t>
            </w:r>
          </w:p>
        </w:tc>
      </w:tr>
      <w:tr w:rsidR="009D3606" w:rsidRPr="00ED753E" w14:paraId="57F1CA55" w14:textId="77777777" w:rsidTr="00A01C8A">
        <w:trPr>
          <w:jc w:val="center"/>
        </w:trPr>
        <w:tc>
          <w:tcPr>
            <w:tcW w:w="4876" w:type="dxa"/>
            <w:tcBorders>
              <w:top w:val="nil"/>
              <w:left w:val="nil"/>
              <w:bottom w:val="nil"/>
              <w:right w:val="nil"/>
            </w:tcBorders>
          </w:tcPr>
          <w:p w14:paraId="3F144B5B" w14:textId="77777777" w:rsidR="009D3606" w:rsidRPr="00ED753E" w:rsidRDefault="009D3606" w:rsidP="00A01C8A">
            <w:pPr>
              <w:pStyle w:val="Normal6a"/>
            </w:pPr>
          </w:p>
        </w:tc>
        <w:tc>
          <w:tcPr>
            <w:tcW w:w="4876" w:type="dxa"/>
            <w:tcBorders>
              <w:top w:val="nil"/>
              <w:left w:val="nil"/>
              <w:bottom w:val="nil"/>
              <w:right w:val="nil"/>
            </w:tcBorders>
          </w:tcPr>
          <w:p w14:paraId="089BB169" w14:textId="77777777" w:rsidR="009D3606" w:rsidRPr="00ED753E" w:rsidRDefault="009D3606" w:rsidP="00A01C8A">
            <w:pPr>
              <w:pStyle w:val="Normal6a"/>
            </w:pPr>
            <w:r w:rsidRPr="00ED753E">
              <w:rPr>
                <w:b/>
                <w:i/>
              </w:rPr>
              <w:t>ad)</w:t>
            </w:r>
            <w:r w:rsidRPr="00ED753E">
              <w:tab/>
            </w:r>
            <w:r w:rsidRPr="00ED753E">
              <w:rPr>
                <w:b/>
                <w:i/>
              </w:rPr>
              <w:t xml:space="preserve">sicherzustellen, dass Ausbilder und Hundeführer von Hunden, die für den Einsatz bei Militär, Polizei und Zoll vorgesehen sind, regelmäßig in den Mitgliedstaaten und vorzugsweise mitgliedstaatenübergreifend geschult werden, um ihre Kompetenzen insbesondere in den Bereichen operante Konditionierung und positive Verstärkung, Verhaltenswissenschaft und Tierwohlgrundsätze sowie Stressbewältigung, sowohl für die Hunde als auch für die Hundeführer, zu </w:t>
            </w:r>
            <w:r w:rsidRPr="00ED753E">
              <w:rPr>
                <w:b/>
                <w:i/>
              </w:rPr>
              <w:lastRenderedPageBreak/>
              <w:t>verbessern,</w:t>
            </w:r>
          </w:p>
        </w:tc>
      </w:tr>
    </w:tbl>
    <w:p w14:paraId="71EBF9C4" w14:textId="77777777" w:rsidR="009D3606" w:rsidRPr="00ED753E" w:rsidRDefault="009D3606" w:rsidP="009D3606"/>
    <w:p w14:paraId="04D9BAB5" w14:textId="13B2C517" w:rsidR="009D3606" w:rsidRPr="00ED753E" w:rsidRDefault="00DA1C30" w:rsidP="009D3606">
      <w:pPr>
        <w:pStyle w:val="AmNumberTabs"/>
      </w:pPr>
      <w:r w:rsidRPr="00ED753E">
        <w:t>Abänderung</w:t>
      </w:r>
      <w:r w:rsidR="009D3606" w:rsidRPr="00ED753E">
        <w:tab/>
      </w:r>
      <w:r w:rsidR="009D3606" w:rsidRPr="00ED753E">
        <w:tab/>
        <w:t>201</w:t>
      </w:r>
    </w:p>
    <w:p w14:paraId="2FDC77D0" w14:textId="77777777" w:rsidR="009D3606" w:rsidRPr="00ED753E" w:rsidRDefault="009D3606" w:rsidP="009D3606">
      <w:pPr>
        <w:pStyle w:val="NormalBold12b"/>
      </w:pPr>
      <w:r w:rsidRPr="00ED753E">
        <w:t>Vorschlag für eine Verordnung</w:t>
      </w:r>
    </w:p>
    <w:p w14:paraId="37ED3A09" w14:textId="77777777" w:rsidR="009D3606" w:rsidRPr="00ED753E" w:rsidRDefault="009D3606" w:rsidP="009D3606">
      <w:pPr>
        <w:pStyle w:val="NormalBold"/>
      </w:pPr>
      <w:r w:rsidRPr="00ED753E">
        <w:t>Artikel 18 – Absatz 1 – Buchstabe b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5A20000A" w14:textId="77777777" w:rsidTr="00A01C8A">
        <w:trPr>
          <w:trHeight w:hRule="exact" w:val="240"/>
          <w:jc w:val="center"/>
        </w:trPr>
        <w:tc>
          <w:tcPr>
            <w:tcW w:w="9752" w:type="dxa"/>
            <w:gridSpan w:val="2"/>
            <w:tcBorders>
              <w:top w:val="nil"/>
              <w:left w:val="nil"/>
              <w:bottom w:val="nil"/>
              <w:right w:val="nil"/>
            </w:tcBorders>
          </w:tcPr>
          <w:p w14:paraId="22D82C16" w14:textId="77777777" w:rsidR="009D3606" w:rsidRPr="00ED753E" w:rsidRDefault="009D3606" w:rsidP="00A01C8A"/>
        </w:tc>
      </w:tr>
      <w:tr w:rsidR="009D3606" w:rsidRPr="00ED753E" w14:paraId="425A0150" w14:textId="77777777" w:rsidTr="00A01C8A">
        <w:trPr>
          <w:trHeight w:val="240"/>
          <w:jc w:val="center"/>
        </w:trPr>
        <w:tc>
          <w:tcPr>
            <w:tcW w:w="4876" w:type="dxa"/>
            <w:tcBorders>
              <w:top w:val="nil"/>
              <w:left w:val="nil"/>
              <w:bottom w:val="nil"/>
              <w:right w:val="nil"/>
            </w:tcBorders>
          </w:tcPr>
          <w:p w14:paraId="18AE5461"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72E7D16C" w14:textId="77777777" w:rsidR="009D3606" w:rsidRPr="00ED753E" w:rsidRDefault="009D3606" w:rsidP="00A01C8A">
            <w:pPr>
              <w:pStyle w:val="AmColumnHeading"/>
            </w:pPr>
            <w:r w:rsidRPr="00ED753E">
              <w:t>Geänderter Text</w:t>
            </w:r>
          </w:p>
        </w:tc>
      </w:tr>
      <w:tr w:rsidR="009D3606" w:rsidRPr="00ED753E" w14:paraId="7CD44A46" w14:textId="77777777" w:rsidTr="00A01C8A">
        <w:trPr>
          <w:jc w:val="center"/>
        </w:trPr>
        <w:tc>
          <w:tcPr>
            <w:tcW w:w="4876" w:type="dxa"/>
            <w:tcBorders>
              <w:top w:val="nil"/>
              <w:left w:val="nil"/>
              <w:bottom w:val="nil"/>
              <w:right w:val="nil"/>
            </w:tcBorders>
          </w:tcPr>
          <w:p w14:paraId="11F13541" w14:textId="77777777" w:rsidR="009D3606" w:rsidRPr="00ED753E" w:rsidRDefault="009D3606" w:rsidP="00A01C8A">
            <w:pPr>
              <w:pStyle w:val="Normal6a"/>
            </w:pPr>
          </w:p>
        </w:tc>
        <w:tc>
          <w:tcPr>
            <w:tcW w:w="4876" w:type="dxa"/>
            <w:tcBorders>
              <w:top w:val="nil"/>
              <w:left w:val="nil"/>
              <w:bottom w:val="nil"/>
              <w:right w:val="nil"/>
            </w:tcBorders>
          </w:tcPr>
          <w:p w14:paraId="6D94B442" w14:textId="77777777" w:rsidR="009D3606" w:rsidRPr="00ED753E" w:rsidRDefault="009D3606" w:rsidP="00A01C8A">
            <w:pPr>
              <w:pStyle w:val="Normal6a"/>
            </w:pPr>
            <w:r w:rsidRPr="00ED753E">
              <w:rPr>
                <w:b/>
                <w:i/>
              </w:rPr>
              <w:t>ba)</w:t>
            </w:r>
            <w:r w:rsidRPr="00ED753E">
              <w:tab/>
            </w:r>
            <w:r w:rsidRPr="00ED753E">
              <w:rPr>
                <w:b/>
                <w:i/>
              </w:rPr>
              <w:t>die Zusammenarbeit zwischen den zuständigen Behörden, Veterinärverbänden und Bildungseinrichtungen zur Entwicklung und Förderung hochwertiger, langfristiger wissenschaftlich fundierter Schulungsprogramme für Tierpflegekräfte und Tierärzte zu fördern und die Zusammenarbeit zwischen den einschlägigen Agenturen sowie die Synergieeffekte zwischen Informationskampagnen zu erhöhen.</w:t>
            </w:r>
          </w:p>
        </w:tc>
      </w:tr>
    </w:tbl>
    <w:p w14:paraId="77325AD5" w14:textId="77777777" w:rsidR="009D3606" w:rsidRPr="00ED753E" w:rsidRDefault="009D3606" w:rsidP="009D3606"/>
    <w:p w14:paraId="61D3A3E0" w14:textId="4C3FC704" w:rsidR="009D3606" w:rsidRPr="00ED753E" w:rsidRDefault="00DA1C30" w:rsidP="009D3606">
      <w:pPr>
        <w:pStyle w:val="AmNumberTabs"/>
      </w:pPr>
      <w:r w:rsidRPr="00ED753E">
        <w:t>Abänderung</w:t>
      </w:r>
      <w:r w:rsidR="009D3606" w:rsidRPr="00ED753E">
        <w:tab/>
      </w:r>
      <w:r w:rsidR="009D3606" w:rsidRPr="00ED753E">
        <w:tab/>
        <w:t>202</w:t>
      </w:r>
    </w:p>
    <w:p w14:paraId="0F42A404" w14:textId="77777777" w:rsidR="009D3606" w:rsidRPr="00ED753E" w:rsidRDefault="009D3606" w:rsidP="009D3606">
      <w:pPr>
        <w:pStyle w:val="NormalBold12b"/>
      </w:pPr>
      <w:r w:rsidRPr="00ED753E">
        <w:t>Vorschlag für eine Verordnung</w:t>
      </w:r>
    </w:p>
    <w:p w14:paraId="0A9AE68D" w14:textId="77777777" w:rsidR="009D3606" w:rsidRPr="00ED753E" w:rsidRDefault="009D3606" w:rsidP="009D3606">
      <w:pPr>
        <w:pStyle w:val="NormalBold"/>
      </w:pPr>
      <w:r w:rsidRPr="00ED753E">
        <w:t>Artikel 18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47B1E38A" w14:textId="77777777" w:rsidTr="00A01C8A">
        <w:trPr>
          <w:trHeight w:hRule="exact" w:val="240"/>
          <w:jc w:val="center"/>
        </w:trPr>
        <w:tc>
          <w:tcPr>
            <w:tcW w:w="9752" w:type="dxa"/>
            <w:gridSpan w:val="2"/>
            <w:tcBorders>
              <w:top w:val="nil"/>
              <w:left w:val="nil"/>
              <w:bottom w:val="nil"/>
              <w:right w:val="nil"/>
            </w:tcBorders>
          </w:tcPr>
          <w:p w14:paraId="738B726E" w14:textId="77777777" w:rsidR="009D3606" w:rsidRPr="00ED753E" w:rsidRDefault="009D3606" w:rsidP="00A01C8A"/>
        </w:tc>
      </w:tr>
      <w:tr w:rsidR="009D3606" w:rsidRPr="00ED753E" w14:paraId="71A69352" w14:textId="77777777" w:rsidTr="00A01C8A">
        <w:trPr>
          <w:trHeight w:val="240"/>
          <w:jc w:val="center"/>
        </w:trPr>
        <w:tc>
          <w:tcPr>
            <w:tcW w:w="4876" w:type="dxa"/>
            <w:tcBorders>
              <w:top w:val="nil"/>
              <w:left w:val="nil"/>
              <w:bottom w:val="nil"/>
              <w:right w:val="nil"/>
            </w:tcBorders>
          </w:tcPr>
          <w:p w14:paraId="0E730F76"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6F24CBAD" w14:textId="77777777" w:rsidR="009D3606" w:rsidRPr="00ED753E" w:rsidRDefault="009D3606" w:rsidP="00A01C8A">
            <w:pPr>
              <w:pStyle w:val="AmColumnHeading"/>
            </w:pPr>
            <w:r w:rsidRPr="00ED753E">
              <w:t>Geänderter Text</w:t>
            </w:r>
          </w:p>
        </w:tc>
      </w:tr>
      <w:tr w:rsidR="009D3606" w:rsidRPr="00ED753E" w14:paraId="5D79A6B3" w14:textId="77777777" w:rsidTr="00A01C8A">
        <w:trPr>
          <w:jc w:val="center"/>
        </w:trPr>
        <w:tc>
          <w:tcPr>
            <w:tcW w:w="4876" w:type="dxa"/>
            <w:tcBorders>
              <w:top w:val="nil"/>
              <w:left w:val="nil"/>
              <w:bottom w:val="nil"/>
              <w:right w:val="nil"/>
            </w:tcBorders>
          </w:tcPr>
          <w:p w14:paraId="1E6EAB26" w14:textId="77777777" w:rsidR="009D3606" w:rsidRPr="00ED753E" w:rsidRDefault="009D3606" w:rsidP="00A01C8A">
            <w:pPr>
              <w:pStyle w:val="Normal6a"/>
            </w:pPr>
          </w:p>
        </w:tc>
        <w:tc>
          <w:tcPr>
            <w:tcW w:w="4876" w:type="dxa"/>
            <w:tcBorders>
              <w:top w:val="nil"/>
              <w:left w:val="nil"/>
              <w:bottom w:val="nil"/>
              <w:right w:val="nil"/>
            </w:tcBorders>
          </w:tcPr>
          <w:p w14:paraId="16A89C1C" w14:textId="77777777" w:rsidR="009D3606" w:rsidRPr="00ED753E" w:rsidRDefault="009D3606" w:rsidP="00A01C8A">
            <w:pPr>
              <w:pStyle w:val="Normal6a"/>
              <w:jc w:val="center"/>
            </w:pPr>
            <w:r w:rsidRPr="00ED753E">
              <w:rPr>
                <w:b/>
                <w:i/>
              </w:rPr>
              <w:t>Artikel 18a</w:t>
            </w:r>
          </w:p>
        </w:tc>
      </w:tr>
      <w:tr w:rsidR="009D3606" w:rsidRPr="00ED753E" w14:paraId="15ECCCD3" w14:textId="77777777" w:rsidTr="00A01C8A">
        <w:trPr>
          <w:jc w:val="center"/>
        </w:trPr>
        <w:tc>
          <w:tcPr>
            <w:tcW w:w="4876" w:type="dxa"/>
            <w:tcBorders>
              <w:top w:val="nil"/>
              <w:left w:val="nil"/>
              <w:bottom w:val="nil"/>
              <w:right w:val="nil"/>
            </w:tcBorders>
          </w:tcPr>
          <w:p w14:paraId="1EFD1AA3" w14:textId="77777777" w:rsidR="009D3606" w:rsidRPr="00ED753E" w:rsidRDefault="009D3606" w:rsidP="00A01C8A">
            <w:pPr>
              <w:pStyle w:val="Normal6a"/>
            </w:pPr>
          </w:p>
        </w:tc>
        <w:tc>
          <w:tcPr>
            <w:tcW w:w="4876" w:type="dxa"/>
            <w:tcBorders>
              <w:top w:val="nil"/>
              <w:left w:val="nil"/>
              <w:bottom w:val="nil"/>
              <w:right w:val="nil"/>
            </w:tcBorders>
          </w:tcPr>
          <w:p w14:paraId="6EF3B17C" w14:textId="77777777" w:rsidR="009D3606" w:rsidRPr="00ED753E" w:rsidRDefault="009D3606" w:rsidP="00A01C8A">
            <w:pPr>
              <w:pStyle w:val="Normal6a"/>
              <w:jc w:val="center"/>
            </w:pPr>
            <w:r w:rsidRPr="00ED753E">
              <w:rPr>
                <w:b/>
                <w:i/>
              </w:rPr>
              <w:t xml:space="preserve">Nationale Informationskampagnen zum Schutz streunender Tiere und Rechtsvorschriften über den Schutz streunender Tiere </w:t>
            </w:r>
          </w:p>
        </w:tc>
      </w:tr>
      <w:tr w:rsidR="009D3606" w:rsidRPr="00ED753E" w14:paraId="0E5476C1" w14:textId="77777777" w:rsidTr="00A01C8A">
        <w:trPr>
          <w:jc w:val="center"/>
        </w:trPr>
        <w:tc>
          <w:tcPr>
            <w:tcW w:w="4876" w:type="dxa"/>
            <w:tcBorders>
              <w:top w:val="nil"/>
              <w:left w:val="nil"/>
              <w:bottom w:val="nil"/>
              <w:right w:val="nil"/>
            </w:tcBorders>
          </w:tcPr>
          <w:p w14:paraId="387A67FC" w14:textId="77777777" w:rsidR="009D3606" w:rsidRPr="00ED753E" w:rsidRDefault="009D3606" w:rsidP="00A01C8A">
            <w:pPr>
              <w:pStyle w:val="Normal6a"/>
            </w:pPr>
          </w:p>
        </w:tc>
        <w:tc>
          <w:tcPr>
            <w:tcW w:w="4876" w:type="dxa"/>
            <w:tcBorders>
              <w:top w:val="nil"/>
              <w:left w:val="nil"/>
              <w:bottom w:val="nil"/>
              <w:right w:val="nil"/>
            </w:tcBorders>
          </w:tcPr>
          <w:p w14:paraId="4AF40444" w14:textId="77777777" w:rsidR="009D3606" w:rsidRPr="00ED753E" w:rsidRDefault="009D3606" w:rsidP="00A01C8A">
            <w:pPr>
              <w:pStyle w:val="Normal6a"/>
            </w:pPr>
            <w:r w:rsidRPr="00ED753E">
              <w:rPr>
                <w:b/>
                <w:i/>
              </w:rPr>
              <w:t>1.</w:t>
            </w:r>
            <w:r w:rsidRPr="00ED753E">
              <w:rPr>
                <w:b/>
                <w:i/>
              </w:rPr>
              <w:tab/>
              <w:t>Die Mitgliedstaaten werden aufgefordert, nationale Informationskampagnen zu den geltenden Rechtsvorschriften in Bezug auf den Schutz und das Wohlergehen von Hunden und Katzen einzuleiten und durchzuführen.</w:t>
            </w:r>
            <w:r w:rsidRPr="00ED753E">
              <w:t xml:space="preserve"> </w:t>
            </w:r>
            <w:r w:rsidRPr="00ED753E">
              <w:rPr>
                <w:b/>
                <w:i/>
              </w:rPr>
              <w:t xml:space="preserve">Diese Kampagnen müssen sich sowohl an Eigentümer von Tieren als auch an die breite Öffentlichkeit richten, um das Bewusstsein für die rechtlichen Verpflichtungen und bewährten Verfahren bei der Pflege von Tieren zu </w:t>
            </w:r>
            <w:r w:rsidRPr="00ED753E">
              <w:rPr>
                <w:b/>
                <w:i/>
              </w:rPr>
              <w:lastRenderedPageBreak/>
              <w:t>schärfen.</w:t>
            </w:r>
          </w:p>
        </w:tc>
      </w:tr>
      <w:tr w:rsidR="009D3606" w:rsidRPr="00ED753E" w14:paraId="1A40B73B" w14:textId="77777777" w:rsidTr="00A01C8A">
        <w:trPr>
          <w:jc w:val="center"/>
        </w:trPr>
        <w:tc>
          <w:tcPr>
            <w:tcW w:w="4876" w:type="dxa"/>
            <w:tcBorders>
              <w:top w:val="nil"/>
              <w:left w:val="nil"/>
              <w:bottom w:val="nil"/>
              <w:right w:val="nil"/>
            </w:tcBorders>
          </w:tcPr>
          <w:p w14:paraId="595C799E" w14:textId="77777777" w:rsidR="009D3606" w:rsidRPr="00ED753E" w:rsidRDefault="009D3606" w:rsidP="00A01C8A">
            <w:pPr>
              <w:pStyle w:val="Normal6a"/>
            </w:pPr>
          </w:p>
        </w:tc>
        <w:tc>
          <w:tcPr>
            <w:tcW w:w="4876" w:type="dxa"/>
            <w:tcBorders>
              <w:top w:val="nil"/>
              <w:left w:val="nil"/>
              <w:bottom w:val="nil"/>
              <w:right w:val="nil"/>
            </w:tcBorders>
          </w:tcPr>
          <w:p w14:paraId="4BB28262" w14:textId="77777777" w:rsidR="009D3606" w:rsidRPr="00ED753E" w:rsidRDefault="009D3606" w:rsidP="00A01C8A">
            <w:pPr>
              <w:pStyle w:val="Normal6a"/>
            </w:pPr>
            <w:r w:rsidRPr="00ED753E">
              <w:rPr>
                <w:b/>
                <w:i/>
              </w:rPr>
              <w:t>2.</w:t>
            </w:r>
            <w:r w:rsidRPr="00ED753E">
              <w:rPr>
                <w:b/>
                <w:i/>
              </w:rPr>
              <w:tab/>
              <w:t>Informationskampagnen können von den zuständigen Behörden in Zusammenarbeit mit Tierschutzorganisationen, Tierärzten und anderen einschlägigen Stellen durchgeführt werden.</w:t>
            </w:r>
            <w:r w:rsidRPr="00ED753E">
              <w:t xml:space="preserve"> </w:t>
            </w:r>
            <w:r w:rsidRPr="00ED753E">
              <w:rPr>
                <w:b/>
                <w:i/>
              </w:rPr>
              <w:t>Zu den im Rahmen der Kampagnen vermittelten Informationen gehören:</w:t>
            </w:r>
          </w:p>
        </w:tc>
      </w:tr>
      <w:tr w:rsidR="009D3606" w:rsidRPr="00ED753E" w14:paraId="3AAD43C2" w14:textId="77777777" w:rsidTr="00A01C8A">
        <w:trPr>
          <w:jc w:val="center"/>
        </w:trPr>
        <w:tc>
          <w:tcPr>
            <w:tcW w:w="4876" w:type="dxa"/>
            <w:tcBorders>
              <w:top w:val="nil"/>
              <w:left w:val="nil"/>
              <w:bottom w:val="nil"/>
              <w:right w:val="nil"/>
            </w:tcBorders>
          </w:tcPr>
          <w:p w14:paraId="3FC20CCE" w14:textId="77777777" w:rsidR="009D3606" w:rsidRPr="00ED753E" w:rsidRDefault="009D3606" w:rsidP="00A01C8A">
            <w:pPr>
              <w:pStyle w:val="Normal6a"/>
            </w:pPr>
          </w:p>
        </w:tc>
        <w:tc>
          <w:tcPr>
            <w:tcW w:w="4876" w:type="dxa"/>
            <w:tcBorders>
              <w:top w:val="nil"/>
              <w:left w:val="nil"/>
              <w:bottom w:val="nil"/>
              <w:right w:val="nil"/>
            </w:tcBorders>
          </w:tcPr>
          <w:p w14:paraId="1272016C" w14:textId="77777777" w:rsidR="009D3606" w:rsidRPr="00ED753E" w:rsidRDefault="009D3606" w:rsidP="00A01C8A">
            <w:pPr>
              <w:pStyle w:val="Normal6a"/>
            </w:pPr>
            <w:r w:rsidRPr="00ED753E">
              <w:rPr>
                <w:b/>
                <w:i/>
              </w:rPr>
              <w:t>(a)</w:t>
            </w:r>
            <w:r w:rsidRPr="00ED753E">
              <w:rPr>
                <w:b/>
                <w:i/>
              </w:rPr>
              <w:tab/>
              <w:t>die rechtlichen Verpflichtungen der Halter von Heimtieren,</w:t>
            </w:r>
          </w:p>
        </w:tc>
      </w:tr>
      <w:tr w:rsidR="009D3606" w:rsidRPr="00ED753E" w14:paraId="1270951B" w14:textId="77777777" w:rsidTr="00A01C8A">
        <w:trPr>
          <w:jc w:val="center"/>
        </w:trPr>
        <w:tc>
          <w:tcPr>
            <w:tcW w:w="4876" w:type="dxa"/>
            <w:tcBorders>
              <w:top w:val="nil"/>
              <w:left w:val="nil"/>
              <w:bottom w:val="nil"/>
              <w:right w:val="nil"/>
            </w:tcBorders>
          </w:tcPr>
          <w:p w14:paraId="240D33CF" w14:textId="77777777" w:rsidR="009D3606" w:rsidRPr="00ED753E" w:rsidRDefault="009D3606" w:rsidP="00A01C8A">
            <w:pPr>
              <w:pStyle w:val="Normal6a"/>
            </w:pPr>
          </w:p>
        </w:tc>
        <w:tc>
          <w:tcPr>
            <w:tcW w:w="4876" w:type="dxa"/>
            <w:tcBorders>
              <w:top w:val="nil"/>
              <w:left w:val="nil"/>
              <w:bottom w:val="nil"/>
              <w:right w:val="nil"/>
            </w:tcBorders>
          </w:tcPr>
          <w:p w14:paraId="298946DF" w14:textId="77777777" w:rsidR="009D3606" w:rsidRPr="00ED753E" w:rsidRDefault="009D3606" w:rsidP="00A01C8A">
            <w:pPr>
              <w:pStyle w:val="Normal6a"/>
            </w:pPr>
            <w:r w:rsidRPr="00ED753E">
              <w:rPr>
                <w:b/>
                <w:i/>
              </w:rPr>
              <w:t>(b)</w:t>
            </w:r>
            <w:r w:rsidRPr="00ED753E">
              <w:rPr>
                <w:b/>
                <w:i/>
              </w:rPr>
              <w:tab/>
              <w:t>die Verantwortlichkeiten und Maßnahmen der lokalen Behörden beim Umgang mit streunenden Tieren sowie die Maßnahmen, die sie zur Verhinderung der Aussetzung von Tieren ergreifen müssen,</w:t>
            </w:r>
          </w:p>
        </w:tc>
      </w:tr>
      <w:tr w:rsidR="009D3606" w:rsidRPr="00ED753E" w14:paraId="4270A95C" w14:textId="77777777" w:rsidTr="00A01C8A">
        <w:trPr>
          <w:jc w:val="center"/>
        </w:trPr>
        <w:tc>
          <w:tcPr>
            <w:tcW w:w="4876" w:type="dxa"/>
            <w:tcBorders>
              <w:top w:val="nil"/>
              <w:left w:val="nil"/>
              <w:bottom w:val="nil"/>
              <w:right w:val="nil"/>
            </w:tcBorders>
          </w:tcPr>
          <w:p w14:paraId="0414FA37" w14:textId="77777777" w:rsidR="009D3606" w:rsidRPr="00ED753E" w:rsidRDefault="009D3606" w:rsidP="00A01C8A">
            <w:pPr>
              <w:pStyle w:val="Normal6a"/>
            </w:pPr>
          </w:p>
        </w:tc>
        <w:tc>
          <w:tcPr>
            <w:tcW w:w="4876" w:type="dxa"/>
            <w:tcBorders>
              <w:top w:val="nil"/>
              <w:left w:val="nil"/>
              <w:bottom w:val="nil"/>
              <w:right w:val="nil"/>
            </w:tcBorders>
          </w:tcPr>
          <w:p w14:paraId="33CFB572" w14:textId="77777777" w:rsidR="009D3606" w:rsidRPr="00ED753E" w:rsidRDefault="009D3606" w:rsidP="00A01C8A">
            <w:pPr>
              <w:pStyle w:val="Normal6a"/>
            </w:pPr>
            <w:r w:rsidRPr="00ED753E">
              <w:rPr>
                <w:b/>
                <w:i/>
              </w:rPr>
              <w:t>(c)</w:t>
            </w:r>
            <w:r w:rsidRPr="00ED753E">
              <w:rPr>
                <w:b/>
                <w:i/>
              </w:rPr>
              <w:tab/>
              <w:t>die zu ergreifenden Maßnahmen, wenn eine Person ein abhandengekommenes oder ausgesetztes Tier findet, einschließlich der Kontaktaufnahme mit tierärztlichen Diensten, Tierheimen oder der örtlichen Polizei,</w:t>
            </w:r>
          </w:p>
        </w:tc>
      </w:tr>
      <w:tr w:rsidR="009D3606" w:rsidRPr="00ED753E" w14:paraId="4E39A24A" w14:textId="77777777" w:rsidTr="00A01C8A">
        <w:trPr>
          <w:jc w:val="center"/>
        </w:trPr>
        <w:tc>
          <w:tcPr>
            <w:tcW w:w="4876" w:type="dxa"/>
            <w:tcBorders>
              <w:top w:val="nil"/>
              <w:left w:val="nil"/>
              <w:bottom w:val="nil"/>
              <w:right w:val="nil"/>
            </w:tcBorders>
          </w:tcPr>
          <w:p w14:paraId="771E0B2E" w14:textId="77777777" w:rsidR="009D3606" w:rsidRPr="00ED753E" w:rsidRDefault="009D3606" w:rsidP="00A01C8A">
            <w:pPr>
              <w:pStyle w:val="Normal6a"/>
            </w:pPr>
          </w:p>
        </w:tc>
        <w:tc>
          <w:tcPr>
            <w:tcW w:w="4876" w:type="dxa"/>
            <w:tcBorders>
              <w:top w:val="nil"/>
              <w:left w:val="nil"/>
              <w:bottom w:val="nil"/>
              <w:right w:val="nil"/>
            </w:tcBorders>
          </w:tcPr>
          <w:p w14:paraId="569FDEF8" w14:textId="77777777" w:rsidR="009D3606" w:rsidRPr="00ED753E" w:rsidRDefault="009D3606" w:rsidP="00A01C8A">
            <w:pPr>
              <w:pStyle w:val="Normal6a"/>
            </w:pPr>
            <w:r w:rsidRPr="00ED753E">
              <w:rPr>
                <w:b/>
                <w:i/>
              </w:rPr>
              <w:t>(d)</w:t>
            </w:r>
            <w:r w:rsidRPr="00ED753E">
              <w:rPr>
                <w:b/>
                <w:i/>
              </w:rPr>
              <w:tab/>
              <w:t>eine Erklärung zur Bedeutung von verantwortungsvoller Adoption und Kastration, um die Zahl der streunenden Tiere zu verringern.</w:t>
            </w:r>
          </w:p>
        </w:tc>
      </w:tr>
      <w:tr w:rsidR="009D3606" w:rsidRPr="00ED753E" w14:paraId="5DA55096" w14:textId="77777777" w:rsidTr="00A01C8A">
        <w:trPr>
          <w:jc w:val="center"/>
        </w:trPr>
        <w:tc>
          <w:tcPr>
            <w:tcW w:w="4876" w:type="dxa"/>
            <w:tcBorders>
              <w:top w:val="nil"/>
              <w:left w:val="nil"/>
              <w:bottom w:val="nil"/>
              <w:right w:val="nil"/>
            </w:tcBorders>
          </w:tcPr>
          <w:p w14:paraId="1413D4B1" w14:textId="77777777" w:rsidR="009D3606" w:rsidRPr="00ED753E" w:rsidRDefault="009D3606" w:rsidP="00A01C8A">
            <w:pPr>
              <w:pStyle w:val="Normal6a"/>
            </w:pPr>
          </w:p>
        </w:tc>
        <w:tc>
          <w:tcPr>
            <w:tcW w:w="4876" w:type="dxa"/>
            <w:tcBorders>
              <w:top w:val="nil"/>
              <w:left w:val="nil"/>
              <w:bottom w:val="nil"/>
              <w:right w:val="nil"/>
            </w:tcBorders>
          </w:tcPr>
          <w:p w14:paraId="57D33BAD" w14:textId="77777777" w:rsidR="009D3606" w:rsidRPr="00ED753E" w:rsidRDefault="009D3606" w:rsidP="00A01C8A">
            <w:pPr>
              <w:pStyle w:val="Normal6a"/>
            </w:pPr>
            <w:r w:rsidRPr="00ED753E">
              <w:rPr>
                <w:b/>
                <w:i/>
              </w:rPr>
              <w:t>3.</w:t>
            </w:r>
            <w:r w:rsidRPr="00ED753E">
              <w:rPr>
                <w:b/>
                <w:i/>
              </w:rPr>
              <w:tab/>
              <w:t>Die Mitgliedstaaten können nationale oder regionale Mittel für diese Kampagnen bereitstellen und die Beteiligung von Massenmedien und Bildungseinrichtungen fördern, um die Informationen weiter zu verbreiten.</w:t>
            </w:r>
          </w:p>
        </w:tc>
      </w:tr>
      <w:tr w:rsidR="009D3606" w:rsidRPr="00ED753E" w14:paraId="5C6D40D4" w14:textId="77777777" w:rsidTr="00A01C8A">
        <w:trPr>
          <w:jc w:val="center"/>
        </w:trPr>
        <w:tc>
          <w:tcPr>
            <w:tcW w:w="4876" w:type="dxa"/>
            <w:tcBorders>
              <w:top w:val="nil"/>
              <w:left w:val="nil"/>
              <w:bottom w:val="nil"/>
              <w:right w:val="nil"/>
            </w:tcBorders>
          </w:tcPr>
          <w:p w14:paraId="2A11642F" w14:textId="77777777" w:rsidR="009D3606" w:rsidRPr="00ED753E" w:rsidRDefault="009D3606" w:rsidP="00A01C8A">
            <w:pPr>
              <w:pStyle w:val="Normal6a"/>
            </w:pPr>
          </w:p>
        </w:tc>
        <w:tc>
          <w:tcPr>
            <w:tcW w:w="4876" w:type="dxa"/>
            <w:tcBorders>
              <w:top w:val="nil"/>
              <w:left w:val="nil"/>
              <w:bottom w:val="nil"/>
              <w:right w:val="nil"/>
            </w:tcBorders>
          </w:tcPr>
          <w:p w14:paraId="783D22CE" w14:textId="77777777" w:rsidR="009D3606" w:rsidRPr="00ED753E" w:rsidRDefault="009D3606" w:rsidP="00A01C8A">
            <w:pPr>
              <w:pStyle w:val="Normal6a"/>
            </w:pPr>
            <w:r w:rsidRPr="00ED753E">
              <w:rPr>
                <w:b/>
                <w:i/>
              </w:rPr>
              <w:t>4.</w:t>
            </w:r>
            <w:r w:rsidRPr="00ED753E">
              <w:rPr>
                <w:b/>
                <w:i/>
              </w:rPr>
              <w:tab/>
              <w:t>Die Kommission fördert den Austausch über bewährte Verfahren zwischen den Mitgliedstaaten.</w:t>
            </w:r>
          </w:p>
        </w:tc>
      </w:tr>
    </w:tbl>
    <w:p w14:paraId="665CF8ED" w14:textId="77777777" w:rsidR="009D3606" w:rsidRPr="00ED753E" w:rsidRDefault="009D3606" w:rsidP="009D3606"/>
    <w:p w14:paraId="17C69C3A" w14:textId="45C2BF1E" w:rsidR="009D3606" w:rsidRPr="00ED753E" w:rsidRDefault="00DA1C30" w:rsidP="009D3606">
      <w:pPr>
        <w:pStyle w:val="AmNumberTabs"/>
      </w:pPr>
      <w:r w:rsidRPr="00ED753E">
        <w:t>Abänderung</w:t>
      </w:r>
      <w:r w:rsidR="009D3606" w:rsidRPr="00ED753E">
        <w:tab/>
      </w:r>
      <w:r w:rsidR="009D3606" w:rsidRPr="00ED753E">
        <w:tab/>
        <w:t>203</w:t>
      </w:r>
    </w:p>
    <w:p w14:paraId="396427C6" w14:textId="77777777" w:rsidR="009D3606" w:rsidRPr="00ED753E" w:rsidRDefault="009D3606" w:rsidP="009D3606">
      <w:pPr>
        <w:pStyle w:val="NormalBold12b"/>
      </w:pPr>
      <w:r w:rsidRPr="00ED753E">
        <w:t>Vorschlag für eine Verordnung</w:t>
      </w:r>
    </w:p>
    <w:p w14:paraId="5256B470" w14:textId="77777777" w:rsidR="009D3606" w:rsidRPr="00ED753E" w:rsidRDefault="009D3606" w:rsidP="009D3606">
      <w:pPr>
        <w:pStyle w:val="NormalBold"/>
      </w:pPr>
      <w:r w:rsidRPr="00ED753E">
        <w:t>Artikel 18 b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53DC0D31" w14:textId="77777777" w:rsidTr="00A01C8A">
        <w:trPr>
          <w:trHeight w:hRule="exact" w:val="240"/>
          <w:jc w:val="center"/>
        </w:trPr>
        <w:tc>
          <w:tcPr>
            <w:tcW w:w="9752" w:type="dxa"/>
            <w:gridSpan w:val="2"/>
            <w:tcBorders>
              <w:top w:val="nil"/>
              <w:left w:val="nil"/>
              <w:bottom w:val="nil"/>
              <w:right w:val="nil"/>
            </w:tcBorders>
          </w:tcPr>
          <w:p w14:paraId="635520E6" w14:textId="77777777" w:rsidR="009D3606" w:rsidRPr="00ED753E" w:rsidRDefault="009D3606" w:rsidP="00A01C8A"/>
        </w:tc>
      </w:tr>
      <w:tr w:rsidR="009D3606" w:rsidRPr="00ED753E" w14:paraId="47E715CD" w14:textId="77777777" w:rsidTr="00A01C8A">
        <w:trPr>
          <w:trHeight w:val="240"/>
          <w:jc w:val="center"/>
        </w:trPr>
        <w:tc>
          <w:tcPr>
            <w:tcW w:w="4876" w:type="dxa"/>
            <w:tcBorders>
              <w:top w:val="nil"/>
              <w:left w:val="nil"/>
              <w:bottom w:val="nil"/>
              <w:right w:val="nil"/>
            </w:tcBorders>
          </w:tcPr>
          <w:p w14:paraId="3BF2F162"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72231B9C" w14:textId="77777777" w:rsidR="009D3606" w:rsidRPr="00ED753E" w:rsidRDefault="009D3606" w:rsidP="00A01C8A">
            <w:pPr>
              <w:pStyle w:val="AmColumnHeading"/>
            </w:pPr>
            <w:r w:rsidRPr="00ED753E">
              <w:t>Geänderter Text</w:t>
            </w:r>
          </w:p>
        </w:tc>
      </w:tr>
      <w:tr w:rsidR="009D3606" w:rsidRPr="00ED753E" w14:paraId="43418E4E" w14:textId="77777777" w:rsidTr="00A01C8A">
        <w:trPr>
          <w:jc w:val="center"/>
        </w:trPr>
        <w:tc>
          <w:tcPr>
            <w:tcW w:w="4876" w:type="dxa"/>
            <w:tcBorders>
              <w:top w:val="nil"/>
              <w:left w:val="nil"/>
              <w:bottom w:val="nil"/>
              <w:right w:val="nil"/>
            </w:tcBorders>
          </w:tcPr>
          <w:p w14:paraId="073C2322" w14:textId="77777777" w:rsidR="009D3606" w:rsidRPr="00ED753E" w:rsidRDefault="009D3606" w:rsidP="00A01C8A">
            <w:pPr>
              <w:pStyle w:val="Normal6a"/>
            </w:pPr>
          </w:p>
        </w:tc>
        <w:tc>
          <w:tcPr>
            <w:tcW w:w="4876" w:type="dxa"/>
            <w:tcBorders>
              <w:top w:val="nil"/>
              <w:left w:val="nil"/>
              <w:bottom w:val="nil"/>
              <w:right w:val="nil"/>
            </w:tcBorders>
          </w:tcPr>
          <w:p w14:paraId="291C71AC" w14:textId="77777777" w:rsidR="009D3606" w:rsidRPr="00ED753E" w:rsidRDefault="009D3606" w:rsidP="00A01C8A">
            <w:pPr>
              <w:pStyle w:val="Normal6a"/>
              <w:jc w:val="center"/>
            </w:pPr>
            <w:r w:rsidRPr="00ED753E">
              <w:rPr>
                <w:b/>
                <w:i/>
              </w:rPr>
              <w:t>Artikel 18b</w:t>
            </w:r>
          </w:p>
        </w:tc>
      </w:tr>
      <w:tr w:rsidR="009D3606" w:rsidRPr="00ED753E" w14:paraId="5FDDC246" w14:textId="77777777" w:rsidTr="00A01C8A">
        <w:trPr>
          <w:jc w:val="center"/>
        </w:trPr>
        <w:tc>
          <w:tcPr>
            <w:tcW w:w="4876" w:type="dxa"/>
            <w:tcBorders>
              <w:top w:val="nil"/>
              <w:left w:val="nil"/>
              <w:bottom w:val="nil"/>
              <w:right w:val="nil"/>
            </w:tcBorders>
          </w:tcPr>
          <w:p w14:paraId="44FD105D" w14:textId="77777777" w:rsidR="009D3606" w:rsidRPr="00ED753E" w:rsidRDefault="009D3606" w:rsidP="00A01C8A">
            <w:pPr>
              <w:pStyle w:val="Normal6a"/>
            </w:pPr>
          </w:p>
        </w:tc>
        <w:tc>
          <w:tcPr>
            <w:tcW w:w="4876" w:type="dxa"/>
            <w:tcBorders>
              <w:top w:val="nil"/>
              <w:left w:val="nil"/>
              <w:bottom w:val="nil"/>
              <w:right w:val="nil"/>
            </w:tcBorders>
          </w:tcPr>
          <w:p w14:paraId="3B69AB4F" w14:textId="77777777" w:rsidR="009D3606" w:rsidRPr="00ED753E" w:rsidRDefault="009D3606" w:rsidP="00A01C8A">
            <w:pPr>
              <w:pStyle w:val="Normal6a"/>
              <w:jc w:val="center"/>
            </w:pPr>
            <w:r w:rsidRPr="00ED753E">
              <w:rPr>
                <w:b/>
                <w:i/>
              </w:rPr>
              <w:t>Maßnahmen zur Verhinderung der Aussetzung von Hunden und Katzen und zur Förderung ihrer Kastration</w:t>
            </w:r>
          </w:p>
        </w:tc>
      </w:tr>
      <w:tr w:rsidR="009D3606" w:rsidRPr="00ED753E" w14:paraId="3EA0A568" w14:textId="77777777" w:rsidTr="00A01C8A">
        <w:trPr>
          <w:jc w:val="center"/>
        </w:trPr>
        <w:tc>
          <w:tcPr>
            <w:tcW w:w="4876" w:type="dxa"/>
            <w:tcBorders>
              <w:top w:val="nil"/>
              <w:left w:val="nil"/>
              <w:bottom w:val="nil"/>
              <w:right w:val="nil"/>
            </w:tcBorders>
          </w:tcPr>
          <w:p w14:paraId="5972E9B2" w14:textId="77777777" w:rsidR="009D3606" w:rsidRPr="00ED753E" w:rsidRDefault="009D3606" w:rsidP="00A01C8A">
            <w:pPr>
              <w:pStyle w:val="Normal6a"/>
            </w:pPr>
          </w:p>
        </w:tc>
        <w:tc>
          <w:tcPr>
            <w:tcW w:w="4876" w:type="dxa"/>
            <w:tcBorders>
              <w:top w:val="nil"/>
              <w:left w:val="nil"/>
              <w:bottom w:val="nil"/>
              <w:right w:val="nil"/>
            </w:tcBorders>
          </w:tcPr>
          <w:p w14:paraId="287C2B94" w14:textId="77777777" w:rsidR="009D3606" w:rsidRPr="00ED753E" w:rsidRDefault="009D3606" w:rsidP="00A01C8A">
            <w:pPr>
              <w:pStyle w:val="Normal6a"/>
            </w:pPr>
            <w:r w:rsidRPr="00ED753E">
              <w:rPr>
                <w:b/>
                <w:i/>
              </w:rPr>
              <w:t>1.</w:t>
            </w:r>
            <w:r w:rsidRPr="00ED753E">
              <w:rPr>
                <w:b/>
                <w:i/>
              </w:rPr>
              <w:tab/>
              <w:t>Die Mitgliedstaaten werden aufgefordert, konkrete Maßnahmen zu ergreifen, um die Aussetzung von Hunden und Katzen zu verhindern, unter anderem durch die Aufklärung der Öffentlichkeit, die Sensibilisierung für eine verantwortungsbewusste Tierhaltung und die wirksame Durchsetzung der bestehenden Rechtsvorschriften.</w:t>
            </w:r>
          </w:p>
        </w:tc>
      </w:tr>
      <w:tr w:rsidR="009D3606" w:rsidRPr="00ED753E" w14:paraId="72759161" w14:textId="77777777" w:rsidTr="00A01C8A">
        <w:trPr>
          <w:jc w:val="center"/>
        </w:trPr>
        <w:tc>
          <w:tcPr>
            <w:tcW w:w="4876" w:type="dxa"/>
            <w:tcBorders>
              <w:top w:val="nil"/>
              <w:left w:val="nil"/>
              <w:bottom w:val="nil"/>
              <w:right w:val="nil"/>
            </w:tcBorders>
          </w:tcPr>
          <w:p w14:paraId="33F65C0D" w14:textId="77777777" w:rsidR="009D3606" w:rsidRPr="00ED753E" w:rsidRDefault="009D3606" w:rsidP="00A01C8A">
            <w:pPr>
              <w:pStyle w:val="Normal6a"/>
            </w:pPr>
          </w:p>
        </w:tc>
        <w:tc>
          <w:tcPr>
            <w:tcW w:w="4876" w:type="dxa"/>
            <w:tcBorders>
              <w:top w:val="nil"/>
              <w:left w:val="nil"/>
              <w:bottom w:val="nil"/>
              <w:right w:val="nil"/>
            </w:tcBorders>
          </w:tcPr>
          <w:p w14:paraId="0D362D53" w14:textId="77777777" w:rsidR="009D3606" w:rsidRPr="00ED753E" w:rsidRDefault="009D3606" w:rsidP="00A01C8A">
            <w:pPr>
              <w:pStyle w:val="Normal6a"/>
            </w:pPr>
            <w:r w:rsidRPr="00ED753E">
              <w:rPr>
                <w:b/>
                <w:i/>
              </w:rPr>
              <w:t>2.</w:t>
            </w:r>
            <w:r w:rsidRPr="00ED753E">
              <w:rPr>
                <w:b/>
                <w:i/>
              </w:rPr>
              <w:tab/>
              <w:t>Um die Zahl der streunenden Tiere zu verringern, werden die Mitgliedstaaten aufgefordert, nationale und private Finanzierungsquellen zu ermitteln und zu nutzen, und zwar für:</w:t>
            </w:r>
          </w:p>
        </w:tc>
      </w:tr>
      <w:tr w:rsidR="009D3606" w:rsidRPr="00ED753E" w14:paraId="321F1AC8" w14:textId="77777777" w:rsidTr="00A01C8A">
        <w:trPr>
          <w:jc w:val="center"/>
        </w:trPr>
        <w:tc>
          <w:tcPr>
            <w:tcW w:w="4876" w:type="dxa"/>
            <w:tcBorders>
              <w:top w:val="nil"/>
              <w:left w:val="nil"/>
              <w:bottom w:val="nil"/>
              <w:right w:val="nil"/>
            </w:tcBorders>
          </w:tcPr>
          <w:p w14:paraId="23573A57" w14:textId="77777777" w:rsidR="009D3606" w:rsidRPr="00ED753E" w:rsidRDefault="009D3606" w:rsidP="00A01C8A">
            <w:pPr>
              <w:pStyle w:val="Normal6a"/>
            </w:pPr>
          </w:p>
        </w:tc>
        <w:tc>
          <w:tcPr>
            <w:tcW w:w="4876" w:type="dxa"/>
            <w:tcBorders>
              <w:top w:val="nil"/>
              <w:left w:val="nil"/>
              <w:bottom w:val="nil"/>
              <w:right w:val="nil"/>
            </w:tcBorders>
          </w:tcPr>
          <w:p w14:paraId="6465D812" w14:textId="77777777" w:rsidR="009D3606" w:rsidRPr="00ED753E" w:rsidRDefault="009D3606" w:rsidP="00A01C8A">
            <w:pPr>
              <w:pStyle w:val="Normal6a"/>
            </w:pPr>
            <w:r w:rsidRPr="00ED753E">
              <w:rPr>
                <w:b/>
                <w:i/>
              </w:rPr>
              <w:t>(a)</w:t>
            </w:r>
            <w:r w:rsidRPr="00ED753E">
              <w:rPr>
                <w:b/>
                <w:i/>
              </w:rPr>
              <w:tab/>
              <w:t>kostenfreie oder subventionierte Kastrationskampagnen für streunende Hunde und Katzen sowie für Heimtiere von einkommensschwachen Personen oder von Tierschutzorganisationen,</w:t>
            </w:r>
          </w:p>
        </w:tc>
      </w:tr>
      <w:tr w:rsidR="009D3606" w:rsidRPr="00ED753E" w14:paraId="0E48C620" w14:textId="77777777" w:rsidTr="00A01C8A">
        <w:trPr>
          <w:jc w:val="center"/>
        </w:trPr>
        <w:tc>
          <w:tcPr>
            <w:tcW w:w="4876" w:type="dxa"/>
            <w:tcBorders>
              <w:top w:val="nil"/>
              <w:left w:val="nil"/>
              <w:bottom w:val="nil"/>
              <w:right w:val="nil"/>
            </w:tcBorders>
          </w:tcPr>
          <w:p w14:paraId="6E53483D" w14:textId="77777777" w:rsidR="009D3606" w:rsidRPr="00ED753E" w:rsidRDefault="009D3606" w:rsidP="00A01C8A">
            <w:pPr>
              <w:pStyle w:val="Normal6a"/>
            </w:pPr>
          </w:p>
        </w:tc>
        <w:tc>
          <w:tcPr>
            <w:tcW w:w="4876" w:type="dxa"/>
            <w:tcBorders>
              <w:top w:val="nil"/>
              <w:left w:val="nil"/>
              <w:bottom w:val="nil"/>
              <w:right w:val="nil"/>
            </w:tcBorders>
          </w:tcPr>
          <w:p w14:paraId="0C074759" w14:textId="77777777" w:rsidR="009D3606" w:rsidRPr="00ED753E" w:rsidRDefault="009D3606" w:rsidP="00A01C8A">
            <w:pPr>
              <w:pStyle w:val="Normal6a"/>
            </w:pPr>
            <w:r w:rsidRPr="00ED753E">
              <w:rPr>
                <w:b/>
                <w:i/>
              </w:rPr>
              <w:t>(b)</w:t>
            </w:r>
            <w:r w:rsidRPr="00ED753E">
              <w:rPr>
                <w:b/>
                <w:i/>
              </w:rPr>
              <w:tab/>
              <w:t>Programme zur Registrierung und Identifizierung von Heimtieren, auch mithilfe von Mikrochips, um die Adoption von Tieren und die Rückgabe abhandengekommener Tiere an ihre Eigentümer zu erleichtern und die Aussetzung von Tieren zu verhindern,</w:t>
            </w:r>
          </w:p>
        </w:tc>
      </w:tr>
      <w:tr w:rsidR="009D3606" w:rsidRPr="00ED753E" w14:paraId="180AB3E7" w14:textId="77777777" w:rsidTr="00A01C8A">
        <w:trPr>
          <w:jc w:val="center"/>
        </w:trPr>
        <w:tc>
          <w:tcPr>
            <w:tcW w:w="4876" w:type="dxa"/>
            <w:tcBorders>
              <w:top w:val="nil"/>
              <w:left w:val="nil"/>
              <w:bottom w:val="nil"/>
              <w:right w:val="nil"/>
            </w:tcBorders>
          </w:tcPr>
          <w:p w14:paraId="18E57439" w14:textId="77777777" w:rsidR="009D3606" w:rsidRPr="00ED753E" w:rsidRDefault="009D3606" w:rsidP="00A01C8A">
            <w:pPr>
              <w:pStyle w:val="Normal6a"/>
            </w:pPr>
          </w:p>
        </w:tc>
        <w:tc>
          <w:tcPr>
            <w:tcW w:w="4876" w:type="dxa"/>
            <w:tcBorders>
              <w:top w:val="nil"/>
              <w:left w:val="nil"/>
              <w:bottom w:val="nil"/>
              <w:right w:val="nil"/>
            </w:tcBorders>
          </w:tcPr>
          <w:p w14:paraId="35A863D5" w14:textId="77777777" w:rsidR="009D3606" w:rsidRPr="00ED753E" w:rsidRDefault="009D3606" w:rsidP="00A01C8A">
            <w:pPr>
              <w:pStyle w:val="Normal6a"/>
            </w:pPr>
            <w:r w:rsidRPr="00ED753E">
              <w:rPr>
                <w:b/>
                <w:i/>
              </w:rPr>
              <w:t>(c)</w:t>
            </w:r>
            <w:r w:rsidRPr="00ED753E">
              <w:rPr>
                <w:b/>
                <w:i/>
              </w:rPr>
              <w:tab/>
              <w:t>Maßnahmen zur Sensibilisierung und Aufklärung der Bevölkerung in Bezug auf eine verantwortungsvolle Heimtierhaltung und die negativen Auswirkungen der Aussetzung von Tieren auf das Tierwohl und auf Gemeinschaften.</w:t>
            </w:r>
          </w:p>
        </w:tc>
      </w:tr>
      <w:tr w:rsidR="009D3606" w:rsidRPr="00ED753E" w14:paraId="057FE257" w14:textId="77777777" w:rsidTr="00A01C8A">
        <w:trPr>
          <w:jc w:val="center"/>
        </w:trPr>
        <w:tc>
          <w:tcPr>
            <w:tcW w:w="4876" w:type="dxa"/>
            <w:tcBorders>
              <w:top w:val="nil"/>
              <w:left w:val="nil"/>
              <w:bottom w:val="nil"/>
              <w:right w:val="nil"/>
            </w:tcBorders>
          </w:tcPr>
          <w:p w14:paraId="6DA4705E" w14:textId="77777777" w:rsidR="009D3606" w:rsidRPr="00ED753E" w:rsidRDefault="009D3606" w:rsidP="00A01C8A">
            <w:pPr>
              <w:pStyle w:val="Normal6a"/>
            </w:pPr>
          </w:p>
        </w:tc>
        <w:tc>
          <w:tcPr>
            <w:tcW w:w="4876" w:type="dxa"/>
            <w:tcBorders>
              <w:top w:val="nil"/>
              <w:left w:val="nil"/>
              <w:bottom w:val="nil"/>
              <w:right w:val="nil"/>
            </w:tcBorders>
          </w:tcPr>
          <w:p w14:paraId="5877C2FA" w14:textId="77777777" w:rsidR="009D3606" w:rsidRPr="00ED753E" w:rsidRDefault="009D3606" w:rsidP="00A01C8A">
            <w:pPr>
              <w:pStyle w:val="Normal6a"/>
            </w:pPr>
            <w:r w:rsidRPr="00ED753E">
              <w:rPr>
                <w:b/>
                <w:i/>
              </w:rPr>
              <w:t>3.</w:t>
            </w:r>
            <w:r w:rsidRPr="00ED753E">
              <w:rPr>
                <w:b/>
                <w:i/>
              </w:rPr>
              <w:tab/>
              <w:t>Die Mitgliedstaaten können mit nichtstaatlichen Organisationen, Tierkliniken und lokalen Behörden zusammenarbeiten, um die in den Absätzen 1 und 2 genannten Maßnahmen umzusetzen und den Zugang zu Kastrations- und Identifizierungsprogrammen zu erleichtern.</w:t>
            </w:r>
          </w:p>
        </w:tc>
      </w:tr>
    </w:tbl>
    <w:p w14:paraId="161ADE34" w14:textId="77777777" w:rsidR="009D3606" w:rsidRPr="00ED753E" w:rsidRDefault="009D3606" w:rsidP="009D3606"/>
    <w:p w14:paraId="1FCB2604" w14:textId="5B2AB37E" w:rsidR="009D3606" w:rsidRPr="00ED753E" w:rsidRDefault="00DA1C30" w:rsidP="009D3606">
      <w:pPr>
        <w:pStyle w:val="AmNumberTabs"/>
      </w:pPr>
      <w:r w:rsidRPr="00ED753E">
        <w:lastRenderedPageBreak/>
        <w:t>Abänderung</w:t>
      </w:r>
      <w:r w:rsidR="009D3606" w:rsidRPr="00ED753E">
        <w:tab/>
      </w:r>
      <w:r w:rsidR="009D3606" w:rsidRPr="00ED753E">
        <w:tab/>
        <w:t>204</w:t>
      </w:r>
    </w:p>
    <w:p w14:paraId="4F7E38F9" w14:textId="77777777" w:rsidR="009D3606" w:rsidRPr="00ED753E" w:rsidRDefault="009D3606" w:rsidP="009D3606"/>
    <w:p w14:paraId="385C9A46" w14:textId="77777777" w:rsidR="009D3606" w:rsidRPr="00ED753E" w:rsidRDefault="009D3606" w:rsidP="009D3606">
      <w:pPr>
        <w:pStyle w:val="NormalBold"/>
        <w:keepNext/>
      </w:pPr>
      <w:r w:rsidRPr="00ED753E">
        <w:t>Vorschlag für eine Verordnung</w:t>
      </w:r>
    </w:p>
    <w:p w14:paraId="539745E5" w14:textId="77777777" w:rsidR="009D3606" w:rsidRPr="00ED753E" w:rsidRDefault="009D3606" w:rsidP="009D3606">
      <w:pPr>
        <w:pStyle w:val="NormalBold"/>
      </w:pPr>
      <w:r w:rsidRPr="00ED753E">
        <w:t>Artikel 19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9CF67F8" w14:textId="77777777" w:rsidTr="00A01C8A">
        <w:trPr>
          <w:jc w:val="center"/>
        </w:trPr>
        <w:tc>
          <w:tcPr>
            <w:tcW w:w="9752" w:type="dxa"/>
            <w:gridSpan w:val="2"/>
          </w:tcPr>
          <w:p w14:paraId="6D61538E" w14:textId="77777777" w:rsidR="009D3606" w:rsidRPr="00ED753E" w:rsidRDefault="009D3606" w:rsidP="00A01C8A">
            <w:pPr>
              <w:keepNext/>
            </w:pPr>
          </w:p>
        </w:tc>
      </w:tr>
      <w:tr w:rsidR="009D3606" w:rsidRPr="00ED753E" w14:paraId="7225B317" w14:textId="77777777" w:rsidTr="00A01C8A">
        <w:trPr>
          <w:jc w:val="center"/>
        </w:trPr>
        <w:tc>
          <w:tcPr>
            <w:tcW w:w="4876" w:type="dxa"/>
          </w:tcPr>
          <w:p w14:paraId="34D478D3" w14:textId="77777777" w:rsidR="009D3606" w:rsidRPr="00ED753E" w:rsidRDefault="009D3606" w:rsidP="00A01C8A">
            <w:pPr>
              <w:pStyle w:val="ColumnHeading"/>
              <w:keepNext/>
            </w:pPr>
            <w:r w:rsidRPr="00ED753E">
              <w:t>Vorschlag der Kommission</w:t>
            </w:r>
          </w:p>
        </w:tc>
        <w:tc>
          <w:tcPr>
            <w:tcW w:w="4876" w:type="dxa"/>
          </w:tcPr>
          <w:p w14:paraId="562C076D" w14:textId="77777777" w:rsidR="009D3606" w:rsidRPr="00ED753E" w:rsidRDefault="009D3606" w:rsidP="00A01C8A">
            <w:pPr>
              <w:pStyle w:val="ColumnHeading"/>
              <w:keepNext/>
            </w:pPr>
            <w:r w:rsidRPr="00ED753E">
              <w:t>Geänderter Text</w:t>
            </w:r>
          </w:p>
        </w:tc>
      </w:tr>
      <w:tr w:rsidR="009D3606" w:rsidRPr="00ED753E" w14:paraId="31AAABEB" w14:textId="77777777" w:rsidTr="00A01C8A">
        <w:trPr>
          <w:jc w:val="center"/>
        </w:trPr>
        <w:tc>
          <w:tcPr>
            <w:tcW w:w="4876" w:type="dxa"/>
          </w:tcPr>
          <w:p w14:paraId="2B547909" w14:textId="77777777" w:rsidR="009D3606" w:rsidRPr="00ED753E" w:rsidRDefault="009D3606" w:rsidP="00A01C8A">
            <w:pPr>
              <w:pStyle w:val="Normal6"/>
            </w:pPr>
            <w:r w:rsidRPr="00ED753E">
              <w:t>(1)</w:t>
            </w:r>
            <w:r w:rsidRPr="00ED753E">
              <w:tab/>
              <w:t xml:space="preserve">Die zuständigen Behörden richten </w:t>
            </w:r>
            <w:r w:rsidRPr="00ED753E">
              <w:rPr>
                <w:b/>
                <w:i/>
              </w:rPr>
              <w:t>ab dem [drei Jahre nach dem Datum des Inkrafttretens dieser Verordnung] eine Datenbank für die Registrierung von mit Mikrochips versehenen Hunden</w:t>
            </w:r>
            <w:r w:rsidRPr="00ED753E">
              <w:t xml:space="preserve"> und Katzen ein und pflegen </w:t>
            </w:r>
            <w:r w:rsidRPr="00ED753E">
              <w:rPr>
                <w:b/>
                <w:i/>
              </w:rPr>
              <w:t>diese</w:t>
            </w:r>
            <w:r w:rsidRPr="00ED753E">
              <w:t>.</w:t>
            </w:r>
          </w:p>
        </w:tc>
        <w:tc>
          <w:tcPr>
            <w:tcW w:w="4876" w:type="dxa"/>
          </w:tcPr>
          <w:p w14:paraId="62B41586" w14:textId="77777777" w:rsidR="009D3606" w:rsidRPr="00ED753E" w:rsidRDefault="009D3606" w:rsidP="00A01C8A">
            <w:pPr>
              <w:pStyle w:val="Normal6"/>
              <w:rPr>
                <w:szCs w:val="24"/>
              </w:rPr>
            </w:pPr>
            <w:r w:rsidRPr="00ED753E">
              <w:t>(1)</w:t>
            </w:r>
            <w:r w:rsidRPr="00ED753E">
              <w:tab/>
              <w:t xml:space="preserve">Die zuständigen Behörden richten </w:t>
            </w:r>
            <w:r w:rsidRPr="00ED753E">
              <w:rPr>
                <w:b/>
                <w:i/>
              </w:rPr>
              <w:t>Datenbanken für im Einklang mit Artikel 17 und Artikel 21 Absatz 4 gekennzeichnete und registrierte Hunde</w:t>
            </w:r>
            <w:r w:rsidRPr="00ED753E">
              <w:t xml:space="preserve"> und Katzen ein und pflegen </w:t>
            </w:r>
            <w:r w:rsidRPr="00ED753E">
              <w:rPr>
                <w:b/>
                <w:i/>
              </w:rPr>
              <w:t>sie</w:t>
            </w:r>
            <w:r w:rsidRPr="00ED753E">
              <w:t>.</w:t>
            </w:r>
          </w:p>
        </w:tc>
      </w:tr>
    </w:tbl>
    <w:p w14:paraId="7B9221F8" w14:textId="77777777" w:rsidR="009D3606" w:rsidRPr="00ED753E" w:rsidRDefault="009D3606" w:rsidP="009D3606"/>
    <w:p w14:paraId="302E31DD" w14:textId="1034E190" w:rsidR="009D3606" w:rsidRPr="00ED753E" w:rsidRDefault="00DA1C30" w:rsidP="009D3606">
      <w:pPr>
        <w:pStyle w:val="AmNumberTabs"/>
      </w:pPr>
      <w:r w:rsidRPr="00ED753E">
        <w:t>Abänderung</w:t>
      </w:r>
      <w:r w:rsidR="009D3606" w:rsidRPr="00ED753E">
        <w:tab/>
      </w:r>
      <w:r w:rsidR="009D3606" w:rsidRPr="00ED753E">
        <w:tab/>
        <w:t>205</w:t>
      </w:r>
    </w:p>
    <w:p w14:paraId="773BAE0B" w14:textId="77777777" w:rsidR="009D3606" w:rsidRPr="00ED753E" w:rsidRDefault="009D3606" w:rsidP="009D3606"/>
    <w:p w14:paraId="4790D621" w14:textId="77777777" w:rsidR="009D3606" w:rsidRPr="00ED753E" w:rsidRDefault="009D3606" w:rsidP="009D3606">
      <w:pPr>
        <w:pStyle w:val="NormalBold"/>
        <w:keepNext/>
      </w:pPr>
      <w:r w:rsidRPr="00ED753E">
        <w:t>Vorschlag für eine Verordnung</w:t>
      </w:r>
    </w:p>
    <w:p w14:paraId="1A738CD4" w14:textId="77777777" w:rsidR="009D3606" w:rsidRPr="00ED753E" w:rsidRDefault="009D3606" w:rsidP="009D3606">
      <w:pPr>
        <w:pStyle w:val="NormalBold"/>
      </w:pPr>
      <w:r w:rsidRPr="00ED753E">
        <w:t>Artikel 19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B79D3F5" w14:textId="77777777" w:rsidTr="00A01C8A">
        <w:trPr>
          <w:jc w:val="center"/>
        </w:trPr>
        <w:tc>
          <w:tcPr>
            <w:tcW w:w="9752" w:type="dxa"/>
            <w:gridSpan w:val="2"/>
          </w:tcPr>
          <w:p w14:paraId="5DEE5683" w14:textId="77777777" w:rsidR="009D3606" w:rsidRPr="00ED753E" w:rsidRDefault="009D3606" w:rsidP="00A01C8A">
            <w:pPr>
              <w:keepNext/>
            </w:pPr>
          </w:p>
        </w:tc>
      </w:tr>
      <w:tr w:rsidR="009D3606" w:rsidRPr="00ED753E" w14:paraId="059CB288" w14:textId="77777777" w:rsidTr="00A01C8A">
        <w:trPr>
          <w:jc w:val="center"/>
        </w:trPr>
        <w:tc>
          <w:tcPr>
            <w:tcW w:w="4876" w:type="dxa"/>
          </w:tcPr>
          <w:p w14:paraId="2BC514DA" w14:textId="77777777" w:rsidR="009D3606" w:rsidRPr="00ED753E" w:rsidRDefault="009D3606" w:rsidP="00A01C8A">
            <w:pPr>
              <w:pStyle w:val="ColumnHeading"/>
              <w:keepNext/>
            </w:pPr>
            <w:r w:rsidRPr="00ED753E">
              <w:t>Vorschlag der Kommission</w:t>
            </w:r>
          </w:p>
        </w:tc>
        <w:tc>
          <w:tcPr>
            <w:tcW w:w="4876" w:type="dxa"/>
          </w:tcPr>
          <w:p w14:paraId="42BDC789" w14:textId="77777777" w:rsidR="009D3606" w:rsidRPr="00ED753E" w:rsidRDefault="009D3606" w:rsidP="00A01C8A">
            <w:pPr>
              <w:pStyle w:val="ColumnHeading"/>
              <w:keepNext/>
            </w:pPr>
            <w:r w:rsidRPr="00ED753E">
              <w:t>Geänderter Text</w:t>
            </w:r>
          </w:p>
        </w:tc>
      </w:tr>
      <w:tr w:rsidR="009D3606" w:rsidRPr="00ED753E" w14:paraId="72373AAA" w14:textId="77777777" w:rsidTr="00A01C8A">
        <w:trPr>
          <w:jc w:val="center"/>
        </w:trPr>
        <w:tc>
          <w:tcPr>
            <w:tcW w:w="4876" w:type="dxa"/>
          </w:tcPr>
          <w:p w14:paraId="6779C420" w14:textId="77777777" w:rsidR="009D3606" w:rsidRPr="00ED753E" w:rsidRDefault="009D3606" w:rsidP="00A01C8A">
            <w:pPr>
              <w:pStyle w:val="Normal6"/>
            </w:pPr>
            <w:r w:rsidRPr="00ED753E">
              <w:t>(2)</w:t>
            </w:r>
            <w:r w:rsidRPr="00ED753E">
              <w:tab/>
              <w:t xml:space="preserve">Die Mitgliedstaaten stellen </w:t>
            </w:r>
            <w:r w:rsidRPr="00ED753E">
              <w:rPr>
                <w:b/>
                <w:i/>
              </w:rPr>
              <w:t>ab dem [fünf Jahre nach dem Datum des Inkrafttretens dieser Verordnung] sicher</w:t>
            </w:r>
            <w:r w:rsidRPr="00ED753E">
              <w:t xml:space="preserve">, </w:t>
            </w:r>
            <w:r w:rsidRPr="00ED753E">
              <w:rPr>
                <w:b/>
                <w:i/>
              </w:rPr>
              <w:t>dass ihre Datenbanken gemäß</w:t>
            </w:r>
            <w:r w:rsidRPr="00ED753E">
              <w:t xml:space="preserve"> Absatz </w:t>
            </w:r>
            <w:r w:rsidRPr="00ED753E">
              <w:rPr>
                <w:b/>
                <w:i/>
              </w:rPr>
              <w:t>1 mit den gleichen Datenbanken der anderen Mitgliedstaaten interoperabel sind</w:t>
            </w:r>
            <w:r w:rsidRPr="00ED753E">
              <w:t>, damit die Identifizierung eines Hundes oder einer Katze in der gesamten Union auf Echtheit überprüft und rückverfolgt werden kann.</w:t>
            </w:r>
          </w:p>
        </w:tc>
        <w:tc>
          <w:tcPr>
            <w:tcW w:w="4876" w:type="dxa"/>
          </w:tcPr>
          <w:p w14:paraId="4565ECB8" w14:textId="77777777" w:rsidR="009D3606" w:rsidRPr="00ED753E" w:rsidRDefault="009D3606" w:rsidP="00A01C8A">
            <w:pPr>
              <w:pStyle w:val="Normal6"/>
              <w:rPr>
                <w:szCs w:val="24"/>
              </w:rPr>
            </w:pPr>
            <w:r w:rsidRPr="00ED753E">
              <w:t>(2)</w:t>
            </w:r>
            <w:r w:rsidRPr="00ED753E">
              <w:tab/>
              <w:t xml:space="preserve">Die Mitgliedstaaten stellen </w:t>
            </w:r>
            <w:r w:rsidRPr="00ED753E">
              <w:rPr>
                <w:b/>
                <w:i/>
              </w:rPr>
              <w:t>sicher, dass ihre in Absatz 1 genannten Datenbanken den Anforderungen entsprechen</w:t>
            </w:r>
            <w:r w:rsidRPr="00ED753E">
              <w:t xml:space="preserve">, </w:t>
            </w:r>
            <w:r w:rsidRPr="00ED753E">
              <w:rPr>
                <w:b/>
                <w:i/>
              </w:rPr>
              <w:t>die in den in</w:t>
            </w:r>
            <w:r w:rsidRPr="00ED753E">
              <w:t xml:space="preserve"> Absatz </w:t>
            </w:r>
            <w:r w:rsidRPr="00ED753E">
              <w:rPr>
                <w:b/>
                <w:i/>
              </w:rPr>
              <w:t>3 Buchstabe b genannten Durchführungsrechtsakten zur Sicherung ihrer Interoperabilität festgelegt wurden</w:t>
            </w:r>
            <w:r w:rsidRPr="00ED753E">
              <w:t>, damit die Identifizierung eines Hundes oder einer Katze in der gesamten Union auf Echtheit überprüft und rückverfolgt werden kann.</w:t>
            </w:r>
          </w:p>
        </w:tc>
      </w:tr>
    </w:tbl>
    <w:p w14:paraId="4BD27435" w14:textId="77777777" w:rsidR="009D3606" w:rsidRPr="00ED753E" w:rsidRDefault="009D3606" w:rsidP="009D3606"/>
    <w:p w14:paraId="1A002407" w14:textId="2EAB17FD" w:rsidR="00414A8D" w:rsidRPr="00ED753E" w:rsidRDefault="00414A8D" w:rsidP="00414A8D"/>
    <w:p w14:paraId="1272E58E" w14:textId="74C41468" w:rsidR="009D3606" w:rsidRPr="00ED753E" w:rsidRDefault="00DA1C30" w:rsidP="009D3606">
      <w:pPr>
        <w:pStyle w:val="AmNumberTabs"/>
      </w:pPr>
      <w:r w:rsidRPr="00ED753E">
        <w:t>Abänderung</w:t>
      </w:r>
      <w:r w:rsidR="009D3606" w:rsidRPr="00ED753E">
        <w:tab/>
      </w:r>
      <w:r w:rsidR="009D3606" w:rsidRPr="00ED753E">
        <w:tab/>
        <w:t>206</w:t>
      </w:r>
    </w:p>
    <w:p w14:paraId="5CDD3739" w14:textId="77777777" w:rsidR="009D3606" w:rsidRPr="00ED753E" w:rsidRDefault="009D3606" w:rsidP="009D3606"/>
    <w:p w14:paraId="2D9C8037" w14:textId="77777777" w:rsidR="009D3606" w:rsidRPr="00ED753E" w:rsidRDefault="009D3606" w:rsidP="009D3606">
      <w:pPr>
        <w:pStyle w:val="NormalBold"/>
        <w:keepNext/>
      </w:pPr>
      <w:r w:rsidRPr="00ED753E">
        <w:t>Vorschlag für eine Verordnung</w:t>
      </w:r>
    </w:p>
    <w:p w14:paraId="67EF9725" w14:textId="77777777" w:rsidR="009D3606" w:rsidRPr="00ED753E" w:rsidRDefault="009D3606" w:rsidP="009D3606">
      <w:pPr>
        <w:pStyle w:val="NormalBold"/>
      </w:pPr>
      <w:r w:rsidRPr="00ED753E">
        <w:t>Artikel 19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33D11BD" w14:textId="77777777" w:rsidTr="00A01C8A">
        <w:trPr>
          <w:jc w:val="center"/>
        </w:trPr>
        <w:tc>
          <w:tcPr>
            <w:tcW w:w="9752" w:type="dxa"/>
            <w:gridSpan w:val="2"/>
          </w:tcPr>
          <w:p w14:paraId="6D86461F" w14:textId="77777777" w:rsidR="009D3606" w:rsidRPr="00ED753E" w:rsidRDefault="009D3606" w:rsidP="00A01C8A">
            <w:pPr>
              <w:keepNext/>
            </w:pPr>
          </w:p>
        </w:tc>
      </w:tr>
      <w:tr w:rsidR="009D3606" w:rsidRPr="00ED753E" w14:paraId="00CD6044" w14:textId="77777777" w:rsidTr="00A01C8A">
        <w:trPr>
          <w:jc w:val="center"/>
        </w:trPr>
        <w:tc>
          <w:tcPr>
            <w:tcW w:w="4876" w:type="dxa"/>
          </w:tcPr>
          <w:p w14:paraId="68DE70E0" w14:textId="77777777" w:rsidR="009D3606" w:rsidRPr="00ED753E" w:rsidRDefault="009D3606" w:rsidP="00A01C8A">
            <w:pPr>
              <w:pStyle w:val="ColumnHeading"/>
              <w:keepNext/>
            </w:pPr>
            <w:r w:rsidRPr="00ED753E">
              <w:t>Vorschlag der Kommission</w:t>
            </w:r>
          </w:p>
        </w:tc>
        <w:tc>
          <w:tcPr>
            <w:tcW w:w="4876" w:type="dxa"/>
          </w:tcPr>
          <w:p w14:paraId="389D2CD3" w14:textId="77777777" w:rsidR="009D3606" w:rsidRPr="00ED753E" w:rsidRDefault="009D3606" w:rsidP="00A01C8A">
            <w:pPr>
              <w:pStyle w:val="ColumnHeading"/>
              <w:keepNext/>
            </w:pPr>
            <w:r w:rsidRPr="00ED753E">
              <w:t>Geänderter Text</w:t>
            </w:r>
          </w:p>
        </w:tc>
      </w:tr>
      <w:tr w:rsidR="009D3606" w:rsidRPr="00ED753E" w14:paraId="4E9066C7" w14:textId="77777777" w:rsidTr="00A01C8A">
        <w:trPr>
          <w:jc w:val="center"/>
        </w:trPr>
        <w:tc>
          <w:tcPr>
            <w:tcW w:w="4876" w:type="dxa"/>
          </w:tcPr>
          <w:p w14:paraId="61F2BA5D" w14:textId="77777777" w:rsidR="009D3606" w:rsidRPr="00ED753E" w:rsidRDefault="009D3606" w:rsidP="00A01C8A">
            <w:pPr>
              <w:pStyle w:val="Normal6"/>
            </w:pPr>
          </w:p>
        </w:tc>
        <w:tc>
          <w:tcPr>
            <w:tcW w:w="4876" w:type="dxa"/>
          </w:tcPr>
          <w:p w14:paraId="37E45B54" w14:textId="77777777" w:rsidR="009D3606" w:rsidRPr="00ED753E" w:rsidRDefault="009D3606" w:rsidP="00A01C8A">
            <w:pPr>
              <w:pStyle w:val="Normal6"/>
              <w:rPr>
                <w:szCs w:val="24"/>
              </w:rPr>
            </w:pPr>
            <w:r w:rsidRPr="00ED753E">
              <w:rPr>
                <w:b/>
                <w:i/>
              </w:rPr>
              <w:t>2a)</w:t>
            </w:r>
            <w:r w:rsidRPr="00ED753E">
              <w:rPr>
                <w:b/>
                <w:i/>
              </w:rPr>
              <w:tab/>
              <w:t xml:space="preserve">Die Kommission erstellt und pflegt eine Index-Datenbank mit den Identifikationsnummern der Mikrochips der Hunde und Katzen und mit den nationalen Datenbanken, in denen die Identifikationsangaben gespeichert sind, ohne auf personenbezogene Daten </w:t>
            </w:r>
            <w:r w:rsidRPr="00ED753E">
              <w:rPr>
                <w:b/>
                <w:i/>
              </w:rPr>
              <w:lastRenderedPageBreak/>
              <w:t>zuzugreifen. Die Kommission kann im Anschluss an ein öffentliches Auswahlverfahren gemäß den einschlägigen Bestimmungen des Titels VII der Verordnung (EU, Euratom) 2024/2509 die Entwicklung, die Pflege und den Betrieb dieser Index-Datenbank einer unabhängigen Stelle übertragen.</w:t>
            </w:r>
          </w:p>
        </w:tc>
      </w:tr>
    </w:tbl>
    <w:p w14:paraId="14C3C227" w14:textId="77777777" w:rsidR="009D3606" w:rsidRPr="00ED753E" w:rsidRDefault="009D3606" w:rsidP="009D3606"/>
    <w:p w14:paraId="1C768B98" w14:textId="77777777" w:rsidR="00AC4C7A" w:rsidRPr="00ED753E" w:rsidRDefault="00AC4C7A" w:rsidP="009D3606">
      <w:pPr>
        <w:pStyle w:val="AmNumberTabs"/>
      </w:pPr>
    </w:p>
    <w:p w14:paraId="0AD5FA99" w14:textId="77777777" w:rsidR="00AC4C7A" w:rsidRPr="00ED753E" w:rsidRDefault="00AC4C7A" w:rsidP="00AC4C7A">
      <w:pPr>
        <w:pStyle w:val="AmNumberTabs"/>
      </w:pPr>
      <w:r w:rsidRPr="00ED753E">
        <w:t>Abänderung</w:t>
      </w:r>
      <w:r w:rsidRPr="00ED753E">
        <w:tab/>
      </w:r>
      <w:r w:rsidRPr="00ED753E">
        <w:tab/>
        <w:t>316</w:t>
      </w:r>
    </w:p>
    <w:p w14:paraId="4DFB71C9" w14:textId="77777777" w:rsidR="00AC4C7A" w:rsidRPr="00ED753E" w:rsidRDefault="00AC4C7A" w:rsidP="00AC4C7A">
      <w:pPr>
        <w:pStyle w:val="NormalBold12b"/>
      </w:pPr>
      <w:r w:rsidRPr="00ED753E">
        <w:t>Vorschlag für eine Verordnung</w:t>
      </w:r>
    </w:p>
    <w:p w14:paraId="4248FA52" w14:textId="77777777" w:rsidR="00AC4C7A" w:rsidRPr="00ED753E" w:rsidRDefault="00AC4C7A" w:rsidP="00AC4C7A">
      <w:pPr>
        <w:pStyle w:val="NormalBold"/>
      </w:pPr>
      <w:r w:rsidRPr="00ED753E">
        <w:t>Artikel 19 – Absatz 2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C7A" w:rsidRPr="00ED753E" w14:paraId="1F45DF73" w14:textId="77777777" w:rsidTr="0026767C">
        <w:trPr>
          <w:trHeight w:hRule="exact" w:val="240"/>
          <w:jc w:val="center"/>
        </w:trPr>
        <w:tc>
          <w:tcPr>
            <w:tcW w:w="9752" w:type="dxa"/>
            <w:gridSpan w:val="2"/>
            <w:tcBorders>
              <w:top w:val="nil"/>
              <w:left w:val="nil"/>
              <w:bottom w:val="nil"/>
              <w:right w:val="nil"/>
            </w:tcBorders>
          </w:tcPr>
          <w:p w14:paraId="04B7EE84" w14:textId="77777777" w:rsidR="00AC4C7A" w:rsidRPr="00ED753E" w:rsidRDefault="00AC4C7A" w:rsidP="0026767C"/>
        </w:tc>
      </w:tr>
      <w:tr w:rsidR="00AC4C7A" w:rsidRPr="00ED753E" w14:paraId="2547B216" w14:textId="77777777" w:rsidTr="0026767C">
        <w:trPr>
          <w:trHeight w:val="240"/>
          <w:jc w:val="center"/>
        </w:trPr>
        <w:tc>
          <w:tcPr>
            <w:tcW w:w="4876" w:type="dxa"/>
            <w:tcBorders>
              <w:top w:val="nil"/>
              <w:left w:val="nil"/>
              <w:bottom w:val="nil"/>
              <w:right w:val="nil"/>
            </w:tcBorders>
          </w:tcPr>
          <w:p w14:paraId="5699F9AC" w14:textId="77777777" w:rsidR="00AC4C7A" w:rsidRPr="00ED753E" w:rsidRDefault="00AC4C7A" w:rsidP="0026767C">
            <w:pPr>
              <w:pStyle w:val="AmColumnHeading"/>
            </w:pPr>
            <w:r w:rsidRPr="00ED753E">
              <w:t>Vorschlag der Kommission</w:t>
            </w:r>
          </w:p>
        </w:tc>
        <w:tc>
          <w:tcPr>
            <w:tcW w:w="4876" w:type="dxa"/>
            <w:tcBorders>
              <w:top w:val="nil"/>
              <w:left w:val="nil"/>
              <w:bottom w:val="nil"/>
              <w:right w:val="nil"/>
            </w:tcBorders>
          </w:tcPr>
          <w:p w14:paraId="6C0C0C7B" w14:textId="77777777" w:rsidR="00AC4C7A" w:rsidRPr="00ED753E" w:rsidRDefault="00AC4C7A" w:rsidP="0026767C">
            <w:pPr>
              <w:pStyle w:val="AmColumnHeading"/>
            </w:pPr>
            <w:r w:rsidRPr="00ED753E">
              <w:t>Geänderter Text</w:t>
            </w:r>
          </w:p>
        </w:tc>
      </w:tr>
      <w:tr w:rsidR="00AC4C7A" w:rsidRPr="00ED753E" w14:paraId="4082D6EB" w14:textId="77777777" w:rsidTr="0026767C">
        <w:trPr>
          <w:jc w:val="center"/>
        </w:trPr>
        <w:tc>
          <w:tcPr>
            <w:tcW w:w="4876" w:type="dxa"/>
            <w:tcBorders>
              <w:top w:val="nil"/>
              <w:left w:val="nil"/>
              <w:bottom w:val="nil"/>
              <w:right w:val="nil"/>
            </w:tcBorders>
          </w:tcPr>
          <w:p w14:paraId="4A87C2F1" w14:textId="77777777" w:rsidR="00AC4C7A" w:rsidRPr="00ED753E" w:rsidRDefault="00AC4C7A" w:rsidP="0026767C">
            <w:pPr>
              <w:pStyle w:val="Normal6a"/>
            </w:pPr>
          </w:p>
        </w:tc>
        <w:tc>
          <w:tcPr>
            <w:tcW w:w="4876" w:type="dxa"/>
            <w:tcBorders>
              <w:top w:val="nil"/>
              <w:left w:val="nil"/>
              <w:bottom w:val="nil"/>
              <w:right w:val="nil"/>
            </w:tcBorders>
          </w:tcPr>
          <w:p w14:paraId="554E864B" w14:textId="4CC8D55D" w:rsidR="00AC4C7A" w:rsidRPr="00ED753E" w:rsidRDefault="00AC4C7A" w:rsidP="0026767C">
            <w:pPr>
              <w:pStyle w:val="Normal6a"/>
            </w:pPr>
            <w:r w:rsidRPr="00ED753E">
              <w:rPr>
                <w:b/>
                <w:i/>
              </w:rPr>
              <w:t>2b)</w:t>
            </w:r>
            <w:r w:rsidRPr="00ED753E">
              <w:tab/>
            </w:r>
            <w:r w:rsidRPr="00ED753E">
              <w:rPr>
                <w:b/>
                <w:i/>
              </w:rPr>
              <w:t>Die Kommission und die zuständigen Behörden der Mitgliedstaaten arbeiten bei der Einrichtung und Pflege einer öffentlich zugänglichen Datenbank der Tierheimbetriebe in der gesamten Union zusammen, um Transparenz und Rechenschaftspflicht bei der Einhaltung der Tierwohlvorschriften sicherzustellen.</w:t>
            </w:r>
          </w:p>
        </w:tc>
      </w:tr>
    </w:tbl>
    <w:p w14:paraId="767BCFE2" w14:textId="77777777" w:rsidR="00AC4C7A" w:rsidRPr="00ED753E" w:rsidRDefault="00AC4C7A" w:rsidP="00AC4C7A"/>
    <w:p w14:paraId="34FC0E30" w14:textId="214FCF45" w:rsidR="009D3606" w:rsidRPr="00ED753E" w:rsidRDefault="00DA1C30" w:rsidP="009D3606">
      <w:pPr>
        <w:pStyle w:val="AmNumberTabs"/>
      </w:pPr>
      <w:r w:rsidRPr="00ED753E">
        <w:t>Abänderung</w:t>
      </w:r>
      <w:r w:rsidR="009D3606" w:rsidRPr="00ED753E">
        <w:tab/>
      </w:r>
      <w:r w:rsidR="009D3606" w:rsidRPr="00ED753E">
        <w:tab/>
        <w:t>207</w:t>
      </w:r>
    </w:p>
    <w:p w14:paraId="44B90DDF" w14:textId="77777777" w:rsidR="009D3606" w:rsidRPr="00ED753E" w:rsidRDefault="009D3606" w:rsidP="009D3606"/>
    <w:p w14:paraId="0A55F3F7" w14:textId="77777777" w:rsidR="009D3606" w:rsidRPr="00ED753E" w:rsidRDefault="009D3606" w:rsidP="009D3606">
      <w:pPr>
        <w:pStyle w:val="NormalBold"/>
        <w:keepNext/>
      </w:pPr>
      <w:r w:rsidRPr="00ED753E">
        <w:t>Vorschlag für eine Verordnung</w:t>
      </w:r>
    </w:p>
    <w:p w14:paraId="1E7CF6F1" w14:textId="77777777" w:rsidR="009D3606" w:rsidRPr="00ED753E" w:rsidRDefault="009D3606" w:rsidP="009D3606">
      <w:pPr>
        <w:pStyle w:val="NormalBold"/>
      </w:pPr>
      <w:r w:rsidRPr="00ED753E">
        <w:t>Artikel 19 – Absatz 3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7822617" w14:textId="77777777" w:rsidTr="00A01C8A">
        <w:trPr>
          <w:jc w:val="center"/>
        </w:trPr>
        <w:tc>
          <w:tcPr>
            <w:tcW w:w="9752" w:type="dxa"/>
            <w:gridSpan w:val="2"/>
          </w:tcPr>
          <w:p w14:paraId="3B1A3579" w14:textId="77777777" w:rsidR="009D3606" w:rsidRPr="00ED753E" w:rsidRDefault="009D3606" w:rsidP="00A01C8A">
            <w:pPr>
              <w:keepNext/>
            </w:pPr>
          </w:p>
        </w:tc>
      </w:tr>
      <w:tr w:rsidR="009D3606" w:rsidRPr="00ED753E" w14:paraId="300BBE05" w14:textId="77777777" w:rsidTr="00A01C8A">
        <w:trPr>
          <w:jc w:val="center"/>
        </w:trPr>
        <w:tc>
          <w:tcPr>
            <w:tcW w:w="4876" w:type="dxa"/>
          </w:tcPr>
          <w:p w14:paraId="56FC36F7" w14:textId="77777777" w:rsidR="009D3606" w:rsidRPr="00ED753E" w:rsidRDefault="009D3606" w:rsidP="00A01C8A">
            <w:pPr>
              <w:pStyle w:val="ColumnHeading"/>
              <w:keepNext/>
            </w:pPr>
            <w:r w:rsidRPr="00ED753E">
              <w:t>Vorschlag der Kommission</w:t>
            </w:r>
          </w:p>
        </w:tc>
        <w:tc>
          <w:tcPr>
            <w:tcW w:w="4876" w:type="dxa"/>
          </w:tcPr>
          <w:p w14:paraId="24D59040" w14:textId="77777777" w:rsidR="009D3606" w:rsidRPr="00ED753E" w:rsidRDefault="009D3606" w:rsidP="00A01C8A">
            <w:pPr>
              <w:pStyle w:val="ColumnHeading"/>
              <w:keepNext/>
            </w:pPr>
            <w:r w:rsidRPr="00ED753E">
              <w:t>Geänderter Text</w:t>
            </w:r>
          </w:p>
        </w:tc>
      </w:tr>
      <w:tr w:rsidR="009D3606" w:rsidRPr="00ED753E" w14:paraId="27FE20BD" w14:textId="77777777" w:rsidTr="00A01C8A">
        <w:trPr>
          <w:jc w:val="center"/>
        </w:trPr>
        <w:tc>
          <w:tcPr>
            <w:tcW w:w="4876" w:type="dxa"/>
          </w:tcPr>
          <w:p w14:paraId="4D858654" w14:textId="77777777" w:rsidR="009D3606" w:rsidRPr="00ED753E" w:rsidRDefault="009D3606" w:rsidP="00A01C8A">
            <w:pPr>
              <w:pStyle w:val="Normal6"/>
            </w:pPr>
            <w:r w:rsidRPr="00ED753E">
              <w:t>b)</w:t>
            </w:r>
            <w:r w:rsidRPr="00ED753E">
              <w:tab/>
            </w:r>
            <w:r w:rsidRPr="00ED753E">
              <w:rPr>
                <w:b/>
                <w:i/>
              </w:rPr>
              <w:t>ihre</w:t>
            </w:r>
            <w:r w:rsidRPr="00ED753E">
              <w:t xml:space="preserve"> Interoperabilität zwischen den Mitgliedstaaten</w:t>
            </w:r>
            <w:r w:rsidRPr="00ED753E">
              <w:rPr>
                <w:b/>
                <w:i/>
              </w:rPr>
              <w:t>,</w:t>
            </w:r>
          </w:p>
        </w:tc>
        <w:tc>
          <w:tcPr>
            <w:tcW w:w="4876" w:type="dxa"/>
          </w:tcPr>
          <w:p w14:paraId="167F2D6B" w14:textId="77777777" w:rsidR="009D3606" w:rsidRPr="00ED753E" w:rsidRDefault="009D3606" w:rsidP="00A01C8A">
            <w:pPr>
              <w:pStyle w:val="Normal6"/>
              <w:rPr>
                <w:szCs w:val="24"/>
              </w:rPr>
            </w:pPr>
            <w:r w:rsidRPr="00ED753E">
              <w:t>b)</w:t>
            </w:r>
            <w:r w:rsidRPr="00ED753E">
              <w:tab/>
            </w:r>
            <w:r w:rsidRPr="00ED753E">
              <w:rPr>
                <w:b/>
                <w:i/>
              </w:rPr>
              <w:t>die</w:t>
            </w:r>
            <w:r w:rsidRPr="00ED753E">
              <w:t xml:space="preserve"> Interoperabilität zwischen den </w:t>
            </w:r>
            <w:r w:rsidRPr="00ED753E">
              <w:rPr>
                <w:b/>
                <w:i/>
              </w:rPr>
              <w:t xml:space="preserve">Datenbanken der </w:t>
            </w:r>
            <w:r w:rsidRPr="00ED753E">
              <w:t>Mitgliedstaaten</w:t>
            </w:r>
            <w:r w:rsidRPr="00ED753E">
              <w:rPr>
                <w:b/>
                <w:i/>
              </w:rPr>
              <w:t xml:space="preserve"> und der Index-Datenbank;</w:t>
            </w:r>
            <w:r w:rsidRPr="00ED753E">
              <w:t xml:space="preserve"> </w:t>
            </w:r>
          </w:p>
        </w:tc>
      </w:tr>
    </w:tbl>
    <w:p w14:paraId="5B3AB558" w14:textId="77777777" w:rsidR="009D3606" w:rsidRPr="00ED753E" w:rsidRDefault="009D3606" w:rsidP="009D3606"/>
    <w:p w14:paraId="764BE421" w14:textId="0DCF5CB7" w:rsidR="009D3606" w:rsidRPr="00ED753E" w:rsidRDefault="00DA1C30" w:rsidP="009D3606">
      <w:pPr>
        <w:pStyle w:val="AmNumberTabs"/>
      </w:pPr>
      <w:r w:rsidRPr="00ED753E">
        <w:t>Abänderung</w:t>
      </w:r>
      <w:r w:rsidR="009D3606" w:rsidRPr="00ED753E">
        <w:tab/>
      </w:r>
      <w:r w:rsidR="009D3606" w:rsidRPr="00ED753E">
        <w:tab/>
        <w:t>208</w:t>
      </w:r>
    </w:p>
    <w:p w14:paraId="587BCD28" w14:textId="77777777" w:rsidR="009D3606" w:rsidRPr="00ED753E" w:rsidRDefault="009D3606" w:rsidP="009D3606"/>
    <w:p w14:paraId="207A6B73" w14:textId="77777777" w:rsidR="009D3606" w:rsidRPr="00ED753E" w:rsidRDefault="009D3606" w:rsidP="009D3606">
      <w:pPr>
        <w:pStyle w:val="NormalBold"/>
        <w:keepNext/>
      </w:pPr>
      <w:r w:rsidRPr="00ED753E">
        <w:t>Vorschlag für eine Verordnung</w:t>
      </w:r>
    </w:p>
    <w:p w14:paraId="1378CE2E" w14:textId="77777777" w:rsidR="009D3606" w:rsidRPr="00ED753E" w:rsidRDefault="009D3606" w:rsidP="009D3606">
      <w:pPr>
        <w:pStyle w:val="NormalBold"/>
      </w:pPr>
      <w:r w:rsidRPr="00ED753E">
        <w:t>Artikel 19 – Absatz 3 – Unterabsatz 1 – Buchstabe f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92D1106" w14:textId="77777777" w:rsidTr="00A01C8A">
        <w:trPr>
          <w:jc w:val="center"/>
        </w:trPr>
        <w:tc>
          <w:tcPr>
            <w:tcW w:w="9752" w:type="dxa"/>
            <w:gridSpan w:val="2"/>
          </w:tcPr>
          <w:p w14:paraId="1C8A856B" w14:textId="77777777" w:rsidR="009D3606" w:rsidRPr="00ED753E" w:rsidRDefault="009D3606" w:rsidP="00A01C8A">
            <w:pPr>
              <w:keepNext/>
            </w:pPr>
          </w:p>
        </w:tc>
      </w:tr>
      <w:tr w:rsidR="009D3606" w:rsidRPr="00ED753E" w14:paraId="04726047" w14:textId="77777777" w:rsidTr="00A01C8A">
        <w:trPr>
          <w:jc w:val="center"/>
        </w:trPr>
        <w:tc>
          <w:tcPr>
            <w:tcW w:w="4876" w:type="dxa"/>
          </w:tcPr>
          <w:p w14:paraId="20F2BAAB" w14:textId="77777777" w:rsidR="009D3606" w:rsidRPr="00ED753E" w:rsidRDefault="009D3606" w:rsidP="00A01C8A">
            <w:pPr>
              <w:pStyle w:val="ColumnHeading"/>
              <w:keepNext/>
            </w:pPr>
            <w:r w:rsidRPr="00ED753E">
              <w:t>Vorschlag der Kommission</w:t>
            </w:r>
          </w:p>
        </w:tc>
        <w:tc>
          <w:tcPr>
            <w:tcW w:w="4876" w:type="dxa"/>
          </w:tcPr>
          <w:p w14:paraId="1AF00166" w14:textId="77777777" w:rsidR="009D3606" w:rsidRPr="00ED753E" w:rsidRDefault="009D3606" w:rsidP="00A01C8A">
            <w:pPr>
              <w:pStyle w:val="ColumnHeading"/>
              <w:keepNext/>
            </w:pPr>
            <w:r w:rsidRPr="00ED753E">
              <w:t>Geänderter Text</w:t>
            </w:r>
          </w:p>
        </w:tc>
      </w:tr>
      <w:tr w:rsidR="009D3606" w:rsidRPr="00ED753E" w14:paraId="16476D82" w14:textId="77777777" w:rsidTr="00A01C8A">
        <w:trPr>
          <w:jc w:val="center"/>
        </w:trPr>
        <w:tc>
          <w:tcPr>
            <w:tcW w:w="4876" w:type="dxa"/>
          </w:tcPr>
          <w:p w14:paraId="32E43C71" w14:textId="77777777" w:rsidR="009D3606" w:rsidRPr="00ED753E" w:rsidRDefault="009D3606" w:rsidP="00A01C8A">
            <w:pPr>
              <w:pStyle w:val="Normal6"/>
            </w:pPr>
          </w:p>
        </w:tc>
        <w:tc>
          <w:tcPr>
            <w:tcW w:w="4876" w:type="dxa"/>
          </w:tcPr>
          <w:p w14:paraId="78EF7AD0" w14:textId="77777777" w:rsidR="009D3606" w:rsidRPr="00ED753E" w:rsidRDefault="009D3606" w:rsidP="00A01C8A">
            <w:pPr>
              <w:pStyle w:val="Normal6"/>
              <w:rPr>
                <w:szCs w:val="24"/>
              </w:rPr>
            </w:pPr>
            <w:r w:rsidRPr="00ED753E">
              <w:rPr>
                <w:b/>
                <w:i/>
              </w:rPr>
              <w:t>fa)</w:t>
            </w:r>
            <w:r w:rsidRPr="00ED753E">
              <w:rPr>
                <w:b/>
                <w:i/>
              </w:rPr>
              <w:tab/>
              <w:t xml:space="preserve">die Verknüpfung zwischen den in Absatz 1 genannten Datenbanken der </w:t>
            </w:r>
            <w:r w:rsidRPr="00ED753E">
              <w:rPr>
                <w:b/>
                <w:i/>
              </w:rPr>
              <w:lastRenderedPageBreak/>
              <w:t>Mitgliedstaaten und anderen einschlägigen Datenbanken wie etwa dem Informationsmanagementsystem für amtliche Kontrollen (IMSOC).</w:t>
            </w:r>
          </w:p>
        </w:tc>
      </w:tr>
    </w:tbl>
    <w:p w14:paraId="4D40D617" w14:textId="77777777" w:rsidR="009D3606" w:rsidRPr="00ED753E" w:rsidRDefault="009D3606" w:rsidP="009D3606"/>
    <w:p w14:paraId="4B61FD3B" w14:textId="6724995E" w:rsidR="009D3606" w:rsidRPr="00ED753E" w:rsidRDefault="00DA1C30" w:rsidP="009D3606">
      <w:pPr>
        <w:pStyle w:val="AmNumberTabs"/>
      </w:pPr>
      <w:r w:rsidRPr="00ED753E">
        <w:t>Abänderung</w:t>
      </w:r>
      <w:r w:rsidR="009D3606" w:rsidRPr="00ED753E">
        <w:tab/>
      </w:r>
      <w:r w:rsidR="009D3606" w:rsidRPr="00ED753E">
        <w:tab/>
        <w:t>209</w:t>
      </w:r>
    </w:p>
    <w:p w14:paraId="093CA837" w14:textId="77777777" w:rsidR="009D3606" w:rsidRPr="00ED753E" w:rsidRDefault="009D3606" w:rsidP="009D3606">
      <w:pPr>
        <w:pStyle w:val="NormalBold12b"/>
      </w:pPr>
      <w:r w:rsidRPr="00ED753E">
        <w:t>Vorschlag für eine Verordnung</w:t>
      </w:r>
    </w:p>
    <w:p w14:paraId="770DE90B" w14:textId="77777777" w:rsidR="009D3606" w:rsidRPr="00ED753E" w:rsidRDefault="009D3606" w:rsidP="009D3606">
      <w:pPr>
        <w:pStyle w:val="NormalBold"/>
      </w:pPr>
      <w:r w:rsidRPr="00ED753E">
        <w:t>Artikel 20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320734C2" w14:textId="77777777" w:rsidTr="00A01C8A">
        <w:trPr>
          <w:trHeight w:hRule="exact" w:val="240"/>
          <w:jc w:val="center"/>
        </w:trPr>
        <w:tc>
          <w:tcPr>
            <w:tcW w:w="9752" w:type="dxa"/>
            <w:gridSpan w:val="2"/>
            <w:tcBorders>
              <w:top w:val="nil"/>
              <w:left w:val="nil"/>
              <w:bottom w:val="nil"/>
              <w:right w:val="nil"/>
            </w:tcBorders>
          </w:tcPr>
          <w:p w14:paraId="6BB24B7F" w14:textId="77777777" w:rsidR="009D3606" w:rsidRPr="00ED753E" w:rsidRDefault="009D3606" w:rsidP="00A01C8A"/>
        </w:tc>
      </w:tr>
      <w:tr w:rsidR="009D3606" w:rsidRPr="00ED753E" w14:paraId="1D1B4FE8" w14:textId="77777777" w:rsidTr="00A01C8A">
        <w:trPr>
          <w:trHeight w:val="240"/>
          <w:jc w:val="center"/>
        </w:trPr>
        <w:tc>
          <w:tcPr>
            <w:tcW w:w="4876" w:type="dxa"/>
            <w:tcBorders>
              <w:top w:val="nil"/>
              <w:left w:val="nil"/>
              <w:bottom w:val="nil"/>
              <w:right w:val="nil"/>
            </w:tcBorders>
          </w:tcPr>
          <w:p w14:paraId="597FC66C"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15EC162C" w14:textId="77777777" w:rsidR="009D3606" w:rsidRPr="00ED753E" w:rsidRDefault="009D3606" w:rsidP="00A01C8A">
            <w:pPr>
              <w:pStyle w:val="AmColumnHeading"/>
            </w:pPr>
            <w:r w:rsidRPr="00ED753E">
              <w:t>Geänderter Text</w:t>
            </w:r>
          </w:p>
        </w:tc>
      </w:tr>
      <w:tr w:rsidR="009D3606" w:rsidRPr="00ED753E" w14:paraId="68FECC57" w14:textId="77777777" w:rsidTr="00A01C8A">
        <w:trPr>
          <w:jc w:val="center"/>
        </w:trPr>
        <w:tc>
          <w:tcPr>
            <w:tcW w:w="4876" w:type="dxa"/>
            <w:tcBorders>
              <w:top w:val="nil"/>
              <w:left w:val="nil"/>
              <w:bottom w:val="nil"/>
              <w:right w:val="nil"/>
            </w:tcBorders>
          </w:tcPr>
          <w:p w14:paraId="3BD53A6B" w14:textId="77777777" w:rsidR="009D3606" w:rsidRPr="00ED753E" w:rsidRDefault="009D3606" w:rsidP="00A01C8A">
            <w:pPr>
              <w:pStyle w:val="Normal6a"/>
            </w:pPr>
          </w:p>
        </w:tc>
        <w:tc>
          <w:tcPr>
            <w:tcW w:w="4876" w:type="dxa"/>
            <w:tcBorders>
              <w:top w:val="nil"/>
              <w:left w:val="nil"/>
              <w:bottom w:val="nil"/>
              <w:right w:val="nil"/>
            </w:tcBorders>
          </w:tcPr>
          <w:p w14:paraId="7E2EEB1E" w14:textId="77777777" w:rsidR="009D3606" w:rsidRPr="00ED753E" w:rsidRDefault="009D3606" w:rsidP="00A01C8A">
            <w:pPr>
              <w:pStyle w:val="Normal6a"/>
              <w:jc w:val="center"/>
            </w:pPr>
            <w:r w:rsidRPr="00ED753E">
              <w:rPr>
                <w:b/>
                <w:i/>
              </w:rPr>
              <w:t>Artikel 20a</w:t>
            </w:r>
          </w:p>
        </w:tc>
      </w:tr>
      <w:tr w:rsidR="009D3606" w:rsidRPr="00ED753E" w14:paraId="170075D6" w14:textId="77777777" w:rsidTr="00A01C8A">
        <w:trPr>
          <w:jc w:val="center"/>
        </w:trPr>
        <w:tc>
          <w:tcPr>
            <w:tcW w:w="4876" w:type="dxa"/>
            <w:tcBorders>
              <w:top w:val="nil"/>
              <w:left w:val="nil"/>
              <w:bottom w:val="nil"/>
              <w:right w:val="nil"/>
            </w:tcBorders>
          </w:tcPr>
          <w:p w14:paraId="11F21BEC" w14:textId="77777777" w:rsidR="009D3606" w:rsidRPr="00ED753E" w:rsidRDefault="009D3606" w:rsidP="00A01C8A">
            <w:pPr>
              <w:pStyle w:val="Normal6a"/>
            </w:pPr>
          </w:p>
        </w:tc>
        <w:tc>
          <w:tcPr>
            <w:tcW w:w="4876" w:type="dxa"/>
            <w:tcBorders>
              <w:top w:val="nil"/>
              <w:left w:val="nil"/>
              <w:bottom w:val="nil"/>
              <w:right w:val="nil"/>
            </w:tcBorders>
          </w:tcPr>
          <w:p w14:paraId="1025D8F2" w14:textId="77777777" w:rsidR="009D3606" w:rsidRPr="00ED753E" w:rsidRDefault="009D3606" w:rsidP="00A01C8A">
            <w:pPr>
              <w:pStyle w:val="Normal6a"/>
              <w:jc w:val="center"/>
            </w:pPr>
            <w:r w:rsidRPr="00ED753E">
              <w:rPr>
                <w:b/>
                <w:i/>
              </w:rPr>
              <w:t>Nationale Informationskampagnen zu den Rechtsvorschriften für streunende Tiere und zum Schutz dieser Tiere</w:t>
            </w:r>
          </w:p>
        </w:tc>
      </w:tr>
      <w:tr w:rsidR="009D3606" w:rsidRPr="00ED753E" w14:paraId="3B4479FE" w14:textId="77777777" w:rsidTr="00A01C8A">
        <w:trPr>
          <w:jc w:val="center"/>
        </w:trPr>
        <w:tc>
          <w:tcPr>
            <w:tcW w:w="4876" w:type="dxa"/>
            <w:tcBorders>
              <w:top w:val="nil"/>
              <w:left w:val="nil"/>
              <w:bottom w:val="nil"/>
              <w:right w:val="nil"/>
            </w:tcBorders>
          </w:tcPr>
          <w:p w14:paraId="07B555E2" w14:textId="77777777" w:rsidR="009D3606" w:rsidRPr="00ED753E" w:rsidRDefault="009D3606" w:rsidP="00A01C8A">
            <w:pPr>
              <w:pStyle w:val="Normal6a"/>
            </w:pPr>
          </w:p>
        </w:tc>
        <w:tc>
          <w:tcPr>
            <w:tcW w:w="4876" w:type="dxa"/>
            <w:tcBorders>
              <w:top w:val="nil"/>
              <w:left w:val="nil"/>
              <w:bottom w:val="nil"/>
              <w:right w:val="nil"/>
            </w:tcBorders>
          </w:tcPr>
          <w:p w14:paraId="52AC68FC" w14:textId="77777777" w:rsidR="009D3606" w:rsidRPr="00ED753E" w:rsidRDefault="009D3606" w:rsidP="00A01C8A">
            <w:pPr>
              <w:pStyle w:val="Normal6a"/>
            </w:pPr>
            <w:r w:rsidRPr="00ED753E">
              <w:rPr>
                <w:b/>
                <w:i/>
              </w:rPr>
              <w:t>1.</w:t>
            </w:r>
            <w:r w:rsidRPr="00ED753E">
              <w:rPr>
                <w:b/>
                <w:i/>
              </w:rPr>
              <w:tab/>
              <w:t>Die Mitgliedstaaten werden aufgefordert, in Zusammenarbeit mit den zuständigen Behörden nationale Informationskampagnen über die bestehenden Rechtsvorschriften in Bezug auf den Schutz und das Wohlergehen von Hunden und Katzen einzuleiten und durchzuführen. Diese Kampagnen sollten sich sowohl an Eigentümer von Tieren als auch an die breite Öffentlichkeit richten, um das Bewusstsein für die rechtlichen Verpflichtungen und bewährten Verfahren im Zusammenhang mit der Pflege von Tieren zu schärfen.</w:t>
            </w:r>
          </w:p>
        </w:tc>
      </w:tr>
      <w:tr w:rsidR="009D3606" w:rsidRPr="00ED753E" w14:paraId="2D4BB64C" w14:textId="77777777" w:rsidTr="00A01C8A">
        <w:trPr>
          <w:jc w:val="center"/>
        </w:trPr>
        <w:tc>
          <w:tcPr>
            <w:tcW w:w="4876" w:type="dxa"/>
            <w:tcBorders>
              <w:top w:val="nil"/>
              <w:left w:val="nil"/>
              <w:bottom w:val="nil"/>
              <w:right w:val="nil"/>
            </w:tcBorders>
          </w:tcPr>
          <w:p w14:paraId="4D08D512" w14:textId="77777777" w:rsidR="009D3606" w:rsidRPr="00ED753E" w:rsidRDefault="009D3606" w:rsidP="00A01C8A">
            <w:pPr>
              <w:pStyle w:val="Normal6a"/>
            </w:pPr>
          </w:p>
        </w:tc>
        <w:tc>
          <w:tcPr>
            <w:tcW w:w="4876" w:type="dxa"/>
            <w:tcBorders>
              <w:top w:val="nil"/>
              <w:left w:val="nil"/>
              <w:bottom w:val="nil"/>
              <w:right w:val="nil"/>
            </w:tcBorders>
          </w:tcPr>
          <w:p w14:paraId="66E2FE89" w14:textId="77777777" w:rsidR="009D3606" w:rsidRPr="00ED753E" w:rsidRDefault="009D3606" w:rsidP="00A01C8A">
            <w:pPr>
              <w:pStyle w:val="Normal6a"/>
              <w:rPr>
                <w:b/>
                <w:i/>
              </w:rPr>
            </w:pPr>
            <w:r w:rsidRPr="00ED753E">
              <w:rPr>
                <w:b/>
                <w:i/>
              </w:rPr>
              <w:t>2.</w:t>
            </w:r>
            <w:r w:rsidRPr="00ED753E">
              <w:rPr>
                <w:b/>
                <w:i/>
              </w:rPr>
              <w:tab/>
              <w:t>Informationskampagnen können von den zuständigen Behörden in Zusammenarbeit mit Tierschutzorganisationen, Tierärzten und anderen einschlägigen Stellen durchgeführt werden. Die zu vermittelnden Informationen umfassen:</w:t>
            </w:r>
          </w:p>
        </w:tc>
      </w:tr>
      <w:tr w:rsidR="009D3606" w:rsidRPr="00ED753E" w14:paraId="4F9AC963" w14:textId="77777777" w:rsidTr="00A01C8A">
        <w:trPr>
          <w:jc w:val="center"/>
        </w:trPr>
        <w:tc>
          <w:tcPr>
            <w:tcW w:w="4876" w:type="dxa"/>
            <w:tcBorders>
              <w:top w:val="nil"/>
              <w:left w:val="nil"/>
              <w:bottom w:val="nil"/>
              <w:right w:val="nil"/>
            </w:tcBorders>
          </w:tcPr>
          <w:p w14:paraId="4C9D43FF" w14:textId="77777777" w:rsidR="009D3606" w:rsidRPr="00ED753E" w:rsidRDefault="009D3606" w:rsidP="00A01C8A">
            <w:pPr>
              <w:pStyle w:val="Normal6a"/>
            </w:pPr>
          </w:p>
        </w:tc>
        <w:tc>
          <w:tcPr>
            <w:tcW w:w="4876" w:type="dxa"/>
            <w:tcBorders>
              <w:top w:val="nil"/>
              <w:left w:val="nil"/>
              <w:bottom w:val="nil"/>
              <w:right w:val="nil"/>
            </w:tcBorders>
          </w:tcPr>
          <w:p w14:paraId="484664EE" w14:textId="77777777" w:rsidR="009D3606" w:rsidRPr="00ED753E" w:rsidRDefault="009D3606" w:rsidP="00A01C8A">
            <w:pPr>
              <w:pStyle w:val="Normal6a"/>
            </w:pPr>
            <w:r w:rsidRPr="00ED753E">
              <w:rPr>
                <w:b/>
                <w:i/>
              </w:rPr>
              <w:t>(a)</w:t>
            </w:r>
            <w:r w:rsidRPr="00ED753E">
              <w:rPr>
                <w:b/>
                <w:i/>
              </w:rPr>
              <w:tab/>
              <w:t>die rechtlichen Verpflichtungen der Eigentümer von Heimtieren,</w:t>
            </w:r>
          </w:p>
        </w:tc>
      </w:tr>
      <w:tr w:rsidR="009D3606" w:rsidRPr="00ED753E" w14:paraId="305444C2" w14:textId="77777777" w:rsidTr="00A01C8A">
        <w:trPr>
          <w:jc w:val="center"/>
        </w:trPr>
        <w:tc>
          <w:tcPr>
            <w:tcW w:w="4876" w:type="dxa"/>
            <w:tcBorders>
              <w:top w:val="nil"/>
              <w:left w:val="nil"/>
              <w:bottom w:val="nil"/>
              <w:right w:val="nil"/>
            </w:tcBorders>
          </w:tcPr>
          <w:p w14:paraId="002CCD62" w14:textId="77777777" w:rsidR="009D3606" w:rsidRPr="00ED753E" w:rsidRDefault="009D3606" w:rsidP="00A01C8A">
            <w:pPr>
              <w:pStyle w:val="Normal6a"/>
            </w:pPr>
          </w:p>
        </w:tc>
        <w:tc>
          <w:tcPr>
            <w:tcW w:w="4876" w:type="dxa"/>
            <w:tcBorders>
              <w:top w:val="nil"/>
              <w:left w:val="nil"/>
              <w:bottom w:val="nil"/>
              <w:right w:val="nil"/>
            </w:tcBorders>
          </w:tcPr>
          <w:p w14:paraId="51CFEA17" w14:textId="77777777" w:rsidR="009D3606" w:rsidRPr="00ED753E" w:rsidRDefault="009D3606" w:rsidP="00A01C8A">
            <w:pPr>
              <w:pStyle w:val="Normal6a"/>
            </w:pPr>
            <w:r w:rsidRPr="00ED753E">
              <w:rPr>
                <w:b/>
                <w:i/>
              </w:rPr>
              <w:t>(b)</w:t>
            </w:r>
            <w:r w:rsidRPr="00ED753E">
              <w:rPr>
                <w:b/>
                <w:i/>
              </w:rPr>
              <w:tab/>
              <w:t>die Zuständigkeiten und Maßnahmen der lokalen Behörden im Umgang mit streunenden Tieren sowie Maßnahmen zur Verhinderung der Aussetzung von Tieren,</w:t>
            </w:r>
          </w:p>
        </w:tc>
      </w:tr>
      <w:tr w:rsidR="009D3606" w:rsidRPr="00ED753E" w14:paraId="055FC40A" w14:textId="77777777" w:rsidTr="00A01C8A">
        <w:trPr>
          <w:jc w:val="center"/>
        </w:trPr>
        <w:tc>
          <w:tcPr>
            <w:tcW w:w="4876" w:type="dxa"/>
            <w:tcBorders>
              <w:top w:val="nil"/>
              <w:left w:val="nil"/>
              <w:bottom w:val="nil"/>
              <w:right w:val="nil"/>
            </w:tcBorders>
          </w:tcPr>
          <w:p w14:paraId="2BDE8485" w14:textId="77777777" w:rsidR="009D3606" w:rsidRPr="00ED753E" w:rsidRDefault="009D3606" w:rsidP="00A01C8A">
            <w:pPr>
              <w:pStyle w:val="Normal6a"/>
            </w:pPr>
          </w:p>
        </w:tc>
        <w:tc>
          <w:tcPr>
            <w:tcW w:w="4876" w:type="dxa"/>
            <w:tcBorders>
              <w:top w:val="nil"/>
              <w:left w:val="nil"/>
              <w:bottom w:val="nil"/>
              <w:right w:val="nil"/>
            </w:tcBorders>
          </w:tcPr>
          <w:p w14:paraId="128EA515" w14:textId="77777777" w:rsidR="009D3606" w:rsidRPr="00ED753E" w:rsidRDefault="009D3606" w:rsidP="00A01C8A">
            <w:pPr>
              <w:pStyle w:val="Normal6a"/>
            </w:pPr>
            <w:r w:rsidRPr="00ED753E">
              <w:rPr>
                <w:b/>
                <w:i/>
              </w:rPr>
              <w:t>(c)</w:t>
            </w:r>
            <w:r w:rsidRPr="00ED753E">
              <w:rPr>
                <w:b/>
                <w:i/>
              </w:rPr>
              <w:tab/>
              <w:t xml:space="preserve">empfohlene Maßnahmen, wenn eine Person ein abhandengekommenes oder ausgesetztes Tier findet, </w:t>
            </w:r>
            <w:r w:rsidRPr="00ED753E">
              <w:rPr>
                <w:b/>
                <w:i/>
              </w:rPr>
              <w:lastRenderedPageBreak/>
              <w:t>einschließlich der Kontaktaufnahme mit tierärztlichen Diensten, Tierheimen oder der örtlichen Polizei,</w:t>
            </w:r>
          </w:p>
        </w:tc>
      </w:tr>
      <w:tr w:rsidR="009D3606" w:rsidRPr="00ED753E" w14:paraId="140CE5B5" w14:textId="77777777" w:rsidTr="00A01C8A">
        <w:trPr>
          <w:jc w:val="center"/>
        </w:trPr>
        <w:tc>
          <w:tcPr>
            <w:tcW w:w="4876" w:type="dxa"/>
            <w:tcBorders>
              <w:top w:val="nil"/>
              <w:left w:val="nil"/>
              <w:bottom w:val="nil"/>
              <w:right w:val="nil"/>
            </w:tcBorders>
          </w:tcPr>
          <w:p w14:paraId="45F069F5" w14:textId="77777777" w:rsidR="009D3606" w:rsidRPr="00ED753E" w:rsidRDefault="009D3606" w:rsidP="00A01C8A">
            <w:pPr>
              <w:pStyle w:val="Normal6a"/>
            </w:pPr>
          </w:p>
        </w:tc>
        <w:tc>
          <w:tcPr>
            <w:tcW w:w="4876" w:type="dxa"/>
            <w:tcBorders>
              <w:top w:val="nil"/>
              <w:left w:val="nil"/>
              <w:bottom w:val="nil"/>
              <w:right w:val="nil"/>
            </w:tcBorders>
          </w:tcPr>
          <w:p w14:paraId="331DA9EE" w14:textId="2B8627EB" w:rsidR="009D3606" w:rsidRPr="00ED753E" w:rsidRDefault="009D3606" w:rsidP="00A01C8A">
            <w:pPr>
              <w:pStyle w:val="Normal6a"/>
            </w:pPr>
            <w:r w:rsidRPr="00ED753E">
              <w:rPr>
                <w:b/>
                <w:i/>
              </w:rPr>
              <w:t>(d)</w:t>
            </w:r>
            <w:r w:rsidR="00ED753E" w:rsidRPr="00ED753E">
              <w:rPr>
                <w:b/>
                <w:i/>
              </w:rPr>
              <w:tab/>
            </w:r>
            <w:r w:rsidRPr="00ED753E">
              <w:rPr>
                <w:b/>
                <w:i/>
              </w:rPr>
              <w:t xml:space="preserve"> die Bedeutung einer verantwortungsvollen Adoption und Kastration, um die Population streunender Tiere zu verringern.</w:t>
            </w:r>
          </w:p>
        </w:tc>
      </w:tr>
      <w:tr w:rsidR="009D3606" w:rsidRPr="00ED753E" w14:paraId="18D9E860" w14:textId="77777777" w:rsidTr="00A01C8A">
        <w:trPr>
          <w:jc w:val="center"/>
        </w:trPr>
        <w:tc>
          <w:tcPr>
            <w:tcW w:w="4876" w:type="dxa"/>
            <w:tcBorders>
              <w:top w:val="nil"/>
              <w:left w:val="nil"/>
              <w:bottom w:val="nil"/>
              <w:right w:val="nil"/>
            </w:tcBorders>
          </w:tcPr>
          <w:p w14:paraId="4DD506DA" w14:textId="77777777" w:rsidR="009D3606" w:rsidRPr="00ED753E" w:rsidRDefault="009D3606" w:rsidP="00A01C8A">
            <w:pPr>
              <w:pStyle w:val="Normal6a"/>
            </w:pPr>
          </w:p>
        </w:tc>
        <w:tc>
          <w:tcPr>
            <w:tcW w:w="4876" w:type="dxa"/>
            <w:tcBorders>
              <w:top w:val="nil"/>
              <w:left w:val="nil"/>
              <w:bottom w:val="nil"/>
              <w:right w:val="nil"/>
            </w:tcBorders>
          </w:tcPr>
          <w:p w14:paraId="0074B895" w14:textId="77777777" w:rsidR="009D3606" w:rsidRPr="00ED753E" w:rsidRDefault="009D3606" w:rsidP="00A01C8A">
            <w:pPr>
              <w:pStyle w:val="Normal6a"/>
            </w:pPr>
            <w:r w:rsidRPr="00ED753E">
              <w:rPr>
                <w:b/>
                <w:i/>
              </w:rPr>
              <w:t>3.</w:t>
            </w:r>
            <w:r w:rsidRPr="00ED753E">
              <w:rPr>
                <w:b/>
                <w:i/>
              </w:rPr>
              <w:tab/>
              <w:t>Die Mitgliedstaaten können nationale oder regionale Mittel für diese Kampagnen bereitstellen und die Beteiligung von Massenmedien und Bildungseinrichtungen fördern, damit die Informationen besser verbreitet werden.</w:t>
            </w:r>
          </w:p>
        </w:tc>
      </w:tr>
      <w:tr w:rsidR="009D3606" w:rsidRPr="00ED753E" w14:paraId="1D7A958A" w14:textId="77777777" w:rsidTr="00A01C8A">
        <w:trPr>
          <w:jc w:val="center"/>
        </w:trPr>
        <w:tc>
          <w:tcPr>
            <w:tcW w:w="4876" w:type="dxa"/>
            <w:tcBorders>
              <w:top w:val="nil"/>
              <w:left w:val="nil"/>
              <w:bottom w:val="nil"/>
              <w:right w:val="nil"/>
            </w:tcBorders>
          </w:tcPr>
          <w:p w14:paraId="7AB45FD9" w14:textId="77777777" w:rsidR="009D3606" w:rsidRPr="00ED753E" w:rsidRDefault="009D3606" w:rsidP="00A01C8A">
            <w:pPr>
              <w:pStyle w:val="Normal6a"/>
            </w:pPr>
          </w:p>
        </w:tc>
        <w:tc>
          <w:tcPr>
            <w:tcW w:w="4876" w:type="dxa"/>
            <w:tcBorders>
              <w:top w:val="nil"/>
              <w:left w:val="nil"/>
              <w:bottom w:val="nil"/>
              <w:right w:val="nil"/>
            </w:tcBorders>
          </w:tcPr>
          <w:p w14:paraId="74CDFD47" w14:textId="77777777" w:rsidR="009D3606" w:rsidRPr="00ED753E" w:rsidRDefault="009D3606" w:rsidP="00A01C8A">
            <w:pPr>
              <w:pStyle w:val="Normal6a"/>
            </w:pPr>
            <w:r w:rsidRPr="00ED753E">
              <w:rPr>
                <w:b/>
                <w:i/>
              </w:rPr>
              <w:t>4.</w:t>
            </w:r>
            <w:r w:rsidRPr="00ED753E">
              <w:rPr>
                <w:b/>
                <w:i/>
              </w:rPr>
              <w:tab/>
              <w:t>Die Kommission fördert den Austausch über bewährte Verfahren zwischen den Mitgliedstaaten.</w:t>
            </w:r>
          </w:p>
        </w:tc>
      </w:tr>
    </w:tbl>
    <w:p w14:paraId="02C795A5" w14:textId="77777777" w:rsidR="009D3606" w:rsidRPr="00ED753E" w:rsidRDefault="009D3606" w:rsidP="009D3606"/>
    <w:p w14:paraId="3DC48B7F" w14:textId="021C9088" w:rsidR="009D3606" w:rsidRPr="00ED753E" w:rsidRDefault="00DA1C30" w:rsidP="009D3606">
      <w:pPr>
        <w:pStyle w:val="AmNumberTabs"/>
      </w:pPr>
      <w:r w:rsidRPr="00ED753E">
        <w:t>Abänderung</w:t>
      </w:r>
      <w:r w:rsidR="009D3606" w:rsidRPr="00ED753E">
        <w:tab/>
      </w:r>
      <w:r w:rsidR="009D3606" w:rsidRPr="00ED753E">
        <w:tab/>
        <w:t>210</w:t>
      </w:r>
    </w:p>
    <w:p w14:paraId="38285597" w14:textId="77777777" w:rsidR="009D3606" w:rsidRPr="00ED753E" w:rsidRDefault="009D3606" w:rsidP="009D3606">
      <w:pPr>
        <w:pStyle w:val="NormalBold12b"/>
      </w:pPr>
      <w:r w:rsidRPr="00ED753E">
        <w:t>Vorschlag für eine Verordnung</w:t>
      </w:r>
    </w:p>
    <w:p w14:paraId="7E685326" w14:textId="77777777" w:rsidR="009D3606" w:rsidRPr="00ED753E" w:rsidRDefault="009D3606" w:rsidP="009D3606">
      <w:pPr>
        <w:pStyle w:val="NormalBold"/>
      </w:pPr>
      <w:r w:rsidRPr="00ED753E">
        <w:t>Artikel 20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69E9CE18" w14:textId="77777777" w:rsidTr="00A01C8A">
        <w:trPr>
          <w:trHeight w:hRule="exact" w:val="240"/>
          <w:jc w:val="center"/>
        </w:trPr>
        <w:tc>
          <w:tcPr>
            <w:tcW w:w="9752" w:type="dxa"/>
            <w:gridSpan w:val="2"/>
            <w:tcBorders>
              <w:top w:val="nil"/>
              <w:left w:val="nil"/>
              <w:bottom w:val="nil"/>
              <w:right w:val="nil"/>
            </w:tcBorders>
          </w:tcPr>
          <w:p w14:paraId="034ADC15" w14:textId="77777777" w:rsidR="009D3606" w:rsidRPr="00ED753E" w:rsidRDefault="009D3606" w:rsidP="00A01C8A"/>
        </w:tc>
      </w:tr>
      <w:tr w:rsidR="009D3606" w:rsidRPr="00ED753E" w14:paraId="52343DC1" w14:textId="77777777" w:rsidTr="00A01C8A">
        <w:trPr>
          <w:trHeight w:val="240"/>
          <w:jc w:val="center"/>
        </w:trPr>
        <w:tc>
          <w:tcPr>
            <w:tcW w:w="4876" w:type="dxa"/>
            <w:tcBorders>
              <w:top w:val="nil"/>
              <w:left w:val="nil"/>
              <w:bottom w:val="nil"/>
              <w:right w:val="nil"/>
            </w:tcBorders>
          </w:tcPr>
          <w:p w14:paraId="49945EF7"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5C0BF7F4" w14:textId="77777777" w:rsidR="009D3606" w:rsidRPr="00ED753E" w:rsidRDefault="009D3606" w:rsidP="00A01C8A">
            <w:pPr>
              <w:pStyle w:val="AmColumnHeading"/>
            </w:pPr>
            <w:r w:rsidRPr="00ED753E">
              <w:t>Geänderter Text</w:t>
            </w:r>
          </w:p>
        </w:tc>
      </w:tr>
      <w:tr w:rsidR="009D3606" w:rsidRPr="00ED753E" w14:paraId="037090B4" w14:textId="77777777" w:rsidTr="00A01C8A">
        <w:trPr>
          <w:jc w:val="center"/>
        </w:trPr>
        <w:tc>
          <w:tcPr>
            <w:tcW w:w="4876" w:type="dxa"/>
            <w:tcBorders>
              <w:top w:val="nil"/>
              <w:left w:val="nil"/>
              <w:bottom w:val="nil"/>
              <w:right w:val="nil"/>
            </w:tcBorders>
          </w:tcPr>
          <w:p w14:paraId="39320774" w14:textId="77777777" w:rsidR="009D3606" w:rsidRPr="00ED753E" w:rsidRDefault="009D3606" w:rsidP="00A01C8A">
            <w:pPr>
              <w:pStyle w:val="Normal6a"/>
            </w:pPr>
          </w:p>
        </w:tc>
        <w:tc>
          <w:tcPr>
            <w:tcW w:w="4876" w:type="dxa"/>
            <w:tcBorders>
              <w:top w:val="nil"/>
              <w:left w:val="nil"/>
              <w:bottom w:val="nil"/>
              <w:right w:val="nil"/>
            </w:tcBorders>
          </w:tcPr>
          <w:p w14:paraId="4F54CE06" w14:textId="77777777" w:rsidR="009D3606" w:rsidRPr="00ED753E" w:rsidRDefault="009D3606" w:rsidP="00A01C8A">
            <w:pPr>
              <w:pStyle w:val="Normal6a"/>
              <w:jc w:val="center"/>
            </w:pPr>
            <w:r w:rsidRPr="00ED753E">
              <w:rPr>
                <w:b/>
                <w:i/>
              </w:rPr>
              <w:t>Artikel 20b</w:t>
            </w:r>
          </w:p>
        </w:tc>
      </w:tr>
      <w:tr w:rsidR="009D3606" w:rsidRPr="00ED753E" w14:paraId="5488D34D" w14:textId="77777777" w:rsidTr="00A01C8A">
        <w:trPr>
          <w:jc w:val="center"/>
        </w:trPr>
        <w:tc>
          <w:tcPr>
            <w:tcW w:w="4876" w:type="dxa"/>
            <w:tcBorders>
              <w:top w:val="nil"/>
              <w:left w:val="nil"/>
              <w:bottom w:val="nil"/>
              <w:right w:val="nil"/>
            </w:tcBorders>
          </w:tcPr>
          <w:p w14:paraId="106BF8AC" w14:textId="77777777" w:rsidR="009D3606" w:rsidRPr="00ED753E" w:rsidRDefault="009D3606" w:rsidP="00A01C8A">
            <w:pPr>
              <w:pStyle w:val="Normal6a"/>
            </w:pPr>
          </w:p>
        </w:tc>
        <w:tc>
          <w:tcPr>
            <w:tcW w:w="4876" w:type="dxa"/>
            <w:tcBorders>
              <w:top w:val="nil"/>
              <w:left w:val="nil"/>
              <w:bottom w:val="nil"/>
              <w:right w:val="nil"/>
            </w:tcBorders>
          </w:tcPr>
          <w:p w14:paraId="192FA991" w14:textId="77777777" w:rsidR="009D3606" w:rsidRPr="00ED753E" w:rsidRDefault="009D3606" w:rsidP="00A01C8A">
            <w:pPr>
              <w:pStyle w:val="Normal6a"/>
              <w:jc w:val="center"/>
            </w:pPr>
            <w:r w:rsidRPr="00ED753E">
              <w:rPr>
                <w:b/>
                <w:i/>
              </w:rPr>
              <w:t>Maßnahmen zur Verhinderung der Aussetzung von Hunden und Katzen und zur Förderung ihrer Kastration</w:t>
            </w:r>
          </w:p>
        </w:tc>
      </w:tr>
      <w:tr w:rsidR="009D3606" w:rsidRPr="00ED753E" w14:paraId="458D73C4" w14:textId="77777777" w:rsidTr="00A01C8A">
        <w:trPr>
          <w:jc w:val="center"/>
        </w:trPr>
        <w:tc>
          <w:tcPr>
            <w:tcW w:w="4876" w:type="dxa"/>
            <w:tcBorders>
              <w:top w:val="nil"/>
              <w:left w:val="nil"/>
              <w:bottom w:val="nil"/>
              <w:right w:val="nil"/>
            </w:tcBorders>
          </w:tcPr>
          <w:p w14:paraId="201F1095" w14:textId="77777777" w:rsidR="009D3606" w:rsidRPr="00ED753E" w:rsidRDefault="009D3606" w:rsidP="00A01C8A">
            <w:pPr>
              <w:pStyle w:val="Normal6a"/>
            </w:pPr>
          </w:p>
        </w:tc>
        <w:tc>
          <w:tcPr>
            <w:tcW w:w="4876" w:type="dxa"/>
            <w:tcBorders>
              <w:top w:val="nil"/>
              <w:left w:val="nil"/>
              <w:bottom w:val="nil"/>
              <w:right w:val="nil"/>
            </w:tcBorders>
          </w:tcPr>
          <w:p w14:paraId="62CBF546" w14:textId="77777777" w:rsidR="009D3606" w:rsidRPr="00ED753E" w:rsidRDefault="009D3606" w:rsidP="00A01C8A">
            <w:pPr>
              <w:pStyle w:val="Normal6a"/>
            </w:pPr>
            <w:r w:rsidRPr="00ED753E">
              <w:rPr>
                <w:b/>
                <w:i/>
              </w:rPr>
              <w:t>1.</w:t>
            </w:r>
            <w:r w:rsidRPr="00ED753E">
              <w:rPr>
                <w:b/>
                <w:i/>
              </w:rPr>
              <w:tab/>
              <w:t>Die Mitgliedstaaten werden aufgefordert, in Zusammenarbeit mit den zuständigen Behörden konkrete Maßnahmen zu ergreifen, um der Aussetzung von Hunden und Katzen vorzubeugen, unter anderem durch die Aufklärung der Öffentlichkeit, die Schärfung des Verantwortungsbewusstseins der Eigentümer und die wirksame Durchsetzung der bestehenden Rechtsvorschriften.</w:t>
            </w:r>
          </w:p>
        </w:tc>
      </w:tr>
      <w:tr w:rsidR="009D3606" w:rsidRPr="00ED753E" w14:paraId="562BD75D" w14:textId="77777777" w:rsidTr="00A01C8A">
        <w:trPr>
          <w:jc w:val="center"/>
        </w:trPr>
        <w:tc>
          <w:tcPr>
            <w:tcW w:w="4876" w:type="dxa"/>
            <w:tcBorders>
              <w:top w:val="nil"/>
              <w:left w:val="nil"/>
              <w:bottom w:val="nil"/>
              <w:right w:val="nil"/>
            </w:tcBorders>
          </w:tcPr>
          <w:p w14:paraId="5E9F1146" w14:textId="77777777" w:rsidR="009D3606" w:rsidRPr="00ED753E" w:rsidRDefault="009D3606" w:rsidP="00A01C8A">
            <w:pPr>
              <w:pStyle w:val="Normal6a"/>
            </w:pPr>
          </w:p>
        </w:tc>
        <w:tc>
          <w:tcPr>
            <w:tcW w:w="4876" w:type="dxa"/>
            <w:tcBorders>
              <w:top w:val="nil"/>
              <w:left w:val="nil"/>
              <w:bottom w:val="nil"/>
              <w:right w:val="nil"/>
            </w:tcBorders>
          </w:tcPr>
          <w:p w14:paraId="176699ED" w14:textId="77777777" w:rsidR="009D3606" w:rsidRPr="00ED753E" w:rsidRDefault="009D3606" w:rsidP="00A01C8A">
            <w:pPr>
              <w:pStyle w:val="Normal6a"/>
            </w:pPr>
            <w:r w:rsidRPr="00ED753E">
              <w:rPr>
                <w:b/>
                <w:i/>
              </w:rPr>
              <w:t>2.</w:t>
            </w:r>
            <w:r w:rsidRPr="00ED753E">
              <w:rPr>
                <w:b/>
                <w:i/>
              </w:rPr>
              <w:tab/>
              <w:t>Um die Zahl der streunenden Tiere zu verringern, werden die Mitgliedstaaten aufgefordert, nationale und private Finanzierungsquellen zu ermitteln und zu nutzen, und zwar für:</w:t>
            </w:r>
          </w:p>
        </w:tc>
      </w:tr>
      <w:tr w:rsidR="009D3606" w:rsidRPr="00ED753E" w14:paraId="18F12FBF" w14:textId="77777777" w:rsidTr="00A01C8A">
        <w:trPr>
          <w:jc w:val="center"/>
        </w:trPr>
        <w:tc>
          <w:tcPr>
            <w:tcW w:w="4876" w:type="dxa"/>
            <w:tcBorders>
              <w:top w:val="nil"/>
              <w:left w:val="nil"/>
              <w:bottom w:val="nil"/>
              <w:right w:val="nil"/>
            </w:tcBorders>
          </w:tcPr>
          <w:p w14:paraId="6AF1E273" w14:textId="77777777" w:rsidR="009D3606" w:rsidRPr="00ED753E" w:rsidRDefault="009D3606" w:rsidP="00A01C8A">
            <w:pPr>
              <w:pStyle w:val="Normal6a"/>
            </w:pPr>
          </w:p>
        </w:tc>
        <w:tc>
          <w:tcPr>
            <w:tcW w:w="4876" w:type="dxa"/>
            <w:tcBorders>
              <w:top w:val="nil"/>
              <w:left w:val="nil"/>
              <w:bottom w:val="nil"/>
              <w:right w:val="nil"/>
            </w:tcBorders>
          </w:tcPr>
          <w:p w14:paraId="5C89438C" w14:textId="77777777" w:rsidR="009D3606" w:rsidRPr="00ED753E" w:rsidRDefault="009D3606" w:rsidP="00A01C8A">
            <w:pPr>
              <w:pStyle w:val="Normal6a"/>
            </w:pPr>
            <w:r w:rsidRPr="00ED753E">
              <w:rPr>
                <w:b/>
                <w:i/>
              </w:rPr>
              <w:t>(a)</w:t>
            </w:r>
            <w:r w:rsidRPr="00ED753E">
              <w:rPr>
                <w:b/>
                <w:i/>
              </w:rPr>
              <w:tab/>
              <w:t xml:space="preserve">kostenlose oder subventionierte </w:t>
            </w:r>
            <w:r w:rsidRPr="00ED753E">
              <w:rPr>
                <w:b/>
                <w:i/>
              </w:rPr>
              <w:lastRenderedPageBreak/>
              <w:t>Kastrationskampagnen für streunende Hunde, Katzen und Heimtiere von Personen mit niedrigem Einkommen oder von Tierschutzorganisationen,</w:t>
            </w:r>
          </w:p>
        </w:tc>
      </w:tr>
      <w:tr w:rsidR="009D3606" w:rsidRPr="00ED753E" w14:paraId="57A8D91F" w14:textId="77777777" w:rsidTr="00A01C8A">
        <w:trPr>
          <w:jc w:val="center"/>
        </w:trPr>
        <w:tc>
          <w:tcPr>
            <w:tcW w:w="4876" w:type="dxa"/>
            <w:tcBorders>
              <w:top w:val="nil"/>
              <w:left w:val="nil"/>
              <w:bottom w:val="nil"/>
              <w:right w:val="nil"/>
            </w:tcBorders>
          </w:tcPr>
          <w:p w14:paraId="77C17CB6" w14:textId="77777777" w:rsidR="009D3606" w:rsidRPr="00ED753E" w:rsidRDefault="009D3606" w:rsidP="00A01C8A">
            <w:pPr>
              <w:pStyle w:val="Normal6a"/>
            </w:pPr>
          </w:p>
        </w:tc>
        <w:tc>
          <w:tcPr>
            <w:tcW w:w="4876" w:type="dxa"/>
            <w:tcBorders>
              <w:top w:val="nil"/>
              <w:left w:val="nil"/>
              <w:bottom w:val="nil"/>
              <w:right w:val="nil"/>
            </w:tcBorders>
          </w:tcPr>
          <w:p w14:paraId="54DA5983" w14:textId="77777777" w:rsidR="009D3606" w:rsidRPr="00ED753E" w:rsidRDefault="009D3606" w:rsidP="00A01C8A">
            <w:pPr>
              <w:pStyle w:val="Normal6a"/>
            </w:pPr>
            <w:r w:rsidRPr="00ED753E">
              <w:rPr>
                <w:b/>
                <w:i/>
              </w:rPr>
              <w:t>(b)</w:t>
            </w:r>
            <w:r w:rsidRPr="00ED753E">
              <w:rPr>
                <w:b/>
                <w:i/>
              </w:rPr>
              <w:tab/>
              <w:t>Programme zur Registrierung und Identifizierung von Heimtieren, auch durch Mikrochips, um die Adoption und Rückgabe abhandengekommener Tiere an die Eigentümer zu erleichtern und Aussetzungen zu verhindern,</w:t>
            </w:r>
          </w:p>
        </w:tc>
      </w:tr>
      <w:tr w:rsidR="009D3606" w:rsidRPr="00ED753E" w14:paraId="608D9545" w14:textId="77777777" w:rsidTr="00A01C8A">
        <w:trPr>
          <w:jc w:val="center"/>
        </w:trPr>
        <w:tc>
          <w:tcPr>
            <w:tcW w:w="4876" w:type="dxa"/>
            <w:tcBorders>
              <w:top w:val="nil"/>
              <w:left w:val="nil"/>
              <w:bottom w:val="nil"/>
              <w:right w:val="nil"/>
            </w:tcBorders>
          </w:tcPr>
          <w:p w14:paraId="039E4EA3" w14:textId="77777777" w:rsidR="009D3606" w:rsidRPr="00ED753E" w:rsidRDefault="009D3606" w:rsidP="00A01C8A">
            <w:pPr>
              <w:pStyle w:val="Normal6a"/>
            </w:pPr>
          </w:p>
        </w:tc>
        <w:tc>
          <w:tcPr>
            <w:tcW w:w="4876" w:type="dxa"/>
            <w:tcBorders>
              <w:top w:val="nil"/>
              <w:left w:val="nil"/>
              <w:bottom w:val="nil"/>
              <w:right w:val="nil"/>
            </w:tcBorders>
          </w:tcPr>
          <w:p w14:paraId="6B3B648E" w14:textId="77777777" w:rsidR="009D3606" w:rsidRPr="00ED753E" w:rsidRDefault="009D3606" w:rsidP="00A01C8A">
            <w:pPr>
              <w:pStyle w:val="Normal6a"/>
            </w:pPr>
            <w:r w:rsidRPr="00ED753E">
              <w:rPr>
                <w:b/>
                <w:i/>
              </w:rPr>
              <w:t>(c)</w:t>
            </w:r>
            <w:r w:rsidRPr="00ED753E">
              <w:rPr>
                <w:b/>
                <w:i/>
              </w:rPr>
              <w:tab/>
              <w:t>Maßnahmen zur Sensibilisierung und Aufklärung der Öffentlichkeit über die Verantwortung für das Eigentum an einem Heimtier und die nachteiligen Auswirkungen von Aussetzungen auf das Tierwohl und die Gemeinschaft.</w:t>
            </w:r>
          </w:p>
        </w:tc>
      </w:tr>
      <w:tr w:rsidR="009D3606" w:rsidRPr="00ED753E" w14:paraId="1B35D4E8" w14:textId="77777777" w:rsidTr="00A01C8A">
        <w:trPr>
          <w:jc w:val="center"/>
        </w:trPr>
        <w:tc>
          <w:tcPr>
            <w:tcW w:w="4876" w:type="dxa"/>
            <w:tcBorders>
              <w:top w:val="nil"/>
              <w:left w:val="nil"/>
              <w:bottom w:val="nil"/>
              <w:right w:val="nil"/>
            </w:tcBorders>
          </w:tcPr>
          <w:p w14:paraId="32A4514F" w14:textId="77777777" w:rsidR="009D3606" w:rsidRPr="00ED753E" w:rsidRDefault="009D3606" w:rsidP="00A01C8A">
            <w:pPr>
              <w:pStyle w:val="Normal6a"/>
            </w:pPr>
          </w:p>
        </w:tc>
        <w:tc>
          <w:tcPr>
            <w:tcW w:w="4876" w:type="dxa"/>
            <w:tcBorders>
              <w:top w:val="nil"/>
              <w:left w:val="nil"/>
              <w:bottom w:val="nil"/>
              <w:right w:val="nil"/>
            </w:tcBorders>
          </w:tcPr>
          <w:p w14:paraId="64D003FC" w14:textId="77777777" w:rsidR="009D3606" w:rsidRPr="00ED753E" w:rsidRDefault="009D3606" w:rsidP="00A01C8A">
            <w:pPr>
              <w:pStyle w:val="Normal6a"/>
            </w:pPr>
            <w:r w:rsidRPr="00ED753E">
              <w:rPr>
                <w:b/>
                <w:i/>
              </w:rPr>
              <w:t>3.</w:t>
            </w:r>
            <w:r w:rsidRPr="00ED753E">
              <w:rPr>
                <w:b/>
                <w:i/>
              </w:rPr>
              <w:tab/>
              <w:t>Die Mitgliedstaaten können mit nichtstaatlichen Organisationen, Tierkliniken und lokalen Behörden zusammenarbeiten, um diese Maßnahmen umzusetzen und den Zugang der Öffentlichkeit zu Kastrations- und Identifizierungsprogrammen zu erleichtern.</w:t>
            </w:r>
          </w:p>
        </w:tc>
      </w:tr>
    </w:tbl>
    <w:p w14:paraId="7B359382" w14:textId="1CE15BAB" w:rsidR="009D3606" w:rsidRPr="00ED753E" w:rsidRDefault="00DA1C30" w:rsidP="009D3606">
      <w:pPr>
        <w:pStyle w:val="AMNumberTabs0"/>
        <w:keepNext/>
      </w:pPr>
      <w:r w:rsidRPr="00ED753E">
        <w:t>Abänderung</w:t>
      </w:r>
      <w:r w:rsidR="009D3606" w:rsidRPr="00ED753E">
        <w:tab/>
      </w:r>
      <w:r w:rsidR="009D3606" w:rsidRPr="00ED753E">
        <w:tab/>
        <w:t>211</w:t>
      </w:r>
    </w:p>
    <w:p w14:paraId="5168CA27" w14:textId="77777777" w:rsidR="009D3606" w:rsidRPr="00ED753E" w:rsidRDefault="009D3606" w:rsidP="009D3606">
      <w:pPr>
        <w:pStyle w:val="NormalBold12b"/>
        <w:keepNext/>
      </w:pPr>
      <w:r w:rsidRPr="00ED753E">
        <w:t>Vorschlag für eine Verordnung</w:t>
      </w:r>
    </w:p>
    <w:p w14:paraId="3C20119C" w14:textId="77777777" w:rsidR="009D3606" w:rsidRPr="00ED753E" w:rsidRDefault="009D3606" w:rsidP="009D3606">
      <w:pPr>
        <w:pStyle w:val="NormalBold"/>
      </w:pPr>
      <w:r w:rsidRPr="00ED753E">
        <w:t>Artikel 20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3606" w:rsidRPr="00ED753E" w14:paraId="687A7FF1" w14:textId="77777777" w:rsidTr="00A01C8A">
        <w:trPr>
          <w:jc w:val="center"/>
        </w:trPr>
        <w:tc>
          <w:tcPr>
            <w:tcW w:w="9752" w:type="dxa"/>
            <w:gridSpan w:val="2"/>
          </w:tcPr>
          <w:p w14:paraId="3550668A" w14:textId="77777777" w:rsidR="009D3606" w:rsidRPr="00ED753E" w:rsidRDefault="009D3606" w:rsidP="00A01C8A">
            <w:pPr>
              <w:keepNext/>
            </w:pPr>
          </w:p>
        </w:tc>
      </w:tr>
      <w:tr w:rsidR="009D3606" w:rsidRPr="00ED753E" w14:paraId="245395DA" w14:textId="77777777" w:rsidTr="00A01C8A">
        <w:trPr>
          <w:jc w:val="center"/>
        </w:trPr>
        <w:tc>
          <w:tcPr>
            <w:tcW w:w="4876" w:type="dxa"/>
            <w:hideMark/>
          </w:tcPr>
          <w:p w14:paraId="3E8B2927" w14:textId="77777777" w:rsidR="009D3606" w:rsidRPr="00ED753E" w:rsidRDefault="009D3606" w:rsidP="00A01C8A">
            <w:pPr>
              <w:pStyle w:val="ColumnHeading"/>
              <w:keepNext/>
            </w:pPr>
            <w:r w:rsidRPr="00ED753E">
              <w:t>Vorschlag der Kommission</w:t>
            </w:r>
          </w:p>
        </w:tc>
        <w:tc>
          <w:tcPr>
            <w:tcW w:w="4876" w:type="dxa"/>
            <w:hideMark/>
          </w:tcPr>
          <w:p w14:paraId="7BB68685" w14:textId="77777777" w:rsidR="009D3606" w:rsidRPr="00ED753E" w:rsidRDefault="009D3606" w:rsidP="00A01C8A">
            <w:pPr>
              <w:pStyle w:val="ColumnHeading"/>
              <w:keepNext/>
            </w:pPr>
            <w:r w:rsidRPr="00ED753E">
              <w:t>Geänderter Text</w:t>
            </w:r>
          </w:p>
        </w:tc>
      </w:tr>
      <w:tr w:rsidR="009D3606" w:rsidRPr="00ED753E" w14:paraId="52BB23EF" w14:textId="77777777" w:rsidTr="00A01C8A">
        <w:trPr>
          <w:jc w:val="center"/>
        </w:trPr>
        <w:tc>
          <w:tcPr>
            <w:tcW w:w="4876" w:type="dxa"/>
          </w:tcPr>
          <w:p w14:paraId="35A897A6" w14:textId="77777777" w:rsidR="009D3606" w:rsidRPr="00ED753E" w:rsidRDefault="009D3606" w:rsidP="00A01C8A">
            <w:pPr>
              <w:pStyle w:val="Normal6"/>
            </w:pPr>
          </w:p>
        </w:tc>
        <w:tc>
          <w:tcPr>
            <w:tcW w:w="4876" w:type="dxa"/>
            <w:hideMark/>
          </w:tcPr>
          <w:p w14:paraId="1FCE91C6" w14:textId="77777777" w:rsidR="009D3606" w:rsidRPr="00ED753E" w:rsidRDefault="009D3606" w:rsidP="00A01C8A">
            <w:pPr>
              <w:pStyle w:val="Normal6"/>
              <w:jc w:val="center"/>
              <w:rPr>
                <w:szCs w:val="24"/>
              </w:rPr>
            </w:pPr>
            <w:r w:rsidRPr="00ED753E">
              <w:rPr>
                <w:b/>
                <w:i/>
              </w:rPr>
              <w:t>Artikel 20c</w:t>
            </w:r>
          </w:p>
        </w:tc>
      </w:tr>
      <w:tr w:rsidR="009D3606" w:rsidRPr="00ED753E" w14:paraId="3AD81960" w14:textId="77777777" w:rsidTr="00A01C8A">
        <w:trPr>
          <w:jc w:val="center"/>
        </w:trPr>
        <w:tc>
          <w:tcPr>
            <w:tcW w:w="4876" w:type="dxa"/>
          </w:tcPr>
          <w:p w14:paraId="705E5AD8" w14:textId="77777777" w:rsidR="009D3606" w:rsidRPr="00ED753E" w:rsidRDefault="009D3606" w:rsidP="00A01C8A">
            <w:pPr>
              <w:pStyle w:val="Normal6"/>
            </w:pPr>
          </w:p>
        </w:tc>
        <w:tc>
          <w:tcPr>
            <w:tcW w:w="4876" w:type="dxa"/>
            <w:hideMark/>
          </w:tcPr>
          <w:p w14:paraId="6ECFF432" w14:textId="77777777" w:rsidR="009D3606" w:rsidRPr="00ED753E" w:rsidRDefault="009D3606" w:rsidP="00A01C8A">
            <w:pPr>
              <w:pStyle w:val="Normal6"/>
              <w:jc w:val="center"/>
              <w:rPr>
                <w:szCs w:val="24"/>
              </w:rPr>
            </w:pPr>
            <w:r w:rsidRPr="00ED753E">
              <w:rPr>
                <w:b/>
                <w:i/>
              </w:rPr>
              <w:t>Datenschutz</w:t>
            </w:r>
          </w:p>
        </w:tc>
      </w:tr>
      <w:tr w:rsidR="009D3606" w:rsidRPr="00ED753E" w14:paraId="753A28FE" w14:textId="77777777" w:rsidTr="00A01C8A">
        <w:trPr>
          <w:jc w:val="center"/>
        </w:trPr>
        <w:tc>
          <w:tcPr>
            <w:tcW w:w="4876" w:type="dxa"/>
          </w:tcPr>
          <w:p w14:paraId="0F52516B" w14:textId="77777777" w:rsidR="009D3606" w:rsidRPr="00ED753E" w:rsidRDefault="009D3606" w:rsidP="00A01C8A">
            <w:pPr>
              <w:pStyle w:val="Normal6"/>
            </w:pPr>
          </w:p>
        </w:tc>
        <w:tc>
          <w:tcPr>
            <w:tcW w:w="4876" w:type="dxa"/>
            <w:hideMark/>
          </w:tcPr>
          <w:p w14:paraId="640A2BAB" w14:textId="77777777" w:rsidR="009D3606" w:rsidRPr="00ED753E" w:rsidRDefault="009D3606" w:rsidP="00A01C8A">
            <w:pPr>
              <w:pStyle w:val="Normal6"/>
              <w:rPr>
                <w:szCs w:val="24"/>
              </w:rPr>
            </w:pPr>
            <w:r w:rsidRPr="00ED753E">
              <w:rPr>
                <w:b/>
                <w:i/>
              </w:rPr>
              <w:t xml:space="preserve">1. </w:t>
            </w:r>
            <w:r w:rsidRPr="00ED753E">
              <w:rPr>
                <w:b/>
                <w:i/>
              </w:rPr>
              <w:tab/>
              <w:t>Die zuständigen Behörden der Mitgliedstaaten sind Verantwortliche im Sinne der Verordnung (EU) 2016/679 für die Verarbeitung der personenbezogenen Daten, die gemäß Artikel 7, Artikel 7a und Artikel 19 Absatz 1 der vorliegenden Verordnung erhoben wurden.</w:t>
            </w:r>
            <w:r w:rsidRPr="00ED753E">
              <w:t xml:space="preserve"> </w:t>
            </w:r>
          </w:p>
        </w:tc>
      </w:tr>
      <w:tr w:rsidR="009D3606" w:rsidRPr="00ED753E" w14:paraId="605CF3CC" w14:textId="77777777" w:rsidTr="00A01C8A">
        <w:trPr>
          <w:jc w:val="center"/>
        </w:trPr>
        <w:tc>
          <w:tcPr>
            <w:tcW w:w="4876" w:type="dxa"/>
          </w:tcPr>
          <w:p w14:paraId="53438B5D" w14:textId="77777777" w:rsidR="009D3606" w:rsidRPr="00ED753E" w:rsidRDefault="009D3606" w:rsidP="00A01C8A">
            <w:pPr>
              <w:pStyle w:val="Normal6"/>
            </w:pPr>
          </w:p>
        </w:tc>
        <w:tc>
          <w:tcPr>
            <w:tcW w:w="4876" w:type="dxa"/>
            <w:hideMark/>
          </w:tcPr>
          <w:p w14:paraId="6146489F" w14:textId="77777777" w:rsidR="009D3606" w:rsidRPr="00ED753E" w:rsidRDefault="009D3606" w:rsidP="00A01C8A">
            <w:pPr>
              <w:pStyle w:val="Normal6"/>
              <w:rPr>
                <w:szCs w:val="24"/>
              </w:rPr>
            </w:pPr>
            <w:r w:rsidRPr="00ED753E">
              <w:rPr>
                <w:b/>
                <w:i/>
              </w:rPr>
              <w:t xml:space="preserve">Die Kommission ist Verantwortliche im Sinne der Verordnung (EU) 2018/1725 für die Verarbeitung der personenbezogenen Daten, die gemäß Artikel 17 Absatz 6 und Artikel 21 Absatz 4 Unterabsatz 2 der vorliegenden </w:t>
            </w:r>
            <w:r w:rsidRPr="00ED753E">
              <w:rPr>
                <w:b/>
                <w:i/>
              </w:rPr>
              <w:lastRenderedPageBreak/>
              <w:t>Verordnung erhoben wurden.</w:t>
            </w:r>
          </w:p>
        </w:tc>
      </w:tr>
      <w:tr w:rsidR="009D3606" w:rsidRPr="00ED753E" w14:paraId="35EDF953" w14:textId="77777777" w:rsidTr="00A01C8A">
        <w:trPr>
          <w:jc w:val="center"/>
        </w:trPr>
        <w:tc>
          <w:tcPr>
            <w:tcW w:w="4876" w:type="dxa"/>
          </w:tcPr>
          <w:p w14:paraId="6901B27F" w14:textId="77777777" w:rsidR="009D3606" w:rsidRPr="00ED753E" w:rsidRDefault="009D3606" w:rsidP="00A01C8A">
            <w:pPr>
              <w:pStyle w:val="Normal6"/>
            </w:pPr>
          </w:p>
        </w:tc>
        <w:tc>
          <w:tcPr>
            <w:tcW w:w="4876" w:type="dxa"/>
            <w:hideMark/>
          </w:tcPr>
          <w:p w14:paraId="0129A6BB" w14:textId="77777777" w:rsidR="009D3606" w:rsidRPr="00ED753E" w:rsidRDefault="009D3606" w:rsidP="00A01C8A">
            <w:pPr>
              <w:pStyle w:val="Normal6"/>
              <w:rPr>
                <w:szCs w:val="24"/>
              </w:rPr>
            </w:pPr>
            <w:r w:rsidRPr="00ED753E">
              <w:rPr>
                <w:b/>
                <w:i/>
              </w:rPr>
              <w:t>Personen, die Zugang zu den in den Unterabsätzen 1 und 2 genannten personenbezogenen Daten haben, dürfen personenbezogene Daten, von denen sie in Ausübung oder anlässlich der Ausübung ihrer Tätigkeit Kenntnis erhalten haben, nicht preisgeben. Die Mitgliedstaaten und die Kommission ergreifen alle geeigneten Maßnahmen, um gegen Verstöße gegen dieses Verbot vorzugehen.</w:t>
            </w:r>
          </w:p>
        </w:tc>
      </w:tr>
      <w:tr w:rsidR="009D3606" w:rsidRPr="00ED753E" w14:paraId="76D54EBE" w14:textId="77777777" w:rsidTr="00A01C8A">
        <w:trPr>
          <w:jc w:val="center"/>
        </w:trPr>
        <w:tc>
          <w:tcPr>
            <w:tcW w:w="4876" w:type="dxa"/>
          </w:tcPr>
          <w:p w14:paraId="0582B122" w14:textId="77777777" w:rsidR="009D3606" w:rsidRPr="00ED753E" w:rsidRDefault="009D3606" w:rsidP="00A01C8A">
            <w:pPr>
              <w:pStyle w:val="Normal6"/>
            </w:pPr>
          </w:p>
        </w:tc>
        <w:tc>
          <w:tcPr>
            <w:tcW w:w="4876" w:type="dxa"/>
            <w:hideMark/>
          </w:tcPr>
          <w:p w14:paraId="01D22B57" w14:textId="77777777" w:rsidR="009D3606" w:rsidRPr="00ED753E" w:rsidRDefault="009D3606" w:rsidP="00A01C8A">
            <w:pPr>
              <w:pStyle w:val="Normal6"/>
              <w:rPr>
                <w:szCs w:val="24"/>
              </w:rPr>
            </w:pPr>
            <w:r w:rsidRPr="00ED753E">
              <w:rPr>
                <w:b/>
                <w:i/>
              </w:rPr>
              <w:t>Die gemäß den Unterabsätzen 1 und 2 erhobenen personenbezogenen Daten werden ausschließlich für die amtliche Kontrolle der Einhaltung der Anforderungen an das Wohlergehen und die Rückverfolgbarkeit gemäß dieser Verordnung und für die Aufdeckung betrügerischer Praktiken im Hinblick auf den Erlass von Kontrollmaßnahmen verwendet.</w:t>
            </w:r>
          </w:p>
        </w:tc>
      </w:tr>
      <w:tr w:rsidR="009D3606" w:rsidRPr="00ED753E" w14:paraId="71FD0428" w14:textId="77777777" w:rsidTr="00A01C8A">
        <w:trPr>
          <w:jc w:val="center"/>
        </w:trPr>
        <w:tc>
          <w:tcPr>
            <w:tcW w:w="4876" w:type="dxa"/>
          </w:tcPr>
          <w:p w14:paraId="703ABA52" w14:textId="77777777" w:rsidR="009D3606" w:rsidRPr="00ED753E" w:rsidRDefault="009D3606" w:rsidP="00A01C8A">
            <w:pPr>
              <w:pStyle w:val="Normal6"/>
            </w:pPr>
          </w:p>
        </w:tc>
        <w:tc>
          <w:tcPr>
            <w:tcW w:w="4876" w:type="dxa"/>
            <w:hideMark/>
          </w:tcPr>
          <w:p w14:paraId="180AD0E8" w14:textId="77777777" w:rsidR="009D3606" w:rsidRPr="00ED753E" w:rsidRDefault="009D3606" w:rsidP="00A01C8A">
            <w:pPr>
              <w:pStyle w:val="Normal6"/>
              <w:rPr>
                <w:szCs w:val="24"/>
              </w:rPr>
            </w:pPr>
            <w:r w:rsidRPr="00ED753E">
              <w:rPr>
                <w:b/>
                <w:i/>
              </w:rPr>
              <w:t xml:space="preserve">2. </w:t>
            </w:r>
            <w:r w:rsidRPr="00ED753E">
              <w:rPr>
                <w:b/>
                <w:i/>
              </w:rPr>
              <w:tab/>
              <w:t>Die in Absatz 1 dieses Artikels genannten personenbezogenen Daten werden für folgende Zeiträume gespeichert:</w:t>
            </w:r>
          </w:p>
        </w:tc>
      </w:tr>
      <w:tr w:rsidR="009D3606" w:rsidRPr="00ED753E" w14:paraId="1CCAA866" w14:textId="77777777" w:rsidTr="00A01C8A">
        <w:trPr>
          <w:jc w:val="center"/>
        </w:trPr>
        <w:tc>
          <w:tcPr>
            <w:tcW w:w="4876" w:type="dxa"/>
          </w:tcPr>
          <w:p w14:paraId="1295755C" w14:textId="77777777" w:rsidR="009D3606" w:rsidRPr="00ED753E" w:rsidRDefault="009D3606" w:rsidP="00A01C8A">
            <w:pPr>
              <w:pStyle w:val="Normal6"/>
            </w:pPr>
          </w:p>
        </w:tc>
        <w:tc>
          <w:tcPr>
            <w:tcW w:w="4876" w:type="dxa"/>
            <w:hideMark/>
          </w:tcPr>
          <w:p w14:paraId="0AC40399" w14:textId="69BE6880" w:rsidR="009D3606" w:rsidRPr="00ED753E" w:rsidRDefault="00ED753E" w:rsidP="00A01C8A">
            <w:pPr>
              <w:pStyle w:val="Normal6"/>
              <w:rPr>
                <w:szCs w:val="24"/>
              </w:rPr>
            </w:pPr>
            <w:r>
              <w:rPr>
                <w:b/>
                <w:i/>
              </w:rPr>
              <w:t>(a)</w:t>
            </w:r>
            <w:r w:rsidR="009D3606" w:rsidRPr="00ED753E">
              <w:rPr>
                <w:b/>
                <w:i/>
              </w:rPr>
              <w:tab/>
              <w:t>im Falle von Artikel 7 und Artikel 7a: zehn Jahre, nachdem der Betrieb seine Tätigkeit eingestellt hat;</w:t>
            </w:r>
          </w:p>
        </w:tc>
      </w:tr>
      <w:tr w:rsidR="009D3606" w:rsidRPr="00ED753E" w14:paraId="7CFE1183" w14:textId="77777777" w:rsidTr="00A01C8A">
        <w:trPr>
          <w:jc w:val="center"/>
        </w:trPr>
        <w:tc>
          <w:tcPr>
            <w:tcW w:w="4876" w:type="dxa"/>
          </w:tcPr>
          <w:p w14:paraId="25AB2427" w14:textId="77777777" w:rsidR="009D3606" w:rsidRPr="00ED753E" w:rsidRDefault="009D3606" w:rsidP="00A01C8A">
            <w:pPr>
              <w:pStyle w:val="Normal6"/>
            </w:pPr>
          </w:p>
        </w:tc>
        <w:tc>
          <w:tcPr>
            <w:tcW w:w="4876" w:type="dxa"/>
            <w:hideMark/>
          </w:tcPr>
          <w:p w14:paraId="3196B081" w14:textId="6B3C885B" w:rsidR="009D3606" w:rsidRPr="00ED753E" w:rsidRDefault="00ED753E" w:rsidP="00A01C8A">
            <w:pPr>
              <w:pStyle w:val="Normal6"/>
              <w:rPr>
                <w:szCs w:val="24"/>
              </w:rPr>
            </w:pPr>
            <w:r>
              <w:rPr>
                <w:b/>
                <w:i/>
              </w:rPr>
              <w:t>(b)</w:t>
            </w:r>
            <w:r w:rsidR="009D3606" w:rsidRPr="00ED753E">
              <w:rPr>
                <w:b/>
                <w:i/>
              </w:rPr>
              <w:tab/>
              <w:t>im Falle von Artikel 19 Absatz 1: 20 Jahre ab der ersten Registrierung des Hundes oder der Katze in der in dem Artikel genannten Datenbank oder fünf Jahre ab der Erfassung des Todes des Hundes oder der Katze in der Datenbank;</w:t>
            </w:r>
          </w:p>
        </w:tc>
      </w:tr>
      <w:tr w:rsidR="009D3606" w:rsidRPr="00ED753E" w14:paraId="490B112C" w14:textId="77777777" w:rsidTr="00A01C8A">
        <w:trPr>
          <w:jc w:val="center"/>
        </w:trPr>
        <w:tc>
          <w:tcPr>
            <w:tcW w:w="4876" w:type="dxa"/>
          </w:tcPr>
          <w:p w14:paraId="39F2C7D3" w14:textId="77777777" w:rsidR="009D3606" w:rsidRPr="00ED753E" w:rsidRDefault="009D3606" w:rsidP="00A01C8A">
            <w:pPr>
              <w:pStyle w:val="Normal6"/>
            </w:pPr>
          </w:p>
        </w:tc>
        <w:tc>
          <w:tcPr>
            <w:tcW w:w="4876" w:type="dxa"/>
            <w:hideMark/>
          </w:tcPr>
          <w:p w14:paraId="31E8BF99" w14:textId="42CDDC1F" w:rsidR="009D3606" w:rsidRPr="00ED753E" w:rsidRDefault="00ED753E" w:rsidP="00A01C8A">
            <w:pPr>
              <w:pStyle w:val="Normal6"/>
              <w:rPr>
                <w:szCs w:val="24"/>
              </w:rPr>
            </w:pPr>
            <w:r>
              <w:rPr>
                <w:b/>
                <w:i/>
              </w:rPr>
              <w:t>(c)</w:t>
            </w:r>
            <w:r w:rsidR="009D3606" w:rsidRPr="00ED753E">
              <w:rPr>
                <w:b/>
                <w:i/>
              </w:rPr>
              <w:tab/>
              <w:t>im Falle von Artikel 21 Absatz 4a Unterabsatz 2: fünf Jahre ab dem Datum der Vorabmeldung.</w:t>
            </w:r>
          </w:p>
        </w:tc>
      </w:tr>
    </w:tbl>
    <w:p w14:paraId="67752FFE" w14:textId="77777777" w:rsidR="00AC4C7A" w:rsidRPr="00ED753E" w:rsidRDefault="00AC4C7A" w:rsidP="009D3606">
      <w:pPr>
        <w:pStyle w:val="AmNumberTabs"/>
      </w:pPr>
    </w:p>
    <w:p w14:paraId="489E8E7D" w14:textId="0C8673B0" w:rsidR="009D3606" w:rsidRPr="00ED753E" w:rsidRDefault="00DA1C30" w:rsidP="009D3606">
      <w:pPr>
        <w:pStyle w:val="AmNumberTabs"/>
      </w:pPr>
      <w:r w:rsidRPr="00ED753E">
        <w:t>Abänderung</w:t>
      </w:r>
      <w:r w:rsidR="009D3606" w:rsidRPr="00ED753E">
        <w:tab/>
      </w:r>
      <w:r w:rsidR="009D3606" w:rsidRPr="00ED753E">
        <w:tab/>
        <w:t>212</w:t>
      </w:r>
    </w:p>
    <w:p w14:paraId="05CD3285" w14:textId="77777777" w:rsidR="009D3606" w:rsidRPr="00ED753E" w:rsidRDefault="009D3606" w:rsidP="009D3606"/>
    <w:p w14:paraId="2C17DB61" w14:textId="77777777" w:rsidR="009D3606" w:rsidRPr="00ED753E" w:rsidRDefault="009D3606" w:rsidP="009D3606">
      <w:pPr>
        <w:pStyle w:val="NormalBold"/>
        <w:keepNext/>
      </w:pPr>
      <w:r w:rsidRPr="00ED753E">
        <w:t>Vorschlag für eine Verordnung</w:t>
      </w:r>
    </w:p>
    <w:p w14:paraId="2A47E185" w14:textId="77777777" w:rsidR="009D3606" w:rsidRPr="00ED753E" w:rsidRDefault="009D3606" w:rsidP="009D3606">
      <w:pPr>
        <w:pStyle w:val="NormalBold"/>
      </w:pPr>
      <w:r w:rsidRPr="00ED753E">
        <w:t>Artikel 21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42CF8BD" w14:textId="77777777" w:rsidTr="00A01C8A">
        <w:trPr>
          <w:jc w:val="center"/>
        </w:trPr>
        <w:tc>
          <w:tcPr>
            <w:tcW w:w="9752" w:type="dxa"/>
            <w:gridSpan w:val="2"/>
          </w:tcPr>
          <w:p w14:paraId="22A37785" w14:textId="77777777" w:rsidR="009D3606" w:rsidRPr="00ED753E" w:rsidRDefault="009D3606" w:rsidP="00A01C8A">
            <w:pPr>
              <w:keepNext/>
            </w:pPr>
          </w:p>
        </w:tc>
      </w:tr>
      <w:tr w:rsidR="009D3606" w:rsidRPr="00ED753E" w14:paraId="7510DF24" w14:textId="77777777" w:rsidTr="00A01C8A">
        <w:trPr>
          <w:jc w:val="center"/>
        </w:trPr>
        <w:tc>
          <w:tcPr>
            <w:tcW w:w="4876" w:type="dxa"/>
          </w:tcPr>
          <w:p w14:paraId="7C4F592D" w14:textId="77777777" w:rsidR="009D3606" w:rsidRPr="00ED753E" w:rsidRDefault="009D3606" w:rsidP="00A01C8A">
            <w:pPr>
              <w:pStyle w:val="ColumnHeading"/>
              <w:keepNext/>
            </w:pPr>
            <w:r w:rsidRPr="00ED753E">
              <w:t>Vorschlag der Kommission</w:t>
            </w:r>
          </w:p>
        </w:tc>
        <w:tc>
          <w:tcPr>
            <w:tcW w:w="4876" w:type="dxa"/>
          </w:tcPr>
          <w:p w14:paraId="0B1D108E" w14:textId="77777777" w:rsidR="009D3606" w:rsidRPr="00ED753E" w:rsidRDefault="009D3606" w:rsidP="00A01C8A">
            <w:pPr>
              <w:pStyle w:val="ColumnHeading"/>
              <w:keepNext/>
            </w:pPr>
            <w:r w:rsidRPr="00ED753E">
              <w:t>Geänderter Text</w:t>
            </w:r>
          </w:p>
        </w:tc>
      </w:tr>
      <w:tr w:rsidR="009D3606" w:rsidRPr="00ED753E" w14:paraId="503F68FF" w14:textId="77777777" w:rsidTr="00A01C8A">
        <w:trPr>
          <w:jc w:val="center"/>
        </w:trPr>
        <w:tc>
          <w:tcPr>
            <w:tcW w:w="4876" w:type="dxa"/>
          </w:tcPr>
          <w:p w14:paraId="234D53D4" w14:textId="77777777" w:rsidR="009D3606" w:rsidRPr="00ED753E" w:rsidRDefault="009D3606" w:rsidP="00A01C8A">
            <w:pPr>
              <w:pStyle w:val="Normal6"/>
            </w:pPr>
            <w:r w:rsidRPr="00ED753E">
              <w:t>(1)</w:t>
            </w:r>
            <w:r w:rsidRPr="00ED753E">
              <w:tab/>
            </w:r>
            <w:r w:rsidRPr="00ED753E">
              <w:rPr>
                <w:b/>
                <w:i/>
              </w:rPr>
              <w:t>Ab dem [fünf Jahre nach dem Datum des Inkrafttretens dieser Verordnung] dürfen</w:t>
            </w:r>
            <w:r w:rsidRPr="00ED753E">
              <w:t xml:space="preserve"> Hunde und Katzen nur dann zum Inverkehrbringen </w:t>
            </w:r>
            <w:r w:rsidRPr="00ED753E">
              <w:rPr>
                <w:b/>
                <w:i/>
              </w:rPr>
              <w:t xml:space="preserve">auf dem Unionsmarkt </w:t>
            </w:r>
            <w:r w:rsidRPr="00ED753E">
              <w:t xml:space="preserve">in die Union verbracht werden, wenn </w:t>
            </w:r>
            <w:r w:rsidRPr="00ED753E">
              <w:rPr>
                <w:b/>
                <w:i/>
              </w:rPr>
              <w:t>sie unter Einhaltung einer der</w:t>
            </w:r>
            <w:r w:rsidRPr="00ED753E">
              <w:t xml:space="preserve"> folgenden </w:t>
            </w:r>
            <w:r w:rsidRPr="00ED753E">
              <w:rPr>
                <w:b/>
                <w:i/>
              </w:rPr>
              <w:t>Anforderungen gehalten wurden</w:t>
            </w:r>
            <w:r w:rsidRPr="00ED753E">
              <w:t>:</w:t>
            </w:r>
          </w:p>
        </w:tc>
        <w:tc>
          <w:tcPr>
            <w:tcW w:w="4876" w:type="dxa"/>
          </w:tcPr>
          <w:p w14:paraId="6895A748" w14:textId="77777777" w:rsidR="009D3606" w:rsidRPr="00ED753E" w:rsidRDefault="009D3606" w:rsidP="00A01C8A">
            <w:pPr>
              <w:pStyle w:val="Normal6"/>
              <w:rPr>
                <w:szCs w:val="24"/>
              </w:rPr>
            </w:pPr>
            <w:r w:rsidRPr="00ED753E">
              <w:t>(1)</w:t>
            </w:r>
            <w:r w:rsidRPr="00ED753E">
              <w:tab/>
              <w:t xml:space="preserve">Hunde und Katzen </w:t>
            </w:r>
            <w:r w:rsidRPr="00ED753E">
              <w:rPr>
                <w:b/>
                <w:i/>
              </w:rPr>
              <w:t xml:space="preserve">dürfen </w:t>
            </w:r>
            <w:r w:rsidRPr="00ED753E">
              <w:t xml:space="preserve">nur dann zum Inverkehrbringen in die Union verbracht werden, wenn </w:t>
            </w:r>
            <w:r w:rsidRPr="00ED753E">
              <w:rPr>
                <w:b/>
                <w:i/>
              </w:rPr>
              <w:t>die</w:t>
            </w:r>
            <w:r w:rsidRPr="00ED753E">
              <w:t xml:space="preserve"> folgenden </w:t>
            </w:r>
            <w:r w:rsidRPr="00ED753E">
              <w:rPr>
                <w:b/>
                <w:i/>
              </w:rPr>
              <w:t>Bedingungen erfüllt sind</w:t>
            </w:r>
            <w:r w:rsidRPr="00ED753E">
              <w:t>:</w:t>
            </w:r>
          </w:p>
        </w:tc>
      </w:tr>
    </w:tbl>
    <w:p w14:paraId="2BABD16F" w14:textId="77777777" w:rsidR="009D3606" w:rsidRPr="00ED753E" w:rsidRDefault="009D3606" w:rsidP="009D3606"/>
    <w:p w14:paraId="798E5E25" w14:textId="1D10D2C6" w:rsidR="009D3606" w:rsidRPr="00ED753E" w:rsidRDefault="00DA1C30" w:rsidP="009D3606">
      <w:pPr>
        <w:pStyle w:val="AmNumberTabs"/>
      </w:pPr>
      <w:r w:rsidRPr="00ED753E">
        <w:t>Abänderung</w:t>
      </w:r>
      <w:r w:rsidR="009D3606" w:rsidRPr="00ED753E">
        <w:tab/>
      </w:r>
      <w:r w:rsidR="009D3606" w:rsidRPr="00ED753E">
        <w:tab/>
        <w:t>213</w:t>
      </w:r>
    </w:p>
    <w:p w14:paraId="65BEB4F0" w14:textId="77777777" w:rsidR="009D3606" w:rsidRPr="00ED753E" w:rsidRDefault="009D3606" w:rsidP="009D3606"/>
    <w:p w14:paraId="603052FF" w14:textId="77777777" w:rsidR="009D3606" w:rsidRPr="00ED753E" w:rsidRDefault="009D3606" w:rsidP="009D3606">
      <w:pPr>
        <w:pStyle w:val="NormalBold"/>
        <w:keepNext/>
      </w:pPr>
      <w:r w:rsidRPr="00ED753E">
        <w:t>Vorschlag für eine Verordnung</w:t>
      </w:r>
    </w:p>
    <w:p w14:paraId="38ECEB7C" w14:textId="77777777" w:rsidR="009D3606" w:rsidRPr="00ED753E" w:rsidRDefault="009D3606" w:rsidP="009D3606">
      <w:pPr>
        <w:pStyle w:val="NormalBold"/>
      </w:pPr>
      <w:r w:rsidRPr="00ED753E">
        <w:t>Artikel 21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08E0DD9" w14:textId="77777777" w:rsidTr="00A01C8A">
        <w:trPr>
          <w:jc w:val="center"/>
        </w:trPr>
        <w:tc>
          <w:tcPr>
            <w:tcW w:w="9752" w:type="dxa"/>
            <w:gridSpan w:val="2"/>
          </w:tcPr>
          <w:p w14:paraId="7412CEA2" w14:textId="77777777" w:rsidR="009D3606" w:rsidRPr="00ED753E" w:rsidRDefault="009D3606" w:rsidP="00A01C8A">
            <w:pPr>
              <w:keepNext/>
            </w:pPr>
          </w:p>
        </w:tc>
      </w:tr>
      <w:tr w:rsidR="009D3606" w:rsidRPr="00ED753E" w14:paraId="2CAD23B7" w14:textId="77777777" w:rsidTr="00A01C8A">
        <w:trPr>
          <w:jc w:val="center"/>
        </w:trPr>
        <w:tc>
          <w:tcPr>
            <w:tcW w:w="4876" w:type="dxa"/>
          </w:tcPr>
          <w:p w14:paraId="34B5EE03" w14:textId="77777777" w:rsidR="009D3606" w:rsidRPr="00ED753E" w:rsidRDefault="009D3606" w:rsidP="00A01C8A">
            <w:pPr>
              <w:pStyle w:val="ColumnHeading"/>
              <w:keepNext/>
            </w:pPr>
            <w:r w:rsidRPr="00ED753E">
              <w:t>Vorschlag der Kommission</w:t>
            </w:r>
          </w:p>
        </w:tc>
        <w:tc>
          <w:tcPr>
            <w:tcW w:w="4876" w:type="dxa"/>
          </w:tcPr>
          <w:p w14:paraId="4278BB10" w14:textId="77777777" w:rsidR="009D3606" w:rsidRPr="00ED753E" w:rsidRDefault="009D3606" w:rsidP="00A01C8A">
            <w:pPr>
              <w:pStyle w:val="ColumnHeading"/>
              <w:keepNext/>
            </w:pPr>
            <w:r w:rsidRPr="00ED753E">
              <w:t>Geänderter Text</w:t>
            </w:r>
          </w:p>
        </w:tc>
      </w:tr>
      <w:tr w:rsidR="009D3606" w:rsidRPr="00ED753E" w14:paraId="6820DF41" w14:textId="77777777" w:rsidTr="00A01C8A">
        <w:trPr>
          <w:jc w:val="center"/>
        </w:trPr>
        <w:tc>
          <w:tcPr>
            <w:tcW w:w="4876" w:type="dxa"/>
          </w:tcPr>
          <w:p w14:paraId="093FE13A" w14:textId="77777777" w:rsidR="009D3606" w:rsidRPr="00ED753E" w:rsidRDefault="009D3606" w:rsidP="00A01C8A">
            <w:pPr>
              <w:pStyle w:val="Normal6"/>
            </w:pPr>
            <w:r w:rsidRPr="00ED753E">
              <w:t>a)</w:t>
            </w:r>
            <w:r w:rsidRPr="00ED753E">
              <w:tab/>
            </w:r>
            <w:r w:rsidRPr="00ED753E">
              <w:rPr>
                <w:b/>
                <w:i/>
              </w:rPr>
              <w:t>Kapitel II der vorliegenden Verordnung,</w:t>
            </w:r>
          </w:p>
        </w:tc>
        <w:tc>
          <w:tcPr>
            <w:tcW w:w="4876" w:type="dxa"/>
          </w:tcPr>
          <w:p w14:paraId="72B014F5" w14:textId="77777777" w:rsidR="009D3606" w:rsidRPr="00ED753E" w:rsidRDefault="009D3606" w:rsidP="00A01C8A">
            <w:pPr>
              <w:pStyle w:val="Normal6"/>
              <w:rPr>
                <w:szCs w:val="24"/>
              </w:rPr>
            </w:pPr>
            <w:r w:rsidRPr="00ED753E">
              <w:t>a)</w:t>
            </w:r>
            <w:r w:rsidRPr="00ED753E">
              <w:tab/>
            </w:r>
            <w:r w:rsidRPr="00ED753E">
              <w:rPr>
                <w:b/>
                <w:i/>
              </w:rPr>
              <w:t>Sie wurden unter Einhaltung einer der folgenden Anforderungen gezüchtet und gehalten:</w:t>
            </w:r>
          </w:p>
        </w:tc>
      </w:tr>
    </w:tbl>
    <w:p w14:paraId="5021C250" w14:textId="77777777" w:rsidR="009D3606" w:rsidRPr="00ED753E" w:rsidRDefault="009D3606" w:rsidP="009D3606"/>
    <w:p w14:paraId="3A286103" w14:textId="2972B35F" w:rsidR="009D3606" w:rsidRPr="00ED753E" w:rsidRDefault="00DA1C30" w:rsidP="009D3606">
      <w:pPr>
        <w:pStyle w:val="AmNumberTabs"/>
      </w:pPr>
      <w:r w:rsidRPr="00ED753E">
        <w:t>Abänderung</w:t>
      </w:r>
      <w:r w:rsidR="009D3606" w:rsidRPr="00ED753E">
        <w:tab/>
      </w:r>
      <w:r w:rsidR="009D3606" w:rsidRPr="00ED753E">
        <w:tab/>
        <w:t>214</w:t>
      </w:r>
    </w:p>
    <w:p w14:paraId="3A1E83C9" w14:textId="77777777" w:rsidR="009D3606" w:rsidRPr="00ED753E" w:rsidRDefault="009D3606" w:rsidP="009D3606"/>
    <w:p w14:paraId="3FB28BBD" w14:textId="77777777" w:rsidR="009D3606" w:rsidRPr="00ED753E" w:rsidRDefault="009D3606" w:rsidP="009D3606">
      <w:pPr>
        <w:pStyle w:val="NormalBold"/>
        <w:keepNext/>
      </w:pPr>
      <w:r w:rsidRPr="00ED753E">
        <w:t>Vorschlag für eine Verordnung</w:t>
      </w:r>
    </w:p>
    <w:p w14:paraId="3FA7A3B5" w14:textId="77777777" w:rsidR="009D3606" w:rsidRPr="00ED753E" w:rsidRDefault="009D3606" w:rsidP="009D3606">
      <w:pPr>
        <w:pStyle w:val="NormalBold"/>
      </w:pPr>
      <w:r w:rsidRPr="00ED753E">
        <w:t>Artikel 21 – Absatz 1 – Buchstabe a – Buchstabe i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1FCAFBF" w14:textId="77777777" w:rsidTr="00A01C8A">
        <w:trPr>
          <w:jc w:val="center"/>
        </w:trPr>
        <w:tc>
          <w:tcPr>
            <w:tcW w:w="9752" w:type="dxa"/>
            <w:gridSpan w:val="2"/>
          </w:tcPr>
          <w:p w14:paraId="1D402CA0" w14:textId="77777777" w:rsidR="009D3606" w:rsidRPr="00ED753E" w:rsidRDefault="009D3606" w:rsidP="00A01C8A">
            <w:pPr>
              <w:keepNext/>
            </w:pPr>
          </w:p>
        </w:tc>
      </w:tr>
      <w:tr w:rsidR="009D3606" w:rsidRPr="00ED753E" w14:paraId="14FC8C3D" w14:textId="77777777" w:rsidTr="00A01C8A">
        <w:trPr>
          <w:jc w:val="center"/>
        </w:trPr>
        <w:tc>
          <w:tcPr>
            <w:tcW w:w="4876" w:type="dxa"/>
          </w:tcPr>
          <w:p w14:paraId="15EF0004" w14:textId="77777777" w:rsidR="009D3606" w:rsidRPr="00ED753E" w:rsidRDefault="009D3606" w:rsidP="00A01C8A">
            <w:pPr>
              <w:pStyle w:val="ColumnHeading"/>
              <w:keepNext/>
            </w:pPr>
            <w:r w:rsidRPr="00ED753E">
              <w:t>Vorschlag der Kommission</w:t>
            </w:r>
          </w:p>
        </w:tc>
        <w:tc>
          <w:tcPr>
            <w:tcW w:w="4876" w:type="dxa"/>
          </w:tcPr>
          <w:p w14:paraId="0CE053D3" w14:textId="77777777" w:rsidR="009D3606" w:rsidRPr="00ED753E" w:rsidRDefault="009D3606" w:rsidP="00A01C8A">
            <w:pPr>
              <w:pStyle w:val="ColumnHeading"/>
              <w:keepNext/>
            </w:pPr>
            <w:r w:rsidRPr="00ED753E">
              <w:t>Geänderter Text</w:t>
            </w:r>
          </w:p>
        </w:tc>
      </w:tr>
      <w:tr w:rsidR="009D3606" w:rsidRPr="00ED753E" w14:paraId="28F444F4" w14:textId="77777777" w:rsidTr="00A01C8A">
        <w:trPr>
          <w:jc w:val="center"/>
        </w:trPr>
        <w:tc>
          <w:tcPr>
            <w:tcW w:w="4876" w:type="dxa"/>
          </w:tcPr>
          <w:p w14:paraId="379CB7AF" w14:textId="77777777" w:rsidR="009D3606" w:rsidRPr="00ED753E" w:rsidRDefault="009D3606" w:rsidP="00A01C8A">
            <w:pPr>
              <w:pStyle w:val="Normal6"/>
            </w:pPr>
          </w:p>
        </w:tc>
        <w:tc>
          <w:tcPr>
            <w:tcW w:w="4876" w:type="dxa"/>
          </w:tcPr>
          <w:p w14:paraId="123F7EE8" w14:textId="77777777" w:rsidR="009D3606" w:rsidRPr="00ED753E" w:rsidRDefault="009D3606" w:rsidP="00A01C8A">
            <w:pPr>
              <w:pStyle w:val="Normal6"/>
              <w:rPr>
                <w:szCs w:val="24"/>
              </w:rPr>
            </w:pPr>
            <w:r w:rsidRPr="00ED753E">
              <w:rPr>
                <w:b/>
                <w:i/>
              </w:rPr>
              <w:t>(i)</w:t>
            </w:r>
            <w:r w:rsidRPr="00ED753E">
              <w:rPr>
                <w:b/>
                <w:i/>
              </w:rPr>
              <w:tab/>
              <w:t>Kapitel II der vorliegenden Verordnung,</w:t>
            </w:r>
          </w:p>
        </w:tc>
      </w:tr>
    </w:tbl>
    <w:p w14:paraId="3E0600BC" w14:textId="77777777" w:rsidR="009D3606" w:rsidRPr="00ED753E" w:rsidRDefault="009D3606" w:rsidP="009D3606"/>
    <w:p w14:paraId="0756F9B4" w14:textId="30581B41" w:rsidR="009D3606" w:rsidRPr="00ED753E" w:rsidRDefault="00DA1C30" w:rsidP="009D3606">
      <w:pPr>
        <w:pStyle w:val="AmNumberTabs"/>
      </w:pPr>
      <w:r w:rsidRPr="00ED753E">
        <w:t>Abänderung</w:t>
      </w:r>
      <w:r w:rsidR="009D3606" w:rsidRPr="00ED753E">
        <w:tab/>
      </w:r>
      <w:r w:rsidR="009D3606" w:rsidRPr="00ED753E">
        <w:tab/>
        <w:t>215</w:t>
      </w:r>
    </w:p>
    <w:p w14:paraId="2EB613DB" w14:textId="77777777" w:rsidR="009D3606" w:rsidRPr="00ED753E" w:rsidRDefault="009D3606" w:rsidP="009D3606"/>
    <w:p w14:paraId="1A248B82" w14:textId="77777777" w:rsidR="009D3606" w:rsidRPr="00ED753E" w:rsidRDefault="009D3606" w:rsidP="009D3606">
      <w:pPr>
        <w:pStyle w:val="NormalBold"/>
        <w:keepNext/>
      </w:pPr>
      <w:r w:rsidRPr="00ED753E">
        <w:t>Vorschlag für eine Verordnung</w:t>
      </w:r>
    </w:p>
    <w:p w14:paraId="0708B0A1" w14:textId="77777777" w:rsidR="009D3606" w:rsidRPr="00ED753E" w:rsidRDefault="009D3606" w:rsidP="009D3606">
      <w:pPr>
        <w:pStyle w:val="NormalBold"/>
      </w:pPr>
      <w:r w:rsidRPr="00ED753E">
        <w:t>Artikel 21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DE8F4F0" w14:textId="77777777" w:rsidTr="00A01C8A">
        <w:trPr>
          <w:jc w:val="center"/>
        </w:trPr>
        <w:tc>
          <w:tcPr>
            <w:tcW w:w="9752" w:type="dxa"/>
            <w:gridSpan w:val="2"/>
          </w:tcPr>
          <w:p w14:paraId="736CBF04" w14:textId="77777777" w:rsidR="009D3606" w:rsidRPr="00ED753E" w:rsidRDefault="009D3606" w:rsidP="00A01C8A">
            <w:pPr>
              <w:keepNext/>
            </w:pPr>
          </w:p>
        </w:tc>
      </w:tr>
      <w:tr w:rsidR="009D3606" w:rsidRPr="00ED753E" w14:paraId="0BE12600" w14:textId="77777777" w:rsidTr="00A01C8A">
        <w:trPr>
          <w:jc w:val="center"/>
        </w:trPr>
        <w:tc>
          <w:tcPr>
            <w:tcW w:w="4876" w:type="dxa"/>
          </w:tcPr>
          <w:p w14:paraId="5D097806" w14:textId="77777777" w:rsidR="009D3606" w:rsidRPr="00ED753E" w:rsidRDefault="009D3606" w:rsidP="00A01C8A">
            <w:pPr>
              <w:pStyle w:val="ColumnHeading"/>
              <w:keepNext/>
            </w:pPr>
            <w:r w:rsidRPr="00ED753E">
              <w:t>Vorschlag der Kommission</w:t>
            </w:r>
          </w:p>
        </w:tc>
        <w:tc>
          <w:tcPr>
            <w:tcW w:w="4876" w:type="dxa"/>
          </w:tcPr>
          <w:p w14:paraId="4F4E5A0B" w14:textId="77777777" w:rsidR="009D3606" w:rsidRPr="00ED753E" w:rsidRDefault="009D3606" w:rsidP="00A01C8A">
            <w:pPr>
              <w:pStyle w:val="ColumnHeading"/>
              <w:keepNext/>
            </w:pPr>
            <w:r w:rsidRPr="00ED753E">
              <w:t>Geänderter Text</w:t>
            </w:r>
          </w:p>
        </w:tc>
      </w:tr>
      <w:tr w:rsidR="009D3606" w:rsidRPr="00ED753E" w14:paraId="12CAE4BF" w14:textId="77777777" w:rsidTr="00A01C8A">
        <w:trPr>
          <w:jc w:val="center"/>
        </w:trPr>
        <w:tc>
          <w:tcPr>
            <w:tcW w:w="4876" w:type="dxa"/>
          </w:tcPr>
          <w:p w14:paraId="577B84D9" w14:textId="77777777" w:rsidR="009D3606" w:rsidRPr="00ED753E" w:rsidRDefault="009D3606" w:rsidP="00A01C8A">
            <w:pPr>
              <w:pStyle w:val="Normal6"/>
            </w:pPr>
            <w:r w:rsidRPr="00ED753E">
              <w:rPr>
                <w:b/>
                <w:i/>
              </w:rPr>
              <w:t>b)</w:t>
            </w:r>
            <w:r w:rsidRPr="00ED753E">
              <w:t xml:space="preserve"> </w:t>
            </w:r>
            <w:r w:rsidRPr="00ED753E">
              <w:rPr>
                <w:b/>
                <w:i/>
              </w:rPr>
              <w:tab/>
            </w:r>
            <w:r w:rsidRPr="00ED753E">
              <w:t xml:space="preserve">Bedingungen, die von der Union als den in </w:t>
            </w:r>
            <w:r w:rsidRPr="00ED753E">
              <w:rPr>
                <w:b/>
                <w:i/>
              </w:rPr>
              <w:t>dieser</w:t>
            </w:r>
            <w:r w:rsidRPr="00ED753E">
              <w:t xml:space="preserve"> Verordnung festgelegten Bedingungen gleichwertig anerkannt werden, or</w:t>
            </w:r>
          </w:p>
        </w:tc>
        <w:tc>
          <w:tcPr>
            <w:tcW w:w="4876" w:type="dxa"/>
          </w:tcPr>
          <w:p w14:paraId="38A4512C" w14:textId="77777777" w:rsidR="009D3606" w:rsidRPr="00ED753E" w:rsidRDefault="009D3606" w:rsidP="00A01C8A">
            <w:pPr>
              <w:pStyle w:val="Normal6"/>
              <w:rPr>
                <w:szCs w:val="24"/>
              </w:rPr>
            </w:pPr>
            <w:r w:rsidRPr="00ED753E">
              <w:rPr>
                <w:b/>
                <w:i/>
              </w:rPr>
              <w:t>(ii)</w:t>
            </w:r>
            <w:r w:rsidRPr="00ED753E">
              <w:rPr>
                <w:b/>
                <w:i/>
              </w:rPr>
              <w:tab/>
            </w:r>
            <w:r w:rsidRPr="00ED753E">
              <w:t xml:space="preserve">Bedingungen, die von der Union </w:t>
            </w:r>
            <w:r w:rsidRPr="00ED753E">
              <w:rPr>
                <w:b/>
                <w:i/>
              </w:rPr>
              <w:t xml:space="preserve">gemäß Artikel 129 der Verordnung (EU) 2017/625 </w:t>
            </w:r>
            <w:r w:rsidRPr="00ED753E">
              <w:t xml:space="preserve">als den in </w:t>
            </w:r>
            <w:r w:rsidRPr="00ED753E">
              <w:rPr>
                <w:b/>
                <w:i/>
              </w:rPr>
              <w:t>Kapitel II der vorliegenden</w:t>
            </w:r>
            <w:r w:rsidRPr="00ED753E">
              <w:t xml:space="preserve"> Verordnung festgelegten Bedingungen gleichwertig anerkannt werden, or</w:t>
            </w:r>
          </w:p>
        </w:tc>
      </w:tr>
    </w:tbl>
    <w:p w14:paraId="0CB62C1C" w14:textId="77777777" w:rsidR="009D3606" w:rsidRPr="00ED753E" w:rsidRDefault="009D3606" w:rsidP="009D3606"/>
    <w:p w14:paraId="43C6F4E7" w14:textId="3F1A5AFD" w:rsidR="009D3606" w:rsidRPr="00ED753E" w:rsidRDefault="00DA1C30" w:rsidP="009D3606">
      <w:pPr>
        <w:pStyle w:val="AmNumberTabs"/>
      </w:pPr>
      <w:r w:rsidRPr="00ED753E">
        <w:t>Abänderung</w:t>
      </w:r>
      <w:r w:rsidR="009D3606" w:rsidRPr="00ED753E">
        <w:tab/>
      </w:r>
      <w:r w:rsidR="009D3606" w:rsidRPr="00ED753E">
        <w:tab/>
        <w:t>216</w:t>
      </w:r>
    </w:p>
    <w:p w14:paraId="42AE2DBD" w14:textId="77777777" w:rsidR="009D3606" w:rsidRPr="00ED753E" w:rsidRDefault="009D3606" w:rsidP="009D3606"/>
    <w:p w14:paraId="2F1D941D" w14:textId="77777777" w:rsidR="009D3606" w:rsidRPr="00ED753E" w:rsidRDefault="009D3606" w:rsidP="009D3606">
      <w:pPr>
        <w:pStyle w:val="NormalBold"/>
        <w:keepNext/>
      </w:pPr>
      <w:r w:rsidRPr="00ED753E">
        <w:t>Vorschlag für eine Verordnung</w:t>
      </w:r>
    </w:p>
    <w:p w14:paraId="1CC7D7F5" w14:textId="77777777" w:rsidR="009D3606" w:rsidRPr="00ED753E" w:rsidRDefault="009D3606" w:rsidP="009D3606">
      <w:pPr>
        <w:pStyle w:val="NormalBold"/>
      </w:pPr>
      <w:r w:rsidRPr="00ED753E">
        <w:t xml:space="preserve">Artikel 21 – Absatz 1 – Buchstabe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DADEEA3" w14:textId="77777777" w:rsidTr="00A01C8A">
        <w:trPr>
          <w:jc w:val="center"/>
        </w:trPr>
        <w:tc>
          <w:tcPr>
            <w:tcW w:w="9752" w:type="dxa"/>
            <w:gridSpan w:val="2"/>
          </w:tcPr>
          <w:p w14:paraId="39B4870E" w14:textId="77777777" w:rsidR="009D3606" w:rsidRPr="00ED753E" w:rsidRDefault="009D3606" w:rsidP="00A01C8A">
            <w:pPr>
              <w:keepNext/>
            </w:pPr>
          </w:p>
        </w:tc>
      </w:tr>
      <w:tr w:rsidR="009D3606" w:rsidRPr="00ED753E" w14:paraId="5E7B6FF0" w14:textId="77777777" w:rsidTr="00A01C8A">
        <w:trPr>
          <w:jc w:val="center"/>
        </w:trPr>
        <w:tc>
          <w:tcPr>
            <w:tcW w:w="4876" w:type="dxa"/>
          </w:tcPr>
          <w:p w14:paraId="74A8D926" w14:textId="77777777" w:rsidR="009D3606" w:rsidRPr="00ED753E" w:rsidRDefault="009D3606" w:rsidP="00A01C8A">
            <w:pPr>
              <w:pStyle w:val="ColumnHeading"/>
              <w:keepNext/>
            </w:pPr>
            <w:r w:rsidRPr="00ED753E">
              <w:t>Vorschlag der Kommission</w:t>
            </w:r>
          </w:p>
        </w:tc>
        <w:tc>
          <w:tcPr>
            <w:tcW w:w="4876" w:type="dxa"/>
          </w:tcPr>
          <w:p w14:paraId="0C9F8344" w14:textId="77777777" w:rsidR="009D3606" w:rsidRPr="00ED753E" w:rsidRDefault="009D3606" w:rsidP="00A01C8A">
            <w:pPr>
              <w:pStyle w:val="ColumnHeading"/>
              <w:keepNext/>
            </w:pPr>
            <w:r w:rsidRPr="00ED753E">
              <w:t>Geänderter Text</w:t>
            </w:r>
          </w:p>
        </w:tc>
      </w:tr>
      <w:tr w:rsidR="009D3606" w:rsidRPr="00ED753E" w14:paraId="67059515" w14:textId="77777777" w:rsidTr="00A01C8A">
        <w:trPr>
          <w:jc w:val="center"/>
        </w:trPr>
        <w:tc>
          <w:tcPr>
            <w:tcW w:w="4876" w:type="dxa"/>
          </w:tcPr>
          <w:p w14:paraId="408238C8" w14:textId="77777777" w:rsidR="009D3606" w:rsidRPr="00ED753E" w:rsidRDefault="009D3606" w:rsidP="00A01C8A">
            <w:pPr>
              <w:pStyle w:val="Normal6"/>
            </w:pPr>
            <w:r w:rsidRPr="00ED753E">
              <w:rPr>
                <w:b/>
                <w:i/>
              </w:rPr>
              <w:t xml:space="preserve">c) </w:t>
            </w:r>
            <w:r w:rsidRPr="00ED753E">
              <w:rPr>
                <w:b/>
                <w:i/>
              </w:rPr>
              <w:tab/>
            </w:r>
            <w:r w:rsidRPr="00ED753E">
              <w:t>gegebenenfalls Anforderungen, die in einem besonderen Abkommen zwischen der Union und dem Ausfuhrland enthalten sind.</w:t>
            </w:r>
          </w:p>
        </w:tc>
        <w:tc>
          <w:tcPr>
            <w:tcW w:w="4876" w:type="dxa"/>
          </w:tcPr>
          <w:p w14:paraId="5EC92E64" w14:textId="77777777" w:rsidR="009D3606" w:rsidRPr="00ED753E" w:rsidRDefault="009D3606" w:rsidP="00A01C8A">
            <w:pPr>
              <w:pStyle w:val="Normal6"/>
              <w:rPr>
                <w:szCs w:val="24"/>
              </w:rPr>
            </w:pPr>
            <w:r w:rsidRPr="00ED753E">
              <w:rPr>
                <w:b/>
                <w:i/>
              </w:rPr>
              <w:t>iii)</w:t>
            </w:r>
            <w:r w:rsidRPr="00ED753E">
              <w:rPr>
                <w:b/>
                <w:i/>
              </w:rPr>
              <w:tab/>
            </w:r>
            <w:r w:rsidRPr="00ED753E">
              <w:t>gegebenenfalls Anforderungen, die in einem besonderen Abkommen zwischen der Union und dem Ausfuhrland enthalten sind.</w:t>
            </w:r>
          </w:p>
        </w:tc>
      </w:tr>
    </w:tbl>
    <w:p w14:paraId="5C352FE7" w14:textId="77777777" w:rsidR="009D3606" w:rsidRPr="00ED753E" w:rsidRDefault="009D3606" w:rsidP="009D3606"/>
    <w:p w14:paraId="7F7B929F" w14:textId="71217599" w:rsidR="009D3606" w:rsidRPr="00ED753E" w:rsidRDefault="00DA1C30" w:rsidP="009D3606">
      <w:pPr>
        <w:pStyle w:val="AmNumberTabs"/>
      </w:pPr>
      <w:r w:rsidRPr="00ED753E">
        <w:t>Abänderung</w:t>
      </w:r>
      <w:r w:rsidR="009D3606" w:rsidRPr="00ED753E">
        <w:tab/>
      </w:r>
      <w:r w:rsidR="009D3606" w:rsidRPr="00ED753E">
        <w:tab/>
        <w:t>217</w:t>
      </w:r>
    </w:p>
    <w:p w14:paraId="42B4D892" w14:textId="77777777" w:rsidR="009D3606" w:rsidRPr="00ED753E" w:rsidRDefault="009D3606" w:rsidP="009D3606"/>
    <w:p w14:paraId="2EE527CA" w14:textId="77777777" w:rsidR="009D3606" w:rsidRPr="00ED753E" w:rsidRDefault="009D3606" w:rsidP="009D3606">
      <w:pPr>
        <w:pStyle w:val="NormalBold"/>
        <w:keepNext/>
      </w:pPr>
      <w:r w:rsidRPr="00ED753E">
        <w:t>Vorschlag für eine Verordnung</w:t>
      </w:r>
    </w:p>
    <w:p w14:paraId="2834468D" w14:textId="77777777" w:rsidR="009D3606" w:rsidRPr="00ED753E" w:rsidRDefault="009D3606" w:rsidP="009D3606">
      <w:pPr>
        <w:pStyle w:val="NormalBold"/>
      </w:pPr>
      <w:r w:rsidRPr="00ED753E">
        <w:t>Artikel 21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3BBA3FC" w14:textId="77777777" w:rsidTr="00A01C8A">
        <w:trPr>
          <w:jc w:val="center"/>
        </w:trPr>
        <w:tc>
          <w:tcPr>
            <w:tcW w:w="9752" w:type="dxa"/>
            <w:gridSpan w:val="2"/>
          </w:tcPr>
          <w:p w14:paraId="788364B6" w14:textId="77777777" w:rsidR="009D3606" w:rsidRPr="00ED753E" w:rsidRDefault="009D3606" w:rsidP="00A01C8A">
            <w:pPr>
              <w:keepNext/>
            </w:pPr>
          </w:p>
        </w:tc>
      </w:tr>
      <w:tr w:rsidR="009D3606" w:rsidRPr="00ED753E" w14:paraId="0C71B95D" w14:textId="77777777" w:rsidTr="00A01C8A">
        <w:trPr>
          <w:jc w:val="center"/>
        </w:trPr>
        <w:tc>
          <w:tcPr>
            <w:tcW w:w="4876" w:type="dxa"/>
          </w:tcPr>
          <w:p w14:paraId="308EDCC7" w14:textId="77777777" w:rsidR="009D3606" w:rsidRPr="00ED753E" w:rsidRDefault="009D3606" w:rsidP="00A01C8A">
            <w:pPr>
              <w:pStyle w:val="ColumnHeading"/>
              <w:keepNext/>
            </w:pPr>
            <w:r w:rsidRPr="00ED753E">
              <w:t>Vorschlag der Kommission</w:t>
            </w:r>
          </w:p>
        </w:tc>
        <w:tc>
          <w:tcPr>
            <w:tcW w:w="4876" w:type="dxa"/>
          </w:tcPr>
          <w:p w14:paraId="73B89D26" w14:textId="77777777" w:rsidR="009D3606" w:rsidRPr="00ED753E" w:rsidRDefault="009D3606" w:rsidP="00A01C8A">
            <w:pPr>
              <w:pStyle w:val="ColumnHeading"/>
              <w:keepNext/>
            </w:pPr>
            <w:r w:rsidRPr="00ED753E">
              <w:t>Geänderter Text</w:t>
            </w:r>
          </w:p>
        </w:tc>
      </w:tr>
      <w:tr w:rsidR="009D3606" w:rsidRPr="00ED753E" w14:paraId="4EDCF812" w14:textId="77777777" w:rsidTr="00A01C8A">
        <w:trPr>
          <w:jc w:val="center"/>
        </w:trPr>
        <w:tc>
          <w:tcPr>
            <w:tcW w:w="4876" w:type="dxa"/>
          </w:tcPr>
          <w:p w14:paraId="01E0D053" w14:textId="77777777" w:rsidR="009D3606" w:rsidRPr="00ED753E" w:rsidRDefault="009D3606" w:rsidP="00A01C8A">
            <w:pPr>
              <w:pStyle w:val="Normal6"/>
            </w:pPr>
            <w:r w:rsidRPr="00ED753E">
              <w:rPr>
                <w:b/>
                <w:i/>
              </w:rPr>
              <w:t>(2)</w:t>
            </w:r>
            <w:r w:rsidRPr="00ED753E">
              <w:tab/>
            </w:r>
            <w:r w:rsidRPr="00ED753E">
              <w:rPr>
                <w:b/>
                <w:i/>
              </w:rPr>
              <w:t>Ab dem [fünf Jahre nach dem Datum des Inkrafttretens dieser Verordnung] dürfen Hunde und Katzen nur dann zum Inverkehrbringen oder zur Abgabe in die Union verbracht werden, wenn sie</w:t>
            </w:r>
            <w:r w:rsidRPr="00ED753E">
              <w:t xml:space="preserve"> aus einem Drittland oder Drittlandsgebiet und einem gemäß den Artikeln 126 und 127 der Verordnung (EU)</w:t>
            </w:r>
            <w:r w:rsidRPr="00ED753E">
              <w:rPr>
                <w:b/>
                <w:i/>
              </w:rPr>
              <w:t> </w:t>
            </w:r>
            <w:r w:rsidRPr="00ED753E">
              <w:t>2017/625 gelisteten Betrieb</w:t>
            </w:r>
            <w:r w:rsidRPr="00ED753E">
              <w:rPr>
                <w:b/>
                <w:i/>
              </w:rPr>
              <w:t xml:space="preserve"> stammen</w:t>
            </w:r>
            <w:r w:rsidRPr="00ED753E">
              <w:t>.</w:t>
            </w:r>
          </w:p>
        </w:tc>
        <w:tc>
          <w:tcPr>
            <w:tcW w:w="4876" w:type="dxa"/>
          </w:tcPr>
          <w:p w14:paraId="28A4A1B9" w14:textId="77777777" w:rsidR="009D3606" w:rsidRPr="00ED753E" w:rsidRDefault="009D3606" w:rsidP="00A01C8A">
            <w:pPr>
              <w:pStyle w:val="Normal6"/>
              <w:rPr>
                <w:szCs w:val="24"/>
              </w:rPr>
            </w:pPr>
            <w:r w:rsidRPr="00ED753E">
              <w:rPr>
                <w:b/>
                <w:i/>
              </w:rPr>
              <w:t>(b)</w:t>
            </w:r>
            <w:r w:rsidRPr="00ED753E">
              <w:tab/>
            </w:r>
            <w:r w:rsidRPr="00ED753E">
              <w:rPr>
                <w:b/>
                <w:i/>
              </w:rPr>
              <w:t>Sie stammen</w:t>
            </w:r>
            <w:r w:rsidRPr="00ED753E">
              <w:t xml:space="preserve"> aus einem Drittland oder Drittlandsgebiet und einem gemäß den Artikeln 126 und 127 der Verordnung (EU)</w:t>
            </w:r>
            <w:r w:rsidRPr="00ED753E">
              <w:rPr>
                <w:b/>
                <w:i/>
              </w:rPr>
              <w:t xml:space="preserve"> </w:t>
            </w:r>
            <w:r w:rsidRPr="00ED753E">
              <w:t>2017/625 gelisteten Betrieb.</w:t>
            </w:r>
          </w:p>
        </w:tc>
      </w:tr>
    </w:tbl>
    <w:p w14:paraId="0E25AE6C" w14:textId="77777777" w:rsidR="009D3606" w:rsidRPr="00ED753E" w:rsidRDefault="009D3606" w:rsidP="009D3606"/>
    <w:p w14:paraId="56A11D94" w14:textId="2BA958AF" w:rsidR="009D3606" w:rsidRPr="00ED753E" w:rsidRDefault="00DA1C30" w:rsidP="009D3606">
      <w:pPr>
        <w:pStyle w:val="AmNumberTabs"/>
      </w:pPr>
      <w:r w:rsidRPr="00ED753E">
        <w:t>Abänderung</w:t>
      </w:r>
      <w:r w:rsidR="009D3606" w:rsidRPr="00ED753E">
        <w:tab/>
      </w:r>
      <w:r w:rsidR="009D3606" w:rsidRPr="00ED753E">
        <w:tab/>
        <w:t>218</w:t>
      </w:r>
    </w:p>
    <w:p w14:paraId="7DF8A761" w14:textId="77777777" w:rsidR="009D3606" w:rsidRPr="00ED753E" w:rsidRDefault="009D3606" w:rsidP="009D3606"/>
    <w:p w14:paraId="473A34AA" w14:textId="77777777" w:rsidR="009D3606" w:rsidRPr="00ED753E" w:rsidRDefault="009D3606" w:rsidP="009D3606">
      <w:pPr>
        <w:pStyle w:val="NormalBold"/>
        <w:keepNext/>
      </w:pPr>
      <w:r w:rsidRPr="00ED753E">
        <w:t>Vorschlag für eine Verordnung</w:t>
      </w:r>
    </w:p>
    <w:p w14:paraId="1F03447D" w14:textId="77777777" w:rsidR="009D3606" w:rsidRPr="00ED753E" w:rsidRDefault="009D3606" w:rsidP="009D3606">
      <w:pPr>
        <w:pStyle w:val="NormalBold"/>
      </w:pPr>
      <w:r w:rsidRPr="00ED753E">
        <w:t>Artikel 21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EDD4E33" w14:textId="77777777" w:rsidTr="00A01C8A">
        <w:trPr>
          <w:jc w:val="center"/>
        </w:trPr>
        <w:tc>
          <w:tcPr>
            <w:tcW w:w="9752" w:type="dxa"/>
            <w:gridSpan w:val="2"/>
          </w:tcPr>
          <w:p w14:paraId="5B672402" w14:textId="77777777" w:rsidR="009D3606" w:rsidRPr="00ED753E" w:rsidRDefault="009D3606" w:rsidP="00A01C8A">
            <w:pPr>
              <w:keepNext/>
            </w:pPr>
          </w:p>
        </w:tc>
      </w:tr>
      <w:tr w:rsidR="009D3606" w:rsidRPr="00ED753E" w14:paraId="37DDBD8F" w14:textId="77777777" w:rsidTr="00A01C8A">
        <w:trPr>
          <w:jc w:val="center"/>
        </w:trPr>
        <w:tc>
          <w:tcPr>
            <w:tcW w:w="4876" w:type="dxa"/>
          </w:tcPr>
          <w:p w14:paraId="2B0DBC77" w14:textId="77777777" w:rsidR="009D3606" w:rsidRPr="00ED753E" w:rsidRDefault="009D3606" w:rsidP="00A01C8A">
            <w:pPr>
              <w:pStyle w:val="ColumnHeading"/>
              <w:keepNext/>
            </w:pPr>
            <w:r w:rsidRPr="00ED753E">
              <w:t>Vorschlag der Kommission</w:t>
            </w:r>
          </w:p>
        </w:tc>
        <w:tc>
          <w:tcPr>
            <w:tcW w:w="4876" w:type="dxa"/>
          </w:tcPr>
          <w:p w14:paraId="4903F513" w14:textId="77777777" w:rsidR="009D3606" w:rsidRPr="00ED753E" w:rsidRDefault="009D3606" w:rsidP="00A01C8A">
            <w:pPr>
              <w:pStyle w:val="ColumnHeading"/>
              <w:keepNext/>
            </w:pPr>
            <w:r w:rsidRPr="00ED753E">
              <w:t>Geänderter Text</w:t>
            </w:r>
          </w:p>
        </w:tc>
      </w:tr>
      <w:tr w:rsidR="009D3606" w:rsidRPr="00ED753E" w14:paraId="5F9538DF" w14:textId="77777777" w:rsidTr="00A01C8A">
        <w:trPr>
          <w:jc w:val="center"/>
        </w:trPr>
        <w:tc>
          <w:tcPr>
            <w:tcW w:w="4876" w:type="dxa"/>
          </w:tcPr>
          <w:p w14:paraId="50BDE0C1" w14:textId="77777777" w:rsidR="009D3606" w:rsidRPr="00ED753E" w:rsidRDefault="009D3606" w:rsidP="00A01C8A">
            <w:pPr>
              <w:pStyle w:val="Normal6"/>
            </w:pPr>
            <w:r w:rsidRPr="00ED753E">
              <w:rPr>
                <w:b/>
                <w:i/>
              </w:rPr>
              <w:t>(3)</w:t>
            </w:r>
            <w:r w:rsidRPr="00ED753E">
              <w:tab/>
            </w:r>
            <w:r w:rsidRPr="00ED753E">
              <w:rPr>
                <w:b/>
                <w:i/>
              </w:rPr>
              <w:t>Ab dem [Datum des Inkrafttretens dieser</w:t>
            </w:r>
            <w:r w:rsidRPr="00ED753E">
              <w:t xml:space="preserve"> Verordnung</w:t>
            </w:r>
            <w:r w:rsidRPr="00ED753E">
              <w:rPr>
                <w:b/>
                <w:i/>
              </w:rPr>
              <w:t> + fünf Jahre] enthält die</w:t>
            </w:r>
            <w:r w:rsidRPr="00ED753E">
              <w:t xml:space="preserve"> amtliche Bescheinigung, die mit Hunden und Katzen mitgeführt wird, die aus Drittländern und Drittlandsgebieten in die Union verbracht werden, </w:t>
            </w:r>
            <w:r w:rsidRPr="00ED753E">
              <w:rPr>
                <w:b/>
                <w:i/>
              </w:rPr>
              <w:t>eine Attestierung, mit der die Einhaltung des Absatzes 1 bescheinigt sowie bestätigt wird</w:t>
            </w:r>
            <w:r w:rsidRPr="00ED753E">
              <w:t xml:space="preserve">, </w:t>
            </w:r>
            <w:r w:rsidRPr="00ED753E">
              <w:rPr>
                <w:b/>
                <w:i/>
              </w:rPr>
              <w:t>dass</w:t>
            </w:r>
            <w:r w:rsidRPr="00ED753E">
              <w:t xml:space="preserve"> die </w:t>
            </w:r>
            <w:r w:rsidRPr="00ED753E">
              <w:rPr>
                <w:b/>
                <w:i/>
              </w:rPr>
              <w:t xml:space="preserve">Hunde und Katzen aus </w:t>
            </w:r>
            <w:r w:rsidRPr="00ED753E">
              <w:rPr>
                <w:b/>
                <w:i/>
              </w:rPr>
              <w:lastRenderedPageBreak/>
              <w:t>einem gemäß Absatz 2 gelisteten Betrieb stammen</w:t>
            </w:r>
            <w:r w:rsidRPr="00ED753E">
              <w:t>.</w:t>
            </w:r>
          </w:p>
        </w:tc>
        <w:tc>
          <w:tcPr>
            <w:tcW w:w="4876" w:type="dxa"/>
          </w:tcPr>
          <w:p w14:paraId="1F6422BC" w14:textId="77777777" w:rsidR="009D3606" w:rsidRPr="00ED753E" w:rsidRDefault="009D3606" w:rsidP="00A01C8A">
            <w:pPr>
              <w:pStyle w:val="Normal6"/>
              <w:rPr>
                <w:szCs w:val="24"/>
              </w:rPr>
            </w:pPr>
            <w:r w:rsidRPr="00ED753E">
              <w:rPr>
                <w:b/>
                <w:i/>
              </w:rPr>
              <w:lastRenderedPageBreak/>
              <w:t>(2</w:t>
            </w:r>
            <w:r w:rsidRPr="00ED753E">
              <w:t>)</w:t>
            </w:r>
            <w:r w:rsidRPr="00ED753E">
              <w:tab/>
            </w:r>
            <w:r w:rsidRPr="00ED753E">
              <w:rPr>
                <w:b/>
                <w:i/>
              </w:rPr>
              <w:t>Die in Artikel 126 Absatz 2 Buchstabe c der</w:t>
            </w:r>
            <w:r w:rsidRPr="00ED753E">
              <w:t xml:space="preserve"> Verordnung</w:t>
            </w:r>
            <w:r w:rsidRPr="00ED753E">
              <w:rPr>
                <w:b/>
                <w:i/>
              </w:rPr>
              <w:t xml:space="preserve"> (EU) 2017/625 genannte</w:t>
            </w:r>
            <w:r w:rsidRPr="00ED753E">
              <w:t xml:space="preserve"> amtliche Bescheinigung, die mit Hunden und Katzen mitgeführt wird, die aus Drittländern und Drittlandsgebieten in die Union verbracht werden, </w:t>
            </w:r>
            <w:r w:rsidRPr="00ED753E">
              <w:rPr>
                <w:b/>
                <w:i/>
              </w:rPr>
              <w:t>um auf dem Unionsmarkt in Verkehr gebracht zu werden, enthält eine Attestierung</w:t>
            </w:r>
            <w:r w:rsidRPr="00ED753E">
              <w:t xml:space="preserve">, </w:t>
            </w:r>
            <w:r w:rsidRPr="00ED753E">
              <w:rPr>
                <w:b/>
                <w:i/>
              </w:rPr>
              <w:t>mit der</w:t>
            </w:r>
            <w:r w:rsidRPr="00ED753E">
              <w:t xml:space="preserve"> </w:t>
            </w:r>
            <w:r w:rsidRPr="00ED753E">
              <w:lastRenderedPageBreak/>
              <w:t xml:space="preserve">die </w:t>
            </w:r>
            <w:r w:rsidRPr="00ED753E">
              <w:rPr>
                <w:b/>
                <w:i/>
              </w:rPr>
              <w:t>Einhaltung des Absatzes 1 des vorliegenden Artikels bescheinigt wird</w:t>
            </w:r>
            <w:r w:rsidRPr="00ED753E">
              <w:t>.</w:t>
            </w:r>
          </w:p>
        </w:tc>
      </w:tr>
    </w:tbl>
    <w:p w14:paraId="7AB3B426" w14:textId="1ABBECD8" w:rsidR="009D3606" w:rsidRPr="00ED753E" w:rsidRDefault="00DA1C30" w:rsidP="009D3606">
      <w:pPr>
        <w:pStyle w:val="AmNumberTabs"/>
      </w:pPr>
      <w:r w:rsidRPr="00ED753E">
        <w:lastRenderedPageBreak/>
        <w:t>Abänderung</w:t>
      </w:r>
      <w:r w:rsidR="009D3606" w:rsidRPr="00ED753E">
        <w:tab/>
      </w:r>
      <w:r w:rsidR="009D3606" w:rsidRPr="00ED753E">
        <w:tab/>
        <w:t>219</w:t>
      </w:r>
    </w:p>
    <w:p w14:paraId="5B1320A5" w14:textId="77777777" w:rsidR="009D3606" w:rsidRPr="00ED753E" w:rsidRDefault="009D3606" w:rsidP="009D3606"/>
    <w:p w14:paraId="07D84A1D" w14:textId="77777777" w:rsidR="009D3606" w:rsidRPr="00ED753E" w:rsidRDefault="009D3606" w:rsidP="009D3606">
      <w:pPr>
        <w:pStyle w:val="NormalBold"/>
        <w:keepNext/>
      </w:pPr>
      <w:r w:rsidRPr="00ED753E">
        <w:t>Vorschlag für eine Verordnung</w:t>
      </w:r>
    </w:p>
    <w:p w14:paraId="0F9FEACB" w14:textId="77777777" w:rsidR="009D3606" w:rsidRPr="00ED753E" w:rsidRDefault="009D3606" w:rsidP="009D3606">
      <w:pPr>
        <w:pStyle w:val="NormalBold"/>
      </w:pPr>
      <w:r w:rsidRPr="00ED753E">
        <w:t>Artikel 21 – Absatz 4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A87DAEE" w14:textId="77777777" w:rsidTr="00A01C8A">
        <w:trPr>
          <w:jc w:val="center"/>
        </w:trPr>
        <w:tc>
          <w:tcPr>
            <w:tcW w:w="9752" w:type="dxa"/>
            <w:gridSpan w:val="2"/>
          </w:tcPr>
          <w:p w14:paraId="04FF2054" w14:textId="77777777" w:rsidR="009D3606" w:rsidRPr="00ED753E" w:rsidRDefault="009D3606" w:rsidP="00A01C8A">
            <w:pPr>
              <w:keepNext/>
            </w:pPr>
          </w:p>
        </w:tc>
      </w:tr>
      <w:tr w:rsidR="009D3606" w:rsidRPr="00ED753E" w14:paraId="271244CF" w14:textId="77777777" w:rsidTr="00A01C8A">
        <w:trPr>
          <w:jc w:val="center"/>
        </w:trPr>
        <w:tc>
          <w:tcPr>
            <w:tcW w:w="4876" w:type="dxa"/>
          </w:tcPr>
          <w:p w14:paraId="58E6C0F0" w14:textId="77777777" w:rsidR="009D3606" w:rsidRPr="00ED753E" w:rsidRDefault="009D3606" w:rsidP="00A01C8A">
            <w:pPr>
              <w:pStyle w:val="ColumnHeading"/>
              <w:keepNext/>
            </w:pPr>
            <w:r w:rsidRPr="00ED753E">
              <w:t>Vorschlag der Kommission</w:t>
            </w:r>
          </w:p>
        </w:tc>
        <w:tc>
          <w:tcPr>
            <w:tcW w:w="4876" w:type="dxa"/>
          </w:tcPr>
          <w:p w14:paraId="2784A748" w14:textId="77777777" w:rsidR="009D3606" w:rsidRPr="00ED753E" w:rsidRDefault="009D3606" w:rsidP="00A01C8A">
            <w:pPr>
              <w:pStyle w:val="ColumnHeading"/>
              <w:keepNext/>
            </w:pPr>
            <w:r w:rsidRPr="00ED753E">
              <w:t>Geänderter Text</w:t>
            </w:r>
          </w:p>
        </w:tc>
      </w:tr>
      <w:tr w:rsidR="009D3606" w:rsidRPr="00ED753E" w14:paraId="36E26302" w14:textId="77777777" w:rsidTr="00A01C8A">
        <w:trPr>
          <w:jc w:val="center"/>
        </w:trPr>
        <w:tc>
          <w:tcPr>
            <w:tcW w:w="4876" w:type="dxa"/>
          </w:tcPr>
          <w:p w14:paraId="02E66FE7" w14:textId="77777777" w:rsidR="009D3606" w:rsidRPr="00ED753E" w:rsidRDefault="009D3606" w:rsidP="00A01C8A">
            <w:pPr>
              <w:pStyle w:val="Normal6"/>
            </w:pPr>
            <w:r w:rsidRPr="00ED753E">
              <w:rPr>
                <w:b/>
                <w:i/>
              </w:rPr>
              <w:t xml:space="preserve">(4) </w:t>
            </w:r>
            <w:r w:rsidRPr="00ED753E">
              <w:rPr>
                <w:b/>
                <w:i/>
              </w:rPr>
              <w:tab/>
            </w:r>
            <w:r w:rsidRPr="00ED753E">
              <w:t>Unbeschadet des Artikels 10 Absatz 1 Buchstabe a der Verordnung (EU) Nr. 576/2013 und des Artikels 74 Absatz 1 der Verordnung (EU) 2020/692</w:t>
            </w:r>
            <w:r w:rsidRPr="00ED753E">
              <w:rPr>
                <w:vertAlign w:val="superscript"/>
              </w:rPr>
              <w:t>11</w:t>
            </w:r>
            <w:r w:rsidRPr="00ED753E">
              <w:t xml:space="preserve"> werden Hunde und Katzen, die in die Union verbracht werden, mit einem Mikrochip gemäß Artikel </w:t>
            </w:r>
            <w:r w:rsidRPr="00ED753E">
              <w:rPr>
                <w:b/>
                <w:i/>
              </w:rPr>
              <w:t>17 Absatz 1 identifiziert</w:t>
            </w:r>
            <w:r w:rsidRPr="00ED753E">
              <w:t xml:space="preserve">, </w:t>
            </w:r>
            <w:r w:rsidRPr="00ED753E">
              <w:rPr>
                <w:b/>
                <w:i/>
              </w:rPr>
              <w:t>der</w:t>
            </w:r>
            <w:r w:rsidRPr="00ED753E">
              <w:t xml:space="preserve"> die </w:t>
            </w:r>
            <w:r w:rsidRPr="00ED753E">
              <w:rPr>
                <w:b/>
                <w:i/>
              </w:rPr>
              <w:t>Rückverfolgbarkeit ermöglicht</w:t>
            </w:r>
            <w:r w:rsidRPr="00ED753E">
              <w:t>.</w:t>
            </w:r>
          </w:p>
        </w:tc>
        <w:tc>
          <w:tcPr>
            <w:tcW w:w="4876" w:type="dxa"/>
          </w:tcPr>
          <w:p w14:paraId="5D5F94F5" w14:textId="77777777" w:rsidR="009D3606" w:rsidRPr="00ED753E" w:rsidRDefault="009D3606" w:rsidP="00A01C8A">
            <w:pPr>
              <w:pStyle w:val="Normal6"/>
              <w:rPr>
                <w:szCs w:val="24"/>
              </w:rPr>
            </w:pPr>
            <w:r w:rsidRPr="00ED753E">
              <w:rPr>
                <w:b/>
                <w:i/>
              </w:rPr>
              <w:t>(3</w:t>
            </w:r>
            <w:r w:rsidRPr="00ED753E">
              <w:t>) Unbeschadet des Artikels 10 Absatz 1 Buchstabe a der Verordnung (EU) Nr. 576/2013 und des Artikels 74 Absatz 1 der Verordnung (EU) 2020/692</w:t>
            </w:r>
            <w:r w:rsidRPr="00ED753E">
              <w:rPr>
                <w:vertAlign w:val="superscript"/>
              </w:rPr>
              <w:t>11</w:t>
            </w:r>
            <w:r w:rsidRPr="00ED753E">
              <w:t xml:space="preserve"> werden Hunde und Katzen, die in die Union verbracht werden, </w:t>
            </w:r>
            <w:r w:rsidRPr="00ED753E">
              <w:rPr>
                <w:b/>
                <w:i/>
              </w:rPr>
              <w:t xml:space="preserve">um auf dem Unionsmarkt in Verkehr gebracht zu werden, vor ihrem Eingang in die Union von einem Tierarzt </w:t>
            </w:r>
            <w:r w:rsidRPr="00ED753E">
              <w:t xml:space="preserve">mit einem Mikrochip gemäß </w:t>
            </w:r>
            <w:r w:rsidRPr="00ED753E">
              <w:rPr>
                <w:b/>
                <w:i/>
              </w:rPr>
              <w:t xml:space="preserve">Anhang II gekennzeichnet. Der Einführer stellt sicher, dass Hunde und Katzen binnen zwei Arbeitstagen nach ihrem Eingang in die Union von einem Tierarzt in einer nationalen Datenbank gemäß </w:t>
            </w:r>
            <w:r w:rsidRPr="00ED753E">
              <w:t>Artikel </w:t>
            </w:r>
            <w:r w:rsidRPr="00ED753E">
              <w:rPr>
                <w:b/>
                <w:i/>
              </w:rPr>
              <w:t>19 registriert werden.</w:t>
            </w:r>
            <w:r w:rsidRPr="00ED753E">
              <w:t xml:space="preserve"> </w:t>
            </w:r>
            <w:r w:rsidRPr="00ED753E">
              <w:rPr>
                <w:b/>
                <w:i/>
              </w:rPr>
              <w:t>Die Mitgliedstaaten können die Registrierung durch andere Personen als Tierärzte erlauben, sofern sie Vorkehrungen dafür getroffen haben, dass die in die Datenbank eingegebenen Angaben richtig sind.</w:t>
            </w:r>
          </w:p>
        </w:tc>
      </w:tr>
      <w:tr w:rsidR="009D3606" w:rsidRPr="00ED753E" w14:paraId="76B1D693" w14:textId="77777777" w:rsidTr="00A01C8A">
        <w:trPr>
          <w:jc w:val="center"/>
        </w:trPr>
        <w:tc>
          <w:tcPr>
            <w:tcW w:w="4876" w:type="dxa"/>
          </w:tcPr>
          <w:p w14:paraId="25FD12B4" w14:textId="77777777" w:rsidR="009D3606" w:rsidRPr="00ED753E" w:rsidRDefault="009D3606" w:rsidP="00A01C8A">
            <w:pPr>
              <w:pStyle w:val="Normal6"/>
            </w:pPr>
            <w:r w:rsidRPr="00ED753E">
              <w:t>__________________</w:t>
            </w:r>
          </w:p>
        </w:tc>
        <w:tc>
          <w:tcPr>
            <w:tcW w:w="4876" w:type="dxa"/>
          </w:tcPr>
          <w:p w14:paraId="78C34819" w14:textId="77777777" w:rsidR="009D3606" w:rsidRPr="00ED753E" w:rsidRDefault="009D3606" w:rsidP="00A01C8A">
            <w:pPr>
              <w:pStyle w:val="Normal6"/>
              <w:rPr>
                <w:szCs w:val="24"/>
              </w:rPr>
            </w:pPr>
            <w:r w:rsidRPr="00ED753E">
              <w:t>__________________</w:t>
            </w:r>
          </w:p>
        </w:tc>
      </w:tr>
      <w:tr w:rsidR="009D3606" w:rsidRPr="00ED753E" w14:paraId="520BCAAE" w14:textId="77777777" w:rsidTr="00A01C8A">
        <w:trPr>
          <w:jc w:val="center"/>
        </w:trPr>
        <w:tc>
          <w:tcPr>
            <w:tcW w:w="4876" w:type="dxa"/>
          </w:tcPr>
          <w:p w14:paraId="1F81AA09" w14:textId="77777777" w:rsidR="009D3606" w:rsidRPr="00ED753E" w:rsidRDefault="009D3606" w:rsidP="00A01C8A">
            <w:pPr>
              <w:pStyle w:val="Normal6"/>
            </w:pPr>
            <w:r w:rsidRPr="00ED753E">
              <w:rPr>
                <w:vertAlign w:val="superscript"/>
              </w:rPr>
              <w:t>11</w:t>
            </w:r>
            <w:r w:rsidRPr="00ED753E">
              <w:t xml:space="preserve"> Delegierte Verordnung (EU) 2020/692 der Kommission vom 30. Januar 2020 zur Ergänzung der Verordnung (EU) 2016/429 des Europäischen Parlaments und des Rates hinsichtlich Vorschriften für den Eingang von Sendungen von bestimmten Tieren, bestimmtem Zuchtmaterial und bestimmten Erzeugnissen tierischen Ursprungs in die Union und für deren anschließende Verbringung und Handhabung (ABl. L 174 vom 3.6.2020, S. 379).</w:t>
            </w:r>
          </w:p>
        </w:tc>
        <w:tc>
          <w:tcPr>
            <w:tcW w:w="4876" w:type="dxa"/>
          </w:tcPr>
          <w:p w14:paraId="4C64CCA6" w14:textId="77777777" w:rsidR="009D3606" w:rsidRPr="00ED753E" w:rsidRDefault="009D3606" w:rsidP="00A01C8A">
            <w:pPr>
              <w:pStyle w:val="Normal6"/>
              <w:rPr>
                <w:szCs w:val="24"/>
              </w:rPr>
            </w:pPr>
            <w:r w:rsidRPr="00ED753E">
              <w:rPr>
                <w:vertAlign w:val="superscript"/>
              </w:rPr>
              <w:t>11</w:t>
            </w:r>
            <w:r w:rsidRPr="00ED753E">
              <w:t xml:space="preserve"> Delegierte Verordnung (EU) 2020/692 der Kommission vom 30. Januar 2020 zur Ergänzung der Verordnung (EU) 2016/429 des Europäischen Parlaments und des Rates hinsichtlich Vorschriften für den Eingang von Sendungen von bestimmten Tieren, bestimmtem Zuchtmaterial und bestimmten Erzeugnissen tierischen Ursprungs in die Union und für deren anschließende Verbringung und Handhabung (ABl. L 174 vom 3.6.2020, S. 379).</w:t>
            </w:r>
          </w:p>
        </w:tc>
      </w:tr>
    </w:tbl>
    <w:p w14:paraId="553F4CCA" w14:textId="77777777" w:rsidR="004D7792" w:rsidRPr="00ED753E" w:rsidRDefault="004D7792" w:rsidP="009D3606">
      <w:pPr>
        <w:pStyle w:val="AmNumberTabs"/>
      </w:pPr>
    </w:p>
    <w:p w14:paraId="59FEF05E" w14:textId="77777777" w:rsidR="00F55B92" w:rsidRPr="00ED753E" w:rsidRDefault="00F55B92" w:rsidP="00F55B92">
      <w:pPr>
        <w:pStyle w:val="AmNumberTabs"/>
      </w:pPr>
      <w:r w:rsidRPr="00ED753E">
        <w:t>Abänderung</w:t>
      </w:r>
      <w:r w:rsidRPr="00ED753E">
        <w:tab/>
      </w:r>
      <w:r w:rsidRPr="00ED753E">
        <w:tab/>
        <w:t>306</w:t>
      </w:r>
    </w:p>
    <w:p w14:paraId="24582AB4" w14:textId="77777777" w:rsidR="00F55B92" w:rsidRPr="00ED753E" w:rsidRDefault="00F55B92" w:rsidP="00F55B92">
      <w:pPr>
        <w:pStyle w:val="NormalBold12b"/>
      </w:pPr>
      <w:r w:rsidRPr="00ED753E">
        <w:lastRenderedPageBreak/>
        <w:t>Vorschlag für eine Verordnung</w:t>
      </w:r>
    </w:p>
    <w:p w14:paraId="656B0C16" w14:textId="77777777" w:rsidR="00F55B92" w:rsidRPr="00ED753E" w:rsidRDefault="00F55B92" w:rsidP="00F55B92">
      <w:pPr>
        <w:pStyle w:val="NormalBold"/>
      </w:pPr>
      <w:r w:rsidRPr="00ED753E">
        <w:t>Artikel 21 – Absatz 4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B92" w:rsidRPr="00ED753E" w14:paraId="760B5089" w14:textId="77777777" w:rsidTr="00A8436A">
        <w:trPr>
          <w:trHeight w:hRule="exact" w:val="240"/>
          <w:jc w:val="center"/>
        </w:trPr>
        <w:tc>
          <w:tcPr>
            <w:tcW w:w="9752" w:type="dxa"/>
            <w:gridSpan w:val="2"/>
            <w:tcBorders>
              <w:top w:val="nil"/>
              <w:left w:val="nil"/>
              <w:bottom w:val="nil"/>
              <w:right w:val="nil"/>
            </w:tcBorders>
          </w:tcPr>
          <w:p w14:paraId="56BB99E2" w14:textId="77777777" w:rsidR="00F55B92" w:rsidRPr="00ED753E" w:rsidRDefault="00F55B92" w:rsidP="00A8436A"/>
        </w:tc>
      </w:tr>
      <w:tr w:rsidR="00F55B92" w:rsidRPr="00ED753E" w14:paraId="4D79CDC8" w14:textId="77777777" w:rsidTr="00A8436A">
        <w:trPr>
          <w:trHeight w:val="240"/>
          <w:jc w:val="center"/>
        </w:trPr>
        <w:tc>
          <w:tcPr>
            <w:tcW w:w="4876" w:type="dxa"/>
            <w:tcBorders>
              <w:top w:val="nil"/>
              <w:left w:val="nil"/>
              <w:bottom w:val="nil"/>
              <w:right w:val="nil"/>
            </w:tcBorders>
          </w:tcPr>
          <w:p w14:paraId="2B1D8504" w14:textId="77777777" w:rsidR="00F55B92" w:rsidRPr="00ED753E" w:rsidRDefault="00F55B92" w:rsidP="00A8436A">
            <w:pPr>
              <w:pStyle w:val="AmColumnHeading"/>
            </w:pPr>
            <w:r w:rsidRPr="00ED753E">
              <w:t>Vorschlag der Kommission</w:t>
            </w:r>
          </w:p>
        </w:tc>
        <w:tc>
          <w:tcPr>
            <w:tcW w:w="4876" w:type="dxa"/>
            <w:tcBorders>
              <w:top w:val="nil"/>
              <w:left w:val="nil"/>
              <w:bottom w:val="nil"/>
              <w:right w:val="nil"/>
            </w:tcBorders>
          </w:tcPr>
          <w:p w14:paraId="2684BE00" w14:textId="77777777" w:rsidR="00F55B92" w:rsidRPr="00ED753E" w:rsidRDefault="00F55B92" w:rsidP="00A8436A">
            <w:pPr>
              <w:pStyle w:val="AmColumnHeading"/>
            </w:pPr>
            <w:r w:rsidRPr="00ED753E">
              <w:t>Geänderter Text</w:t>
            </w:r>
          </w:p>
        </w:tc>
      </w:tr>
      <w:tr w:rsidR="00F55B92" w:rsidRPr="00ED753E" w14:paraId="07CC11F0" w14:textId="77777777" w:rsidTr="00A8436A">
        <w:trPr>
          <w:jc w:val="center"/>
        </w:trPr>
        <w:tc>
          <w:tcPr>
            <w:tcW w:w="4876" w:type="dxa"/>
            <w:tcBorders>
              <w:top w:val="nil"/>
              <w:left w:val="nil"/>
              <w:bottom w:val="nil"/>
              <w:right w:val="nil"/>
            </w:tcBorders>
          </w:tcPr>
          <w:p w14:paraId="54D84BF2" w14:textId="77777777" w:rsidR="00F55B92" w:rsidRPr="00ED753E" w:rsidRDefault="00F55B92" w:rsidP="00A8436A">
            <w:pPr>
              <w:pStyle w:val="Normal6a"/>
            </w:pPr>
            <w:r w:rsidRPr="00ED753E">
              <w:t xml:space="preserve">Sind die in die Union verbrachten Hunde oder Katzen noch nicht in einer Datenbank eines Mitgliedstaats gemäß Artikel 19 Absatz 1 registriert, so </w:t>
            </w:r>
            <w:r w:rsidRPr="00ED753E">
              <w:rPr>
                <w:b/>
                <w:i/>
              </w:rPr>
              <w:t>stellt</w:t>
            </w:r>
            <w:r w:rsidRPr="00ED753E">
              <w:t xml:space="preserve"> der </w:t>
            </w:r>
            <w:r w:rsidRPr="00ED753E">
              <w:rPr>
                <w:b/>
                <w:i/>
              </w:rPr>
              <w:t>Eigentümer oder</w:t>
            </w:r>
            <w:r w:rsidRPr="00ED753E">
              <w:t xml:space="preserve"> die für das Tier </w:t>
            </w:r>
            <w:r w:rsidRPr="00ED753E">
              <w:rPr>
                <w:b/>
                <w:i/>
              </w:rPr>
              <w:t>verantwortliche</w:t>
            </w:r>
            <w:r w:rsidRPr="00ED753E">
              <w:t xml:space="preserve"> Person</w:t>
            </w:r>
            <w:r w:rsidRPr="00ED753E">
              <w:rPr>
                <w:b/>
                <w:i/>
              </w:rPr>
              <w:t xml:space="preserve"> sicher</w:t>
            </w:r>
            <w:r w:rsidRPr="00ED753E">
              <w:t xml:space="preserve">, </w:t>
            </w:r>
            <w:r w:rsidRPr="00ED753E">
              <w:rPr>
                <w:b/>
                <w:i/>
              </w:rPr>
              <w:t>dass</w:t>
            </w:r>
            <w:r w:rsidRPr="00ED753E">
              <w:t xml:space="preserve"> die </w:t>
            </w:r>
            <w:r w:rsidRPr="00ED753E">
              <w:rPr>
                <w:b/>
                <w:i/>
              </w:rPr>
              <w:t>Tiere innerhalb von 48 Stunden nach ihrer Ankunft in einer der Datenbanken der Mitgliedstaaten registriert werden</w:t>
            </w:r>
            <w:r w:rsidRPr="00ED753E">
              <w:t>.</w:t>
            </w:r>
          </w:p>
        </w:tc>
        <w:tc>
          <w:tcPr>
            <w:tcW w:w="4876" w:type="dxa"/>
            <w:tcBorders>
              <w:top w:val="nil"/>
              <w:left w:val="nil"/>
              <w:bottom w:val="nil"/>
              <w:right w:val="nil"/>
            </w:tcBorders>
          </w:tcPr>
          <w:p w14:paraId="08E65809" w14:textId="77777777" w:rsidR="00F55B92" w:rsidRPr="00ED753E" w:rsidRDefault="00F55B92" w:rsidP="00A8436A">
            <w:pPr>
              <w:pStyle w:val="Normal6a"/>
            </w:pPr>
            <w:r w:rsidRPr="00ED753E">
              <w:t xml:space="preserve">Sind die in die Union verbrachten Hunde oder Katzen noch nicht in einer Datenbank eines Mitgliedstaats gemäß Artikel 19 Absatz 1 registriert, so </w:t>
            </w:r>
            <w:r w:rsidRPr="00ED753E">
              <w:rPr>
                <w:b/>
                <w:i/>
              </w:rPr>
              <w:t>werden sie von einem Tierarzt in</w:t>
            </w:r>
            <w:r w:rsidRPr="00ED753E">
              <w:t xml:space="preserve"> der </w:t>
            </w:r>
            <w:r w:rsidRPr="00ED753E">
              <w:rPr>
                <w:b/>
                <w:i/>
              </w:rPr>
              <w:t xml:space="preserve">Datenbank des Mitgliedstaats, in den sie eingeführt werden, registriert. </w:t>
            </w:r>
            <w:r w:rsidRPr="00ED753E">
              <w:t xml:space="preserve">Die </w:t>
            </w:r>
            <w:r w:rsidRPr="00ED753E">
              <w:rPr>
                <w:b/>
                <w:i/>
              </w:rPr>
              <w:t xml:space="preserve">Registrierung erfolgt auf den Namen des Eigentümers oder der </w:t>
            </w:r>
            <w:r w:rsidRPr="00ED753E">
              <w:t xml:space="preserve">für das Tier </w:t>
            </w:r>
            <w:r w:rsidRPr="00ED753E">
              <w:rPr>
                <w:b/>
                <w:i/>
              </w:rPr>
              <w:t>verantwortlichen</w:t>
            </w:r>
            <w:r w:rsidRPr="00ED753E">
              <w:t xml:space="preserve"> Person, </w:t>
            </w:r>
            <w:r w:rsidRPr="00ED753E">
              <w:rPr>
                <w:b/>
                <w:i/>
              </w:rPr>
              <w:t>und der gemäß Absatz 2 gelistete Herkunftsbetrieb wird erfasst.</w:t>
            </w:r>
            <w:r w:rsidRPr="00ED753E">
              <w:t xml:space="preserve"> Die </w:t>
            </w:r>
            <w:r w:rsidRPr="00ED753E">
              <w:rPr>
                <w:b/>
                <w:i/>
              </w:rPr>
              <w:t>Mitgliedstaaten können die Registrierung durch andere Personen als Tierärzte erlauben, sofern sie Vorkehrungen dafür getroffen haben, dass die in die Datenbank eingegebenen Angaben richtig sind</w:t>
            </w:r>
            <w:r w:rsidRPr="00ED753E">
              <w:t>.</w:t>
            </w:r>
          </w:p>
        </w:tc>
      </w:tr>
    </w:tbl>
    <w:p w14:paraId="3AD8CE4C" w14:textId="77777777" w:rsidR="00F55B92" w:rsidRPr="00ED753E" w:rsidRDefault="00F55B92" w:rsidP="00F55B92"/>
    <w:p w14:paraId="2A6F1699" w14:textId="77777777" w:rsidR="009D3606" w:rsidRPr="00ED753E" w:rsidRDefault="009D3606" w:rsidP="00F55B92"/>
    <w:p w14:paraId="02C2AF06" w14:textId="4E760694" w:rsidR="009D3606" w:rsidRPr="00ED753E" w:rsidRDefault="00DA1C30" w:rsidP="009D3606">
      <w:pPr>
        <w:pStyle w:val="AmNumberTabs"/>
      </w:pPr>
      <w:r w:rsidRPr="00ED753E">
        <w:t>Abänderung</w:t>
      </w:r>
      <w:r w:rsidR="009D3606" w:rsidRPr="00ED753E">
        <w:tab/>
      </w:r>
      <w:r w:rsidR="009D3606" w:rsidRPr="00ED753E">
        <w:tab/>
        <w:t>221</w:t>
      </w:r>
    </w:p>
    <w:p w14:paraId="01C11894" w14:textId="77777777" w:rsidR="009D3606" w:rsidRPr="00ED753E" w:rsidRDefault="009D3606" w:rsidP="009D3606"/>
    <w:p w14:paraId="67D89D5D" w14:textId="77777777" w:rsidR="009D3606" w:rsidRPr="00ED753E" w:rsidRDefault="009D3606" w:rsidP="009D3606">
      <w:pPr>
        <w:pStyle w:val="NormalBold"/>
        <w:keepNext/>
      </w:pPr>
      <w:r w:rsidRPr="00ED753E">
        <w:t>Vorschlag für eine Verordnung</w:t>
      </w:r>
    </w:p>
    <w:p w14:paraId="7C19E114" w14:textId="77777777" w:rsidR="009D3606" w:rsidRPr="00ED753E" w:rsidRDefault="009D3606" w:rsidP="009D3606">
      <w:pPr>
        <w:pStyle w:val="NormalBold"/>
      </w:pPr>
      <w:r w:rsidRPr="00ED753E">
        <w:t>Artikel 21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82BF0E1" w14:textId="77777777" w:rsidTr="00A01C8A">
        <w:trPr>
          <w:jc w:val="center"/>
        </w:trPr>
        <w:tc>
          <w:tcPr>
            <w:tcW w:w="9752" w:type="dxa"/>
            <w:gridSpan w:val="2"/>
          </w:tcPr>
          <w:p w14:paraId="07DCAED6" w14:textId="77777777" w:rsidR="009D3606" w:rsidRPr="00ED753E" w:rsidRDefault="009D3606" w:rsidP="00A01C8A">
            <w:pPr>
              <w:keepNext/>
            </w:pPr>
          </w:p>
        </w:tc>
      </w:tr>
      <w:tr w:rsidR="009D3606" w:rsidRPr="00ED753E" w14:paraId="3351A7B7" w14:textId="77777777" w:rsidTr="00A01C8A">
        <w:trPr>
          <w:jc w:val="center"/>
        </w:trPr>
        <w:tc>
          <w:tcPr>
            <w:tcW w:w="4876" w:type="dxa"/>
          </w:tcPr>
          <w:p w14:paraId="08C4B6DE" w14:textId="77777777" w:rsidR="009D3606" w:rsidRPr="00ED753E" w:rsidRDefault="009D3606" w:rsidP="00A01C8A">
            <w:pPr>
              <w:pStyle w:val="ColumnHeading"/>
              <w:keepNext/>
            </w:pPr>
            <w:r w:rsidRPr="00ED753E">
              <w:t>Vorschlag der Kommission</w:t>
            </w:r>
          </w:p>
        </w:tc>
        <w:tc>
          <w:tcPr>
            <w:tcW w:w="4876" w:type="dxa"/>
          </w:tcPr>
          <w:p w14:paraId="7DA80EED" w14:textId="77777777" w:rsidR="009D3606" w:rsidRPr="00ED753E" w:rsidRDefault="009D3606" w:rsidP="00A01C8A">
            <w:pPr>
              <w:pStyle w:val="ColumnHeading"/>
              <w:keepNext/>
            </w:pPr>
            <w:r w:rsidRPr="00ED753E">
              <w:t>Geänderter Text</w:t>
            </w:r>
          </w:p>
        </w:tc>
      </w:tr>
      <w:tr w:rsidR="009D3606" w:rsidRPr="00ED753E" w14:paraId="0BB14F2F" w14:textId="77777777" w:rsidTr="00A01C8A">
        <w:trPr>
          <w:jc w:val="center"/>
        </w:trPr>
        <w:tc>
          <w:tcPr>
            <w:tcW w:w="4876" w:type="dxa"/>
          </w:tcPr>
          <w:p w14:paraId="5E9BD6A5" w14:textId="77777777" w:rsidR="009D3606" w:rsidRPr="00ED753E" w:rsidRDefault="009D3606" w:rsidP="00A01C8A">
            <w:pPr>
              <w:pStyle w:val="Normal6"/>
            </w:pPr>
          </w:p>
        </w:tc>
        <w:tc>
          <w:tcPr>
            <w:tcW w:w="4876" w:type="dxa"/>
          </w:tcPr>
          <w:p w14:paraId="1B865681" w14:textId="77777777" w:rsidR="009D3606" w:rsidRPr="00ED753E" w:rsidRDefault="009D3606" w:rsidP="00A01C8A">
            <w:pPr>
              <w:pStyle w:val="Normal6"/>
              <w:rPr>
                <w:szCs w:val="24"/>
              </w:rPr>
            </w:pPr>
            <w:r w:rsidRPr="00ED753E">
              <w:rPr>
                <w:b/>
                <w:i/>
              </w:rPr>
              <w:t>4a)</w:t>
            </w:r>
            <w:r w:rsidRPr="00ED753E">
              <w:rPr>
                <w:b/>
                <w:i/>
              </w:rPr>
              <w:tab/>
              <w:t>Die Verbringung von Hunden und Katzen in die Union zu nichtkommerziellen Zwecken im Sinne von Artikel 4 Nummer 14 der Verordnung (EU) 2016/429 wird von ihren Eigentümern mindestens fünf Arbeitstage vor dem Überschreiten der Grenze der Union in einer Online-Reisedatenbank der Union für Heimtiere vorangemeldet, es sei denn,</w:t>
            </w:r>
          </w:p>
        </w:tc>
      </w:tr>
      <w:tr w:rsidR="009D3606" w:rsidRPr="00ED753E" w14:paraId="22798B3A" w14:textId="77777777" w:rsidTr="00A01C8A">
        <w:trPr>
          <w:jc w:val="center"/>
        </w:trPr>
        <w:tc>
          <w:tcPr>
            <w:tcW w:w="4876" w:type="dxa"/>
          </w:tcPr>
          <w:p w14:paraId="2C377A05" w14:textId="77777777" w:rsidR="009D3606" w:rsidRPr="00ED753E" w:rsidRDefault="009D3606" w:rsidP="00A01C8A">
            <w:pPr>
              <w:pStyle w:val="Normal6"/>
            </w:pPr>
          </w:p>
        </w:tc>
        <w:tc>
          <w:tcPr>
            <w:tcW w:w="4876" w:type="dxa"/>
          </w:tcPr>
          <w:p w14:paraId="6750D147" w14:textId="77777777" w:rsidR="009D3606" w:rsidRPr="00ED753E" w:rsidRDefault="009D3606" w:rsidP="00A01C8A">
            <w:pPr>
              <w:pStyle w:val="Normal6"/>
              <w:rPr>
                <w:szCs w:val="24"/>
              </w:rPr>
            </w:pPr>
            <w:r w:rsidRPr="00ED753E">
              <w:rPr>
                <w:b/>
                <w:i/>
              </w:rPr>
              <w:t>(a) die Hunde oder Katzen werden unmittelbar aus Drittländern in die Union verbracht, die gemäß Artikel 13 Absatz 1 der Verordnung (EU) Nr. 576/2013 gelistet sind;</w:t>
            </w:r>
          </w:p>
        </w:tc>
      </w:tr>
      <w:tr w:rsidR="009D3606" w:rsidRPr="00ED753E" w14:paraId="740D28F7" w14:textId="77777777" w:rsidTr="00A01C8A">
        <w:trPr>
          <w:jc w:val="center"/>
        </w:trPr>
        <w:tc>
          <w:tcPr>
            <w:tcW w:w="4876" w:type="dxa"/>
          </w:tcPr>
          <w:p w14:paraId="2BDF0245" w14:textId="77777777" w:rsidR="009D3606" w:rsidRPr="00ED753E" w:rsidRDefault="009D3606" w:rsidP="00A01C8A">
            <w:pPr>
              <w:pStyle w:val="Normal6"/>
            </w:pPr>
          </w:p>
        </w:tc>
        <w:tc>
          <w:tcPr>
            <w:tcW w:w="4876" w:type="dxa"/>
          </w:tcPr>
          <w:p w14:paraId="2566CE82" w14:textId="77777777" w:rsidR="009D3606" w:rsidRPr="00ED753E" w:rsidRDefault="009D3606" w:rsidP="00A01C8A">
            <w:pPr>
              <w:pStyle w:val="Normal6"/>
              <w:rPr>
                <w:szCs w:val="24"/>
              </w:rPr>
            </w:pPr>
            <w:r w:rsidRPr="00ED753E">
              <w:rPr>
                <w:b/>
                <w:i/>
              </w:rPr>
              <w:t xml:space="preserve">(b) die Hunde oder Katzen sind in einer in Artikel 19 Absatz 1 genannten Datenbank </w:t>
            </w:r>
            <w:r w:rsidRPr="00ED753E">
              <w:rPr>
                <w:b/>
                <w:i/>
              </w:rPr>
              <w:lastRenderedPageBreak/>
              <w:t>eines Mitgliedstaats registriert. Der Eigentümer meldet vorab die Identität des Hundes oder der Katze und gegebenenfalls die Identität der befugten Person, die mit dem Hund oder der Katze reist, die Identifikationsnummer des Mikrochips des Hundes oder der Katze, das Hauptreiseziel in der Union und gegebenenfalls das geplante Datum und den geplanten Ort der Ausreise aus der Union. Verbleibt der Hund oder die Katze mehr als vier Monate in der Union, so trägt der Eigentümer dafür Sorge, dass der Hund oder die Katze binnen fünf Arbeitstagen nach dem Ablauf des vierten Monats in der Datenbank des Wohnsitzmitgliedstaats registriert wird.</w:t>
            </w:r>
          </w:p>
        </w:tc>
      </w:tr>
      <w:tr w:rsidR="009D3606" w:rsidRPr="00ED753E" w14:paraId="52C454FF" w14:textId="77777777" w:rsidTr="00A01C8A">
        <w:trPr>
          <w:jc w:val="center"/>
        </w:trPr>
        <w:tc>
          <w:tcPr>
            <w:tcW w:w="4876" w:type="dxa"/>
          </w:tcPr>
          <w:p w14:paraId="37E98078" w14:textId="77777777" w:rsidR="009D3606" w:rsidRPr="00ED753E" w:rsidRDefault="009D3606" w:rsidP="00A01C8A">
            <w:pPr>
              <w:pStyle w:val="Normal6"/>
            </w:pPr>
          </w:p>
        </w:tc>
        <w:tc>
          <w:tcPr>
            <w:tcW w:w="4876" w:type="dxa"/>
          </w:tcPr>
          <w:p w14:paraId="13F25570" w14:textId="77777777" w:rsidR="009D3606" w:rsidRPr="00ED753E" w:rsidRDefault="009D3606" w:rsidP="00A01C8A">
            <w:pPr>
              <w:pStyle w:val="Normal6"/>
              <w:rPr>
                <w:szCs w:val="24"/>
              </w:rPr>
            </w:pPr>
            <w:r w:rsidRPr="00ED753E">
              <w:rPr>
                <w:b/>
                <w:i/>
              </w:rPr>
              <w:t>Die Kommission erstellt und pflegt die in Unterabsatz 2 genannte Reisedatenbank der Union für Heimtiere und kann im Anschluss an ein öffentliches Auswahlverfahren gemäß den einschlägigen Bestimmungen des Titels VII der Verordnung (EU, Euratom) 2018/1046 die Entwicklung, die Pflege und den Betrieb dieser Datenbank einer unabhängigen Stelle übertragen. Der Zugang zu dieser Datenbank ist den zuständigen Behörden der Mitgliedstaaten vorbehalten.</w:t>
            </w:r>
          </w:p>
        </w:tc>
      </w:tr>
    </w:tbl>
    <w:p w14:paraId="3D9E5196" w14:textId="77777777" w:rsidR="004D7792" w:rsidRPr="00ED753E" w:rsidRDefault="004D7792" w:rsidP="009D3606">
      <w:pPr>
        <w:pStyle w:val="AmNumberTabs"/>
      </w:pPr>
    </w:p>
    <w:p w14:paraId="50FD9407" w14:textId="20E73A8D" w:rsidR="009D3606" w:rsidRPr="00ED753E" w:rsidRDefault="00DA1C30" w:rsidP="009D3606">
      <w:pPr>
        <w:pStyle w:val="AmNumberTabs"/>
      </w:pPr>
      <w:r w:rsidRPr="00ED753E">
        <w:t>Abänderung</w:t>
      </w:r>
      <w:r w:rsidR="009D3606" w:rsidRPr="00ED753E">
        <w:tab/>
      </w:r>
      <w:r w:rsidR="009D3606" w:rsidRPr="00ED753E">
        <w:tab/>
        <w:t>222</w:t>
      </w:r>
    </w:p>
    <w:p w14:paraId="2B249EC5" w14:textId="77777777" w:rsidR="009D3606" w:rsidRPr="00ED753E" w:rsidRDefault="009D3606" w:rsidP="009D3606"/>
    <w:p w14:paraId="36EBB752" w14:textId="77777777" w:rsidR="009D3606" w:rsidRPr="00ED753E" w:rsidRDefault="009D3606" w:rsidP="009D3606">
      <w:pPr>
        <w:pStyle w:val="NormalBold"/>
        <w:keepNext/>
      </w:pPr>
      <w:r w:rsidRPr="00ED753E">
        <w:t>Vorschlag für eine Verordnung</w:t>
      </w:r>
    </w:p>
    <w:p w14:paraId="0BE490C5" w14:textId="77777777" w:rsidR="009D3606" w:rsidRPr="00ED753E" w:rsidRDefault="009D3606" w:rsidP="009D3606">
      <w:pPr>
        <w:pStyle w:val="NormalBold"/>
      </w:pPr>
      <w:r w:rsidRPr="00ED753E">
        <w:t>Artikel 21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3AE7083" w14:textId="77777777" w:rsidTr="00A01C8A">
        <w:trPr>
          <w:jc w:val="center"/>
        </w:trPr>
        <w:tc>
          <w:tcPr>
            <w:tcW w:w="9752" w:type="dxa"/>
            <w:gridSpan w:val="2"/>
          </w:tcPr>
          <w:p w14:paraId="5A929016" w14:textId="77777777" w:rsidR="009D3606" w:rsidRPr="00ED753E" w:rsidRDefault="009D3606" w:rsidP="00A01C8A">
            <w:pPr>
              <w:keepNext/>
            </w:pPr>
          </w:p>
        </w:tc>
      </w:tr>
      <w:tr w:rsidR="009D3606" w:rsidRPr="00ED753E" w14:paraId="2508B25E" w14:textId="77777777" w:rsidTr="00A01C8A">
        <w:trPr>
          <w:jc w:val="center"/>
        </w:trPr>
        <w:tc>
          <w:tcPr>
            <w:tcW w:w="4876" w:type="dxa"/>
          </w:tcPr>
          <w:p w14:paraId="161F273C" w14:textId="77777777" w:rsidR="009D3606" w:rsidRPr="00ED753E" w:rsidRDefault="009D3606" w:rsidP="00A01C8A">
            <w:pPr>
              <w:pStyle w:val="ColumnHeading"/>
              <w:keepNext/>
            </w:pPr>
            <w:r w:rsidRPr="00ED753E">
              <w:t>Vorschlag der Kommission</w:t>
            </w:r>
          </w:p>
        </w:tc>
        <w:tc>
          <w:tcPr>
            <w:tcW w:w="4876" w:type="dxa"/>
          </w:tcPr>
          <w:p w14:paraId="4430F3E0" w14:textId="77777777" w:rsidR="009D3606" w:rsidRPr="00ED753E" w:rsidRDefault="009D3606" w:rsidP="00A01C8A">
            <w:pPr>
              <w:pStyle w:val="ColumnHeading"/>
              <w:keepNext/>
            </w:pPr>
            <w:r w:rsidRPr="00ED753E">
              <w:t>Geänderter Text</w:t>
            </w:r>
          </w:p>
        </w:tc>
      </w:tr>
      <w:tr w:rsidR="009D3606" w:rsidRPr="00ED753E" w14:paraId="58814F14" w14:textId="77777777" w:rsidTr="00A01C8A">
        <w:trPr>
          <w:jc w:val="center"/>
        </w:trPr>
        <w:tc>
          <w:tcPr>
            <w:tcW w:w="4876" w:type="dxa"/>
          </w:tcPr>
          <w:p w14:paraId="59AF7964" w14:textId="77777777" w:rsidR="009D3606" w:rsidRPr="00ED753E" w:rsidRDefault="009D3606" w:rsidP="00A01C8A">
            <w:pPr>
              <w:rPr>
                <w:b/>
                <w:i/>
              </w:rPr>
            </w:pPr>
            <w:r w:rsidRPr="00ED753E">
              <w:rPr>
                <w:b/>
                <w:i/>
              </w:rPr>
              <w:t xml:space="preserve">(5) </w:t>
            </w:r>
            <w:r w:rsidRPr="00ED753E">
              <w:rPr>
                <w:b/>
                <w:i/>
              </w:rPr>
              <w:tab/>
              <w:t>Der Kommission wird die Befugnis übertragen, im Wege von Durchführungsrechtsakten ein Verfahren für die Anerkennung gleichwertiger Bedingungen gemäß Absatz 1 Buchstabe b durch die Union festzulegen. Diese Durchführungsrechtsakte werden gemäß dem in Artikel 24 genannten Prüfverfahren erlassen.</w:t>
            </w:r>
          </w:p>
        </w:tc>
        <w:tc>
          <w:tcPr>
            <w:tcW w:w="4876" w:type="dxa"/>
          </w:tcPr>
          <w:p w14:paraId="3BD0E8D7" w14:textId="77777777" w:rsidR="009D3606" w:rsidRPr="00ED753E" w:rsidRDefault="009D3606" w:rsidP="00A01C8A">
            <w:pPr>
              <w:pStyle w:val="Normal6"/>
              <w:rPr>
                <w:szCs w:val="24"/>
              </w:rPr>
            </w:pPr>
            <w:r w:rsidRPr="00ED753E">
              <w:rPr>
                <w:b/>
                <w:i/>
              </w:rPr>
              <w:t>entfällt</w:t>
            </w:r>
          </w:p>
        </w:tc>
      </w:tr>
    </w:tbl>
    <w:p w14:paraId="73C39D56" w14:textId="77777777" w:rsidR="009D3606" w:rsidRPr="00ED753E" w:rsidRDefault="009D3606" w:rsidP="009D3606"/>
    <w:p w14:paraId="3277DBBD" w14:textId="77777777" w:rsidR="009D3606" w:rsidRPr="00ED753E" w:rsidRDefault="009D3606" w:rsidP="009D3606"/>
    <w:p w14:paraId="3B359FED" w14:textId="61BE0471" w:rsidR="009D3606" w:rsidRPr="00ED753E" w:rsidRDefault="00DA1C30" w:rsidP="009D3606">
      <w:pPr>
        <w:pStyle w:val="AmNumberTabs"/>
      </w:pPr>
      <w:r w:rsidRPr="00ED753E">
        <w:t>Abänderung</w:t>
      </w:r>
      <w:r w:rsidR="009D3606" w:rsidRPr="00ED753E">
        <w:tab/>
      </w:r>
      <w:r w:rsidR="009D3606" w:rsidRPr="00ED753E">
        <w:tab/>
        <w:t>223</w:t>
      </w:r>
    </w:p>
    <w:p w14:paraId="13451EC4" w14:textId="77777777" w:rsidR="009D3606" w:rsidRPr="00ED753E" w:rsidRDefault="009D3606" w:rsidP="009D3606"/>
    <w:p w14:paraId="5DBA0C9C" w14:textId="77777777" w:rsidR="009D3606" w:rsidRPr="00ED753E" w:rsidRDefault="009D3606" w:rsidP="009D3606">
      <w:pPr>
        <w:pStyle w:val="NormalBold"/>
        <w:keepNext/>
      </w:pPr>
      <w:r w:rsidRPr="00ED753E">
        <w:t>Vorschlag für eine Verordnung</w:t>
      </w:r>
    </w:p>
    <w:p w14:paraId="45829A7B" w14:textId="77777777" w:rsidR="009D3606" w:rsidRPr="00ED753E" w:rsidRDefault="009D3606" w:rsidP="009D3606">
      <w:pPr>
        <w:pStyle w:val="NormalBold"/>
      </w:pPr>
      <w:r w:rsidRPr="00ED753E">
        <w:t>Artikel 22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1CC5CF0" w14:textId="77777777" w:rsidTr="00A01C8A">
        <w:trPr>
          <w:jc w:val="center"/>
        </w:trPr>
        <w:tc>
          <w:tcPr>
            <w:tcW w:w="9752" w:type="dxa"/>
            <w:gridSpan w:val="2"/>
          </w:tcPr>
          <w:p w14:paraId="3E6D4A68" w14:textId="77777777" w:rsidR="009D3606" w:rsidRPr="00ED753E" w:rsidRDefault="009D3606" w:rsidP="00A01C8A">
            <w:pPr>
              <w:keepNext/>
            </w:pPr>
          </w:p>
        </w:tc>
      </w:tr>
      <w:tr w:rsidR="009D3606" w:rsidRPr="00ED753E" w14:paraId="2AFF7154" w14:textId="77777777" w:rsidTr="00A01C8A">
        <w:trPr>
          <w:jc w:val="center"/>
        </w:trPr>
        <w:tc>
          <w:tcPr>
            <w:tcW w:w="4876" w:type="dxa"/>
          </w:tcPr>
          <w:p w14:paraId="18161EE8" w14:textId="77777777" w:rsidR="009D3606" w:rsidRPr="00ED753E" w:rsidRDefault="009D3606" w:rsidP="00A01C8A">
            <w:pPr>
              <w:pStyle w:val="ColumnHeading"/>
              <w:keepNext/>
            </w:pPr>
            <w:r w:rsidRPr="00ED753E">
              <w:t>Vorschlag der Kommission</w:t>
            </w:r>
          </w:p>
        </w:tc>
        <w:tc>
          <w:tcPr>
            <w:tcW w:w="4876" w:type="dxa"/>
          </w:tcPr>
          <w:p w14:paraId="23AC7B35" w14:textId="77777777" w:rsidR="009D3606" w:rsidRPr="00ED753E" w:rsidRDefault="009D3606" w:rsidP="00A01C8A">
            <w:pPr>
              <w:pStyle w:val="ColumnHeading"/>
              <w:keepNext/>
            </w:pPr>
            <w:r w:rsidRPr="00ED753E">
              <w:t>Geänderter Text</w:t>
            </w:r>
          </w:p>
        </w:tc>
      </w:tr>
      <w:tr w:rsidR="009D3606" w:rsidRPr="00ED753E" w14:paraId="0474B659" w14:textId="77777777" w:rsidTr="00A01C8A">
        <w:trPr>
          <w:jc w:val="center"/>
        </w:trPr>
        <w:tc>
          <w:tcPr>
            <w:tcW w:w="4876" w:type="dxa"/>
          </w:tcPr>
          <w:p w14:paraId="24AB6B86" w14:textId="77777777" w:rsidR="009D3606" w:rsidRPr="00ED753E" w:rsidRDefault="009D3606" w:rsidP="00A01C8A">
            <w:pPr>
              <w:pStyle w:val="Normal6"/>
            </w:pPr>
            <w:r w:rsidRPr="00ED753E">
              <w:t xml:space="preserve">Der Kommission wird die Befugnis übertragen, gemäß Artikel 23 delegierte Rechtsakte zur Änderung der Anhänge dieser Verordnung zu erlassen, um neuen wissenschaftlichen Erkenntnissen und dem technischen Fortschritt, gegebenenfalls einschließlich wissenschaftlicher Gutachten der </w:t>
            </w:r>
            <w:r w:rsidRPr="00ED753E">
              <w:rPr>
                <w:b/>
                <w:i/>
              </w:rPr>
              <w:t>EFSA</w:t>
            </w:r>
            <w:r w:rsidRPr="00ED753E">
              <w:t>, und den sozialen, wirtschaftlichen und ökologischen Auswirkungen Rechnung zu tragen, und zwar in Bezug auf Folgendes:</w:t>
            </w:r>
          </w:p>
        </w:tc>
        <w:tc>
          <w:tcPr>
            <w:tcW w:w="4876" w:type="dxa"/>
          </w:tcPr>
          <w:p w14:paraId="5F48BC82" w14:textId="77777777" w:rsidR="009D3606" w:rsidRPr="00ED753E" w:rsidRDefault="009D3606" w:rsidP="00A01C8A">
            <w:pPr>
              <w:pStyle w:val="Normal6"/>
              <w:rPr>
                <w:szCs w:val="24"/>
              </w:rPr>
            </w:pPr>
            <w:r w:rsidRPr="00ED753E">
              <w:t xml:space="preserve">Der Kommission wird die Befugnis übertragen, gemäß Artikel 23 delegierte Rechtsakte zur Änderung der Anhänge dieser Verordnung zu erlassen, um neuen wissenschaftlichen Erkenntnissen und dem technischen Fortschritt, gegebenenfalls einschließlich wissenschaftlicher Gutachten der </w:t>
            </w:r>
            <w:r w:rsidRPr="00ED753E">
              <w:rPr>
                <w:b/>
                <w:i/>
              </w:rPr>
              <w:t>Europäischen Behörde für Lebensmittelsicherheit</w:t>
            </w:r>
            <w:r w:rsidRPr="00ED753E">
              <w:t>, und den sozialen, wirtschaftlichen und ökologischen Auswirkungen Rechnung zu tragen, und zwar in Bezug auf Folgendes:</w:t>
            </w:r>
          </w:p>
        </w:tc>
      </w:tr>
    </w:tbl>
    <w:p w14:paraId="0C84361F" w14:textId="77777777" w:rsidR="009D3606" w:rsidRPr="00ED753E" w:rsidRDefault="009D3606" w:rsidP="009D3606"/>
    <w:p w14:paraId="471D092B" w14:textId="51BD5F5B" w:rsidR="009D3606" w:rsidRPr="00ED753E" w:rsidRDefault="00DA1C30" w:rsidP="009D3606">
      <w:pPr>
        <w:pStyle w:val="AmNumberTabs"/>
      </w:pPr>
      <w:r w:rsidRPr="00ED753E">
        <w:t>Abänderung</w:t>
      </w:r>
      <w:r w:rsidR="009D3606" w:rsidRPr="00ED753E">
        <w:tab/>
      </w:r>
      <w:r w:rsidR="009D3606" w:rsidRPr="00ED753E">
        <w:tab/>
        <w:t>224</w:t>
      </w:r>
    </w:p>
    <w:p w14:paraId="3FF5A285" w14:textId="77777777" w:rsidR="009D3606" w:rsidRPr="00ED753E" w:rsidRDefault="009D3606" w:rsidP="009D3606"/>
    <w:p w14:paraId="4D68915F" w14:textId="77777777" w:rsidR="009D3606" w:rsidRPr="00ED753E" w:rsidRDefault="009D3606" w:rsidP="009D3606">
      <w:pPr>
        <w:pStyle w:val="NormalBold"/>
        <w:keepNext/>
      </w:pPr>
      <w:r w:rsidRPr="00ED753E">
        <w:t>Vorschlag für eine Verordnung</w:t>
      </w:r>
    </w:p>
    <w:p w14:paraId="3F9DC72C" w14:textId="77777777" w:rsidR="009D3606" w:rsidRPr="00ED753E" w:rsidRDefault="009D3606" w:rsidP="009D3606">
      <w:pPr>
        <w:pStyle w:val="NormalBold"/>
      </w:pPr>
      <w:r w:rsidRPr="00ED753E">
        <w:t>Artikel 22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C1978F6" w14:textId="77777777" w:rsidTr="00A01C8A">
        <w:trPr>
          <w:jc w:val="center"/>
        </w:trPr>
        <w:tc>
          <w:tcPr>
            <w:tcW w:w="9752" w:type="dxa"/>
            <w:gridSpan w:val="2"/>
          </w:tcPr>
          <w:p w14:paraId="22EEBEC6" w14:textId="77777777" w:rsidR="009D3606" w:rsidRPr="00ED753E" w:rsidRDefault="009D3606" w:rsidP="00A01C8A">
            <w:pPr>
              <w:keepNext/>
            </w:pPr>
          </w:p>
        </w:tc>
      </w:tr>
      <w:tr w:rsidR="009D3606" w:rsidRPr="00ED753E" w14:paraId="2B6B3B8E" w14:textId="77777777" w:rsidTr="00A01C8A">
        <w:trPr>
          <w:jc w:val="center"/>
        </w:trPr>
        <w:tc>
          <w:tcPr>
            <w:tcW w:w="4876" w:type="dxa"/>
          </w:tcPr>
          <w:p w14:paraId="384256B3" w14:textId="77777777" w:rsidR="009D3606" w:rsidRPr="00ED753E" w:rsidRDefault="009D3606" w:rsidP="00A01C8A">
            <w:pPr>
              <w:pStyle w:val="ColumnHeading"/>
              <w:keepNext/>
            </w:pPr>
            <w:r w:rsidRPr="00ED753E">
              <w:t>Vorschlag der Kommission</w:t>
            </w:r>
          </w:p>
        </w:tc>
        <w:tc>
          <w:tcPr>
            <w:tcW w:w="4876" w:type="dxa"/>
          </w:tcPr>
          <w:p w14:paraId="6404E8FE" w14:textId="77777777" w:rsidR="009D3606" w:rsidRPr="00ED753E" w:rsidRDefault="009D3606" w:rsidP="00A01C8A">
            <w:pPr>
              <w:pStyle w:val="ColumnHeading"/>
              <w:keepNext/>
            </w:pPr>
            <w:r w:rsidRPr="00ED753E">
              <w:t>Geänderter Text</w:t>
            </w:r>
          </w:p>
        </w:tc>
      </w:tr>
      <w:tr w:rsidR="009D3606" w:rsidRPr="00ED753E" w14:paraId="37E257B7" w14:textId="77777777" w:rsidTr="00A01C8A">
        <w:trPr>
          <w:jc w:val="center"/>
        </w:trPr>
        <w:tc>
          <w:tcPr>
            <w:tcW w:w="4876" w:type="dxa"/>
          </w:tcPr>
          <w:p w14:paraId="4BD883E9" w14:textId="77777777" w:rsidR="009D3606" w:rsidRPr="00ED753E" w:rsidRDefault="009D3606" w:rsidP="00A01C8A">
            <w:pPr>
              <w:pStyle w:val="Normal6"/>
            </w:pPr>
            <w:r w:rsidRPr="00ED753E">
              <w:t>a)</w:t>
            </w:r>
            <w:r w:rsidRPr="00ED753E">
              <w:tab/>
            </w:r>
            <w:r w:rsidRPr="00ED753E">
              <w:rPr>
                <w:b/>
                <w:i/>
              </w:rPr>
              <w:t>Fütterungsfrequenzen</w:t>
            </w:r>
            <w:r w:rsidRPr="00ED753E">
              <w:t xml:space="preserve"> und Absetzen,</w:t>
            </w:r>
          </w:p>
        </w:tc>
        <w:tc>
          <w:tcPr>
            <w:tcW w:w="4876" w:type="dxa"/>
          </w:tcPr>
          <w:p w14:paraId="4C496CDE" w14:textId="77777777" w:rsidR="009D3606" w:rsidRPr="00ED753E" w:rsidRDefault="009D3606" w:rsidP="00A01C8A">
            <w:pPr>
              <w:pStyle w:val="Normal6"/>
              <w:rPr>
                <w:szCs w:val="24"/>
              </w:rPr>
            </w:pPr>
            <w:r w:rsidRPr="00ED753E">
              <w:t>a)</w:t>
            </w:r>
            <w:r w:rsidRPr="00ED753E">
              <w:tab/>
            </w:r>
            <w:r w:rsidRPr="00ED753E">
              <w:rPr>
                <w:b/>
                <w:i/>
              </w:rPr>
              <w:t>Tränk- und Fütterungsanforderungen</w:t>
            </w:r>
            <w:r w:rsidRPr="00ED753E">
              <w:t xml:space="preserve"> und Absetzen,</w:t>
            </w:r>
          </w:p>
        </w:tc>
      </w:tr>
    </w:tbl>
    <w:p w14:paraId="014BE3DF" w14:textId="77777777" w:rsidR="009D3606" w:rsidRPr="00ED753E" w:rsidRDefault="009D3606" w:rsidP="009D3606"/>
    <w:p w14:paraId="57719410" w14:textId="69000D02" w:rsidR="009D3606" w:rsidRPr="00ED753E" w:rsidRDefault="00DA1C30" w:rsidP="009D3606">
      <w:pPr>
        <w:pStyle w:val="AmNumberTabs"/>
      </w:pPr>
      <w:r w:rsidRPr="00ED753E">
        <w:t>Abänderung</w:t>
      </w:r>
      <w:r w:rsidR="009D3606" w:rsidRPr="00ED753E">
        <w:tab/>
      </w:r>
      <w:r w:rsidR="009D3606" w:rsidRPr="00ED753E">
        <w:tab/>
        <w:t>225</w:t>
      </w:r>
    </w:p>
    <w:p w14:paraId="3B4A108A" w14:textId="77777777" w:rsidR="009D3606" w:rsidRPr="00ED753E" w:rsidRDefault="009D3606" w:rsidP="009D3606"/>
    <w:p w14:paraId="23696490" w14:textId="77777777" w:rsidR="009D3606" w:rsidRPr="00ED753E" w:rsidRDefault="009D3606" w:rsidP="009D3606">
      <w:pPr>
        <w:pStyle w:val="NormalBold"/>
        <w:keepNext/>
      </w:pPr>
      <w:r w:rsidRPr="00ED753E">
        <w:t>Vorschlag für eine Verordnung</w:t>
      </w:r>
    </w:p>
    <w:p w14:paraId="1D43A768" w14:textId="77777777" w:rsidR="009D3606" w:rsidRPr="00ED753E" w:rsidRDefault="009D3606" w:rsidP="009D3606">
      <w:pPr>
        <w:pStyle w:val="NormalBold"/>
      </w:pPr>
      <w:r w:rsidRPr="00ED753E">
        <w:t>Artikel 22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C461D88" w14:textId="77777777" w:rsidTr="00A01C8A">
        <w:trPr>
          <w:jc w:val="center"/>
        </w:trPr>
        <w:tc>
          <w:tcPr>
            <w:tcW w:w="9752" w:type="dxa"/>
            <w:gridSpan w:val="2"/>
          </w:tcPr>
          <w:p w14:paraId="4779F202" w14:textId="77777777" w:rsidR="009D3606" w:rsidRPr="00ED753E" w:rsidRDefault="009D3606" w:rsidP="00A01C8A">
            <w:pPr>
              <w:keepNext/>
            </w:pPr>
          </w:p>
        </w:tc>
      </w:tr>
      <w:tr w:rsidR="009D3606" w:rsidRPr="00ED753E" w14:paraId="1E920983" w14:textId="77777777" w:rsidTr="00A01C8A">
        <w:trPr>
          <w:jc w:val="center"/>
        </w:trPr>
        <w:tc>
          <w:tcPr>
            <w:tcW w:w="4876" w:type="dxa"/>
          </w:tcPr>
          <w:p w14:paraId="18E7A5FA" w14:textId="77777777" w:rsidR="009D3606" w:rsidRPr="00ED753E" w:rsidRDefault="009D3606" w:rsidP="00A01C8A">
            <w:pPr>
              <w:pStyle w:val="ColumnHeading"/>
              <w:keepNext/>
            </w:pPr>
            <w:r w:rsidRPr="00ED753E">
              <w:t>Vorschlag der Kommission</w:t>
            </w:r>
          </w:p>
        </w:tc>
        <w:tc>
          <w:tcPr>
            <w:tcW w:w="4876" w:type="dxa"/>
          </w:tcPr>
          <w:p w14:paraId="09D72ACF" w14:textId="77777777" w:rsidR="009D3606" w:rsidRPr="00ED753E" w:rsidRDefault="009D3606" w:rsidP="00A01C8A">
            <w:pPr>
              <w:pStyle w:val="ColumnHeading"/>
              <w:keepNext/>
            </w:pPr>
            <w:r w:rsidRPr="00ED753E">
              <w:t>Geänderter Text</w:t>
            </w:r>
          </w:p>
        </w:tc>
      </w:tr>
      <w:tr w:rsidR="009D3606" w:rsidRPr="00ED753E" w14:paraId="407B5121" w14:textId="77777777" w:rsidTr="00A01C8A">
        <w:trPr>
          <w:jc w:val="center"/>
        </w:trPr>
        <w:tc>
          <w:tcPr>
            <w:tcW w:w="4876" w:type="dxa"/>
          </w:tcPr>
          <w:p w14:paraId="6383B6E9" w14:textId="77777777" w:rsidR="009D3606" w:rsidRPr="00ED753E" w:rsidRDefault="009D3606" w:rsidP="00A01C8A">
            <w:pPr>
              <w:pStyle w:val="Normal6"/>
            </w:pPr>
            <w:r w:rsidRPr="00ED753E">
              <w:t>c)</w:t>
            </w:r>
            <w:r w:rsidRPr="00ED753E">
              <w:tab/>
            </w:r>
            <w:r w:rsidRPr="00ED753E">
              <w:rPr>
                <w:b/>
                <w:i/>
              </w:rPr>
              <w:t>Beleuchtungsparameter</w:t>
            </w:r>
            <w:r w:rsidRPr="00ED753E">
              <w:t>,</w:t>
            </w:r>
          </w:p>
        </w:tc>
        <w:tc>
          <w:tcPr>
            <w:tcW w:w="4876" w:type="dxa"/>
          </w:tcPr>
          <w:p w14:paraId="4F0CFE0E" w14:textId="77777777" w:rsidR="009D3606" w:rsidRPr="00ED753E" w:rsidRDefault="009D3606" w:rsidP="00A01C8A">
            <w:pPr>
              <w:pStyle w:val="Normal6"/>
              <w:rPr>
                <w:szCs w:val="24"/>
              </w:rPr>
            </w:pPr>
            <w:r w:rsidRPr="00ED753E">
              <w:t>c)</w:t>
            </w:r>
            <w:r w:rsidRPr="00ED753E">
              <w:tab/>
            </w:r>
            <w:r w:rsidRPr="00ED753E">
              <w:rPr>
                <w:b/>
                <w:i/>
              </w:rPr>
              <w:t>Beleuchtungsanforderungen</w:t>
            </w:r>
            <w:r w:rsidRPr="00ED753E">
              <w:t>,</w:t>
            </w:r>
          </w:p>
        </w:tc>
      </w:tr>
    </w:tbl>
    <w:p w14:paraId="55E423FF" w14:textId="77777777" w:rsidR="009D3606" w:rsidRPr="00ED753E" w:rsidRDefault="009D3606" w:rsidP="009D3606"/>
    <w:p w14:paraId="2C45D2A4" w14:textId="41FFF598" w:rsidR="009D3606" w:rsidRPr="00ED753E" w:rsidRDefault="00DA1C30" w:rsidP="009D3606">
      <w:pPr>
        <w:pStyle w:val="AmNumberTabs"/>
      </w:pPr>
      <w:r w:rsidRPr="00ED753E">
        <w:t>Abänderung</w:t>
      </w:r>
      <w:r w:rsidR="009D3606" w:rsidRPr="00ED753E">
        <w:tab/>
      </w:r>
      <w:r w:rsidR="009D3606" w:rsidRPr="00ED753E">
        <w:tab/>
        <w:t>226</w:t>
      </w:r>
    </w:p>
    <w:p w14:paraId="0DAEB1BA" w14:textId="77777777" w:rsidR="009D3606" w:rsidRPr="00ED753E" w:rsidRDefault="009D3606" w:rsidP="009D3606"/>
    <w:p w14:paraId="01E4DF60" w14:textId="77777777" w:rsidR="009D3606" w:rsidRPr="00ED753E" w:rsidRDefault="009D3606" w:rsidP="009D3606">
      <w:pPr>
        <w:pStyle w:val="NormalBold"/>
        <w:keepNext/>
      </w:pPr>
      <w:r w:rsidRPr="00ED753E">
        <w:t>Vorschlag für eine Verordnung</w:t>
      </w:r>
    </w:p>
    <w:p w14:paraId="445A1F32" w14:textId="77777777" w:rsidR="009D3606" w:rsidRPr="00ED753E" w:rsidRDefault="009D3606" w:rsidP="009D3606">
      <w:pPr>
        <w:pStyle w:val="NormalBold"/>
      </w:pPr>
      <w:r w:rsidRPr="00ED753E">
        <w:t>Artikel 22 – Absatz 1 – Buchstabe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AE44103" w14:textId="77777777" w:rsidTr="00A01C8A">
        <w:trPr>
          <w:jc w:val="center"/>
        </w:trPr>
        <w:tc>
          <w:tcPr>
            <w:tcW w:w="9752" w:type="dxa"/>
            <w:gridSpan w:val="2"/>
          </w:tcPr>
          <w:p w14:paraId="506B9948" w14:textId="77777777" w:rsidR="009D3606" w:rsidRPr="00ED753E" w:rsidRDefault="009D3606" w:rsidP="00A01C8A">
            <w:pPr>
              <w:keepNext/>
            </w:pPr>
          </w:p>
        </w:tc>
      </w:tr>
      <w:tr w:rsidR="009D3606" w:rsidRPr="00ED753E" w14:paraId="683C1646" w14:textId="77777777" w:rsidTr="00A01C8A">
        <w:trPr>
          <w:jc w:val="center"/>
        </w:trPr>
        <w:tc>
          <w:tcPr>
            <w:tcW w:w="4876" w:type="dxa"/>
          </w:tcPr>
          <w:p w14:paraId="319EF279" w14:textId="77777777" w:rsidR="009D3606" w:rsidRPr="00ED753E" w:rsidRDefault="009D3606" w:rsidP="00A01C8A">
            <w:pPr>
              <w:pStyle w:val="ColumnHeading"/>
              <w:keepNext/>
            </w:pPr>
            <w:r w:rsidRPr="00ED753E">
              <w:t>Vorschlag der Kommission</w:t>
            </w:r>
          </w:p>
        </w:tc>
        <w:tc>
          <w:tcPr>
            <w:tcW w:w="4876" w:type="dxa"/>
          </w:tcPr>
          <w:p w14:paraId="39C8D264" w14:textId="77777777" w:rsidR="009D3606" w:rsidRPr="00ED753E" w:rsidRDefault="009D3606" w:rsidP="00A01C8A">
            <w:pPr>
              <w:pStyle w:val="ColumnHeading"/>
              <w:keepNext/>
            </w:pPr>
            <w:r w:rsidRPr="00ED753E">
              <w:t>Geänderter Text</w:t>
            </w:r>
          </w:p>
        </w:tc>
      </w:tr>
      <w:tr w:rsidR="009D3606" w:rsidRPr="00ED753E" w14:paraId="2C9319AD" w14:textId="77777777" w:rsidTr="00A01C8A">
        <w:trPr>
          <w:jc w:val="center"/>
        </w:trPr>
        <w:tc>
          <w:tcPr>
            <w:tcW w:w="4876" w:type="dxa"/>
          </w:tcPr>
          <w:p w14:paraId="642F745D" w14:textId="77777777" w:rsidR="009D3606" w:rsidRPr="00ED753E" w:rsidRDefault="009D3606" w:rsidP="00A01C8A">
            <w:pPr>
              <w:pStyle w:val="Normal6"/>
            </w:pPr>
            <w:r w:rsidRPr="00ED753E">
              <w:t>h)</w:t>
            </w:r>
            <w:r w:rsidRPr="00ED753E">
              <w:tab/>
            </w:r>
            <w:r w:rsidRPr="00ED753E">
              <w:rPr>
                <w:b/>
                <w:i/>
              </w:rPr>
              <w:t>Mindestalter</w:t>
            </w:r>
            <w:r w:rsidRPr="00ED753E">
              <w:t xml:space="preserve"> von Zuchthündinnen und Zuchtkätzinnen für den </w:t>
            </w:r>
            <w:r w:rsidRPr="00ED753E">
              <w:rPr>
                <w:b/>
                <w:i/>
              </w:rPr>
              <w:t>Beginn des Zuchteinsatzes,</w:t>
            </w:r>
          </w:p>
        </w:tc>
        <w:tc>
          <w:tcPr>
            <w:tcW w:w="4876" w:type="dxa"/>
          </w:tcPr>
          <w:p w14:paraId="0B8FF412" w14:textId="77777777" w:rsidR="009D3606" w:rsidRPr="00ED753E" w:rsidRDefault="009D3606" w:rsidP="00A01C8A">
            <w:pPr>
              <w:pStyle w:val="Normal6"/>
              <w:rPr>
                <w:szCs w:val="24"/>
              </w:rPr>
            </w:pPr>
            <w:r w:rsidRPr="00ED753E">
              <w:t>h)</w:t>
            </w:r>
            <w:r w:rsidRPr="00ED753E">
              <w:tab/>
            </w:r>
            <w:r w:rsidRPr="00ED753E">
              <w:rPr>
                <w:b/>
                <w:i/>
              </w:rPr>
              <w:t>Mindest- und Höchstalter</w:t>
            </w:r>
            <w:r w:rsidRPr="00ED753E">
              <w:t xml:space="preserve"> von Zuchthündinnen und Zuchtkätzinnen für den </w:t>
            </w:r>
            <w:r w:rsidRPr="00ED753E">
              <w:rPr>
                <w:b/>
                <w:i/>
              </w:rPr>
              <w:t>Zuchteinsatz;</w:t>
            </w:r>
          </w:p>
        </w:tc>
      </w:tr>
    </w:tbl>
    <w:p w14:paraId="224CD219" w14:textId="77777777" w:rsidR="009D3606" w:rsidRPr="00ED753E" w:rsidRDefault="009D3606" w:rsidP="009D3606"/>
    <w:p w14:paraId="7824D129" w14:textId="137DA954" w:rsidR="009D3606" w:rsidRPr="00ED753E" w:rsidRDefault="00DA1C30" w:rsidP="009D3606">
      <w:pPr>
        <w:pStyle w:val="AmNumberTabs"/>
      </w:pPr>
      <w:r w:rsidRPr="00ED753E">
        <w:t>Abänderung</w:t>
      </w:r>
      <w:r w:rsidR="009D3606" w:rsidRPr="00ED753E">
        <w:tab/>
      </w:r>
      <w:r w:rsidR="009D3606" w:rsidRPr="00ED753E">
        <w:tab/>
        <w:t>227</w:t>
      </w:r>
    </w:p>
    <w:p w14:paraId="3779080F" w14:textId="77777777" w:rsidR="009D3606" w:rsidRPr="00ED753E" w:rsidRDefault="009D3606" w:rsidP="009D3606"/>
    <w:p w14:paraId="3936EC29" w14:textId="77777777" w:rsidR="009D3606" w:rsidRPr="00ED753E" w:rsidRDefault="009D3606" w:rsidP="009D3606">
      <w:pPr>
        <w:pStyle w:val="NormalBold"/>
        <w:keepNext/>
      </w:pPr>
      <w:r w:rsidRPr="00ED753E">
        <w:t>Vorschlag für eine Verordnung</w:t>
      </w:r>
    </w:p>
    <w:p w14:paraId="0B0EAA07" w14:textId="77777777" w:rsidR="009D3606" w:rsidRPr="00ED753E" w:rsidRDefault="009D3606" w:rsidP="009D3606">
      <w:pPr>
        <w:pStyle w:val="NormalBold"/>
      </w:pPr>
      <w:r w:rsidRPr="00ED753E">
        <w:t>Artikel 22 – Absatz 1 – Buchstabe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32FB8DD" w14:textId="77777777" w:rsidTr="00A01C8A">
        <w:trPr>
          <w:jc w:val="center"/>
        </w:trPr>
        <w:tc>
          <w:tcPr>
            <w:tcW w:w="9752" w:type="dxa"/>
            <w:gridSpan w:val="2"/>
          </w:tcPr>
          <w:p w14:paraId="4C9D8CCF" w14:textId="77777777" w:rsidR="009D3606" w:rsidRPr="00ED753E" w:rsidRDefault="009D3606" w:rsidP="00A01C8A">
            <w:pPr>
              <w:keepNext/>
            </w:pPr>
          </w:p>
        </w:tc>
      </w:tr>
      <w:tr w:rsidR="009D3606" w:rsidRPr="00ED753E" w14:paraId="01D49CEB" w14:textId="77777777" w:rsidTr="00A01C8A">
        <w:trPr>
          <w:jc w:val="center"/>
        </w:trPr>
        <w:tc>
          <w:tcPr>
            <w:tcW w:w="4876" w:type="dxa"/>
          </w:tcPr>
          <w:p w14:paraId="68D3E40E" w14:textId="77777777" w:rsidR="009D3606" w:rsidRPr="00ED753E" w:rsidRDefault="009D3606" w:rsidP="00A01C8A">
            <w:pPr>
              <w:pStyle w:val="ColumnHeading"/>
              <w:keepNext/>
            </w:pPr>
            <w:r w:rsidRPr="00ED753E">
              <w:t>Vorschlag der Kommission</w:t>
            </w:r>
          </w:p>
        </w:tc>
        <w:tc>
          <w:tcPr>
            <w:tcW w:w="4876" w:type="dxa"/>
          </w:tcPr>
          <w:p w14:paraId="23E0CAE6" w14:textId="77777777" w:rsidR="009D3606" w:rsidRPr="00ED753E" w:rsidRDefault="009D3606" w:rsidP="00A01C8A">
            <w:pPr>
              <w:pStyle w:val="ColumnHeading"/>
              <w:keepNext/>
            </w:pPr>
            <w:r w:rsidRPr="00ED753E">
              <w:t>Geänderter Text</w:t>
            </w:r>
          </w:p>
        </w:tc>
      </w:tr>
      <w:tr w:rsidR="009D3606" w:rsidRPr="00ED753E" w14:paraId="464CBEBF" w14:textId="77777777" w:rsidTr="00A01C8A">
        <w:trPr>
          <w:jc w:val="center"/>
        </w:trPr>
        <w:tc>
          <w:tcPr>
            <w:tcW w:w="4876" w:type="dxa"/>
          </w:tcPr>
          <w:p w14:paraId="5494A229" w14:textId="77777777" w:rsidR="009D3606" w:rsidRPr="00ED753E" w:rsidRDefault="009D3606" w:rsidP="00A01C8A">
            <w:pPr>
              <w:pStyle w:val="Normal6"/>
            </w:pPr>
            <w:r w:rsidRPr="00ED753E">
              <w:t>j)</w:t>
            </w:r>
            <w:r w:rsidRPr="00ED753E">
              <w:tab/>
              <w:t xml:space="preserve">Anforderungen an Transponder zur </w:t>
            </w:r>
            <w:r w:rsidRPr="00ED753E">
              <w:rPr>
                <w:b/>
                <w:i/>
              </w:rPr>
              <w:t>Kennzeichnung</w:t>
            </w:r>
            <w:r w:rsidRPr="00ED753E">
              <w:t xml:space="preserve"> von Hunden und Katzen,</w:t>
            </w:r>
          </w:p>
        </w:tc>
        <w:tc>
          <w:tcPr>
            <w:tcW w:w="4876" w:type="dxa"/>
          </w:tcPr>
          <w:p w14:paraId="651DE0FA" w14:textId="77777777" w:rsidR="009D3606" w:rsidRPr="00ED753E" w:rsidRDefault="009D3606" w:rsidP="00A01C8A">
            <w:pPr>
              <w:pStyle w:val="Normal6"/>
              <w:rPr>
                <w:szCs w:val="24"/>
              </w:rPr>
            </w:pPr>
            <w:r w:rsidRPr="00ED753E">
              <w:t>j)</w:t>
            </w:r>
            <w:r w:rsidRPr="00ED753E">
              <w:tab/>
              <w:t xml:space="preserve">Anforderungen an Transponder zur </w:t>
            </w:r>
            <w:r w:rsidRPr="00ED753E">
              <w:rPr>
                <w:b/>
                <w:i/>
              </w:rPr>
              <w:t>individuellen Identifizierung</w:t>
            </w:r>
            <w:r w:rsidRPr="00ED753E">
              <w:t xml:space="preserve"> von Hunden und Katzen,</w:t>
            </w:r>
          </w:p>
        </w:tc>
      </w:tr>
    </w:tbl>
    <w:p w14:paraId="093E7CC2" w14:textId="77777777" w:rsidR="009D3606" w:rsidRPr="00ED753E" w:rsidRDefault="009D3606" w:rsidP="009D3606"/>
    <w:p w14:paraId="3D44CA03" w14:textId="56D5BE93" w:rsidR="009D3606" w:rsidRPr="00ED753E" w:rsidRDefault="00DA1C30" w:rsidP="009D3606">
      <w:pPr>
        <w:pStyle w:val="AMNumberTabs0"/>
        <w:keepNext/>
      </w:pPr>
      <w:r w:rsidRPr="00ED753E">
        <w:t>Abänderung</w:t>
      </w:r>
      <w:r w:rsidR="009D3606" w:rsidRPr="00ED753E">
        <w:tab/>
      </w:r>
      <w:r w:rsidR="009D3606" w:rsidRPr="00ED753E">
        <w:tab/>
        <w:t>228</w:t>
      </w:r>
    </w:p>
    <w:p w14:paraId="13069D06" w14:textId="77777777" w:rsidR="009D3606" w:rsidRPr="00ED753E" w:rsidRDefault="009D3606" w:rsidP="009D3606">
      <w:pPr>
        <w:pStyle w:val="NormalBold12b"/>
        <w:keepNext/>
      </w:pPr>
      <w:r w:rsidRPr="00ED753E">
        <w:t>Vorschlag für eine Verordnung</w:t>
      </w:r>
    </w:p>
    <w:p w14:paraId="7FC2B10A" w14:textId="77777777" w:rsidR="009D3606" w:rsidRPr="00ED753E" w:rsidRDefault="009D3606" w:rsidP="009D3606">
      <w:pPr>
        <w:pStyle w:val="NormalBold"/>
      </w:pPr>
      <w:r w:rsidRPr="00ED753E">
        <w:t>Artikel 23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3606" w:rsidRPr="00ED753E" w14:paraId="2FE3B5F0" w14:textId="77777777" w:rsidTr="00A01C8A">
        <w:trPr>
          <w:jc w:val="center"/>
        </w:trPr>
        <w:tc>
          <w:tcPr>
            <w:tcW w:w="9752" w:type="dxa"/>
            <w:gridSpan w:val="2"/>
          </w:tcPr>
          <w:p w14:paraId="6B0EBFDF" w14:textId="77777777" w:rsidR="009D3606" w:rsidRPr="00ED753E" w:rsidRDefault="009D3606" w:rsidP="00A01C8A">
            <w:pPr>
              <w:keepNext/>
            </w:pPr>
          </w:p>
        </w:tc>
      </w:tr>
      <w:tr w:rsidR="009D3606" w:rsidRPr="00ED753E" w14:paraId="0BC122DF" w14:textId="77777777" w:rsidTr="00A01C8A">
        <w:trPr>
          <w:jc w:val="center"/>
        </w:trPr>
        <w:tc>
          <w:tcPr>
            <w:tcW w:w="4876" w:type="dxa"/>
            <w:hideMark/>
          </w:tcPr>
          <w:p w14:paraId="4DC78FA1" w14:textId="77777777" w:rsidR="009D3606" w:rsidRPr="00ED753E" w:rsidRDefault="009D3606" w:rsidP="00A01C8A">
            <w:pPr>
              <w:pStyle w:val="ColumnHeading"/>
              <w:keepNext/>
            </w:pPr>
            <w:r w:rsidRPr="00ED753E">
              <w:t>Vorschlag der Kommission</w:t>
            </w:r>
          </w:p>
        </w:tc>
        <w:tc>
          <w:tcPr>
            <w:tcW w:w="4876" w:type="dxa"/>
            <w:hideMark/>
          </w:tcPr>
          <w:p w14:paraId="7BDDEC5A" w14:textId="77777777" w:rsidR="009D3606" w:rsidRPr="00ED753E" w:rsidRDefault="009D3606" w:rsidP="00A01C8A">
            <w:pPr>
              <w:pStyle w:val="ColumnHeading"/>
              <w:keepNext/>
            </w:pPr>
            <w:r w:rsidRPr="00ED753E">
              <w:t>Geänderter Text</w:t>
            </w:r>
          </w:p>
        </w:tc>
      </w:tr>
      <w:tr w:rsidR="009D3606" w:rsidRPr="00ED753E" w14:paraId="579B565E" w14:textId="77777777" w:rsidTr="00A01C8A">
        <w:trPr>
          <w:jc w:val="center"/>
        </w:trPr>
        <w:tc>
          <w:tcPr>
            <w:tcW w:w="4876" w:type="dxa"/>
            <w:hideMark/>
          </w:tcPr>
          <w:p w14:paraId="0B638754" w14:textId="77777777" w:rsidR="009D3606" w:rsidRPr="00ED753E" w:rsidRDefault="009D3606" w:rsidP="00A01C8A">
            <w:pPr>
              <w:pStyle w:val="Normal6"/>
            </w:pPr>
            <w:r w:rsidRPr="00ED753E">
              <w:t>(2)</w:t>
            </w:r>
            <w:r w:rsidRPr="00ED753E">
              <w:tab/>
              <w:t>Die Befugnis zum Erlass delegierter Rechtsakte gemäß Artikel 6 Absatz </w:t>
            </w:r>
            <w:r w:rsidRPr="00ED753E">
              <w:rPr>
                <w:b/>
                <w:i/>
              </w:rPr>
              <w:t>4</w:t>
            </w:r>
            <w:r w:rsidRPr="00ED753E">
              <w:t>, Artikel </w:t>
            </w:r>
            <w:r w:rsidRPr="00ED753E">
              <w:rPr>
                <w:b/>
                <w:i/>
              </w:rPr>
              <w:t>10</w:t>
            </w:r>
            <w:r w:rsidRPr="00ED753E">
              <w:t xml:space="preserve"> Absatz </w:t>
            </w:r>
            <w:r w:rsidRPr="00ED753E">
              <w:rPr>
                <w:b/>
                <w:i/>
              </w:rPr>
              <w:t>2</w:t>
            </w:r>
            <w:r w:rsidRPr="00ED753E">
              <w:t xml:space="preserve"> und Artikel 22 wird der Kommission auf unbestimmte Zeit ab dem [Datum des Inkrafttretens dieser Verordnung] übertragen.</w:t>
            </w:r>
          </w:p>
        </w:tc>
        <w:tc>
          <w:tcPr>
            <w:tcW w:w="4876" w:type="dxa"/>
            <w:hideMark/>
          </w:tcPr>
          <w:p w14:paraId="044B4B7B" w14:textId="77777777" w:rsidR="009D3606" w:rsidRPr="00ED753E" w:rsidRDefault="009D3606" w:rsidP="00A01C8A">
            <w:pPr>
              <w:pStyle w:val="Normal6"/>
              <w:rPr>
                <w:szCs w:val="24"/>
              </w:rPr>
            </w:pPr>
            <w:r w:rsidRPr="00ED753E">
              <w:t>(2)</w:t>
            </w:r>
            <w:r w:rsidRPr="00ED753E">
              <w:tab/>
              <w:t>Die Befugnis zum Erlass delegierter Rechtsakte gemäß Artikel 6 Absatz </w:t>
            </w:r>
            <w:r w:rsidRPr="00ED753E">
              <w:rPr>
                <w:b/>
                <w:i/>
              </w:rPr>
              <w:t>2b</w:t>
            </w:r>
            <w:r w:rsidRPr="00ED753E">
              <w:t>, Artikel </w:t>
            </w:r>
            <w:r w:rsidRPr="00ED753E">
              <w:rPr>
                <w:b/>
                <w:i/>
              </w:rPr>
              <w:t>6a</w:t>
            </w:r>
            <w:r w:rsidRPr="00ED753E">
              <w:t xml:space="preserve"> Absatz </w:t>
            </w:r>
            <w:r w:rsidRPr="00ED753E">
              <w:rPr>
                <w:b/>
                <w:i/>
              </w:rPr>
              <w:t>3</w:t>
            </w:r>
            <w:r w:rsidRPr="00ED753E">
              <w:t xml:space="preserve"> und Artikel 22 wird der Kommission auf unbestimmte Zeit ab dem [Datum des Inkrafttretens dieser Verordnung] übertragen.</w:t>
            </w:r>
          </w:p>
        </w:tc>
      </w:tr>
    </w:tbl>
    <w:p w14:paraId="7D4D4630" w14:textId="77777777" w:rsidR="009D3606" w:rsidRPr="00ED753E" w:rsidRDefault="009D3606" w:rsidP="009D3606"/>
    <w:p w14:paraId="188A8AD0" w14:textId="60FCFD0B" w:rsidR="009D3606" w:rsidRPr="00ED753E" w:rsidRDefault="00DA1C30" w:rsidP="009D3606">
      <w:pPr>
        <w:pStyle w:val="AMNumberTabs0"/>
        <w:keepNext/>
      </w:pPr>
      <w:r w:rsidRPr="00ED753E">
        <w:t>Abänderung</w:t>
      </w:r>
      <w:r w:rsidR="009D3606" w:rsidRPr="00ED753E">
        <w:tab/>
      </w:r>
      <w:r w:rsidR="009D3606" w:rsidRPr="00ED753E">
        <w:tab/>
        <w:t>229</w:t>
      </w:r>
    </w:p>
    <w:p w14:paraId="15FC0C48" w14:textId="77777777" w:rsidR="009D3606" w:rsidRPr="00ED753E" w:rsidRDefault="009D3606" w:rsidP="009D3606">
      <w:pPr>
        <w:pStyle w:val="NormalBold12b"/>
        <w:keepNext/>
      </w:pPr>
      <w:r w:rsidRPr="00ED753E">
        <w:t>Vorschlag für eine Verordnung</w:t>
      </w:r>
    </w:p>
    <w:p w14:paraId="016FDAE9" w14:textId="77777777" w:rsidR="009D3606" w:rsidRPr="00ED753E" w:rsidRDefault="009D3606" w:rsidP="009D3606">
      <w:pPr>
        <w:pStyle w:val="NormalBold"/>
      </w:pPr>
      <w:r w:rsidRPr="00ED753E">
        <w:t>Artikel 23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3606" w:rsidRPr="00ED753E" w14:paraId="66DE0F36" w14:textId="77777777" w:rsidTr="00A01C8A">
        <w:trPr>
          <w:jc w:val="center"/>
        </w:trPr>
        <w:tc>
          <w:tcPr>
            <w:tcW w:w="9752" w:type="dxa"/>
            <w:gridSpan w:val="2"/>
          </w:tcPr>
          <w:p w14:paraId="3B2DCB53" w14:textId="77777777" w:rsidR="009D3606" w:rsidRPr="00ED753E" w:rsidRDefault="009D3606" w:rsidP="00A01C8A">
            <w:pPr>
              <w:keepNext/>
            </w:pPr>
          </w:p>
        </w:tc>
      </w:tr>
      <w:tr w:rsidR="009D3606" w:rsidRPr="00ED753E" w14:paraId="1AB722BD" w14:textId="77777777" w:rsidTr="00A01C8A">
        <w:trPr>
          <w:jc w:val="center"/>
        </w:trPr>
        <w:tc>
          <w:tcPr>
            <w:tcW w:w="4876" w:type="dxa"/>
            <w:hideMark/>
          </w:tcPr>
          <w:p w14:paraId="6FFA6AAC" w14:textId="77777777" w:rsidR="009D3606" w:rsidRPr="00ED753E" w:rsidRDefault="009D3606" w:rsidP="00A01C8A">
            <w:pPr>
              <w:pStyle w:val="ColumnHeading"/>
              <w:keepNext/>
            </w:pPr>
            <w:r w:rsidRPr="00ED753E">
              <w:t>Vorschlag der Kommission</w:t>
            </w:r>
          </w:p>
        </w:tc>
        <w:tc>
          <w:tcPr>
            <w:tcW w:w="4876" w:type="dxa"/>
            <w:hideMark/>
          </w:tcPr>
          <w:p w14:paraId="74DB4370" w14:textId="77777777" w:rsidR="009D3606" w:rsidRPr="00ED753E" w:rsidRDefault="009D3606" w:rsidP="00A01C8A">
            <w:pPr>
              <w:pStyle w:val="ColumnHeading"/>
              <w:keepNext/>
            </w:pPr>
            <w:r w:rsidRPr="00ED753E">
              <w:t>Geänderter Text</w:t>
            </w:r>
          </w:p>
        </w:tc>
      </w:tr>
      <w:tr w:rsidR="009D3606" w:rsidRPr="00ED753E" w14:paraId="51314CA6" w14:textId="77777777" w:rsidTr="00A01C8A">
        <w:trPr>
          <w:jc w:val="center"/>
        </w:trPr>
        <w:tc>
          <w:tcPr>
            <w:tcW w:w="4876" w:type="dxa"/>
            <w:hideMark/>
          </w:tcPr>
          <w:p w14:paraId="7EBC7AA8" w14:textId="77777777" w:rsidR="009D3606" w:rsidRPr="00ED753E" w:rsidRDefault="009D3606" w:rsidP="00A01C8A">
            <w:pPr>
              <w:pStyle w:val="Normal6"/>
            </w:pPr>
            <w:r w:rsidRPr="00ED753E">
              <w:t>(3)</w:t>
            </w:r>
            <w:r w:rsidRPr="00ED753E">
              <w:tab/>
              <w:t>Die Befugnisübertragung gemäß Artikel 6 Absatz </w:t>
            </w:r>
            <w:r w:rsidRPr="00ED753E">
              <w:rPr>
                <w:b/>
                <w:i/>
              </w:rPr>
              <w:t>4</w:t>
            </w:r>
            <w:r w:rsidRPr="00ED753E">
              <w:t>, Artikel </w:t>
            </w:r>
            <w:r w:rsidRPr="00ED753E">
              <w:rPr>
                <w:b/>
                <w:i/>
              </w:rPr>
              <w:t>10</w:t>
            </w:r>
            <w:r w:rsidRPr="00ED753E">
              <w:t xml:space="preserve"> Absatz </w:t>
            </w:r>
            <w:r w:rsidRPr="00ED753E">
              <w:rPr>
                <w:b/>
                <w:i/>
              </w:rPr>
              <w:t>2</w:t>
            </w:r>
            <w:r w:rsidRPr="00ED753E">
              <w:t xml:space="preserve"> und Artikel 22 kann vom Europäischen Parlament oder vom Rat jederzeit widerrufen werden. Der Beschluss über den Widerruf beendet die Übertragung der in diesem Beschluss angegebenen </w:t>
            </w:r>
            <w:r w:rsidRPr="00ED753E">
              <w:lastRenderedPageBreak/>
              <w:t>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hideMark/>
          </w:tcPr>
          <w:p w14:paraId="1FBA829C" w14:textId="77777777" w:rsidR="009D3606" w:rsidRPr="00ED753E" w:rsidRDefault="009D3606" w:rsidP="00A01C8A">
            <w:pPr>
              <w:pStyle w:val="Normal6"/>
              <w:rPr>
                <w:szCs w:val="24"/>
              </w:rPr>
            </w:pPr>
            <w:r w:rsidRPr="00ED753E">
              <w:lastRenderedPageBreak/>
              <w:t>(3)</w:t>
            </w:r>
            <w:r w:rsidRPr="00ED753E">
              <w:tab/>
              <w:t>Die Befugnisübertragung gemäß Artikel 6 Absatz </w:t>
            </w:r>
            <w:r w:rsidRPr="00ED753E">
              <w:rPr>
                <w:b/>
                <w:i/>
              </w:rPr>
              <w:t>2b</w:t>
            </w:r>
            <w:r w:rsidRPr="00ED753E">
              <w:t>, Artikel </w:t>
            </w:r>
            <w:r w:rsidRPr="00ED753E">
              <w:rPr>
                <w:b/>
                <w:i/>
              </w:rPr>
              <w:t>6a</w:t>
            </w:r>
            <w:r w:rsidRPr="00ED753E">
              <w:t xml:space="preserve"> Absatz </w:t>
            </w:r>
            <w:r w:rsidRPr="00ED753E">
              <w:rPr>
                <w:b/>
                <w:i/>
              </w:rPr>
              <w:t>3</w:t>
            </w:r>
            <w:r w:rsidRPr="00ED753E">
              <w:t xml:space="preserve"> und Artikel 22 kann vom Europäischen Parlament oder vom Rat jederzeit widerrufen werden. Der Beschluss über den Widerruf beendet die Übertragung der in diesem Beschluss angegebenen </w:t>
            </w:r>
            <w:r w:rsidRPr="00ED753E">
              <w:lastRenderedPageBreak/>
              <w:t>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bl>
    <w:p w14:paraId="52DC79B8" w14:textId="77777777" w:rsidR="00AC4C7A" w:rsidRPr="00ED753E" w:rsidRDefault="00AC4C7A" w:rsidP="009D3606">
      <w:pPr>
        <w:pStyle w:val="AMNumberTabs0"/>
        <w:keepNext/>
      </w:pPr>
    </w:p>
    <w:p w14:paraId="6B565C10" w14:textId="6484818F" w:rsidR="009D3606" w:rsidRPr="00ED753E" w:rsidRDefault="00DA1C30" w:rsidP="009D3606">
      <w:pPr>
        <w:pStyle w:val="AMNumberTabs0"/>
        <w:keepNext/>
      </w:pPr>
      <w:r w:rsidRPr="00ED753E">
        <w:t>Abänderung</w:t>
      </w:r>
      <w:r w:rsidR="009D3606" w:rsidRPr="00ED753E">
        <w:tab/>
      </w:r>
      <w:r w:rsidR="009D3606" w:rsidRPr="00ED753E">
        <w:tab/>
        <w:t>230</w:t>
      </w:r>
    </w:p>
    <w:p w14:paraId="6B16B0E5" w14:textId="77777777" w:rsidR="009D3606" w:rsidRPr="00ED753E" w:rsidRDefault="009D3606" w:rsidP="009D3606">
      <w:pPr>
        <w:pStyle w:val="NormalBold12b"/>
        <w:keepNext/>
      </w:pPr>
      <w:r w:rsidRPr="00ED753E">
        <w:t>Vorschlag für eine Verordnung</w:t>
      </w:r>
    </w:p>
    <w:p w14:paraId="608D2E5C" w14:textId="77777777" w:rsidR="009D3606" w:rsidRPr="00ED753E" w:rsidRDefault="009D3606" w:rsidP="009D3606">
      <w:pPr>
        <w:pStyle w:val="NormalBold"/>
      </w:pPr>
      <w:r w:rsidRPr="00ED753E">
        <w:t>Artikel 23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3606" w:rsidRPr="00ED753E" w14:paraId="478545D1" w14:textId="77777777" w:rsidTr="00A01C8A">
        <w:trPr>
          <w:jc w:val="center"/>
        </w:trPr>
        <w:tc>
          <w:tcPr>
            <w:tcW w:w="9752" w:type="dxa"/>
            <w:gridSpan w:val="2"/>
          </w:tcPr>
          <w:p w14:paraId="2338724A" w14:textId="77777777" w:rsidR="009D3606" w:rsidRPr="00ED753E" w:rsidRDefault="009D3606" w:rsidP="00A01C8A">
            <w:pPr>
              <w:keepNext/>
            </w:pPr>
          </w:p>
        </w:tc>
      </w:tr>
      <w:tr w:rsidR="009D3606" w:rsidRPr="00ED753E" w14:paraId="44F820A4" w14:textId="77777777" w:rsidTr="00A01C8A">
        <w:trPr>
          <w:jc w:val="center"/>
        </w:trPr>
        <w:tc>
          <w:tcPr>
            <w:tcW w:w="4876" w:type="dxa"/>
            <w:hideMark/>
          </w:tcPr>
          <w:p w14:paraId="5ED440F6" w14:textId="77777777" w:rsidR="009D3606" w:rsidRPr="00ED753E" w:rsidRDefault="009D3606" w:rsidP="00A01C8A">
            <w:pPr>
              <w:pStyle w:val="ColumnHeading"/>
              <w:keepNext/>
            </w:pPr>
            <w:r w:rsidRPr="00ED753E">
              <w:t>Vorschlag der Kommission</w:t>
            </w:r>
          </w:p>
        </w:tc>
        <w:tc>
          <w:tcPr>
            <w:tcW w:w="4876" w:type="dxa"/>
            <w:hideMark/>
          </w:tcPr>
          <w:p w14:paraId="0FCCF5A3" w14:textId="77777777" w:rsidR="009D3606" w:rsidRPr="00ED753E" w:rsidRDefault="009D3606" w:rsidP="00A01C8A">
            <w:pPr>
              <w:pStyle w:val="ColumnHeading"/>
              <w:keepNext/>
            </w:pPr>
            <w:r w:rsidRPr="00ED753E">
              <w:t>Geänderter Text</w:t>
            </w:r>
          </w:p>
        </w:tc>
      </w:tr>
      <w:tr w:rsidR="009D3606" w:rsidRPr="00ED753E" w14:paraId="6C0EC94A" w14:textId="77777777" w:rsidTr="00A01C8A">
        <w:trPr>
          <w:jc w:val="center"/>
        </w:trPr>
        <w:tc>
          <w:tcPr>
            <w:tcW w:w="4876" w:type="dxa"/>
            <w:hideMark/>
          </w:tcPr>
          <w:p w14:paraId="7E0916C8" w14:textId="77777777" w:rsidR="009D3606" w:rsidRPr="00ED753E" w:rsidRDefault="009D3606" w:rsidP="00A01C8A">
            <w:pPr>
              <w:pStyle w:val="Normal6"/>
            </w:pPr>
            <w:r w:rsidRPr="00ED753E">
              <w:t>(6)</w:t>
            </w:r>
            <w:r w:rsidRPr="00ED753E">
              <w:tab/>
              <w:t>Ein delegierter Rechtsakt, der gemäß Artikel 6 Absatz </w:t>
            </w:r>
            <w:r w:rsidRPr="00ED753E">
              <w:rPr>
                <w:b/>
                <w:i/>
              </w:rPr>
              <w:t>4</w:t>
            </w:r>
            <w:r w:rsidRPr="00ED753E">
              <w:t>, Artikel </w:t>
            </w:r>
            <w:r w:rsidRPr="00ED753E">
              <w:rPr>
                <w:b/>
                <w:i/>
              </w:rPr>
              <w:t>10</w:t>
            </w:r>
            <w:r w:rsidRPr="00ED753E">
              <w:t xml:space="preserve"> Absatz </w:t>
            </w:r>
            <w:r w:rsidRPr="00ED753E">
              <w:rPr>
                <w:b/>
                <w:i/>
              </w:rPr>
              <w:t>2</w:t>
            </w:r>
            <w:r w:rsidRPr="00ED753E">
              <w:t xml:space="preserve"> und Artikel 22 erlassen wurde, tritt nur in Kraft, wenn weder das Europäische Parlament noch der Rat innerhalb einer Frist von zwei Monaten nach Übermittlung dieses Rechtsakts an das Europäische Parlament und den Rat Einwände erhoben </w:t>
            </w:r>
            <w:r w:rsidRPr="00ED753E">
              <w:rPr>
                <w:b/>
                <w:i/>
              </w:rPr>
              <w:t>hat</w:t>
            </w:r>
            <w:r w:rsidRPr="00ED753E">
              <w:t xml:space="preserve">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hideMark/>
          </w:tcPr>
          <w:p w14:paraId="3DBBE361" w14:textId="77777777" w:rsidR="009D3606" w:rsidRPr="00ED753E" w:rsidRDefault="009D3606" w:rsidP="00A01C8A">
            <w:pPr>
              <w:pStyle w:val="Normal6"/>
              <w:rPr>
                <w:szCs w:val="24"/>
              </w:rPr>
            </w:pPr>
            <w:r w:rsidRPr="00ED753E">
              <w:t>(6)</w:t>
            </w:r>
            <w:r w:rsidRPr="00ED753E">
              <w:tab/>
              <w:t>Ein delegierter Rechtsakt, der gemäß Artikel 6 Absatz </w:t>
            </w:r>
            <w:r w:rsidRPr="00ED753E">
              <w:rPr>
                <w:b/>
                <w:i/>
              </w:rPr>
              <w:t>2b</w:t>
            </w:r>
            <w:r w:rsidRPr="00ED753E">
              <w:t>, Artikel </w:t>
            </w:r>
            <w:r w:rsidRPr="00ED753E">
              <w:rPr>
                <w:b/>
                <w:i/>
              </w:rPr>
              <w:t>6a</w:t>
            </w:r>
            <w:r w:rsidRPr="00ED753E">
              <w:t xml:space="preserve"> Absatz </w:t>
            </w:r>
            <w:r w:rsidRPr="00ED753E">
              <w:rPr>
                <w:b/>
                <w:i/>
              </w:rPr>
              <w:t>3</w:t>
            </w:r>
            <w:r w:rsidRPr="00ED753E">
              <w:t xml:space="preserve"> und Artikel 22 erlassen wurde, tritt nur in Kraft, wenn weder das Europäische Parlament noch der Rat innerhalb einer Frist von zwei Monaten nach Übermittlung dieses Rechtsakts an das Europäische Parlament und den Rat Einwände erhoben </w:t>
            </w:r>
            <w:r w:rsidRPr="00ED753E">
              <w:rPr>
                <w:b/>
                <w:i/>
              </w:rPr>
              <w:t>haben</w:t>
            </w:r>
            <w:r w:rsidRPr="00ED753E">
              <w:t xml:space="preserve">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14:paraId="5FAFBD47" w14:textId="77777777" w:rsidR="00AC4C7A" w:rsidRPr="00ED753E" w:rsidRDefault="00AC4C7A" w:rsidP="009D3606">
      <w:pPr>
        <w:pStyle w:val="AmNumberTabs"/>
      </w:pPr>
    </w:p>
    <w:p w14:paraId="0E4D1FE9" w14:textId="4A6B40BC" w:rsidR="009D3606" w:rsidRPr="00ED753E" w:rsidRDefault="00DA1C30" w:rsidP="009D3606">
      <w:pPr>
        <w:pStyle w:val="AmNumberTabs"/>
      </w:pPr>
      <w:r w:rsidRPr="00ED753E">
        <w:t>Abänderung</w:t>
      </w:r>
      <w:r w:rsidR="009D3606" w:rsidRPr="00ED753E">
        <w:tab/>
      </w:r>
      <w:r w:rsidR="009D3606" w:rsidRPr="00ED753E">
        <w:tab/>
        <w:t>231</w:t>
      </w:r>
    </w:p>
    <w:p w14:paraId="3FCDE338" w14:textId="77777777" w:rsidR="009D3606" w:rsidRPr="00ED753E" w:rsidRDefault="009D3606" w:rsidP="009D3606"/>
    <w:p w14:paraId="5892B050" w14:textId="77777777" w:rsidR="009D3606" w:rsidRPr="00ED753E" w:rsidRDefault="009D3606" w:rsidP="009D3606">
      <w:pPr>
        <w:pStyle w:val="NormalBold"/>
        <w:keepNext/>
      </w:pPr>
      <w:r w:rsidRPr="00ED753E">
        <w:t>Vorschlag für eine Verordnung</w:t>
      </w:r>
    </w:p>
    <w:p w14:paraId="0E82C628" w14:textId="77777777" w:rsidR="009D3606" w:rsidRPr="00ED753E" w:rsidRDefault="009D3606" w:rsidP="009D3606">
      <w:pPr>
        <w:pStyle w:val="NormalBold"/>
      </w:pPr>
      <w:r w:rsidRPr="00ED753E">
        <w:t>Artikel 25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1F42056" w14:textId="77777777" w:rsidTr="00A01C8A">
        <w:trPr>
          <w:jc w:val="center"/>
        </w:trPr>
        <w:tc>
          <w:tcPr>
            <w:tcW w:w="9752" w:type="dxa"/>
            <w:gridSpan w:val="2"/>
          </w:tcPr>
          <w:p w14:paraId="49F89EE2" w14:textId="77777777" w:rsidR="009D3606" w:rsidRPr="00ED753E" w:rsidRDefault="009D3606" w:rsidP="00A01C8A">
            <w:pPr>
              <w:keepNext/>
            </w:pPr>
          </w:p>
        </w:tc>
      </w:tr>
      <w:tr w:rsidR="009D3606" w:rsidRPr="00ED753E" w14:paraId="5A831FDF" w14:textId="77777777" w:rsidTr="00A01C8A">
        <w:trPr>
          <w:jc w:val="center"/>
        </w:trPr>
        <w:tc>
          <w:tcPr>
            <w:tcW w:w="4876" w:type="dxa"/>
          </w:tcPr>
          <w:p w14:paraId="6D897415" w14:textId="77777777" w:rsidR="009D3606" w:rsidRPr="00ED753E" w:rsidRDefault="009D3606" w:rsidP="00A01C8A">
            <w:pPr>
              <w:pStyle w:val="ColumnHeading"/>
              <w:keepNext/>
            </w:pPr>
            <w:r w:rsidRPr="00ED753E">
              <w:t>Vorschlag der Kommission</w:t>
            </w:r>
          </w:p>
        </w:tc>
        <w:tc>
          <w:tcPr>
            <w:tcW w:w="4876" w:type="dxa"/>
          </w:tcPr>
          <w:p w14:paraId="4D373899" w14:textId="77777777" w:rsidR="009D3606" w:rsidRPr="00ED753E" w:rsidRDefault="009D3606" w:rsidP="00A01C8A">
            <w:pPr>
              <w:pStyle w:val="ColumnHeading"/>
              <w:keepNext/>
            </w:pPr>
            <w:r w:rsidRPr="00ED753E">
              <w:t>Geänderter Text</w:t>
            </w:r>
          </w:p>
        </w:tc>
      </w:tr>
      <w:tr w:rsidR="009D3606" w:rsidRPr="00ED753E" w14:paraId="15171A01" w14:textId="77777777" w:rsidTr="00A01C8A">
        <w:trPr>
          <w:jc w:val="center"/>
        </w:trPr>
        <w:tc>
          <w:tcPr>
            <w:tcW w:w="4876" w:type="dxa"/>
          </w:tcPr>
          <w:p w14:paraId="736A8321" w14:textId="77777777" w:rsidR="009D3606" w:rsidRPr="00ED753E" w:rsidRDefault="009D3606" w:rsidP="00A01C8A">
            <w:pPr>
              <w:pStyle w:val="Normal6"/>
            </w:pPr>
            <w:r w:rsidRPr="00ED753E">
              <w:t>(1)</w:t>
            </w:r>
            <w:r w:rsidRPr="00ED753E">
              <w:tab/>
              <w:t xml:space="preserve">Diese Verordnung hindert die Mitgliedstaaten nicht daran, strengere nationale Vorschriften beizubehalten, die auf einen umfassenderen Schutz des Wohlergehens von </w:t>
            </w:r>
            <w:r w:rsidRPr="00ED753E">
              <w:rPr>
                <w:b/>
                <w:i/>
              </w:rPr>
              <w:t>Hunden und Katzen abzielen</w:t>
            </w:r>
            <w:r w:rsidRPr="00ED753E">
              <w:t xml:space="preserve"> und </w:t>
            </w:r>
            <w:r w:rsidRPr="00ED753E">
              <w:rPr>
                <w:b/>
                <w:i/>
              </w:rPr>
              <w:t xml:space="preserve">zum Zeitpunkt des </w:t>
            </w:r>
            <w:r w:rsidRPr="00ED753E">
              <w:rPr>
                <w:b/>
                <w:i/>
              </w:rPr>
              <w:lastRenderedPageBreak/>
              <w:t>Inkrafttretens dieser Verordnung in Kraft sind</w:t>
            </w:r>
            <w:r w:rsidRPr="00ED753E">
              <w:t xml:space="preserve">, sofern diese Vorschriften nicht im Widerspruch zu dieser Verordnung stehen und nicht das reibungslose Funktionieren des Binnenmarkts beeinträchtigen. Die Mitgliedstaaten teilen der Kommission die entsprechenden nationalen Vorschriften </w:t>
            </w:r>
            <w:r w:rsidRPr="00ED753E">
              <w:rPr>
                <w:b/>
                <w:i/>
              </w:rPr>
              <w:t>vor dem [Datum des Geltungsbeginns dieser Verordnung]</w:t>
            </w:r>
            <w:r w:rsidRPr="00ED753E">
              <w:t xml:space="preserve"> mit. Die Kommission unterrichtet die anderen Mitgliedstaaten hiervon.</w:t>
            </w:r>
          </w:p>
        </w:tc>
        <w:tc>
          <w:tcPr>
            <w:tcW w:w="4876" w:type="dxa"/>
          </w:tcPr>
          <w:p w14:paraId="58357003" w14:textId="17B19F2E" w:rsidR="009D3606" w:rsidRPr="00ED753E" w:rsidRDefault="009D3606" w:rsidP="00AC4C7A">
            <w:pPr>
              <w:pStyle w:val="Normal6"/>
              <w:rPr>
                <w:szCs w:val="24"/>
              </w:rPr>
            </w:pPr>
            <w:r w:rsidRPr="00ED753E">
              <w:lastRenderedPageBreak/>
              <w:t>(1)</w:t>
            </w:r>
            <w:r w:rsidRPr="00ED753E">
              <w:tab/>
              <w:t>Diese Verordnung hindert die Mitgliedstaaten nicht daran, strengere nationale Vorschriften beizubehalten</w:t>
            </w:r>
            <w:r w:rsidRPr="00ED753E">
              <w:rPr>
                <w:b/>
                <w:i/>
              </w:rPr>
              <w:t xml:space="preserve"> oder zu erlassen</w:t>
            </w:r>
            <w:r w:rsidRPr="00ED753E">
              <w:t xml:space="preserve">, die auf einen umfassenderen Schutz des Wohlergehens von </w:t>
            </w:r>
            <w:r w:rsidRPr="00ED753E">
              <w:rPr>
                <w:b/>
                <w:i/>
              </w:rPr>
              <w:t>Hunden</w:t>
            </w:r>
            <w:r w:rsidRPr="00ED753E">
              <w:t xml:space="preserve"> und </w:t>
            </w:r>
            <w:r w:rsidRPr="00ED753E">
              <w:rPr>
                <w:b/>
                <w:i/>
              </w:rPr>
              <w:t xml:space="preserve">Katzen und auf deren Rückverfolgbarkeit </w:t>
            </w:r>
            <w:r w:rsidRPr="00ED753E">
              <w:rPr>
                <w:b/>
                <w:i/>
              </w:rPr>
              <w:lastRenderedPageBreak/>
              <w:t>abzielen</w:t>
            </w:r>
            <w:r w:rsidRPr="00ED753E">
              <w:t>, sofern diese Vorschriften nicht im Widerspruch zu dieser Verordnung stehen und nicht das reibungslose Funktionieren des Binnenmarkts beeinträchtigen. Die Mitgliedstaaten teilen der Kommission die entsprechenden nationalen Vorschriften mit. Die Kommission unterrichtet die anderen Mitgliedstaaten hiervon.</w:t>
            </w:r>
          </w:p>
        </w:tc>
      </w:tr>
    </w:tbl>
    <w:p w14:paraId="324D55F5" w14:textId="77777777" w:rsidR="009D3606" w:rsidRPr="00ED753E" w:rsidRDefault="009D3606" w:rsidP="009D3606"/>
    <w:p w14:paraId="5BE75751" w14:textId="14346A53" w:rsidR="009D3606" w:rsidRPr="00ED753E" w:rsidRDefault="00DA1C30" w:rsidP="009D3606">
      <w:pPr>
        <w:pStyle w:val="AmNumberTabs"/>
      </w:pPr>
      <w:r w:rsidRPr="00ED753E">
        <w:t>Abänderung</w:t>
      </w:r>
      <w:r w:rsidR="009D3606" w:rsidRPr="00ED753E">
        <w:tab/>
      </w:r>
      <w:r w:rsidR="009D3606" w:rsidRPr="00ED753E">
        <w:tab/>
        <w:t>232</w:t>
      </w:r>
    </w:p>
    <w:p w14:paraId="550DAAEC" w14:textId="77777777" w:rsidR="009D3606" w:rsidRPr="00ED753E" w:rsidRDefault="009D3606" w:rsidP="009D3606"/>
    <w:p w14:paraId="0862FA2D" w14:textId="77777777" w:rsidR="009D3606" w:rsidRPr="00ED753E" w:rsidRDefault="009D3606" w:rsidP="009D3606">
      <w:pPr>
        <w:pStyle w:val="NormalBold"/>
        <w:keepNext/>
      </w:pPr>
      <w:r w:rsidRPr="00ED753E">
        <w:t>Vorschlag für eine Verordnung</w:t>
      </w:r>
    </w:p>
    <w:p w14:paraId="58244D0A" w14:textId="77777777" w:rsidR="009D3606" w:rsidRPr="00ED753E" w:rsidRDefault="009D3606" w:rsidP="009D3606">
      <w:pPr>
        <w:pStyle w:val="NormalBold"/>
      </w:pPr>
      <w:r w:rsidRPr="00ED753E">
        <w:t>Artikel 25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5A27519" w14:textId="77777777" w:rsidTr="00A01C8A">
        <w:trPr>
          <w:jc w:val="center"/>
        </w:trPr>
        <w:tc>
          <w:tcPr>
            <w:tcW w:w="9752" w:type="dxa"/>
            <w:gridSpan w:val="2"/>
          </w:tcPr>
          <w:p w14:paraId="03AC576C" w14:textId="77777777" w:rsidR="009D3606" w:rsidRPr="00ED753E" w:rsidRDefault="009D3606" w:rsidP="00A01C8A">
            <w:pPr>
              <w:keepNext/>
            </w:pPr>
          </w:p>
        </w:tc>
      </w:tr>
      <w:tr w:rsidR="009D3606" w:rsidRPr="00ED753E" w14:paraId="0E49D8D7" w14:textId="77777777" w:rsidTr="00A01C8A">
        <w:trPr>
          <w:jc w:val="center"/>
        </w:trPr>
        <w:tc>
          <w:tcPr>
            <w:tcW w:w="4876" w:type="dxa"/>
          </w:tcPr>
          <w:p w14:paraId="4472EFA9" w14:textId="77777777" w:rsidR="009D3606" w:rsidRPr="00ED753E" w:rsidRDefault="009D3606" w:rsidP="00A01C8A">
            <w:pPr>
              <w:pStyle w:val="ColumnHeading"/>
              <w:keepNext/>
            </w:pPr>
            <w:r w:rsidRPr="00ED753E">
              <w:t>Vorschlag der Kommission</w:t>
            </w:r>
          </w:p>
        </w:tc>
        <w:tc>
          <w:tcPr>
            <w:tcW w:w="4876" w:type="dxa"/>
          </w:tcPr>
          <w:p w14:paraId="08610D5A" w14:textId="77777777" w:rsidR="009D3606" w:rsidRPr="00ED753E" w:rsidRDefault="009D3606" w:rsidP="00A01C8A">
            <w:pPr>
              <w:pStyle w:val="ColumnHeading"/>
              <w:keepNext/>
            </w:pPr>
            <w:r w:rsidRPr="00ED753E">
              <w:t>Geänderter Text</w:t>
            </w:r>
          </w:p>
        </w:tc>
      </w:tr>
      <w:tr w:rsidR="009D3606" w:rsidRPr="00ED753E" w14:paraId="4C10DD42" w14:textId="77777777" w:rsidTr="00A01C8A">
        <w:trPr>
          <w:jc w:val="center"/>
        </w:trPr>
        <w:tc>
          <w:tcPr>
            <w:tcW w:w="4876" w:type="dxa"/>
          </w:tcPr>
          <w:p w14:paraId="42106AD9" w14:textId="77777777" w:rsidR="009D3606" w:rsidRPr="00ED753E" w:rsidRDefault="009D3606" w:rsidP="00A01C8A">
            <w:pPr>
              <w:pStyle w:val="Normal6"/>
            </w:pPr>
            <w:r w:rsidRPr="00ED753E">
              <w:rPr>
                <w:b/>
                <w:i/>
              </w:rPr>
              <w:t>(2)</w:t>
            </w:r>
            <w:r w:rsidRPr="00ED753E">
              <w:rPr>
                <w:b/>
                <w:i/>
              </w:rPr>
              <w:tab/>
              <w:t>Diese Verordnung hindert die Mitgliedstaaten nicht daran, strengere nationale Maßnahmen zur Gewährleistung eines umfassenderen Schutzes des Wohlergehens von Hunden und Katzen, die in Betrieben im Hoheitsgebiet eines Mitgliedstaats gehalten werden, zu folgenden Tierwohlaspekten zu erlassen:</w:t>
            </w:r>
          </w:p>
        </w:tc>
        <w:tc>
          <w:tcPr>
            <w:tcW w:w="4876" w:type="dxa"/>
          </w:tcPr>
          <w:p w14:paraId="0ADFF042" w14:textId="77777777" w:rsidR="009D3606" w:rsidRPr="00ED753E" w:rsidRDefault="009D3606" w:rsidP="00A01C8A">
            <w:pPr>
              <w:pStyle w:val="Normal6"/>
              <w:rPr>
                <w:szCs w:val="24"/>
              </w:rPr>
            </w:pPr>
            <w:r w:rsidRPr="00ED753E">
              <w:rPr>
                <w:b/>
                <w:i/>
              </w:rPr>
              <w:t>entfällt</w:t>
            </w:r>
          </w:p>
        </w:tc>
      </w:tr>
      <w:tr w:rsidR="009D3606" w:rsidRPr="00ED753E" w14:paraId="02AEEBE0" w14:textId="77777777" w:rsidTr="00A01C8A">
        <w:trPr>
          <w:jc w:val="center"/>
        </w:trPr>
        <w:tc>
          <w:tcPr>
            <w:tcW w:w="4876" w:type="dxa"/>
          </w:tcPr>
          <w:p w14:paraId="3E04F92E" w14:textId="77777777" w:rsidR="009D3606" w:rsidRPr="00ED753E" w:rsidRDefault="009D3606" w:rsidP="00A01C8A">
            <w:pPr>
              <w:pStyle w:val="Normal6"/>
            </w:pPr>
            <w:r w:rsidRPr="00ED753E">
              <w:rPr>
                <w:b/>
                <w:i/>
              </w:rPr>
              <w:t>a)</w:t>
            </w:r>
            <w:r w:rsidRPr="00ED753E">
              <w:rPr>
                <w:b/>
                <w:i/>
              </w:rPr>
              <w:tab/>
              <w:t>Unterbringungsbedingungen,</w:t>
            </w:r>
          </w:p>
        </w:tc>
        <w:tc>
          <w:tcPr>
            <w:tcW w:w="4876" w:type="dxa"/>
          </w:tcPr>
          <w:p w14:paraId="5FD82922" w14:textId="77777777" w:rsidR="009D3606" w:rsidRPr="00ED753E" w:rsidRDefault="009D3606" w:rsidP="00A01C8A">
            <w:pPr>
              <w:pStyle w:val="Normal6"/>
              <w:rPr>
                <w:szCs w:val="24"/>
              </w:rPr>
            </w:pPr>
          </w:p>
        </w:tc>
      </w:tr>
      <w:tr w:rsidR="009D3606" w:rsidRPr="00ED753E" w14:paraId="335F4684" w14:textId="77777777" w:rsidTr="00A01C8A">
        <w:trPr>
          <w:jc w:val="center"/>
        </w:trPr>
        <w:tc>
          <w:tcPr>
            <w:tcW w:w="4876" w:type="dxa"/>
          </w:tcPr>
          <w:p w14:paraId="0B9BA0C8" w14:textId="77777777" w:rsidR="009D3606" w:rsidRPr="00ED753E" w:rsidRDefault="009D3606" w:rsidP="00A01C8A">
            <w:pPr>
              <w:pStyle w:val="Normal6"/>
            </w:pPr>
            <w:r w:rsidRPr="00ED753E">
              <w:rPr>
                <w:b/>
                <w:i/>
              </w:rPr>
              <w:t>b)</w:t>
            </w:r>
            <w:r w:rsidRPr="00ED753E">
              <w:rPr>
                <w:b/>
                <w:i/>
              </w:rPr>
              <w:tab/>
              <w:t>Verstümmelungen,</w:t>
            </w:r>
          </w:p>
        </w:tc>
        <w:tc>
          <w:tcPr>
            <w:tcW w:w="4876" w:type="dxa"/>
          </w:tcPr>
          <w:p w14:paraId="6C73D92B" w14:textId="77777777" w:rsidR="009D3606" w:rsidRPr="00ED753E" w:rsidRDefault="009D3606" w:rsidP="00A01C8A">
            <w:pPr>
              <w:pStyle w:val="Normal6"/>
              <w:rPr>
                <w:szCs w:val="24"/>
              </w:rPr>
            </w:pPr>
          </w:p>
        </w:tc>
      </w:tr>
      <w:tr w:rsidR="009D3606" w:rsidRPr="00ED753E" w14:paraId="7198AD10" w14:textId="77777777" w:rsidTr="00A01C8A">
        <w:trPr>
          <w:jc w:val="center"/>
        </w:trPr>
        <w:tc>
          <w:tcPr>
            <w:tcW w:w="4876" w:type="dxa"/>
          </w:tcPr>
          <w:p w14:paraId="692102E7" w14:textId="77777777" w:rsidR="009D3606" w:rsidRPr="00ED753E" w:rsidRDefault="009D3606" w:rsidP="00A01C8A">
            <w:pPr>
              <w:pStyle w:val="Normal6"/>
            </w:pPr>
            <w:r w:rsidRPr="00ED753E">
              <w:rPr>
                <w:b/>
                <w:i/>
              </w:rPr>
              <w:t>c)</w:t>
            </w:r>
            <w:r w:rsidRPr="00ED753E">
              <w:rPr>
                <w:b/>
                <w:i/>
              </w:rPr>
              <w:tab/>
              <w:t>Beschäftigungsmaterial,</w:t>
            </w:r>
          </w:p>
        </w:tc>
        <w:tc>
          <w:tcPr>
            <w:tcW w:w="4876" w:type="dxa"/>
          </w:tcPr>
          <w:p w14:paraId="327946AA" w14:textId="77777777" w:rsidR="009D3606" w:rsidRPr="00ED753E" w:rsidRDefault="009D3606" w:rsidP="00A01C8A">
            <w:pPr>
              <w:pStyle w:val="Normal6"/>
              <w:rPr>
                <w:szCs w:val="24"/>
              </w:rPr>
            </w:pPr>
          </w:p>
        </w:tc>
      </w:tr>
      <w:tr w:rsidR="009D3606" w:rsidRPr="00ED753E" w14:paraId="1AD5B408" w14:textId="77777777" w:rsidTr="00A01C8A">
        <w:trPr>
          <w:jc w:val="center"/>
        </w:trPr>
        <w:tc>
          <w:tcPr>
            <w:tcW w:w="4876" w:type="dxa"/>
          </w:tcPr>
          <w:p w14:paraId="09343FB1" w14:textId="77777777" w:rsidR="009D3606" w:rsidRPr="00ED753E" w:rsidRDefault="009D3606" w:rsidP="00A01C8A">
            <w:pPr>
              <w:pStyle w:val="Normal6"/>
            </w:pPr>
            <w:r w:rsidRPr="00ED753E">
              <w:rPr>
                <w:b/>
                <w:i/>
              </w:rPr>
              <w:t>d)</w:t>
            </w:r>
            <w:r w:rsidRPr="00ED753E">
              <w:rPr>
                <w:b/>
                <w:i/>
              </w:rPr>
              <w:tab/>
              <w:t>Selektions- und Zuchtprogramme, einschließlich Mindest- und Höchstalter für die Zucht.</w:t>
            </w:r>
          </w:p>
        </w:tc>
        <w:tc>
          <w:tcPr>
            <w:tcW w:w="4876" w:type="dxa"/>
          </w:tcPr>
          <w:p w14:paraId="347C2CF6" w14:textId="77777777" w:rsidR="009D3606" w:rsidRPr="00ED753E" w:rsidRDefault="009D3606" w:rsidP="00A01C8A">
            <w:pPr>
              <w:pStyle w:val="Normal6"/>
              <w:rPr>
                <w:szCs w:val="24"/>
              </w:rPr>
            </w:pPr>
          </w:p>
        </w:tc>
      </w:tr>
      <w:tr w:rsidR="009D3606" w:rsidRPr="00ED753E" w14:paraId="255195DE" w14:textId="77777777" w:rsidTr="00A01C8A">
        <w:trPr>
          <w:jc w:val="center"/>
        </w:trPr>
        <w:tc>
          <w:tcPr>
            <w:tcW w:w="4876" w:type="dxa"/>
          </w:tcPr>
          <w:p w14:paraId="13686882" w14:textId="77777777" w:rsidR="009D3606" w:rsidRPr="00ED753E" w:rsidRDefault="009D3606" w:rsidP="00A01C8A">
            <w:pPr>
              <w:pStyle w:val="Normal6"/>
            </w:pPr>
            <w:r w:rsidRPr="00ED753E">
              <w:rPr>
                <w:b/>
                <w:i/>
              </w:rPr>
              <w:t>Die Mitgliedstaaten teilen der Kommission die entsprechenden nationalen Vorschriften vor deren Annahme mit. Die Kommission unterrichtet die anderen Mitgliedstaaten hiervon.</w:t>
            </w:r>
          </w:p>
        </w:tc>
        <w:tc>
          <w:tcPr>
            <w:tcW w:w="4876" w:type="dxa"/>
          </w:tcPr>
          <w:p w14:paraId="277DEF49" w14:textId="77777777" w:rsidR="009D3606" w:rsidRPr="00ED753E" w:rsidRDefault="009D3606" w:rsidP="00A01C8A">
            <w:pPr>
              <w:pStyle w:val="Normal6"/>
              <w:rPr>
                <w:szCs w:val="24"/>
              </w:rPr>
            </w:pPr>
          </w:p>
        </w:tc>
      </w:tr>
    </w:tbl>
    <w:p w14:paraId="45EF3107" w14:textId="77777777" w:rsidR="009D3606" w:rsidRPr="00ED753E" w:rsidRDefault="009D3606" w:rsidP="009D3606"/>
    <w:p w14:paraId="0438A90C" w14:textId="39DFB7FC" w:rsidR="009D3606" w:rsidRPr="00ED753E" w:rsidRDefault="00DA1C30" w:rsidP="009D3606">
      <w:pPr>
        <w:pStyle w:val="AmNumberTabs"/>
      </w:pPr>
      <w:r w:rsidRPr="00ED753E">
        <w:t>Abänderung</w:t>
      </w:r>
      <w:r w:rsidR="009D3606" w:rsidRPr="00ED753E">
        <w:tab/>
      </w:r>
      <w:r w:rsidR="009D3606" w:rsidRPr="00ED753E">
        <w:tab/>
        <w:t>233</w:t>
      </w:r>
    </w:p>
    <w:p w14:paraId="0CB9DA20" w14:textId="77777777" w:rsidR="009D3606" w:rsidRPr="00ED753E" w:rsidRDefault="009D3606" w:rsidP="009D3606"/>
    <w:p w14:paraId="50F1A9E8" w14:textId="77777777" w:rsidR="009D3606" w:rsidRPr="00ED753E" w:rsidRDefault="009D3606" w:rsidP="009D3606">
      <w:pPr>
        <w:pStyle w:val="NormalBold"/>
        <w:keepNext/>
      </w:pPr>
      <w:r w:rsidRPr="00ED753E">
        <w:t>Vorschlag für eine Verordnung</w:t>
      </w:r>
    </w:p>
    <w:p w14:paraId="62101088" w14:textId="77777777" w:rsidR="009D3606" w:rsidRPr="00ED753E" w:rsidRDefault="009D3606" w:rsidP="009D3606">
      <w:pPr>
        <w:pStyle w:val="NormalBold"/>
      </w:pPr>
      <w:r w:rsidRPr="00ED753E">
        <w:t>Artikel 25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111EDA5" w14:textId="77777777" w:rsidTr="00A01C8A">
        <w:trPr>
          <w:jc w:val="center"/>
        </w:trPr>
        <w:tc>
          <w:tcPr>
            <w:tcW w:w="9752" w:type="dxa"/>
            <w:gridSpan w:val="2"/>
          </w:tcPr>
          <w:p w14:paraId="1D5716C9" w14:textId="77777777" w:rsidR="009D3606" w:rsidRPr="00ED753E" w:rsidRDefault="009D3606" w:rsidP="00A01C8A">
            <w:pPr>
              <w:keepNext/>
            </w:pPr>
          </w:p>
        </w:tc>
      </w:tr>
      <w:tr w:rsidR="009D3606" w:rsidRPr="00ED753E" w14:paraId="060C64F6" w14:textId="77777777" w:rsidTr="00A01C8A">
        <w:trPr>
          <w:jc w:val="center"/>
        </w:trPr>
        <w:tc>
          <w:tcPr>
            <w:tcW w:w="4876" w:type="dxa"/>
          </w:tcPr>
          <w:p w14:paraId="17D69781" w14:textId="77777777" w:rsidR="009D3606" w:rsidRPr="00ED753E" w:rsidRDefault="009D3606" w:rsidP="00A01C8A">
            <w:pPr>
              <w:pStyle w:val="ColumnHeading"/>
              <w:keepNext/>
            </w:pPr>
            <w:r w:rsidRPr="00ED753E">
              <w:t>Vorschlag der Kommission</w:t>
            </w:r>
          </w:p>
        </w:tc>
        <w:tc>
          <w:tcPr>
            <w:tcW w:w="4876" w:type="dxa"/>
          </w:tcPr>
          <w:p w14:paraId="1E7EEB0F" w14:textId="77777777" w:rsidR="009D3606" w:rsidRPr="00ED753E" w:rsidRDefault="009D3606" w:rsidP="00A01C8A">
            <w:pPr>
              <w:pStyle w:val="ColumnHeading"/>
              <w:keepNext/>
            </w:pPr>
            <w:r w:rsidRPr="00ED753E">
              <w:t>Geänderter Text</w:t>
            </w:r>
          </w:p>
        </w:tc>
      </w:tr>
      <w:tr w:rsidR="009D3606" w:rsidRPr="00ED753E" w14:paraId="7C7A90BA" w14:textId="77777777" w:rsidTr="00A01C8A">
        <w:trPr>
          <w:jc w:val="center"/>
        </w:trPr>
        <w:tc>
          <w:tcPr>
            <w:tcW w:w="4876" w:type="dxa"/>
          </w:tcPr>
          <w:p w14:paraId="2489E1EC" w14:textId="77777777" w:rsidR="009D3606" w:rsidRPr="00ED753E" w:rsidRDefault="009D3606" w:rsidP="00A01C8A">
            <w:pPr>
              <w:pStyle w:val="Normal6"/>
            </w:pPr>
            <w:r w:rsidRPr="00ED753E">
              <w:rPr>
                <w:b/>
                <w:i/>
              </w:rPr>
              <w:t>(3)</w:t>
            </w:r>
            <w:r w:rsidRPr="00ED753E">
              <w:rPr>
                <w:b/>
                <w:i/>
              </w:rPr>
              <w:tab/>
              <w:t>Maßnahmen gemäß Absatz 2 sind nur zulässig, wenn sie nicht im Widerspruch zu dieser Verordnung stehen und nicht das reibungslose Funktionieren des Binnenmarkts beeinträchtigen.</w:t>
            </w:r>
          </w:p>
        </w:tc>
        <w:tc>
          <w:tcPr>
            <w:tcW w:w="4876" w:type="dxa"/>
          </w:tcPr>
          <w:p w14:paraId="58ACE92F" w14:textId="77777777" w:rsidR="009D3606" w:rsidRPr="00ED753E" w:rsidRDefault="009D3606" w:rsidP="00A01C8A">
            <w:pPr>
              <w:pStyle w:val="Normal6"/>
              <w:rPr>
                <w:szCs w:val="24"/>
              </w:rPr>
            </w:pPr>
            <w:r w:rsidRPr="00ED753E">
              <w:rPr>
                <w:b/>
                <w:i/>
              </w:rPr>
              <w:t>entfällt</w:t>
            </w:r>
          </w:p>
        </w:tc>
      </w:tr>
    </w:tbl>
    <w:p w14:paraId="050F3BEA" w14:textId="77777777" w:rsidR="009D3606" w:rsidRPr="00ED753E" w:rsidRDefault="009D3606" w:rsidP="009D3606"/>
    <w:p w14:paraId="347A3BBA" w14:textId="56A22379" w:rsidR="009D3606" w:rsidRPr="00ED753E" w:rsidRDefault="00DA1C30" w:rsidP="009D3606">
      <w:pPr>
        <w:pStyle w:val="AmNumberTabs"/>
      </w:pPr>
      <w:r w:rsidRPr="00ED753E">
        <w:t>Abänderung</w:t>
      </w:r>
      <w:r w:rsidR="009D3606" w:rsidRPr="00ED753E">
        <w:tab/>
      </w:r>
      <w:r w:rsidR="009D3606" w:rsidRPr="00ED753E">
        <w:tab/>
        <w:t>234</w:t>
      </w:r>
    </w:p>
    <w:p w14:paraId="50521F7E" w14:textId="77777777" w:rsidR="009D3606" w:rsidRPr="00ED753E" w:rsidRDefault="009D3606" w:rsidP="009D3606"/>
    <w:p w14:paraId="798F0534" w14:textId="77777777" w:rsidR="009D3606" w:rsidRPr="00ED753E" w:rsidRDefault="009D3606" w:rsidP="009D3606">
      <w:pPr>
        <w:pStyle w:val="NormalBold"/>
        <w:keepNext/>
      </w:pPr>
      <w:r w:rsidRPr="00ED753E">
        <w:t>Vorschlag für eine Verordnung</w:t>
      </w:r>
    </w:p>
    <w:p w14:paraId="7EC79353" w14:textId="77777777" w:rsidR="009D3606" w:rsidRPr="00ED753E" w:rsidRDefault="009D3606" w:rsidP="009D3606">
      <w:pPr>
        <w:pStyle w:val="NormalBold"/>
      </w:pPr>
      <w:r w:rsidRPr="00ED753E">
        <w:t>Artikel 25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68B2E54" w14:textId="77777777" w:rsidTr="00A01C8A">
        <w:trPr>
          <w:jc w:val="center"/>
        </w:trPr>
        <w:tc>
          <w:tcPr>
            <w:tcW w:w="9752" w:type="dxa"/>
            <w:gridSpan w:val="2"/>
          </w:tcPr>
          <w:p w14:paraId="496BC5AC" w14:textId="77777777" w:rsidR="009D3606" w:rsidRPr="00ED753E" w:rsidRDefault="009D3606" w:rsidP="00A01C8A">
            <w:pPr>
              <w:keepNext/>
            </w:pPr>
          </w:p>
        </w:tc>
      </w:tr>
      <w:tr w:rsidR="009D3606" w:rsidRPr="00ED753E" w14:paraId="7CEA821B" w14:textId="77777777" w:rsidTr="00A01C8A">
        <w:trPr>
          <w:jc w:val="center"/>
        </w:trPr>
        <w:tc>
          <w:tcPr>
            <w:tcW w:w="4876" w:type="dxa"/>
          </w:tcPr>
          <w:p w14:paraId="647D13FF" w14:textId="77777777" w:rsidR="009D3606" w:rsidRPr="00ED753E" w:rsidRDefault="009D3606" w:rsidP="00A01C8A">
            <w:pPr>
              <w:pStyle w:val="ColumnHeading"/>
              <w:keepNext/>
            </w:pPr>
            <w:r w:rsidRPr="00ED753E">
              <w:t>Vorschlag der Kommission</w:t>
            </w:r>
          </w:p>
        </w:tc>
        <w:tc>
          <w:tcPr>
            <w:tcW w:w="4876" w:type="dxa"/>
          </w:tcPr>
          <w:p w14:paraId="2D75026B" w14:textId="77777777" w:rsidR="009D3606" w:rsidRPr="00ED753E" w:rsidRDefault="009D3606" w:rsidP="00A01C8A">
            <w:pPr>
              <w:pStyle w:val="ColumnHeading"/>
              <w:keepNext/>
            </w:pPr>
            <w:r w:rsidRPr="00ED753E">
              <w:t>Geänderter Text</w:t>
            </w:r>
          </w:p>
        </w:tc>
      </w:tr>
      <w:tr w:rsidR="009D3606" w:rsidRPr="00ED753E" w14:paraId="3062230B" w14:textId="77777777" w:rsidTr="00A01C8A">
        <w:trPr>
          <w:jc w:val="center"/>
        </w:trPr>
        <w:tc>
          <w:tcPr>
            <w:tcW w:w="4876" w:type="dxa"/>
          </w:tcPr>
          <w:p w14:paraId="4B8E51B3" w14:textId="77777777" w:rsidR="009D3606" w:rsidRPr="00ED753E" w:rsidRDefault="009D3606" w:rsidP="00A01C8A">
            <w:pPr>
              <w:pStyle w:val="Normal6"/>
            </w:pPr>
            <w:r w:rsidRPr="00ED753E">
              <w:t>(4)</w:t>
            </w:r>
            <w:r w:rsidRPr="00ED753E">
              <w:tab/>
              <w:t>Die Mitgliedstaaten</w:t>
            </w:r>
            <w:r w:rsidRPr="00ED753E">
              <w:rPr>
                <w:b/>
                <w:i/>
              </w:rPr>
              <w:t xml:space="preserve"> dürfen</w:t>
            </w:r>
            <w:r w:rsidRPr="00ED753E">
              <w:t xml:space="preserve"> das Inverkehrbringen in ihrem Hoheitsgebiet von Hunden und Katzen, die in einem anderen Mitgliedstaat gehalten wurden, nicht mit der Begründung verbieten oder behindern, dass die betreffenden Hunde und Katzen nicht im Einklang mit ihren strengeren nationalen Tierwohlvorschriften gehalten wurden.</w:t>
            </w:r>
          </w:p>
        </w:tc>
        <w:tc>
          <w:tcPr>
            <w:tcW w:w="4876" w:type="dxa"/>
          </w:tcPr>
          <w:p w14:paraId="2DE11EAA" w14:textId="77777777" w:rsidR="009D3606" w:rsidRPr="00ED753E" w:rsidRDefault="009D3606" w:rsidP="00A01C8A">
            <w:pPr>
              <w:pStyle w:val="Normal6"/>
              <w:rPr>
                <w:szCs w:val="24"/>
              </w:rPr>
            </w:pPr>
            <w:r w:rsidRPr="00ED753E">
              <w:t>(4)</w:t>
            </w:r>
            <w:r w:rsidRPr="00ED753E">
              <w:tab/>
              <w:t>Die Mitgliedstaaten</w:t>
            </w:r>
            <w:r w:rsidRPr="00ED753E">
              <w:rPr>
                <w:b/>
                <w:i/>
              </w:rPr>
              <w:t>, in denen strengere nationale Vorschriften gemäß Absatz 1 gelten, dürfen</w:t>
            </w:r>
            <w:r w:rsidRPr="00ED753E">
              <w:t xml:space="preserve"> das Inverkehrbringen in ihrem Hoheitsgebiet von Hunden und Katzen, die in einem anderen Mitgliedstaat gehalten wurden, nicht mit der Begründung verbieten oder behindern, dass die betreffenden Hunde und Katzen nicht im Einklang mit ihren strengeren nationalen Tierwohlvorschriften gehalten wurden.</w:t>
            </w:r>
          </w:p>
        </w:tc>
      </w:tr>
    </w:tbl>
    <w:p w14:paraId="3FE73B2E" w14:textId="77777777" w:rsidR="009D3606" w:rsidRPr="00ED753E" w:rsidRDefault="009D3606" w:rsidP="009D3606"/>
    <w:p w14:paraId="24D639EA" w14:textId="2537CC80" w:rsidR="009D3606" w:rsidRPr="00ED753E" w:rsidRDefault="00DA1C30" w:rsidP="009D3606">
      <w:pPr>
        <w:pStyle w:val="AmNumberTabs"/>
      </w:pPr>
      <w:r w:rsidRPr="00ED753E">
        <w:t>Abänderung</w:t>
      </w:r>
      <w:r w:rsidR="009D3606" w:rsidRPr="00ED753E">
        <w:tab/>
      </w:r>
      <w:r w:rsidR="009D3606" w:rsidRPr="00ED753E">
        <w:tab/>
        <w:t>235</w:t>
      </w:r>
    </w:p>
    <w:p w14:paraId="4978968E" w14:textId="77777777" w:rsidR="009D3606" w:rsidRPr="00ED753E" w:rsidRDefault="009D3606" w:rsidP="009D3606"/>
    <w:p w14:paraId="3234A98B" w14:textId="77777777" w:rsidR="009D3606" w:rsidRPr="00ED753E" w:rsidRDefault="009D3606" w:rsidP="009D3606">
      <w:pPr>
        <w:pStyle w:val="NormalBold"/>
        <w:keepNext/>
      </w:pPr>
      <w:r w:rsidRPr="00ED753E">
        <w:t>Vorschlag für eine Verordnung</w:t>
      </w:r>
    </w:p>
    <w:p w14:paraId="2958F8D0" w14:textId="77777777" w:rsidR="009D3606" w:rsidRPr="00ED753E" w:rsidRDefault="009D3606" w:rsidP="009D3606">
      <w:pPr>
        <w:pStyle w:val="NormalBold"/>
      </w:pPr>
      <w:r w:rsidRPr="00ED753E">
        <w:t>Artikel 26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DD6CC1B" w14:textId="77777777" w:rsidTr="00A01C8A">
        <w:trPr>
          <w:jc w:val="center"/>
        </w:trPr>
        <w:tc>
          <w:tcPr>
            <w:tcW w:w="9752" w:type="dxa"/>
            <w:gridSpan w:val="2"/>
          </w:tcPr>
          <w:p w14:paraId="554E09B2" w14:textId="77777777" w:rsidR="009D3606" w:rsidRPr="00ED753E" w:rsidRDefault="009D3606" w:rsidP="00A01C8A">
            <w:pPr>
              <w:keepNext/>
            </w:pPr>
          </w:p>
        </w:tc>
      </w:tr>
      <w:tr w:rsidR="009D3606" w:rsidRPr="00ED753E" w14:paraId="6C117EBD" w14:textId="77777777" w:rsidTr="00A01C8A">
        <w:trPr>
          <w:jc w:val="center"/>
        </w:trPr>
        <w:tc>
          <w:tcPr>
            <w:tcW w:w="4876" w:type="dxa"/>
          </w:tcPr>
          <w:p w14:paraId="2460E481" w14:textId="77777777" w:rsidR="009D3606" w:rsidRPr="00ED753E" w:rsidRDefault="009D3606" w:rsidP="00A01C8A">
            <w:pPr>
              <w:pStyle w:val="ColumnHeading"/>
              <w:keepNext/>
            </w:pPr>
            <w:r w:rsidRPr="00ED753E">
              <w:t>Vorschlag der Kommission</w:t>
            </w:r>
          </w:p>
        </w:tc>
        <w:tc>
          <w:tcPr>
            <w:tcW w:w="4876" w:type="dxa"/>
          </w:tcPr>
          <w:p w14:paraId="342AE149" w14:textId="77777777" w:rsidR="009D3606" w:rsidRPr="00ED753E" w:rsidRDefault="009D3606" w:rsidP="00A01C8A">
            <w:pPr>
              <w:pStyle w:val="ColumnHeading"/>
              <w:keepNext/>
            </w:pPr>
            <w:r w:rsidRPr="00ED753E">
              <w:t>Geänderter Text</w:t>
            </w:r>
          </w:p>
        </w:tc>
      </w:tr>
      <w:tr w:rsidR="009D3606" w:rsidRPr="00ED753E" w14:paraId="09D39907" w14:textId="77777777" w:rsidTr="00A01C8A">
        <w:trPr>
          <w:jc w:val="center"/>
        </w:trPr>
        <w:tc>
          <w:tcPr>
            <w:tcW w:w="4876" w:type="dxa"/>
          </w:tcPr>
          <w:p w14:paraId="763814F7" w14:textId="77777777" w:rsidR="009D3606" w:rsidRPr="00ED753E" w:rsidRDefault="009D3606" w:rsidP="00A01C8A">
            <w:pPr>
              <w:pStyle w:val="Normal6"/>
            </w:pPr>
            <w:r w:rsidRPr="00ED753E">
              <w:t>(1)</w:t>
            </w:r>
            <w:r w:rsidRPr="00ED753E">
              <w:tab/>
              <w:t>Auf der Grundlage der gemäß Artikel 20 eingegangenen Berichte und zusätzlicher einschlägiger Informationen veröffentlicht die Kommission bis zum [sieben Jahre nach dem Datum des Inkrafttretens dieser Verordnung] und danach alle fünf Jahre einen Monitoringbericht über das Wohlergehen von Hunden und Katzen, die in der Union in Verkehr gebracht werden.</w:t>
            </w:r>
          </w:p>
        </w:tc>
        <w:tc>
          <w:tcPr>
            <w:tcW w:w="4876" w:type="dxa"/>
          </w:tcPr>
          <w:p w14:paraId="60892EC1" w14:textId="77777777" w:rsidR="009D3606" w:rsidRPr="00ED753E" w:rsidRDefault="009D3606" w:rsidP="00A01C8A">
            <w:pPr>
              <w:pStyle w:val="Normal6"/>
              <w:rPr>
                <w:szCs w:val="24"/>
              </w:rPr>
            </w:pPr>
            <w:r w:rsidRPr="00ED753E">
              <w:t>(1)</w:t>
            </w:r>
            <w:r w:rsidRPr="00ED753E">
              <w:tab/>
              <w:t>Auf der Grundlage der gemäß Artikel 20 eingegangenen Berichte und zusätzlicher einschlägiger Informationen veröffentlicht die Kommission bis zum [sieben Jahre nach dem Datum des Inkrafttretens dieser Verordnung] und danach alle fünf Jahre einen Monitoringbericht über das Wohlergehen von Hunden und Katzen, die in der Union in Verkehr gebracht werden.</w:t>
            </w:r>
            <w:r w:rsidRPr="00ED753E">
              <w:rPr>
                <w:b/>
                <w:i/>
              </w:rPr>
              <w:t xml:space="preserve"> In dem Monitoringbericht werden die Wirksamkeit, Effizienz, Relevanz und Kohärenz sowie die sozioökonomischen </w:t>
            </w:r>
            <w:r w:rsidRPr="00ED753E">
              <w:rPr>
                <w:b/>
                <w:i/>
              </w:rPr>
              <w:lastRenderedPageBreak/>
              <w:t>Auswirkungen und der EU-Mehrwert dieser Verordnung für die Erreichung ihrer Ziele bewertet. Die Kommission bewertet dabei insbesondere:</w:t>
            </w:r>
          </w:p>
        </w:tc>
      </w:tr>
    </w:tbl>
    <w:p w14:paraId="15A25F23" w14:textId="77777777" w:rsidR="009D3606" w:rsidRPr="00ED753E" w:rsidRDefault="009D3606" w:rsidP="009D3606"/>
    <w:p w14:paraId="11288108" w14:textId="68AD016C" w:rsidR="009D3606" w:rsidRPr="00ED753E" w:rsidRDefault="00DA1C30" w:rsidP="009D3606">
      <w:pPr>
        <w:pStyle w:val="AmNumberTabs"/>
      </w:pPr>
      <w:r w:rsidRPr="00ED753E">
        <w:t>Abänderung</w:t>
      </w:r>
      <w:r w:rsidR="009D3606" w:rsidRPr="00ED753E">
        <w:tab/>
      </w:r>
      <w:r w:rsidR="009D3606" w:rsidRPr="00ED753E">
        <w:tab/>
        <w:t>236</w:t>
      </w:r>
    </w:p>
    <w:p w14:paraId="59EAD60A" w14:textId="77777777" w:rsidR="009D3606" w:rsidRPr="00ED753E" w:rsidRDefault="009D3606" w:rsidP="009D3606"/>
    <w:p w14:paraId="21221813" w14:textId="77777777" w:rsidR="009D3606" w:rsidRPr="00ED753E" w:rsidRDefault="009D3606" w:rsidP="009D3606">
      <w:pPr>
        <w:pStyle w:val="NormalBold"/>
        <w:keepNext/>
      </w:pPr>
      <w:r w:rsidRPr="00ED753E">
        <w:t>Vorschlag für eine Verordnung</w:t>
      </w:r>
    </w:p>
    <w:p w14:paraId="34024D98" w14:textId="77777777" w:rsidR="009D3606" w:rsidRPr="00ED753E" w:rsidRDefault="009D3606" w:rsidP="009D3606">
      <w:pPr>
        <w:pStyle w:val="NormalBold"/>
      </w:pPr>
      <w:r w:rsidRPr="00ED753E">
        <w:t>Artikel 26 – Absatz 1 – Buchstabe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D4BBA96" w14:textId="77777777" w:rsidTr="00A01C8A">
        <w:trPr>
          <w:jc w:val="center"/>
        </w:trPr>
        <w:tc>
          <w:tcPr>
            <w:tcW w:w="9752" w:type="dxa"/>
            <w:gridSpan w:val="2"/>
          </w:tcPr>
          <w:p w14:paraId="57679F00" w14:textId="77777777" w:rsidR="009D3606" w:rsidRPr="00ED753E" w:rsidRDefault="009D3606" w:rsidP="00A01C8A">
            <w:pPr>
              <w:keepNext/>
            </w:pPr>
          </w:p>
        </w:tc>
      </w:tr>
      <w:tr w:rsidR="009D3606" w:rsidRPr="00ED753E" w14:paraId="11BCA44D" w14:textId="77777777" w:rsidTr="00A01C8A">
        <w:trPr>
          <w:jc w:val="center"/>
        </w:trPr>
        <w:tc>
          <w:tcPr>
            <w:tcW w:w="4876" w:type="dxa"/>
          </w:tcPr>
          <w:p w14:paraId="1D41E270" w14:textId="77777777" w:rsidR="009D3606" w:rsidRPr="00ED753E" w:rsidRDefault="009D3606" w:rsidP="00A01C8A">
            <w:pPr>
              <w:pStyle w:val="ColumnHeading"/>
              <w:keepNext/>
            </w:pPr>
            <w:r w:rsidRPr="00ED753E">
              <w:t>Vorschlag der Kommission</w:t>
            </w:r>
          </w:p>
        </w:tc>
        <w:tc>
          <w:tcPr>
            <w:tcW w:w="4876" w:type="dxa"/>
          </w:tcPr>
          <w:p w14:paraId="0398A348" w14:textId="77777777" w:rsidR="009D3606" w:rsidRPr="00ED753E" w:rsidRDefault="009D3606" w:rsidP="00A01C8A">
            <w:pPr>
              <w:pStyle w:val="ColumnHeading"/>
              <w:keepNext/>
            </w:pPr>
            <w:r w:rsidRPr="00ED753E">
              <w:t>Geänderter Text</w:t>
            </w:r>
          </w:p>
        </w:tc>
      </w:tr>
      <w:tr w:rsidR="009D3606" w:rsidRPr="00ED753E" w14:paraId="46850690" w14:textId="77777777" w:rsidTr="00A01C8A">
        <w:trPr>
          <w:jc w:val="center"/>
        </w:trPr>
        <w:tc>
          <w:tcPr>
            <w:tcW w:w="4876" w:type="dxa"/>
          </w:tcPr>
          <w:p w14:paraId="0CF7D8B8" w14:textId="77777777" w:rsidR="009D3606" w:rsidRPr="00ED753E" w:rsidRDefault="009D3606" w:rsidP="00A01C8A">
            <w:pPr>
              <w:pStyle w:val="Normal6"/>
            </w:pPr>
          </w:p>
        </w:tc>
        <w:tc>
          <w:tcPr>
            <w:tcW w:w="4876" w:type="dxa"/>
          </w:tcPr>
          <w:p w14:paraId="1B41CDE8" w14:textId="77777777" w:rsidR="009D3606" w:rsidRPr="00ED753E" w:rsidRDefault="009D3606" w:rsidP="00A01C8A">
            <w:pPr>
              <w:pStyle w:val="Normal6"/>
              <w:rPr>
                <w:szCs w:val="24"/>
              </w:rPr>
            </w:pPr>
            <w:r w:rsidRPr="00ED753E">
              <w:rPr>
                <w:b/>
                <w:i/>
              </w:rPr>
              <w:t>a)</w:t>
            </w:r>
            <w:r w:rsidRPr="00ED753E">
              <w:rPr>
                <w:b/>
                <w:i/>
              </w:rPr>
              <w:tab/>
              <w:t>inwieweit mit dieser Verordnung dazu beigetragen wurde, ein hohes Niveau an Tierwohl bei Hunden und Katzen sicherzustellen, die Rückverfolgbarkeit zu verbessern, den illegalen Handel einzudämmen und die Probleme im Zusammenhang mit nicht tierschutzgerechten Zuchtpraktiken, einschließlich der sogenannten Welpen- und Kätzchenmühlen, anzugehen;</w:t>
            </w:r>
          </w:p>
        </w:tc>
      </w:tr>
    </w:tbl>
    <w:p w14:paraId="78598E83" w14:textId="77777777" w:rsidR="009D3606" w:rsidRPr="00ED753E" w:rsidRDefault="009D3606" w:rsidP="009D3606"/>
    <w:p w14:paraId="1EBD2D61" w14:textId="501C6B8B" w:rsidR="009D3606" w:rsidRPr="00ED753E" w:rsidRDefault="00DA1C30" w:rsidP="009D3606">
      <w:pPr>
        <w:pStyle w:val="AmNumberTabs"/>
      </w:pPr>
      <w:r w:rsidRPr="00ED753E">
        <w:t>Abänderung</w:t>
      </w:r>
      <w:r w:rsidR="009D3606" w:rsidRPr="00ED753E">
        <w:tab/>
      </w:r>
      <w:r w:rsidR="009D3606" w:rsidRPr="00ED753E">
        <w:tab/>
        <w:t>237</w:t>
      </w:r>
    </w:p>
    <w:p w14:paraId="5A82AA65" w14:textId="77777777" w:rsidR="009D3606" w:rsidRPr="00ED753E" w:rsidRDefault="009D3606" w:rsidP="009D3606"/>
    <w:p w14:paraId="61CFBB75" w14:textId="77777777" w:rsidR="009D3606" w:rsidRPr="00ED753E" w:rsidRDefault="009D3606" w:rsidP="009D3606">
      <w:pPr>
        <w:pStyle w:val="NormalBold"/>
        <w:keepNext/>
      </w:pPr>
      <w:r w:rsidRPr="00ED753E">
        <w:t>Vorschlag für eine Verordnung</w:t>
      </w:r>
    </w:p>
    <w:p w14:paraId="79575E61" w14:textId="77777777" w:rsidR="009D3606" w:rsidRPr="00ED753E" w:rsidRDefault="009D3606" w:rsidP="009D3606">
      <w:pPr>
        <w:pStyle w:val="NormalBold"/>
      </w:pPr>
      <w:r w:rsidRPr="00ED753E">
        <w:t>Artikel 26 – Absatz 1 – Buchstabe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EF55BF1" w14:textId="77777777" w:rsidTr="00A01C8A">
        <w:trPr>
          <w:jc w:val="center"/>
        </w:trPr>
        <w:tc>
          <w:tcPr>
            <w:tcW w:w="9752" w:type="dxa"/>
            <w:gridSpan w:val="2"/>
          </w:tcPr>
          <w:p w14:paraId="27CC9824" w14:textId="77777777" w:rsidR="009D3606" w:rsidRPr="00ED753E" w:rsidRDefault="009D3606" w:rsidP="00A01C8A">
            <w:pPr>
              <w:keepNext/>
            </w:pPr>
          </w:p>
        </w:tc>
      </w:tr>
      <w:tr w:rsidR="009D3606" w:rsidRPr="00ED753E" w14:paraId="2A461CF0" w14:textId="77777777" w:rsidTr="00A01C8A">
        <w:trPr>
          <w:jc w:val="center"/>
        </w:trPr>
        <w:tc>
          <w:tcPr>
            <w:tcW w:w="4876" w:type="dxa"/>
          </w:tcPr>
          <w:p w14:paraId="55D51599" w14:textId="77777777" w:rsidR="009D3606" w:rsidRPr="00ED753E" w:rsidRDefault="009D3606" w:rsidP="00A01C8A">
            <w:pPr>
              <w:pStyle w:val="ColumnHeading"/>
              <w:keepNext/>
            </w:pPr>
            <w:r w:rsidRPr="00ED753E">
              <w:t>Vorschlag der Kommission</w:t>
            </w:r>
          </w:p>
        </w:tc>
        <w:tc>
          <w:tcPr>
            <w:tcW w:w="4876" w:type="dxa"/>
          </w:tcPr>
          <w:p w14:paraId="6AAA81E5" w14:textId="77777777" w:rsidR="009D3606" w:rsidRPr="00ED753E" w:rsidRDefault="009D3606" w:rsidP="00A01C8A">
            <w:pPr>
              <w:pStyle w:val="ColumnHeading"/>
              <w:keepNext/>
            </w:pPr>
            <w:r w:rsidRPr="00ED753E">
              <w:t>Geänderter Text</w:t>
            </w:r>
          </w:p>
        </w:tc>
      </w:tr>
      <w:tr w:rsidR="009D3606" w:rsidRPr="00ED753E" w14:paraId="76950C53" w14:textId="77777777" w:rsidTr="00A01C8A">
        <w:trPr>
          <w:jc w:val="center"/>
        </w:trPr>
        <w:tc>
          <w:tcPr>
            <w:tcW w:w="4876" w:type="dxa"/>
          </w:tcPr>
          <w:p w14:paraId="5ED0E87F" w14:textId="77777777" w:rsidR="009D3606" w:rsidRPr="00ED753E" w:rsidRDefault="009D3606" w:rsidP="00A01C8A">
            <w:pPr>
              <w:pStyle w:val="Normal6"/>
            </w:pPr>
          </w:p>
        </w:tc>
        <w:tc>
          <w:tcPr>
            <w:tcW w:w="4876" w:type="dxa"/>
          </w:tcPr>
          <w:p w14:paraId="0F742AA7" w14:textId="77777777" w:rsidR="009D3606" w:rsidRPr="00ED753E" w:rsidRDefault="009D3606" w:rsidP="00A01C8A">
            <w:pPr>
              <w:pStyle w:val="Normal6"/>
              <w:rPr>
                <w:szCs w:val="24"/>
              </w:rPr>
            </w:pPr>
            <w:r w:rsidRPr="00ED753E">
              <w:rPr>
                <w:b/>
                <w:i/>
              </w:rPr>
              <w:t>b)</w:t>
            </w:r>
            <w:r w:rsidRPr="00ED753E">
              <w:rPr>
                <w:b/>
                <w:i/>
              </w:rPr>
              <w:tab/>
              <w:t>ob der Anwendungsbereich dieser Verordnung weiterhin zweckmäßig ist, wobei die Marktentwicklungen, der wissenschaftliche und technologische Fortschritt und Tierwohlaspekte berücksichtigt werden, und ob die derzeitigen Ausnahmen angesichts dieser Entwicklungen weiterhin angemessen und ausreichend sind,</w:t>
            </w:r>
          </w:p>
        </w:tc>
      </w:tr>
    </w:tbl>
    <w:p w14:paraId="4F06CD2E" w14:textId="77777777" w:rsidR="009D3606" w:rsidRPr="00ED753E" w:rsidRDefault="009D3606" w:rsidP="009D3606"/>
    <w:p w14:paraId="52FA2F75" w14:textId="6D568F22" w:rsidR="009D3606" w:rsidRPr="00ED753E" w:rsidRDefault="00DA1C30" w:rsidP="009D3606">
      <w:pPr>
        <w:pStyle w:val="AmNumberTabs"/>
      </w:pPr>
      <w:r w:rsidRPr="00ED753E">
        <w:t>Abänderung</w:t>
      </w:r>
      <w:r w:rsidR="009D3606" w:rsidRPr="00ED753E">
        <w:tab/>
      </w:r>
      <w:r w:rsidR="009D3606" w:rsidRPr="00ED753E">
        <w:tab/>
        <w:t>238</w:t>
      </w:r>
    </w:p>
    <w:p w14:paraId="62FB7BDC" w14:textId="77777777" w:rsidR="009D3606" w:rsidRPr="00ED753E" w:rsidRDefault="009D3606" w:rsidP="009D3606"/>
    <w:p w14:paraId="64CB9763" w14:textId="77777777" w:rsidR="009D3606" w:rsidRPr="00ED753E" w:rsidRDefault="009D3606" w:rsidP="009D3606">
      <w:pPr>
        <w:pStyle w:val="NormalBold"/>
        <w:keepNext/>
      </w:pPr>
      <w:r w:rsidRPr="00ED753E">
        <w:t>Vorschlag für eine Verordnung</w:t>
      </w:r>
    </w:p>
    <w:p w14:paraId="717BA374" w14:textId="77777777" w:rsidR="009D3606" w:rsidRPr="00ED753E" w:rsidRDefault="009D3606" w:rsidP="009D3606">
      <w:pPr>
        <w:pStyle w:val="NormalBold"/>
      </w:pPr>
      <w:r w:rsidRPr="00ED753E">
        <w:t>Artikel 26 – Absatz 1 – Buchstabe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37EB4B7" w14:textId="77777777" w:rsidTr="00A01C8A">
        <w:trPr>
          <w:jc w:val="center"/>
        </w:trPr>
        <w:tc>
          <w:tcPr>
            <w:tcW w:w="9752" w:type="dxa"/>
            <w:gridSpan w:val="2"/>
          </w:tcPr>
          <w:p w14:paraId="2F3A87F6" w14:textId="77777777" w:rsidR="009D3606" w:rsidRPr="00ED753E" w:rsidRDefault="009D3606" w:rsidP="00A01C8A">
            <w:pPr>
              <w:keepNext/>
            </w:pPr>
          </w:p>
        </w:tc>
      </w:tr>
      <w:tr w:rsidR="009D3606" w:rsidRPr="00ED753E" w14:paraId="5B6CC9E1" w14:textId="77777777" w:rsidTr="00A01C8A">
        <w:trPr>
          <w:jc w:val="center"/>
        </w:trPr>
        <w:tc>
          <w:tcPr>
            <w:tcW w:w="4876" w:type="dxa"/>
          </w:tcPr>
          <w:p w14:paraId="5EE7D434" w14:textId="77777777" w:rsidR="009D3606" w:rsidRPr="00ED753E" w:rsidRDefault="009D3606" w:rsidP="00A01C8A">
            <w:pPr>
              <w:pStyle w:val="ColumnHeading"/>
              <w:keepNext/>
            </w:pPr>
            <w:r w:rsidRPr="00ED753E">
              <w:t>Vorschlag der Kommission</w:t>
            </w:r>
          </w:p>
        </w:tc>
        <w:tc>
          <w:tcPr>
            <w:tcW w:w="4876" w:type="dxa"/>
          </w:tcPr>
          <w:p w14:paraId="7EC4B550" w14:textId="77777777" w:rsidR="009D3606" w:rsidRPr="00ED753E" w:rsidRDefault="009D3606" w:rsidP="00A01C8A">
            <w:pPr>
              <w:pStyle w:val="ColumnHeading"/>
              <w:keepNext/>
            </w:pPr>
            <w:r w:rsidRPr="00ED753E">
              <w:t>Geänderter Text</w:t>
            </w:r>
          </w:p>
        </w:tc>
      </w:tr>
      <w:tr w:rsidR="009D3606" w:rsidRPr="00ED753E" w14:paraId="71BF7649" w14:textId="77777777" w:rsidTr="00A01C8A">
        <w:trPr>
          <w:jc w:val="center"/>
        </w:trPr>
        <w:tc>
          <w:tcPr>
            <w:tcW w:w="4876" w:type="dxa"/>
          </w:tcPr>
          <w:p w14:paraId="7789947A" w14:textId="77777777" w:rsidR="009D3606" w:rsidRPr="00ED753E" w:rsidRDefault="009D3606" w:rsidP="00A01C8A">
            <w:pPr>
              <w:pStyle w:val="Normal6"/>
            </w:pPr>
          </w:p>
        </w:tc>
        <w:tc>
          <w:tcPr>
            <w:tcW w:w="4876" w:type="dxa"/>
          </w:tcPr>
          <w:p w14:paraId="7412010E" w14:textId="77777777" w:rsidR="009D3606" w:rsidRPr="00ED753E" w:rsidRDefault="009D3606" w:rsidP="00A01C8A">
            <w:pPr>
              <w:pStyle w:val="Normal6"/>
              <w:rPr>
                <w:szCs w:val="24"/>
              </w:rPr>
            </w:pPr>
            <w:r w:rsidRPr="00ED753E">
              <w:rPr>
                <w:b/>
                <w:i/>
              </w:rPr>
              <w:t>c)</w:t>
            </w:r>
            <w:r w:rsidRPr="00ED753E">
              <w:rPr>
                <w:b/>
                <w:i/>
              </w:rPr>
              <w:tab/>
              <w:t>ob wissenschaftliche und technologische Fortschritte erzielt wurden, einschließlich der Entwicklung neuer Mittel zur Identifizierung, wobei deren technische Zuverlässigkeit, Kostenwirksamkeit und Invasivität zu berücksichtigen sind,</w:t>
            </w:r>
          </w:p>
        </w:tc>
      </w:tr>
    </w:tbl>
    <w:p w14:paraId="5929C6A1" w14:textId="77777777" w:rsidR="009D3606" w:rsidRPr="00ED753E" w:rsidRDefault="009D3606" w:rsidP="009D3606"/>
    <w:p w14:paraId="32B5EEEC" w14:textId="2CBDEAD0" w:rsidR="009D3606" w:rsidRPr="00ED753E" w:rsidRDefault="00DA1C30" w:rsidP="009D3606">
      <w:pPr>
        <w:pStyle w:val="AmNumberTabs"/>
      </w:pPr>
      <w:r w:rsidRPr="00ED753E">
        <w:t>Abänderung</w:t>
      </w:r>
      <w:r w:rsidR="009D3606" w:rsidRPr="00ED753E">
        <w:tab/>
      </w:r>
      <w:r w:rsidR="009D3606" w:rsidRPr="00ED753E">
        <w:tab/>
        <w:t>239</w:t>
      </w:r>
    </w:p>
    <w:p w14:paraId="089BA4CF" w14:textId="77777777" w:rsidR="009D3606" w:rsidRPr="00ED753E" w:rsidRDefault="009D3606" w:rsidP="009D3606"/>
    <w:p w14:paraId="560E6134" w14:textId="77777777" w:rsidR="009D3606" w:rsidRPr="00ED753E" w:rsidRDefault="009D3606" w:rsidP="009D3606">
      <w:pPr>
        <w:pStyle w:val="NormalBold"/>
        <w:keepNext/>
      </w:pPr>
      <w:r w:rsidRPr="00ED753E">
        <w:t>Vorschlag für eine Verordnung</w:t>
      </w:r>
    </w:p>
    <w:p w14:paraId="00B3F717" w14:textId="77777777" w:rsidR="009D3606" w:rsidRPr="00ED753E" w:rsidRDefault="009D3606" w:rsidP="009D3606">
      <w:pPr>
        <w:pStyle w:val="NormalBold"/>
      </w:pPr>
      <w:r w:rsidRPr="00ED753E">
        <w:t>Artikel 26 – Absatz 1 – Buchstabe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6A0BA8B" w14:textId="77777777" w:rsidTr="00A01C8A">
        <w:trPr>
          <w:jc w:val="center"/>
        </w:trPr>
        <w:tc>
          <w:tcPr>
            <w:tcW w:w="9752" w:type="dxa"/>
            <w:gridSpan w:val="2"/>
          </w:tcPr>
          <w:p w14:paraId="131ACFC0" w14:textId="77777777" w:rsidR="009D3606" w:rsidRPr="00ED753E" w:rsidRDefault="009D3606" w:rsidP="00A01C8A">
            <w:pPr>
              <w:keepNext/>
            </w:pPr>
          </w:p>
        </w:tc>
      </w:tr>
      <w:tr w:rsidR="009D3606" w:rsidRPr="00ED753E" w14:paraId="3ED43DA4" w14:textId="77777777" w:rsidTr="00A01C8A">
        <w:trPr>
          <w:jc w:val="center"/>
        </w:trPr>
        <w:tc>
          <w:tcPr>
            <w:tcW w:w="4876" w:type="dxa"/>
          </w:tcPr>
          <w:p w14:paraId="5F21118A" w14:textId="77777777" w:rsidR="009D3606" w:rsidRPr="00ED753E" w:rsidRDefault="009D3606" w:rsidP="00A01C8A">
            <w:pPr>
              <w:pStyle w:val="ColumnHeading"/>
              <w:keepNext/>
            </w:pPr>
            <w:r w:rsidRPr="00ED753E">
              <w:t>Vorschlag der Kommission</w:t>
            </w:r>
          </w:p>
        </w:tc>
        <w:tc>
          <w:tcPr>
            <w:tcW w:w="4876" w:type="dxa"/>
          </w:tcPr>
          <w:p w14:paraId="12AAD5AE" w14:textId="77777777" w:rsidR="009D3606" w:rsidRPr="00ED753E" w:rsidRDefault="009D3606" w:rsidP="00A01C8A">
            <w:pPr>
              <w:pStyle w:val="ColumnHeading"/>
              <w:keepNext/>
            </w:pPr>
            <w:r w:rsidRPr="00ED753E">
              <w:t>Geänderter Text</w:t>
            </w:r>
          </w:p>
        </w:tc>
      </w:tr>
      <w:tr w:rsidR="009D3606" w:rsidRPr="00ED753E" w14:paraId="0BBB4D9A" w14:textId="77777777" w:rsidTr="00A01C8A">
        <w:trPr>
          <w:jc w:val="center"/>
        </w:trPr>
        <w:tc>
          <w:tcPr>
            <w:tcW w:w="4876" w:type="dxa"/>
          </w:tcPr>
          <w:p w14:paraId="6F4D96B7" w14:textId="77777777" w:rsidR="009D3606" w:rsidRPr="00ED753E" w:rsidRDefault="009D3606" w:rsidP="00A01C8A">
            <w:pPr>
              <w:pStyle w:val="Normal6"/>
            </w:pPr>
          </w:p>
        </w:tc>
        <w:tc>
          <w:tcPr>
            <w:tcW w:w="4876" w:type="dxa"/>
          </w:tcPr>
          <w:p w14:paraId="0E9BD807" w14:textId="77777777" w:rsidR="009D3606" w:rsidRPr="00ED753E" w:rsidRDefault="009D3606" w:rsidP="00A01C8A">
            <w:pPr>
              <w:pStyle w:val="Normal6"/>
              <w:rPr>
                <w:szCs w:val="24"/>
              </w:rPr>
            </w:pPr>
            <w:r w:rsidRPr="00ED753E">
              <w:rPr>
                <w:b/>
                <w:i/>
              </w:rPr>
              <w:t>d)</w:t>
            </w:r>
            <w:r w:rsidRPr="00ED753E">
              <w:rPr>
                <w:b/>
                <w:i/>
              </w:rPr>
              <w:tab/>
              <w:t>die Auswirkungen dieser Verordnung auf Züchter, Tierheime, Pflegestellen und andere Unternehmer, einschließlich des Verwaltungsaufwands und der mit der Einhaltung der Verpflichtungen verbundenen Kosten,</w:t>
            </w:r>
          </w:p>
        </w:tc>
      </w:tr>
    </w:tbl>
    <w:p w14:paraId="2B9CC43E" w14:textId="77777777" w:rsidR="009D3606" w:rsidRPr="00ED753E" w:rsidRDefault="009D3606" w:rsidP="009D3606"/>
    <w:p w14:paraId="38215A50" w14:textId="0CE5F0ED" w:rsidR="009D3606" w:rsidRPr="00ED753E" w:rsidRDefault="00DA1C30" w:rsidP="009D3606">
      <w:pPr>
        <w:pStyle w:val="AmNumberTabs"/>
      </w:pPr>
      <w:r w:rsidRPr="00ED753E">
        <w:t>Abänderung</w:t>
      </w:r>
      <w:r w:rsidR="009D3606" w:rsidRPr="00ED753E">
        <w:tab/>
      </w:r>
      <w:r w:rsidR="009D3606" w:rsidRPr="00ED753E">
        <w:tab/>
        <w:t>240</w:t>
      </w:r>
    </w:p>
    <w:p w14:paraId="72927617" w14:textId="77777777" w:rsidR="009D3606" w:rsidRPr="00ED753E" w:rsidRDefault="009D3606" w:rsidP="009D3606"/>
    <w:p w14:paraId="77C9580C" w14:textId="77777777" w:rsidR="009D3606" w:rsidRPr="00ED753E" w:rsidRDefault="009D3606" w:rsidP="009D3606">
      <w:pPr>
        <w:pStyle w:val="NormalBold"/>
        <w:keepNext/>
      </w:pPr>
      <w:r w:rsidRPr="00ED753E">
        <w:t>Vorschlag für eine Verordnung</w:t>
      </w:r>
    </w:p>
    <w:p w14:paraId="0243C2C4" w14:textId="77777777" w:rsidR="009D3606" w:rsidRPr="00ED753E" w:rsidRDefault="009D3606" w:rsidP="009D3606">
      <w:pPr>
        <w:pStyle w:val="NormalBold"/>
      </w:pPr>
      <w:r w:rsidRPr="00ED753E">
        <w:t>Artikel 26 – Absatz 1 – Buchstabe 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601246F" w14:textId="77777777" w:rsidTr="00A01C8A">
        <w:trPr>
          <w:jc w:val="center"/>
        </w:trPr>
        <w:tc>
          <w:tcPr>
            <w:tcW w:w="9752" w:type="dxa"/>
            <w:gridSpan w:val="2"/>
          </w:tcPr>
          <w:p w14:paraId="7C939D29" w14:textId="77777777" w:rsidR="009D3606" w:rsidRPr="00ED753E" w:rsidRDefault="009D3606" w:rsidP="00A01C8A">
            <w:pPr>
              <w:keepNext/>
            </w:pPr>
          </w:p>
        </w:tc>
      </w:tr>
      <w:tr w:rsidR="009D3606" w:rsidRPr="00ED753E" w14:paraId="4E14A641" w14:textId="77777777" w:rsidTr="00A01C8A">
        <w:trPr>
          <w:jc w:val="center"/>
        </w:trPr>
        <w:tc>
          <w:tcPr>
            <w:tcW w:w="4876" w:type="dxa"/>
          </w:tcPr>
          <w:p w14:paraId="34DF8E84" w14:textId="77777777" w:rsidR="009D3606" w:rsidRPr="00ED753E" w:rsidRDefault="009D3606" w:rsidP="00A01C8A">
            <w:pPr>
              <w:pStyle w:val="ColumnHeading"/>
              <w:keepNext/>
            </w:pPr>
            <w:r w:rsidRPr="00ED753E">
              <w:t>Vorschlag der Kommission</w:t>
            </w:r>
          </w:p>
        </w:tc>
        <w:tc>
          <w:tcPr>
            <w:tcW w:w="4876" w:type="dxa"/>
          </w:tcPr>
          <w:p w14:paraId="7F6B2FC5" w14:textId="77777777" w:rsidR="009D3606" w:rsidRPr="00ED753E" w:rsidRDefault="009D3606" w:rsidP="00A01C8A">
            <w:pPr>
              <w:pStyle w:val="ColumnHeading"/>
              <w:keepNext/>
            </w:pPr>
            <w:r w:rsidRPr="00ED753E">
              <w:t>Geänderter Text</w:t>
            </w:r>
          </w:p>
        </w:tc>
      </w:tr>
      <w:tr w:rsidR="009D3606" w:rsidRPr="00ED753E" w14:paraId="5A3BEDD6" w14:textId="77777777" w:rsidTr="00A01C8A">
        <w:trPr>
          <w:jc w:val="center"/>
        </w:trPr>
        <w:tc>
          <w:tcPr>
            <w:tcW w:w="4876" w:type="dxa"/>
          </w:tcPr>
          <w:p w14:paraId="093AF80A" w14:textId="77777777" w:rsidR="009D3606" w:rsidRPr="00ED753E" w:rsidRDefault="009D3606" w:rsidP="00A01C8A">
            <w:pPr>
              <w:pStyle w:val="Normal6"/>
            </w:pPr>
          </w:p>
        </w:tc>
        <w:tc>
          <w:tcPr>
            <w:tcW w:w="4876" w:type="dxa"/>
          </w:tcPr>
          <w:p w14:paraId="364A44BE" w14:textId="77777777" w:rsidR="009D3606" w:rsidRPr="00ED753E" w:rsidRDefault="009D3606" w:rsidP="00A01C8A">
            <w:pPr>
              <w:pStyle w:val="Normal6"/>
              <w:rPr>
                <w:szCs w:val="24"/>
              </w:rPr>
            </w:pPr>
            <w:r w:rsidRPr="00ED753E">
              <w:rPr>
                <w:b/>
                <w:i/>
              </w:rPr>
              <w:t>e)</w:t>
            </w:r>
            <w:r w:rsidRPr="00ED753E">
              <w:rPr>
                <w:b/>
                <w:i/>
              </w:rPr>
              <w:tab/>
              <w:t>das Maß an Durchsetzung und Einhaltung durch die Mitgliedstaaten und die Wirksamkeit der Zusammenarbeit zwischen den zuständigen Behörden, einschließlich der Mechanismen für den Austausch von Daten und die Rückverfolgbarkeit,</w:t>
            </w:r>
          </w:p>
        </w:tc>
      </w:tr>
    </w:tbl>
    <w:p w14:paraId="48200927" w14:textId="77777777" w:rsidR="009D3606" w:rsidRPr="00ED753E" w:rsidRDefault="009D3606" w:rsidP="009D3606"/>
    <w:p w14:paraId="100BF1EA" w14:textId="6C5872E3" w:rsidR="009D3606" w:rsidRPr="00ED753E" w:rsidRDefault="00DA1C30" w:rsidP="009D3606">
      <w:pPr>
        <w:pStyle w:val="AmNumberTabs"/>
      </w:pPr>
      <w:r w:rsidRPr="00ED753E">
        <w:t>Abänderung</w:t>
      </w:r>
      <w:r w:rsidR="009D3606" w:rsidRPr="00ED753E">
        <w:tab/>
      </w:r>
      <w:r w:rsidR="009D3606" w:rsidRPr="00ED753E">
        <w:tab/>
        <w:t>241</w:t>
      </w:r>
    </w:p>
    <w:p w14:paraId="354C6232" w14:textId="77777777" w:rsidR="009D3606" w:rsidRPr="00ED753E" w:rsidRDefault="009D3606" w:rsidP="009D3606"/>
    <w:p w14:paraId="4E5FD6E1" w14:textId="77777777" w:rsidR="009D3606" w:rsidRPr="00ED753E" w:rsidRDefault="009D3606" w:rsidP="009D3606">
      <w:pPr>
        <w:pStyle w:val="NormalBold"/>
        <w:keepNext/>
      </w:pPr>
      <w:r w:rsidRPr="00ED753E">
        <w:t>Vorschlag für eine Verordnung</w:t>
      </w:r>
    </w:p>
    <w:p w14:paraId="4DC350DA" w14:textId="77777777" w:rsidR="009D3606" w:rsidRPr="00ED753E" w:rsidRDefault="009D3606" w:rsidP="009D3606">
      <w:pPr>
        <w:pStyle w:val="NormalBold"/>
      </w:pPr>
      <w:r w:rsidRPr="00ED753E">
        <w:t>Artikel 26 – Absatz 1 – Buchstabe f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C075438" w14:textId="77777777" w:rsidTr="00A01C8A">
        <w:trPr>
          <w:jc w:val="center"/>
        </w:trPr>
        <w:tc>
          <w:tcPr>
            <w:tcW w:w="9752" w:type="dxa"/>
            <w:gridSpan w:val="2"/>
          </w:tcPr>
          <w:p w14:paraId="5901903D" w14:textId="77777777" w:rsidR="009D3606" w:rsidRPr="00ED753E" w:rsidRDefault="009D3606" w:rsidP="00A01C8A">
            <w:pPr>
              <w:keepNext/>
            </w:pPr>
          </w:p>
        </w:tc>
      </w:tr>
      <w:tr w:rsidR="009D3606" w:rsidRPr="00ED753E" w14:paraId="42FFC26E" w14:textId="77777777" w:rsidTr="00A01C8A">
        <w:trPr>
          <w:jc w:val="center"/>
        </w:trPr>
        <w:tc>
          <w:tcPr>
            <w:tcW w:w="4876" w:type="dxa"/>
          </w:tcPr>
          <w:p w14:paraId="3036BCF0" w14:textId="77777777" w:rsidR="009D3606" w:rsidRPr="00ED753E" w:rsidRDefault="009D3606" w:rsidP="00A01C8A">
            <w:pPr>
              <w:pStyle w:val="ColumnHeading"/>
              <w:keepNext/>
            </w:pPr>
            <w:r w:rsidRPr="00ED753E">
              <w:t>Vorschlag der Kommission</w:t>
            </w:r>
          </w:p>
        </w:tc>
        <w:tc>
          <w:tcPr>
            <w:tcW w:w="4876" w:type="dxa"/>
          </w:tcPr>
          <w:p w14:paraId="3EFB1FCD" w14:textId="77777777" w:rsidR="009D3606" w:rsidRPr="00ED753E" w:rsidRDefault="009D3606" w:rsidP="00A01C8A">
            <w:pPr>
              <w:pStyle w:val="ColumnHeading"/>
              <w:keepNext/>
            </w:pPr>
            <w:r w:rsidRPr="00ED753E">
              <w:t>Geänderter Text</w:t>
            </w:r>
          </w:p>
        </w:tc>
      </w:tr>
      <w:tr w:rsidR="009D3606" w:rsidRPr="00ED753E" w14:paraId="55A3F311" w14:textId="77777777" w:rsidTr="00A01C8A">
        <w:trPr>
          <w:jc w:val="center"/>
        </w:trPr>
        <w:tc>
          <w:tcPr>
            <w:tcW w:w="4876" w:type="dxa"/>
          </w:tcPr>
          <w:p w14:paraId="68D2D053" w14:textId="77777777" w:rsidR="009D3606" w:rsidRPr="00ED753E" w:rsidRDefault="009D3606" w:rsidP="00A01C8A">
            <w:pPr>
              <w:pStyle w:val="Normal6"/>
            </w:pPr>
          </w:p>
        </w:tc>
        <w:tc>
          <w:tcPr>
            <w:tcW w:w="4876" w:type="dxa"/>
          </w:tcPr>
          <w:p w14:paraId="7A8EDC3C" w14:textId="77777777" w:rsidR="009D3606" w:rsidRPr="00ED753E" w:rsidRDefault="009D3606" w:rsidP="00A01C8A">
            <w:pPr>
              <w:pStyle w:val="Normal6"/>
              <w:rPr>
                <w:szCs w:val="24"/>
              </w:rPr>
            </w:pPr>
            <w:r w:rsidRPr="00ED753E">
              <w:rPr>
                <w:b/>
                <w:i/>
              </w:rPr>
              <w:t>f)</w:t>
            </w:r>
            <w:r w:rsidRPr="00ED753E">
              <w:rPr>
                <w:b/>
                <w:i/>
              </w:rPr>
              <w:tab/>
              <w:t>die Durchführbarkeit, die Kosten und den Nutzen der Einführung eines digitalen Passes für Hunde und Katzen, der Informationen über die Identifizierung, den Impfstatus und die Krankengeschichte des Tieres enthalten könnte,</w:t>
            </w:r>
          </w:p>
        </w:tc>
      </w:tr>
    </w:tbl>
    <w:p w14:paraId="0DB0A407" w14:textId="77777777" w:rsidR="009D3606" w:rsidRPr="00ED753E" w:rsidRDefault="009D3606" w:rsidP="009D3606"/>
    <w:p w14:paraId="4C9153A5" w14:textId="183C508C" w:rsidR="009D3606" w:rsidRPr="00ED753E" w:rsidRDefault="00DA1C30" w:rsidP="009D3606">
      <w:pPr>
        <w:pStyle w:val="AmNumberTabs"/>
      </w:pPr>
      <w:r w:rsidRPr="00ED753E">
        <w:t>Abänderung</w:t>
      </w:r>
      <w:r w:rsidR="009D3606" w:rsidRPr="00ED753E">
        <w:tab/>
      </w:r>
      <w:r w:rsidR="009D3606" w:rsidRPr="00ED753E">
        <w:tab/>
        <w:t>242</w:t>
      </w:r>
    </w:p>
    <w:p w14:paraId="7E42B622" w14:textId="77777777" w:rsidR="009D3606" w:rsidRPr="00ED753E" w:rsidRDefault="009D3606" w:rsidP="009D3606"/>
    <w:p w14:paraId="60522458" w14:textId="77777777" w:rsidR="009D3606" w:rsidRPr="00ED753E" w:rsidRDefault="009D3606" w:rsidP="009D3606">
      <w:pPr>
        <w:pStyle w:val="NormalBold"/>
        <w:keepNext/>
      </w:pPr>
      <w:r w:rsidRPr="00ED753E">
        <w:t>Vorschlag für eine Verordnung</w:t>
      </w:r>
    </w:p>
    <w:p w14:paraId="4A4936AF" w14:textId="77777777" w:rsidR="009D3606" w:rsidRPr="00ED753E" w:rsidRDefault="009D3606" w:rsidP="009D3606">
      <w:pPr>
        <w:pStyle w:val="NormalBold"/>
      </w:pPr>
      <w:r w:rsidRPr="00ED753E">
        <w:t>Artikel 26 – Absatz 1 – Buchstabe g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70011B19" w14:textId="77777777" w:rsidTr="00A01C8A">
        <w:trPr>
          <w:jc w:val="center"/>
        </w:trPr>
        <w:tc>
          <w:tcPr>
            <w:tcW w:w="9752" w:type="dxa"/>
            <w:gridSpan w:val="2"/>
          </w:tcPr>
          <w:p w14:paraId="75C3B4EF" w14:textId="77777777" w:rsidR="009D3606" w:rsidRPr="00ED753E" w:rsidRDefault="009D3606" w:rsidP="00A01C8A">
            <w:pPr>
              <w:keepNext/>
            </w:pPr>
          </w:p>
        </w:tc>
      </w:tr>
      <w:tr w:rsidR="009D3606" w:rsidRPr="00ED753E" w14:paraId="798AA06A" w14:textId="77777777" w:rsidTr="00A01C8A">
        <w:trPr>
          <w:jc w:val="center"/>
        </w:trPr>
        <w:tc>
          <w:tcPr>
            <w:tcW w:w="4876" w:type="dxa"/>
          </w:tcPr>
          <w:p w14:paraId="75798C09" w14:textId="77777777" w:rsidR="009D3606" w:rsidRPr="00ED753E" w:rsidRDefault="009D3606" w:rsidP="00A01C8A">
            <w:pPr>
              <w:pStyle w:val="ColumnHeading"/>
              <w:keepNext/>
            </w:pPr>
            <w:r w:rsidRPr="00ED753E">
              <w:t>Vorschlag der Kommission</w:t>
            </w:r>
          </w:p>
        </w:tc>
        <w:tc>
          <w:tcPr>
            <w:tcW w:w="4876" w:type="dxa"/>
          </w:tcPr>
          <w:p w14:paraId="52FE1C25" w14:textId="77777777" w:rsidR="009D3606" w:rsidRPr="00ED753E" w:rsidRDefault="009D3606" w:rsidP="00A01C8A">
            <w:pPr>
              <w:pStyle w:val="ColumnHeading"/>
              <w:keepNext/>
            </w:pPr>
            <w:r w:rsidRPr="00ED753E">
              <w:t>Geänderter Text</w:t>
            </w:r>
          </w:p>
        </w:tc>
      </w:tr>
      <w:tr w:rsidR="009D3606" w:rsidRPr="00ED753E" w14:paraId="2FF19AF7" w14:textId="77777777" w:rsidTr="00A01C8A">
        <w:trPr>
          <w:jc w:val="center"/>
        </w:trPr>
        <w:tc>
          <w:tcPr>
            <w:tcW w:w="4876" w:type="dxa"/>
          </w:tcPr>
          <w:p w14:paraId="5638EEB4" w14:textId="77777777" w:rsidR="009D3606" w:rsidRPr="00ED753E" w:rsidRDefault="009D3606" w:rsidP="00A01C8A">
            <w:pPr>
              <w:pStyle w:val="Normal6"/>
            </w:pPr>
          </w:p>
        </w:tc>
        <w:tc>
          <w:tcPr>
            <w:tcW w:w="4876" w:type="dxa"/>
          </w:tcPr>
          <w:p w14:paraId="612A5451" w14:textId="77777777" w:rsidR="009D3606" w:rsidRPr="00ED753E" w:rsidRDefault="009D3606" w:rsidP="00A01C8A">
            <w:pPr>
              <w:pStyle w:val="Normal6"/>
              <w:rPr>
                <w:szCs w:val="24"/>
              </w:rPr>
            </w:pPr>
            <w:r w:rsidRPr="00ED753E">
              <w:rPr>
                <w:b/>
                <w:i/>
              </w:rPr>
              <w:t>g)</w:t>
            </w:r>
            <w:r w:rsidRPr="00ED753E">
              <w:rPr>
                <w:b/>
                <w:i/>
              </w:rPr>
              <w:tab/>
              <w:t>die Durchführbarkeit, die Auswirkungen und die Verhältnismäßigkeit einer Ausweitung der obligatorischen Identifizierung und Registrierung auf alle Hunde und Katzen, einschließlich solcher, die von privaten Eigentümern gehalten werden,</w:t>
            </w:r>
          </w:p>
        </w:tc>
      </w:tr>
    </w:tbl>
    <w:p w14:paraId="62D2D304" w14:textId="77777777" w:rsidR="009D3606" w:rsidRPr="00ED753E" w:rsidRDefault="009D3606" w:rsidP="009D3606"/>
    <w:p w14:paraId="4CF61FC3" w14:textId="5CEADBDB" w:rsidR="009D3606" w:rsidRPr="00ED753E" w:rsidRDefault="00DA1C30" w:rsidP="009D3606">
      <w:pPr>
        <w:pStyle w:val="AmNumberTabs"/>
      </w:pPr>
      <w:r w:rsidRPr="00ED753E">
        <w:t>Abänderung</w:t>
      </w:r>
      <w:r w:rsidR="009D3606" w:rsidRPr="00ED753E">
        <w:tab/>
      </w:r>
      <w:r w:rsidR="009D3606" w:rsidRPr="00ED753E">
        <w:tab/>
        <w:t>243</w:t>
      </w:r>
    </w:p>
    <w:p w14:paraId="192D577B" w14:textId="77777777" w:rsidR="009D3606" w:rsidRPr="00ED753E" w:rsidRDefault="009D3606" w:rsidP="009D3606"/>
    <w:p w14:paraId="7B81C2C7" w14:textId="77777777" w:rsidR="009D3606" w:rsidRPr="00ED753E" w:rsidRDefault="009D3606" w:rsidP="009D3606">
      <w:pPr>
        <w:pStyle w:val="NormalBold"/>
        <w:keepNext/>
      </w:pPr>
      <w:r w:rsidRPr="00ED753E">
        <w:t>Vorschlag für eine Verordnung</w:t>
      </w:r>
    </w:p>
    <w:p w14:paraId="3C1A35DE" w14:textId="77777777" w:rsidR="009D3606" w:rsidRPr="00ED753E" w:rsidRDefault="009D3606" w:rsidP="009D3606">
      <w:pPr>
        <w:pStyle w:val="NormalBold"/>
      </w:pPr>
      <w:r w:rsidRPr="00ED753E">
        <w:t>Artikel 26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7A7547A" w14:textId="77777777" w:rsidTr="00A01C8A">
        <w:trPr>
          <w:jc w:val="center"/>
        </w:trPr>
        <w:tc>
          <w:tcPr>
            <w:tcW w:w="9752" w:type="dxa"/>
            <w:gridSpan w:val="2"/>
          </w:tcPr>
          <w:p w14:paraId="54915CF0" w14:textId="77777777" w:rsidR="009D3606" w:rsidRPr="00ED753E" w:rsidRDefault="009D3606" w:rsidP="00A01C8A">
            <w:pPr>
              <w:keepNext/>
            </w:pPr>
          </w:p>
        </w:tc>
      </w:tr>
      <w:tr w:rsidR="009D3606" w:rsidRPr="00ED753E" w14:paraId="2D31F434" w14:textId="77777777" w:rsidTr="00A01C8A">
        <w:trPr>
          <w:jc w:val="center"/>
        </w:trPr>
        <w:tc>
          <w:tcPr>
            <w:tcW w:w="4876" w:type="dxa"/>
          </w:tcPr>
          <w:p w14:paraId="1960BEBD" w14:textId="77777777" w:rsidR="009D3606" w:rsidRPr="00ED753E" w:rsidRDefault="009D3606" w:rsidP="00A01C8A">
            <w:pPr>
              <w:pStyle w:val="ColumnHeading"/>
              <w:keepNext/>
            </w:pPr>
            <w:r w:rsidRPr="00ED753E">
              <w:t>Vorschlag der Kommission</w:t>
            </w:r>
          </w:p>
        </w:tc>
        <w:tc>
          <w:tcPr>
            <w:tcW w:w="4876" w:type="dxa"/>
          </w:tcPr>
          <w:p w14:paraId="2F821A26" w14:textId="77777777" w:rsidR="009D3606" w:rsidRPr="00ED753E" w:rsidRDefault="009D3606" w:rsidP="00A01C8A">
            <w:pPr>
              <w:pStyle w:val="ColumnHeading"/>
              <w:keepNext/>
            </w:pPr>
            <w:r w:rsidRPr="00ED753E">
              <w:t>Geänderter Text</w:t>
            </w:r>
          </w:p>
        </w:tc>
      </w:tr>
      <w:tr w:rsidR="009D3606" w:rsidRPr="00ED753E" w14:paraId="71BF9E59" w14:textId="77777777" w:rsidTr="00A01C8A">
        <w:trPr>
          <w:jc w:val="center"/>
        </w:trPr>
        <w:tc>
          <w:tcPr>
            <w:tcW w:w="4876" w:type="dxa"/>
          </w:tcPr>
          <w:p w14:paraId="707244E8" w14:textId="77777777" w:rsidR="009D3606" w:rsidRPr="00ED753E" w:rsidRDefault="009D3606" w:rsidP="00A01C8A">
            <w:pPr>
              <w:pStyle w:val="Normal6"/>
            </w:pPr>
          </w:p>
        </w:tc>
        <w:tc>
          <w:tcPr>
            <w:tcW w:w="4876" w:type="dxa"/>
          </w:tcPr>
          <w:p w14:paraId="6ACA6633" w14:textId="77777777" w:rsidR="009D3606" w:rsidRPr="00ED753E" w:rsidRDefault="009D3606" w:rsidP="00A01C8A">
            <w:pPr>
              <w:pStyle w:val="Normal6"/>
              <w:rPr>
                <w:szCs w:val="24"/>
              </w:rPr>
            </w:pPr>
            <w:r w:rsidRPr="00ED753E">
              <w:rPr>
                <w:b/>
                <w:i/>
              </w:rPr>
              <w:t>(1a)</w:t>
            </w:r>
            <w:r w:rsidRPr="00ED753E">
              <w:rPr>
                <w:b/>
                <w:i/>
              </w:rPr>
              <w:tab/>
              <w:t>Bis zum [zwei Jahre nach dem Datum des Inkrafttretens dieser Verordnung] bewertet die Kommission die Möglichkeit, Hunde und Katzen bei ihrem Eingang in die Union im Einklang mit Artikel 21 Absatz 3 zu registrieren, und legt dem Europäischen Parlament, dem Rat, dem Europäischen Wirtschafts- und Sozialausschuss und dem Ausschuss der Regionen einen Bericht über die wichtigsten Ergebnisse vor.</w:t>
            </w:r>
          </w:p>
        </w:tc>
      </w:tr>
    </w:tbl>
    <w:p w14:paraId="5F2AA4DB" w14:textId="77777777" w:rsidR="009D3606" w:rsidRPr="00ED753E" w:rsidRDefault="009D3606" w:rsidP="009D3606"/>
    <w:p w14:paraId="02034E63" w14:textId="390147F6" w:rsidR="009D3606" w:rsidRPr="00ED753E" w:rsidRDefault="00DA1C30" w:rsidP="009D3606">
      <w:pPr>
        <w:pStyle w:val="AmNumberTabs"/>
      </w:pPr>
      <w:r w:rsidRPr="00ED753E">
        <w:t>Abänderung</w:t>
      </w:r>
      <w:r w:rsidR="009D3606" w:rsidRPr="00ED753E">
        <w:tab/>
      </w:r>
      <w:r w:rsidR="009D3606" w:rsidRPr="00ED753E">
        <w:tab/>
        <w:t>244</w:t>
      </w:r>
    </w:p>
    <w:p w14:paraId="53E2E3DC" w14:textId="77777777" w:rsidR="009D3606" w:rsidRPr="00ED753E" w:rsidRDefault="009D3606" w:rsidP="009D3606"/>
    <w:p w14:paraId="424C5C18" w14:textId="77777777" w:rsidR="009D3606" w:rsidRPr="00ED753E" w:rsidRDefault="009D3606" w:rsidP="009D3606">
      <w:pPr>
        <w:pStyle w:val="NormalBold"/>
        <w:keepNext/>
      </w:pPr>
      <w:r w:rsidRPr="00ED753E">
        <w:lastRenderedPageBreak/>
        <w:t>Vorschlag für eine Verordnung</w:t>
      </w:r>
    </w:p>
    <w:p w14:paraId="0675E827" w14:textId="77777777" w:rsidR="009D3606" w:rsidRPr="00ED753E" w:rsidRDefault="009D3606" w:rsidP="009D3606">
      <w:pPr>
        <w:pStyle w:val="NormalBold"/>
      </w:pPr>
      <w:r w:rsidRPr="00ED753E">
        <w:t>Artikel 26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895D027" w14:textId="77777777" w:rsidTr="00A01C8A">
        <w:trPr>
          <w:jc w:val="center"/>
        </w:trPr>
        <w:tc>
          <w:tcPr>
            <w:tcW w:w="9752" w:type="dxa"/>
            <w:gridSpan w:val="2"/>
          </w:tcPr>
          <w:p w14:paraId="7457D511" w14:textId="77777777" w:rsidR="009D3606" w:rsidRPr="00ED753E" w:rsidRDefault="009D3606" w:rsidP="00A01C8A">
            <w:pPr>
              <w:keepNext/>
            </w:pPr>
          </w:p>
        </w:tc>
      </w:tr>
      <w:tr w:rsidR="009D3606" w:rsidRPr="00ED753E" w14:paraId="1D85E14F" w14:textId="77777777" w:rsidTr="00A01C8A">
        <w:trPr>
          <w:jc w:val="center"/>
        </w:trPr>
        <w:tc>
          <w:tcPr>
            <w:tcW w:w="4876" w:type="dxa"/>
          </w:tcPr>
          <w:p w14:paraId="565F666C" w14:textId="77777777" w:rsidR="009D3606" w:rsidRPr="00ED753E" w:rsidRDefault="009D3606" w:rsidP="00A01C8A">
            <w:pPr>
              <w:pStyle w:val="ColumnHeading"/>
              <w:keepNext/>
            </w:pPr>
            <w:r w:rsidRPr="00ED753E">
              <w:t>Vorschlag der Kommission</w:t>
            </w:r>
          </w:p>
        </w:tc>
        <w:tc>
          <w:tcPr>
            <w:tcW w:w="4876" w:type="dxa"/>
          </w:tcPr>
          <w:p w14:paraId="24E9198C" w14:textId="77777777" w:rsidR="009D3606" w:rsidRPr="00ED753E" w:rsidRDefault="009D3606" w:rsidP="00A01C8A">
            <w:pPr>
              <w:pStyle w:val="ColumnHeading"/>
              <w:keepNext/>
            </w:pPr>
            <w:r w:rsidRPr="00ED753E">
              <w:t>Geänderter Text</w:t>
            </w:r>
          </w:p>
        </w:tc>
      </w:tr>
      <w:tr w:rsidR="009D3606" w:rsidRPr="00ED753E" w14:paraId="19848D64" w14:textId="77777777" w:rsidTr="00A01C8A">
        <w:trPr>
          <w:jc w:val="center"/>
        </w:trPr>
        <w:tc>
          <w:tcPr>
            <w:tcW w:w="4876" w:type="dxa"/>
          </w:tcPr>
          <w:p w14:paraId="3421582F" w14:textId="77777777" w:rsidR="009D3606" w:rsidRPr="00ED753E" w:rsidRDefault="009D3606" w:rsidP="00A01C8A">
            <w:pPr>
              <w:pStyle w:val="Normal6"/>
            </w:pPr>
            <w:r w:rsidRPr="00ED753E">
              <w:t>(2)</w:t>
            </w:r>
            <w:r w:rsidRPr="00ED753E">
              <w:tab/>
              <w:t>Bis zum [</w:t>
            </w:r>
            <w:r w:rsidRPr="00ED753E">
              <w:rPr>
                <w:b/>
                <w:i/>
              </w:rPr>
              <w:t>15</w:t>
            </w:r>
            <w:r w:rsidRPr="00ED753E">
              <w:t> Jahre nach dem Datum des Inkrafttretens dieser Verordnung] führt die Kommission eine Evaluierung dieser Verordnung durch, einschließlich der Bewertung eines möglichen Höchstalters für die Zucht von Hunden und Katzen, und legt dem Europäischen Parlament, dem Rat, dem Europäischen Wirtschafts- und Sozialausschuss und dem Ausschuss der Regionen einen Bericht über die wichtigsten Ergebnisse vor.</w:t>
            </w:r>
          </w:p>
        </w:tc>
        <w:tc>
          <w:tcPr>
            <w:tcW w:w="4876" w:type="dxa"/>
          </w:tcPr>
          <w:p w14:paraId="7E40DDA9" w14:textId="77777777" w:rsidR="009D3606" w:rsidRPr="00ED753E" w:rsidRDefault="009D3606" w:rsidP="00A01C8A">
            <w:pPr>
              <w:pStyle w:val="Normal6"/>
              <w:rPr>
                <w:szCs w:val="24"/>
              </w:rPr>
            </w:pPr>
            <w:r w:rsidRPr="00ED753E">
              <w:t>(2)</w:t>
            </w:r>
            <w:r w:rsidRPr="00ED753E">
              <w:tab/>
              <w:t>Bis zum [</w:t>
            </w:r>
            <w:r w:rsidRPr="00ED753E">
              <w:rPr>
                <w:b/>
                <w:i/>
              </w:rPr>
              <w:t>12</w:t>
            </w:r>
            <w:r w:rsidRPr="00ED753E">
              <w:t> Jahre nach dem Datum des Inkrafttretens dieser Verordnung] führt die Kommission eine Evaluierung dieser Verordnung durch, einschließlich der Bewertung eines möglichen Höchstalters für die Zucht von Hunden und Katzen, und legt dem Europäischen Parlament, dem Rat, dem Europäischen Wirtschafts- und Sozialausschuss und dem Ausschuss der Regionen einen Bericht über die wichtigsten Ergebnisse vor.</w:t>
            </w:r>
          </w:p>
        </w:tc>
      </w:tr>
    </w:tbl>
    <w:p w14:paraId="0D30E583" w14:textId="77777777" w:rsidR="009D3606" w:rsidRPr="00ED753E" w:rsidRDefault="009D3606" w:rsidP="009D3606"/>
    <w:p w14:paraId="27E17E33" w14:textId="77777777" w:rsidR="00F55B92" w:rsidRPr="00ED753E" w:rsidRDefault="00F55B92" w:rsidP="00F55B92">
      <w:pPr>
        <w:pStyle w:val="AmNumberTabs"/>
      </w:pPr>
      <w:r w:rsidRPr="00ED753E">
        <w:t>Abänderung</w:t>
      </w:r>
      <w:r w:rsidRPr="00ED753E">
        <w:tab/>
      </w:r>
      <w:r w:rsidRPr="00ED753E">
        <w:tab/>
        <w:t>301</w:t>
      </w:r>
    </w:p>
    <w:p w14:paraId="10B3396E" w14:textId="77777777" w:rsidR="00F55B92" w:rsidRPr="00ED753E" w:rsidRDefault="00F55B92" w:rsidP="00F55B92">
      <w:pPr>
        <w:pStyle w:val="NormalBold12b"/>
      </w:pPr>
      <w:r w:rsidRPr="00ED753E">
        <w:t>Vorschlag für eine Verordnung</w:t>
      </w:r>
    </w:p>
    <w:p w14:paraId="46AEEEB4" w14:textId="77777777" w:rsidR="00F55B92" w:rsidRPr="00ED753E" w:rsidRDefault="00F55B92" w:rsidP="00F55B92">
      <w:pPr>
        <w:pStyle w:val="NormalBold"/>
      </w:pPr>
      <w:r w:rsidRPr="00ED753E">
        <w:t>Artikel 26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B92" w:rsidRPr="00ED753E" w14:paraId="170B43D6" w14:textId="77777777" w:rsidTr="00A8436A">
        <w:trPr>
          <w:trHeight w:hRule="exact" w:val="240"/>
          <w:jc w:val="center"/>
        </w:trPr>
        <w:tc>
          <w:tcPr>
            <w:tcW w:w="9752" w:type="dxa"/>
            <w:gridSpan w:val="2"/>
            <w:tcBorders>
              <w:top w:val="nil"/>
              <w:left w:val="nil"/>
              <w:bottom w:val="nil"/>
              <w:right w:val="nil"/>
            </w:tcBorders>
          </w:tcPr>
          <w:p w14:paraId="40083CA4" w14:textId="77777777" w:rsidR="00F55B92" w:rsidRPr="00ED753E" w:rsidRDefault="00F55B92" w:rsidP="00A8436A"/>
        </w:tc>
      </w:tr>
      <w:tr w:rsidR="00F55B92" w:rsidRPr="00ED753E" w14:paraId="2FE17EE0" w14:textId="77777777" w:rsidTr="00A8436A">
        <w:trPr>
          <w:trHeight w:val="240"/>
          <w:jc w:val="center"/>
        </w:trPr>
        <w:tc>
          <w:tcPr>
            <w:tcW w:w="4876" w:type="dxa"/>
            <w:tcBorders>
              <w:top w:val="nil"/>
              <w:left w:val="nil"/>
              <w:bottom w:val="nil"/>
              <w:right w:val="nil"/>
            </w:tcBorders>
          </w:tcPr>
          <w:p w14:paraId="26361D92" w14:textId="77777777" w:rsidR="00F55B92" w:rsidRPr="00ED753E" w:rsidRDefault="00F55B92" w:rsidP="00A8436A">
            <w:pPr>
              <w:pStyle w:val="AmColumnHeading"/>
            </w:pPr>
            <w:r w:rsidRPr="00ED753E">
              <w:t>Vorschlag der Kommission</w:t>
            </w:r>
          </w:p>
        </w:tc>
        <w:tc>
          <w:tcPr>
            <w:tcW w:w="4876" w:type="dxa"/>
            <w:tcBorders>
              <w:top w:val="nil"/>
              <w:left w:val="nil"/>
              <w:bottom w:val="nil"/>
              <w:right w:val="nil"/>
            </w:tcBorders>
          </w:tcPr>
          <w:p w14:paraId="05191FB1" w14:textId="77777777" w:rsidR="00F55B92" w:rsidRPr="00ED753E" w:rsidRDefault="00F55B92" w:rsidP="00A8436A">
            <w:pPr>
              <w:pStyle w:val="AmColumnHeading"/>
            </w:pPr>
            <w:r w:rsidRPr="00ED753E">
              <w:t>Geänderter Text</w:t>
            </w:r>
          </w:p>
        </w:tc>
      </w:tr>
      <w:tr w:rsidR="00F55B92" w:rsidRPr="00ED753E" w14:paraId="776DE93C" w14:textId="77777777" w:rsidTr="00A8436A">
        <w:trPr>
          <w:jc w:val="center"/>
        </w:trPr>
        <w:tc>
          <w:tcPr>
            <w:tcW w:w="4876" w:type="dxa"/>
            <w:tcBorders>
              <w:top w:val="nil"/>
              <w:left w:val="nil"/>
              <w:bottom w:val="nil"/>
              <w:right w:val="nil"/>
            </w:tcBorders>
          </w:tcPr>
          <w:p w14:paraId="78CD2C57" w14:textId="77777777" w:rsidR="00F55B92" w:rsidRPr="00ED753E" w:rsidRDefault="00F55B92" w:rsidP="00A8436A">
            <w:pPr>
              <w:pStyle w:val="Normal6a"/>
            </w:pPr>
          </w:p>
        </w:tc>
        <w:tc>
          <w:tcPr>
            <w:tcW w:w="4876" w:type="dxa"/>
            <w:tcBorders>
              <w:top w:val="nil"/>
              <w:left w:val="nil"/>
              <w:bottom w:val="nil"/>
              <w:right w:val="nil"/>
            </w:tcBorders>
          </w:tcPr>
          <w:p w14:paraId="722B050E" w14:textId="77777777" w:rsidR="00F55B92" w:rsidRPr="00ED753E" w:rsidRDefault="00F55B92" w:rsidP="00A8436A">
            <w:pPr>
              <w:pStyle w:val="Normal6a"/>
            </w:pPr>
            <w:r w:rsidRPr="00ED753E">
              <w:rPr>
                <w:b/>
                <w:i/>
              </w:rPr>
              <w:t>(2a)</w:t>
            </w:r>
            <w:r w:rsidRPr="00ED753E">
              <w:tab/>
            </w:r>
            <w:r w:rsidRPr="00ED753E">
              <w:rPr>
                <w:b/>
                <w:i/>
              </w:rPr>
              <w:t>Bis zum ... [fünf Jahre nach dem Datum des Inkrafttretens der vorliegenden Verordnung] kommt die Kommission folgenden Aufgaben nach:</w:t>
            </w:r>
          </w:p>
        </w:tc>
      </w:tr>
      <w:tr w:rsidR="00F55B92" w:rsidRPr="00ED753E" w14:paraId="5D7785F7" w14:textId="77777777" w:rsidTr="00A8436A">
        <w:trPr>
          <w:jc w:val="center"/>
        </w:trPr>
        <w:tc>
          <w:tcPr>
            <w:tcW w:w="4876" w:type="dxa"/>
            <w:tcBorders>
              <w:top w:val="nil"/>
              <w:left w:val="nil"/>
              <w:bottom w:val="nil"/>
              <w:right w:val="nil"/>
            </w:tcBorders>
          </w:tcPr>
          <w:p w14:paraId="4E99AC71" w14:textId="77777777" w:rsidR="00F55B92" w:rsidRPr="00ED753E" w:rsidRDefault="00F55B92" w:rsidP="00A8436A">
            <w:pPr>
              <w:pStyle w:val="Normal6a"/>
            </w:pPr>
          </w:p>
        </w:tc>
        <w:tc>
          <w:tcPr>
            <w:tcW w:w="4876" w:type="dxa"/>
            <w:tcBorders>
              <w:top w:val="nil"/>
              <w:left w:val="nil"/>
              <w:bottom w:val="nil"/>
              <w:right w:val="nil"/>
            </w:tcBorders>
          </w:tcPr>
          <w:p w14:paraId="78793873" w14:textId="77777777" w:rsidR="00F55B92" w:rsidRPr="00ED753E" w:rsidRDefault="00F55B92" w:rsidP="00A8436A">
            <w:pPr>
              <w:pStyle w:val="Normal6a"/>
            </w:pPr>
            <w:r w:rsidRPr="00ED753E">
              <w:rPr>
                <w:b/>
                <w:i/>
              </w:rPr>
              <w:t>a) Durchführung einer Evaluierung und einer Überprüfung dieser Verordnung, einschließlich einer Bewertung eines möglichen Höchstalters für die Zucht von Hunden und Katzen,</w:t>
            </w:r>
          </w:p>
        </w:tc>
      </w:tr>
      <w:tr w:rsidR="00F55B92" w:rsidRPr="00ED753E" w14:paraId="6841A195" w14:textId="77777777" w:rsidTr="00A8436A">
        <w:trPr>
          <w:jc w:val="center"/>
        </w:trPr>
        <w:tc>
          <w:tcPr>
            <w:tcW w:w="4876" w:type="dxa"/>
            <w:tcBorders>
              <w:top w:val="nil"/>
              <w:left w:val="nil"/>
              <w:bottom w:val="nil"/>
              <w:right w:val="nil"/>
            </w:tcBorders>
          </w:tcPr>
          <w:p w14:paraId="4D5B4E0A" w14:textId="77777777" w:rsidR="00F55B92" w:rsidRPr="00ED753E" w:rsidRDefault="00F55B92" w:rsidP="00A8436A">
            <w:pPr>
              <w:pStyle w:val="Normal6a"/>
            </w:pPr>
          </w:p>
        </w:tc>
        <w:tc>
          <w:tcPr>
            <w:tcW w:w="4876" w:type="dxa"/>
            <w:tcBorders>
              <w:top w:val="nil"/>
              <w:left w:val="nil"/>
              <w:bottom w:val="nil"/>
              <w:right w:val="nil"/>
            </w:tcBorders>
          </w:tcPr>
          <w:p w14:paraId="42CDB265" w14:textId="77777777" w:rsidR="00F55B92" w:rsidRPr="00ED753E" w:rsidRDefault="00F55B92" w:rsidP="00A8436A">
            <w:pPr>
              <w:pStyle w:val="Normal6a"/>
            </w:pPr>
            <w:r w:rsidRPr="00ED753E">
              <w:rPr>
                <w:b/>
                <w:i/>
              </w:rPr>
              <w:t>b) Durchführung einer Bewertung der Lage streunender Tiere,</w:t>
            </w:r>
          </w:p>
        </w:tc>
      </w:tr>
      <w:tr w:rsidR="00F55B92" w:rsidRPr="00ED753E" w14:paraId="71FB0EDF" w14:textId="77777777" w:rsidTr="00A8436A">
        <w:trPr>
          <w:jc w:val="center"/>
        </w:trPr>
        <w:tc>
          <w:tcPr>
            <w:tcW w:w="4876" w:type="dxa"/>
            <w:tcBorders>
              <w:top w:val="nil"/>
              <w:left w:val="nil"/>
              <w:bottom w:val="nil"/>
              <w:right w:val="nil"/>
            </w:tcBorders>
          </w:tcPr>
          <w:p w14:paraId="38E0C99D" w14:textId="77777777" w:rsidR="00F55B92" w:rsidRPr="00ED753E" w:rsidRDefault="00F55B92" w:rsidP="00A8436A">
            <w:pPr>
              <w:pStyle w:val="Normal6a"/>
            </w:pPr>
          </w:p>
        </w:tc>
        <w:tc>
          <w:tcPr>
            <w:tcW w:w="4876" w:type="dxa"/>
            <w:tcBorders>
              <w:top w:val="nil"/>
              <w:left w:val="nil"/>
              <w:bottom w:val="nil"/>
              <w:right w:val="nil"/>
            </w:tcBorders>
          </w:tcPr>
          <w:p w14:paraId="22A368E0" w14:textId="77777777" w:rsidR="00F55B92" w:rsidRPr="00ED753E" w:rsidRDefault="00F55B92" w:rsidP="00A8436A">
            <w:pPr>
              <w:pStyle w:val="Normal6a"/>
            </w:pPr>
            <w:r w:rsidRPr="00ED753E">
              <w:rPr>
                <w:b/>
                <w:i/>
              </w:rPr>
              <w:t>c) Aufstellung einer Liste der Tierarten, die gehalten und in Verkehr gebracht werden dürfen, wenn eine vorherige Folgenabschätzung ergeben hat, dass dies einen Mehrwert hat und durchführbar ist,</w:t>
            </w:r>
          </w:p>
        </w:tc>
      </w:tr>
      <w:tr w:rsidR="00F55B92" w:rsidRPr="00ED753E" w14:paraId="5ADC2134" w14:textId="77777777" w:rsidTr="00A8436A">
        <w:trPr>
          <w:jc w:val="center"/>
        </w:trPr>
        <w:tc>
          <w:tcPr>
            <w:tcW w:w="4876" w:type="dxa"/>
            <w:tcBorders>
              <w:top w:val="nil"/>
              <w:left w:val="nil"/>
              <w:bottom w:val="nil"/>
              <w:right w:val="nil"/>
            </w:tcBorders>
          </w:tcPr>
          <w:p w14:paraId="47767560" w14:textId="77777777" w:rsidR="00F55B92" w:rsidRPr="00ED753E" w:rsidRDefault="00F55B92" w:rsidP="00A8436A">
            <w:pPr>
              <w:pStyle w:val="Normal6a"/>
            </w:pPr>
          </w:p>
        </w:tc>
        <w:tc>
          <w:tcPr>
            <w:tcW w:w="4876" w:type="dxa"/>
            <w:tcBorders>
              <w:top w:val="nil"/>
              <w:left w:val="nil"/>
              <w:bottom w:val="nil"/>
              <w:right w:val="nil"/>
            </w:tcBorders>
          </w:tcPr>
          <w:p w14:paraId="2681C12A" w14:textId="77777777" w:rsidR="00F55B92" w:rsidRPr="00ED753E" w:rsidRDefault="00F55B92" w:rsidP="00A8436A">
            <w:pPr>
              <w:pStyle w:val="Normal6a"/>
            </w:pPr>
            <w:r w:rsidRPr="00ED753E">
              <w:rPr>
                <w:b/>
                <w:i/>
              </w:rPr>
              <w:t>d) Bewertung der möglichen Ausweitung des Anwendungsbereichs dieser Verordnung auf andere Tiere durch Änderung dieser Verordnung,</w:t>
            </w:r>
          </w:p>
        </w:tc>
      </w:tr>
      <w:tr w:rsidR="00F55B92" w:rsidRPr="00ED753E" w14:paraId="2EDB8513" w14:textId="77777777" w:rsidTr="00A8436A">
        <w:trPr>
          <w:jc w:val="center"/>
        </w:trPr>
        <w:tc>
          <w:tcPr>
            <w:tcW w:w="4876" w:type="dxa"/>
            <w:tcBorders>
              <w:top w:val="nil"/>
              <w:left w:val="nil"/>
              <w:bottom w:val="nil"/>
              <w:right w:val="nil"/>
            </w:tcBorders>
          </w:tcPr>
          <w:p w14:paraId="49F2A387" w14:textId="77777777" w:rsidR="00F55B92" w:rsidRPr="00ED753E" w:rsidRDefault="00F55B92" w:rsidP="00A8436A">
            <w:pPr>
              <w:pStyle w:val="Normal6a"/>
            </w:pPr>
          </w:p>
        </w:tc>
        <w:tc>
          <w:tcPr>
            <w:tcW w:w="4876" w:type="dxa"/>
            <w:tcBorders>
              <w:top w:val="nil"/>
              <w:left w:val="nil"/>
              <w:bottom w:val="nil"/>
              <w:right w:val="nil"/>
            </w:tcBorders>
          </w:tcPr>
          <w:p w14:paraId="7C785180" w14:textId="77777777" w:rsidR="00F55B92" w:rsidRPr="00ED753E" w:rsidRDefault="00F55B92" w:rsidP="00A8436A">
            <w:pPr>
              <w:pStyle w:val="Normal6a"/>
            </w:pPr>
            <w:r w:rsidRPr="00ED753E">
              <w:rPr>
                <w:b/>
                <w:i/>
              </w:rPr>
              <w:t xml:space="preserve">e) Prüfung der Möglichkeit, alternative Identifizierungsmittel zu verwenden, die weniger invasiv sind als die Implantation </w:t>
            </w:r>
            <w:r w:rsidRPr="00ED753E">
              <w:rPr>
                <w:b/>
                <w:i/>
              </w:rPr>
              <w:lastRenderedPageBreak/>
              <w:t>eines Transponders, und</w:t>
            </w:r>
          </w:p>
        </w:tc>
      </w:tr>
      <w:tr w:rsidR="00F55B92" w:rsidRPr="00ED753E" w14:paraId="21B7B2C6" w14:textId="77777777" w:rsidTr="00A8436A">
        <w:trPr>
          <w:jc w:val="center"/>
        </w:trPr>
        <w:tc>
          <w:tcPr>
            <w:tcW w:w="4876" w:type="dxa"/>
            <w:tcBorders>
              <w:top w:val="nil"/>
              <w:left w:val="nil"/>
              <w:bottom w:val="nil"/>
              <w:right w:val="nil"/>
            </w:tcBorders>
          </w:tcPr>
          <w:p w14:paraId="368D0132" w14:textId="77777777" w:rsidR="00F55B92" w:rsidRPr="00ED753E" w:rsidRDefault="00F55B92" w:rsidP="00A8436A">
            <w:pPr>
              <w:pStyle w:val="Normal6a"/>
            </w:pPr>
          </w:p>
        </w:tc>
        <w:tc>
          <w:tcPr>
            <w:tcW w:w="4876" w:type="dxa"/>
            <w:tcBorders>
              <w:top w:val="nil"/>
              <w:left w:val="nil"/>
              <w:bottom w:val="nil"/>
              <w:right w:val="nil"/>
            </w:tcBorders>
          </w:tcPr>
          <w:p w14:paraId="5A73A617" w14:textId="77777777" w:rsidR="00F55B92" w:rsidRPr="00ED753E" w:rsidRDefault="00F55B92" w:rsidP="00A8436A">
            <w:pPr>
              <w:pStyle w:val="Normal6a"/>
            </w:pPr>
            <w:r w:rsidRPr="00ED753E">
              <w:rPr>
                <w:b/>
                <w:i/>
              </w:rPr>
              <w:t>f) Vorlage eines Berichts über die wichtigsten Ergebnisse, die sich aus den Maßnahmen gemäß den Buchstaben a bis e ergeben haben, an das Europäische Parlament, den Rat, den Europäischen Wirtschafts- und Sozialausschuss und den Ausschuss der Regionen.</w:t>
            </w:r>
          </w:p>
        </w:tc>
      </w:tr>
    </w:tbl>
    <w:p w14:paraId="1F52176B" w14:textId="77777777" w:rsidR="00F55B92" w:rsidRPr="00ED753E" w:rsidRDefault="00F55B92" w:rsidP="00F55B92"/>
    <w:p w14:paraId="2B593445" w14:textId="77777777" w:rsidR="00F55B92" w:rsidRPr="00ED753E" w:rsidRDefault="00F55B92" w:rsidP="009D3606"/>
    <w:p w14:paraId="18371116" w14:textId="01327553" w:rsidR="009D3606" w:rsidRPr="00ED753E" w:rsidRDefault="00DA1C30" w:rsidP="009D3606">
      <w:pPr>
        <w:pStyle w:val="AmNumberTabs"/>
      </w:pPr>
      <w:r w:rsidRPr="00ED753E">
        <w:t>Abänderung</w:t>
      </w:r>
      <w:r w:rsidR="009D3606" w:rsidRPr="00ED753E">
        <w:tab/>
      </w:r>
      <w:r w:rsidR="009D3606" w:rsidRPr="00ED753E">
        <w:tab/>
        <w:t>245</w:t>
      </w:r>
    </w:p>
    <w:p w14:paraId="1397408D" w14:textId="77777777" w:rsidR="009D3606" w:rsidRPr="00ED753E" w:rsidRDefault="009D3606" w:rsidP="009D3606">
      <w:pPr>
        <w:pStyle w:val="NormalBold12b"/>
      </w:pPr>
      <w:r w:rsidRPr="00ED753E">
        <w:t>Vorschlag für eine Verordnung</w:t>
      </w:r>
    </w:p>
    <w:p w14:paraId="2C94269C" w14:textId="77777777" w:rsidR="009D3606" w:rsidRPr="00ED753E" w:rsidRDefault="009D3606" w:rsidP="009D3606">
      <w:pPr>
        <w:pStyle w:val="NormalBold"/>
      </w:pPr>
      <w:r w:rsidRPr="00ED753E">
        <w:t>Artikel 27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0DAAD04A" w14:textId="77777777" w:rsidTr="00A01C8A">
        <w:trPr>
          <w:trHeight w:hRule="exact" w:val="240"/>
          <w:jc w:val="center"/>
        </w:trPr>
        <w:tc>
          <w:tcPr>
            <w:tcW w:w="9752" w:type="dxa"/>
            <w:gridSpan w:val="2"/>
            <w:tcBorders>
              <w:top w:val="nil"/>
              <w:left w:val="nil"/>
              <w:bottom w:val="nil"/>
              <w:right w:val="nil"/>
            </w:tcBorders>
          </w:tcPr>
          <w:p w14:paraId="4A99E9CA" w14:textId="77777777" w:rsidR="009D3606" w:rsidRPr="00ED753E" w:rsidRDefault="009D3606" w:rsidP="00A01C8A"/>
        </w:tc>
      </w:tr>
      <w:tr w:rsidR="009D3606" w:rsidRPr="00ED753E" w14:paraId="7DC90981" w14:textId="77777777" w:rsidTr="00A01C8A">
        <w:trPr>
          <w:trHeight w:val="240"/>
          <w:jc w:val="center"/>
        </w:trPr>
        <w:tc>
          <w:tcPr>
            <w:tcW w:w="4876" w:type="dxa"/>
            <w:tcBorders>
              <w:top w:val="nil"/>
              <w:left w:val="nil"/>
              <w:bottom w:val="nil"/>
              <w:right w:val="nil"/>
            </w:tcBorders>
          </w:tcPr>
          <w:p w14:paraId="6D055B8E"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01964B07" w14:textId="77777777" w:rsidR="009D3606" w:rsidRPr="00ED753E" w:rsidRDefault="009D3606" w:rsidP="00A01C8A">
            <w:pPr>
              <w:pStyle w:val="AmColumnHeading"/>
            </w:pPr>
            <w:r w:rsidRPr="00ED753E">
              <w:t>Geänderter Text</w:t>
            </w:r>
          </w:p>
        </w:tc>
      </w:tr>
      <w:tr w:rsidR="009D3606" w:rsidRPr="00ED753E" w14:paraId="0EEBA72C" w14:textId="77777777" w:rsidTr="00A01C8A">
        <w:trPr>
          <w:jc w:val="center"/>
        </w:trPr>
        <w:tc>
          <w:tcPr>
            <w:tcW w:w="4876" w:type="dxa"/>
            <w:tcBorders>
              <w:top w:val="nil"/>
              <w:left w:val="nil"/>
              <w:bottom w:val="nil"/>
              <w:right w:val="nil"/>
            </w:tcBorders>
          </w:tcPr>
          <w:p w14:paraId="247EA263" w14:textId="77777777" w:rsidR="009D3606" w:rsidRPr="00ED753E" w:rsidRDefault="009D3606" w:rsidP="00A01C8A">
            <w:pPr>
              <w:pStyle w:val="Normal6a"/>
            </w:pPr>
            <w:r w:rsidRPr="00ED753E">
              <w:t>Die Mitgliedstaaten erlassen Vorschriften über Sanktionen, die bei Verstößen gegen diese Verordnung zu verhängen sind, und treffen alle für die Anwendung der Sanktionen erforderlichen Maßnahmen. Die vorgesehenen Sanktionen müssen wirksam, verhältnismäßig und abschreckend sein.</w:t>
            </w:r>
          </w:p>
        </w:tc>
        <w:tc>
          <w:tcPr>
            <w:tcW w:w="4876" w:type="dxa"/>
            <w:tcBorders>
              <w:top w:val="nil"/>
              <w:left w:val="nil"/>
              <w:bottom w:val="nil"/>
              <w:right w:val="nil"/>
            </w:tcBorders>
          </w:tcPr>
          <w:p w14:paraId="29286D08" w14:textId="77777777" w:rsidR="009D3606" w:rsidRPr="00ED753E" w:rsidRDefault="009D3606" w:rsidP="00A01C8A">
            <w:pPr>
              <w:pStyle w:val="Normal6a"/>
            </w:pPr>
            <w:r w:rsidRPr="00ED753E">
              <w:t xml:space="preserve">Die Mitgliedstaaten erlassen Vorschriften über Sanktionen, die bei Verstößen gegen diese Verordnung </w:t>
            </w:r>
            <w:r w:rsidRPr="00ED753E">
              <w:rPr>
                <w:b/>
                <w:i/>
              </w:rPr>
              <w:t xml:space="preserve">sowie bei Verstößen, die sich aus der Aussetzung von Heimtieren ergeben, </w:t>
            </w:r>
            <w:r w:rsidRPr="00ED753E">
              <w:t>zu verhängen sind, und treffen alle für die Anwendung der Sanktionen erforderlichen Maßnahmen. Die vorgesehenen Sanktionen müssen wirksam, verhältnismäßig und abschreckend sein.</w:t>
            </w:r>
          </w:p>
        </w:tc>
      </w:tr>
    </w:tbl>
    <w:p w14:paraId="0178FF9B" w14:textId="77777777" w:rsidR="00F55B92" w:rsidRPr="00ED753E" w:rsidRDefault="00F55B92" w:rsidP="009D3606">
      <w:pPr>
        <w:rPr>
          <w:b/>
        </w:rPr>
      </w:pPr>
    </w:p>
    <w:p w14:paraId="61843771" w14:textId="77777777" w:rsidR="00F55B92" w:rsidRPr="00ED753E" w:rsidRDefault="00F55B92" w:rsidP="00F55B92"/>
    <w:p w14:paraId="284FDF64" w14:textId="07CB932C" w:rsidR="009D3606" w:rsidRPr="00ED753E" w:rsidRDefault="00DA1C30" w:rsidP="00ED753E">
      <w:pPr>
        <w:pStyle w:val="AmNumberTabs"/>
      </w:pPr>
      <w:r w:rsidRPr="00ED753E">
        <w:t>Abänderung</w:t>
      </w:r>
      <w:r w:rsidR="009D3606" w:rsidRPr="00ED753E">
        <w:tab/>
      </w:r>
      <w:r w:rsidR="009D3606" w:rsidRPr="00ED753E">
        <w:tab/>
        <w:t>246</w:t>
      </w:r>
    </w:p>
    <w:p w14:paraId="1B39C40A" w14:textId="77777777" w:rsidR="009D3606" w:rsidRPr="00ED753E" w:rsidRDefault="009D3606" w:rsidP="00ED753E">
      <w:pPr>
        <w:pStyle w:val="NormalBold12b"/>
      </w:pPr>
      <w:r w:rsidRPr="00ED753E">
        <w:t>Vorschlag für eine Verordnung</w:t>
      </w:r>
    </w:p>
    <w:p w14:paraId="12227CC4" w14:textId="77777777" w:rsidR="009D3606" w:rsidRPr="00ED753E" w:rsidRDefault="009D3606" w:rsidP="009D3606">
      <w:pPr>
        <w:pStyle w:val="NormalBold"/>
      </w:pPr>
      <w:r w:rsidRPr="00ED753E">
        <w:t>Artikel 27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7058B842" w14:textId="77777777" w:rsidTr="00A01C8A">
        <w:trPr>
          <w:trHeight w:hRule="exact" w:val="240"/>
          <w:jc w:val="center"/>
        </w:trPr>
        <w:tc>
          <w:tcPr>
            <w:tcW w:w="9752" w:type="dxa"/>
            <w:gridSpan w:val="2"/>
            <w:tcBorders>
              <w:top w:val="nil"/>
              <w:left w:val="nil"/>
              <w:bottom w:val="nil"/>
              <w:right w:val="nil"/>
            </w:tcBorders>
          </w:tcPr>
          <w:p w14:paraId="50192978" w14:textId="77777777" w:rsidR="009D3606" w:rsidRPr="00ED753E" w:rsidRDefault="009D3606" w:rsidP="00A01C8A"/>
        </w:tc>
      </w:tr>
      <w:tr w:rsidR="009D3606" w:rsidRPr="00ED753E" w14:paraId="576A61C2" w14:textId="77777777" w:rsidTr="00A01C8A">
        <w:trPr>
          <w:trHeight w:val="240"/>
          <w:jc w:val="center"/>
        </w:trPr>
        <w:tc>
          <w:tcPr>
            <w:tcW w:w="4876" w:type="dxa"/>
            <w:tcBorders>
              <w:top w:val="nil"/>
              <w:left w:val="nil"/>
              <w:bottom w:val="nil"/>
              <w:right w:val="nil"/>
            </w:tcBorders>
          </w:tcPr>
          <w:p w14:paraId="16A1A9C0"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52F9E245" w14:textId="77777777" w:rsidR="009D3606" w:rsidRPr="00ED753E" w:rsidRDefault="009D3606" w:rsidP="00A01C8A">
            <w:pPr>
              <w:pStyle w:val="AmColumnHeading"/>
            </w:pPr>
            <w:r w:rsidRPr="00ED753E">
              <w:t>Geänderter Text</w:t>
            </w:r>
          </w:p>
        </w:tc>
      </w:tr>
      <w:tr w:rsidR="009D3606" w:rsidRPr="00ED753E" w14:paraId="20E97FFA" w14:textId="77777777" w:rsidTr="00A01C8A">
        <w:trPr>
          <w:jc w:val="center"/>
        </w:trPr>
        <w:tc>
          <w:tcPr>
            <w:tcW w:w="4876" w:type="dxa"/>
            <w:tcBorders>
              <w:top w:val="nil"/>
              <w:left w:val="nil"/>
              <w:bottom w:val="nil"/>
              <w:right w:val="nil"/>
            </w:tcBorders>
          </w:tcPr>
          <w:p w14:paraId="27353083" w14:textId="77777777" w:rsidR="009D3606" w:rsidRPr="00ED753E" w:rsidRDefault="009D3606" w:rsidP="00A01C8A">
            <w:pPr>
              <w:pStyle w:val="Normal6a"/>
            </w:pPr>
          </w:p>
        </w:tc>
        <w:tc>
          <w:tcPr>
            <w:tcW w:w="4876" w:type="dxa"/>
            <w:tcBorders>
              <w:top w:val="nil"/>
              <w:left w:val="nil"/>
              <w:bottom w:val="nil"/>
              <w:right w:val="nil"/>
            </w:tcBorders>
          </w:tcPr>
          <w:p w14:paraId="3E92CDAF" w14:textId="77777777" w:rsidR="009D3606" w:rsidRPr="00ED753E" w:rsidRDefault="009D3606" w:rsidP="00A01C8A">
            <w:pPr>
              <w:pStyle w:val="Normal6a"/>
            </w:pPr>
            <w:r w:rsidRPr="00ED753E">
              <w:rPr>
                <w:b/>
                <w:i/>
              </w:rPr>
              <w:t xml:space="preserve">Die Mitgliedstaaten stellen sicher, dass die Höhe der finanziellen Sanktionen bei Verstößen gegen diese Verordnung oder gegen die Vorschriften gemäß Artikel 2 Absatz 1, die Betrug oder Täuschung umfassen, im Einklang mit dem nationalen Recht entweder mindestens dem wirtschaftlichen Vorteil für den Unternehmer entsprechen oder, soweit angemessen, als Prozentsatz des Umsatzes des Unternehmers festgelegt werden und hoch genug ausfallen, um eine abschreckende Wirkung zu haben. In </w:t>
            </w:r>
            <w:r w:rsidRPr="00ED753E">
              <w:rPr>
                <w:b/>
                <w:i/>
              </w:rPr>
              <w:lastRenderedPageBreak/>
              <w:t>Fällen, in denen es sich um schwere und wiederholte Verstöße gegen die Anforderungen dieser Verordnung handelt, stellen die Mitgliedstaaten sicher, dass die Sanktionen ein Verbot der Arbeit mit und des Besitzes von Tieren umfassen.</w:t>
            </w:r>
          </w:p>
        </w:tc>
      </w:tr>
    </w:tbl>
    <w:p w14:paraId="38DF65A6" w14:textId="48B60DC3" w:rsidR="009D3606" w:rsidRPr="00ED753E" w:rsidRDefault="009D3606" w:rsidP="009D3606"/>
    <w:p w14:paraId="67E717ED" w14:textId="77777777" w:rsidR="00AC4C7A" w:rsidRPr="00ED753E" w:rsidRDefault="00AC4C7A" w:rsidP="00AC4C7A">
      <w:pPr>
        <w:pStyle w:val="AmNumberTabs"/>
      </w:pPr>
      <w:r w:rsidRPr="00ED753E">
        <w:t>Abänderung</w:t>
      </w:r>
      <w:r w:rsidRPr="00ED753E">
        <w:tab/>
      </w:r>
      <w:r w:rsidRPr="00ED753E">
        <w:tab/>
        <w:t>279</w:t>
      </w:r>
    </w:p>
    <w:p w14:paraId="278DD171" w14:textId="77777777" w:rsidR="00AC4C7A" w:rsidRPr="00ED753E" w:rsidRDefault="00AC4C7A" w:rsidP="00AC4C7A">
      <w:pPr>
        <w:pStyle w:val="NormalBold12b"/>
      </w:pPr>
      <w:r w:rsidRPr="00ED753E">
        <w:t>Vorschlag für eine Verordnung</w:t>
      </w:r>
    </w:p>
    <w:p w14:paraId="06A89693" w14:textId="77777777" w:rsidR="00AC4C7A" w:rsidRPr="00ED753E" w:rsidRDefault="00AC4C7A" w:rsidP="00AC4C7A">
      <w:pPr>
        <w:pStyle w:val="NormalBold"/>
      </w:pPr>
      <w:r w:rsidRPr="00ED753E">
        <w:t>Artikel 27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C7A" w:rsidRPr="00ED753E" w14:paraId="38B7CA98" w14:textId="77777777" w:rsidTr="0026767C">
        <w:trPr>
          <w:trHeight w:hRule="exact" w:val="240"/>
          <w:jc w:val="center"/>
        </w:trPr>
        <w:tc>
          <w:tcPr>
            <w:tcW w:w="9752" w:type="dxa"/>
            <w:gridSpan w:val="2"/>
            <w:tcBorders>
              <w:top w:val="nil"/>
              <w:left w:val="nil"/>
              <w:bottom w:val="nil"/>
              <w:right w:val="nil"/>
            </w:tcBorders>
          </w:tcPr>
          <w:p w14:paraId="0CA53390" w14:textId="77777777" w:rsidR="00AC4C7A" w:rsidRPr="00ED753E" w:rsidRDefault="00AC4C7A" w:rsidP="0026767C"/>
        </w:tc>
      </w:tr>
      <w:tr w:rsidR="00AC4C7A" w:rsidRPr="00ED753E" w14:paraId="3B1E8A44" w14:textId="77777777" w:rsidTr="0026767C">
        <w:trPr>
          <w:trHeight w:val="240"/>
          <w:jc w:val="center"/>
        </w:trPr>
        <w:tc>
          <w:tcPr>
            <w:tcW w:w="4876" w:type="dxa"/>
            <w:tcBorders>
              <w:top w:val="nil"/>
              <w:left w:val="nil"/>
              <w:bottom w:val="nil"/>
              <w:right w:val="nil"/>
            </w:tcBorders>
          </w:tcPr>
          <w:p w14:paraId="7DE3F44B" w14:textId="77777777" w:rsidR="00AC4C7A" w:rsidRPr="00ED753E" w:rsidRDefault="00AC4C7A" w:rsidP="0026767C">
            <w:pPr>
              <w:pStyle w:val="AmColumnHeading"/>
            </w:pPr>
            <w:r w:rsidRPr="00ED753E">
              <w:t>Vorschlag der Kommission</w:t>
            </w:r>
          </w:p>
        </w:tc>
        <w:tc>
          <w:tcPr>
            <w:tcW w:w="4876" w:type="dxa"/>
            <w:tcBorders>
              <w:top w:val="nil"/>
              <w:left w:val="nil"/>
              <w:bottom w:val="nil"/>
              <w:right w:val="nil"/>
            </w:tcBorders>
          </w:tcPr>
          <w:p w14:paraId="2D1FE19A" w14:textId="77777777" w:rsidR="00AC4C7A" w:rsidRPr="00ED753E" w:rsidRDefault="00AC4C7A" w:rsidP="0026767C">
            <w:pPr>
              <w:pStyle w:val="AmColumnHeading"/>
            </w:pPr>
            <w:r w:rsidRPr="00ED753E">
              <w:t>Geänderter Text</w:t>
            </w:r>
          </w:p>
        </w:tc>
      </w:tr>
      <w:tr w:rsidR="00AC4C7A" w:rsidRPr="00ED753E" w14:paraId="0B7EA187" w14:textId="77777777" w:rsidTr="0026767C">
        <w:trPr>
          <w:jc w:val="center"/>
        </w:trPr>
        <w:tc>
          <w:tcPr>
            <w:tcW w:w="4876" w:type="dxa"/>
            <w:tcBorders>
              <w:top w:val="nil"/>
              <w:left w:val="nil"/>
              <w:bottom w:val="nil"/>
              <w:right w:val="nil"/>
            </w:tcBorders>
          </w:tcPr>
          <w:p w14:paraId="1DAB2AD2" w14:textId="77777777" w:rsidR="00AC4C7A" w:rsidRPr="00ED753E" w:rsidRDefault="00AC4C7A" w:rsidP="0026767C">
            <w:pPr>
              <w:pStyle w:val="Normal6a"/>
            </w:pPr>
          </w:p>
        </w:tc>
        <w:tc>
          <w:tcPr>
            <w:tcW w:w="4876" w:type="dxa"/>
            <w:tcBorders>
              <w:top w:val="nil"/>
              <w:left w:val="nil"/>
              <w:bottom w:val="nil"/>
              <w:right w:val="nil"/>
            </w:tcBorders>
          </w:tcPr>
          <w:p w14:paraId="4A968524" w14:textId="77777777" w:rsidR="00AC4C7A" w:rsidRPr="00ED753E" w:rsidRDefault="00AC4C7A" w:rsidP="0026767C">
            <w:pPr>
              <w:pStyle w:val="Normal6a"/>
            </w:pPr>
            <w:r w:rsidRPr="00ED753E">
              <w:rPr>
                <w:b/>
                <w:i/>
              </w:rPr>
              <w:t>In Anbetracht des für Tierheime und Organisationen, die für die Kontrolle der Populationen streunender Hunde oder Katzen zuständig sind, bestehenden Verwaltungsaufwands, der zu den bestehenden wirtschaftlichen Zwängen noch hinzukommt, können die Mitgliedstaaten die Möglichkeiten prüfen, die bei Verstößen gegen diese Verordnung eingezogenen Ressourcen für die Unterstützung und Deckung der Verwaltungs- und Betriebskosten von Tierheimen und Organisationen, die für die Kontrolle der Populationen streunender Hunde oder Katzen zuständig sind, zu bündeln.</w:t>
            </w:r>
          </w:p>
        </w:tc>
      </w:tr>
    </w:tbl>
    <w:p w14:paraId="14077DA8" w14:textId="77777777" w:rsidR="00AC4C7A" w:rsidRPr="00ED753E" w:rsidRDefault="00AC4C7A" w:rsidP="00AC4C7A"/>
    <w:p w14:paraId="0B3AC012" w14:textId="77777777" w:rsidR="00AC4C7A" w:rsidRPr="00ED753E" w:rsidRDefault="00AC4C7A" w:rsidP="009D3606"/>
    <w:p w14:paraId="6D4B643F" w14:textId="27D9C44C" w:rsidR="009D3606" w:rsidRPr="00ED753E" w:rsidRDefault="00DA1C30" w:rsidP="009D3606">
      <w:pPr>
        <w:pStyle w:val="AmNumberTabs"/>
      </w:pPr>
      <w:r w:rsidRPr="00ED753E">
        <w:t>Abänderung</w:t>
      </w:r>
      <w:r w:rsidR="009D3606" w:rsidRPr="00ED753E">
        <w:tab/>
      </w:r>
      <w:r w:rsidR="009D3606" w:rsidRPr="00ED753E">
        <w:tab/>
        <w:t>247</w:t>
      </w:r>
    </w:p>
    <w:p w14:paraId="0051C804" w14:textId="77777777" w:rsidR="009D3606" w:rsidRPr="00ED753E" w:rsidRDefault="009D3606" w:rsidP="009D3606"/>
    <w:p w14:paraId="5C72F022" w14:textId="77777777" w:rsidR="009D3606" w:rsidRPr="00ED753E" w:rsidRDefault="009D3606" w:rsidP="009D3606">
      <w:pPr>
        <w:pStyle w:val="NormalBold"/>
        <w:keepNext/>
      </w:pPr>
      <w:r w:rsidRPr="00ED753E">
        <w:t>Vorschlag für eine Verordnung</w:t>
      </w:r>
    </w:p>
    <w:p w14:paraId="40732869" w14:textId="77777777" w:rsidR="009D3606" w:rsidRPr="00ED753E" w:rsidRDefault="009D3606" w:rsidP="009D3606">
      <w:pPr>
        <w:pStyle w:val="NormalBold"/>
      </w:pPr>
      <w:r w:rsidRPr="00ED753E">
        <w:t>Artikel 28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2B03CE71" w14:textId="77777777" w:rsidTr="00A01C8A">
        <w:trPr>
          <w:jc w:val="center"/>
        </w:trPr>
        <w:tc>
          <w:tcPr>
            <w:tcW w:w="9752" w:type="dxa"/>
            <w:gridSpan w:val="2"/>
          </w:tcPr>
          <w:p w14:paraId="1CE22721" w14:textId="77777777" w:rsidR="009D3606" w:rsidRPr="00ED753E" w:rsidRDefault="009D3606" w:rsidP="00A01C8A">
            <w:pPr>
              <w:keepNext/>
            </w:pPr>
          </w:p>
        </w:tc>
      </w:tr>
      <w:tr w:rsidR="009D3606" w:rsidRPr="00ED753E" w14:paraId="3525D073" w14:textId="77777777" w:rsidTr="00A01C8A">
        <w:trPr>
          <w:jc w:val="center"/>
        </w:trPr>
        <w:tc>
          <w:tcPr>
            <w:tcW w:w="4876" w:type="dxa"/>
          </w:tcPr>
          <w:p w14:paraId="4C139A65" w14:textId="77777777" w:rsidR="009D3606" w:rsidRPr="00ED753E" w:rsidRDefault="009D3606" w:rsidP="00A01C8A">
            <w:pPr>
              <w:pStyle w:val="ColumnHeading"/>
              <w:keepNext/>
            </w:pPr>
            <w:r w:rsidRPr="00ED753E">
              <w:t>Vorschlag der Kommission</w:t>
            </w:r>
          </w:p>
        </w:tc>
        <w:tc>
          <w:tcPr>
            <w:tcW w:w="4876" w:type="dxa"/>
          </w:tcPr>
          <w:p w14:paraId="2716EA43" w14:textId="77777777" w:rsidR="009D3606" w:rsidRPr="00ED753E" w:rsidRDefault="009D3606" w:rsidP="00A01C8A">
            <w:pPr>
              <w:pStyle w:val="ColumnHeading"/>
              <w:keepNext/>
            </w:pPr>
            <w:r w:rsidRPr="00ED753E">
              <w:t>Geänderter Text</w:t>
            </w:r>
          </w:p>
        </w:tc>
      </w:tr>
      <w:tr w:rsidR="009D3606" w:rsidRPr="00ED753E" w14:paraId="1F35CFB3" w14:textId="77777777" w:rsidTr="00A01C8A">
        <w:trPr>
          <w:jc w:val="center"/>
        </w:trPr>
        <w:tc>
          <w:tcPr>
            <w:tcW w:w="4876" w:type="dxa"/>
          </w:tcPr>
          <w:p w14:paraId="06BAA9E4" w14:textId="77777777" w:rsidR="009D3606" w:rsidRPr="00ED753E" w:rsidRDefault="009D3606" w:rsidP="00A01C8A">
            <w:pPr>
              <w:pStyle w:val="Normal6"/>
            </w:pPr>
            <w:r w:rsidRPr="00ED753E">
              <w:rPr>
                <w:b/>
                <w:i/>
              </w:rPr>
              <w:t>Sofern in dieser Verordnung nicht anders bestimmt,</w:t>
            </w:r>
            <w:r w:rsidRPr="00ED753E">
              <w:t xml:space="preserve"> gilt</w:t>
            </w:r>
            <w:r w:rsidRPr="00ED753E">
              <w:rPr>
                <w:b/>
                <w:i/>
              </w:rPr>
              <w:t xml:space="preserve"> sie</w:t>
            </w:r>
            <w:r w:rsidRPr="00ED753E">
              <w:t xml:space="preserve"> ab dem [2 Jahre nach dem Datum des Inkrafttretens dieser Verordnung]</w:t>
            </w:r>
            <w:r w:rsidRPr="00ED753E">
              <w:rPr>
                <w:b/>
                <w:i/>
              </w:rPr>
              <w:t>.</w:t>
            </w:r>
          </w:p>
        </w:tc>
        <w:tc>
          <w:tcPr>
            <w:tcW w:w="4876" w:type="dxa"/>
          </w:tcPr>
          <w:p w14:paraId="421448B3" w14:textId="77777777" w:rsidR="009D3606" w:rsidRPr="00ED753E" w:rsidRDefault="009D3606" w:rsidP="00A01C8A">
            <w:pPr>
              <w:pStyle w:val="Normal6"/>
              <w:rPr>
                <w:szCs w:val="24"/>
              </w:rPr>
            </w:pPr>
            <w:r w:rsidRPr="00ED753E">
              <w:rPr>
                <w:b/>
                <w:i/>
              </w:rPr>
              <w:t>Sie</w:t>
            </w:r>
            <w:r w:rsidRPr="00ED753E">
              <w:t xml:space="preserve"> gilt ab dem [2 Jahre nach dem Datum des Inkrafttretens dieser Verordnung]</w:t>
            </w:r>
            <w:r w:rsidRPr="00ED753E">
              <w:rPr>
                <w:b/>
                <w:i/>
              </w:rPr>
              <w:t>, mit den folgenden Ausnahmen:</w:t>
            </w:r>
          </w:p>
        </w:tc>
      </w:tr>
      <w:tr w:rsidR="009D3606" w:rsidRPr="00ED753E" w14:paraId="77F035F1" w14:textId="77777777" w:rsidTr="00A01C8A">
        <w:trPr>
          <w:jc w:val="center"/>
        </w:trPr>
        <w:tc>
          <w:tcPr>
            <w:tcW w:w="4876" w:type="dxa"/>
          </w:tcPr>
          <w:p w14:paraId="6E6DC33E" w14:textId="77777777" w:rsidR="009D3606" w:rsidRPr="00ED753E" w:rsidRDefault="009D3606" w:rsidP="00A01C8A">
            <w:pPr>
              <w:pStyle w:val="Normal6"/>
            </w:pPr>
          </w:p>
        </w:tc>
        <w:tc>
          <w:tcPr>
            <w:tcW w:w="4876" w:type="dxa"/>
          </w:tcPr>
          <w:p w14:paraId="03E80ABA" w14:textId="77777777" w:rsidR="009D3606" w:rsidRPr="00ED753E" w:rsidRDefault="009D3606" w:rsidP="00A01C8A">
            <w:pPr>
              <w:pStyle w:val="Normal6"/>
              <w:rPr>
                <w:szCs w:val="24"/>
              </w:rPr>
            </w:pPr>
            <w:r w:rsidRPr="00ED753E">
              <w:rPr>
                <w:b/>
                <w:i/>
              </w:rPr>
              <w:t>(i)</w:t>
            </w:r>
            <w:r w:rsidRPr="00ED753E">
              <w:rPr>
                <w:b/>
                <w:i/>
              </w:rPr>
              <w:tab/>
              <w:t>Artikel 13 gilt ab 5 Jahre nach dem Datum des Inkrafttretens dieser Verordnung;</w:t>
            </w:r>
            <w:r w:rsidRPr="00ED753E">
              <w:t xml:space="preserve"> </w:t>
            </w:r>
          </w:p>
        </w:tc>
      </w:tr>
      <w:tr w:rsidR="009D3606" w:rsidRPr="00ED753E" w14:paraId="47CD2702" w14:textId="77777777" w:rsidTr="00A01C8A">
        <w:trPr>
          <w:jc w:val="center"/>
        </w:trPr>
        <w:tc>
          <w:tcPr>
            <w:tcW w:w="4876" w:type="dxa"/>
          </w:tcPr>
          <w:p w14:paraId="55525D7A" w14:textId="77777777" w:rsidR="009D3606" w:rsidRPr="00ED753E" w:rsidRDefault="009D3606" w:rsidP="00A01C8A">
            <w:pPr>
              <w:pStyle w:val="Normal6"/>
            </w:pPr>
          </w:p>
        </w:tc>
        <w:tc>
          <w:tcPr>
            <w:tcW w:w="4876" w:type="dxa"/>
          </w:tcPr>
          <w:p w14:paraId="53D90622" w14:textId="77777777" w:rsidR="009D3606" w:rsidRPr="00ED753E" w:rsidRDefault="009D3606" w:rsidP="00A01C8A">
            <w:pPr>
              <w:pStyle w:val="Normal6"/>
              <w:rPr>
                <w:szCs w:val="24"/>
              </w:rPr>
            </w:pPr>
            <w:r w:rsidRPr="00ED753E">
              <w:rPr>
                <w:b/>
                <w:i/>
              </w:rPr>
              <w:t>(ii)</w:t>
            </w:r>
            <w:r w:rsidRPr="00ED753E">
              <w:rPr>
                <w:b/>
                <w:i/>
              </w:rPr>
              <w:tab/>
              <w:t xml:space="preserve">Artikel 9 Absatz 2 und Artikel 19 </w:t>
            </w:r>
            <w:r w:rsidRPr="00ED753E">
              <w:rPr>
                <w:b/>
                <w:i/>
              </w:rPr>
              <w:lastRenderedPageBreak/>
              <w:t>Absatz 1 gelten ab 3 Jahre nach dem Datum des Inkrafttretens dieser Verordnung;</w:t>
            </w:r>
            <w:r w:rsidRPr="00ED753E">
              <w:t xml:space="preserve"> </w:t>
            </w:r>
          </w:p>
        </w:tc>
      </w:tr>
      <w:tr w:rsidR="009D3606" w:rsidRPr="00ED753E" w14:paraId="7ED8A701" w14:textId="77777777" w:rsidTr="00A01C8A">
        <w:trPr>
          <w:jc w:val="center"/>
        </w:trPr>
        <w:tc>
          <w:tcPr>
            <w:tcW w:w="4876" w:type="dxa"/>
          </w:tcPr>
          <w:p w14:paraId="245E5DB5" w14:textId="77777777" w:rsidR="009D3606" w:rsidRPr="00ED753E" w:rsidRDefault="009D3606" w:rsidP="00A01C8A">
            <w:pPr>
              <w:pStyle w:val="Normal6"/>
            </w:pPr>
          </w:p>
        </w:tc>
        <w:tc>
          <w:tcPr>
            <w:tcW w:w="4876" w:type="dxa"/>
          </w:tcPr>
          <w:p w14:paraId="533DA465" w14:textId="77777777" w:rsidR="009D3606" w:rsidRPr="00ED753E" w:rsidRDefault="009D3606" w:rsidP="00A01C8A">
            <w:pPr>
              <w:pStyle w:val="Normal6"/>
              <w:rPr>
                <w:szCs w:val="24"/>
              </w:rPr>
            </w:pPr>
            <w:r w:rsidRPr="00ED753E">
              <w:rPr>
                <w:b/>
                <w:i/>
              </w:rPr>
              <w:t>(iii)</w:t>
            </w:r>
            <w:r w:rsidRPr="00ED753E">
              <w:rPr>
                <w:b/>
                <w:i/>
              </w:rPr>
              <w:tab/>
              <w:t>Artikel 12, Artikel 17 Absätze 4 und 6, Artikel 19 Absätze 2 und 2a und Artikel 21 Absätze 1 bis 4a gelten ab 5 Jahre nach dem Datum des Inkrafttretens dieser Verordnung;</w:t>
            </w:r>
            <w:r w:rsidRPr="00ED753E">
              <w:t xml:space="preserve"> </w:t>
            </w:r>
          </w:p>
        </w:tc>
      </w:tr>
      <w:tr w:rsidR="009D3606" w:rsidRPr="00ED753E" w14:paraId="5EDE0AD3" w14:textId="77777777" w:rsidTr="00A01C8A">
        <w:trPr>
          <w:jc w:val="center"/>
        </w:trPr>
        <w:tc>
          <w:tcPr>
            <w:tcW w:w="4876" w:type="dxa"/>
          </w:tcPr>
          <w:p w14:paraId="588BDC47" w14:textId="77777777" w:rsidR="009D3606" w:rsidRPr="00ED753E" w:rsidRDefault="009D3606" w:rsidP="00A01C8A">
            <w:pPr>
              <w:pStyle w:val="Normal6"/>
            </w:pPr>
          </w:p>
        </w:tc>
        <w:tc>
          <w:tcPr>
            <w:tcW w:w="4876" w:type="dxa"/>
          </w:tcPr>
          <w:p w14:paraId="088E8702" w14:textId="77777777" w:rsidR="009D3606" w:rsidRPr="00ED753E" w:rsidRDefault="009D3606" w:rsidP="00A01C8A">
            <w:pPr>
              <w:pStyle w:val="Normal6"/>
              <w:rPr>
                <w:szCs w:val="24"/>
              </w:rPr>
            </w:pPr>
            <w:r w:rsidRPr="00ED753E">
              <w:rPr>
                <w:b/>
                <w:i/>
              </w:rPr>
              <w:t>(iv)</w:t>
            </w:r>
            <w:r w:rsidRPr="00ED753E">
              <w:rPr>
                <w:b/>
                <w:i/>
              </w:rPr>
              <w:tab/>
              <w:t>Artikel 7a gilt ab 6 Jahre nach dem Datum des Inkrafttretens dieser Verordnung. and</w:t>
            </w:r>
            <w:r w:rsidRPr="00ED753E">
              <w:t xml:space="preserve"> </w:t>
            </w:r>
          </w:p>
        </w:tc>
      </w:tr>
      <w:tr w:rsidR="009D3606" w:rsidRPr="00ED753E" w14:paraId="44A2829A" w14:textId="77777777" w:rsidTr="00A01C8A">
        <w:trPr>
          <w:jc w:val="center"/>
        </w:trPr>
        <w:tc>
          <w:tcPr>
            <w:tcW w:w="4876" w:type="dxa"/>
          </w:tcPr>
          <w:p w14:paraId="07523C36" w14:textId="77777777" w:rsidR="009D3606" w:rsidRPr="00ED753E" w:rsidRDefault="009D3606" w:rsidP="00A01C8A">
            <w:pPr>
              <w:pStyle w:val="Normal6"/>
            </w:pPr>
          </w:p>
        </w:tc>
        <w:tc>
          <w:tcPr>
            <w:tcW w:w="4876" w:type="dxa"/>
          </w:tcPr>
          <w:p w14:paraId="78DCAB3F" w14:textId="77777777" w:rsidR="009D3606" w:rsidRPr="00ED753E" w:rsidRDefault="009D3606" w:rsidP="00A01C8A">
            <w:pPr>
              <w:pStyle w:val="Normal6"/>
              <w:rPr>
                <w:szCs w:val="24"/>
              </w:rPr>
            </w:pPr>
            <w:r w:rsidRPr="00ED753E">
              <w:rPr>
                <w:b/>
                <w:i/>
              </w:rPr>
              <w:t>(v)</w:t>
            </w:r>
            <w:r w:rsidRPr="00ED753E">
              <w:rPr>
                <w:b/>
                <w:i/>
              </w:rPr>
              <w:tab/>
              <w:t>Artikel 17 Absätze 1 bis 3 gelten in Bezug auf Hunde ab 3 Jahre nach dem Datum des Inkrafttretens dieser Verordnung und in Bezug auf Katzen ab 7 Jahre nach dem Datum des Inkrafttretens dieser Verordnung.</w:t>
            </w:r>
            <w:r w:rsidRPr="00ED753E">
              <w:t xml:space="preserve"> </w:t>
            </w:r>
          </w:p>
        </w:tc>
      </w:tr>
    </w:tbl>
    <w:p w14:paraId="29792B62" w14:textId="77777777" w:rsidR="009D3606" w:rsidRPr="00ED753E" w:rsidRDefault="009D3606" w:rsidP="009D3606"/>
    <w:p w14:paraId="2882157C" w14:textId="77777777" w:rsidR="009D3606" w:rsidRPr="00ED753E" w:rsidRDefault="009D3606" w:rsidP="00F55B92"/>
    <w:p w14:paraId="217F0972" w14:textId="684C5742" w:rsidR="009D3606" w:rsidRPr="00ED753E" w:rsidRDefault="00DA1C30" w:rsidP="009D3606">
      <w:pPr>
        <w:pStyle w:val="AmNumberTabs"/>
      </w:pPr>
      <w:r w:rsidRPr="00ED753E">
        <w:t>Abänderung</w:t>
      </w:r>
      <w:r w:rsidR="009D3606" w:rsidRPr="00ED753E">
        <w:tab/>
      </w:r>
      <w:r w:rsidR="009D3606" w:rsidRPr="00ED753E">
        <w:tab/>
        <w:t>248</w:t>
      </w:r>
    </w:p>
    <w:p w14:paraId="219A1443" w14:textId="77777777" w:rsidR="009D3606" w:rsidRPr="00ED753E" w:rsidRDefault="009D3606" w:rsidP="009D3606"/>
    <w:p w14:paraId="2F080A82" w14:textId="77777777" w:rsidR="009D3606" w:rsidRPr="00ED753E" w:rsidRDefault="009D3606" w:rsidP="009D3606">
      <w:pPr>
        <w:pStyle w:val="NormalBold"/>
        <w:keepNext/>
      </w:pPr>
      <w:r w:rsidRPr="00ED753E">
        <w:t>Vorschlag für eine Verordnung</w:t>
      </w:r>
    </w:p>
    <w:p w14:paraId="6287F198" w14:textId="77777777" w:rsidR="009D3606" w:rsidRPr="00ED753E" w:rsidRDefault="009D3606" w:rsidP="009D3606">
      <w:pPr>
        <w:pStyle w:val="NormalBold"/>
      </w:pPr>
      <w:r w:rsidRPr="00ED753E">
        <w:t>Anhang I – Nummer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C97E434" w14:textId="77777777" w:rsidTr="00A01C8A">
        <w:trPr>
          <w:jc w:val="center"/>
        </w:trPr>
        <w:tc>
          <w:tcPr>
            <w:tcW w:w="9752" w:type="dxa"/>
            <w:gridSpan w:val="2"/>
          </w:tcPr>
          <w:p w14:paraId="144C424B" w14:textId="77777777" w:rsidR="009D3606" w:rsidRPr="00ED753E" w:rsidRDefault="009D3606" w:rsidP="00A01C8A">
            <w:pPr>
              <w:keepNext/>
            </w:pPr>
          </w:p>
        </w:tc>
      </w:tr>
      <w:tr w:rsidR="009D3606" w:rsidRPr="00ED753E" w14:paraId="081117BA" w14:textId="77777777" w:rsidTr="00A01C8A">
        <w:trPr>
          <w:jc w:val="center"/>
        </w:trPr>
        <w:tc>
          <w:tcPr>
            <w:tcW w:w="4876" w:type="dxa"/>
          </w:tcPr>
          <w:p w14:paraId="7A1A7821" w14:textId="77777777" w:rsidR="009D3606" w:rsidRPr="00ED753E" w:rsidRDefault="009D3606" w:rsidP="00A01C8A">
            <w:pPr>
              <w:pStyle w:val="ColumnHeading"/>
              <w:keepNext/>
            </w:pPr>
            <w:r w:rsidRPr="00ED753E">
              <w:t>Vorschlag der Kommission</w:t>
            </w:r>
          </w:p>
        </w:tc>
        <w:tc>
          <w:tcPr>
            <w:tcW w:w="4876" w:type="dxa"/>
          </w:tcPr>
          <w:p w14:paraId="647F70A3" w14:textId="77777777" w:rsidR="009D3606" w:rsidRPr="00ED753E" w:rsidRDefault="009D3606" w:rsidP="00A01C8A">
            <w:pPr>
              <w:pStyle w:val="ColumnHeading"/>
              <w:keepNext/>
            </w:pPr>
            <w:r w:rsidRPr="00ED753E">
              <w:t>Geänderter Text</w:t>
            </w:r>
          </w:p>
        </w:tc>
      </w:tr>
      <w:tr w:rsidR="009D3606" w:rsidRPr="00ED753E" w14:paraId="26079748" w14:textId="77777777" w:rsidTr="00A01C8A">
        <w:trPr>
          <w:jc w:val="center"/>
        </w:trPr>
        <w:tc>
          <w:tcPr>
            <w:tcW w:w="4876" w:type="dxa"/>
          </w:tcPr>
          <w:p w14:paraId="12C7ED60" w14:textId="77777777" w:rsidR="009D3606" w:rsidRPr="00ED753E" w:rsidRDefault="009D3606" w:rsidP="00A01C8A">
            <w:pPr>
              <w:pStyle w:val="Normal6"/>
            </w:pPr>
            <w:r w:rsidRPr="00ED753E">
              <w:t>1.</w:t>
            </w:r>
            <w:r w:rsidRPr="00ED753E">
              <w:tab/>
              <w:t>Fütterung</w:t>
            </w:r>
          </w:p>
        </w:tc>
        <w:tc>
          <w:tcPr>
            <w:tcW w:w="4876" w:type="dxa"/>
          </w:tcPr>
          <w:p w14:paraId="1AEA3533" w14:textId="77777777" w:rsidR="009D3606" w:rsidRPr="00ED753E" w:rsidRDefault="009D3606" w:rsidP="00A01C8A">
            <w:pPr>
              <w:pStyle w:val="Normal6"/>
              <w:rPr>
                <w:szCs w:val="24"/>
              </w:rPr>
            </w:pPr>
            <w:r w:rsidRPr="00ED753E">
              <w:t>1.</w:t>
            </w:r>
            <w:r w:rsidRPr="00ED753E">
              <w:tab/>
              <w:t>Fütterung</w:t>
            </w:r>
            <w:r w:rsidRPr="00ED753E">
              <w:rPr>
                <w:b/>
                <w:i/>
              </w:rPr>
              <w:t xml:space="preserve"> und Tränken</w:t>
            </w:r>
          </w:p>
        </w:tc>
      </w:tr>
    </w:tbl>
    <w:p w14:paraId="0C437003" w14:textId="77777777" w:rsidR="009D3606" w:rsidRPr="00ED753E" w:rsidRDefault="009D3606" w:rsidP="009D3606"/>
    <w:p w14:paraId="122CE82D" w14:textId="53BC77A6" w:rsidR="009D3606" w:rsidRPr="00ED753E" w:rsidRDefault="00DA1C30" w:rsidP="009D3606">
      <w:pPr>
        <w:pStyle w:val="AmNumberTabs"/>
      </w:pPr>
      <w:r w:rsidRPr="00ED753E">
        <w:t>Abänderung</w:t>
      </w:r>
      <w:r w:rsidR="009D3606" w:rsidRPr="00ED753E">
        <w:tab/>
      </w:r>
      <w:r w:rsidR="009D3606" w:rsidRPr="00ED753E">
        <w:tab/>
        <w:t>249</w:t>
      </w:r>
    </w:p>
    <w:p w14:paraId="5FD3CBF4" w14:textId="77777777" w:rsidR="009D3606" w:rsidRPr="00ED753E" w:rsidRDefault="009D3606" w:rsidP="009D3606"/>
    <w:p w14:paraId="5B444607" w14:textId="77777777" w:rsidR="009D3606" w:rsidRPr="00ED753E" w:rsidRDefault="009D3606" w:rsidP="009D3606">
      <w:pPr>
        <w:pStyle w:val="NormalBold"/>
        <w:keepNext/>
      </w:pPr>
      <w:r w:rsidRPr="00ED753E">
        <w:t>Vorschlag für eine Verordnung</w:t>
      </w:r>
    </w:p>
    <w:p w14:paraId="653F5415" w14:textId="77777777" w:rsidR="009D3606" w:rsidRPr="00ED753E" w:rsidRDefault="009D3606" w:rsidP="009D3606">
      <w:pPr>
        <w:pStyle w:val="NormalBold"/>
      </w:pPr>
      <w:r w:rsidRPr="00ED753E">
        <w:t>Anhang I – Nummer 1 – Nummer 1.1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BDE8042" w14:textId="77777777" w:rsidTr="00A01C8A">
        <w:trPr>
          <w:jc w:val="center"/>
        </w:trPr>
        <w:tc>
          <w:tcPr>
            <w:tcW w:w="9752" w:type="dxa"/>
            <w:gridSpan w:val="2"/>
          </w:tcPr>
          <w:p w14:paraId="498985CA" w14:textId="77777777" w:rsidR="009D3606" w:rsidRPr="00ED753E" w:rsidRDefault="009D3606" w:rsidP="00A01C8A">
            <w:pPr>
              <w:keepNext/>
            </w:pPr>
          </w:p>
        </w:tc>
      </w:tr>
      <w:tr w:rsidR="009D3606" w:rsidRPr="00ED753E" w14:paraId="35F8001B" w14:textId="77777777" w:rsidTr="00A01C8A">
        <w:trPr>
          <w:jc w:val="center"/>
        </w:trPr>
        <w:tc>
          <w:tcPr>
            <w:tcW w:w="4876" w:type="dxa"/>
          </w:tcPr>
          <w:p w14:paraId="61EB30B4" w14:textId="77777777" w:rsidR="009D3606" w:rsidRPr="00ED753E" w:rsidRDefault="009D3606" w:rsidP="00A01C8A">
            <w:pPr>
              <w:pStyle w:val="ColumnHeading"/>
              <w:keepNext/>
            </w:pPr>
            <w:r w:rsidRPr="00ED753E">
              <w:t>Vorschlag der Kommission</w:t>
            </w:r>
          </w:p>
        </w:tc>
        <w:tc>
          <w:tcPr>
            <w:tcW w:w="4876" w:type="dxa"/>
          </w:tcPr>
          <w:p w14:paraId="16B8433C" w14:textId="77777777" w:rsidR="009D3606" w:rsidRPr="00ED753E" w:rsidRDefault="009D3606" w:rsidP="00A01C8A">
            <w:pPr>
              <w:pStyle w:val="ColumnHeading"/>
              <w:keepNext/>
            </w:pPr>
            <w:r w:rsidRPr="00ED753E">
              <w:t>Geänderter Text</w:t>
            </w:r>
          </w:p>
        </w:tc>
      </w:tr>
      <w:tr w:rsidR="009D3606" w:rsidRPr="00ED753E" w14:paraId="5CAFEEDD" w14:textId="77777777" w:rsidTr="00A01C8A">
        <w:trPr>
          <w:jc w:val="center"/>
        </w:trPr>
        <w:tc>
          <w:tcPr>
            <w:tcW w:w="4876" w:type="dxa"/>
          </w:tcPr>
          <w:p w14:paraId="0628E534" w14:textId="77777777" w:rsidR="009D3606" w:rsidRPr="00ED753E" w:rsidRDefault="009D3606" w:rsidP="00A01C8A">
            <w:pPr>
              <w:pStyle w:val="Normal6"/>
            </w:pPr>
            <w:r w:rsidRPr="00ED753E">
              <w:t>1.1.</w:t>
            </w:r>
            <w:r w:rsidRPr="00ED753E">
              <w:tab/>
            </w:r>
            <w:r w:rsidRPr="00ED753E">
              <w:rPr>
                <w:b/>
                <w:i/>
              </w:rPr>
              <w:t>Der Unternehmer wendet die folgenden Fütterungsfrequenzen an:</w:t>
            </w:r>
          </w:p>
        </w:tc>
        <w:tc>
          <w:tcPr>
            <w:tcW w:w="4876" w:type="dxa"/>
          </w:tcPr>
          <w:p w14:paraId="69EDA3C0" w14:textId="77777777" w:rsidR="009D3606" w:rsidRPr="00ED753E" w:rsidRDefault="009D3606" w:rsidP="00A01C8A">
            <w:pPr>
              <w:pStyle w:val="Normal6"/>
              <w:rPr>
                <w:szCs w:val="24"/>
              </w:rPr>
            </w:pPr>
            <w:r w:rsidRPr="00ED753E">
              <w:t>1.1.</w:t>
            </w:r>
            <w:r w:rsidRPr="00ED753E">
              <w:tab/>
            </w:r>
            <w:r w:rsidRPr="00ED753E">
              <w:rPr>
                <w:b/>
                <w:i/>
              </w:rPr>
              <w:t>Hunde und Katzen werden mindestens zweimal täglich gefüttert. Welpen und Katzenwelpen werden häufiger gefüttert.</w:t>
            </w:r>
          </w:p>
        </w:tc>
      </w:tr>
      <w:tr w:rsidR="009D3606" w:rsidRPr="00ED753E" w14:paraId="244CE63F" w14:textId="77777777" w:rsidTr="00A01C8A">
        <w:trPr>
          <w:jc w:val="center"/>
        </w:trPr>
        <w:tc>
          <w:tcPr>
            <w:tcW w:w="4876" w:type="dxa"/>
          </w:tcPr>
          <w:p w14:paraId="646B86A0" w14:textId="77777777" w:rsidR="009D3606" w:rsidRPr="00ED753E" w:rsidRDefault="009D3606" w:rsidP="00A01C8A">
            <w:pPr>
              <w:pStyle w:val="Normal6"/>
            </w:pPr>
          </w:p>
        </w:tc>
        <w:tc>
          <w:tcPr>
            <w:tcW w:w="4876" w:type="dxa"/>
          </w:tcPr>
          <w:p w14:paraId="0C188903" w14:textId="77777777" w:rsidR="009D3606" w:rsidRPr="00ED753E" w:rsidRDefault="009D3606" w:rsidP="00A01C8A">
            <w:pPr>
              <w:pStyle w:val="Normal6"/>
              <w:rPr>
                <w:szCs w:val="24"/>
              </w:rPr>
            </w:pPr>
            <w:r w:rsidRPr="00ED753E">
              <w:rPr>
                <w:b/>
                <w:i/>
              </w:rPr>
              <w:t>Diese Anforderungen gelten nicht für Zuchtbetriebe, in denen Herdenschutzhunde in den Zeiträumen gehalten werden, in denen diese Hunde zu Hütezwecken eingesetzt werden.</w:t>
            </w:r>
          </w:p>
        </w:tc>
      </w:tr>
    </w:tbl>
    <w:p w14:paraId="3529D488" w14:textId="77777777" w:rsidR="009D3606" w:rsidRPr="00ED753E" w:rsidRDefault="009D3606" w:rsidP="009D3606"/>
    <w:p w14:paraId="20CB307D" w14:textId="0046F66C" w:rsidR="009D3606" w:rsidRPr="00ED753E" w:rsidRDefault="00DA1C30" w:rsidP="009D3606">
      <w:pPr>
        <w:pStyle w:val="AmNumberTabs"/>
      </w:pPr>
      <w:r w:rsidRPr="00ED753E">
        <w:lastRenderedPageBreak/>
        <w:t>Abänderung</w:t>
      </w:r>
      <w:r w:rsidR="009D3606" w:rsidRPr="00ED753E">
        <w:tab/>
      </w:r>
      <w:r w:rsidR="009D3606" w:rsidRPr="00ED753E">
        <w:tab/>
        <w:t>250</w:t>
      </w:r>
    </w:p>
    <w:p w14:paraId="2E0FDF0A" w14:textId="77777777" w:rsidR="009D3606" w:rsidRPr="00ED753E" w:rsidRDefault="009D3606" w:rsidP="009D3606"/>
    <w:p w14:paraId="31EC3BE1" w14:textId="77777777" w:rsidR="009D3606" w:rsidRPr="00ED753E" w:rsidRDefault="009D3606" w:rsidP="009D3606">
      <w:pPr>
        <w:pStyle w:val="NormalBold"/>
        <w:keepNext/>
      </w:pPr>
      <w:r w:rsidRPr="00ED753E">
        <w:t>Vorschlag für eine Verordnung</w:t>
      </w:r>
    </w:p>
    <w:p w14:paraId="4EC1F7E3" w14:textId="77777777" w:rsidR="009D3606" w:rsidRPr="00ED753E" w:rsidRDefault="009D3606" w:rsidP="009D3606">
      <w:pPr>
        <w:pStyle w:val="NormalBold"/>
      </w:pPr>
      <w:r w:rsidRPr="00ED753E">
        <w:t>Anhang I – Nummer 1 – Nummer 1.1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11849C3" w14:textId="77777777" w:rsidTr="00A01C8A">
        <w:trPr>
          <w:jc w:val="center"/>
        </w:trPr>
        <w:tc>
          <w:tcPr>
            <w:tcW w:w="9752" w:type="dxa"/>
            <w:gridSpan w:val="2"/>
          </w:tcPr>
          <w:p w14:paraId="024F8E71" w14:textId="77777777" w:rsidR="009D3606" w:rsidRPr="00ED753E" w:rsidRDefault="009D3606" w:rsidP="00A01C8A">
            <w:pPr>
              <w:keepNext/>
            </w:pPr>
          </w:p>
        </w:tc>
      </w:tr>
      <w:tr w:rsidR="009D3606" w:rsidRPr="00ED753E" w14:paraId="6D17552B" w14:textId="77777777" w:rsidTr="00A01C8A">
        <w:trPr>
          <w:jc w:val="center"/>
        </w:trPr>
        <w:tc>
          <w:tcPr>
            <w:tcW w:w="4876" w:type="dxa"/>
          </w:tcPr>
          <w:p w14:paraId="5BD286F9" w14:textId="77777777" w:rsidR="009D3606" w:rsidRPr="00ED753E" w:rsidRDefault="009D3606" w:rsidP="00A01C8A">
            <w:pPr>
              <w:pStyle w:val="ColumnHeading"/>
              <w:keepNext/>
            </w:pPr>
            <w:r w:rsidRPr="00ED753E">
              <w:t>Vorschlag der Kommission</w:t>
            </w:r>
          </w:p>
        </w:tc>
        <w:tc>
          <w:tcPr>
            <w:tcW w:w="4876" w:type="dxa"/>
          </w:tcPr>
          <w:p w14:paraId="3690D3BA" w14:textId="77777777" w:rsidR="009D3606" w:rsidRPr="00ED753E" w:rsidRDefault="009D3606" w:rsidP="00A01C8A">
            <w:pPr>
              <w:pStyle w:val="ColumnHeading"/>
              <w:keepNext/>
            </w:pPr>
            <w:r w:rsidRPr="00ED753E">
              <w:t>Geänderter Text</w:t>
            </w:r>
          </w:p>
        </w:tc>
      </w:tr>
      <w:tr w:rsidR="009D3606" w:rsidRPr="00ED753E" w14:paraId="2EC8273D" w14:textId="77777777" w:rsidTr="00A01C8A">
        <w:trPr>
          <w:jc w:val="center"/>
        </w:trPr>
        <w:tc>
          <w:tcPr>
            <w:tcW w:w="4876" w:type="dxa"/>
          </w:tcPr>
          <w:p w14:paraId="332B4137" w14:textId="77777777" w:rsidR="009D3606" w:rsidRPr="00ED753E" w:rsidRDefault="009D3606" w:rsidP="00A01C8A">
            <w:pPr>
              <w:pStyle w:val="Normal6"/>
            </w:pPr>
            <w:r w:rsidRPr="00ED753E">
              <w:rPr>
                <w:b/>
                <w:i/>
              </w:rPr>
              <w:t>a)</w:t>
            </w:r>
            <w:r w:rsidRPr="00ED753E">
              <w:rPr>
                <w:b/>
                <w:i/>
              </w:rPr>
              <w:tab/>
              <w:t>Ausgewachsene Katzen und Hunde werden 2-mal täglich gefüttert,</w:t>
            </w:r>
          </w:p>
        </w:tc>
        <w:tc>
          <w:tcPr>
            <w:tcW w:w="4876" w:type="dxa"/>
          </w:tcPr>
          <w:p w14:paraId="1D71B8B8" w14:textId="77777777" w:rsidR="009D3606" w:rsidRPr="00ED753E" w:rsidRDefault="009D3606" w:rsidP="00A01C8A">
            <w:pPr>
              <w:pStyle w:val="Normal6"/>
              <w:rPr>
                <w:szCs w:val="24"/>
              </w:rPr>
            </w:pPr>
            <w:r w:rsidRPr="00ED753E">
              <w:rPr>
                <w:b/>
                <w:i/>
              </w:rPr>
              <w:t>entfällt</w:t>
            </w:r>
          </w:p>
        </w:tc>
      </w:tr>
    </w:tbl>
    <w:p w14:paraId="4F961212" w14:textId="77777777" w:rsidR="009D3606" w:rsidRPr="00ED753E" w:rsidRDefault="009D3606" w:rsidP="009D3606"/>
    <w:p w14:paraId="32A0DCAF" w14:textId="42D3F0AD" w:rsidR="009D3606" w:rsidRPr="00ED753E" w:rsidRDefault="00DA1C30" w:rsidP="009D3606">
      <w:pPr>
        <w:pStyle w:val="AmNumberTabs"/>
      </w:pPr>
      <w:r w:rsidRPr="00ED753E">
        <w:t>Abänderung</w:t>
      </w:r>
      <w:r w:rsidR="009D3606" w:rsidRPr="00ED753E">
        <w:tab/>
      </w:r>
      <w:r w:rsidR="009D3606" w:rsidRPr="00ED753E">
        <w:tab/>
        <w:t>252</w:t>
      </w:r>
    </w:p>
    <w:p w14:paraId="603F00AF" w14:textId="77777777" w:rsidR="009D3606" w:rsidRPr="00ED753E" w:rsidRDefault="009D3606" w:rsidP="009D3606"/>
    <w:p w14:paraId="6C0A34FB" w14:textId="77777777" w:rsidR="009D3606" w:rsidRPr="00ED753E" w:rsidRDefault="009D3606" w:rsidP="009D3606">
      <w:pPr>
        <w:pStyle w:val="NormalBold"/>
        <w:keepNext/>
      </w:pPr>
      <w:r w:rsidRPr="00ED753E">
        <w:t>Vorschlag für eine Verordnung</w:t>
      </w:r>
    </w:p>
    <w:p w14:paraId="5E9F613D" w14:textId="77777777" w:rsidR="009D3606" w:rsidRPr="00ED753E" w:rsidRDefault="009D3606" w:rsidP="009D3606">
      <w:pPr>
        <w:pStyle w:val="NormalBold"/>
      </w:pPr>
      <w:r w:rsidRPr="00ED753E">
        <w:t>Anhang I – Nummer 1 – Nummer 1.1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F7A8741" w14:textId="77777777" w:rsidTr="00A01C8A">
        <w:trPr>
          <w:jc w:val="center"/>
        </w:trPr>
        <w:tc>
          <w:tcPr>
            <w:tcW w:w="9752" w:type="dxa"/>
            <w:gridSpan w:val="2"/>
          </w:tcPr>
          <w:p w14:paraId="23625C45" w14:textId="77777777" w:rsidR="009D3606" w:rsidRPr="00ED753E" w:rsidRDefault="009D3606" w:rsidP="00A01C8A">
            <w:pPr>
              <w:keepNext/>
            </w:pPr>
          </w:p>
        </w:tc>
      </w:tr>
      <w:tr w:rsidR="009D3606" w:rsidRPr="00ED753E" w14:paraId="68390188" w14:textId="77777777" w:rsidTr="00A01C8A">
        <w:trPr>
          <w:jc w:val="center"/>
        </w:trPr>
        <w:tc>
          <w:tcPr>
            <w:tcW w:w="4876" w:type="dxa"/>
          </w:tcPr>
          <w:p w14:paraId="6AA38753" w14:textId="77777777" w:rsidR="009D3606" w:rsidRPr="00ED753E" w:rsidRDefault="009D3606" w:rsidP="00A01C8A">
            <w:pPr>
              <w:pStyle w:val="ColumnHeading"/>
              <w:keepNext/>
            </w:pPr>
            <w:r w:rsidRPr="00ED753E">
              <w:t>Vorschlag der Kommission</w:t>
            </w:r>
          </w:p>
        </w:tc>
        <w:tc>
          <w:tcPr>
            <w:tcW w:w="4876" w:type="dxa"/>
          </w:tcPr>
          <w:p w14:paraId="1E8B7CA1" w14:textId="77777777" w:rsidR="009D3606" w:rsidRPr="00ED753E" w:rsidRDefault="009D3606" w:rsidP="00A01C8A">
            <w:pPr>
              <w:pStyle w:val="ColumnHeading"/>
              <w:keepNext/>
            </w:pPr>
            <w:r w:rsidRPr="00ED753E">
              <w:t>Geänderter Text</w:t>
            </w:r>
          </w:p>
        </w:tc>
      </w:tr>
      <w:tr w:rsidR="009D3606" w:rsidRPr="00ED753E" w14:paraId="4063EE57" w14:textId="77777777" w:rsidTr="00A01C8A">
        <w:trPr>
          <w:jc w:val="center"/>
        </w:trPr>
        <w:tc>
          <w:tcPr>
            <w:tcW w:w="4876" w:type="dxa"/>
          </w:tcPr>
          <w:p w14:paraId="6DFC9E76" w14:textId="77777777" w:rsidR="009D3606" w:rsidRPr="00ED753E" w:rsidRDefault="009D3606" w:rsidP="00A01C8A">
            <w:pPr>
              <w:pStyle w:val="Normal6"/>
            </w:pPr>
            <w:r w:rsidRPr="00ED753E">
              <w:rPr>
                <w:b/>
                <w:i/>
              </w:rPr>
              <w:t>c)</w:t>
            </w:r>
            <w:r w:rsidRPr="00ED753E">
              <w:rPr>
                <w:b/>
                <w:i/>
              </w:rPr>
              <w:tab/>
              <w:t>weniger als 8 Wochen alte Welpen werden mindestens 5-mal täglich gefüttert,</w:t>
            </w:r>
          </w:p>
        </w:tc>
        <w:tc>
          <w:tcPr>
            <w:tcW w:w="4876" w:type="dxa"/>
          </w:tcPr>
          <w:p w14:paraId="0F580FD4" w14:textId="77777777" w:rsidR="009D3606" w:rsidRPr="00ED753E" w:rsidRDefault="009D3606" w:rsidP="00A01C8A">
            <w:pPr>
              <w:pStyle w:val="Normal6"/>
              <w:rPr>
                <w:szCs w:val="24"/>
              </w:rPr>
            </w:pPr>
            <w:r w:rsidRPr="00ED753E">
              <w:rPr>
                <w:b/>
                <w:i/>
              </w:rPr>
              <w:t>entfällt</w:t>
            </w:r>
          </w:p>
        </w:tc>
      </w:tr>
    </w:tbl>
    <w:p w14:paraId="54BB4D88" w14:textId="77777777" w:rsidR="009D3606" w:rsidRPr="00ED753E" w:rsidRDefault="009D3606" w:rsidP="009D3606"/>
    <w:p w14:paraId="309A30A6" w14:textId="57C4F26A" w:rsidR="009D3606" w:rsidRPr="00ED753E" w:rsidRDefault="00DA1C30" w:rsidP="009D3606">
      <w:pPr>
        <w:pStyle w:val="AmNumberTabs"/>
      </w:pPr>
      <w:r w:rsidRPr="00ED753E">
        <w:t>Abänderung</w:t>
      </w:r>
      <w:r w:rsidR="009D3606" w:rsidRPr="00ED753E">
        <w:tab/>
      </w:r>
      <w:r w:rsidR="009D3606" w:rsidRPr="00ED753E">
        <w:tab/>
        <w:t>253</w:t>
      </w:r>
    </w:p>
    <w:p w14:paraId="26492CC5" w14:textId="77777777" w:rsidR="009D3606" w:rsidRPr="00ED753E" w:rsidRDefault="009D3606" w:rsidP="009D3606"/>
    <w:p w14:paraId="60473A96" w14:textId="77777777" w:rsidR="009D3606" w:rsidRPr="00ED753E" w:rsidRDefault="009D3606" w:rsidP="009D3606">
      <w:pPr>
        <w:pStyle w:val="NormalBold"/>
        <w:keepNext/>
      </w:pPr>
      <w:r w:rsidRPr="00ED753E">
        <w:t>Vorschlag für eine Verordnung</w:t>
      </w:r>
    </w:p>
    <w:p w14:paraId="279F6F1A" w14:textId="77777777" w:rsidR="009D3606" w:rsidRPr="00ED753E" w:rsidRDefault="009D3606" w:rsidP="009D3606">
      <w:pPr>
        <w:pStyle w:val="NormalBold"/>
      </w:pPr>
      <w:r w:rsidRPr="00ED753E">
        <w:t>Anhang I – Nummer 1 – Nummer 1.1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9220BD3" w14:textId="77777777" w:rsidTr="00A01C8A">
        <w:trPr>
          <w:jc w:val="center"/>
        </w:trPr>
        <w:tc>
          <w:tcPr>
            <w:tcW w:w="9752" w:type="dxa"/>
            <w:gridSpan w:val="2"/>
          </w:tcPr>
          <w:p w14:paraId="2A75ED6C" w14:textId="77777777" w:rsidR="009D3606" w:rsidRPr="00ED753E" w:rsidRDefault="009D3606" w:rsidP="00A01C8A">
            <w:pPr>
              <w:keepNext/>
            </w:pPr>
          </w:p>
        </w:tc>
      </w:tr>
      <w:tr w:rsidR="009D3606" w:rsidRPr="00ED753E" w14:paraId="5496B1C0" w14:textId="77777777" w:rsidTr="00A01C8A">
        <w:trPr>
          <w:jc w:val="center"/>
        </w:trPr>
        <w:tc>
          <w:tcPr>
            <w:tcW w:w="4876" w:type="dxa"/>
          </w:tcPr>
          <w:p w14:paraId="7A2C4AFB" w14:textId="77777777" w:rsidR="009D3606" w:rsidRPr="00ED753E" w:rsidRDefault="009D3606" w:rsidP="00A01C8A">
            <w:pPr>
              <w:pStyle w:val="ColumnHeading"/>
              <w:keepNext/>
            </w:pPr>
            <w:r w:rsidRPr="00ED753E">
              <w:t>Vorschlag der Kommission</w:t>
            </w:r>
          </w:p>
        </w:tc>
        <w:tc>
          <w:tcPr>
            <w:tcW w:w="4876" w:type="dxa"/>
          </w:tcPr>
          <w:p w14:paraId="10457B45" w14:textId="77777777" w:rsidR="009D3606" w:rsidRPr="00ED753E" w:rsidRDefault="009D3606" w:rsidP="00A01C8A">
            <w:pPr>
              <w:pStyle w:val="ColumnHeading"/>
              <w:keepNext/>
            </w:pPr>
            <w:r w:rsidRPr="00ED753E">
              <w:t>Geänderter Text</w:t>
            </w:r>
          </w:p>
        </w:tc>
      </w:tr>
      <w:tr w:rsidR="009D3606" w:rsidRPr="00ED753E" w14:paraId="58A3DE3A" w14:textId="77777777" w:rsidTr="00A01C8A">
        <w:trPr>
          <w:jc w:val="center"/>
        </w:trPr>
        <w:tc>
          <w:tcPr>
            <w:tcW w:w="4876" w:type="dxa"/>
          </w:tcPr>
          <w:p w14:paraId="342DE89E" w14:textId="77777777" w:rsidR="009D3606" w:rsidRPr="00ED753E" w:rsidRDefault="009D3606" w:rsidP="00A01C8A">
            <w:pPr>
              <w:pStyle w:val="Normal6"/>
            </w:pPr>
            <w:r w:rsidRPr="00ED753E">
              <w:rPr>
                <w:b/>
                <w:i/>
              </w:rPr>
              <w:t>d)</w:t>
            </w:r>
            <w:r w:rsidRPr="00ED753E">
              <w:rPr>
                <w:b/>
                <w:i/>
              </w:rPr>
              <w:tab/>
              <w:t>weniger als 12 Wochen alte Katzenwelpen werden mindestens 4-mal täglich gefüttert.</w:t>
            </w:r>
          </w:p>
        </w:tc>
        <w:tc>
          <w:tcPr>
            <w:tcW w:w="4876" w:type="dxa"/>
          </w:tcPr>
          <w:p w14:paraId="6041D561" w14:textId="77777777" w:rsidR="009D3606" w:rsidRPr="00ED753E" w:rsidRDefault="009D3606" w:rsidP="00A01C8A">
            <w:pPr>
              <w:pStyle w:val="Normal6"/>
              <w:rPr>
                <w:szCs w:val="24"/>
              </w:rPr>
            </w:pPr>
            <w:r w:rsidRPr="00ED753E">
              <w:rPr>
                <w:b/>
                <w:i/>
              </w:rPr>
              <w:t>entfällt</w:t>
            </w:r>
          </w:p>
        </w:tc>
      </w:tr>
    </w:tbl>
    <w:p w14:paraId="219137CE" w14:textId="77777777" w:rsidR="009D3606" w:rsidRPr="00ED753E" w:rsidRDefault="009D3606" w:rsidP="009D3606"/>
    <w:p w14:paraId="5B16A06B" w14:textId="3994B6FB" w:rsidR="009D3606" w:rsidRPr="00ED753E" w:rsidRDefault="00DA1C30" w:rsidP="009D3606">
      <w:pPr>
        <w:pStyle w:val="AmNumberTabs"/>
      </w:pPr>
      <w:r w:rsidRPr="00ED753E">
        <w:t>Abänderung</w:t>
      </w:r>
      <w:r w:rsidR="009D3606" w:rsidRPr="00ED753E">
        <w:tab/>
      </w:r>
      <w:r w:rsidR="009D3606" w:rsidRPr="00ED753E">
        <w:tab/>
        <w:t>254</w:t>
      </w:r>
    </w:p>
    <w:p w14:paraId="0E1506C2" w14:textId="77777777" w:rsidR="009D3606" w:rsidRPr="00ED753E" w:rsidRDefault="009D3606" w:rsidP="009D3606"/>
    <w:p w14:paraId="57B10ACE" w14:textId="77777777" w:rsidR="009D3606" w:rsidRPr="00ED753E" w:rsidRDefault="009D3606" w:rsidP="009D3606">
      <w:pPr>
        <w:pStyle w:val="NormalBold"/>
        <w:keepNext/>
      </w:pPr>
      <w:r w:rsidRPr="00ED753E">
        <w:t>Vorschlag für eine Verordnung</w:t>
      </w:r>
    </w:p>
    <w:p w14:paraId="3DF861DE" w14:textId="77777777" w:rsidR="009D3606" w:rsidRPr="00ED753E" w:rsidRDefault="009D3606" w:rsidP="009D3606">
      <w:pPr>
        <w:pStyle w:val="NormalBold"/>
      </w:pPr>
      <w:r w:rsidRPr="00ED753E">
        <w:t>Anhang I – Nummer 1 – Nummer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B402D36" w14:textId="77777777" w:rsidTr="00A01C8A">
        <w:trPr>
          <w:jc w:val="center"/>
        </w:trPr>
        <w:tc>
          <w:tcPr>
            <w:tcW w:w="9752" w:type="dxa"/>
            <w:gridSpan w:val="2"/>
          </w:tcPr>
          <w:p w14:paraId="7CCF641A" w14:textId="77777777" w:rsidR="009D3606" w:rsidRPr="00ED753E" w:rsidRDefault="009D3606" w:rsidP="00A01C8A">
            <w:pPr>
              <w:keepNext/>
            </w:pPr>
          </w:p>
        </w:tc>
      </w:tr>
      <w:tr w:rsidR="009D3606" w:rsidRPr="00ED753E" w14:paraId="42147413" w14:textId="77777777" w:rsidTr="00A01C8A">
        <w:trPr>
          <w:jc w:val="center"/>
        </w:trPr>
        <w:tc>
          <w:tcPr>
            <w:tcW w:w="4876" w:type="dxa"/>
          </w:tcPr>
          <w:p w14:paraId="28133C85" w14:textId="77777777" w:rsidR="009D3606" w:rsidRPr="00ED753E" w:rsidRDefault="009D3606" w:rsidP="00A01C8A">
            <w:pPr>
              <w:pStyle w:val="ColumnHeading"/>
              <w:keepNext/>
            </w:pPr>
            <w:r w:rsidRPr="00ED753E">
              <w:t>Vorschlag der Kommission</w:t>
            </w:r>
          </w:p>
        </w:tc>
        <w:tc>
          <w:tcPr>
            <w:tcW w:w="4876" w:type="dxa"/>
          </w:tcPr>
          <w:p w14:paraId="0505943C" w14:textId="77777777" w:rsidR="009D3606" w:rsidRPr="00ED753E" w:rsidRDefault="009D3606" w:rsidP="00A01C8A">
            <w:pPr>
              <w:pStyle w:val="ColumnHeading"/>
              <w:keepNext/>
            </w:pPr>
            <w:r w:rsidRPr="00ED753E">
              <w:t>Geänderter Text</w:t>
            </w:r>
          </w:p>
        </w:tc>
      </w:tr>
      <w:tr w:rsidR="009D3606" w:rsidRPr="00ED753E" w14:paraId="581F32B9" w14:textId="77777777" w:rsidTr="00A01C8A">
        <w:trPr>
          <w:jc w:val="center"/>
        </w:trPr>
        <w:tc>
          <w:tcPr>
            <w:tcW w:w="4876" w:type="dxa"/>
          </w:tcPr>
          <w:p w14:paraId="25B5D22C" w14:textId="77777777" w:rsidR="009D3606" w:rsidRPr="00ED753E" w:rsidRDefault="009D3606" w:rsidP="00A01C8A">
            <w:pPr>
              <w:pStyle w:val="Normal6"/>
            </w:pPr>
            <w:r w:rsidRPr="00ED753E">
              <w:t>1.2.</w:t>
            </w:r>
            <w:r w:rsidRPr="00ED753E">
              <w:tab/>
            </w:r>
            <w:r w:rsidRPr="00ED753E">
              <w:rPr>
                <w:b/>
                <w:i/>
              </w:rPr>
              <w:t>Alle neugeborenen Welpen oder Katzenwelpen werden</w:t>
            </w:r>
            <w:r w:rsidRPr="00ED753E">
              <w:t xml:space="preserve"> an </w:t>
            </w:r>
            <w:r w:rsidRPr="00ED753E">
              <w:rPr>
                <w:b/>
                <w:i/>
              </w:rPr>
              <w:t>ihren</w:t>
            </w:r>
            <w:r w:rsidRPr="00ED753E">
              <w:t xml:space="preserve"> ersten beiden Lebenstagen mit Kolostrum </w:t>
            </w:r>
            <w:r w:rsidRPr="00ED753E">
              <w:rPr>
                <w:b/>
                <w:i/>
              </w:rPr>
              <w:t>der eigenen</w:t>
            </w:r>
            <w:r w:rsidRPr="00ED753E">
              <w:t xml:space="preserve"> Zuchthündin oder Zuchtkätzin gefüttert.</w:t>
            </w:r>
          </w:p>
        </w:tc>
        <w:tc>
          <w:tcPr>
            <w:tcW w:w="4876" w:type="dxa"/>
          </w:tcPr>
          <w:p w14:paraId="4B4CB095" w14:textId="77777777" w:rsidR="009D3606" w:rsidRPr="00ED753E" w:rsidRDefault="009D3606" w:rsidP="00A01C8A">
            <w:pPr>
              <w:pStyle w:val="Normal6"/>
              <w:rPr>
                <w:szCs w:val="24"/>
              </w:rPr>
            </w:pPr>
            <w:r w:rsidRPr="00ED753E">
              <w:t>1.2.</w:t>
            </w:r>
            <w:r w:rsidRPr="00ED753E">
              <w:tab/>
            </w:r>
            <w:r w:rsidRPr="00ED753E">
              <w:rPr>
                <w:b/>
                <w:i/>
              </w:rPr>
              <w:t>Jeder Welpe oder Katzenwelpe wird mindestens</w:t>
            </w:r>
            <w:r w:rsidRPr="00ED753E">
              <w:t xml:space="preserve"> an </w:t>
            </w:r>
            <w:r w:rsidRPr="00ED753E">
              <w:rPr>
                <w:b/>
                <w:i/>
              </w:rPr>
              <w:t>seinen</w:t>
            </w:r>
            <w:r w:rsidRPr="00ED753E">
              <w:t xml:space="preserve"> ersten beiden Lebenstagen mit Kolostrum </w:t>
            </w:r>
            <w:r w:rsidRPr="00ED753E">
              <w:rPr>
                <w:b/>
                <w:i/>
              </w:rPr>
              <w:t>und anschließend mit Milch seiner Mutter oder einer laktierenden</w:t>
            </w:r>
            <w:r w:rsidRPr="00ED753E">
              <w:t xml:space="preserve"> Zuchthündin oder Zuchtkätzin gefüttert. </w:t>
            </w:r>
            <w:r w:rsidRPr="00ED753E">
              <w:rPr>
                <w:b/>
                <w:i/>
              </w:rPr>
              <w:t xml:space="preserve">Sollte dies nicht möglich sein, weil sie krank ist oder ihre Nachkommen aus anderen Gründen nicht </w:t>
            </w:r>
            <w:r w:rsidRPr="00ED753E">
              <w:rPr>
                <w:b/>
                <w:i/>
              </w:rPr>
              <w:lastRenderedPageBreak/>
              <w:t>ernähren kann bzw. die Ernährung nicht ausreicht, so wird der Welpe oder Katzenwelpe mit für Welpen und Katzenwelpen konzipiertem Milchersatzfutter gefüttert, und zwar mit der vom Hersteller des Ersatzfutters oder von einem Tierarzt angegebenen Fütterungsfrequenz.</w:t>
            </w:r>
          </w:p>
        </w:tc>
      </w:tr>
    </w:tbl>
    <w:p w14:paraId="3FE9C0F1" w14:textId="77777777" w:rsidR="009D3606" w:rsidRPr="00ED753E" w:rsidRDefault="009D3606" w:rsidP="009D3606"/>
    <w:p w14:paraId="059BC04F" w14:textId="193C994C" w:rsidR="009D3606" w:rsidRPr="00ED753E" w:rsidRDefault="00DA1C30" w:rsidP="009D3606">
      <w:pPr>
        <w:pStyle w:val="AmNumberTabs"/>
      </w:pPr>
      <w:r w:rsidRPr="00ED753E">
        <w:t>Abänderung</w:t>
      </w:r>
      <w:r w:rsidR="009D3606" w:rsidRPr="00ED753E">
        <w:tab/>
      </w:r>
      <w:r w:rsidR="009D3606" w:rsidRPr="00ED753E">
        <w:tab/>
        <w:t>255</w:t>
      </w:r>
    </w:p>
    <w:p w14:paraId="432D599C" w14:textId="77777777" w:rsidR="009D3606" w:rsidRPr="00ED753E" w:rsidRDefault="009D3606" w:rsidP="009D3606"/>
    <w:p w14:paraId="3DD39761" w14:textId="77777777" w:rsidR="009D3606" w:rsidRPr="00ED753E" w:rsidRDefault="009D3606" w:rsidP="009D3606">
      <w:pPr>
        <w:pStyle w:val="NormalBold"/>
        <w:keepNext/>
      </w:pPr>
      <w:r w:rsidRPr="00ED753E">
        <w:t>Vorschlag für eine Verordnung</w:t>
      </w:r>
    </w:p>
    <w:p w14:paraId="796338AE" w14:textId="77777777" w:rsidR="009D3606" w:rsidRPr="00ED753E" w:rsidRDefault="009D3606" w:rsidP="009D3606">
      <w:pPr>
        <w:pStyle w:val="NormalBold"/>
      </w:pPr>
      <w:r w:rsidRPr="00ED753E">
        <w:t>Anhang I – Nummer 1 – Nummer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AB3469A" w14:textId="77777777" w:rsidTr="00A01C8A">
        <w:trPr>
          <w:jc w:val="center"/>
        </w:trPr>
        <w:tc>
          <w:tcPr>
            <w:tcW w:w="9752" w:type="dxa"/>
            <w:gridSpan w:val="2"/>
          </w:tcPr>
          <w:p w14:paraId="6E82603F" w14:textId="77777777" w:rsidR="009D3606" w:rsidRPr="00ED753E" w:rsidRDefault="009D3606" w:rsidP="00A01C8A">
            <w:pPr>
              <w:keepNext/>
            </w:pPr>
          </w:p>
        </w:tc>
      </w:tr>
      <w:tr w:rsidR="009D3606" w:rsidRPr="00ED753E" w14:paraId="7D87568D" w14:textId="77777777" w:rsidTr="00A01C8A">
        <w:trPr>
          <w:jc w:val="center"/>
        </w:trPr>
        <w:tc>
          <w:tcPr>
            <w:tcW w:w="4876" w:type="dxa"/>
          </w:tcPr>
          <w:p w14:paraId="6AA84335" w14:textId="77777777" w:rsidR="009D3606" w:rsidRPr="00ED753E" w:rsidRDefault="009D3606" w:rsidP="00A01C8A">
            <w:pPr>
              <w:pStyle w:val="ColumnHeading"/>
              <w:keepNext/>
            </w:pPr>
            <w:r w:rsidRPr="00ED753E">
              <w:t>Vorschlag der Kommission</w:t>
            </w:r>
          </w:p>
        </w:tc>
        <w:tc>
          <w:tcPr>
            <w:tcW w:w="4876" w:type="dxa"/>
          </w:tcPr>
          <w:p w14:paraId="54272A1C" w14:textId="77777777" w:rsidR="009D3606" w:rsidRPr="00ED753E" w:rsidRDefault="009D3606" w:rsidP="00A01C8A">
            <w:pPr>
              <w:pStyle w:val="ColumnHeading"/>
              <w:keepNext/>
            </w:pPr>
            <w:r w:rsidRPr="00ED753E">
              <w:t>Geänderter Text</w:t>
            </w:r>
          </w:p>
        </w:tc>
      </w:tr>
      <w:tr w:rsidR="009D3606" w:rsidRPr="00ED753E" w14:paraId="6738D0C6" w14:textId="77777777" w:rsidTr="00A01C8A">
        <w:trPr>
          <w:jc w:val="center"/>
        </w:trPr>
        <w:tc>
          <w:tcPr>
            <w:tcW w:w="4876" w:type="dxa"/>
          </w:tcPr>
          <w:p w14:paraId="4C104C05" w14:textId="77777777" w:rsidR="009D3606" w:rsidRPr="00ED753E" w:rsidRDefault="009D3606" w:rsidP="00A01C8A">
            <w:pPr>
              <w:pStyle w:val="Normal6"/>
            </w:pPr>
            <w:r w:rsidRPr="00ED753E">
              <w:rPr>
                <w:b/>
                <w:i/>
              </w:rPr>
              <w:t>1.3.</w:t>
            </w:r>
            <w:r w:rsidRPr="00ED753E">
              <w:rPr>
                <w:b/>
                <w:i/>
              </w:rPr>
              <w:tab/>
              <w:t>Ist die Zuchthündin oder Zuchtkätzin krank oder aus anderen Gründen nicht in der Lage, ihre Nachkommen zu ernähren, so stellt der Unternehmer Milch von anderen Zuchthündinnen und Zuchtkätzinnen aus demselben Betrieb sowie zusätzliche Milchnahrung für Welpen und Katzenwelpen mit der vom Hersteller oder einem Tierarzt vorgeschriebenen Fütterungsfrequenz bereit, bis das Absetzen abgeschlossen ist.</w:t>
            </w:r>
          </w:p>
        </w:tc>
        <w:tc>
          <w:tcPr>
            <w:tcW w:w="4876" w:type="dxa"/>
          </w:tcPr>
          <w:p w14:paraId="28412BC4" w14:textId="77777777" w:rsidR="009D3606" w:rsidRPr="00ED753E" w:rsidRDefault="009D3606" w:rsidP="00A01C8A">
            <w:pPr>
              <w:pStyle w:val="Normal6"/>
              <w:rPr>
                <w:szCs w:val="24"/>
              </w:rPr>
            </w:pPr>
            <w:r w:rsidRPr="00ED753E">
              <w:rPr>
                <w:b/>
                <w:i/>
              </w:rPr>
              <w:t>entfällt</w:t>
            </w:r>
          </w:p>
        </w:tc>
      </w:tr>
    </w:tbl>
    <w:p w14:paraId="09AE1C37" w14:textId="77777777" w:rsidR="009D3606" w:rsidRPr="00ED753E" w:rsidRDefault="009D3606" w:rsidP="009D3606"/>
    <w:p w14:paraId="777D2D1D" w14:textId="44D1B17B" w:rsidR="009D3606" w:rsidRPr="00ED753E" w:rsidRDefault="00DA1C30" w:rsidP="009D3606">
      <w:pPr>
        <w:pStyle w:val="AmNumberTabs"/>
      </w:pPr>
      <w:r w:rsidRPr="00ED753E">
        <w:t>Abänderung</w:t>
      </w:r>
      <w:r w:rsidR="009D3606" w:rsidRPr="00ED753E">
        <w:tab/>
      </w:r>
      <w:r w:rsidR="009D3606" w:rsidRPr="00ED753E">
        <w:tab/>
        <w:t>256</w:t>
      </w:r>
    </w:p>
    <w:p w14:paraId="1838A826" w14:textId="77777777" w:rsidR="009D3606" w:rsidRPr="00ED753E" w:rsidRDefault="009D3606" w:rsidP="009D3606"/>
    <w:p w14:paraId="509781F6" w14:textId="77777777" w:rsidR="009D3606" w:rsidRPr="00ED753E" w:rsidRDefault="009D3606" w:rsidP="009D3606">
      <w:pPr>
        <w:pStyle w:val="NormalBold"/>
        <w:keepNext/>
      </w:pPr>
      <w:r w:rsidRPr="00ED753E">
        <w:t>Vorschlag für eine Verordnung</w:t>
      </w:r>
    </w:p>
    <w:p w14:paraId="5F619122" w14:textId="77777777" w:rsidR="009D3606" w:rsidRPr="00ED753E" w:rsidRDefault="009D3606" w:rsidP="009D3606">
      <w:pPr>
        <w:pStyle w:val="NormalBold"/>
      </w:pPr>
      <w:r w:rsidRPr="00ED753E">
        <w:t>Anhang I – Nummer 1 – Nummer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72115F9" w14:textId="77777777" w:rsidTr="00A01C8A">
        <w:trPr>
          <w:jc w:val="center"/>
        </w:trPr>
        <w:tc>
          <w:tcPr>
            <w:tcW w:w="9752" w:type="dxa"/>
            <w:gridSpan w:val="2"/>
          </w:tcPr>
          <w:p w14:paraId="3D09AC3B" w14:textId="77777777" w:rsidR="009D3606" w:rsidRPr="00ED753E" w:rsidRDefault="009D3606" w:rsidP="00A01C8A">
            <w:pPr>
              <w:keepNext/>
            </w:pPr>
          </w:p>
        </w:tc>
      </w:tr>
      <w:tr w:rsidR="009D3606" w:rsidRPr="00ED753E" w14:paraId="6C2E5EE8" w14:textId="77777777" w:rsidTr="00A01C8A">
        <w:trPr>
          <w:jc w:val="center"/>
        </w:trPr>
        <w:tc>
          <w:tcPr>
            <w:tcW w:w="4876" w:type="dxa"/>
          </w:tcPr>
          <w:p w14:paraId="0B54B053" w14:textId="77777777" w:rsidR="009D3606" w:rsidRPr="00ED753E" w:rsidRDefault="009D3606" w:rsidP="00A01C8A">
            <w:pPr>
              <w:pStyle w:val="ColumnHeading"/>
              <w:keepNext/>
            </w:pPr>
            <w:r w:rsidRPr="00ED753E">
              <w:t>Vorschlag der Kommission</w:t>
            </w:r>
          </w:p>
        </w:tc>
        <w:tc>
          <w:tcPr>
            <w:tcW w:w="4876" w:type="dxa"/>
          </w:tcPr>
          <w:p w14:paraId="4AFD22D7" w14:textId="77777777" w:rsidR="009D3606" w:rsidRPr="00ED753E" w:rsidRDefault="009D3606" w:rsidP="00A01C8A">
            <w:pPr>
              <w:pStyle w:val="ColumnHeading"/>
              <w:keepNext/>
            </w:pPr>
            <w:r w:rsidRPr="00ED753E">
              <w:t>Geänderter Text</w:t>
            </w:r>
          </w:p>
        </w:tc>
      </w:tr>
      <w:tr w:rsidR="009D3606" w:rsidRPr="00ED753E" w14:paraId="4A01E40C" w14:textId="77777777" w:rsidTr="00A01C8A">
        <w:trPr>
          <w:jc w:val="center"/>
        </w:trPr>
        <w:tc>
          <w:tcPr>
            <w:tcW w:w="4876" w:type="dxa"/>
          </w:tcPr>
          <w:p w14:paraId="49FBCB17" w14:textId="77777777" w:rsidR="009D3606" w:rsidRPr="00ED753E" w:rsidRDefault="009D3606" w:rsidP="00A01C8A">
            <w:pPr>
              <w:pStyle w:val="Normal6"/>
            </w:pPr>
            <w:r w:rsidRPr="00ED753E">
              <w:t>1.4.</w:t>
            </w:r>
            <w:r w:rsidRPr="00ED753E">
              <w:tab/>
            </w:r>
            <w:r w:rsidRPr="00ED753E">
              <w:rPr>
                <w:b/>
                <w:i/>
              </w:rPr>
              <w:t>Der Unternehmer trägt dafür Sorge, dass</w:t>
            </w:r>
            <w:r w:rsidRPr="00ED753E">
              <w:t xml:space="preserve"> alle nicht abgesetzten Welpen und Katzenwelpen ausreichend Milch</w:t>
            </w:r>
            <w:r w:rsidRPr="00ED753E">
              <w:rPr>
                <w:b/>
                <w:i/>
              </w:rPr>
              <w:t xml:space="preserve"> erhalten</w:t>
            </w:r>
            <w:r w:rsidRPr="00ED753E">
              <w:t>, um stetig an Körpergewicht zuzulegen.</w:t>
            </w:r>
          </w:p>
        </w:tc>
        <w:tc>
          <w:tcPr>
            <w:tcW w:w="4876" w:type="dxa"/>
          </w:tcPr>
          <w:p w14:paraId="5BAAFEE8" w14:textId="77777777" w:rsidR="009D3606" w:rsidRPr="00ED753E" w:rsidRDefault="009D3606" w:rsidP="00A01C8A">
            <w:pPr>
              <w:pStyle w:val="Normal6"/>
              <w:rPr>
                <w:szCs w:val="24"/>
              </w:rPr>
            </w:pPr>
            <w:r w:rsidRPr="00ED753E">
              <w:t>1.4.</w:t>
            </w:r>
            <w:r w:rsidRPr="00ED753E">
              <w:tab/>
              <w:t xml:space="preserve">Alle nicht abgesetzten Welpen und Katzenwelpen </w:t>
            </w:r>
            <w:r w:rsidRPr="00ED753E">
              <w:rPr>
                <w:b/>
                <w:i/>
              </w:rPr>
              <w:t xml:space="preserve">werden mit </w:t>
            </w:r>
            <w:r w:rsidRPr="00ED753E">
              <w:t>ausreichend Milch</w:t>
            </w:r>
            <w:r w:rsidRPr="00ED753E">
              <w:rPr>
                <w:b/>
                <w:i/>
              </w:rPr>
              <w:t>, Milchersatzfutter oder einer Kombination hieraus gefüttert</w:t>
            </w:r>
            <w:r w:rsidRPr="00ED753E">
              <w:t>, um stetig an Körpergewicht zuzulegen.</w:t>
            </w:r>
          </w:p>
        </w:tc>
      </w:tr>
    </w:tbl>
    <w:p w14:paraId="45966B10" w14:textId="77777777" w:rsidR="009D3606" w:rsidRPr="00ED753E" w:rsidRDefault="009D3606" w:rsidP="009D3606"/>
    <w:p w14:paraId="36962253" w14:textId="3B92905A" w:rsidR="009D3606" w:rsidRPr="00ED753E" w:rsidRDefault="00DA1C30" w:rsidP="009D3606">
      <w:pPr>
        <w:pStyle w:val="AmNumberTabs"/>
      </w:pPr>
      <w:r w:rsidRPr="00ED753E">
        <w:t>Abänderung</w:t>
      </w:r>
      <w:r w:rsidR="009D3606" w:rsidRPr="00ED753E">
        <w:tab/>
      </w:r>
      <w:r w:rsidR="009D3606" w:rsidRPr="00ED753E">
        <w:tab/>
        <w:t>257</w:t>
      </w:r>
    </w:p>
    <w:p w14:paraId="38AF9801" w14:textId="77777777" w:rsidR="009D3606" w:rsidRPr="00ED753E" w:rsidRDefault="009D3606" w:rsidP="009D3606"/>
    <w:p w14:paraId="43672DA3" w14:textId="77777777" w:rsidR="009D3606" w:rsidRPr="00ED753E" w:rsidRDefault="009D3606" w:rsidP="009D3606">
      <w:pPr>
        <w:pStyle w:val="NormalBold"/>
        <w:keepNext/>
      </w:pPr>
      <w:r w:rsidRPr="00ED753E">
        <w:t>Vorschlag für eine Verordnung</w:t>
      </w:r>
    </w:p>
    <w:p w14:paraId="684EA6CC" w14:textId="77777777" w:rsidR="009D3606" w:rsidRPr="00ED753E" w:rsidRDefault="009D3606" w:rsidP="009D3606">
      <w:pPr>
        <w:pStyle w:val="NormalBold"/>
      </w:pPr>
      <w:r w:rsidRPr="00ED753E">
        <w:t>Anhang I – Nummer 2 – Nummer 2.1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CEDC807" w14:textId="77777777" w:rsidTr="00A01C8A">
        <w:trPr>
          <w:jc w:val="center"/>
        </w:trPr>
        <w:tc>
          <w:tcPr>
            <w:tcW w:w="9752" w:type="dxa"/>
            <w:gridSpan w:val="2"/>
          </w:tcPr>
          <w:p w14:paraId="2C61BF1F" w14:textId="77777777" w:rsidR="009D3606" w:rsidRPr="00ED753E" w:rsidRDefault="009D3606" w:rsidP="00A01C8A">
            <w:pPr>
              <w:keepNext/>
            </w:pPr>
          </w:p>
        </w:tc>
      </w:tr>
      <w:tr w:rsidR="009D3606" w:rsidRPr="00ED753E" w14:paraId="7727EF8B" w14:textId="77777777" w:rsidTr="00A01C8A">
        <w:trPr>
          <w:jc w:val="center"/>
        </w:trPr>
        <w:tc>
          <w:tcPr>
            <w:tcW w:w="4876" w:type="dxa"/>
          </w:tcPr>
          <w:p w14:paraId="091F7E20" w14:textId="77777777" w:rsidR="009D3606" w:rsidRPr="00ED753E" w:rsidRDefault="009D3606" w:rsidP="00A01C8A">
            <w:pPr>
              <w:pStyle w:val="ColumnHeading"/>
              <w:keepNext/>
            </w:pPr>
            <w:r w:rsidRPr="00ED753E">
              <w:t>Vorschlag der Kommission</w:t>
            </w:r>
          </w:p>
        </w:tc>
        <w:tc>
          <w:tcPr>
            <w:tcW w:w="4876" w:type="dxa"/>
          </w:tcPr>
          <w:p w14:paraId="18365357" w14:textId="77777777" w:rsidR="009D3606" w:rsidRPr="00ED753E" w:rsidRDefault="009D3606" w:rsidP="00A01C8A">
            <w:pPr>
              <w:pStyle w:val="ColumnHeading"/>
              <w:keepNext/>
            </w:pPr>
            <w:r w:rsidRPr="00ED753E">
              <w:t>Geänderter Text</w:t>
            </w:r>
          </w:p>
        </w:tc>
      </w:tr>
      <w:tr w:rsidR="009D3606" w:rsidRPr="00ED753E" w14:paraId="4612E6E7" w14:textId="77777777" w:rsidTr="00A01C8A">
        <w:trPr>
          <w:jc w:val="center"/>
        </w:trPr>
        <w:tc>
          <w:tcPr>
            <w:tcW w:w="4876" w:type="dxa"/>
          </w:tcPr>
          <w:p w14:paraId="521D9783" w14:textId="77777777" w:rsidR="009D3606" w:rsidRPr="00ED753E" w:rsidRDefault="009D3606" w:rsidP="00A01C8A">
            <w:pPr>
              <w:pStyle w:val="Normal6"/>
            </w:pPr>
            <w:r w:rsidRPr="00ED753E">
              <w:rPr>
                <w:b/>
                <w:i/>
              </w:rPr>
              <w:t>a)</w:t>
            </w:r>
            <w:r w:rsidRPr="00ED753E">
              <w:rPr>
                <w:b/>
                <w:i/>
              </w:rPr>
              <w:tab/>
              <w:t>10 bis 26 °C in Innenräumen, in denen ausgewachsene Hunde gehalten werden,</w:t>
            </w:r>
          </w:p>
        </w:tc>
        <w:tc>
          <w:tcPr>
            <w:tcW w:w="4876" w:type="dxa"/>
          </w:tcPr>
          <w:p w14:paraId="544A6BB5" w14:textId="77777777" w:rsidR="009D3606" w:rsidRPr="00ED753E" w:rsidRDefault="009D3606" w:rsidP="00A01C8A">
            <w:pPr>
              <w:pStyle w:val="Normal6"/>
              <w:rPr>
                <w:szCs w:val="24"/>
              </w:rPr>
            </w:pPr>
            <w:r w:rsidRPr="00ED753E">
              <w:rPr>
                <w:b/>
                <w:i/>
              </w:rPr>
              <w:t>entfällt</w:t>
            </w:r>
          </w:p>
        </w:tc>
      </w:tr>
    </w:tbl>
    <w:p w14:paraId="5E311830" w14:textId="77777777" w:rsidR="009D3606" w:rsidRPr="00ED753E" w:rsidRDefault="009D3606" w:rsidP="009D3606"/>
    <w:p w14:paraId="1C79D556" w14:textId="00B8B047" w:rsidR="009D3606" w:rsidRPr="00ED753E" w:rsidRDefault="00DA1C30" w:rsidP="009D3606">
      <w:pPr>
        <w:pStyle w:val="AmNumberTabs"/>
      </w:pPr>
      <w:r w:rsidRPr="00ED753E">
        <w:t>Abänderung</w:t>
      </w:r>
      <w:r w:rsidR="009D3606" w:rsidRPr="00ED753E">
        <w:tab/>
      </w:r>
      <w:r w:rsidR="009D3606" w:rsidRPr="00ED753E">
        <w:tab/>
        <w:t>258</w:t>
      </w:r>
    </w:p>
    <w:p w14:paraId="08FA0D4D" w14:textId="77777777" w:rsidR="009D3606" w:rsidRPr="00ED753E" w:rsidRDefault="009D3606" w:rsidP="009D3606"/>
    <w:p w14:paraId="7BDCFA44" w14:textId="77777777" w:rsidR="009D3606" w:rsidRPr="00ED753E" w:rsidRDefault="009D3606" w:rsidP="009D3606">
      <w:pPr>
        <w:pStyle w:val="NormalBold"/>
        <w:keepNext/>
      </w:pPr>
      <w:r w:rsidRPr="00ED753E">
        <w:t>Vorschlag für eine Verordnung</w:t>
      </w:r>
    </w:p>
    <w:p w14:paraId="677A04DA" w14:textId="77777777" w:rsidR="009D3606" w:rsidRPr="00ED753E" w:rsidRDefault="009D3606" w:rsidP="009D3606">
      <w:pPr>
        <w:pStyle w:val="NormalBold"/>
      </w:pPr>
      <w:r w:rsidRPr="00ED753E">
        <w:t>Anhang I – Nummer 2 – Nummer 2.1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0F07BE10" w14:textId="77777777" w:rsidTr="00A01C8A">
        <w:trPr>
          <w:jc w:val="center"/>
        </w:trPr>
        <w:tc>
          <w:tcPr>
            <w:tcW w:w="9752" w:type="dxa"/>
            <w:gridSpan w:val="2"/>
          </w:tcPr>
          <w:p w14:paraId="4F190CAA" w14:textId="77777777" w:rsidR="009D3606" w:rsidRPr="00ED753E" w:rsidRDefault="009D3606" w:rsidP="00A01C8A">
            <w:pPr>
              <w:keepNext/>
            </w:pPr>
          </w:p>
        </w:tc>
      </w:tr>
      <w:tr w:rsidR="009D3606" w:rsidRPr="00ED753E" w14:paraId="0626A8BA" w14:textId="77777777" w:rsidTr="00A01C8A">
        <w:trPr>
          <w:jc w:val="center"/>
        </w:trPr>
        <w:tc>
          <w:tcPr>
            <w:tcW w:w="4876" w:type="dxa"/>
          </w:tcPr>
          <w:p w14:paraId="3713194B" w14:textId="77777777" w:rsidR="009D3606" w:rsidRPr="00ED753E" w:rsidRDefault="009D3606" w:rsidP="00A01C8A">
            <w:pPr>
              <w:pStyle w:val="ColumnHeading"/>
              <w:keepNext/>
            </w:pPr>
            <w:r w:rsidRPr="00ED753E">
              <w:t>Vorschlag der Kommission</w:t>
            </w:r>
          </w:p>
        </w:tc>
        <w:tc>
          <w:tcPr>
            <w:tcW w:w="4876" w:type="dxa"/>
          </w:tcPr>
          <w:p w14:paraId="72BE35E6" w14:textId="77777777" w:rsidR="009D3606" w:rsidRPr="00ED753E" w:rsidRDefault="009D3606" w:rsidP="00A01C8A">
            <w:pPr>
              <w:pStyle w:val="ColumnHeading"/>
              <w:keepNext/>
            </w:pPr>
            <w:r w:rsidRPr="00ED753E">
              <w:t>Geänderter Text</w:t>
            </w:r>
          </w:p>
        </w:tc>
      </w:tr>
      <w:tr w:rsidR="009D3606" w:rsidRPr="00ED753E" w14:paraId="41A7C5E3" w14:textId="77777777" w:rsidTr="00A01C8A">
        <w:trPr>
          <w:jc w:val="center"/>
        </w:trPr>
        <w:tc>
          <w:tcPr>
            <w:tcW w:w="4876" w:type="dxa"/>
          </w:tcPr>
          <w:p w14:paraId="142397E7" w14:textId="77777777" w:rsidR="009D3606" w:rsidRPr="00ED753E" w:rsidRDefault="009D3606" w:rsidP="00A01C8A">
            <w:pPr>
              <w:pStyle w:val="Normal6"/>
            </w:pPr>
            <w:r w:rsidRPr="00ED753E">
              <w:rPr>
                <w:b/>
                <w:i/>
              </w:rPr>
              <w:t>b)</w:t>
            </w:r>
            <w:r w:rsidRPr="00ED753E">
              <w:rPr>
                <w:b/>
                <w:i/>
              </w:rPr>
              <w:tab/>
              <w:t>15 bis 26 °C in Innenräumen, in denen ausgewachsene Katzen gehalten werden,</w:t>
            </w:r>
          </w:p>
        </w:tc>
        <w:tc>
          <w:tcPr>
            <w:tcW w:w="4876" w:type="dxa"/>
          </w:tcPr>
          <w:p w14:paraId="34873277" w14:textId="77777777" w:rsidR="009D3606" w:rsidRPr="00ED753E" w:rsidRDefault="009D3606" w:rsidP="00A01C8A">
            <w:pPr>
              <w:pStyle w:val="Normal6"/>
              <w:rPr>
                <w:szCs w:val="24"/>
              </w:rPr>
            </w:pPr>
            <w:r w:rsidRPr="00ED753E">
              <w:rPr>
                <w:b/>
                <w:i/>
              </w:rPr>
              <w:t>entfällt</w:t>
            </w:r>
          </w:p>
        </w:tc>
      </w:tr>
    </w:tbl>
    <w:p w14:paraId="5C5F7A51" w14:textId="77777777" w:rsidR="009D3606" w:rsidRPr="00ED753E" w:rsidRDefault="009D3606" w:rsidP="009D3606"/>
    <w:p w14:paraId="55E461FF" w14:textId="484F56A1" w:rsidR="009D3606" w:rsidRPr="00ED753E" w:rsidRDefault="00DA1C30" w:rsidP="009D3606">
      <w:pPr>
        <w:pStyle w:val="AmNumberTabs"/>
      </w:pPr>
      <w:r w:rsidRPr="00ED753E">
        <w:t>Abänderung</w:t>
      </w:r>
      <w:r w:rsidR="009D3606" w:rsidRPr="00ED753E">
        <w:tab/>
      </w:r>
      <w:r w:rsidR="009D3606" w:rsidRPr="00ED753E">
        <w:tab/>
        <w:t>259</w:t>
      </w:r>
    </w:p>
    <w:p w14:paraId="3590550B" w14:textId="77777777" w:rsidR="009D3606" w:rsidRPr="00ED753E" w:rsidRDefault="009D3606" w:rsidP="009D3606"/>
    <w:p w14:paraId="7D1B65ED" w14:textId="77777777" w:rsidR="009D3606" w:rsidRPr="00ED753E" w:rsidRDefault="009D3606" w:rsidP="009D3606">
      <w:pPr>
        <w:pStyle w:val="NormalBold"/>
        <w:keepNext/>
      </w:pPr>
      <w:r w:rsidRPr="00ED753E">
        <w:t>Vorschlag für eine Verordnung</w:t>
      </w:r>
    </w:p>
    <w:p w14:paraId="1F223A9F" w14:textId="77777777" w:rsidR="009D3606" w:rsidRPr="00ED753E" w:rsidRDefault="009D3606" w:rsidP="009D3606">
      <w:pPr>
        <w:pStyle w:val="NormalBold"/>
      </w:pPr>
      <w:r w:rsidRPr="00ED753E">
        <w:t>Anhang I – Nummer 2 – Nummer 2.2 – Nummer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640A5D4F" w14:textId="77777777" w:rsidTr="00A01C8A">
        <w:trPr>
          <w:jc w:val="center"/>
        </w:trPr>
        <w:tc>
          <w:tcPr>
            <w:tcW w:w="9752" w:type="dxa"/>
            <w:gridSpan w:val="2"/>
          </w:tcPr>
          <w:p w14:paraId="7F2FB39C" w14:textId="77777777" w:rsidR="009D3606" w:rsidRPr="00ED753E" w:rsidRDefault="009D3606" w:rsidP="00A01C8A">
            <w:pPr>
              <w:keepNext/>
            </w:pPr>
          </w:p>
        </w:tc>
      </w:tr>
      <w:tr w:rsidR="009D3606" w:rsidRPr="00ED753E" w14:paraId="14ACEA52" w14:textId="77777777" w:rsidTr="00A01C8A">
        <w:trPr>
          <w:jc w:val="center"/>
        </w:trPr>
        <w:tc>
          <w:tcPr>
            <w:tcW w:w="4876" w:type="dxa"/>
          </w:tcPr>
          <w:p w14:paraId="7CAA806E" w14:textId="77777777" w:rsidR="009D3606" w:rsidRPr="00ED753E" w:rsidRDefault="009D3606" w:rsidP="00A01C8A">
            <w:pPr>
              <w:pStyle w:val="ColumnHeading"/>
              <w:keepNext/>
            </w:pPr>
            <w:r w:rsidRPr="00ED753E">
              <w:t>Vorschlag der Kommission</w:t>
            </w:r>
          </w:p>
        </w:tc>
        <w:tc>
          <w:tcPr>
            <w:tcW w:w="4876" w:type="dxa"/>
          </w:tcPr>
          <w:p w14:paraId="340DE8E8" w14:textId="77777777" w:rsidR="009D3606" w:rsidRPr="00ED753E" w:rsidRDefault="009D3606" w:rsidP="00A01C8A">
            <w:pPr>
              <w:pStyle w:val="ColumnHeading"/>
              <w:keepNext/>
            </w:pPr>
            <w:r w:rsidRPr="00ED753E">
              <w:t>Geänderter Text</w:t>
            </w:r>
          </w:p>
        </w:tc>
      </w:tr>
      <w:tr w:rsidR="009D3606" w:rsidRPr="00ED753E" w14:paraId="29947D90" w14:textId="77777777" w:rsidTr="00A01C8A">
        <w:trPr>
          <w:jc w:val="center"/>
        </w:trPr>
        <w:tc>
          <w:tcPr>
            <w:tcW w:w="4876" w:type="dxa"/>
          </w:tcPr>
          <w:p w14:paraId="48A5FDB1" w14:textId="77777777" w:rsidR="009D3606" w:rsidRPr="00ED753E" w:rsidRDefault="009D3606" w:rsidP="00A01C8A">
            <w:pPr>
              <w:pStyle w:val="Normal6"/>
            </w:pPr>
            <w:r w:rsidRPr="00ED753E">
              <w:t>2.2.1.</w:t>
            </w:r>
            <w:r w:rsidRPr="00ED753E">
              <w:tab/>
            </w:r>
            <w:r w:rsidRPr="00ED753E">
              <w:rPr>
                <w:b/>
                <w:i/>
              </w:rPr>
              <w:t>Gegebenenfalls wird künstliche Beleuchtung für eine Dauer vorgesehen, die</w:t>
            </w:r>
            <w:r w:rsidRPr="00ED753E">
              <w:t xml:space="preserve"> mindestens </w:t>
            </w:r>
            <w:r w:rsidRPr="00ED753E">
              <w:rPr>
                <w:b/>
                <w:i/>
              </w:rPr>
              <w:t>der Tageslichtdauer entspricht, wobei Tageslicht normalerweise zwischen 9.00 Uhr und 17.00 Uhr vorhanden ist</w:t>
            </w:r>
            <w:r w:rsidRPr="00ED753E">
              <w:t>.</w:t>
            </w:r>
          </w:p>
        </w:tc>
        <w:tc>
          <w:tcPr>
            <w:tcW w:w="4876" w:type="dxa"/>
          </w:tcPr>
          <w:p w14:paraId="23024818" w14:textId="77777777" w:rsidR="009D3606" w:rsidRPr="00ED753E" w:rsidRDefault="009D3606" w:rsidP="00A01C8A">
            <w:pPr>
              <w:pStyle w:val="Normal6"/>
              <w:rPr>
                <w:szCs w:val="24"/>
              </w:rPr>
            </w:pPr>
            <w:r w:rsidRPr="00ED753E">
              <w:t>2.2.1.</w:t>
            </w:r>
            <w:r w:rsidRPr="00ED753E">
              <w:tab/>
            </w:r>
            <w:r w:rsidRPr="00ED753E">
              <w:rPr>
                <w:b/>
                <w:i/>
              </w:rPr>
              <w:t>Hunde und Katzen werden</w:t>
            </w:r>
            <w:r w:rsidRPr="00ED753E">
              <w:t xml:space="preserve"> mindestens </w:t>
            </w:r>
            <w:r w:rsidRPr="00ED753E">
              <w:rPr>
                <w:b/>
                <w:i/>
              </w:rPr>
              <w:t>7 Stunden täglich Licht ausgesetzt</w:t>
            </w:r>
            <w:r w:rsidRPr="00ED753E">
              <w:t>.</w:t>
            </w:r>
          </w:p>
        </w:tc>
      </w:tr>
    </w:tbl>
    <w:p w14:paraId="40A1C3AC" w14:textId="77777777" w:rsidR="009D3606" w:rsidRPr="00ED753E" w:rsidRDefault="009D3606" w:rsidP="009D3606"/>
    <w:p w14:paraId="18DC6678" w14:textId="26BB393B" w:rsidR="009D3606" w:rsidRPr="00ED753E" w:rsidRDefault="00DA1C30" w:rsidP="009D3606">
      <w:pPr>
        <w:pStyle w:val="AmNumberTabs"/>
      </w:pPr>
      <w:r w:rsidRPr="00ED753E">
        <w:t>Abänderung</w:t>
      </w:r>
      <w:r w:rsidR="009D3606" w:rsidRPr="00ED753E">
        <w:tab/>
      </w:r>
      <w:r w:rsidR="009D3606" w:rsidRPr="00ED753E">
        <w:tab/>
        <w:t>260</w:t>
      </w:r>
    </w:p>
    <w:p w14:paraId="5A53B9EC" w14:textId="77777777" w:rsidR="009D3606" w:rsidRPr="00ED753E" w:rsidRDefault="009D3606" w:rsidP="009D3606"/>
    <w:p w14:paraId="591072A4" w14:textId="77777777" w:rsidR="009D3606" w:rsidRPr="00ED753E" w:rsidRDefault="009D3606" w:rsidP="009D3606">
      <w:pPr>
        <w:pStyle w:val="NormalBold"/>
        <w:keepNext/>
      </w:pPr>
      <w:r w:rsidRPr="00ED753E">
        <w:t>Vorschlag für eine Verordnung</w:t>
      </w:r>
    </w:p>
    <w:p w14:paraId="670AEA99" w14:textId="77777777" w:rsidR="009D3606" w:rsidRPr="00ED753E" w:rsidRDefault="009D3606" w:rsidP="009D3606">
      <w:pPr>
        <w:pStyle w:val="NormalBold"/>
      </w:pPr>
      <w:r w:rsidRPr="00ED753E">
        <w:t>Anhang I – Nummer 2 – Nummer 2.2 – Nummer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4A092E5" w14:textId="77777777" w:rsidTr="00A01C8A">
        <w:trPr>
          <w:jc w:val="center"/>
        </w:trPr>
        <w:tc>
          <w:tcPr>
            <w:tcW w:w="9752" w:type="dxa"/>
            <w:gridSpan w:val="2"/>
          </w:tcPr>
          <w:p w14:paraId="28D6D470" w14:textId="77777777" w:rsidR="009D3606" w:rsidRPr="00ED753E" w:rsidRDefault="009D3606" w:rsidP="00A01C8A">
            <w:pPr>
              <w:keepNext/>
            </w:pPr>
          </w:p>
        </w:tc>
      </w:tr>
      <w:tr w:rsidR="009D3606" w:rsidRPr="00ED753E" w14:paraId="3494DF1D" w14:textId="77777777" w:rsidTr="00A01C8A">
        <w:trPr>
          <w:jc w:val="center"/>
        </w:trPr>
        <w:tc>
          <w:tcPr>
            <w:tcW w:w="4876" w:type="dxa"/>
          </w:tcPr>
          <w:p w14:paraId="2F303C99" w14:textId="77777777" w:rsidR="009D3606" w:rsidRPr="00ED753E" w:rsidRDefault="009D3606" w:rsidP="00A01C8A">
            <w:pPr>
              <w:pStyle w:val="ColumnHeading"/>
              <w:keepNext/>
            </w:pPr>
            <w:r w:rsidRPr="00ED753E">
              <w:t>Vorschlag der Kommission</w:t>
            </w:r>
          </w:p>
        </w:tc>
        <w:tc>
          <w:tcPr>
            <w:tcW w:w="4876" w:type="dxa"/>
          </w:tcPr>
          <w:p w14:paraId="68919884" w14:textId="77777777" w:rsidR="009D3606" w:rsidRPr="00ED753E" w:rsidRDefault="009D3606" w:rsidP="00A01C8A">
            <w:pPr>
              <w:pStyle w:val="ColumnHeading"/>
              <w:keepNext/>
            </w:pPr>
            <w:r w:rsidRPr="00ED753E">
              <w:t>Geänderter Text</w:t>
            </w:r>
          </w:p>
        </w:tc>
      </w:tr>
      <w:tr w:rsidR="009D3606" w:rsidRPr="00ED753E" w14:paraId="17B752F7" w14:textId="77777777" w:rsidTr="00A01C8A">
        <w:trPr>
          <w:jc w:val="center"/>
        </w:trPr>
        <w:tc>
          <w:tcPr>
            <w:tcW w:w="4876" w:type="dxa"/>
          </w:tcPr>
          <w:p w14:paraId="4E40293C" w14:textId="77777777" w:rsidR="009D3606" w:rsidRPr="00ED753E" w:rsidRDefault="009D3606" w:rsidP="00A01C8A">
            <w:pPr>
              <w:pStyle w:val="Normal6"/>
            </w:pPr>
            <w:r w:rsidRPr="00ED753E">
              <w:t>2.2.2.</w:t>
            </w:r>
            <w:r w:rsidRPr="00ED753E">
              <w:tab/>
              <w:t>Bei künstlichem Licht muss es sich um Breitspektrum- oder Vollspektrumlicht handeln.</w:t>
            </w:r>
          </w:p>
        </w:tc>
        <w:tc>
          <w:tcPr>
            <w:tcW w:w="4876" w:type="dxa"/>
          </w:tcPr>
          <w:p w14:paraId="0E7ACA80" w14:textId="77777777" w:rsidR="009D3606" w:rsidRPr="00ED753E" w:rsidRDefault="009D3606" w:rsidP="00A01C8A">
            <w:pPr>
              <w:pStyle w:val="Normal6"/>
              <w:rPr>
                <w:szCs w:val="24"/>
              </w:rPr>
            </w:pPr>
            <w:r w:rsidRPr="00ED753E">
              <w:t>2.2.2.</w:t>
            </w:r>
            <w:r w:rsidRPr="00ED753E">
              <w:tab/>
              <w:t xml:space="preserve">Bei künstlichem Licht muss es sich um Breitspektrum- oder Vollspektrumlicht </w:t>
            </w:r>
            <w:r w:rsidRPr="00ED753E">
              <w:rPr>
                <w:b/>
                <w:i/>
              </w:rPr>
              <w:t xml:space="preserve">mit einer Frequenz von mindestens 80 Hertz </w:t>
            </w:r>
            <w:r w:rsidRPr="00ED753E">
              <w:t>handeln.</w:t>
            </w:r>
          </w:p>
        </w:tc>
      </w:tr>
    </w:tbl>
    <w:p w14:paraId="6EF685A0" w14:textId="77777777" w:rsidR="009D3606" w:rsidRPr="00ED753E" w:rsidRDefault="009D3606" w:rsidP="009D3606"/>
    <w:p w14:paraId="0271384D" w14:textId="778F4A19" w:rsidR="009D3606" w:rsidRPr="00ED753E" w:rsidRDefault="00DA1C30" w:rsidP="009D3606">
      <w:pPr>
        <w:pStyle w:val="AmNumberTabs"/>
      </w:pPr>
      <w:r w:rsidRPr="00ED753E">
        <w:t>Abänderung</w:t>
      </w:r>
      <w:r w:rsidR="009D3606" w:rsidRPr="00ED753E">
        <w:tab/>
      </w:r>
      <w:r w:rsidR="009D3606" w:rsidRPr="00ED753E">
        <w:tab/>
        <w:t>261</w:t>
      </w:r>
    </w:p>
    <w:p w14:paraId="4C89881C" w14:textId="77777777" w:rsidR="009D3606" w:rsidRPr="00ED753E" w:rsidRDefault="009D3606" w:rsidP="009D3606"/>
    <w:p w14:paraId="53378578" w14:textId="77777777" w:rsidR="009D3606" w:rsidRPr="00ED753E" w:rsidRDefault="009D3606" w:rsidP="009D3606">
      <w:pPr>
        <w:pStyle w:val="NormalBold"/>
        <w:keepNext/>
      </w:pPr>
      <w:r w:rsidRPr="00ED753E">
        <w:lastRenderedPageBreak/>
        <w:t>Vorschlag für eine Verordnung</w:t>
      </w:r>
    </w:p>
    <w:p w14:paraId="140841A2" w14:textId="77777777" w:rsidR="009D3606" w:rsidRPr="00ED753E" w:rsidRDefault="009D3606" w:rsidP="009D3606">
      <w:pPr>
        <w:pStyle w:val="NormalBold"/>
      </w:pPr>
      <w:r w:rsidRPr="00ED753E">
        <w:t>Anhang I – Nummer 2 – Nummer 2.2 – Nummer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A43D356" w14:textId="77777777" w:rsidTr="00A01C8A">
        <w:trPr>
          <w:jc w:val="center"/>
        </w:trPr>
        <w:tc>
          <w:tcPr>
            <w:tcW w:w="9752" w:type="dxa"/>
            <w:gridSpan w:val="2"/>
          </w:tcPr>
          <w:p w14:paraId="1BCAB30E" w14:textId="77777777" w:rsidR="009D3606" w:rsidRPr="00ED753E" w:rsidRDefault="009D3606" w:rsidP="00A01C8A">
            <w:pPr>
              <w:keepNext/>
            </w:pPr>
          </w:p>
        </w:tc>
      </w:tr>
      <w:tr w:rsidR="009D3606" w:rsidRPr="00ED753E" w14:paraId="5C93ECCE" w14:textId="77777777" w:rsidTr="00A01C8A">
        <w:trPr>
          <w:jc w:val="center"/>
        </w:trPr>
        <w:tc>
          <w:tcPr>
            <w:tcW w:w="4876" w:type="dxa"/>
          </w:tcPr>
          <w:p w14:paraId="270F6D60" w14:textId="77777777" w:rsidR="009D3606" w:rsidRPr="00ED753E" w:rsidRDefault="009D3606" w:rsidP="00A01C8A">
            <w:pPr>
              <w:pStyle w:val="ColumnHeading"/>
              <w:keepNext/>
            </w:pPr>
            <w:r w:rsidRPr="00ED753E">
              <w:t>Vorschlag der Kommission</w:t>
            </w:r>
          </w:p>
        </w:tc>
        <w:tc>
          <w:tcPr>
            <w:tcW w:w="4876" w:type="dxa"/>
          </w:tcPr>
          <w:p w14:paraId="15E3BB44" w14:textId="77777777" w:rsidR="009D3606" w:rsidRPr="00ED753E" w:rsidRDefault="009D3606" w:rsidP="00A01C8A">
            <w:pPr>
              <w:pStyle w:val="ColumnHeading"/>
              <w:keepNext/>
            </w:pPr>
            <w:r w:rsidRPr="00ED753E">
              <w:t>Geänderter Text</w:t>
            </w:r>
          </w:p>
        </w:tc>
      </w:tr>
      <w:tr w:rsidR="009D3606" w:rsidRPr="00ED753E" w14:paraId="40E970D8" w14:textId="77777777" w:rsidTr="00A01C8A">
        <w:trPr>
          <w:jc w:val="center"/>
        </w:trPr>
        <w:tc>
          <w:tcPr>
            <w:tcW w:w="4876" w:type="dxa"/>
          </w:tcPr>
          <w:p w14:paraId="31F07128" w14:textId="77777777" w:rsidR="009D3606" w:rsidRPr="00ED753E" w:rsidRDefault="009D3606" w:rsidP="00A01C8A">
            <w:pPr>
              <w:pStyle w:val="Normal6"/>
            </w:pPr>
            <w:r w:rsidRPr="00ED753E">
              <w:rPr>
                <w:b/>
                <w:i/>
              </w:rPr>
              <w:t>2.2.3.</w:t>
            </w:r>
            <w:r w:rsidRPr="00ED753E">
              <w:rPr>
                <w:b/>
                <w:i/>
              </w:rPr>
              <w:tab/>
              <w:t>Die Beleuchtungsstärke beträgt auf Höhe des Kopfes eines Tieres mindestens 50 Lux.</w:t>
            </w:r>
          </w:p>
        </w:tc>
        <w:tc>
          <w:tcPr>
            <w:tcW w:w="4876" w:type="dxa"/>
          </w:tcPr>
          <w:p w14:paraId="7031C898" w14:textId="77777777" w:rsidR="009D3606" w:rsidRPr="00ED753E" w:rsidRDefault="009D3606" w:rsidP="00A01C8A">
            <w:pPr>
              <w:pStyle w:val="Normal6"/>
              <w:rPr>
                <w:szCs w:val="24"/>
              </w:rPr>
            </w:pPr>
            <w:r w:rsidRPr="00ED753E">
              <w:rPr>
                <w:b/>
                <w:i/>
              </w:rPr>
              <w:t>entfällt</w:t>
            </w:r>
          </w:p>
        </w:tc>
      </w:tr>
    </w:tbl>
    <w:p w14:paraId="569AF199" w14:textId="77777777" w:rsidR="009D3606" w:rsidRPr="00ED753E" w:rsidRDefault="009D3606" w:rsidP="009D3606"/>
    <w:p w14:paraId="11336056" w14:textId="4F1A8DBA" w:rsidR="009D3606" w:rsidRPr="00ED753E" w:rsidRDefault="00DA1C30" w:rsidP="009D3606">
      <w:pPr>
        <w:pStyle w:val="AmNumberTabs"/>
      </w:pPr>
      <w:r w:rsidRPr="00ED753E">
        <w:t>Abänderung</w:t>
      </w:r>
      <w:r w:rsidR="009D3606" w:rsidRPr="00ED753E">
        <w:tab/>
      </w:r>
      <w:r w:rsidR="009D3606" w:rsidRPr="00ED753E">
        <w:tab/>
        <w:t>262</w:t>
      </w:r>
    </w:p>
    <w:p w14:paraId="7B039057" w14:textId="77777777" w:rsidR="009D3606" w:rsidRPr="00ED753E" w:rsidRDefault="009D3606" w:rsidP="009D3606"/>
    <w:p w14:paraId="52C55649" w14:textId="77777777" w:rsidR="009D3606" w:rsidRPr="00ED753E" w:rsidRDefault="009D3606" w:rsidP="009D3606">
      <w:pPr>
        <w:pStyle w:val="NormalBold"/>
        <w:keepNext/>
      </w:pPr>
      <w:r w:rsidRPr="00ED753E">
        <w:t>Vorschlag für eine Verordnung</w:t>
      </w:r>
    </w:p>
    <w:p w14:paraId="778C11F2" w14:textId="77777777" w:rsidR="009D3606" w:rsidRPr="00ED753E" w:rsidRDefault="009D3606" w:rsidP="009D3606">
      <w:pPr>
        <w:pStyle w:val="NormalBold"/>
      </w:pPr>
      <w:r w:rsidRPr="00ED753E">
        <w:t>Anhang I – Nummer 2 – Nummer 2.2 – Nummer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0CBFB43" w14:textId="77777777" w:rsidTr="00A01C8A">
        <w:trPr>
          <w:jc w:val="center"/>
        </w:trPr>
        <w:tc>
          <w:tcPr>
            <w:tcW w:w="9752" w:type="dxa"/>
            <w:gridSpan w:val="2"/>
          </w:tcPr>
          <w:p w14:paraId="5399728A" w14:textId="77777777" w:rsidR="009D3606" w:rsidRPr="00ED753E" w:rsidRDefault="009D3606" w:rsidP="00A01C8A">
            <w:pPr>
              <w:keepNext/>
            </w:pPr>
          </w:p>
        </w:tc>
      </w:tr>
      <w:tr w:rsidR="009D3606" w:rsidRPr="00ED753E" w14:paraId="246556AF" w14:textId="77777777" w:rsidTr="00A01C8A">
        <w:trPr>
          <w:jc w:val="center"/>
        </w:trPr>
        <w:tc>
          <w:tcPr>
            <w:tcW w:w="4876" w:type="dxa"/>
          </w:tcPr>
          <w:p w14:paraId="6C731F17" w14:textId="77777777" w:rsidR="009D3606" w:rsidRPr="00ED753E" w:rsidRDefault="009D3606" w:rsidP="00A01C8A">
            <w:pPr>
              <w:pStyle w:val="ColumnHeading"/>
              <w:keepNext/>
            </w:pPr>
            <w:r w:rsidRPr="00ED753E">
              <w:t>Vorschlag der Kommission</w:t>
            </w:r>
          </w:p>
        </w:tc>
        <w:tc>
          <w:tcPr>
            <w:tcW w:w="4876" w:type="dxa"/>
          </w:tcPr>
          <w:p w14:paraId="177CA8D3" w14:textId="77777777" w:rsidR="009D3606" w:rsidRPr="00ED753E" w:rsidRDefault="009D3606" w:rsidP="00A01C8A">
            <w:pPr>
              <w:pStyle w:val="ColumnHeading"/>
              <w:keepNext/>
            </w:pPr>
            <w:r w:rsidRPr="00ED753E">
              <w:t>Geänderter Text</w:t>
            </w:r>
          </w:p>
        </w:tc>
      </w:tr>
      <w:tr w:rsidR="009D3606" w:rsidRPr="00ED753E" w14:paraId="780E5CEA" w14:textId="77777777" w:rsidTr="00A01C8A">
        <w:trPr>
          <w:jc w:val="center"/>
        </w:trPr>
        <w:tc>
          <w:tcPr>
            <w:tcW w:w="4876" w:type="dxa"/>
          </w:tcPr>
          <w:p w14:paraId="5EBB3B9C" w14:textId="77777777" w:rsidR="009D3606" w:rsidRPr="00ED753E" w:rsidRDefault="009D3606" w:rsidP="00A01C8A">
            <w:pPr>
              <w:pStyle w:val="Normal6"/>
            </w:pPr>
            <w:r w:rsidRPr="00ED753E">
              <w:t>2.2.4.</w:t>
            </w:r>
            <w:r w:rsidRPr="00ED753E">
              <w:tab/>
            </w:r>
            <w:r w:rsidRPr="00ED753E">
              <w:rPr>
                <w:b/>
                <w:i/>
              </w:rPr>
              <w:t>Die Tiere</w:t>
            </w:r>
            <w:r w:rsidRPr="00ED753E">
              <w:t xml:space="preserve"> haben die Möglichkeit, mindestens 8 Stunden täglich </w:t>
            </w:r>
            <w:r w:rsidRPr="00ED753E">
              <w:rPr>
                <w:b/>
                <w:i/>
              </w:rPr>
              <w:t>im Dunkeln</w:t>
            </w:r>
            <w:r w:rsidRPr="00ED753E">
              <w:t xml:space="preserve"> zu </w:t>
            </w:r>
            <w:r w:rsidRPr="00ED753E">
              <w:rPr>
                <w:b/>
                <w:i/>
              </w:rPr>
              <w:t>bleiben</w:t>
            </w:r>
            <w:r w:rsidRPr="00ED753E">
              <w:t>.</w:t>
            </w:r>
          </w:p>
        </w:tc>
        <w:tc>
          <w:tcPr>
            <w:tcW w:w="4876" w:type="dxa"/>
          </w:tcPr>
          <w:p w14:paraId="4FEAA6D0" w14:textId="77777777" w:rsidR="009D3606" w:rsidRPr="00ED753E" w:rsidRDefault="009D3606" w:rsidP="00A01C8A">
            <w:pPr>
              <w:pStyle w:val="Normal6"/>
              <w:rPr>
                <w:szCs w:val="24"/>
              </w:rPr>
            </w:pPr>
            <w:r w:rsidRPr="00ED753E">
              <w:t>2.2.4.</w:t>
            </w:r>
            <w:r w:rsidRPr="00ED753E">
              <w:tab/>
            </w:r>
            <w:r w:rsidRPr="00ED753E">
              <w:rPr>
                <w:b/>
                <w:i/>
              </w:rPr>
              <w:t>Hunde und Katzen</w:t>
            </w:r>
            <w:r w:rsidRPr="00ED753E">
              <w:t xml:space="preserve"> haben die Möglichkeit, mindestens 8 Stunden täglich </w:t>
            </w:r>
            <w:r w:rsidRPr="00ED753E">
              <w:rPr>
                <w:b/>
                <w:i/>
              </w:rPr>
              <w:t>keinem Kunstlicht ausgesetzt</w:t>
            </w:r>
            <w:r w:rsidRPr="00ED753E">
              <w:t xml:space="preserve"> zu </w:t>
            </w:r>
            <w:r w:rsidRPr="00ED753E">
              <w:rPr>
                <w:b/>
                <w:i/>
              </w:rPr>
              <w:t>sein</w:t>
            </w:r>
            <w:r w:rsidRPr="00ED753E">
              <w:t>.</w:t>
            </w:r>
          </w:p>
        </w:tc>
      </w:tr>
    </w:tbl>
    <w:p w14:paraId="5A0F77AA" w14:textId="77777777" w:rsidR="009D3606" w:rsidRPr="00ED753E" w:rsidRDefault="009D3606" w:rsidP="009D3606"/>
    <w:p w14:paraId="1E6E9BF0" w14:textId="48BC0118" w:rsidR="009D3606" w:rsidRPr="00ED753E" w:rsidRDefault="00DA1C30" w:rsidP="009D3606">
      <w:pPr>
        <w:pStyle w:val="AmNumberTabs"/>
      </w:pPr>
      <w:r w:rsidRPr="00ED753E">
        <w:t>Abänderung</w:t>
      </w:r>
      <w:r w:rsidR="009D3606" w:rsidRPr="00ED753E">
        <w:tab/>
      </w:r>
      <w:r w:rsidR="009D3606" w:rsidRPr="00ED753E">
        <w:tab/>
        <w:t>263</w:t>
      </w:r>
    </w:p>
    <w:p w14:paraId="1460FE3D" w14:textId="77777777" w:rsidR="009D3606" w:rsidRPr="00ED753E" w:rsidRDefault="009D3606" w:rsidP="009D3606"/>
    <w:p w14:paraId="6806188A" w14:textId="77777777" w:rsidR="009D3606" w:rsidRPr="00ED753E" w:rsidRDefault="009D3606" w:rsidP="009D3606">
      <w:pPr>
        <w:pStyle w:val="NormalBold"/>
        <w:keepNext/>
      </w:pPr>
      <w:r w:rsidRPr="00ED753E">
        <w:t>Vorschlag für eine Verordnung</w:t>
      </w:r>
    </w:p>
    <w:p w14:paraId="4CE850AE" w14:textId="77777777" w:rsidR="009D3606" w:rsidRPr="00ED753E" w:rsidRDefault="009D3606" w:rsidP="009D3606">
      <w:pPr>
        <w:pStyle w:val="NormalBold"/>
      </w:pPr>
      <w:r w:rsidRPr="00ED753E">
        <w:t>Anhang I – Nummer 2 – Nummer 2.2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686D9FF" w14:textId="77777777" w:rsidTr="00A01C8A">
        <w:trPr>
          <w:jc w:val="center"/>
        </w:trPr>
        <w:tc>
          <w:tcPr>
            <w:tcW w:w="9752" w:type="dxa"/>
            <w:gridSpan w:val="2"/>
          </w:tcPr>
          <w:p w14:paraId="076C084B" w14:textId="77777777" w:rsidR="009D3606" w:rsidRPr="00ED753E" w:rsidRDefault="009D3606" w:rsidP="00A01C8A">
            <w:pPr>
              <w:keepNext/>
            </w:pPr>
          </w:p>
        </w:tc>
      </w:tr>
      <w:tr w:rsidR="009D3606" w:rsidRPr="00ED753E" w14:paraId="64AC52A9" w14:textId="77777777" w:rsidTr="00A01C8A">
        <w:trPr>
          <w:jc w:val="center"/>
        </w:trPr>
        <w:tc>
          <w:tcPr>
            <w:tcW w:w="4876" w:type="dxa"/>
          </w:tcPr>
          <w:p w14:paraId="0E65E0AF" w14:textId="77777777" w:rsidR="009D3606" w:rsidRPr="00ED753E" w:rsidRDefault="009D3606" w:rsidP="00A01C8A">
            <w:pPr>
              <w:pStyle w:val="ColumnHeading"/>
              <w:keepNext/>
            </w:pPr>
            <w:r w:rsidRPr="00ED753E">
              <w:t>Vorschlag der Kommission</w:t>
            </w:r>
          </w:p>
        </w:tc>
        <w:tc>
          <w:tcPr>
            <w:tcW w:w="4876" w:type="dxa"/>
          </w:tcPr>
          <w:p w14:paraId="75695344" w14:textId="77777777" w:rsidR="009D3606" w:rsidRPr="00ED753E" w:rsidRDefault="009D3606" w:rsidP="00A01C8A">
            <w:pPr>
              <w:pStyle w:val="ColumnHeading"/>
              <w:keepNext/>
            </w:pPr>
            <w:r w:rsidRPr="00ED753E">
              <w:t>Geänderter Text</w:t>
            </w:r>
          </w:p>
        </w:tc>
      </w:tr>
      <w:tr w:rsidR="009D3606" w:rsidRPr="00ED753E" w14:paraId="4DD8AED4" w14:textId="77777777" w:rsidTr="00A01C8A">
        <w:trPr>
          <w:jc w:val="center"/>
        </w:trPr>
        <w:tc>
          <w:tcPr>
            <w:tcW w:w="4876" w:type="dxa"/>
          </w:tcPr>
          <w:p w14:paraId="41EBFA15" w14:textId="77777777" w:rsidR="009D3606" w:rsidRPr="00ED753E" w:rsidRDefault="009D3606" w:rsidP="00A01C8A">
            <w:pPr>
              <w:pStyle w:val="Normal6"/>
            </w:pPr>
          </w:p>
        </w:tc>
        <w:tc>
          <w:tcPr>
            <w:tcW w:w="4876" w:type="dxa"/>
          </w:tcPr>
          <w:p w14:paraId="14E5C58F" w14:textId="77777777" w:rsidR="009D3606" w:rsidRPr="00ED753E" w:rsidRDefault="009D3606" w:rsidP="00A01C8A">
            <w:pPr>
              <w:pStyle w:val="Normal6"/>
              <w:rPr>
                <w:szCs w:val="24"/>
              </w:rPr>
            </w:pPr>
            <w:r w:rsidRPr="00ED753E">
              <w:rPr>
                <w:b/>
                <w:i/>
              </w:rPr>
              <w:t>2.2 a)</w:t>
            </w:r>
            <w:r w:rsidRPr="00ED753E">
              <w:rPr>
                <w:b/>
                <w:i/>
              </w:rPr>
              <w:tab/>
              <w:t>Hunde haben täglich insgesamt mindestens eine Stunde Zugang zu einem Außenbereich oder werden täglich insgesamt mindestens eine Stunde spazieren geführt, um Bewegung, Erkundung und Sozialkontakte zu ermöglichen.</w:t>
            </w:r>
          </w:p>
        </w:tc>
      </w:tr>
    </w:tbl>
    <w:p w14:paraId="0CB7D77B" w14:textId="77777777" w:rsidR="009D3606" w:rsidRPr="00ED753E" w:rsidRDefault="009D3606" w:rsidP="009D3606"/>
    <w:p w14:paraId="03D242B5" w14:textId="6F82DE77" w:rsidR="009D3606" w:rsidRPr="00ED753E" w:rsidRDefault="00DA1C30" w:rsidP="009D3606">
      <w:pPr>
        <w:pStyle w:val="AmNumberTabs"/>
      </w:pPr>
      <w:r w:rsidRPr="00ED753E">
        <w:t>Abänderung</w:t>
      </w:r>
      <w:r w:rsidR="009D3606" w:rsidRPr="00ED753E">
        <w:tab/>
      </w:r>
      <w:r w:rsidR="009D3606" w:rsidRPr="00ED753E">
        <w:tab/>
        <w:t>264</w:t>
      </w:r>
    </w:p>
    <w:p w14:paraId="3455D5FF" w14:textId="77777777" w:rsidR="009D3606" w:rsidRPr="00ED753E" w:rsidRDefault="009D3606" w:rsidP="009D3606"/>
    <w:p w14:paraId="5BFF72F9" w14:textId="77777777" w:rsidR="009D3606" w:rsidRPr="00ED753E" w:rsidRDefault="009D3606" w:rsidP="009D3606">
      <w:pPr>
        <w:pStyle w:val="NormalBold"/>
        <w:keepNext/>
      </w:pPr>
      <w:r w:rsidRPr="00ED753E">
        <w:t>Vorschlag für eine Verordnung</w:t>
      </w:r>
    </w:p>
    <w:p w14:paraId="71EAA467" w14:textId="77777777" w:rsidR="009D3606" w:rsidRPr="00ED753E" w:rsidRDefault="009D3606" w:rsidP="009D3606">
      <w:pPr>
        <w:pStyle w:val="NormalBold"/>
      </w:pPr>
      <w:r w:rsidRPr="00ED753E">
        <w:t>Anhang I – Nummer 2 – Nummer 2.3 – Nummer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456071D" w14:textId="77777777" w:rsidTr="00A01C8A">
        <w:trPr>
          <w:jc w:val="center"/>
        </w:trPr>
        <w:tc>
          <w:tcPr>
            <w:tcW w:w="9752" w:type="dxa"/>
            <w:gridSpan w:val="2"/>
          </w:tcPr>
          <w:p w14:paraId="51B1FD7A" w14:textId="77777777" w:rsidR="009D3606" w:rsidRPr="00ED753E" w:rsidRDefault="009D3606" w:rsidP="00A01C8A">
            <w:pPr>
              <w:keepNext/>
            </w:pPr>
          </w:p>
        </w:tc>
      </w:tr>
      <w:tr w:rsidR="009D3606" w:rsidRPr="00ED753E" w14:paraId="01459075" w14:textId="77777777" w:rsidTr="00A01C8A">
        <w:trPr>
          <w:jc w:val="center"/>
        </w:trPr>
        <w:tc>
          <w:tcPr>
            <w:tcW w:w="4876" w:type="dxa"/>
          </w:tcPr>
          <w:p w14:paraId="635BBC8C" w14:textId="77777777" w:rsidR="009D3606" w:rsidRPr="00ED753E" w:rsidRDefault="009D3606" w:rsidP="00A01C8A">
            <w:pPr>
              <w:pStyle w:val="ColumnHeading"/>
              <w:keepNext/>
            </w:pPr>
            <w:r w:rsidRPr="00ED753E">
              <w:t>Vorschlag der Kommission</w:t>
            </w:r>
          </w:p>
        </w:tc>
        <w:tc>
          <w:tcPr>
            <w:tcW w:w="4876" w:type="dxa"/>
          </w:tcPr>
          <w:p w14:paraId="515D3EF8" w14:textId="77777777" w:rsidR="009D3606" w:rsidRPr="00ED753E" w:rsidRDefault="009D3606" w:rsidP="00A01C8A">
            <w:pPr>
              <w:pStyle w:val="ColumnHeading"/>
              <w:keepNext/>
            </w:pPr>
            <w:r w:rsidRPr="00ED753E">
              <w:t>Geänderter Text</w:t>
            </w:r>
          </w:p>
        </w:tc>
      </w:tr>
      <w:tr w:rsidR="009D3606" w:rsidRPr="00ED753E" w14:paraId="3337F260" w14:textId="77777777" w:rsidTr="00A01C8A">
        <w:trPr>
          <w:jc w:val="center"/>
        </w:trPr>
        <w:tc>
          <w:tcPr>
            <w:tcW w:w="4876" w:type="dxa"/>
          </w:tcPr>
          <w:p w14:paraId="64C37C3E" w14:textId="77777777" w:rsidR="009D3606" w:rsidRPr="00ED753E" w:rsidRDefault="009D3606" w:rsidP="00A01C8A">
            <w:pPr>
              <w:pStyle w:val="Normal6"/>
            </w:pPr>
            <w:r w:rsidRPr="00ED753E">
              <w:t>2.3.3.</w:t>
            </w:r>
            <w:r w:rsidRPr="00ED753E">
              <w:tab/>
              <w:t xml:space="preserve">Werden die Gehege von mehr als einem Hund oder einer Katze bewohnt, müssen die Unternehmer durch spezifische Maßnahmen (z. B. Trennwände) sicherstellen, dass sich diese Tiere nicht </w:t>
            </w:r>
            <w:r w:rsidRPr="00ED753E">
              <w:lastRenderedPageBreak/>
              <w:t>durch aggressives Verhalten gegenseitig gefährden.</w:t>
            </w:r>
          </w:p>
        </w:tc>
        <w:tc>
          <w:tcPr>
            <w:tcW w:w="4876" w:type="dxa"/>
          </w:tcPr>
          <w:p w14:paraId="3A824904" w14:textId="77777777" w:rsidR="009D3606" w:rsidRPr="00ED753E" w:rsidRDefault="009D3606" w:rsidP="00A01C8A">
            <w:pPr>
              <w:pStyle w:val="Normal6"/>
              <w:rPr>
                <w:szCs w:val="24"/>
              </w:rPr>
            </w:pPr>
            <w:r w:rsidRPr="00ED753E">
              <w:lastRenderedPageBreak/>
              <w:t>2.3.3.</w:t>
            </w:r>
            <w:r w:rsidRPr="00ED753E">
              <w:tab/>
              <w:t xml:space="preserve">Werden die Gehege von mehr als einem Hund oder einer Katze bewohnt, müssen die Unternehmer durch spezifische Maßnahmen (z. B. Trennwände) sicherstellen, dass sich diese Tiere nicht </w:t>
            </w:r>
            <w:r w:rsidRPr="00ED753E">
              <w:lastRenderedPageBreak/>
              <w:t>durch aggressives Verhalten gegenseitig gefährden.</w:t>
            </w:r>
          </w:p>
        </w:tc>
      </w:tr>
      <w:tr w:rsidR="009D3606" w:rsidRPr="00ED753E" w14:paraId="3583ED0C" w14:textId="77777777" w:rsidTr="00A01C8A">
        <w:trPr>
          <w:jc w:val="center"/>
        </w:trPr>
        <w:tc>
          <w:tcPr>
            <w:tcW w:w="4876" w:type="dxa"/>
          </w:tcPr>
          <w:p w14:paraId="045A1123" w14:textId="77777777" w:rsidR="009D3606" w:rsidRPr="00ED753E" w:rsidRDefault="009D3606" w:rsidP="00A01C8A">
            <w:pPr>
              <w:pStyle w:val="Normal6"/>
            </w:pPr>
          </w:p>
        </w:tc>
        <w:tc>
          <w:tcPr>
            <w:tcW w:w="4876" w:type="dxa"/>
          </w:tcPr>
          <w:p w14:paraId="0E503167" w14:textId="77777777" w:rsidR="009D3606" w:rsidRPr="00ED753E" w:rsidRDefault="009D3606" w:rsidP="00A01C8A">
            <w:pPr>
              <w:pStyle w:val="Normal6"/>
              <w:rPr>
                <w:szCs w:val="24"/>
              </w:rPr>
            </w:pPr>
            <w:r w:rsidRPr="00ED753E">
              <w:rPr>
                <w:b/>
                <w:i/>
              </w:rPr>
              <w:t>Die Mitgliedstaaten können für Jagdhunde, die in Rudeln leben, Ausnahmen von den Mindestanforderungen an das Raumangebot gemäß Absatz 2.3.1 gewähren.</w:t>
            </w:r>
          </w:p>
        </w:tc>
      </w:tr>
    </w:tbl>
    <w:p w14:paraId="2129BAC8" w14:textId="77777777" w:rsidR="009D3606" w:rsidRPr="00ED753E" w:rsidRDefault="009D3606" w:rsidP="009D3606"/>
    <w:p w14:paraId="58EF40D4" w14:textId="0A9D78E4" w:rsidR="009D3606" w:rsidRPr="00ED753E" w:rsidRDefault="00DA1C30" w:rsidP="009D3606">
      <w:pPr>
        <w:pStyle w:val="AmNumberTabs"/>
      </w:pPr>
      <w:r w:rsidRPr="00ED753E">
        <w:t>Abänderung</w:t>
      </w:r>
      <w:r w:rsidR="009D3606" w:rsidRPr="00ED753E">
        <w:tab/>
      </w:r>
      <w:r w:rsidR="009D3606" w:rsidRPr="00ED753E">
        <w:tab/>
        <w:t>265</w:t>
      </w:r>
    </w:p>
    <w:p w14:paraId="6D96EB5D" w14:textId="77777777" w:rsidR="009D3606" w:rsidRPr="00ED753E" w:rsidRDefault="009D3606" w:rsidP="009D3606"/>
    <w:p w14:paraId="51D053A2" w14:textId="77777777" w:rsidR="009D3606" w:rsidRPr="00ED753E" w:rsidRDefault="009D3606" w:rsidP="009D3606">
      <w:pPr>
        <w:pStyle w:val="NormalBold"/>
        <w:keepNext/>
      </w:pPr>
      <w:r w:rsidRPr="00ED753E">
        <w:t>Vorschlag für eine Verordnung</w:t>
      </w:r>
    </w:p>
    <w:p w14:paraId="402549A4" w14:textId="77777777" w:rsidR="009D3606" w:rsidRPr="00ED753E" w:rsidRDefault="009D3606" w:rsidP="009D3606">
      <w:pPr>
        <w:pStyle w:val="NormalBold"/>
      </w:pPr>
      <w:r w:rsidRPr="00ED753E">
        <w:t>Anhang I – Nummer 3 – Nummer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E3D4501" w14:textId="77777777" w:rsidTr="00A01C8A">
        <w:trPr>
          <w:jc w:val="center"/>
        </w:trPr>
        <w:tc>
          <w:tcPr>
            <w:tcW w:w="9752" w:type="dxa"/>
            <w:gridSpan w:val="2"/>
          </w:tcPr>
          <w:p w14:paraId="7186DF9C" w14:textId="77777777" w:rsidR="009D3606" w:rsidRPr="00ED753E" w:rsidRDefault="009D3606" w:rsidP="00A01C8A">
            <w:pPr>
              <w:keepNext/>
            </w:pPr>
          </w:p>
        </w:tc>
      </w:tr>
      <w:tr w:rsidR="009D3606" w:rsidRPr="00ED753E" w14:paraId="147C857B" w14:textId="77777777" w:rsidTr="00A01C8A">
        <w:trPr>
          <w:jc w:val="center"/>
        </w:trPr>
        <w:tc>
          <w:tcPr>
            <w:tcW w:w="4876" w:type="dxa"/>
          </w:tcPr>
          <w:p w14:paraId="6F8D0F67" w14:textId="77777777" w:rsidR="009D3606" w:rsidRPr="00ED753E" w:rsidRDefault="009D3606" w:rsidP="00A01C8A">
            <w:pPr>
              <w:pStyle w:val="ColumnHeading"/>
              <w:keepNext/>
            </w:pPr>
            <w:r w:rsidRPr="00ED753E">
              <w:t>Vorschlag der Kommission</w:t>
            </w:r>
          </w:p>
        </w:tc>
        <w:tc>
          <w:tcPr>
            <w:tcW w:w="4876" w:type="dxa"/>
          </w:tcPr>
          <w:p w14:paraId="1194CCAB" w14:textId="77777777" w:rsidR="009D3606" w:rsidRPr="00ED753E" w:rsidRDefault="009D3606" w:rsidP="00A01C8A">
            <w:pPr>
              <w:pStyle w:val="ColumnHeading"/>
              <w:keepNext/>
            </w:pPr>
            <w:r w:rsidRPr="00ED753E">
              <w:t>Geänderter Text</w:t>
            </w:r>
          </w:p>
        </w:tc>
      </w:tr>
      <w:tr w:rsidR="009D3606" w:rsidRPr="00ED753E" w14:paraId="5DF16CCB" w14:textId="77777777" w:rsidTr="00A01C8A">
        <w:trPr>
          <w:jc w:val="center"/>
        </w:trPr>
        <w:tc>
          <w:tcPr>
            <w:tcW w:w="4876" w:type="dxa"/>
          </w:tcPr>
          <w:p w14:paraId="08196C7F" w14:textId="77777777" w:rsidR="009D3606" w:rsidRPr="00ED753E" w:rsidRDefault="009D3606" w:rsidP="00A01C8A">
            <w:pPr>
              <w:pStyle w:val="Normal6"/>
            </w:pPr>
            <w:r w:rsidRPr="00ED753E">
              <w:t>3.2.</w:t>
            </w:r>
            <w:r w:rsidRPr="00ED753E">
              <w:tab/>
              <w:t xml:space="preserve">Zuchthündinnen dürfen erst ab </w:t>
            </w:r>
            <w:r w:rsidRPr="00ED753E">
              <w:rPr>
                <w:b/>
                <w:i/>
              </w:rPr>
              <w:t>einem Alter von mindestens 18 Monaten</w:t>
            </w:r>
            <w:r w:rsidRPr="00ED753E">
              <w:t xml:space="preserve"> zur Zucht eingesetzt werden.</w:t>
            </w:r>
          </w:p>
        </w:tc>
        <w:tc>
          <w:tcPr>
            <w:tcW w:w="4876" w:type="dxa"/>
          </w:tcPr>
          <w:p w14:paraId="5263E913" w14:textId="77777777" w:rsidR="009D3606" w:rsidRPr="00ED753E" w:rsidRDefault="009D3606" w:rsidP="00A01C8A">
            <w:pPr>
              <w:pStyle w:val="Normal6"/>
              <w:rPr>
                <w:szCs w:val="24"/>
              </w:rPr>
            </w:pPr>
            <w:r w:rsidRPr="00ED753E">
              <w:t>3.2.</w:t>
            </w:r>
            <w:r w:rsidRPr="00ED753E">
              <w:tab/>
              <w:t xml:space="preserve">Zuchthündinnen dürfen erst ab </w:t>
            </w:r>
            <w:r w:rsidRPr="00ED753E">
              <w:rPr>
                <w:b/>
                <w:i/>
              </w:rPr>
              <w:t>ihrem zweiten Östrus</w:t>
            </w:r>
            <w:r w:rsidRPr="00ED753E">
              <w:t xml:space="preserve"> zur Zucht eingesetzt werden.</w:t>
            </w:r>
          </w:p>
        </w:tc>
      </w:tr>
    </w:tbl>
    <w:p w14:paraId="11E7A15C" w14:textId="77777777" w:rsidR="009D3606" w:rsidRPr="00ED753E" w:rsidRDefault="009D3606" w:rsidP="009D3606"/>
    <w:p w14:paraId="7E25F254" w14:textId="56336778" w:rsidR="009D3606" w:rsidRPr="00ED753E" w:rsidRDefault="00DA1C30" w:rsidP="009D3606">
      <w:pPr>
        <w:pStyle w:val="AmNumberTabs"/>
      </w:pPr>
      <w:r w:rsidRPr="00ED753E">
        <w:t>Abänderung</w:t>
      </w:r>
      <w:r w:rsidR="009D3606" w:rsidRPr="00ED753E">
        <w:tab/>
      </w:r>
      <w:r w:rsidR="009D3606" w:rsidRPr="00ED753E">
        <w:tab/>
        <w:t>266</w:t>
      </w:r>
    </w:p>
    <w:p w14:paraId="10CE6B4B" w14:textId="77777777" w:rsidR="009D3606" w:rsidRPr="00ED753E" w:rsidRDefault="009D3606" w:rsidP="009D3606"/>
    <w:p w14:paraId="59F6C994" w14:textId="77777777" w:rsidR="009D3606" w:rsidRPr="00ED753E" w:rsidRDefault="009D3606" w:rsidP="009D3606">
      <w:pPr>
        <w:pStyle w:val="NormalBold"/>
        <w:keepNext/>
      </w:pPr>
      <w:r w:rsidRPr="00ED753E">
        <w:t>Vorschlag für eine Verordnung</w:t>
      </w:r>
    </w:p>
    <w:p w14:paraId="6BA0087B" w14:textId="77777777" w:rsidR="009D3606" w:rsidRPr="00ED753E" w:rsidRDefault="009D3606" w:rsidP="009D3606">
      <w:pPr>
        <w:pStyle w:val="NormalBold"/>
      </w:pPr>
      <w:r w:rsidRPr="00ED753E">
        <w:t>Anhang I – Nummer 3 – Nummer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D5121A9" w14:textId="77777777" w:rsidTr="00A01C8A">
        <w:trPr>
          <w:jc w:val="center"/>
        </w:trPr>
        <w:tc>
          <w:tcPr>
            <w:tcW w:w="9752" w:type="dxa"/>
            <w:gridSpan w:val="2"/>
          </w:tcPr>
          <w:p w14:paraId="75724F17" w14:textId="77777777" w:rsidR="009D3606" w:rsidRPr="00ED753E" w:rsidRDefault="009D3606" w:rsidP="00A01C8A">
            <w:pPr>
              <w:keepNext/>
            </w:pPr>
          </w:p>
        </w:tc>
      </w:tr>
      <w:tr w:rsidR="009D3606" w:rsidRPr="00ED753E" w14:paraId="59BDCEE3" w14:textId="77777777" w:rsidTr="00A01C8A">
        <w:trPr>
          <w:jc w:val="center"/>
        </w:trPr>
        <w:tc>
          <w:tcPr>
            <w:tcW w:w="4876" w:type="dxa"/>
          </w:tcPr>
          <w:p w14:paraId="6C85376B" w14:textId="77777777" w:rsidR="009D3606" w:rsidRPr="00ED753E" w:rsidRDefault="009D3606" w:rsidP="00A01C8A">
            <w:pPr>
              <w:pStyle w:val="ColumnHeading"/>
              <w:keepNext/>
            </w:pPr>
            <w:r w:rsidRPr="00ED753E">
              <w:t>Vorschlag der Kommission</w:t>
            </w:r>
          </w:p>
        </w:tc>
        <w:tc>
          <w:tcPr>
            <w:tcW w:w="4876" w:type="dxa"/>
          </w:tcPr>
          <w:p w14:paraId="4DABFAB5" w14:textId="77777777" w:rsidR="009D3606" w:rsidRPr="00ED753E" w:rsidRDefault="009D3606" w:rsidP="00A01C8A">
            <w:pPr>
              <w:pStyle w:val="ColumnHeading"/>
              <w:keepNext/>
            </w:pPr>
            <w:r w:rsidRPr="00ED753E">
              <w:t>Geänderter Text</w:t>
            </w:r>
          </w:p>
        </w:tc>
      </w:tr>
      <w:tr w:rsidR="009D3606" w:rsidRPr="00ED753E" w14:paraId="5D56BE7D" w14:textId="77777777" w:rsidTr="00A01C8A">
        <w:trPr>
          <w:jc w:val="center"/>
        </w:trPr>
        <w:tc>
          <w:tcPr>
            <w:tcW w:w="4876" w:type="dxa"/>
          </w:tcPr>
          <w:p w14:paraId="61B6D233" w14:textId="77777777" w:rsidR="009D3606" w:rsidRPr="00ED753E" w:rsidRDefault="009D3606" w:rsidP="00A01C8A">
            <w:pPr>
              <w:pStyle w:val="Normal6"/>
            </w:pPr>
            <w:r w:rsidRPr="00ED753E">
              <w:t>3.3.</w:t>
            </w:r>
            <w:r w:rsidRPr="00ED753E">
              <w:tab/>
            </w:r>
            <w:r w:rsidRPr="00ED753E">
              <w:rPr>
                <w:b/>
                <w:i/>
              </w:rPr>
              <w:t>Die Unternehmer lassen</w:t>
            </w:r>
            <w:r w:rsidRPr="00ED753E">
              <w:t xml:space="preserve"> innerhalb eines Zeitraums von </w:t>
            </w:r>
            <w:r w:rsidRPr="00ED753E">
              <w:rPr>
                <w:b/>
                <w:i/>
              </w:rPr>
              <w:t>2 Jahren bis zu 3 Würfe pro Zuchthündin oder Zuchtkätzin zu</w:t>
            </w:r>
            <w:r w:rsidRPr="00ED753E">
              <w:t>.</w:t>
            </w:r>
          </w:p>
        </w:tc>
        <w:tc>
          <w:tcPr>
            <w:tcW w:w="4876" w:type="dxa"/>
          </w:tcPr>
          <w:p w14:paraId="3DAAD268" w14:textId="77777777" w:rsidR="009D3606" w:rsidRPr="00ED753E" w:rsidRDefault="009D3606" w:rsidP="00A01C8A">
            <w:pPr>
              <w:pStyle w:val="Normal6"/>
              <w:rPr>
                <w:szCs w:val="24"/>
              </w:rPr>
            </w:pPr>
            <w:r w:rsidRPr="00ED753E">
              <w:t>3.3.</w:t>
            </w:r>
            <w:r w:rsidRPr="00ED753E">
              <w:tab/>
            </w:r>
            <w:r w:rsidRPr="00ED753E">
              <w:rPr>
                <w:b/>
                <w:i/>
              </w:rPr>
              <w:t>Eine Zuchthündin oder eine Zuchtkätzin wirft</w:t>
            </w:r>
            <w:r w:rsidRPr="00ED753E">
              <w:t xml:space="preserve"> innerhalb eines Zeitraums von </w:t>
            </w:r>
            <w:r w:rsidRPr="00ED753E">
              <w:rPr>
                <w:b/>
                <w:i/>
              </w:rPr>
              <w:t>zwei Jahren höchstens drei Mal</w:t>
            </w:r>
            <w:r w:rsidRPr="00ED753E">
              <w:t>.</w:t>
            </w:r>
          </w:p>
        </w:tc>
      </w:tr>
    </w:tbl>
    <w:p w14:paraId="63D6B207" w14:textId="77777777" w:rsidR="009D3606" w:rsidRPr="00ED753E" w:rsidRDefault="009D3606" w:rsidP="009D3606"/>
    <w:p w14:paraId="3E78909B" w14:textId="0D15399E" w:rsidR="009D3606" w:rsidRPr="00ED753E" w:rsidRDefault="00DA1C30" w:rsidP="009D3606">
      <w:pPr>
        <w:pStyle w:val="AmNumberTabs"/>
      </w:pPr>
      <w:r w:rsidRPr="00ED753E">
        <w:t>Abänderung</w:t>
      </w:r>
      <w:r w:rsidR="009D3606" w:rsidRPr="00ED753E">
        <w:tab/>
      </w:r>
      <w:r w:rsidR="009D3606" w:rsidRPr="00ED753E">
        <w:tab/>
        <w:t>267</w:t>
      </w:r>
    </w:p>
    <w:p w14:paraId="325070E3" w14:textId="77777777" w:rsidR="009D3606" w:rsidRPr="00ED753E" w:rsidRDefault="009D3606" w:rsidP="009D3606"/>
    <w:p w14:paraId="5307817E" w14:textId="77777777" w:rsidR="009D3606" w:rsidRPr="00ED753E" w:rsidRDefault="009D3606" w:rsidP="009D3606">
      <w:pPr>
        <w:pStyle w:val="NormalBold"/>
        <w:keepNext/>
      </w:pPr>
      <w:r w:rsidRPr="00ED753E">
        <w:t>Vorschlag für eine Verordnung</w:t>
      </w:r>
    </w:p>
    <w:p w14:paraId="61FF8E1F" w14:textId="77777777" w:rsidR="009D3606" w:rsidRPr="00ED753E" w:rsidRDefault="009D3606" w:rsidP="009D3606">
      <w:pPr>
        <w:pStyle w:val="NormalBold"/>
      </w:pPr>
      <w:r w:rsidRPr="00ED753E">
        <w:t>Anhang I – Nummer 3 – Nummer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1AD06074" w14:textId="77777777" w:rsidTr="00A01C8A">
        <w:trPr>
          <w:jc w:val="center"/>
        </w:trPr>
        <w:tc>
          <w:tcPr>
            <w:tcW w:w="9752" w:type="dxa"/>
            <w:gridSpan w:val="2"/>
          </w:tcPr>
          <w:p w14:paraId="23FC22D1" w14:textId="77777777" w:rsidR="009D3606" w:rsidRPr="00ED753E" w:rsidRDefault="009D3606" w:rsidP="00A01C8A">
            <w:pPr>
              <w:keepNext/>
            </w:pPr>
          </w:p>
        </w:tc>
      </w:tr>
      <w:tr w:rsidR="009D3606" w:rsidRPr="00ED753E" w14:paraId="4AD8F373" w14:textId="77777777" w:rsidTr="00A01C8A">
        <w:trPr>
          <w:jc w:val="center"/>
        </w:trPr>
        <w:tc>
          <w:tcPr>
            <w:tcW w:w="4876" w:type="dxa"/>
          </w:tcPr>
          <w:p w14:paraId="47110247" w14:textId="77777777" w:rsidR="009D3606" w:rsidRPr="00ED753E" w:rsidRDefault="009D3606" w:rsidP="00A01C8A">
            <w:pPr>
              <w:pStyle w:val="ColumnHeading"/>
              <w:keepNext/>
            </w:pPr>
            <w:r w:rsidRPr="00ED753E">
              <w:t>Vorschlag der Kommission</w:t>
            </w:r>
          </w:p>
        </w:tc>
        <w:tc>
          <w:tcPr>
            <w:tcW w:w="4876" w:type="dxa"/>
          </w:tcPr>
          <w:p w14:paraId="72914A36" w14:textId="77777777" w:rsidR="009D3606" w:rsidRPr="00ED753E" w:rsidRDefault="009D3606" w:rsidP="00A01C8A">
            <w:pPr>
              <w:pStyle w:val="ColumnHeading"/>
              <w:keepNext/>
            </w:pPr>
            <w:r w:rsidRPr="00ED753E">
              <w:t>Geänderter Text</w:t>
            </w:r>
          </w:p>
        </w:tc>
      </w:tr>
      <w:tr w:rsidR="009D3606" w:rsidRPr="00ED753E" w14:paraId="53E25F40" w14:textId="77777777" w:rsidTr="00A01C8A">
        <w:trPr>
          <w:jc w:val="center"/>
        </w:trPr>
        <w:tc>
          <w:tcPr>
            <w:tcW w:w="4876" w:type="dxa"/>
          </w:tcPr>
          <w:p w14:paraId="00006A1C" w14:textId="77777777" w:rsidR="009D3606" w:rsidRPr="00ED753E" w:rsidRDefault="009D3606" w:rsidP="00A01C8A">
            <w:pPr>
              <w:pStyle w:val="Normal6"/>
            </w:pPr>
            <w:r w:rsidRPr="00ED753E">
              <w:t>3.4.</w:t>
            </w:r>
            <w:r w:rsidRPr="00ED753E">
              <w:tab/>
            </w:r>
            <w:r w:rsidRPr="00ED753E">
              <w:rPr>
                <w:b/>
                <w:i/>
              </w:rPr>
              <w:t>Nach 3 aufeinanderfolgenden Trächtigkeiten mit Wurf einer Zuchthündin oder einer Zuchtkätzin</w:t>
            </w:r>
            <w:r w:rsidRPr="00ED753E">
              <w:t xml:space="preserve"> innerhalb eines Zeitraums von </w:t>
            </w:r>
            <w:r w:rsidRPr="00ED753E">
              <w:rPr>
                <w:b/>
                <w:i/>
              </w:rPr>
              <w:t>2 </w:t>
            </w:r>
            <w:r w:rsidRPr="00ED753E">
              <w:t xml:space="preserve">Jahren </w:t>
            </w:r>
            <w:r w:rsidRPr="00ED753E">
              <w:rPr>
                <w:b/>
                <w:i/>
              </w:rPr>
              <w:t>sorgen die Unternehmer für einen Erholungszeitraum</w:t>
            </w:r>
            <w:r w:rsidRPr="00ED753E">
              <w:t xml:space="preserve">, </w:t>
            </w:r>
            <w:r w:rsidRPr="00ED753E">
              <w:rPr>
                <w:b/>
                <w:i/>
              </w:rPr>
              <w:t xml:space="preserve">indem sie Trächtigkeiten der Zuchthündin oder </w:t>
            </w:r>
            <w:r w:rsidRPr="00ED753E">
              <w:rPr>
                <w:b/>
                <w:i/>
              </w:rPr>
              <w:lastRenderedPageBreak/>
              <w:t>Zuchtkätzin für einen Zeitraum</w:t>
            </w:r>
            <w:r w:rsidRPr="00ED753E">
              <w:t xml:space="preserve"> von mindestens </w:t>
            </w:r>
            <w:r w:rsidRPr="00ED753E">
              <w:rPr>
                <w:b/>
                <w:i/>
              </w:rPr>
              <w:t>1 </w:t>
            </w:r>
            <w:r w:rsidRPr="00ED753E">
              <w:t xml:space="preserve">Jahr </w:t>
            </w:r>
            <w:r w:rsidRPr="00ED753E">
              <w:rPr>
                <w:b/>
                <w:i/>
              </w:rPr>
              <w:t>unterbinden</w:t>
            </w:r>
            <w:r w:rsidRPr="00ED753E">
              <w:t>.</w:t>
            </w:r>
          </w:p>
        </w:tc>
        <w:tc>
          <w:tcPr>
            <w:tcW w:w="4876" w:type="dxa"/>
          </w:tcPr>
          <w:p w14:paraId="2AF353CB" w14:textId="77777777" w:rsidR="009D3606" w:rsidRPr="00ED753E" w:rsidRDefault="009D3606" w:rsidP="00A01C8A">
            <w:pPr>
              <w:pStyle w:val="Normal6"/>
              <w:rPr>
                <w:szCs w:val="24"/>
              </w:rPr>
            </w:pPr>
            <w:r w:rsidRPr="00ED753E">
              <w:lastRenderedPageBreak/>
              <w:t>3.4.</w:t>
            </w:r>
            <w:r w:rsidRPr="00ED753E">
              <w:tab/>
            </w:r>
            <w:r w:rsidRPr="00ED753E">
              <w:rPr>
                <w:b/>
                <w:i/>
              </w:rPr>
              <w:t>Zuchthündinnen und Zuchtkätzinnen, die</w:t>
            </w:r>
            <w:r w:rsidRPr="00ED753E">
              <w:t xml:space="preserve"> innerhalb eines Zeitraums von </w:t>
            </w:r>
            <w:r w:rsidRPr="00ED753E">
              <w:rPr>
                <w:b/>
                <w:i/>
              </w:rPr>
              <w:t xml:space="preserve">zwei </w:t>
            </w:r>
            <w:r w:rsidRPr="00ED753E">
              <w:t xml:space="preserve">Jahren </w:t>
            </w:r>
            <w:r w:rsidRPr="00ED753E">
              <w:rPr>
                <w:b/>
                <w:i/>
              </w:rPr>
              <w:t>drei Mal geworfen haben (einschließlich Totgeburten)</w:t>
            </w:r>
            <w:r w:rsidRPr="00ED753E">
              <w:t xml:space="preserve">, </w:t>
            </w:r>
            <w:r w:rsidRPr="00ED753E">
              <w:rPr>
                <w:b/>
                <w:i/>
              </w:rPr>
              <w:t>ist ein Erholungszeitraum</w:t>
            </w:r>
            <w:r w:rsidRPr="00ED753E">
              <w:t xml:space="preserve"> von mindestens </w:t>
            </w:r>
            <w:r w:rsidRPr="00ED753E">
              <w:rPr>
                <w:b/>
                <w:i/>
              </w:rPr>
              <w:t xml:space="preserve">einem </w:t>
            </w:r>
            <w:r w:rsidRPr="00ED753E">
              <w:t xml:space="preserve">Jahr </w:t>
            </w:r>
            <w:r w:rsidRPr="00ED753E">
              <w:rPr>
                <w:b/>
                <w:i/>
              </w:rPr>
              <w:t>zu gewähren</w:t>
            </w:r>
            <w:r w:rsidRPr="00ED753E">
              <w:t>.</w:t>
            </w:r>
          </w:p>
        </w:tc>
      </w:tr>
    </w:tbl>
    <w:p w14:paraId="2E6CECF9" w14:textId="77777777" w:rsidR="009D3606" w:rsidRPr="00ED753E" w:rsidRDefault="009D3606" w:rsidP="009D3606"/>
    <w:p w14:paraId="23CBD451" w14:textId="02501FC5" w:rsidR="009D3606" w:rsidRPr="00ED753E" w:rsidRDefault="00DA1C30" w:rsidP="009D3606">
      <w:pPr>
        <w:pStyle w:val="AmNumberTabs"/>
      </w:pPr>
      <w:r w:rsidRPr="00ED753E">
        <w:t>Abänderung</w:t>
      </w:r>
      <w:r w:rsidR="009D3606" w:rsidRPr="00ED753E">
        <w:tab/>
      </w:r>
      <w:r w:rsidR="009D3606" w:rsidRPr="00ED753E">
        <w:tab/>
        <w:t>268</w:t>
      </w:r>
    </w:p>
    <w:p w14:paraId="5D9CE251" w14:textId="77777777" w:rsidR="009D3606" w:rsidRPr="00ED753E" w:rsidRDefault="009D3606" w:rsidP="009D3606"/>
    <w:p w14:paraId="66A334C9" w14:textId="77777777" w:rsidR="009D3606" w:rsidRPr="00ED753E" w:rsidRDefault="009D3606" w:rsidP="009D3606">
      <w:pPr>
        <w:pStyle w:val="NormalBold"/>
        <w:keepNext/>
      </w:pPr>
      <w:r w:rsidRPr="00ED753E">
        <w:t>Vorschlag für eine Verordnung</w:t>
      </w:r>
    </w:p>
    <w:p w14:paraId="1E2CEA6C" w14:textId="77777777" w:rsidR="009D3606" w:rsidRPr="00ED753E" w:rsidRDefault="009D3606" w:rsidP="009D3606">
      <w:pPr>
        <w:pStyle w:val="NormalBold"/>
      </w:pPr>
      <w:r w:rsidRPr="00ED753E">
        <w:t>Anhang I – Nummer 3 – Nummer 3.4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32093FD2" w14:textId="77777777" w:rsidTr="00A01C8A">
        <w:trPr>
          <w:jc w:val="center"/>
        </w:trPr>
        <w:tc>
          <w:tcPr>
            <w:tcW w:w="9752" w:type="dxa"/>
            <w:gridSpan w:val="2"/>
          </w:tcPr>
          <w:p w14:paraId="3C29FE30" w14:textId="77777777" w:rsidR="009D3606" w:rsidRPr="00ED753E" w:rsidRDefault="009D3606" w:rsidP="00A01C8A">
            <w:pPr>
              <w:keepNext/>
            </w:pPr>
          </w:p>
        </w:tc>
      </w:tr>
      <w:tr w:rsidR="009D3606" w:rsidRPr="00ED753E" w14:paraId="68EB4ABD" w14:textId="77777777" w:rsidTr="00A01C8A">
        <w:trPr>
          <w:jc w:val="center"/>
        </w:trPr>
        <w:tc>
          <w:tcPr>
            <w:tcW w:w="4876" w:type="dxa"/>
          </w:tcPr>
          <w:p w14:paraId="27E22099" w14:textId="77777777" w:rsidR="009D3606" w:rsidRPr="00ED753E" w:rsidRDefault="009D3606" w:rsidP="00A01C8A">
            <w:pPr>
              <w:pStyle w:val="ColumnHeading"/>
              <w:keepNext/>
            </w:pPr>
            <w:r w:rsidRPr="00ED753E">
              <w:t>Vorschlag der Kommission</w:t>
            </w:r>
          </w:p>
        </w:tc>
        <w:tc>
          <w:tcPr>
            <w:tcW w:w="4876" w:type="dxa"/>
          </w:tcPr>
          <w:p w14:paraId="29096819" w14:textId="77777777" w:rsidR="009D3606" w:rsidRPr="00ED753E" w:rsidRDefault="009D3606" w:rsidP="00A01C8A">
            <w:pPr>
              <w:pStyle w:val="ColumnHeading"/>
              <w:keepNext/>
            </w:pPr>
            <w:r w:rsidRPr="00ED753E">
              <w:t>Geänderter Text</w:t>
            </w:r>
          </w:p>
        </w:tc>
      </w:tr>
      <w:tr w:rsidR="009D3606" w:rsidRPr="00ED753E" w14:paraId="68C5C430" w14:textId="77777777" w:rsidTr="00A01C8A">
        <w:trPr>
          <w:jc w:val="center"/>
        </w:trPr>
        <w:tc>
          <w:tcPr>
            <w:tcW w:w="4876" w:type="dxa"/>
          </w:tcPr>
          <w:p w14:paraId="259F35B0" w14:textId="77777777" w:rsidR="009D3606" w:rsidRPr="00ED753E" w:rsidRDefault="009D3606" w:rsidP="00A01C8A">
            <w:pPr>
              <w:pStyle w:val="Normal6"/>
            </w:pPr>
          </w:p>
        </w:tc>
        <w:tc>
          <w:tcPr>
            <w:tcW w:w="4876" w:type="dxa"/>
          </w:tcPr>
          <w:p w14:paraId="67DB7288" w14:textId="77777777" w:rsidR="009D3606" w:rsidRPr="00ED753E" w:rsidRDefault="009D3606" w:rsidP="00A01C8A">
            <w:pPr>
              <w:pStyle w:val="Normal6"/>
              <w:rPr>
                <w:szCs w:val="24"/>
              </w:rPr>
            </w:pPr>
            <w:r w:rsidRPr="00ED753E">
              <w:rPr>
                <w:b/>
                <w:i/>
              </w:rPr>
              <w:t>3.4 a)</w:t>
            </w:r>
            <w:r w:rsidRPr="00ED753E">
              <w:rPr>
                <w:b/>
                <w:i/>
              </w:rPr>
              <w:tab/>
              <w:t>Zuchthündinnen oder Zuchtkätzinnen, die zwei Kaiserschnitten unterzogen wurden, werden nicht mehr für die Zucht eingesetzt.</w:t>
            </w:r>
          </w:p>
        </w:tc>
      </w:tr>
    </w:tbl>
    <w:p w14:paraId="06045E27" w14:textId="77777777" w:rsidR="009D3606" w:rsidRPr="00ED753E" w:rsidRDefault="009D3606" w:rsidP="009D3606"/>
    <w:p w14:paraId="709CA32E" w14:textId="56DF72FA" w:rsidR="009D3606" w:rsidRPr="00ED753E" w:rsidRDefault="00DA1C30" w:rsidP="009D3606">
      <w:pPr>
        <w:pStyle w:val="AmNumberTabs"/>
      </w:pPr>
      <w:r w:rsidRPr="00ED753E">
        <w:t>Abänderung</w:t>
      </w:r>
      <w:r w:rsidR="009D3606" w:rsidRPr="00ED753E">
        <w:tab/>
      </w:r>
      <w:r w:rsidR="009D3606" w:rsidRPr="00ED753E">
        <w:tab/>
        <w:t>269</w:t>
      </w:r>
    </w:p>
    <w:p w14:paraId="442D1193" w14:textId="77777777" w:rsidR="009D3606" w:rsidRPr="00ED753E" w:rsidRDefault="009D3606" w:rsidP="009D3606"/>
    <w:p w14:paraId="1008039B" w14:textId="77777777" w:rsidR="009D3606" w:rsidRPr="00ED753E" w:rsidRDefault="009D3606" w:rsidP="009D3606">
      <w:pPr>
        <w:pStyle w:val="NormalBold"/>
        <w:keepNext/>
      </w:pPr>
      <w:r w:rsidRPr="00ED753E">
        <w:t>Vorschlag für eine Verordnung</w:t>
      </w:r>
    </w:p>
    <w:p w14:paraId="1E7F0490" w14:textId="77777777" w:rsidR="009D3606" w:rsidRPr="00ED753E" w:rsidRDefault="009D3606" w:rsidP="009D3606">
      <w:pPr>
        <w:pStyle w:val="NormalBold"/>
      </w:pPr>
      <w:r w:rsidRPr="00ED753E">
        <w:t>Anhang I – Nummer 3 – Nummer 3.4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423B7605" w14:textId="77777777" w:rsidTr="00A01C8A">
        <w:trPr>
          <w:jc w:val="center"/>
        </w:trPr>
        <w:tc>
          <w:tcPr>
            <w:tcW w:w="9752" w:type="dxa"/>
            <w:gridSpan w:val="2"/>
          </w:tcPr>
          <w:p w14:paraId="09DEC515" w14:textId="77777777" w:rsidR="009D3606" w:rsidRPr="00ED753E" w:rsidRDefault="009D3606" w:rsidP="00A01C8A">
            <w:pPr>
              <w:keepNext/>
            </w:pPr>
          </w:p>
        </w:tc>
      </w:tr>
      <w:tr w:rsidR="009D3606" w:rsidRPr="00ED753E" w14:paraId="50E2365E" w14:textId="77777777" w:rsidTr="00A01C8A">
        <w:trPr>
          <w:jc w:val="center"/>
        </w:trPr>
        <w:tc>
          <w:tcPr>
            <w:tcW w:w="4876" w:type="dxa"/>
          </w:tcPr>
          <w:p w14:paraId="7E2B6AEA" w14:textId="77777777" w:rsidR="009D3606" w:rsidRPr="00ED753E" w:rsidRDefault="009D3606" w:rsidP="00A01C8A">
            <w:pPr>
              <w:pStyle w:val="ColumnHeading"/>
              <w:keepNext/>
            </w:pPr>
            <w:r w:rsidRPr="00ED753E">
              <w:t>Vorschlag der Kommission</w:t>
            </w:r>
          </w:p>
        </w:tc>
        <w:tc>
          <w:tcPr>
            <w:tcW w:w="4876" w:type="dxa"/>
          </w:tcPr>
          <w:p w14:paraId="62B18FB0" w14:textId="77777777" w:rsidR="009D3606" w:rsidRPr="00ED753E" w:rsidRDefault="009D3606" w:rsidP="00A01C8A">
            <w:pPr>
              <w:pStyle w:val="ColumnHeading"/>
              <w:keepNext/>
            </w:pPr>
            <w:r w:rsidRPr="00ED753E">
              <w:t>Geänderter Text</w:t>
            </w:r>
          </w:p>
        </w:tc>
      </w:tr>
      <w:tr w:rsidR="009D3606" w:rsidRPr="00ED753E" w14:paraId="7FC0AD70" w14:textId="77777777" w:rsidTr="00A01C8A">
        <w:trPr>
          <w:jc w:val="center"/>
        </w:trPr>
        <w:tc>
          <w:tcPr>
            <w:tcW w:w="4876" w:type="dxa"/>
          </w:tcPr>
          <w:p w14:paraId="114C8F6A" w14:textId="77777777" w:rsidR="009D3606" w:rsidRPr="00ED753E" w:rsidRDefault="009D3606" w:rsidP="00A01C8A">
            <w:pPr>
              <w:pStyle w:val="Normal6"/>
            </w:pPr>
          </w:p>
        </w:tc>
        <w:tc>
          <w:tcPr>
            <w:tcW w:w="4876" w:type="dxa"/>
          </w:tcPr>
          <w:p w14:paraId="41269220" w14:textId="77777777" w:rsidR="009D3606" w:rsidRPr="00ED753E" w:rsidRDefault="009D3606" w:rsidP="00A01C8A">
            <w:pPr>
              <w:pStyle w:val="Normal6"/>
              <w:rPr>
                <w:szCs w:val="24"/>
              </w:rPr>
            </w:pPr>
            <w:r w:rsidRPr="00ED753E">
              <w:rPr>
                <w:b/>
                <w:i/>
              </w:rPr>
              <w:t>3.4 b)</w:t>
            </w:r>
            <w:r w:rsidRPr="00ED753E">
              <w:rPr>
                <w:b/>
                <w:i/>
              </w:rPr>
              <w:tab/>
              <w:t>Bevor eine Zuchthündin ab einem Alter von acht Jahren oder eine Zuchtkätzin ab einem Alter von sechs Jahren für die Zucht eingesetzt wird, muss sie von einem Tierarzt körperlich untersucht werden, der schriftlich bestätigt, dass zum Zeitpunkt der Untersuchung keine Kontraindikationen gegen eine Trächtigkeit vorliegen. Der Unternehmer bewahrt die genannte schriftliche Bestätigung mindestens drei Jahre lang auf.</w:t>
            </w:r>
          </w:p>
        </w:tc>
      </w:tr>
    </w:tbl>
    <w:p w14:paraId="1DCA9D66" w14:textId="77777777" w:rsidR="009D3606" w:rsidRPr="00ED753E" w:rsidRDefault="009D3606" w:rsidP="009D3606"/>
    <w:p w14:paraId="01050157" w14:textId="554AB351" w:rsidR="009D3606" w:rsidRPr="00ED753E" w:rsidRDefault="00DA1C30" w:rsidP="009D3606">
      <w:pPr>
        <w:pStyle w:val="AmNumberTabs"/>
      </w:pPr>
      <w:r w:rsidRPr="00ED753E">
        <w:t>Abänderung</w:t>
      </w:r>
      <w:r w:rsidR="009D3606" w:rsidRPr="00ED753E">
        <w:tab/>
      </w:r>
      <w:r w:rsidR="009D3606" w:rsidRPr="00ED753E">
        <w:tab/>
        <w:t>270</w:t>
      </w:r>
    </w:p>
    <w:p w14:paraId="38110B52" w14:textId="77777777" w:rsidR="009D3606" w:rsidRPr="00ED753E" w:rsidRDefault="009D3606" w:rsidP="009D3606"/>
    <w:p w14:paraId="00EC22C9" w14:textId="77777777" w:rsidR="009D3606" w:rsidRPr="00ED753E" w:rsidRDefault="009D3606" w:rsidP="009D3606">
      <w:pPr>
        <w:pStyle w:val="NormalBold"/>
        <w:keepNext/>
      </w:pPr>
      <w:r w:rsidRPr="00ED753E">
        <w:t>Vorschlag für eine Verordnung</w:t>
      </w:r>
    </w:p>
    <w:p w14:paraId="7DFF175D" w14:textId="77777777" w:rsidR="009D3606" w:rsidRPr="00ED753E" w:rsidRDefault="009D3606" w:rsidP="009D3606">
      <w:pPr>
        <w:pStyle w:val="NormalBold"/>
      </w:pPr>
      <w:r w:rsidRPr="00ED753E">
        <w:t>Anhang I – Nummer 4 – Nummer 4.1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606" w:rsidRPr="00ED753E" w14:paraId="5B38A5F6" w14:textId="77777777" w:rsidTr="00A01C8A">
        <w:trPr>
          <w:jc w:val="center"/>
        </w:trPr>
        <w:tc>
          <w:tcPr>
            <w:tcW w:w="9752" w:type="dxa"/>
            <w:gridSpan w:val="2"/>
          </w:tcPr>
          <w:p w14:paraId="3E303A48" w14:textId="77777777" w:rsidR="009D3606" w:rsidRPr="00ED753E" w:rsidRDefault="009D3606" w:rsidP="00A01C8A">
            <w:pPr>
              <w:keepNext/>
            </w:pPr>
          </w:p>
        </w:tc>
      </w:tr>
      <w:tr w:rsidR="009D3606" w:rsidRPr="00ED753E" w14:paraId="1FD9F631" w14:textId="77777777" w:rsidTr="00A01C8A">
        <w:trPr>
          <w:jc w:val="center"/>
        </w:trPr>
        <w:tc>
          <w:tcPr>
            <w:tcW w:w="4876" w:type="dxa"/>
          </w:tcPr>
          <w:p w14:paraId="2743A4FC" w14:textId="77777777" w:rsidR="009D3606" w:rsidRPr="00ED753E" w:rsidRDefault="009D3606" w:rsidP="00A01C8A">
            <w:pPr>
              <w:pStyle w:val="ColumnHeading"/>
              <w:keepNext/>
            </w:pPr>
            <w:r w:rsidRPr="00ED753E">
              <w:t>Vorschlag der Kommission</w:t>
            </w:r>
          </w:p>
        </w:tc>
        <w:tc>
          <w:tcPr>
            <w:tcW w:w="4876" w:type="dxa"/>
          </w:tcPr>
          <w:p w14:paraId="691D307C" w14:textId="77777777" w:rsidR="009D3606" w:rsidRPr="00ED753E" w:rsidRDefault="009D3606" w:rsidP="00A01C8A">
            <w:pPr>
              <w:pStyle w:val="ColumnHeading"/>
              <w:keepNext/>
            </w:pPr>
            <w:r w:rsidRPr="00ED753E">
              <w:t>Geänderter Text</w:t>
            </w:r>
          </w:p>
        </w:tc>
      </w:tr>
      <w:tr w:rsidR="009D3606" w:rsidRPr="00ED753E" w14:paraId="065E5D19" w14:textId="77777777" w:rsidTr="00A01C8A">
        <w:trPr>
          <w:jc w:val="center"/>
        </w:trPr>
        <w:tc>
          <w:tcPr>
            <w:tcW w:w="4876" w:type="dxa"/>
          </w:tcPr>
          <w:p w14:paraId="07C673EC" w14:textId="77777777" w:rsidR="009D3606" w:rsidRPr="00ED753E" w:rsidRDefault="009D3606" w:rsidP="00A01C8A">
            <w:pPr>
              <w:pStyle w:val="Normal6"/>
            </w:pPr>
            <w:r w:rsidRPr="00ED753E">
              <w:t>c)</w:t>
            </w:r>
            <w:r w:rsidRPr="00ED753E">
              <w:tab/>
              <w:t xml:space="preserve">die Bereiche, in denen Katzen und Hunde gehalten werden, mit Beschäftigungsstrukturen und -objekten ausgestattet sind, die für alle Tiere zugänglich sind, wodurch eine anregende </w:t>
            </w:r>
            <w:r w:rsidRPr="00ED753E">
              <w:lastRenderedPageBreak/>
              <w:t>Umgebung geschaffen und die Frustration der Tiere verringert wird,</w:t>
            </w:r>
          </w:p>
        </w:tc>
        <w:tc>
          <w:tcPr>
            <w:tcW w:w="4876" w:type="dxa"/>
          </w:tcPr>
          <w:p w14:paraId="6359C819" w14:textId="77777777" w:rsidR="009D3606" w:rsidRPr="00ED753E" w:rsidRDefault="009D3606" w:rsidP="00A01C8A">
            <w:pPr>
              <w:pStyle w:val="Normal6"/>
              <w:rPr>
                <w:szCs w:val="24"/>
              </w:rPr>
            </w:pPr>
            <w:r w:rsidRPr="00ED753E">
              <w:lastRenderedPageBreak/>
              <w:t>c)</w:t>
            </w:r>
            <w:r w:rsidRPr="00ED753E">
              <w:tab/>
              <w:t xml:space="preserve">die Bereiche, in denen Katzen und Hunde gehalten werden, mit Beschäftigungsstrukturen und -objekten ausgestattet sind, die für alle Tiere zugänglich sind, wodurch eine anregende </w:t>
            </w:r>
            <w:r w:rsidRPr="00ED753E">
              <w:lastRenderedPageBreak/>
              <w:t xml:space="preserve">Umgebung </w:t>
            </w:r>
            <w:r w:rsidRPr="00ED753E">
              <w:rPr>
                <w:b/>
                <w:i/>
              </w:rPr>
              <w:t xml:space="preserve">sowie, wenn möglich, Strukturen zum Klettern und zum Verstecken </w:t>
            </w:r>
            <w:r w:rsidRPr="00ED753E">
              <w:t>geschaffen</w:t>
            </w:r>
            <w:r w:rsidRPr="00ED753E">
              <w:rPr>
                <w:b/>
                <w:i/>
              </w:rPr>
              <w:t xml:space="preserve"> werden</w:t>
            </w:r>
            <w:r w:rsidRPr="00ED753E">
              <w:t xml:space="preserve"> und die Frustration der Tiere verringert wird,</w:t>
            </w:r>
          </w:p>
        </w:tc>
      </w:tr>
    </w:tbl>
    <w:p w14:paraId="6D263EC7" w14:textId="2DCE1ABF" w:rsidR="009D3606" w:rsidRPr="00ED753E" w:rsidRDefault="00DA1C30" w:rsidP="009D3606">
      <w:pPr>
        <w:pStyle w:val="AmNumberTabs"/>
      </w:pPr>
      <w:r w:rsidRPr="00ED753E">
        <w:lastRenderedPageBreak/>
        <w:t>Abänderung</w:t>
      </w:r>
      <w:r w:rsidR="009D3606" w:rsidRPr="00ED753E">
        <w:tab/>
      </w:r>
      <w:r w:rsidR="009D3606" w:rsidRPr="00ED753E">
        <w:tab/>
        <w:t>271</w:t>
      </w:r>
    </w:p>
    <w:p w14:paraId="6F43490F" w14:textId="77777777" w:rsidR="009D3606" w:rsidRPr="00ED753E" w:rsidRDefault="009D3606" w:rsidP="00ED753E">
      <w:pPr>
        <w:pStyle w:val="NormalBold12b"/>
        <w:keepNext/>
      </w:pPr>
      <w:r w:rsidRPr="00ED753E">
        <w:t>Vorschlag für eine Verordnung</w:t>
      </w:r>
    </w:p>
    <w:p w14:paraId="0356AC87" w14:textId="77777777" w:rsidR="009D3606" w:rsidRPr="00ED753E" w:rsidRDefault="009D3606" w:rsidP="009D3606">
      <w:pPr>
        <w:pStyle w:val="NormalBold"/>
      </w:pPr>
      <w:r w:rsidRPr="00ED753E">
        <w:t>Anhang II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4B2EEE12" w14:textId="77777777" w:rsidTr="00A01C8A">
        <w:trPr>
          <w:trHeight w:hRule="exact" w:val="240"/>
          <w:jc w:val="center"/>
        </w:trPr>
        <w:tc>
          <w:tcPr>
            <w:tcW w:w="9752" w:type="dxa"/>
            <w:gridSpan w:val="2"/>
            <w:tcBorders>
              <w:top w:val="nil"/>
              <w:left w:val="nil"/>
              <w:bottom w:val="nil"/>
              <w:right w:val="nil"/>
            </w:tcBorders>
          </w:tcPr>
          <w:p w14:paraId="2F25760F" w14:textId="77777777" w:rsidR="009D3606" w:rsidRPr="00ED753E" w:rsidRDefault="009D3606" w:rsidP="00A01C8A"/>
        </w:tc>
      </w:tr>
      <w:tr w:rsidR="009D3606" w:rsidRPr="00ED753E" w14:paraId="339D571B" w14:textId="77777777" w:rsidTr="00A01C8A">
        <w:trPr>
          <w:trHeight w:val="240"/>
          <w:jc w:val="center"/>
        </w:trPr>
        <w:tc>
          <w:tcPr>
            <w:tcW w:w="4876" w:type="dxa"/>
            <w:tcBorders>
              <w:top w:val="nil"/>
              <w:left w:val="nil"/>
              <w:bottom w:val="nil"/>
              <w:right w:val="nil"/>
            </w:tcBorders>
          </w:tcPr>
          <w:p w14:paraId="62701376"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00A7776E" w14:textId="77777777" w:rsidR="009D3606" w:rsidRPr="00ED753E" w:rsidRDefault="009D3606" w:rsidP="00A01C8A">
            <w:pPr>
              <w:pStyle w:val="AmColumnHeading"/>
            </w:pPr>
            <w:r w:rsidRPr="00ED753E">
              <w:t>Geänderter Text</w:t>
            </w:r>
          </w:p>
        </w:tc>
      </w:tr>
      <w:tr w:rsidR="009D3606" w:rsidRPr="00ED753E" w14:paraId="7C8837A8" w14:textId="77777777" w:rsidTr="00A01C8A">
        <w:trPr>
          <w:jc w:val="center"/>
        </w:trPr>
        <w:tc>
          <w:tcPr>
            <w:tcW w:w="4876" w:type="dxa"/>
            <w:tcBorders>
              <w:top w:val="nil"/>
              <w:left w:val="nil"/>
              <w:bottom w:val="nil"/>
              <w:right w:val="nil"/>
            </w:tcBorders>
          </w:tcPr>
          <w:p w14:paraId="36237DBA" w14:textId="77777777" w:rsidR="009D3606" w:rsidRPr="00ED753E" w:rsidRDefault="009D3606" w:rsidP="00A01C8A">
            <w:pPr>
              <w:pStyle w:val="Normal6a"/>
            </w:pPr>
            <w:r w:rsidRPr="00ED753E">
              <w:t xml:space="preserve">Transponder, die zur </w:t>
            </w:r>
            <w:r w:rsidRPr="00ED753E">
              <w:rPr>
                <w:b/>
                <w:i/>
              </w:rPr>
              <w:t>Kennzeichnung</w:t>
            </w:r>
            <w:r w:rsidRPr="00ED753E">
              <w:t xml:space="preserve"> von </w:t>
            </w:r>
            <w:r w:rsidRPr="00ED753E">
              <w:rPr>
                <w:b/>
                <w:i/>
              </w:rPr>
              <w:t>Katzen</w:t>
            </w:r>
            <w:r w:rsidRPr="00ED753E">
              <w:t xml:space="preserve"> und </w:t>
            </w:r>
            <w:r w:rsidRPr="00ED753E">
              <w:rPr>
                <w:b/>
                <w:i/>
              </w:rPr>
              <w:t>Hunden</w:t>
            </w:r>
            <w:r w:rsidRPr="00ED753E">
              <w:t xml:space="preserve"> gemäß Artikel </w:t>
            </w:r>
            <w:r w:rsidRPr="00ED753E">
              <w:rPr>
                <w:b/>
                <w:i/>
              </w:rPr>
              <w:t>16</w:t>
            </w:r>
            <w:r w:rsidRPr="00ED753E">
              <w:t xml:space="preserve"> verwendet werden, müssen die folgenden Anforderungen erfüllen:</w:t>
            </w:r>
          </w:p>
        </w:tc>
        <w:tc>
          <w:tcPr>
            <w:tcW w:w="4876" w:type="dxa"/>
            <w:tcBorders>
              <w:top w:val="nil"/>
              <w:left w:val="nil"/>
              <w:bottom w:val="nil"/>
              <w:right w:val="nil"/>
            </w:tcBorders>
          </w:tcPr>
          <w:p w14:paraId="0A9B2286" w14:textId="77777777" w:rsidR="009D3606" w:rsidRPr="00ED753E" w:rsidRDefault="009D3606" w:rsidP="00A01C8A">
            <w:pPr>
              <w:pStyle w:val="Normal6a"/>
            </w:pPr>
            <w:r w:rsidRPr="00ED753E">
              <w:t xml:space="preserve">Transponder, die zur </w:t>
            </w:r>
            <w:r w:rsidRPr="00ED753E">
              <w:rPr>
                <w:b/>
                <w:i/>
              </w:rPr>
              <w:t>individuellen Identifizierung</w:t>
            </w:r>
            <w:r w:rsidRPr="00ED753E">
              <w:t xml:space="preserve"> von </w:t>
            </w:r>
            <w:r w:rsidRPr="00ED753E">
              <w:rPr>
                <w:b/>
                <w:i/>
              </w:rPr>
              <w:t>Hunden</w:t>
            </w:r>
            <w:r w:rsidRPr="00ED753E">
              <w:t xml:space="preserve"> und </w:t>
            </w:r>
            <w:r w:rsidRPr="00ED753E">
              <w:rPr>
                <w:b/>
                <w:i/>
              </w:rPr>
              <w:t>Katzen</w:t>
            </w:r>
            <w:r w:rsidRPr="00ED753E">
              <w:t xml:space="preserve"> gemäß Artikel </w:t>
            </w:r>
            <w:r w:rsidRPr="00ED753E">
              <w:rPr>
                <w:b/>
                <w:i/>
              </w:rPr>
              <w:t>17 und Artikel 21</w:t>
            </w:r>
            <w:r w:rsidRPr="00ED753E">
              <w:t xml:space="preserve"> verwendet werden, müssen die folgenden Anforderungen erfüllen:</w:t>
            </w:r>
          </w:p>
        </w:tc>
      </w:tr>
    </w:tbl>
    <w:p w14:paraId="10CC2517" w14:textId="56E4CF93" w:rsidR="009D3606" w:rsidRPr="00ED753E" w:rsidRDefault="00DA1C30" w:rsidP="009D3606">
      <w:pPr>
        <w:pStyle w:val="AMNumberTabs0"/>
        <w:keepNext/>
      </w:pPr>
      <w:r w:rsidRPr="00ED753E">
        <w:t>Abänderung</w:t>
      </w:r>
      <w:r w:rsidR="009D3606" w:rsidRPr="00ED753E">
        <w:tab/>
      </w:r>
      <w:r w:rsidR="009D3606" w:rsidRPr="00ED753E">
        <w:tab/>
        <w:t>272</w:t>
      </w:r>
    </w:p>
    <w:p w14:paraId="02B79CFB" w14:textId="77777777" w:rsidR="009D3606" w:rsidRPr="00ED753E" w:rsidRDefault="009D3606" w:rsidP="009D3606">
      <w:pPr>
        <w:pStyle w:val="NormalBold12b"/>
        <w:keepNext/>
      </w:pPr>
      <w:r w:rsidRPr="00ED753E">
        <w:t>Vorschlag für eine Verordnung</w:t>
      </w:r>
    </w:p>
    <w:p w14:paraId="590DF072" w14:textId="77777777" w:rsidR="009D3606" w:rsidRPr="00ED753E" w:rsidRDefault="009D3606" w:rsidP="009D3606">
      <w:pPr>
        <w:pStyle w:val="NormalBold"/>
      </w:pPr>
      <w:r w:rsidRPr="00ED753E">
        <w:t>Anhang III – Nummer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3606" w:rsidRPr="00ED753E" w14:paraId="2D9A5D64" w14:textId="77777777" w:rsidTr="00A01C8A">
        <w:trPr>
          <w:jc w:val="center"/>
        </w:trPr>
        <w:tc>
          <w:tcPr>
            <w:tcW w:w="9752" w:type="dxa"/>
            <w:gridSpan w:val="2"/>
          </w:tcPr>
          <w:p w14:paraId="06CE2627" w14:textId="77777777" w:rsidR="009D3606" w:rsidRPr="00ED753E" w:rsidRDefault="009D3606" w:rsidP="00A01C8A">
            <w:pPr>
              <w:keepNext/>
            </w:pPr>
          </w:p>
        </w:tc>
      </w:tr>
      <w:tr w:rsidR="009D3606" w:rsidRPr="00ED753E" w14:paraId="14208DF7" w14:textId="77777777" w:rsidTr="00A01C8A">
        <w:trPr>
          <w:jc w:val="center"/>
        </w:trPr>
        <w:tc>
          <w:tcPr>
            <w:tcW w:w="4876" w:type="dxa"/>
            <w:hideMark/>
          </w:tcPr>
          <w:p w14:paraId="15FD9A26" w14:textId="77777777" w:rsidR="009D3606" w:rsidRPr="00ED753E" w:rsidRDefault="009D3606" w:rsidP="00A01C8A">
            <w:pPr>
              <w:pStyle w:val="ColumnHeading"/>
              <w:keepNext/>
            </w:pPr>
            <w:r w:rsidRPr="00ED753E">
              <w:t>Vorschlag der Kommission</w:t>
            </w:r>
          </w:p>
        </w:tc>
        <w:tc>
          <w:tcPr>
            <w:tcW w:w="4876" w:type="dxa"/>
            <w:hideMark/>
          </w:tcPr>
          <w:p w14:paraId="3D0F6EF5" w14:textId="77777777" w:rsidR="009D3606" w:rsidRPr="00ED753E" w:rsidRDefault="009D3606" w:rsidP="00A01C8A">
            <w:pPr>
              <w:pStyle w:val="ColumnHeading"/>
              <w:keepNext/>
            </w:pPr>
            <w:r w:rsidRPr="00ED753E">
              <w:t>Geänderter Text</w:t>
            </w:r>
          </w:p>
        </w:tc>
      </w:tr>
      <w:tr w:rsidR="009D3606" w:rsidRPr="00ED753E" w14:paraId="21826115" w14:textId="77777777" w:rsidTr="00A01C8A">
        <w:trPr>
          <w:jc w:val="center"/>
        </w:trPr>
        <w:tc>
          <w:tcPr>
            <w:tcW w:w="4876" w:type="dxa"/>
            <w:hideMark/>
          </w:tcPr>
          <w:p w14:paraId="3FF2F1DB" w14:textId="77777777" w:rsidR="009D3606" w:rsidRPr="00ED753E" w:rsidRDefault="009D3606" w:rsidP="00A01C8A">
            <w:pPr>
              <w:pStyle w:val="Normal6"/>
            </w:pPr>
            <w:r w:rsidRPr="00ED753E">
              <w:t>1.</w:t>
            </w:r>
            <w:r w:rsidRPr="00ED753E">
              <w:tab/>
              <w:t xml:space="preserve">Anzahl der jährlich </w:t>
            </w:r>
            <w:r w:rsidRPr="00ED753E">
              <w:rPr>
                <w:b/>
                <w:i/>
              </w:rPr>
              <w:t>mit Mikrochip versehenen</w:t>
            </w:r>
            <w:r w:rsidRPr="00ED753E">
              <w:t xml:space="preserve"> Hunde und Katzen gemäß Artikel 17,</w:t>
            </w:r>
          </w:p>
        </w:tc>
        <w:tc>
          <w:tcPr>
            <w:tcW w:w="4876" w:type="dxa"/>
            <w:hideMark/>
          </w:tcPr>
          <w:p w14:paraId="66353014" w14:textId="77777777" w:rsidR="009D3606" w:rsidRPr="00ED753E" w:rsidRDefault="009D3606" w:rsidP="00A01C8A">
            <w:pPr>
              <w:pStyle w:val="Normal6"/>
              <w:rPr>
                <w:szCs w:val="24"/>
              </w:rPr>
            </w:pPr>
            <w:r w:rsidRPr="00ED753E">
              <w:t>1.</w:t>
            </w:r>
            <w:r w:rsidRPr="00ED753E">
              <w:tab/>
              <w:t xml:space="preserve">Anzahl der jährlich </w:t>
            </w:r>
            <w:r w:rsidRPr="00ED753E">
              <w:rPr>
                <w:b/>
                <w:i/>
              </w:rPr>
              <w:t>registrierten</w:t>
            </w:r>
            <w:r w:rsidRPr="00ED753E">
              <w:t xml:space="preserve"> Hunde und Katzen gemäß Artikel 17</w:t>
            </w:r>
            <w:r w:rsidRPr="00ED753E">
              <w:rPr>
                <w:b/>
                <w:i/>
              </w:rPr>
              <w:t xml:space="preserve"> und Artikel 21 Absatz 4</w:t>
            </w:r>
            <w:r w:rsidRPr="00ED753E">
              <w:t>,</w:t>
            </w:r>
          </w:p>
        </w:tc>
      </w:tr>
    </w:tbl>
    <w:p w14:paraId="21D33919" w14:textId="77777777" w:rsidR="009D3606" w:rsidRPr="00ED753E" w:rsidRDefault="009D3606" w:rsidP="009D3606"/>
    <w:p w14:paraId="3F423F16" w14:textId="22FC3177" w:rsidR="009D3606" w:rsidRPr="00ED753E" w:rsidRDefault="00DA1C30" w:rsidP="009D3606">
      <w:pPr>
        <w:pStyle w:val="AMNumberTabs0"/>
        <w:keepNext/>
      </w:pPr>
      <w:r w:rsidRPr="00ED753E">
        <w:t>Abänderung</w:t>
      </w:r>
      <w:r w:rsidR="009D3606" w:rsidRPr="00ED753E">
        <w:tab/>
      </w:r>
      <w:r w:rsidR="009D3606" w:rsidRPr="00ED753E">
        <w:tab/>
        <w:t>273</w:t>
      </w:r>
    </w:p>
    <w:p w14:paraId="6B7B0203" w14:textId="77777777" w:rsidR="009D3606" w:rsidRPr="00ED753E" w:rsidRDefault="009D3606" w:rsidP="009D3606">
      <w:pPr>
        <w:pStyle w:val="NormalBold12b"/>
        <w:keepNext/>
      </w:pPr>
      <w:r w:rsidRPr="00ED753E">
        <w:t>Vorschlag für eine Verordnung</w:t>
      </w:r>
    </w:p>
    <w:p w14:paraId="690910D1" w14:textId="77777777" w:rsidR="009D3606" w:rsidRPr="00ED753E" w:rsidRDefault="009D3606" w:rsidP="009D3606">
      <w:pPr>
        <w:pStyle w:val="NormalBold"/>
      </w:pPr>
      <w:r w:rsidRPr="00ED753E">
        <w:t>Anhang III – Nummer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3606" w:rsidRPr="00ED753E" w14:paraId="25EC2D2E" w14:textId="77777777" w:rsidTr="00A01C8A">
        <w:trPr>
          <w:jc w:val="center"/>
        </w:trPr>
        <w:tc>
          <w:tcPr>
            <w:tcW w:w="9752" w:type="dxa"/>
            <w:gridSpan w:val="2"/>
          </w:tcPr>
          <w:p w14:paraId="1BD71924" w14:textId="77777777" w:rsidR="009D3606" w:rsidRPr="00ED753E" w:rsidRDefault="009D3606" w:rsidP="00A01C8A">
            <w:pPr>
              <w:keepNext/>
            </w:pPr>
          </w:p>
        </w:tc>
      </w:tr>
      <w:tr w:rsidR="009D3606" w:rsidRPr="00ED753E" w14:paraId="3AED7E5C" w14:textId="77777777" w:rsidTr="00A01C8A">
        <w:trPr>
          <w:jc w:val="center"/>
        </w:trPr>
        <w:tc>
          <w:tcPr>
            <w:tcW w:w="4876" w:type="dxa"/>
            <w:hideMark/>
          </w:tcPr>
          <w:p w14:paraId="708E12E7" w14:textId="77777777" w:rsidR="009D3606" w:rsidRPr="00ED753E" w:rsidRDefault="009D3606" w:rsidP="00A01C8A">
            <w:pPr>
              <w:pStyle w:val="ColumnHeading"/>
              <w:keepNext/>
            </w:pPr>
            <w:r w:rsidRPr="00ED753E">
              <w:t>Vorschlag der Kommission</w:t>
            </w:r>
          </w:p>
        </w:tc>
        <w:tc>
          <w:tcPr>
            <w:tcW w:w="4876" w:type="dxa"/>
            <w:hideMark/>
          </w:tcPr>
          <w:p w14:paraId="157815EA" w14:textId="77777777" w:rsidR="009D3606" w:rsidRPr="00ED753E" w:rsidRDefault="009D3606" w:rsidP="00A01C8A">
            <w:pPr>
              <w:pStyle w:val="ColumnHeading"/>
              <w:keepNext/>
            </w:pPr>
            <w:r w:rsidRPr="00ED753E">
              <w:t>Geänderter Text</w:t>
            </w:r>
          </w:p>
        </w:tc>
      </w:tr>
      <w:tr w:rsidR="009D3606" w:rsidRPr="00ED753E" w14:paraId="30451A57" w14:textId="77777777" w:rsidTr="00A01C8A">
        <w:trPr>
          <w:jc w:val="center"/>
        </w:trPr>
        <w:tc>
          <w:tcPr>
            <w:tcW w:w="4876" w:type="dxa"/>
          </w:tcPr>
          <w:p w14:paraId="44156CC8" w14:textId="77777777" w:rsidR="009D3606" w:rsidRPr="00ED753E" w:rsidRDefault="009D3606" w:rsidP="00A01C8A">
            <w:pPr>
              <w:pStyle w:val="Normal6"/>
            </w:pPr>
          </w:p>
        </w:tc>
        <w:tc>
          <w:tcPr>
            <w:tcW w:w="4876" w:type="dxa"/>
            <w:hideMark/>
          </w:tcPr>
          <w:p w14:paraId="04FB1AF0" w14:textId="77777777" w:rsidR="009D3606" w:rsidRPr="00ED753E" w:rsidRDefault="009D3606" w:rsidP="00A01C8A">
            <w:pPr>
              <w:pStyle w:val="Normal6"/>
              <w:rPr>
                <w:szCs w:val="24"/>
              </w:rPr>
            </w:pPr>
            <w:r w:rsidRPr="00ED753E">
              <w:rPr>
                <w:b/>
                <w:i/>
              </w:rPr>
              <w:t>1a.</w:t>
            </w:r>
            <w:r w:rsidRPr="00ED753E">
              <w:rPr>
                <w:b/>
                <w:i/>
              </w:rPr>
              <w:tab/>
              <w:t>Anzahl der jährlich registrierten Betriebe gemäß Artikel 7,</w:t>
            </w:r>
          </w:p>
        </w:tc>
      </w:tr>
    </w:tbl>
    <w:p w14:paraId="66105B70" w14:textId="77777777" w:rsidR="009D3606" w:rsidRPr="00ED753E" w:rsidRDefault="009D3606" w:rsidP="009D3606"/>
    <w:p w14:paraId="1C90BDBE" w14:textId="40026DC2" w:rsidR="009D3606" w:rsidRPr="00ED753E" w:rsidRDefault="00DA1C30" w:rsidP="009D3606">
      <w:pPr>
        <w:pStyle w:val="AMNumberTabs0"/>
        <w:keepNext/>
      </w:pPr>
      <w:r w:rsidRPr="00ED753E">
        <w:t>Abänderung</w:t>
      </w:r>
      <w:r w:rsidR="009D3606" w:rsidRPr="00ED753E">
        <w:tab/>
      </w:r>
      <w:r w:rsidR="009D3606" w:rsidRPr="00ED753E">
        <w:tab/>
        <w:t>274</w:t>
      </w:r>
    </w:p>
    <w:p w14:paraId="77CBE4A2" w14:textId="77777777" w:rsidR="009D3606" w:rsidRPr="00ED753E" w:rsidRDefault="009D3606" w:rsidP="009D3606">
      <w:pPr>
        <w:pStyle w:val="NormalBold12b"/>
        <w:keepNext/>
      </w:pPr>
      <w:r w:rsidRPr="00ED753E">
        <w:t>Vorschlag für eine Verordnung</w:t>
      </w:r>
    </w:p>
    <w:p w14:paraId="640F070C" w14:textId="77777777" w:rsidR="009D3606" w:rsidRPr="00ED753E" w:rsidRDefault="009D3606" w:rsidP="009D3606">
      <w:pPr>
        <w:pStyle w:val="NormalBold"/>
      </w:pPr>
      <w:r w:rsidRPr="00ED753E">
        <w:t>Anhang III – Nummer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3606" w:rsidRPr="00ED753E" w14:paraId="7EABB00E" w14:textId="77777777" w:rsidTr="00A01C8A">
        <w:trPr>
          <w:jc w:val="center"/>
        </w:trPr>
        <w:tc>
          <w:tcPr>
            <w:tcW w:w="9752" w:type="dxa"/>
            <w:gridSpan w:val="2"/>
          </w:tcPr>
          <w:p w14:paraId="2F8E3C4A" w14:textId="77777777" w:rsidR="009D3606" w:rsidRPr="00ED753E" w:rsidRDefault="009D3606" w:rsidP="00A01C8A">
            <w:pPr>
              <w:keepNext/>
            </w:pPr>
          </w:p>
        </w:tc>
      </w:tr>
      <w:tr w:rsidR="009D3606" w:rsidRPr="00ED753E" w14:paraId="061560D2" w14:textId="77777777" w:rsidTr="00A01C8A">
        <w:trPr>
          <w:jc w:val="center"/>
        </w:trPr>
        <w:tc>
          <w:tcPr>
            <w:tcW w:w="4876" w:type="dxa"/>
            <w:hideMark/>
          </w:tcPr>
          <w:p w14:paraId="1B8E0CBD" w14:textId="77777777" w:rsidR="009D3606" w:rsidRPr="00ED753E" w:rsidRDefault="009D3606" w:rsidP="00A01C8A">
            <w:pPr>
              <w:pStyle w:val="ColumnHeading"/>
              <w:keepNext/>
            </w:pPr>
            <w:r w:rsidRPr="00ED753E">
              <w:t>Vorschlag der Kommission</w:t>
            </w:r>
          </w:p>
        </w:tc>
        <w:tc>
          <w:tcPr>
            <w:tcW w:w="4876" w:type="dxa"/>
            <w:hideMark/>
          </w:tcPr>
          <w:p w14:paraId="338B67AF" w14:textId="77777777" w:rsidR="009D3606" w:rsidRPr="00ED753E" w:rsidRDefault="009D3606" w:rsidP="00A01C8A">
            <w:pPr>
              <w:pStyle w:val="ColumnHeading"/>
              <w:keepNext/>
            </w:pPr>
            <w:r w:rsidRPr="00ED753E">
              <w:t>Geänderter Text</w:t>
            </w:r>
          </w:p>
        </w:tc>
      </w:tr>
      <w:tr w:rsidR="009D3606" w:rsidRPr="00ED753E" w14:paraId="51F9C3BA" w14:textId="77777777" w:rsidTr="00A01C8A">
        <w:trPr>
          <w:jc w:val="center"/>
        </w:trPr>
        <w:tc>
          <w:tcPr>
            <w:tcW w:w="4876" w:type="dxa"/>
            <w:hideMark/>
          </w:tcPr>
          <w:p w14:paraId="7D300D43" w14:textId="77777777" w:rsidR="009D3606" w:rsidRPr="00ED753E" w:rsidRDefault="009D3606" w:rsidP="00A01C8A">
            <w:pPr>
              <w:pStyle w:val="Normal6"/>
            </w:pPr>
            <w:r w:rsidRPr="00ED753E">
              <w:t>2.</w:t>
            </w:r>
            <w:r w:rsidRPr="00ED753E">
              <w:tab/>
              <w:t>Anzahl der jährlich zugelassenen Zuchtbetriebe gemäß Artikel </w:t>
            </w:r>
            <w:r w:rsidRPr="00ED753E">
              <w:rPr>
                <w:b/>
                <w:i/>
              </w:rPr>
              <w:t>16</w:t>
            </w:r>
            <w:r w:rsidRPr="00ED753E">
              <w:t>.</w:t>
            </w:r>
          </w:p>
        </w:tc>
        <w:tc>
          <w:tcPr>
            <w:tcW w:w="4876" w:type="dxa"/>
            <w:hideMark/>
          </w:tcPr>
          <w:p w14:paraId="3779AD4A" w14:textId="77777777" w:rsidR="009D3606" w:rsidRPr="00ED753E" w:rsidRDefault="009D3606" w:rsidP="00A01C8A">
            <w:pPr>
              <w:pStyle w:val="Normal6"/>
              <w:rPr>
                <w:szCs w:val="24"/>
              </w:rPr>
            </w:pPr>
            <w:r w:rsidRPr="00ED753E">
              <w:t>2.</w:t>
            </w:r>
            <w:r w:rsidRPr="00ED753E">
              <w:tab/>
              <w:t>Anzahl der jährlich zugelassenen Zuchtbetriebe gemäß Artikel </w:t>
            </w:r>
            <w:r w:rsidRPr="00ED753E">
              <w:rPr>
                <w:b/>
                <w:i/>
              </w:rPr>
              <w:t>7a</w:t>
            </w:r>
            <w:r w:rsidRPr="00ED753E">
              <w:t>.</w:t>
            </w:r>
          </w:p>
        </w:tc>
      </w:tr>
    </w:tbl>
    <w:p w14:paraId="75D69A39" w14:textId="77777777" w:rsidR="009D3606" w:rsidRPr="00ED753E" w:rsidRDefault="009D3606" w:rsidP="009D3606"/>
    <w:p w14:paraId="44E76CE0" w14:textId="383988EA" w:rsidR="009D3606" w:rsidRPr="00ED753E" w:rsidRDefault="00DA1C30" w:rsidP="009D3606">
      <w:pPr>
        <w:pStyle w:val="AmNumberTabs"/>
      </w:pPr>
      <w:r w:rsidRPr="00ED753E">
        <w:t>Abänderung</w:t>
      </w:r>
      <w:r w:rsidR="009D3606" w:rsidRPr="00ED753E">
        <w:tab/>
      </w:r>
      <w:r w:rsidR="009D3606" w:rsidRPr="00ED753E">
        <w:tab/>
        <w:t>275</w:t>
      </w:r>
    </w:p>
    <w:p w14:paraId="7D48A410" w14:textId="77777777" w:rsidR="009D3606" w:rsidRPr="00ED753E" w:rsidRDefault="009D3606" w:rsidP="009D3606">
      <w:pPr>
        <w:pStyle w:val="NormalBold"/>
      </w:pPr>
      <w:r w:rsidRPr="00ED753E">
        <w:t>Vorschlag für eine Verordnung</w:t>
      </w:r>
    </w:p>
    <w:p w14:paraId="66CB0015" w14:textId="77777777" w:rsidR="009D3606" w:rsidRPr="00ED753E" w:rsidRDefault="009D3606" w:rsidP="009D3606">
      <w:pPr>
        <w:pStyle w:val="NormalBold"/>
      </w:pPr>
      <w:r w:rsidRPr="00ED753E">
        <w:t>Anhang III – Nummer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606" w:rsidRPr="00ED753E" w14:paraId="670B4F28" w14:textId="77777777" w:rsidTr="00A01C8A">
        <w:trPr>
          <w:trHeight w:hRule="exact" w:val="240"/>
          <w:jc w:val="center"/>
        </w:trPr>
        <w:tc>
          <w:tcPr>
            <w:tcW w:w="9752" w:type="dxa"/>
            <w:gridSpan w:val="2"/>
            <w:tcBorders>
              <w:top w:val="nil"/>
              <w:left w:val="nil"/>
              <w:bottom w:val="nil"/>
              <w:right w:val="nil"/>
            </w:tcBorders>
          </w:tcPr>
          <w:p w14:paraId="14CF12A7" w14:textId="77777777" w:rsidR="009D3606" w:rsidRPr="00ED753E" w:rsidRDefault="009D3606" w:rsidP="00A01C8A"/>
        </w:tc>
      </w:tr>
      <w:tr w:rsidR="009D3606" w:rsidRPr="00ED753E" w14:paraId="71F38620" w14:textId="77777777" w:rsidTr="00A01C8A">
        <w:trPr>
          <w:trHeight w:val="240"/>
          <w:jc w:val="center"/>
        </w:trPr>
        <w:tc>
          <w:tcPr>
            <w:tcW w:w="4876" w:type="dxa"/>
            <w:tcBorders>
              <w:top w:val="nil"/>
              <w:left w:val="nil"/>
              <w:bottom w:val="nil"/>
              <w:right w:val="nil"/>
            </w:tcBorders>
          </w:tcPr>
          <w:p w14:paraId="37E89E1A" w14:textId="77777777" w:rsidR="009D3606" w:rsidRPr="00ED753E" w:rsidRDefault="009D3606" w:rsidP="00A01C8A">
            <w:pPr>
              <w:pStyle w:val="AmColumnHeading"/>
            </w:pPr>
            <w:r w:rsidRPr="00ED753E">
              <w:t>Vorschlag der Kommission</w:t>
            </w:r>
          </w:p>
        </w:tc>
        <w:tc>
          <w:tcPr>
            <w:tcW w:w="4876" w:type="dxa"/>
            <w:tcBorders>
              <w:top w:val="nil"/>
              <w:left w:val="nil"/>
              <w:bottom w:val="nil"/>
              <w:right w:val="nil"/>
            </w:tcBorders>
          </w:tcPr>
          <w:p w14:paraId="72062CD9" w14:textId="77777777" w:rsidR="009D3606" w:rsidRPr="00ED753E" w:rsidRDefault="009D3606" w:rsidP="00A01C8A">
            <w:pPr>
              <w:pStyle w:val="AmColumnHeading"/>
            </w:pPr>
            <w:r w:rsidRPr="00ED753E">
              <w:t>Geänderter Text</w:t>
            </w:r>
          </w:p>
        </w:tc>
      </w:tr>
      <w:tr w:rsidR="009D3606" w:rsidRPr="003A4852" w14:paraId="61B76053" w14:textId="77777777" w:rsidTr="00A01C8A">
        <w:trPr>
          <w:jc w:val="center"/>
        </w:trPr>
        <w:tc>
          <w:tcPr>
            <w:tcW w:w="4876" w:type="dxa"/>
            <w:tcBorders>
              <w:top w:val="nil"/>
              <w:left w:val="nil"/>
              <w:bottom w:val="nil"/>
              <w:right w:val="nil"/>
            </w:tcBorders>
          </w:tcPr>
          <w:p w14:paraId="266D7F39" w14:textId="77777777" w:rsidR="009D3606" w:rsidRPr="00ED753E" w:rsidRDefault="009D3606" w:rsidP="00A01C8A">
            <w:pPr>
              <w:pStyle w:val="Normal6a"/>
            </w:pPr>
          </w:p>
        </w:tc>
        <w:tc>
          <w:tcPr>
            <w:tcW w:w="4876" w:type="dxa"/>
            <w:tcBorders>
              <w:top w:val="nil"/>
              <w:left w:val="nil"/>
              <w:bottom w:val="nil"/>
              <w:right w:val="nil"/>
            </w:tcBorders>
          </w:tcPr>
          <w:p w14:paraId="51B68273" w14:textId="77777777" w:rsidR="009D3606" w:rsidRPr="003A4852" w:rsidRDefault="009D3606" w:rsidP="00A01C8A">
            <w:pPr>
              <w:pStyle w:val="Normal6a"/>
            </w:pPr>
            <w:r w:rsidRPr="00ED753E">
              <w:rPr>
                <w:b/>
                <w:i/>
              </w:rPr>
              <w:t>2a)</w:t>
            </w:r>
            <w:r w:rsidRPr="00ED753E">
              <w:tab/>
            </w:r>
            <w:r w:rsidRPr="00ED753E">
              <w:rPr>
                <w:b/>
                <w:i/>
              </w:rPr>
              <w:t>Anzahl der Zucht- und Verkaufsbetriebe pro Jahr, deren Zulassung ausgesetzt oder entzogen wurde.</w:t>
            </w:r>
          </w:p>
        </w:tc>
      </w:tr>
    </w:tbl>
    <w:p w14:paraId="52F7353B" w14:textId="77777777" w:rsidR="00E365E1" w:rsidRPr="003A4852" w:rsidRDefault="00E365E1" w:rsidP="007C657B"/>
    <w:sectPr w:rsidR="00E365E1" w:rsidRPr="003A4852" w:rsidSect="003A48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FA94C5" w14:textId="77777777" w:rsidR="00A8436A" w:rsidRPr="003A4852" w:rsidRDefault="00A8436A">
      <w:r w:rsidRPr="003A4852">
        <w:separator/>
      </w:r>
    </w:p>
  </w:endnote>
  <w:endnote w:type="continuationSeparator" w:id="0">
    <w:p w14:paraId="11000AA1" w14:textId="77777777" w:rsidR="00A8436A" w:rsidRPr="003A4852" w:rsidRDefault="00A8436A">
      <w:r w:rsidRPr="003A48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1513A" w14:textId="77777777" w:rsidR="00A8436A" w:rsidRPr="003A4852" w:rsidRDefault="00A8436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9EA71" w14:textId="77777777" w:rsidR="00A8436A" w:rsidRPr="003A4852" w:rsidRDefault="00A8436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4466" w14:textId="77777777" w:rsidR="00A8436A" w:rsidRPr="003A4852" w:rsidRDefault="00A8436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87D62" w14:textId="77777777" w:rsidR="00A8436A" w:rsidRPr="003A4852" w:rsidRDefault="00A8436A">
      <w:r w:rsidRPr="003A4852">
        <w:separator/>
      </w:r>
    </w:p>
  </w:footnote>
  <w:footnote w:type="continuationSeparator" w:id="0">
    <w:p w14:paraId="4FBD04CA" w14:textId="77777777" w:rsidR="00A8436A" w:rsidRPr="003A4852" w:rsidRDefault="00A8436A">
      <w:r w:rsidRPr="003A4852">
        <w:continuationSeparator/>
      </w:r>
    </w:p>
  </w:footnote>
  <w:footnote w:id="1">
    <w:p w14:paraId="5C4D6249" w14:textId="77777777" w:rsidR="00A8436A" w:rsidRPr="00ED753E" w:rsidRDefault="00A8436A" w:rsidP="00ED753E">
      <w:pPr>
        <w:pStyle w:val="FootnoteText"/>
        <w:ind w:left="567" w:hanging="567"/>
        <w:rPr>
          <w:lang w:val="de-DE"/>
        </w:rPr>
      </w:pPr>
      <w:r>
        <w:rPr>
          <w:rStyle w:val="FootnoteReference"/>
        </w:rPr>
        <w:footnoteRef/>
      </w:r>
      <w:r w:rsidRPr="00ED753E">
        <w:rPr>
          <w:lang w:val="de-DE"/>
        </w:rPr>
        <w:t xml:space="preserve"> </w:t>
      </w:r>
      <w:r>
        <w:rPr>
          <w:lang w:val="de-DE"/>
        </w:rPr>
        <w:tab/>
      </w:r>
      <w:r w:rsidRPr="0026767C">
        <w:rPr>
          <w:sz w:val="24"/>
          <w:szCs w:val="24"/>
          <w:lang w:val="de-DE"/>
        </w:rPr>
        <w:t>Der Gegenstand wurde gemäß Artikel 60 Absatz 4 Unterabsatz 4 der Geschäftsordnung zwecks interinstitutioneller Verhandlungen an den zuständigen Auss</w:t>
      </w:r>
      <w:r w:rsidRPr="00712553">
        <w:rPr>
          <w:sz w:val="24"/>
          <w:szCs w:val="24"/>
          <w:lang w:val="de-DE"/>
        </w:rPr>
        <w:t>chuss zurücküberwiesen (A10-0104</w:t>
      </w:r>
      <w:r w:rsidRPr="0026767C">
        <w:rPr>
          <w:sz w:val="24"/>
          <w:szCs w:val="24"/>
          <w:lang w:val="de-D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CA534" w14:textId="77777777" w:rsidR="00A8436A" w:rsidRPr="003A4852" w:rsidRDefault="00A8436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72C64" w14:textId="77777777" w:rsidR="00A8436A" w:rsidRPr="003A4852" w:rsidRDefault="00A8436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4D182" w14:textId="77777777" w:rsidR="00A8436A" w:rsidRPr="003A4852" w:rsidRDefault="00A8436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DE"/>
    <w:docVar w:name="dvnumam" w:val="408"/>
    <w:docVar w:name="dvpe" w:val="766.982"/>
    <w:docVar w:name="dvrapporteur" w:val="Berichterstatterin: "/>
    <w:docVar w:name="dvstar" w:val="***I"/>
    <w:docVar w:name="dvtitre" w:val="Legislative Entschließung des Europäischen Parlaments vom XX. XXX 2025 über den Vorschlag für eine Verordnung des Europäischen Parlaments und des Rates über das Wohlergehen von Hunden und Katzen und ihre Rückverfolgbarkeit(COM(2023)0769 – C9-0443/2023 – 2023/0447(COD))"/>
  </w:docVars>
  <w:rsids>
    <w:rsidRoot w:val="007C657B"/>
    <w:rsid w:val="00002272"/>
    <w:rsid w:val="000303A3"/>
    <w:rsid w:val="00032E42"/>
    <w:rsid w:val="00064002"/>
    <w:rsid w:val="000677B9"/>
    <w:rsid w:val="000831BA"/>
    <w:rsid w:val="000A42CC"/>
    <w:rsid w:val="000E7DD9"/>
    <w:rsid w:val="0010095E"/>
    <w:rsid w:val="00125B37"/>
    <w:rsid w:val="001465D3"/>
    <w:rsid w:val="00187494"/>
    <w:rsid w:val="001B29D1"/>
    <w:rsid w:val="001F32AE"/>
    <w:rsid w:val="00246973"/>
    <w:rsid w:val="002767FF"/>
    <w:rsid w:val="002B18FE"/>
    <w:rsid w:val="002B5493"/>
    <w:rsid w:val="00300A7B"/>
    <w:rsid w:val="00343214"/>
    <w:rsid w:val="00361C00"/>
    <w:rsid w:val="00395FA1"/>
    <w:rsid w:val="003A4852"/>
    <w:rsid w:val="003E15D4"/>
    <w:rsid w:val="00411CCE"/>
    <w:rsid w:val="00414A8D"/>
    <w:rsid w:val="0041666E"/>
    <w:rsid w:val="00421060"/>
    <w:rsid w:val="00471289"/>
    <w:rsid w:val="00471C19"/>
    <w:rsid w:val="004867E3"/>
    <w:rsid w:val="00494A28"/>
    <w:rsid w:val="004A58F0"/>
    <w:rsid w:val="004C0004"/>
    <w:rsid w:val="004C5D52"/>
    <w:rsid w:val="004D7792"/>
    <w:rsid w:val="0050519A"/>
    <w:rsid w:val="005072A1"/>
    <w:rsid w:val="00514517"/>
    <w:rsid w:val="00525292"/>
    <w:rsid w:val="00545827"/>
    <w:rsid w:val="00555AE3"/>
    <w:rsid w:val="00560270"/>
    <w:rsid w:val="005C2568"/>
    <w:rsid w:val="005F1B17"/>
    <w:rsid w:val="006037C0"/>
    <w:rsid w:val="006631B6"/>
    <w:rsid w:val="00680577"/>
    <w:rsid w:val="006B43E2"/>
    <w:rsid w:val="006F74FA"/>
    <w:rsid w:val="00712553"/>
    <w:rsid w:val="00731ADD"/>
    <w:rsid w:val="00734777"/>
    <w:rsid w:val="00747932"/>
    <w:rsid w:val="00751A4A"/>
    <w:rsid w:val="00756632"/>
    <w:rsid w:val="00762C74"/>
    <w:rsid w:val="00786EC0"/>
    <w:rsid w:val="007C657B"/>
    <w:rsid w:val="007D1690"/>
    <w:rsid w:val="007E22AD"/>
    <w:rsid w:val="008106D4"/>
    <w:rsid w:val="00817416"/>
    <w:rsid w:val="00842779"/>
    <w:rsid w:val="00865F67"/>
    <w:rsid w:val="00881A7B"/>
    <w:rsid w:val="008840E5"/>
    <w:rsid w:val="00887B3E"/>
    <w:rsid w:val="008C2AC6"/>
    <w:rsid w:val="00930C23"/>
    <w:rsid w:val="0093193B"/>
    <w:rsid w:val="009509D8"/>
    <w:rsid w:val="00950B64"/>
    <w:rsid w:val="00981893"/>
    <w:rsid w:val="009D3606"/>
    <w:rsid w:val="00A01C8A"/>
    <w:rsid w:val="00A1687D"/>
    <w:rsid w:val="00A43E52"/>
    <w:rsid w:val="00A4678D"/>
    <w:rsid w:val="00A778C7"/>
    <w:rsid w:val="00A8436A"/>
    <w:rsid w:val="00AB441E"/>
    <w:rsid w:val="00AB6293"/>
    <w:rsid w:val="00AC4C7A"/>
    <w:rsid w:val="00AE0928"/>
    <w:rsid w:val="00AF3B82"/>
    <w:rsid w:val="00B12E95"/>
    <w:rsid w:val="00B22876"/>
    <w:rsid w:val="00B558F0"/>
    <w:rsid w:val="00B83B21"/>
    <w:rsid w:val="00BD48FE"/>
    <w:rsid w:val="00BD7BD8"/>
    <w:rsid w:val="00BE6ADC"/>
    <w:rsid w:val="00C05BFE"/>
    <w:rsid w:val="00C23CD4"/>
    <w:rsid w:val="00C61C0C"/>
    <w:rsid w:val="00C9288A"/>
    <w:rsid w:val="00C941CB"/>
    <w:rsid w:val="00CC2357"/>
    <w:rsid w:val="00CF071A"/>
    <w:rsid w:val="00D058B8"/>
    <w:rsid w:val="00D520CC"/>
    <w:rsid w:val="00D56C11"/>
    <w:rsid w:val="00D834A0"/>
    <w:rsid w:val="00D872DF"/>
    <w:rsid w:val="00D91E21"/>
    <w:rsid w:val="00DA1C30"/>
    <w:rsid w:val="00DA7FCD"/>
    <w:rsid w:val="00E33169"/>
    <w:rsid w:val="00E365E1"/>
    <w:rsid w:val="00E820A4"/>
    <w:rsid w:val="00EB006A"/>
    <w:rsid w:val="00EB4772"/>
    <w:rsid w:val="00ED169E"/>
    <w:rsid w:val="00ED4235"/>
    <w:rsid w:val="00ED753E"/>
    <w:rsid w:val="00F04346"/>
    <w:rsid w:val="00F075DC"/>
    <w:rsid w:val="00F149E9"/>
    <w:rsid w:val="00F5134D"/>
    <w:rsid w:val="00F55B9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F73F7"/>
  <w15:chartTrackingRefBased/>
  <w15:docId w15:val="{F4C789F1-978F-4F79-832E-3467E089D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D3606"/>
    <w:rPr>
      <w:b/>
      <w:kern w:val="28"/>
      <w:sz w:val="28"/>
      <w:lang w:val="fr-FR" w:eastAsia="fr-FR"/>
    </w:rPr>
  </w:style>
  <w:style w:type="character" w:customStyle="1" w:styleId="Heading2Char">
    <w:name w:val="Heading 2 Char"/>
    <w:basedOn w:val="DefaultParagraphFont"/>
    <w:link w:val="Heading2"/>
    <w:semiHidden/>
    <w:rsid w:val="009D3606"/>
    <w:rPr>
      <w:sz w:val="24"/>
      <w:lang w:val="fr-FR" w:eastAsia="fr-FR"/>
    </w:rPr>
  </w:style>
  <w:style w:type="character" w:customStyle="1" w:styleId="Heading3Char">
    <w:name w:val="Heading 3 Char"/>
    <w:basedOn w:val="DefaultParagraphFont"/>
    <w:link w:val="Heading3"/>
    <w:semiHidden/>
    <w:rsid w:val="009D3606"/>
    <w:rPr>
      <w:rFonts w:ascii="Arial" w:hAnsi="Arial"/>
      <w:sz w:val="24"/>
      <w:lang w:val="fr-FR" w:eastAsia="fr-FR"/>
    </w:rPr>
  </w:style>
  <w:style w:type="character" w:customStyle="1" w:styleId="Heading4Char">
    <w:name w:val="Heading 4 Char"/>
    <w:basedOn w:val="DefaultParagraphFont"/>
    <w:link w:val="Heading4"/>
    <w:semiHidden/>
    <w:rsid w:val="009D3606"/>
    <w:rPr>
      <w:sz w:val="24"/>
      <w:lang w:val="en-US" w:eastAsia="fr-FR"/>
    </w:rPr>
  </w:style>
  <w:style w:type="character" w:customStyle="1" w:styleId="Heading5Char">
    <w:name w:val="Heading 5 Char"/>
    <w:basedOn w:val="DefaultParagraphFont"/>
    <w:link w:val="Heading5"/>
    <w:semiHidden/>
    <w:rsid w:val="009D3606"/>
    <w:rPr>
      <w:sz w:val="24"/>
      <w:lang w:val="en-US" w:eastAsia="fr-FR"/>
    </w:rPr>
  </w:style>
  <w:style w:type="character" w:customStyle="1" w:styleId="Heading6Char">
    <w:name w:val="Heading 6 Char"/>
    <w:basedOn w:val="DefaultParagraphFont"/>
    <w:link w:val="Heading6"/>
    <w:semiHidden/>
    <w:rsid w:val="009D3606"/>
    <w:rPr>
      <w:i/>
      <w:sz w:val="22"/>
      <w:lang w:val="de-DE"/>
    </w:rPr>
  </w:style>
  <w:style w:type="character" w:customStyle="1" w:styleId="Heading7Char">
    <w:name w:val="Heading 7 Char"/>
    <w:basedOn w:val="DefaultParagraphFont"/>
    <w:link w:val="Heading7"/>
    <w:semiHidden/>
    <w:rsid w:val="009D3606"/>
    <w:rPr>
      <w:rFonts w:ascii="Arial" w:hAnsi="Arial"/>
      <w:sz w:val="24"/>
      <w:lang w:val="de-DE"/>
    </w:rPr>
  </w:style>
  <w:style w:type="character" w:customStyle="1" w:styleId="Heading8Char">
    <w:name w:val="Heading 8 Char"/>
    <w:basedOn w:val="DefaultParagraphFont"/>
    <w:link w:val="Heading8"/>
    <w:semiHidden/>
    <w:rsid w:val="009D3606"/>
    <w:rPr>
      <w:rFonts w:ascii="Arial" w:hAnsi="Arial"/>
      <w:i/>
      <w:sz w:val="24"/>
      <w:lang w:val="de-DE"/>
    </w:rPr>
  </w:style>
  <w:style w:type="character" w:customStyle="1" w:styleId="Heading9Char">
    <w:name w:val="Heading 9 Char"/>
    <w:basedOn w:val="DefaultParagraphFont"/>
    <w:link w:val="Heading9"/>
    <w:semiHidden/>
    <w:rsid w:val="009D3606"/>
    <w:rPr>
      <w:rFonts w:ascii="Arial" w:hAnsi="Arial"/>
      <w:b/>
      <w:i/>
      <w:sz w:val="18"/>
      <w:lang w:val="de-DE"/>
    </w:rPr>
  </w:style>
  <w:style w:type="paragraph" w:styleId="TOCHeading">
    <w:name w:val="TOC Heading"/>
    <w:basedOn w:val="Normal"/>
    <w:next w:val="Normal"/>
    <w:uiPriority w:val="39"/>
    <w:unhideWhenUsed/>
    <w:qFormat/>
    <w:rsid w:val="009D3606"/>
    <w:pPr>
      <w:widowControl/>
      <w:spacing w:after="240"/>
    </w:pPr>
    <w:rPr>
      <w:lang w:val="en-GB"/>
    </w:rPr>
  </w:style>
  <w:style w:type="paragraph" w:customStyle="1" w:styleId="EPFooter2">
    <w:name w:val="EPFooter2"/>
    <w:basedOn w:val="Normal"/>
    <w:next w:val="Normal"/>
    <w:rsid w:val="009D360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D3606"/>
    <w:pPr>
      <w:keepNext/>
      <w:spacing w:after="240"/>
      <w:jc w:val="right"/>
    </w:pPr>
    <w:rPr>
      <w:rFonts w:ascii="Arial" w:hAnsi="Arial"/>
      <w:b/>
    </w:rPr>
  </w:style>
  <w:style w:type="paragraph" w:customStyle="1" w:styleId="Normal6a">
    <w:name w:val="Normal6a"/>
    <w:basedOn w:val="Normal"/>
    <w:rsid w:val="009D3606"/>
    <w:pPr>
      <w:spacing w:after="120"/>
    </w:pPr>
  </w:style>
  <w:style w:type="paragraph" w:customStyle="1" w:styleId="PageHeading">
    <w:name w:val="PageHeading"/>
    <w:basedOn w:val="Normal"/>
    <w:rsid w:val="009D3606"/>
    <w:pPr>
      <w:keepNext/>
      <w:spacing w:after="480"/>
      <w:jc w:val="center"/>
    </w:pPr>
    <w:rPr>
      <w:rFonts w:ascii="Arial" w:hAnsi="Arial" w:cs="Arial"/>
      <w:b/>
    </w:rPr>
  </w:style>
  <w:style w:type="paragraph" w:customStyle="1" w:styleId="NormalBold">
    <w:name w:val="NormalBold"/>
    <w:basedOn w:val="Normal"/>
    <w:link w:val="NormalBoldChar"/>
    <w:rsid w:val="009D3606"/>
    <w:rPr>
      <w:b/>
    </w:rPr>
  </w:style>
  <w:style w:type="character" w:customStyle="1" w:styleId="NormalBoldChar">
    <w:name w:val="NormalBold Char"/>
    <w:basedOn w:val="DefaultParagraphFont"/>
    <w:link w:val="NormalBold"/>
    <w:locked/>
    <w:rsid w:val="009D3606"/>
    <w:rPr>
      <w:b/>
      <w:sz w:val="24"/>
      <w:lang w:val="de-DE"/>
    </w:rPr>
  </w:style>
  <w:style w:type="paragraph" w:customStyle="1" w:styleId="NormalBold12a">
    <w:name w:val="NormalBold12a"/>
    <w:basedOn w:val="Normal"/>
    <w:rsid w:val="009D3606"/>
    <w:pPr>
      <w:spacing w:after="240"/>
    </w:pPr>
    <w:rPr>
      <w:b/>
    </w:rPr>
  </w:style>
  <w:style w:type="paragraph" w:customStyle="1" w:styleId="AmJustText">
    <w:name w:val="AmJustText"/>
    <w:basedOn w:val="Normal"/>
    <w:rsid w:val="009D3606"/>
    <w:pPr>
      <w:spacing w:after="240"/>
    </w:pPr>
    <w:rPr>
      <w:i/>
    </w:rPr>
  </w:style>
  <w:style w:type="paragraph" w:customStyle="1" w:styleId="NormalHanging12a">
    <w:name w:val="NormalHanging12a"/>
    <w:basedOn w:val="Normal"/>
    <w:rsid w:val="009D3606"/>
    <w:pPr>
      <w:spacing w:after="240"/>
      <w:ind w:left="567" w:hanging="567"/>
    </w:pPr>
  </w:style>
  <w:style w:type="paragraph" w:customStyle="1" w:styleId="CoverNormal24a">
    <w:name w:val="CoverNormal24a"/>
    <w:basedOn w:val="Normal"/>
    <w:rsid w:val="009D3606"/>
    <w:pPr>
      <w:spacing w:after="480"/>
      <w:ind w:left="1417"/>
    </w:pPr>
  </w:style>
  <w:style w:type="paragraph" w:customStyle="1" w:styleId="CoverNormal">
    <w:name w:val="CoverNormal"/>
    <w:basedOn w:val="Normal"/>
    <w:rsid w:val="009D3606"/>
    <w:pPr>
      <w:ind w:left="1418"/>
    </w:pPr>
  </w:style>
  <w:style w:type="paragraph" w:customStyle="1" w:styleId="AmCrossRef">
    <w:name w:val="AmCrossRef"/>
    <w:basedOn w:val="Normal"/>
    <w:rsid w:val="009D3606"/>
    <w:pPr>
      <w:spacing w:before="240" w:after="240"/>
      <w:jc w:val="center"/>
    </w:pPr>
    <w:rPr>
      <w:i/>
    </w:rPr>
  </w:style>
  <w:style w:type="paragraph" w:customStyle="1" w:styleId="AmJustTitle">
    <w:name w:val="AmJustTitle"/>
    <w:basedOn w:val="Normal"/>
    <w:next w:val="AmJustText"/>
    <w:rsid w:val="009D3606"/>
    <w:pPr>
      <w:keepNext/>
      <w:spacing w:before="240" w:after="240"/>
      <w:jc w:val="center"/>
    </w:pPr>
    <w:rPr>
      <w:i/>
    </w:rPr>
  </w:style>
  <w:style w:type="paragraph" w:customStyle="1" w:styleId="CoverReference">
    <w:name w:val="CoverReference"/>
    <w:basedOn w:val="Normal"/>
    <w:link w:val="CoverReferenceChar"/>
    <w:rsid w:val="009D3606"/>
    <w:pPr>
      <w:spacing w:before="1080"/>
      <w:jc w:val="right"/>
    </w:pPr>
    <w:rPr>
      <w:rFonts w:ascii="Arial" w:hAnsi="Arial" w:cs="Arial"/>
      <w:b/>
    </w:rPr>
  </w:style>
  <w:style w:type="character" w:customStyle="1" w:styleId="CoverReferenceChar">
    <w:name w:val="CoverReference Char"/>
    <w:basedOn w:val="DefaultParagraphFont"/>
    <w:link w:val="CoverReference"/>
    <w:rsid w:val="009D3606"/>
    <w:rPr>
      <w:rFonts w:ascii="Arial" w:hAnsi="Arial" w:cs="Arial"/>
      <w:b/>
      <w:sz w:val="24"/>
      <w:lang w:val="de-DE"/>
    </w:rPr>
  </w:style>
  <w:style w:type="paragraph" w:customStyle="1" w:styleId="CoverDocType">
    <w:name w:val="CoverDocType"/>
    <w:basedOn w:val="Normal"/>
    <w:rsid w:val="009D3606"/>
    <w:pPr>
      <w:ind w:left="1418"/>
    </w:pPr>
    <w:rPr>
      <w:rFonts w:ascii="Arial" w:hAnsi="Arial"/>
      <w:b/>
      <w:sz w:val="48"/>
    </w:rPr>
  </w:style>
  <w:style w:type="paragraph" w:customStyle="1" w:styleId="CoverDocType24a">
    <w:name w:val="CoverDocType24a"/>
    <w:basedOn w:val="Normal"/>
    <w:rsid w:val="009D3606"/>
    <w:pPr>
      <w:spacing w:after="480"/>
      <w:ind w:left="1418"/>
    </w:pPr>
    <w:rPr>
      <w:rFonts w:ascii="Arial" w:hAnsi="Arial"/>
      <w:b/>
      <w:sz w:val="48"/>
    </w:rPr>
  </w:style>
  <w:style w:type="paragraph" w:customStyle="1" w:styleId="CoverDate">
    <w:name w:val="CoverDate"/>
    <w:basedOn w:val="Normal"/>
    <w:rsid w:val="009D3606"/>
    <w:pPr>
      <w:spacing w:before="240" w:after="1200"/>
    </w:pPr>
  </w:style>
  <w:style w:type="paragraph" w:styleId="Header">
    <w:name w:val="header"/>
    <w:basedOn w:val="Normal"/>
    <w:link w:val="HeaderChar"/>
    <w:rsid w:val="009D3606"/>
    <w:pPr>
      <w:tabs>
        <w:tab w:val="center" w:pos="4513"/>
        <w:tab w:val="right" w:pos="9026"/>
      </w:tabs>
    </w:pPr>
  </w:style>
  <w:style w:type="character" w:customStyle="1" w:styleId="HeaderChar">
    <w:name w:val="Header Char"/>
    <w:basedOn w:val="DefaultParagraphFont"/>
    <w:link w:val="Header"/>
    <w:rsid w:val="009D3606"/>
    <w:rPr>
      <w:sz w:val="24"/>
      <w:lang w:val="de-DE"/>
    </w:rPr>
  </w:style>
  <w:style w:type="paragraph" w:customStyle="1" w:styleId="AmOrLang">
    <w:name w:val="AmOrLang"/>
    <w:basedOn w:val="Normal"/>
    <w:rsid w:val="009D3606"/>
    <w:pPr>
      <w:spacing w:before="240" w:after="240"/>
      <w:jc w:val="right"/>
    </w:pPr>
  </w:style>
  <w:style w:type="paragraph" w:customStyle="1" w:styleId="AmColumnHeading">
    <w:name w:val="AmColumnHeading"/>
    <w:basedOn w:val="Normal"/>
    <w:rsid w:val="009D3606"/>
    <w:pPr>
      <w:spacing w:after="240"/>
      <w:jc w:val="center"/>
    </w:pPr>
    <w:rPr>
      <w:i/>
    </w:rPr>
  </w:style>
  <w:style w:type="paragraph" w:customStyle="1" w:styleId="AmNumberTabs">
    <w:name w:val="AmNumberTabs"/>
    <w:basedOn w:val="Normal"/>
    <w:link w:val="AmNumberTabsChar"/>
    <w:rsid w:val="009D36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D3606"/>
    <w:rPr>
      <w:b/>
      <w:sz w:val="24"/>
      <w:lang w:val="de-DE"/>
    </w:rPr>
  </w:style>
  <w:style w:type="paragraph" w:customStyle="1" w:styleId="NormalBold12b">
    <w:name w:val="NormalBold12b"/>
    <w:basedOn w:val="Normal"/>
    <w:link w:val="NormalBold12bChar"/>
    <w:rsid w:val="009D3606"/>
    <w:pPr>
      <w:spacing w:before="240"/>
    </w:pPr>
    <w:rPr>
      <w:b/>
    </w:rPr>
  </w:style>
  <w:style w:type="character" w:customStyle="1" w:styleId="NormalBold12bChar">
    <w:name w:val="NormalBold12b Char"/>
    <w:basedOn w:val="AmNumberTabsChar"/>
    <w:link w:val="NormalBold12b"/>
    <w:rsid w:val="009D3606"/>
    <w:rPr>
      <w:b/>
      <w:sz w:val="24"/>
      <w:lang w:val="de-DE"/>
    </w:rPr>
  </w:style>
  <w:style w:type="paragraph" w:customStyle="1" w:styleId="EPBody">
    <w:name w:val="EPBody"/>
    <w:basedOn w:val="Normal"/>
    <w:rsid w:val="009D3606"/>
    <w:pPr>
      <w:jc w:val="center"/>
    </w:pPr>
    <w:rPr>
      <w:rFonts w:ascii="Arial" w:hAnsi="Arial" w:cs="Arial"/>
      <w:i/>
      <w:sz w:val="22"/>
      <w:szCs w:val="22"/>
    </w:rPr>
  </w:style>
  <w:style w:type="paragraph" w:customStyle="1" w:styleId="EPFooter">
    <w:name w:val="EPFooter"/>
    <w:basedOn w:val="Normal"/>
    <w:rsid w:val="009D3606"/>
    <w:pPr>
      <w:tabs>
        <w:tab w:val="center" w:pos="4535"/>
        <w:tab w:val="right" w:pos="9071"/>
      </w:tabs>
      <w:spacing w:before="240" w:after="240"/>
    </w:pPr>
    <w:rPr>
      <w:color w:val="010000"/>
      <w:sz w:val="22"/>
    </w:rPr>
  </w:style>
  <w:style w:type="paragraph" w:customStyle="1" w:styleId="EPComma">
    <w:name w:val="EPComma"/>
    <w:basedOn w:val="Normal"/>
    <w:rsid w:val="009D3606"/>
    <w:pPr>
      <w:spacing w:before="480" w:after="240"/>
    </w:pPr>
  </w:style>
  <w:style w:type="paragraph" w:customStyle="1" w:styleId="Lgendesigne">
    <w:name w:val="Légende signe"/>
    <w:basedOn w:val="Normal"/>
    <w:rsid w:val="009D3606"/>
    <w:pPr>
      <w:tabs>
        <w:tab w:val="right" w:pos="454"/>
        <w:tab w:val="left" w:pos="737"/>
      </w:tabs>
      <w:ind w:left="737" w:hanging="737"/>
    </w:pPr>
    <w:rPr>
      <w:snapToGrid w:val="0"/>
      <w:sz w:val="18"/>
      <w:lang w:eastAsia="en-US"/>
    </w:rPr>
  </w:style>
  <w:style w:type="paragraph" w:customStyle="1" w:styleId="Lgendetitre">
    <w:name w:val="Légende titre"/>
    <w:basedOn w:val="Normal"/>
    <w:rsid w:val="009D3606"/>
    <w:pPr>
      <w:spacing w:before="240" w:after="240"/>
    </w:pPr>
    <w:rPr>
      <w:b/>
      <w:i/>
      <w:snapToGrid w:val="0"/>
      <w:lang w:eastAsia="en-US"/>
    </w:rPr>
  </w:style>
  <w:style w:type="paragraph" w:customStyle="1" w:styleId="Lgendestandard">
    <w:name w:val="Légende standard"/>
    <w:basedOn w:val="Normal"/>
    <w:rsid w:val="009D3606"/>
    <w:rPr>
      <w:sz w:val="18"/>
    </w:rPr>
  </w:style>
  <w:style w:type="paragraph" w:styleId="Footer">
    <w:name w:val="footer"/>
    <w:basedOn w:val="Normal"/>
    <w:link w:val="FooterChar"/>
    <w:rsid w:val="009D3606"/>
    <w:pPr>
      <w:tabs>
        <w:tab w:val="center" w:pos="4513"/>
        <w:tab w:val="right" w:pos="9026"/>
      </w:tabs>
    </w:pPr>
  </w:style>
  <w:style w:type="character" w:customStyle="1" w:styleId="FooterChar">
    <w:name w:val="Footer Char"/>
    <w:basedOn w:val="DefaultParagraphFont"/>
    <w:link w:val="Footer"/>
    <w:rsid w:val="009D3606"/>
    <w:rPr>
      <w:sz w:val="24"/>
      <w:lang w:val="de-DE"/>
    </w:rPr>
  </w:style>
  <w:style w:type="character" w:customStyle="1" w:styleId="Normal12Char">
    <w:name w:val="Normal12 Char"/>
    <w:basedOn w:val="DefaultParagraphFont"/>
    <w:link w:val="Normal12"/>
    <w:locked/>
    <w:rsid w:val="009D3606"/>
    <w:rPr>
      <w:noProof/>
      <w:sz w:val="24"/>
    </w:rPr>
  </w:style>
  <w:style w:type="paragraph" w:customStyle="1" w:styleId="Normal12">
    <w:name w:val="Normal12"/>
    <w:basedOn w:val="Normal"/>
    <w:link w:val="Normal12Char"/>
    <w:rsid w:val="009D3606"/>
    <w:pPr>
      <w:spacing w:after="240"/>
    </w:pPr>
    <w:rPr>
      <w:noProof/>
      <w:lang w:val="en-GB"/>
    </w:rPr>
  </w:style>
  <w:style w:type="character" w:customStyle="1" w:styleId="Normal6Char">
    <w:name w:val="Normal6 Char"/>
    <w:basedOn w:val="DefaultParagraphFont"/>
    <w:link w:val="Normal6"/>
    <w:locked/>
    <w:rsid w:val="009D3606"/>
    <w:rPr>
      <w:sz w:val="24"/>
      <w:lang w:val="de-DE"/>
    </w:rPr>
  </w:style>
  <w:style w:type="paragraph" w:customStyle="1" w:styleId="Normal6">
    <w:name w:val="Normal6"/>
    <w:basedOn w:val="Normal"/>
    <w:link w:val="Normal6Char"/>
    <w:rsid w:val="009D3606"/>
    <w:pPr>
      <w:spacing w:after="120"/>
    </w:pPr>
  </w:style>
  <w:style w:type="paragraph" w:customStyle="1" w:styleId="Normal12Italic">
    <w:name w:val="Normal12Italic"/>
    <w:basedOn w:val="Normal12"/>
    <w:rsid w:val="009D3606"/>
    <w:rPr>
      <w:i/>
    </w:rPr>
  </w:style>
  <w:style w:type="paragraph" w:customStyle="1" w:styleId="EntPE">
    <w:name w:val="EntPE"/>
    <w:basedOn w:val="Normal12"/>
    <w:rsid w:val="009D3606"/>
    <w:pPr>
      <w:jc w:val="center"/>
    </w:pPr>
    <w:rPr>
      <w:noProof w:val="0"/>
      <w:sz w:val="56"/>
    </w:rPr>
  </w:style>
  <w:style w:type="paragraph" w:customStyle="1" w:styleId="AMNumberTabs0">
    <w:name w:val="AMNumberTabs"/>
    <w:basedOn w:val="Normal"/>
    <w:rsid w:val="009D36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D3606"/>
    <w:pPr>
      <w:spacing w:after="240"/>
      <w:jc w:val="center"/>
    </w:pPr>
    <w:rPr>
      <w:i/>
    </w:rPr>
  </w:style>
  <w:style w:type="paragraph" w:customStyle="1" w:styleId="Olang">
    <w:name w:val="Olang"/>
    <w:basedOn w:val="Normal"/>
    <w:rsid w:val="009D3606"/>
    <w:pPr>
      <w:spacing w:before="240" w:after="240"/>
      <w:jc w:val="right"/>
    </w:pPr>
    <w:rPr>
      <w:noProof/>
      <w:szCs w:val="24"/>
    </w:rPr>
  </w:style>
  <w:style w:type="paragraph" w:customStyle="1" w:styleId="JustificationTitle">
    <w:name w:val="JustificationTitle"/>
    <w:basedOn w:val="Normal"/>
    <w:next w:val="Normal12"/>
    <w:rsid w:val="009D3606"/>
    <w:pPr>
      <w:keepNext/>
      <w:spacing w:before="240" w:after="240"/>
      <w:jc w:val="center"/>
    </w:pPr>
    <w:rPr>
      <w:i/>
      <w:noProof/>
    </w:rPr>
  </w:style>
  <w:style w:type="paragraph" w:customStyle="1" w:styleId="doceo-line-height-base">
    <w:name w:val="doceo-line-height-base"/>
    <w:basedOn w:val="Normal"/>
    <w:rsid w:val="009D3606"/>
    <w:pPr>
      <w:widowControl/>
      <w:spacing w:before="100" w:beforeAutospacing="1" w:after="100" w:afterAutospacing="1"/>
    </w:pPr>
    <w:rPr>
      <w:szCs w:val="24"/>
    </w:rPr>
  </w:style>
  <w:style w:type="character" w:customStyle="1" w:styleId="doceo-font-family-base">
    <w:name w:val="doceo-font-family-base"/>
    <w:basedOn w:val="DefaultParagraphFont"/>
    <w:rsid w:val="009D3606"/>
  </w:style>
  <w:style w:type="paragraph" w:customStyle="1" w:styleId="Default">
    <w:name w:val="Default"/>
    <w:rsid w:val="009D3606"/>
    <w:pPr>
      <w:autoSpaceDE w:val="0"/>
      <w:autoSpaceDN w:val="0"/>
      <w:adjustRightInd w:val="0"/>
    </w:pPr>
    <w:rPr>
      <w:rFonts w:eastAsiaTheme="minorHAnsi"/>
      <w:color w:val="000000"/>
      <w:sz w:val="24"/>
      <w:szCs w:val="24"/>
      <w:lang w:val="de-DE" w:eastAsia="en-US"/>
    </w:rPr>
  </w:style>
  <w:style w:type="paragraph" w:styleId="BalloonText">
    <w:name w:val="Balloon Text"/>
    <w:basedOn w:val="Normal"/>
    <w:link w:val="BalloonTextChar"/>
    <w:unhideWhenUsed/>
    <w:rsid w:val="009D3606"/>
    <w:rPr>
      <w:rFonts w:ascii="Segoe UI" w:hAnsi="Segoe UI" w:cs="Segoe UI"/>
      <w:sz w:val="18"/>
      <w:szCs w:val="18"/>
    </w:rPr>
  </w:style>
  <w:style w:type="character" w:customStyle="1" w:styleId="BalloonTextChar">
    <w:name w:val="Balloon Text Char"/>
    <w:basedOn w:val="DefaultParagraphFont"/>
    <w:link w:val="BalloonText"/>
    <w:rsid w:val="009D3606"/>
    <w:rPr>
      <w:rFonts w:ascii="Segoe UI" w:hAnsi="Segoe UI" w:cs="Segoe UI"/>
      <w:sz w:val="18"/>
      <w:szCs w:val="18"/>
      <w:lang w:val="de-DE"/>
    </w:rPr>
  </w:style>
  <w:style w:type="character" w:styleId="CommentReference">
    <w:name w:val="annotation reference"/>
    <w:basedOn w:val="DefaultParagraphFont"/>
    <w:rsid w:val="009D3606"/>
    <w:rPr>
      <w:sz w:val="16"/>
      <w:szCs w:val="16"/>
    </w:rPr>
  </w:style>
  <w:style w:type="paragraph" w:styleId="CommentText">
    <w:name w:val="annotation text"/>
    <w:basedOn w:val="Normal"/>
    <w:link w:val="CommentTextChar"/>
    <w:rsid w:val="009D3606"/>
    <w:rPr>
      <w:sz w:val="20"/>
    </w:rPr>
  </w:style>
  <w:style w:type="character" w:customStyle="1" w:styleId="CommentTextChar">
    <w:name w:val="Comment Text Char"/>
    <w:basedOn w:val="DefaultParagraphFont"/>
    <w:link w:val="CommentText"/>
    <w:rsid w:val="009D3606"/>
    <w:rPr>
      <w:lang w:val="de-DE"/>
    </w:rPr>
  </w:style>
  <w:style w:type="paragraph" w:styleId="CommentSubject">
    <w:name w:val="annotation subject"/>
    <w:basedOn w:val="CommentText"/>
    <w:next w:val="CommentText"/>
    <w:link w:val="CommentSubjectChar"/>
    <w:unhideWhenUsed/>
    <w:rsid w:val="009D3606"/>
    <w:rPr>
      <w:b/>
      <w:bCs/>
    </w:rPr>
  </w:style>
  <w:style w:type="character" w:customStyle="1" w:styleId="CommentSubjectChar">
    <w:name w:val="Comment Subject Char"/>
    <w:basedOn w:val="CommentTextChar"/>
    <w:link w:val="CommentSubject"/>
    <w:rsid w:val="009D3606"/>
    <w:rPr>
      <w:b/>
      <w:bCs/>
      <w:lang w:val="de-DE"/>
    </w:rPr>
  </w:style>
  <w:style w:type="character" w:styleId="Hyperlink">
    <w:name w:val="Hyperlink"/>
    <w:basedOn w:val="DefaultParagraphFont"/>
    <w:unhideWhenUsed/>
    <w:rsid w:val="009D3606"/>
    <w:rPr>
      <w:color w:val="0563C1"/>
      <w:u w:val="single"/>
    </w:rPr>
  </w:style>
  <w:style w:type="character" w:styleId="FollowedHyperlink">
    <w:name w:val="FollowedHyperlink"/>
    <w:basedOn w:val="DefaultParagraphFont"/>
    <w:rsid w:val="009D3606"/>
    <w:rPr>
      <w:color w:val="954F72" w:themeColor="followedHyperlink"/>
      <w:u w:val="single"/>
    </w:rPr>
  </w:style>
  <w:style w:type="paragraph" w:customStyle="1" w:styleId="Normal12a">
    <w:name w:val="Normal12a"/>
    <w:basedOn w:val="Normal"/>
    <w:rsid w:val="009D3606"/>
    <w:pPr>
      <w:spacing w:after="240"/>
    </w:pPr>
  </w:style>
  <w:style w:type="paragraph" w:customStyle="1" w:styleId="RollCallVotes">
    <w:name w:val="RollCallVotes"/>
    <w:basedOn w:val="Normal"/>
    <w:rsid w:val="009D3606"/>
    <w:pPr>
      <w:spacing w:before="120" w:after="120"/>
      <w:jc w:val="center"/>
    </w:pPr>
    <w:rPr>
      <w:b/>
      <w:bCs/>
      <w:snapToGrid w:val="0"/>
      <w:sz w:val="16"/>
      <w:lang w:eastAsia="en-US"/>
    </w:rPr>
  </w:style>
  <w:style w:type="paragraph" w:customStyle="1" w:styleId="RollCallTabs">
    <w:name w:val="RollCallTabs"/>
    <w:basedOn w:val="Normal"/>
    <w:qFormat/>
    <w:rsid w:val="009D3606"/>
    <w:pPr>
      <w:tabs>
        <w:tab w:val="center" w:pos="284"/>
        <w:tab w:val="left" w:pos="426"/>
      </w:tabs>
    </w:pPr>
    <w:rPr>
      <w:snapToGrid w:val="0"/>
      <w:lang w:eastAsia="en-US"/>
    </w:rPr>
  </w:style>
  <w:style w:type="paragraph" w:customStyle="1" w:styleId="RollCallSymbols14pt">
    <w:name w:val="RollCallSymbols14pt"/>
    <w:basedOn w:val="Normal"/>
    <w:rsid w:val="009D3606"/>
    <w:pPr>
      <w:spacing w:before="120" w:after="120"/>
      <w:jc w:val="center"/>
    </w:pPr>
    <w:rPr>
      <w:rFonts w:ascii="Arial" w:hAnsi="Arial"/>
      <w:b/>
      <w:bCs/>
      <w:snapToGrid w:val="0"/>
      <w:sz w:val="28"/>
      <w:lang w:eastAsia="en-US"/>
    </w:rPr>
  </w:style>
  <w:style w:type="paragraph" w:customStyle="1" w:styleId="RollCallTable">
    <w:name w:val="RollCallTable"/>
    <w:basedOn w:val="Normal"/>
    <w:rsid w:val="009D3606"/>
    <w:pPr>
      <w:spacing w:before="120" w:after="120"/>
    </w:pPr>
    <w:rPr>
      <w:snapToGrid w:val="0"/>
      <w:sz w:val="16"/>
      <w:lang w:eastAsia="en-US"/>
    </w:rPr>
  </w:style>
  <w:style w:type="paragraph" w:customStyle="1" w:styleId="PageHeadingNotTOC">
    <w:name w:val="PageHeadingNotTOC"/>
    <w:basedOn w:val="Normal"/>
    <w:rsid w:val="009D3606"/>
    <w:pPr>
      <w:keepNext/>
      <w:spacing w:after="480"/>
      <w:jc w:val="center"/>
    </w:pPr>
    <w:rPr>
      <w:rFonts w:ascii="Arial" w:hAnsi="Arial" w:cs="Arial"/>
      <w:b/>
    </w:rPr>
  </w:style>
  <w:style w:type="paragraph" w:customStyle="1" w:styleId="AmHeadingPA">
    <w:name w:val="AmHeadingPA"/>
    <w:basedOn w:val="Normal"/>
    <w:next w:val="Normal"/>
    <w:rsid w:val="009D3606"/>
    <w:pPr>
      <w:spacing w:before="480" w:after="240"/>
      <w:jc w:val="center"/>
    </w:pPr>
    <w:rPr>
      <w:rFonts w:ascii="Arial" w:hAnsi="Arial"/>
      <w:b/>
      <w:caps/>
      <w:snapToGrid w:val="0"/>
      <w:szCs w:val="24"/>
      <w:lang w:eastAsia="en-US"/>
    </w:rPr>
  </w:style>
  <w:style w:type="paragraph" w:customStyle="1" w:styleId="li">
    <w:name w:val="li"/>
    <w:basedOn w:val="Normal"/>
    <w:rsid w:val="009D3606"/>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9D3606"/>
    <w:pPr>
      <w:spacing w:after="480"/>
    </w:pPr>
    <w:rPr>
      <w:rFonts w:ascii="Arial" w:hAnsi="Arial" w:cs="Arial"/>
    </w:rPr>
  </w:style>
  <w:style w:type="character" w:customStyle="1" w:styleId="Normal24aChar">
    <w:name w:val="Normal24a Char"/>
    <w:basedOn w:val="CoverReferenceChar"/>
    <w:link w:val="Normal24a"/>
    <w:rsid w:val="009D3606"/>
    <w:rPr>
      <w:rFonts w:ascii="Arial" w:hAnsi="Arial" w:cs="Arial"/>
      <w:b w:val="0"/>
      <w:sz w:val="24"/>
      <w:lang w:val="de-DE"/>
    </w:rPr>
  </w:style>
  <w:style w:type="paragraph" w:customStyle="1" w:styleId="Style1">
    <w:name w:val="Style1"/>
    <w:basedOn w:val="Normal6"/>
    <w:link w:val="Style1Char"/>
    <w:qFormat/>
    <w:rsid w:val="009D3606"/>
    <w:rPr>
      <w:b/>
      <w:i/>
    </w:rPr>
  </w:style>
  <w:style w:type="character" w:customStyle="1" w:styleId="Style1Char">
    <w:name w:val="Style1 Char"/>
    <w:basedOn w:val="Normal6Char"/>
    <w:link w:val="Style1"/>
    <w:rsid w:val="009D3606"/>
    <w:rPr>
      <w:b/>
      <w:i/>
      <w:sz w:val="24"/>
      <w:lang w:val="de-DE"/>
    </w:rPr>
  </w:style>
  <w:style w:type="paragraph" w:styleId="Revision">
    <w:name w:val="Revision"/>
    <w:hidden/>
    <w:uiPriority w:val="99"/>
    <w:semiHidden/>
    <w:rsid w:val="009D3606"/>
    <w:rPr>
      <w:sz w:val="24"/>
      <w:lang w:val="de-DE"/>
    </w:rPr>
  </w:style>
  <w:style w:type="paragraph" w:customStyle="1" w:styleId="NormalBoldCenter">
    <w:name w:val="NormalBoldCenter"/>
    <w:basedOn w:val="Normal"/>
    <w:rsid w:val="009D3606"/>
    <w:pPr>
      <w:jc w:val="center"/>
    </w:pPr>
    <w:rPr>
      <w:b/>
    </w:rPr>
  </w:style>
  <w:style w:type="paragraph" w:customStyle="1" w:styleId="Footprint12b">
    <w:name w:val="Footprint12b"/>
    <w:basedOn w:val="Normal"/>
    <w:rsid w:val="009D3606"/>
    <w:pPr>
      <w:spacing w:before="240"/>
    </w:pPr>
    <w:rPr>
      <w:szCs w:val="24"/>
    </w:rPr>
  </w:style>
  <w:style w:type="paragraph" w:customStyle="1" w:styleId="NormalSingle">
    <w:name w:val="NormalSingle"/>
    <w:basedOn w:val="Normal"/>
    <w:qFormat/>
    <w:rsid w:val="009D3606"/>
    <w:rPr>
      <w:szCs w:val="24"/>
    </w:rPr>
  </w:style>
  <w:style w:type="character" w:customStyle="1" w:styleId="BalloonTextChar1">
    <w:name w:val="Balloon Text Char1"/>
    <w:basedOn w:val="DefaultParagraphFont"/>
    <w:semiHidden/>
    <w:rsid w:val="009D3606"/>
    <w:rPr>
      <w:rFonts w:ascii="Segoe UI" w:hAnsi="Segoe UI" w:cs="Segoe UI"/>
      <w:sz w:val="18"/>
      <w:szCs w:val="18"/>
      <w:lang w:val="de-DE"/>
    </w:rPr>
  </w:style>
  <w:style w:type="character" w:customStyle="1" w:styleId="FooterChar1">
    <w:name w:val="Footer Char1"/>
    <w:basedOn w:val="DefaultParagraphFont"/>
    <w:uiPriority w:val="99"/>
    <w:semiHidden/>
    <w:rsid w:val="009D3606"/>
    <w:rPr>
      <w:sz w:val="24"/>
      <w:szCs w:val="24"/>
    </w:rPr>
  </w:style>
  <w:style w:type="character" w:customStyle="1" w:styleId="CommentTextChar1">
    <w:name w:val="Comment Text Char1"/>
    <w:basedOn w:val="DefaultParagraphFont"/>
    <w:uiPriority w:val="99"/>
    <w:semiHidden/>
    <w:rsid w:val="009D3606"/>
  </w:style>
  <w:style w:type="character" w:customStyle="1" w:styleId="CommentSubjectChar1">
    <w:name w:val="Comment Subject Char1"/>
    <w:basedOn w:val="CommentTextChar1"/>
    <w:uiPriority w:val="99"/>
    <w:semiHidden/>
    <w:rsid w:val="009D36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FA298-25AB-480E-9265-21C5B2EFE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125</Pages>
  <Words>27775</Words>
  <Characters>180105</Characters>
  <Application>Microsoft Office Word</Application>
  <DocSecurity>0</DocSecurity>
  <Lines>1500</Lines>
  <Paragraphs>414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2025-06-19T16:25:00Z</dcterms:created>
  <dcterms:modified xsi:type="dcterms:W3CDTF">2025-06-19T16:25:00Z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A10-0104/2025</vt:lpwstr>
  </property>
  <property fmtid="{D5CDD505-2E9C-101B-9397-08002B2CF9AE}" pid="4" name="&lt;Type&gt;">
    <vt:lpwstr>RR</vt:lpwstr>
  </property>
  <property fmtid="{D5CDD505-2E9C-101B-9397-08002B2CF9AE}" pid="5" name="&lt;Model&gt;">
    <vt:lpwstr/>
  </property>
</Properties>
</file>