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27DCE" w14:paraId="3C08C1C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D4C358F" w14:textId="77777777" w:rsidR="00751A4A" w:rsidRPr="00B27DCE" w:rsidRDefault="00005E21" w:rsidP="00351806">
            <w:pPr>
              <w:pStyle w:val="EPName"/>
            </w:pPr>
            <w:bookmarkStart w:id="0" w:name="_GoBack"/>
            <w:bookmarkEnd w:id="0"/>
            <w:r w:rsidRPr="00B27DCE">
              <w:t>Parlaimint na hEorpa</w:t>
            </w:r>
          </w:p>
          <w:p w14:paraId="0FAF6FEA" w14:textId="77777777" w:rsidR="00751A4A" w:rsidRPr="00B27DC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27DCE">
              <w:t>2024</w:t>
            </w:r>
            <w:r w:rsidR="00817416" w:rsidRPr="00B27DCE">
              <w:t>-202</w:t>
            </w:r>
            <w:r w:rsidRPr="00B27DCE">
              <w:t>9</w:t>
            </w:r>
          </w:p>
        </w:tc>
        <w:tc>
          <w:tcPr>
            <w:tcW w:w="2268" w:type="dxa"/>
            <w:shd w:val="clear" w:color="auto" w:fill="auto"/>
          </w:tcPr>
          <w:p w14:paraId="586529FD" w14:textId="77777777" w:rsidR="00751A4A" w:rsidRPr="00B27DCE" w:rsidRDefault="00187494" w:rsidP="0010095E">
            <w:pPr>
              <w:pStyle w:val="EPLogo"/>
            </w:pPr>
            <w:r w:rsidRPr="00B27DCE">
              <w:rPr>
                <w:noProof/>
                <w:lang w:val="en-GB"/>
              </w:rPr>
              <w:drawing>
                <wp:inline distT="0" distB="0" distL="0" distR="0" wp14:anchorId="1BD7EC04" wp14:editId="4586239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FEB43A" w14:textId="77777777" w:rsidR="00D058B8" w:rsidRPr="00B27DCE" w:rsidRDefault="00D058B8" w:rsidP="004C5D52">
      <w:pPr>
        <w:pStyle w:val="LineTop"/>
      </w:pPr>
    </w:p>
    <w:p w14:paraId="6454F31A" w14:textId="77777777" w:rsidR="00680577" w:rsidRPr="00B27DCE" w:rsidRDefault="00005E21" w:rsidP="00680577">
      <w:pPr>
        <w:pStyle w:val="EPBodyTA1"/>
      </w:pPr>
      <w:r w:rsidRPr="00B27DCE">
        <w:t>TÉACSANNA ARNA nGLACADH</w:t>
      </w:r>
    </w:p>
    <w:p w14:paraId="29FF2B13" w14:textId="77777777" w:rsidR="00D058B8" w:rsidRPr="00B27DCE" w:rsidRDefault="00D058B8" w:rsidP="00D058B8">
      <w:pPr>
        <w:pStyle w:val="LineBottom"/>
      </w:pPr>
    </w:p>
    <w:p w14:paraId="3D2450B1" w14:textId="14E33D66" w:rsidR="00005E21" w:rsidRPr="00B27DCE" w:rsidRDefault="00005E21" w:rsidP="00005E21">
      <w:pPr>
        <w:pStyle w:val="ATHeading1"/>
      </w:pPr>
      <w:bookmarkStart w:id="1" w:name="TANumber"/>
      <w:r w:rsidRPr="00B27DCE">
        <w:t>P10_TA(2025)0</w:t>
      </w:r>
      <w:r w:rsidR="00E2196A" w:rsidRPr="00E96DAE">
        <w:rPr>
          <w:lang w:val="sv-SE"/>
        </w:rPr>
        <w:t>139</w:t>
      </w:r>
      <w:bookmarkEnd w:id="1"/>
    </w:p>
    <w:p w14:paraId="35387982" w14:textId="65581CCC" w:rsidR="00005E21" w:rsidRPr="00B27DCE" w:rsidRDefault="00AF25DB" w:rsidP="00005E21">
      <w:pPr>
        <w:pStyle w:val="ATHeading2"/>
      </w:pPr>
      <w:r w:rsidRPr="00AF25DB">
        <w:t>Glacadh an euro ag an mBulgáir an 1 Eanáir 2026</w:t>
      </w:r>
    </w:p>
    <w:p w14:paraId="529A3695" w14:textId="77777777" w:rsidR="00005E21" w:rsidRPr="00B27DCE" w:rsidRDefault="00005E21" w:rsidP="00005E21">
      <w:pPr>
        <w:rPr>
          <w:i/>
          <w:vanish/>
        </w:rPr>
      </w:pPr>
      <w:r w:rsidRPr="00B27DCE">
        <w:rPr>
          <w:i/>
        </w:rPr>
        <w:fldChar w:fldCharType="begin"/>
      </w:r>
      <w:r w:rsidRPr="00B27DCE">
        <w:rPr>
          <w:i/>
        </w:rPr>
        <w:instrText xml:space="preserve"> TC"(</w:instrText>
      </w:r>
      <w:bookmarkStart w:id="2" w:name="DocNumber"/>
      <w:r w:rsidRPr="00B27DCE">
        <w:rPr>
          <w:i/>
        </w:rPr>
        <w:instrText>A10-0113/2025</w:instrText>
      </w:r>
      <w:bookmarkEnd w:id="2"/>
      <w:r w:rsidRPr="00B27DCE">
        <w:rPr>
          <w:i/>
        </w:rPr>
        <w:instrText xml:space="preserve"> -  Rapóirtéir:</w:instrText>
      </w:r>
      <w:r w:rsidR="00303F1D" w:rsidRPr="00E96DAE">
        <w:rPr>
          <w:i/>
        </w:rPr>
        <w:instrText xml:space="preserve"> </w:instrText>
      </w:r>
      <w:r w:rsidRPr="00B27DCE">
        <w:rPr>
          <w:i/>
        </w:rPr>
        <w:instrText xml:space="preserve">Eva Maydell)"\l3 \n&gt; \* MERGEFORMAT </w:instrText>
      </w:r>
      <w:r w:rsidRPr="00B27DCE">
        <w:rPr>
          <w:i/>
        </w:rPr>
        <w:fldChar w:fldCharType="end"/>
      </w:r>
    </w:p>
    <w:p w14:paraId="012CE17A" w14:textId="77777777" w:rsidR="00005E21" w:rsidRPr="00B27DCE" w:rsidRDefault="00005E21" w:rsidP="00005E21">
      <w:pPr>
        <w:rPr>
          <w:vanish/>
        </w:rPr>
      </w:pPr>
      <w:bookmarkStart w:id="3" w:name="Commission"/>
      <w:r w:rsidRPr="00B27DCE">
        <w:rPr>
          <w:vanish/>
        </w:rPr>
        <w:t>An Coiste um Ghnóthaí Eacnamaíochta agus Airgeadaíochta</w:t>
      </w:r>
      <w:bookmarkEnd w:id="3"/>
    </w:p>
    <w:p w14:paraId="31D2B5A6" w14:textId="77777777" w:rsidR="00005E21" w:rsidRPr="00B27DCE" w:rsidRDefault="00005E21" w:rsidP="00005E21">
      <w:pPr>
        <w:rPr>
          <w:vanish/>
        </w:rPr>
      </w:pPr>
      <w:bookmarkStart w:id="4" w:name="PE"/>
      <w:r w:rsidRPr="00B27DCE">
        <w:rPr>
          <w:vanish/>
        </w:rPr>
        <w:t>PE774.298</w:t>
      </w:r>
      <w:bookmarkEnd w:id="4"/>
    </w:p>
    <w:p w14:paraId="7B8F8136" w14:textId="405E3821" w:rsidR="00005E21" w:rsidRPr="00B27DCE" w:rsidRDefault="00005E21" w:rsidP="00005E21">
      <w:pPr>
        <w:pStyle w:val="ATHeading3"/>
      </w:pPr>
      <w:bookmarkStart w:id="5" w:name="Sujet"/>
      <w:r w:rsidRPr="00B27DCE">
        <w:t xml:space="preserve">Rún reachtach ó Pharlaimint na hEorpa an </w:t>
      </w:r>
      <w:r w:rsidR="00AF25DB" w:rsidRPr="00E96DAE">
        <w:t>8</w:t>
      </w:r>
      <w:r w:rsidRPr="00B27DCE">
        <w:t xml:space="preserve"> </w:t>
      </w:r>
      <w:r w:rsidR="00303F1D" w:rsidRPr="00E96DAE">
        <w:t>Iúil</w:t>
      </w:r>
      <w:r w:rsidRPr="00B27DCE">
        <w:t xml:space="preserve"> 2025 ar an togra le haghaidh </w:t>
      </w:r>
      <w:r w:rsidR="001E180C" w:rsidRPr="00E96DAE">
        <w:t>c</w:t>
      </w:r>
      <w:r w:rsidRPr="00B27DCE">
        <w:t xml:space="preserve">inneadh ón gComhairle maidir le glacadh an euro ag an mBulgáir an 1 Eanáir 2026 </w:t>
      </w:r>
      <w:bookmarkStart w:id="6" w:name="References"/>
      <w:bookmarkEnd w:id="5"/>
      <w:r w:rsidRPr="00B27DCE">
        <w:t>(COM(2025)0304 – C10-0110/2025 – 2025/0158(NLE))</w:t>
      </w:r>
      <w:bookmarkEnd w:id="6"/>
    </w:p>
    <w:p w14:paraId="4B5CED24" w14:textId="77777777" w:rsidR="00E27B0F" w:rsidRPr="00B27DCE" w:rsidRDefault="00E27B0F" w:rsidP="00E27B0F">
      <w:pPr>
        <w:pStyle w:val="NormalBold"/>
      </w:pPr>
      <w:r w:rsidRPr="00B27DCE">
        <w:t>(Comhairliúchán)</w:t>
      </w:r>
    </w:p>
    <w:p w14:paraId="47024B54" w14:textId="77777777" w:rsidR="00E27B0F" w:rsidRPr="00B27DCE" w:rsidRDefault="00E27B0F" w:rsidP="00E27B0F">
      <w:pPr>
        <w:tabs>
          <w:tab w:val="left" w:pos="-1134"/>
          <w:tab w:val="left" w:pos="-114"/>
          <w:tab w:val="left" w:pos="739"/>
          <w:tab w:val="left" w:pos="1099"/>
          <w:tab w:val="left" w:pos="1700"/>
          <w:tab w:val="left" w:pos="2266"/>
          <w:tab w:val="left" w:pos="2833"/>
          <w:tab w:val="left" w:pos="3399"/>
          <w:tab w:val="left" w:pos="3966"/>
          <w:tab w:val="left" w:pos="4532"/>
          <w:tab w:val="left" w:pos="5098"/>
          <w:tab w:val="left" w:pos="5665"/>
          <w:tab w:val="left" w:pos="6231"/>
          <w:tab w:val="left" w:pos="6798"/>
          <w:tab w:val="left" w:pos="7364"/>
          <w:tab w:val="left" w:pos="7930"/>
          <w:tab w:val="left" w:pos="8497"/>
          <w:tab w:val="left" w:pos="9063"/>
        </w:tabs>
        <w:spacing w:before="480" w:after="240"/>
        <w:outlineLvl w:val="0"/>
      </w:pPr>
      <w:r w:rsidRPr="00B27DCE">
        <w:rPr>
          <w:i/>
        </w:rPr>
        <w:t>Tá Parlaimint na hEorpa,</w:t>
      </w:r>
    </w:p>
    <w:p w14:paraId="3E10B9C5" w14:textId="77777777" w:rsidR="00E27B0F" w:rsidRPr="00B27DCE" w:rsidRDefault="00E27B0F" w:rsidP="00E27B0F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 w:line="216" w:lineRule="auto"/>
        <w:ind w:left="567" w:hanging="567"/>
      </w:pPr>
      <w:r w:rsidRPr="00B27DCE">
        <w:t>–</w:t>
      </w:r>
      <w:r w:rsidRPr="00B27DCE">
        <w:tab/>
        <w:t>ag féachaint don togra ón gCoimisiún chuig an gComhairle (COM(2025)0304),</w:t>
      </w:r>
    </w:p>
    <w:p w14:paraId="22B395C2" w14:textId="77777777" w:rsidR="00E27B0F" w:rsidRPr="00B27DCE" w:rsidRDefault="00E27B0F" w:rsidP="00E27B0F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 w:line="216" w:lineRule="auto"/>
        <w:ind w:left="567" w:hanging="567"/>
      </w:pPr>
      <w:r w:rsidRPr="00B27DCE">
        <w:sym w:font="Symbol" w:char="F02D"/>
      </w:r>
      <w:r w:rsidRPr="00B27DCE">
        <w:tab/>
        <w:t>ag féachaint d’Airteagal 140(2) den Chonradh ar Fheidhmiú an Aontais Eorpaigh, ar dá bhun a chuaigh an Chomhairle i gcomhairle le Parlaimint na hEorpa (C10</w:t>
      </w:r>
      <w:r w:rsidRPr="00B27DCE">
        <w:noBreakHyphen/>
        <w:t>0110/2025),</w:t>
      </w:r>
    </w:p>
    <w:p w14:paraId="5E84E920" w14:textId="1482C839" w:rsidR="00E27B0F" w:rsidRPr="00B27DCE" w:rsidRDefault="00E27B0F" w:rsidP="00E2196A">
      <w:pPr>
        <w:spacing w:after="240" w:line="216" w:lineRule="auto"/>
        <w:ind w:left="567" w:hanging="567"/>
        <w:rPr>
          <w:b/>
        </w:rPr>
      </w:pPr>
      <w:r w:rsidRPr="00B27DCE">
        <w:t>–</w:t>
      </w:r>
      <w:r w:rsidR="00E2196A">
        <w:tab/>
      </w:r>
      <w:r w:rsidRPr="00B27DCE">
        <w:t>ag féachaint do Thuarascáil 2025 ón gCoimisiún maidir le Cóineasú agus do Thuarascáil mhí an Mheithimh 2025 ón mBanc Ceannais Eorpach maidir le Cóineasú,</w:t>
      </w:r>
    </w:p>
    <w:p w14:paraId="2BF04C90" w14:textId="77777777" w:rsidR="00E27B0F" w:rsidRPr="00B27DCE" w:rsidRDefault="00E27B0F" w:rsidP="00E27B0F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 w:line="216" w:lineRule="auto"/>
        <w:ind w:left="567" w:hanging="567"/>
      </w:pPr>
      <w:r w:rsidRPr="00B27DCE">
        <w:sym w:font="Symbol" w:char="F02D"/>
      </w:r>
      <w:r w:rsidRPr="00B27DCE">
        <w:tab/>
        <w:t>ag féachaint do Riail 108 dá Rialacha Nós Imeachta,</w:t>
      </w:r>
    </w:p>
    <w:p w14:paraId="3CB60548" w14:textId="2626F650" w:rsidR="00E27B0F" w:rsidRPr="00B27DCE" w:rsidRDefault="00E27B0F" w:rsidP="00E27B0F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 w:line="216" w:lineRule="auto"/>
        <w:ind w:left="567" w:hanging="567"/>
      </w:pPr>
      <w:r w:rsidRPr="00B27DCE">
        <w:sym w:font="Symbol" w:char="F02D"/>
      </w:r>
      <w:r w:rsidRPr="00B27DCE">
        <w:tab/>
        <w:t>ag féachaint do</w:t>
      </w:r>
      <w:r w:rsidR="00F82ACB" w:rsidRPr="00E96DAE">
        <w:t>n</w:t>
      </w:r>
      <w:r w:rsidRPr="00B27DCE">
        <w:t xml:space="preserve"> tuarascáil ón gCoiste um Ghnóthaí Eacnamaíochta agus Airgeadaíochta (A10-0113/2025),</w:t>
      </w:r>
    </w:p>
    <w:p w14:paraId="2DF5743F" w14:textId="77777777" w:rsidR="00E27B0F" w:rsidRPr="00B27DCE" w:rsidRDefault="00E27B0F" w:rsidP="00E27B0F">
      <w:pPr>
        <w:tabs>
          <w:tab w:val="left" w:pos="-1134"/>
          <w:tab w:val="left" w:pos="-114"/>
          <w:tab w:val="left" w:pos="567"/>
          <w:tab w:val="left" w:pos="739"/>
          <w:tab w:val="left" w:pos="1099"/>
          <w:tab w:val="left" w:pos="1700"/>
          <w:tab w:val="left" w:pos="2266"/>
          <w:tab w:val="left" w:pos="2833"/>
          <w:tab w:val="left" w:pos="3399"/>
          <w:tab w:val="left" w:pos="3966"/>
          <w:tab w:val="left" w:pos="4532"/>
          <w:tab w:val="left" w:pos="5098"/>
          <w:tab w:val="left" w:pos="5665"/>
          <w:tab w:val="left" w:pos="6231"/>
          <w:tab w:val="left" w:pos="6798"/>
          <w:tab w:val="left" w:pos="7364"/>
          <w:tab w:val="left" w:pos="7930"/>
          <w:tab w:val="left" w:pos="8497"/>
          <w:tab w:val="left" w:pos="9063"/>
        </w:tabs>
        <w:spacing w:after="240"/>
        <w:ind w:left="567" w:hanging="567"/>
      </w:pPr>
      <w:r w:rsidRPr="00B27DCE">
        <w:t>1.</w:t>
      </w:r>
      <w:r w:rsidRPr="00B27DCE">
        <w:tab/>
        <w:t>ag formheas an togra ón gCoimisiún;</w:t>
      </w:r>
    </w:p>
    <w:p w14:paraId="3C796D9A" w14:textId="3FC41D73" w:rsidR="00E27B0F" w:rsidRPr="00B27DCE" w:rsidRDefault="00E27B0F" w:rsidP="00E27B0F">
      <w:pPr>
        <w:tabs>
          <w:tab w:val="left" w:pos="-1134"/>
          <w:tab w:val="left" w:pos="-114"/>
          <w:tab w:val="left" w:pos="567"/>
          <w:tab w:val="left" w:pos="739"/>
          <w:tab w:val="left" w:pos="1099"/>
          <w:tab w:val="left" w:pos="1700"/>
          <w:tab w:val="left" w:pos="2266"/>
          <w:tab w:val="left" w:pos="2833"/>
          <w:tab w:val="left" w:pos="3399"/>
          <w:tab w:val="left" w:pos="3966"/>
          <w:tab w:val="left" w:pos="4532"/>
          <w:tab w:val="left" w:pos="5098"/>
          <w:tab w:val="left" w:pos="5665"/>
          <w:tab w:val="left" w:pos="6231"/>
          <w:tab w:val="left" w:pos="6798"/>
          <w:tab w:val="left" w:pos="7364"/>
          <w:tab w:val="left" w:pos="7930"/>
          <w:tab w:val="left" w:pos="8497"/>
          <w:tab w:val="left" w:pos="9063"/>
        </w:tabs>
        <w:spacing w:after="240"/>
        <w:ind w:left="567" w:hanging="567"/>
      </w:pPr>
      <w:r w:rsidRPr="00B27DCE">
        <w:t>2.</w:t>
      </w:r>
      <w:r w:rsidRPr="00B27DCE">
        <w:tab/>
        <w:t xml:space="preserve">á iarraidh ar an gComhairle </w:t>
      </w:r>
      <w:r w:rsidR="00F82ACB" w:rsidRPr="00E96DAE">
        <w:t xml:space="preserve">fógra a thabhairt </w:t>
      </w:r>
      <w:r w:rsidRPr="00B27DCE">
        <w:t>do Pharlaimint na hEorpa má tá sé ar intinn aici imeacht ón téacs atá formheasta ag Parlaimint na hEorpa;</w:t>
      </w:r>
    </w:p>
    <w:p w14:paraId="196E892F" w14:textId="77777777" w:rsidR="00E27B0F" w:rsidRPr="00B27DCE" w:rsidRDefault="00E27B0F" w:rsidP="00E27B0F">
      <w:pPr>
        <w:tabs>
          <w:tab w:val="left" w:pos="-1134"/>
          <w:tab w:val="left" w:pos="-114"/>
          <w:tab w:val="left" w:pos="567"/>
          <w:tab w:val="left" w:pos="739"/>
          <w:tab w:val="left" w:pos="1099"/>
          <w:tab w:val="left" w:pos="1700"/>
          <w:tab w:val="left" w:pos="2266"/>
          <w:tab w:val="left" w:pos="2833"/>
          <w:tab w:val="left" w:pos="3399"/>
          <w:tab w:val="left" w:pos="3966"/>
          <w:tab w:val="left" w:pos="4532"/>
          <w:tab w:val="left" w:pos="5098"/>
          <w:tab w:val="left" w:pos="5665"/>
          <w:tab w:val="left" w:pos="6231"/>
          <w:tab w:val="left" w:pos="6798"/>
          <w:tab w:val="left" w:pos="7364"/>
          <w:tab w:val="left" w:pos="7930"/>
          <w:tab w:val="left" w:pos="8497"/>
          <w:tab w:val="left" w:pos="9063"/>
        </w:tabs>
        <w:spacing w:after="240"/>
        <w:ind w:left="567" w:hanging="567"/>
      </w:pPr>
      <w:r w:rsidRPr="00B27DCE">
        <w:t>3.</w:t>
      </w:r>
      <w:r w:rsidRPr="00B27DCE">
        <w:tab/>
        <w:t>á iarraidh ar an gComhairle dul i gcomhairle le Parlaimint na hEorpa arís má tá sé ar intinn aici an téacs atá formheasta ag Parlaimint na hEorpa a leasú go substaintiúil;</w:t>
      </w:r>
    </w:p>
    <w:p w14:paraId="40919A8E" w14:textId="77777777" w:rsidR="00B27DCE" w:rsidRPr="00B27DCE" w:rsidRDefault="00E27B0F" w:rsidP="00B27DCE">
      <w:pPr>
        <w:tabs>
          <w:tab w:val="left" w:pos="-1134"/>
          <w:tab w:val="left" w:pos="-114"/>
          <w:tab w:val="left" w:pos="567"/>
          <w:tab w:val="left" w:pos="739"/>
          <w:tab w:val="left" w:pos="1099"/>
          <w:tab w:val="left" w:pos="1700"/>
          <w:tab w:val="left" w:pos="2266"/>
          <w:tab w:val="left" w:pos="2833"/>
          <w:tab w:val="left" w:pos="3399"/>
          <w:tab w:val="left" w:pos="3966"/>
          <w:tab w:val="left" w:pos="4532"/>
          <w:tab w:val="left" w:pos="5098"/>
          <w:tab w:val="left" w:pos="5665"/>
          <w:tab w:val="left" w:pos="6231"/>
          <w:tab w:val="left" w:pos="6798"/>
          <w:tab w:val="left" w:pos="7364"/>
          <w:tab w:val="left" w:pos="7930"/>
          <w:tab w:val="left" w:pos="8497"/>
          <w:tab w:val="left" w:pos="9063"/>
        </w:tabs>
        <w:spacing w:after="240"/>
        <w:ind w:left="567" w:hanging="567"/>
      </w:pPr>
      <w:r w:rsidRPr="00B27DCE">
        <w:t>4.</w:t>
      </w:r>
      <w:r w:rsidRPr="00B27DCE">
        <w:tab/>
        <w:t>á threorú dá hUachtarán seasamh Pharlaimint na hEorpa a chur ar aghaidh chuig an gComhairle, chuig an gCoimisiún, chuig an mBanc Ceannais Eorpach, chuig an nGrúpa Euro agus chuig rialtais na mBallstát.</w:t>
      </w:r>
    </w:p>
    <w:p w14:paraId="2CE30231" w14:textId="77777777" w:rsidR="00E365E1" w:rsidRPr="00B27DCE" w:rsidRDefault="00E365E1" w:rsidP="00005E21"/>
    <w:sectPr w:rsidR="00E365E1" w:rsidRPr="00B27DCE" w:rsidSect="00B27DCE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842875" w14:textId="77777777" w:rsidR="00005E21" w:rsidRPr="00B27DCE" w:rsidRDefault="00005E21">
      <w:r w:rsidRPr="00B27DCE">
        <w:separator/>
      </w:r>
    </w:p>
  </w:endnote>
  <w:endnote w:type="continuationSeparator" w:id="0">
    <w:p w14:paraId="0751C24B" w14:textId="77777777" w:rsidR="00005E21" w:rsidRPr="00B27DCE" w:rsidRDefault="00005E21">
      <w:r w:rsidRPr="00B27DC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C4DA5D" w14:textId="77777777" w:rsidR="00005E21" w:rsidRPr="00B27DCE" w:rsidRDefault="00005E21">
      <w:r w:rsidRPr="00B27DCE">
        <w:separator/>
      </w:r>
    </w:p>
  </w:footnote>
  <w:footnote w:type="continuationSeparator" w:id="0">
    <w:p w14:paraId="51AC958D" w14:textId="77777777" w:rsidR="00005E21" w:rsidRPr="00B27DCE" w:rsidRDefault="00005E21">
      <w:r w:rsidRPr="00B27DCE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14337"/>
  </w:hdrShapeDefaults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113/2025"/>
    <w:docVar w:name="dvlangue" w:val="GA"/>
    <w:docVar w:name="dvnumam" w:val="0"/>
    <w:docVar w:name="dvpe" w:val="774.298"/>
    <w:docVar w:name="dvrapporteur" w:val=" Rapóirtéir:"/>
    <w:docVar w:name="dvstar" w:val="*"/>
    <w:docVar w:name="dvtitre" w:val="Rún reachtach ó Pharlaimint na hEorpa an xx Xxxx 2025 ar an togra le haghaidh Cinneadh ón gComhairle maidir le glacadh an euro ag an mBulgáir an 1 Eanáir 2026 (COM(2025)0304 – C10-0110/2025 – 2025/0158(NLE))"/>
  </w:docVars>
  <w:rsids>
    <w:rsidRoot w:val="00005E21"/>
    <w:rsid w:val="00002272"/>
    <w:rsid w:val="00005E21"/>
    <w:rsid w:val="00064002"/>
    <w:rsid w:val="000677B9"/>
    <w:rsid w:val="000831BA"/>
    <w:rsid w:val="000A42CC"/>
    <w:rsid w:val="000E7DD9"/>
    <w:rsid w:val="0010095E"/>
    <w:rsid w:val="00125B37"/>
    <w:rsid w:val="00187494"/>
    <w:rsid w:val="001E180C"/>
    <w:rsid w:val="001F32AE"/>
    <w:rsid w:val="002767FF"/>
    <w:rsid w:val="002B18FE"/>
    <w:rsid w:val="002B5493"/>
    <w:rsid w:val="00303F1D"/>
    <w:rsid w:val="00343214"/>
    <w:rsid w:val="00351806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6AFA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25DB"/>
    <w:rsid w:val="00AF3B82"/>
    <w:rsid w:val="00B12E95"/>
    <w:rsid w:val="00B22876"/>
    <w:rsid w:val="00B27DCE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196A"/>
    <w:rsid w:val="00E27B0F"/>
    <w:rsid w:val="00E365E1"/>
    <w:rsid w:val="00E820A4"/>
    <w:rsid w:val="00E96DAE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2ACB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384197A6"/>
  <w15:chartTrackingRefBased/>
  <w15:docId w15:val="{31BE952C-E497-4703-9D38-48B7A9283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E27B0F"/>
    <w:rPr>
      <w:b/>
    </w:rPr>
  </w:style>
  <w:style w:type="paragraph" w:styleId="Header">
    <w:name w:val="header"/>
    <w:basedOn w:val="Normal"/>
    <w:link w:val="HeaderChar"/>
    <w:rsid w:val="00B27DC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27DCE"/>
    <w:rPr>
      <w:sz w:val="24"/>
      <w:lang w:val="ga-IE"/>
    </w:rPr>
  </w:style>
  <w:style w:type="paragraph" w:styleId="Footer">
    <w:name w:val="footer"/>
    <w:basedOn w:val="Normal"/>
    <w:link w:val="FooterChar"/>
    <w:rsid w:val="00B27DC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B27DCE"/>
    <w:rPr>
      <w:sz w:val="24"/>
      <w:lang w:val="ga-IE"/>
    </w:rPr>
  </w:style>
  <w:style w:type="paragraph" w:styleId="BalloonText">
    <w:name w:val="Balloon Text"/>
    <w:basedOn w:val="Normal"/>
    <w:link w:val="BalloonTextChar"/>
    <w:rsid w:val="00303F1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03F1D"/>
    <w:rPr>
      <w:rFonts w:ascii="Segoe UI" w:hAnsi="Segoe UI" w:cs="Segoe UI"/>
      <w:sz w:val="18"/>
      <w:szCs w:val="18"/>
      <w:lang w:val="ga-IE"/>
    </w:rPr>
  </w:style>
  <w:style w:type="character" w:styleId="CommentReference">
    <w:name w:val="annotation reference"/>
    <w:basedOn w:val="DefaultParagraphFont"/>
    <w:rsid w:val="00AF25DB"/>
    <w:rPr>
      <w:sz w:val="16"/>
      <w:szCs w:val="16"/>
    </w:rPr>
  </w:style>
  <w:style w:type="paragraph" w:styleId="CommentText">
    <w:name w:val="annotation text"/>
    <w:basedOn w:val="Normal"/>
    <w:link w:val="CommentTextChar"/>
    <w:rsid w:val="00AF25D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F25DB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rsid w:val="00AF25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F25DB"/>
    <w:rPr>
      <w:b/>
      <w:bCs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3A25D0-2FEC-4601-92FE-05FC6D479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239</Words>
  <Characters>1409</Characters>
  <Application>Microsoft Office Word</Application>
  <DocSecurity>0</DocSecurity>
  <Lines>29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NI FHAIRCHEALLAIGH Rionach</cp:lastModifiedBy>
  <cp:revision>2</cp:revision>
  <cp:lastPrinted>2004-11-19T15:42:00Z</cp:lastPrinted>
  <dcterms:created xsi:type="dcterms:W3CDTF">2025-07-08T10:38:00Z</dcterms:created>
  <dcterms:modified xsi:type="dcterms:W3CDTF">2025-07-08T10:38:00Z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A10-0113/2025</vt:lpwstr>
  </property>
  <property fmtid="{D5CDD505-2E9C-101B-9397-08002B2CF9AE}" pid="4" name="&lt;Type&gt;">
    <vt:lpwstr>RR</vt:lpwstr>
  </property>
</Properties>
</file>