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08E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F5B9C" w:rsidRPr="004208E2" w:rsidRDefault="000F5B9C" w:rsidP="000F5B9C">
            <w:pPr>
              <w:pStyle w:val="EPName"/>
              <w:rPr>
                <w:lang w:val="ga-IE"/>
              </w:rPr>
            </w:pPr>
            <w:r w:rsidRPr="004208E2">
              <w:rPr>
                <w:lang w:val="ga-IE"/>
              </w:rPr>
              <w:t xml:space="preserve">Parlaimint na hEorpa </w:t>
            </w:r>
          </w:p>
          <w:p w:rsidR="00751A4A" w:rsidRPr="004208E2" w:rsidRDefault="000F5B9C" w:rsidP="000F5B9C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4208E2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1A4A" w:rsidRPr="004208E2" w:rsidRDefault="00187494" w:rsidP="0010095E">
            <w:pPr>
              <w:pStyle w:val="EPLogo"/>
              <w:rPr>
                <w:lang w:val="ga-IE"/>
              </w:rPr>
            </w:pPr>
            <w:r w:rsidRPr="004208E2">
              <w:rPr>
                <w:noProof/>
                <w:lang w:val="ga-IE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08E2" w:rsidRDefault="00D058B8" w:rsidP="004C5D52">
      <w:pPr>
        <w:pStyle w:val="LineTop"/>
        <w:rPr>
          <w:lang w:val="ga-IE"/>
        </w:rPr>
      </w:pPr>
    </w:p>
    <w:p w:rsidR="00680577" w:rsidRPr="004208E2" w:rsidRDefault="000F5B9C" w:rsidP="00680577">
      <w:pPr>
        <w:pStyle w:val="EPBodyTA1"/>
        <w:rPr>
          <w:lang w:val="ga-IE"/>
        </w:rPr>
      </w:pPr>
      <w:r w:rsidRPr="004208E2">
        <w:rPr>
          <w:lang w:val="ga-IE"/>
        </w:rPr>
        <w:t xml:space="preserve">TÉACSANNA ARNA </w:t>
      </w:r>
      <w:proofErr w:type="spellStart"/>
      <w:r w:rsidRPr="004208E2">
        <w:rPr>
          <w:lang w:val="ga-IE"/>
        </w:rPr>
        <w:t>nGLACADH</w:t>
      </w:r>
      <w:proofErr w:type="spellEnd"/>
    </w:p>
    <w:p w:rsidR="00D058B8" w:rsidRPr="004208E2" w:rsidRDefault="00D058B8" w:rsidP="00D058B8">
      <w:pPr>
        <w:pStyle w:val="LineBottom"/>
        <w:rPr>
          <w:lang w:val="ga-IE"/>
        </w:rPr>
      </w:pPr>
    </w:p>
    <w:p w:rsidR="004208E2" w:rsidRPr="004208E2" w:rsidRDefault="003524A7" w:rsidP="004208E2">
      <w:pPr>
        <w:pStyle w:val="ATHeading1"/>
        <w:rPr>
          <w:lang w:val="ga-IE"/>
        </w:rPr>
      </w:pPr>
      <w:bookmarkStart w:id="0" w:name="TANumber"/>
      <w:r w:rsidRPr="004208E2">
        <w:rPr>
          <w:lang w:val="ga-IE"/>
        </w:rPr>
        <w:t>P10_TA(2025)0</w:t>
      </w:r>
      <w:bookmarkEnd w:id="0"/>
      <w:r w:rsidR="004208E2">
        <w:rPr>
          <w:lang w:val="ga-IE"/>
        </w:rPr>
        <w:t>161</w:t>
      </w:r>
      <w:bookmarkStart w:id="1" w:name="_GoBack"/>
      <w:bookmarkEnd w:id="1"/>
    </w:p>
    <w:p w:rsidR="003524A7" w:rsidRPr="004208E2" w:rsidRDefault="000F5B9C" w:rsidP="003524A7">
      <w:pPr>
        <w:pStyle w:val="ATHeading2"/>
        <w:rPr>
          <w:lang w:val="ga-IE"/>
        </w:rPr>
      </w:pPr>
      <w:r w:rsidRPr="004208E2">
        <w:rPr>
          <w:lang w:val="ga-IE"/>
        </w:rPr>
        <w:t xml:space="preserve">Cás Ryan Cornelius i </w:t>
      </w:r>
      <w:proofErr w:type="spellStart"/>
      <w:r w:rsidRPr="004208E2">
        <w:rPr>
          <w:lang w:val="ga-IE"/>
        </w:rPr>
        <w:t>Dubai</w:t>
      </w:r>
      <w:proofErr w:type="spellEnd"/>
    </w:p>
    <w:p w:rsidR="003524A7" w:rsidRPr="004208E2" w:rsidRDefault="003524A7" w:rsidP="003524A7">
      <w:pPr>
        <w:rPr>
          <w:i/>
          <w:vanish/>
          <w:lang w:val="ga-IE"/>
        </w:rPr>
      </w:pPr>
      <w:r w:rsidRPr="004208E2">
        <w:rPr>
          <w:i/>
          <w:lang w:val="ga-IE"/>
        </w:rPr>
        <w:fldChar w:fldCharType="begin"/>
      </w:r>
      <w:r w:rsidRPr="004208E2">
        <w:rPr>
          <w:i/>
          <w:lang w:val="ga-IE"/>
        </w:rPr>
        <w:instrText xml:space="preserve"> TC"(</w:instrText>
      </w:r>
      <w:bookmarkStart w:id="2" w:name="DocNumber"/>
      <w:r w:rsidRPr="004208E2">
        <w:rPr>
          <w:i/>
          <w:lang w:val="ga-IE"/>
        </w:rPr>
        <w:instrText>B10-0328</w:instrText>
      </w:r>
      <w:r w:rsidR="004208E2">
        <w:rPr>
          <w:i/>
          <w:lang w:val="ga-IE"/>
        </w:rPr>
        <w:instrText>, 0333, 0336, 0340 agus</w:instrText>
      </w:r>
      <w:r w:rsidR="00AF2F2D" w:rsidRPr="004208E2">
        <w:rPr>
          <w:i/>
          <w:lang w:val="ga-IE"/>
        </w:rPr>
        <w:instrText xml:space="preserve"> 0341</w:instrText>
      </w:r>
      <w:r w:rsidRPr="004208E2">
        <w:rPr>
          <w:i/>
          <w:lang w:val="ga-IE"/>
        </w:rPr>
        <w:instrText>/2025</w:instrText>
      </w:r>
      <w:bookmarkEnd w:id="2"/>
      <w:r w:rsidRPr="004208E2">
        <w:rPr>
          <w:i/>
          <w:lang w:val="ga-IE"/>
        </w:rPr>
        <w:instrText xml:space="preserve">)"\l3 \n&gt; \* MERGEFORMAT </w:instrText>
      </w:r>
      <w:r w:rsidRPr="004208E2">
        <w:rPr>
          <w:i/>
          <w:lang w:val="ga-IE"/>
        </w:rPr>
        <w:fldChar w:fldCharType="end"/>
      </w:r>
    </w:p>
    <w:p w:rsidR="003524A7" w:rsidRPr="004208E2" w:rsidRDefault="003524A7" w:rsidP="003524A7">
      <w:pPr>
        <w:rPr>
          <w:vanish/>
          <w:lang w:val="ga-IE"/>
        </w:rPr>
      </w:pPr>
      <w:bookmarkStart w:id="3" w:name="PE"/>
      <w:r w:rsidRPr="004208E2">
        <w:rPr>
          <w:vanish/>
          <w:lang w:val="ga-IE"/>
        </w:rPr>
        <w:t>PE774.024</w:t>
      </w:r>
      <w:bookmarkEnd w:id="3"/>
    </w:p>
    <w:p w:rsidR="003524A7" w:rsidRPr="004208E2" w:rsidRDefault="000F5B9C" w:rsidP="0091353B">
      <w:pPr>
        <w:pStyle w:val="ATHeading3"/>
        <w:rPr>
          <w:lang w:val="ga-IE"/>
        </w:rPr>
      </w:pPr>
      <w:r w:rsidRPr="004208E2">
        <w:rPr>
          <w:lang w:val="ga-IE"/>
        </w:rPr>
        <w:t xml:space="preserve">Rún ó Pharlaimint na hEorpa an 10 Iúil 2025 maidir le cás Ryan Cornelius i </w:t>
      </w:r>
      <w:proofErr w:type="spellStart"/>
      <w:r w:rsidRPr="004208E2">
        <w:rPr>
          <w:lang w:val="ga-IE"/>
        </w:rPr>
        <w:t>Dubai</w:t>
      </w:r>
      <w:proofErr w:type="spellEnd"/>
      <w:r w:rsidR="003524A7" w:rsidRPr="004208E2">
        <w:rPr>
          <w:lang w:val="ga-IE"/>
        </w:rPr>
        <w:t xml:space="preserve"> </w:t>
      </w:r>
      <w:bookmarkStart w:id="4" w:name="References"/>
      <w:r w:rsidR="003524A7" w:rsidRPr="004208E2">
        <w:rPr>
          <w:lang w:val="ga-IE"/>
        </w:rPr>
        <w:t>(2025/2796(RSP))</w:t>
      </w:r>
      <w:bookmarkEnd w:id="4"/>
    </w:p>
    <w:p w:rsidR="000F5B9C" w:rsidRPr="004208E2" w:rsidRDefault="000F5B9C" w:rsidP="000F5B9C">
      <w:pPr>
        <w:pStyle w:val="NormalHanging12a"/>
        <w:spacing w:before="240"/>
        <w:rPr>
          <w:i/>
          <w:lang w:val="ga-IE"/>
        </w:rPr>
      </w:pPr>
      <w:r w:rsidRPr="004208E2">
        <w:rPr>
          <w:i/>
          <w:lang w:val="ga-IE"/>
        </w:rPr>
        <w:t>Níl an téacs seo ar fáil as Gaeilge faoi láthair</w:t>
      </w:r>
    </w:p>
    <w:p w:rsidR="000F5B9C" w:rsidRPr="004208E2" w:rsidRDefault="000F5B9C" w:rsidP="000F5B9C">
      <w:pPr>
        <w:rPr>
          <w:lang w:val="ga-IE" w:eastAsia="fr-FR"/>
        </w:rPr>
      </w:pPr>
    </w:p>
    <w:p w:rsidR="00E365E1" w:rsidRPr="004208E2" w:rsidRDefault="00E365E1" w:rsidP="0091353B">
      <w:pPr>
        <w:pStyle w:val="NormalHanging12a"/>
        <w:widowControl/>
        <w:rPr>
          <w:lang w:val="ga-IE"/>
        </w:rPr>
      </w:pPr>
      <w:bookmarkStart w:id="5" w:name="TextBodyBegin"/>
      <w:bookmarkEnd w:id="5"/>
    </w:p>
    <w:sectPr w:rsidR="00E365E1" w:rsidRPr="004208E2" w:rsidSect="00855C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4A7" w:rsidRPr="00855CCE" w:rsidRDefault="003524A7">
      <w:r w:rsidRPr="00855CCE">
        <w:separator/>
      </w:r>
    </w:p>
  </w:endnote>
  <w:endnote w:type="continuationSeparator" w:id="0">
    <w:p w:rsidR="003524A7" w:rsidRPr="00855CCE" w:rsidRDefault="003524A7">
      <w:r w:rsidRPr="00855C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C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C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C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4A7" w:rsidRPr="00855CCE" w:rsidRDefault="003524A7">
      <w:r w:rsidRPr="00855CCE">
        <w:separator/>
      </w:r>
    </w:p>
  </w:footnote>
  <w:footnote w:type="continuationSeparator" w:id="0">
    <w:p w:rsidR="003524A7" w:rsidRPr="00855CCE" w:rsidRDefault="003524A7">
      <w:r w:rsidRPr="00855C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C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C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C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8/2025"/>
    <w:docVar w:name="dvlangue" w:val="EN"/>
    <w:docVar w:name="dvnumam" w:val="0"/>
    <w:docVar w:name="dvpe" w:val="774.024"/>
    <w:docVar w:name="dvtitre" w:val="European Parliament resolution of 10 July 2025 on the case of Ryan Cornelius in Dubai(2025/2796(RSP))"/>
  </w:docVars>
  <w:rsids>
    <w:rsidRoot w:val="003524A7"/>
    <w:rsid w:val="00002272"/>
    <w:rsid w:val="00064002"/>
    <w:rsid w:val="000677B9"/>
    <w:rsid w:val="000831BA"/>
    <w:rsid w:val="000A42CC"/>
    <w:rsid w:val="000E7DD9"/>
    <w:rsid w:val="000F5B9C"/>
    <w:rsid w:val="0010095E"/>
    <w:rsid w:val="00125B37"/>
    <w:rsid w:val="00187494"/>
    <w:rsid w:val="001F32AE"/>
    <w:rsid w:val="002767FF"/>
    <w:rsid w:val="002B18FE"/>
    <w:rsid w:val="002B5493"/>
    <w:rsid w:val="00343214"/>
    <w:rsid w:val="003524A7"/>
    <w:rsid w:val="00361C00"/>
    <w:rsid w:val="00395FA1"/>
    <w:rsid w:val="003E15D4"/>
    <w:rsid w:val="00411CCE"/>
    <w:rsid w:val="0041666E"/>
    <w:rsid w:val="004208E2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16E"/>
    <w:rsid w:val="007D1690"/>
    <w:rsid w:val="007E22AD"/>
    <w:rsid w:val="00817416"/>
    <w:rsid w:val="00842779"/>
    <w:rsid w:val="00855CCE"/>
    <w:rsid w:val="00865F67"/>
    <w:rsid w:val="00881A7B"/>
    <w:rsid w:val="008840E5"/>
    <w:rsid w:val="00887B3E"/>
    <w:rsid w:val="008C2AC6"/>
    <w:rsid w:val="0091353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F2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06E194"/>
  <w15:chartTrackingRefBased/>
  <w15:docId w15:val="{BAC93EC7-3571-4716-98DB-5EF3821EF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B516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B516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B516E"/>
    <w:rPr>
      <w:sz w:val="24"/>
    </w:rPr>
  </w:style>
  <w:style w:type="character" w:customStyle="1" w:styleId="EPCommaChar">
    <w:name w:val="EPComma Char"/>
    <w:basedOn w:val="DefaultParagraphFont"/>
    <w:link w:val="EPComma"/>
    <w:rsid w:val="007B516E"/>
    <w:rPr>
      <w:sz w:val="24"/>
    </w:rPr>
  </w:style>
  <w:style w:type="character" w:styleId="Strong">
    <w:name w:val="Strong"/>
    <w:basedOn w:val="DefaultParagraphFont"/>
    <w:uiPriority w:val="22"/>
    <w:qFormat/>
    <w:rsid w:val="007B516E"/>
    <w:rPr>
      <w:b/>
      <w:bCs/>
    </w:rPr>
  </w:style>
  <w:style w:type="paragraph" w:styleId="BalloonText">
    <w:name w:val="Balloon Text"/>
    <w:basedOn w:val="Normal"/>
    <w:link w:val="BalloonTextChar"/>
    <w:rsid w:val="009135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35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33F38-4E74-43BA-9E85-6F9623ED2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NI FHAIRCHEALLAIGH Rionach</cp:lastModifiedBy>
  <cp:revision>2</cp:revision>
  <cp:lastPrinted>2004-11-19T15:42:00Z</cp:lastPrinted>
  <dcterms:created xsi:type="dcterms:W3CDTF">2025-07-10T10:51:00Z</dcterms:created>
  <dcterms:modified xsi:type="dcterms:W3CDTF">2025-07-10T10:51:00Z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B10-0328/2025</vt:lpwstr>
  </property>
  <property fmtid="{D5CDD505-2E9C-101B-9397-08002B2CF9AE}" pid="4" name="&lt;Type&gt;">
    <vt:lpwstr>RR</vt:lpwstr>
  </property>
</Properties>
</file>