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2F35" w14:paraId="2FEE156F" w14:textId="77777777" w:rsidTr="0010095E">
        <w:trPr>
          <w:trHeight w:hRule="exact" w:val="1418"/>
        </w:trPr>
        <w:tc>
          <w:tcPr>
            <w:tcW w:w="6804" w:type="dxa"/>
            <w:shd w:val="clear" w:color="auto" w:fill="auto"/>
            <w:vAlign w:val="center"/>
          </w:tcPr>
          <w:p w14:paraId="11399866" w14:textId="645E06A5" w:rsidR="00751A4A" w:rsidRPr="00172F35" w:rsidRDefault="000A1E4B" w:rsidP="0010095E">
            <w:pPr>
              <w:pStyle w:val="EPName"/>
            </w:pPr>
            <w:r w:rsidRPr="00172F35">
              <w:t>Европейски</w:t>
            </w:r>
            <w:r w:rsidR="00FC1FDB" w:rsidRPr="00172F35">
              <w:t xml:space="preserve"> парламент</w:t>
            </w:r>
          </w:p>
          <w:p w14:paraId="69982B16" w14:textId="51DD7594" w:rsidR="00751A4A" w:rsidRPr="00172F35" w:rsidRDefault="005F1B17" w:rsidP="005F1B17">
            <w:pPr>
              <w:pStyle w:val="EPTerm"/>
              <w:rPr>
                <w:rStyle w:val="HideTWBExt"/>
                <w:noProof w:val="0"/>
                <w:vanish w:val="0"/>
                <w:color w:val="auto"/>
              </w:rPr>
            </w:pPr>
            <w:r w:rsidRPr="00172F35">
              <w:t>2024</w:t>
            </w:r>
            <w:r w:rsidR="000A1E4B">
              <w:rPr>
                <w:lang w:val="en-GB"/>
              </w:rPr>
              <w:t> – </w:t>
            </w:r>
            <w:r w:rsidR="00817416" w:rsidRPr="00172F35">
              <w:t>202</w:t>
            </w:r>
            <w:r w:rsidRPr="00172F35">
              <w:t>9</w:t>
            </w:r>
          </w:p>
        </w:tc>
        <w:tc>
          <w:tcPr>
            <w:tcW w:w="2268" w:type="dxa"/>
            <w:shd w:val="clear" w:color="auto" w:fill="auto"/>
          </w:tcPr>
          <w:p w14:paraId="0DB9E760" w14:textId="77777777" w:rsidR="00751A4A" w:rsidRPr="00172F35" w:rsidRDefault="00187494" w:rsidP="0010095E">
            <w:pPr>
              <w:pStyle w:val="EPLogo"/>
            </w:pPr>
            <w:r w:rsidRPr="00172F35">
              <w:rPr>
                <w:noProof/>
                <w:lang w:val="en-GB"/>
              </w:rPr>
              <w:drawing>
                <wp:inline distT="0" distB="0" distL="0" distR="0" wp14:anchorId="54B35B3D" wp14:editId="7FC021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B908B5" w14:textId="77777777" w:rsidR="00D058B8" w:rsidRPr="00172F35" w:rsidRDefault="00D058B8" w:rsidP="004C5D52">
      <w:pPr>
        <w:pStyle w:val="LineTop"/>
      </w:pPr>
    </w:p>
    <w:p w14:paraId="648FE93C" w14:textId="77777777" w:rsidR="00680577" w:rsidRPr="00172F35" w:rsidRDefault="00FC1FDB" w:rsidP="00680577">
      <w:pPr>
        <w:pStyle w:val="EPBodyTA1"/>
      </w:pPr>
      <w:r w:rsidRPr="00172F35">
        <w:t>ПРИЕТИ ТЕКСТОВЕ</w:t>
      </w:r>
    </w:p>
    <w:p w14:paraId="7FF388B2" w14:textId="77777777" w:rsidR="00D058B8" w:rsidRPr="00172F35" w:rsidRDefault="00D058B8" w:rsidP="00D058B8">
      <w:pPr>
        <w:pStyle w:val="LineBottom"/>
      </w:pPr>
    </w:p>
    <w:p w14:paraId="3CD01611" w14:textId="6D79FA59" w:rsidR="00FC1FDB" w:rsidRPr="00172F35" w:rsidRDefault="00FC1FDB" w:rsidP="00FC1FDB">
      <w:pPr>
        <w:pStyle w:val="ATHeading1"/>
      </w:pPr>
      <w:bookmarkStart w:id="0" w:name="TANumber"/>
      <w:r w:rsidRPr="00172F35">
        <w:t>P10_TA(2025)0</w:t>
      </w:r>
      <w:r w:rsidR="003E5C01" w:rsidRPr="00751F23">
        <w:rPr>
          <w:lang w:val="ru-RU"/>
        </w:rPr>
        <w:t>168</w:t>
      </w:r>
      <w:bookmarkEnd w:id="0"/>
    </w:p>
    <w:p w14:paraId="15EB5854" w14:textId="6E7DECDB" w:rsidR="00FC1FDB" w:rsidRPr="00172F35" w:rsidRDefault="00FC1FDB" w:rsidP="00FC1FDB">
      <w:pPr>
        <w:pStyle w:val="ATHeading2"/>
      </w:pPr>
      <w:bookmarkStart w:id="1" w:name="title"/>
      <w:r w:rsidRPr="00172F35">
        <w:t>Изискванията за кръговост при проектирането на превозни средства и управлението на излезли от употреба превозни средства</w:t>
      </w:r>
      <w:bookmarkEnd w:id="1"/>
    </w:p>
    <w:p w14:paraId="00A8534E" w14:textId="77777777" w:rsidR="00FC1FDB" w:rsidRPr="00172F35" w:rsidRDefault="00FC1FDB" w:rsidP="00FC1FDB">
      <w:pPr>
        <w:rPr>
          <w:i/>
          <w:vanish/>
        </w:rPr>
      </w:pPr>
      <w:r w:rsidRPr="00172F35">
        <w:rPr>
          <w:i/>
        </w:rPr>
        <w:fldChar w:fldCharType="begin"/>
      </w:r>
      <w:r w:rsidRPr="00172F35">
        <w:rPr>
          <w:i/>
        </w:rPr>
        <w:instrText xml:space="preserve"> TC"(</w:instrText>
      </w:r>
      <w:bookmarkStart w:id="2" w:name="DocNumber"/>
      <w:r w:rsidRPr="00172F35">
        <w:rPr>
          <w:i/>
        </w:rPr>
        <w:instrText>A10-0158/2025</w:instrText>
      </w:r>
      <w:bookmarkEnd w:id="2"/>
      <w:r w:rsidRPr="00172F35">
        <w:rPr>
          <w:i/>
        </w:rPr>
        <w:instrText xml:space="preserve"> - Докладчик: Йенс Гизеке; Паулюс Саударгас)"\l3 \n&gt; \* MERGEFORMAT </w:instrText>
      </w:r>
      <w:r w:rsidRPr="00172F35">
        <w:rPr>
          <w:i/>
        </w:rPr>
        <w:fldChar w:fldCharType="end"/>
      </w:r>
    </w:p>
    <w:p w14:paraId="54908112" w14:textId="77777777" w:rsidR="00FC1FDB" w:rsidRPr="00172F35" w:rsidRDefault="00FC1FDB" w:rsidP="00FC1FDB">
      <w:pPr>
        <w:rPr>
          <w:vanish/>
        </w:rPr>
      </w:pPr>
      <w:bookmarkStart w:id="3" w:name="Commission"/>
      <w:r w:rsidRPr="00172F35">
        <w:rPr>
          <w:vanish/>
        </w:rPr>
        <w:t>Комисия по околна среда, климат и безопасност на храните, Комисия по вътрешния пазар и защита на потребителите</w:t>
      </w:r>
      <w:bookmarkEnd w:id="3"/>
    </w:p>
    <w:p w14:paraId="46B4700C" w14:textId="77777777" w:rsidR="00FC1FDB" w:rsidRPr="00172F35" w:rsidRDefault="00FC1FDB" w:rsidP="00FC1FDB">
      <w:pPr>
        <w:rPr>
          <w:vanish/>
        </w:rPr>
      </w:pPr>
      <w:bookmarkStart w:id="4" w:name="PE"/>
      <w:r w:rsidRPr="00172F35">
        <w:rPr>
          <w:vanish/>
        </w:rPr>
        <w:t>PE768.004</w:t>
      </w:r>
      <w:bookmarkEnd w:id="4"/>
    </w:p>
    <w:p w14:paraId="133B5FDE" w14:textId="2B412D24" w:rsidR="00FC1FDB" w:rsidRPr="00172F35" w:rsidRDefault="003E5C01" w:rsidP="00FC1FDB">
      <w:pPr>
        <w:pStyle w:val="ATHeading3"/>
      </w:pPr>
      <w:bookmarkStart w:id="5" w:name="Sujet"/>
      <w:r w:rsidRPr="003E5C01">
        <w:t xml:space="preserve">Изменения, приети от Европейския парламент на </w:t>
      </w:r>
      <w:r w:rsidR="000A1E4B" w:rsidRPr="00B62D56">
        <w:rPr>
          <w:lang w:val="ru-RU"/>
        </w:rPr>
        <w:t xml:space="preserve">9 </w:t>
      </w:r>
      <w:r w:rsidR="000A1E4B">
        <w:t>септември</w:t>
      </w:r>
      <w:r w:rsidR="00FC1FDB" w:rsidRPr="00172F35">
        <w:t xml:space="preserve"> 2025 г. </w:t>
      </w:r>
      <w:r w:rsidRPr="003E5C01">
        <w:t xml:space="preserve">към </w:t>
      </w:r>
      <w:r w:rsidR="00FC1FDB" w:rsidRPr="00172F35">
        <w:t>предложението за регламент на Европейския парламент и на Съвета относно изискванията за кръговост при проектирането на превозни средства и управлението на излезли от употреба превозни средства, за изменение на регламенти (ЕС) 2018/858 и 2019/1020 и за отмяна на директиви 2000/53/ЕО и 2005/64/ЕО</w:t>
      </w:r>
      <w:bookmarkEnd w:id="5"/>
      <w:r w:rsidR="00FC1FDB" w:rsidRPr="00172F35">
        <w:t xml:space="preserve"> </w:t>
      </w:r>
      <w:bookmarkStart w:id="6" w:name="References"/>
      <w:r w:rsidR="00FC1FDB" w:rsidRPr="00172F35">
        <w:t>(COM(2023)0451 – C9-0308/2023 – 2023/0284(COD))</w:t>
      </w:r>
      <w:bookmarkEnd w:id="6"/>
      <w:r w:rsidR="008A6717">
        <w:rPr>
          <w:rStyle w:val="FootnoteReference"/>
        </w:rPr>
        <w:footnoteReference w:id="1"/>
      </w:r>
    </w:p>
    <w:p w14:paraId="66F382EB" w14:textId="77777777" w:rsidR="00F05231" w:rsidRPr="00172F35" w:rsidRDefault="00F05231" w:rsidP="00F05231">
      <w:pPr>
        <w:pStyle w:val="NormalBold"/>
      </w:pPr>
      <w:r w:rsidRPr="00172F35">
        <w:t>(Обикновена законодателна процедура: първо четене)</w:t>
      </w:r>
    </w:p>
    <w:p w14:paraId="5D650778" w14:textId="77777777" w:rsidR="00F05231" w:rsidRPr="00172F35" w:rsidRDefault="00F05231" w:rsidP="00F05231">
      <w:pPr>
        <w:widowControl/>
      </w:pPr>
      <w:r w:rsidRPr="00172F35">
        <w:br w:type="page"/>
      </w:r>
    </w:p>
    <w:p w14:paraId="07DC671B" w14:textId="77777777" w:rsidR="00F05231" w:rsidRPr="00172F35" w:rsidRDefault="00F05231" w:rsidP="00F05231"/>
    <w:p w14:paraId="2D6C287D" w14:textId="77777777" w:rsidR="00F05231" w:rsidRPr="00172F35" w:rsidRDefault="00F05231" w:rsidP="00F05231">
      <w:pPr>
        <w:pStyle w:val="AMNumberTabs0"/>
        <w:keepNext/>
      </w:pPr>
      <w:r w:rsidRPr="00172F35">
        <w:t>Изменение</w:t>
      </w:r>
      <w:r w:rsidRPr="00172F35">
        <w:tab/>
      </w:r>
      <w:r w:rsidRPr="00172F35">
        <w:tab/>
        <w:t>1</w:t>
      </w:r>
    </w:p>
    <w:p w14:paraId="295A074C" w14:textId="77777777" w:rsidR="00F05231" w:rsidRPr="00172F35" w:rsidRDefault="00F05231" w:rsidP="00F05231">
      <w:pPr>
        <w:pStyle w:val="NormalBold"/>
        <w:keepNext/>
      </w:pPr>
      <w:r w:rsidRPr="00172F35">
        <w:t>Предложение за регламент</w:t>
      </w:r>
    </w:p>
    <w:p w14:paraId="7DD6B7D0" w14:textId="77777777" w:rsidR="00F05231" w:rsidRPr="00172F35" w:rsidRDefault="00F05231" w:rsidP="00F05231">
      <w:pPr>
        <w:pStyle w:val="NormalBold"/>
      </w:pPr>
      <w:r w:rsidRPr="00172F35">
        <w:t>Съображение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1320270" w14:textId="77777777" w:rsidTr="00905406">
        <w:trPr>
          <w:jc w:val="center"/>
        </w:trPr>
        <w:tc>
          <w:tcPr>
            <w:tcW w:w="9752" w:type="dxa"/>
            <w:gridSpan w:val="2"/>
          </w:tcPr>
          <w:p w14:paraId="31569229" w14:textId="77777777" w:rsidR="00F05231" w:rsidRPr="00172F35" w:rsidRDefault="00F05231" w:rsidP="00905406">
            <w:pPr>
              <w:keepNext/>
            </w:pPr>
          </w:p>
        </w:tc>
      </w:tr>
      <w:tr w:rsidR="00F05231" w:rsidRPr="00172F35" w14:paraId="40E3F63D" w14:textId="77777777" w:rsidTr="00905406">
        <w:trPr>
          <w:jc w:val="center"/>
        </w:trPr>
        <w:tc>
          <w:tcPr>
            <w:tcW w:w="4876" w:type="dxa"/>
          </w:tcPr>
          <w:p w14:paraId="569470D5" w14:textId="77777777" w:rsidR="00F05231" w:rsidRPr="00172F35" w:rsidRDefault="00F05231" w:rsidP="00905406">
            <w:pPr>
              <w:pStyle w:val="ColumnHeading"/>
              <w:keepNext/>
            </w:pPr>
            <w:r w:rsidRPr="00172F35">
              <w:t>Текст, предложен от Комисията</w:t>
            </w:r>
          </w:p>
        </w:tc>
        <w:tc>
          <w:tcPr>
            <w:tcW w:w="4876" w:type="dxa"/>
          </w:tcPr>
          <w:p w14:paraId="17B975AC" w14:textId="77777777" w:rsidR="00F05231" w:rsidRPr="00172F35" w:rsidRDefault="00F05231" w:rsidP="00905406">
            <w:pPr>
              <w:pStyle w:val="ColumnHeading"/>
              <w:keepNext/>
            </w:pPr>
            <w:r w:rsidRPr="00172F35">
              <w:t>Изменение</w:t>
            </w:r>
          </w:p>
        </w:tc>
      </w:tr>
      <w:tr w:rsidR="00F05231" w:rsidRPr="00172F35" w14:paraId="47AB95A1" w14:textId="77777777" w:rsidTr="00905406">
        <w:trPr>
          <w:jc w:val="center"/>
        </w:trPr>
        <w:tc>
          <w:tcPr>
            <w:tcW w:w="4876" w:type="dxa"/>
          </w:tcPr>
          <w:p w14:paraId="046A6931" w14:textId="77777777" w:rsidR="00F05231" w:rsidRPr="00172F35" w:rsidRDefault="00F05231" w:rsidP="00905406">
            <w:pPr>
              <w:pStyle w:val="Normal6"/>
              <w:rPr>
                <w:lang w:val="bg-BG"/>
              </w:rPr>
            </w:pPr>
            <w:r w:rsidRPr="00172F35">
              <w:rPr>
                <w:lang w:val="bg-BG"/>
              </w:rPr>
              <w:t>(1)</w:t>
            </w:r>
            <w:r w:rsidRPr="00172F35">
              <w:rPr>
                <w:lang w:val="bg-BG"/>
              </w:rPr>
              <w:tab/>
              <w:t>Съобщението на Комисията от 11 декември 2019 г. относно Европейския зелен пакт</w:t>
            </w:r>
            <w:r w:rsidRPr="00172F35">
              <w:rPr>
                <w:vertAlign w:val="superscript"/>
                <w:lang w:val="bg-BG"/>
              </w:rPr>
              <w:t>37</w:t>
            </w:r>
            <w:r w:rsidRPr="00172F35">
              <w:rPr>
                <w:lang w:val="bg-BG"/>
              </w:rPr>
              <w:t xml:space="preserve"> (наричан по-нататък „Европейски зелен пакт“) е стратегия на Европа за растеж, която има за цел превръщането на ЕС в справедливо и благоденстващо общество с модерна, с ефективно използване на ресурсите и конкурентоспособна икономика, в която през 2050 г. няма да има нетни емисии на парникови газове и икономическият растеж не зависи от използването на ресурси. За да може политиките на Съюза относно продуктите да допринасят за намаляване на въглеродните емисии в световен мащаб, е необходимо да се гарантира, че продуктите, предлагани на пазара и продавани в Съюза, се получават, произвеждат и третират, след като излязат от употреба, по начин, съответстващ на устойчивото развитие.</w:t>
            </w:r>
          </w:p>
        </w:tc>
        <w:tc>
          <w:tcPr>
            <w:tcW w:w="4876" w:type="dxa"/>
          </w:tcPr>
          <w:p w14:paraId="015226EA" w14:textId="77777777" w:rsidR="00F05231" w:rsidRPr="00172F35" w:rsidRDefault="00F05231" w:rsidP="00905406">
            <w:pPr>
              <w:pStyle w:val="Normal6"/>
              <w:rPr>
                <w:szCs w:val="24"/>
                <w:lang w:val="bg-BG"/>
              </w:rPr>
            </w:pPr>
            <w:r w:rsidRPr="00172F35">
              <w:rPr>
                <w:lang w:val="bg-BG"/>
              </w:rPr>
              <w:t>(1)</w:t>
            </w:r>
            <w:r w:rsidRPr="00172F35">
              <w:rPr>
                <w:lang w:val="bg-BG"/>
              </w:rPr>
              <w:tab/>
              <w:t>Съобщението на Комисията от 11 декември 2019 г. относно Европейския зелен пакт</w:t>
            </w:r>
            <w:r w:rsidRPr="00172F35">
              <w:rPr>
                <w:vertAlign w:val="superscript"/>
                <w:lang w:val="bg-BG"/>
              </w:rPr>
              <w:t>37</w:t>
            </w:r>
            <w:r w:rsidRPr="00172F35">
              <w:rPr>
                <w:lang w:val="bg-BG"/>
              </w:rPr>
              <w:t xml:space="preserve"> (наричан по-нататък „Европейски зелен пакт“) е стратегия на Европа за растеж, която има за цел превръщането на ЕС в справедливо и благоденстващо общество с модерна икономика, която е конкурентоспособна и чиито ресурси се използват ефективно използване на ресурсите, и в която </w:t>
            </w:r>
            <w:r w:rsidRPr="00172F35">
              <w:rPr>
                <w:b/>
                <w:i/>
                <w:lang w:val="bg-BG"/>
              </w:rPr>
              <w:t xml:space="preserve">най-късно </w:t>
            </w:r>
            <w:r w:rsidRPr="00172F35">
              <w:rPr>
                <w:lang w:val="bg-BG"/>
              </w:rPr>
              <w:t xml:space="preserve">през 2050 г. няма да има нетни емисии на парникови газове и икономическият растеж няма да зависи от използването на ресурси. За да може политиките на Съюза относно продуктите да допринасят за намаляване на въглеродните емисии в световен мащаб, е необходимо да се гарантира, че продуктите, предлагани на пазара и продавани в Съюза, се получават, произвеждат и третират, след като излязат от употреба, по начин, съответстващ на устойчивото развитие. </w:t>
            </w:r>
          </w:p>
        </w:tc>
      </w:tr>
      <w:tr w:rsidR="00F05231" w:rsidRPr="00172F35" w14:paraId="5F68ECC0" w14:textId="77777777" w:rsidTr="00905406">
        <w:trPr>
          <w:jc w:val="center"/>
        </w:trPr>
        <w:tc>
          <w:tcPr>
            <w:tcW w:w="4876" w:type="dxa"/>
          </w:tcPr>
          <w:p w14:paraId="1C982B4A" w14:textId="77777777" w:rsidR="00F05231" w:rsidRPr="00172F35" w:rsidRDefault="00F05231" w:rsidP="00905406">
            <w:pPr>
              <w:pStyle w:val="Normal6"/>
              <w:rPr>
                <w:lang w:val="bg-BG"/>
              </w:rPr>
            </w:pPr>
            <w:r w:rsidRPr="00172F35">
              <w:rPr>
                <w:lang w:val="bg-BG"/>
              </w:rPr>
              <w:t>__________________</w:t>
            </w:r>
          </w:p>
        </w:tc>
        <w:tc>
          <w:tcPr>
            <w:tcW w:w="4876" w:type="dxa"/>
          </w:tcPr>
          <w:p w14:paraId="14C1871C" w14:textId="77777777" w:rsidR="00F05231" w:rsidRPr="00172F35" w:rsidRDefault="00F05231" w:rsidP="00905406">
            <w:pPr>
              <w:pStyle w:val="Normal6"/>
              <w:rPr>
                <w:szCs w:val="24"/>
                <w:lang w:val="bg-BG"/>
              </w:rPr>
            </w:pPr>
            <w:r w:rsidRPr="00172F35">
              <w:rPr>
                <w:lang w:val="bg-BG"/>
              </w:rPr>
              <w:t>__________________</w:t>
            </w:r>
          </w:p>
        </w:tc>
      </w:tr>
      <w:tr w:rsidR="00F05231" w:rsidRPr="00172F35" w14:paraId="248D544D" w14:textId="77777777" w:rsidTr="00905406">
        <w:trPr>
          <w:jc w:val="center"/>
        </w:trPr>
        <w:tc>
          <w:tcPr>
            <w:tcW w:w="4876" w:type="dxa"/>
          </w:tcPr>
          <w:p w14:paraId="574F68B3" w14:textId="77777777" w:rsidR="00F05231" w:rsidRPr="00172F35" w:rsidRDefault="00F05231" w:rsidP="00905406">
            <w:pPr>
              <w:pStyle w:val="Normal6"/>
              <w:rPr>
                <w:lang w:val="bg-BG"/>
              </w:rPr>
            </w:pPr>
            <w:r w:rsidRPr="00172F35">
              <w:rPr>
                <w:vertAlign w:val="superscript"/>
                <w:lang w:val="bg-BG"/>
              </w:rPr>
              <w:t>37</w:t>
            </w:r>
            <w:r w:rsidRPr="00172F35">
              <w:rPr>
                <w:lang w:val="bg-BG"/>
              </w:rPr>
              <w:t xml:space="preserve"> Съобщение на Комисията до Европейския парламент, Европейския съвет, Съвета, Европейския икономически и социален комитет и Комитета на регионите, „Европейският зелен пакт“ (COM (2019) 640 final).</w:t>
            </w:r>
          </w:p>
        </w:tc>
        <w:tc>
          <w:tcPr>
            <w:tcW w:w="4876" w:type="dxa"/>
          </w:tcPr>
          <w:p w14:paraId="1C708AE6" w14:textId="70294963" w:rsidR="00F05231" w:rsidRPr="00172F35" w:rsidRDefault="00F05231" w:rsidP="00905406">
            <w:pPr>
              <w:pStyle w:val="Normal6"/>
              <w:rPr>
                <w:szCs w:val="24"/>
                <w:lang w:val="bg-BG"/>
              </w:rPr>
            </w:pPr>
            <w:r w:rsidRPr="00172F35">
              <w:rPr>
                <w:vertAlign w:val="superscript"/>
                <w:lang w:val="bg-BG"/>
              </w:rPr>
              <w:t>37</w:t>
            </w:r>
            <w:r w:rsidRPr="00172F35">
              <w:rPr>
                <w:lang w:val="bg-BG"/>
              </w:rPr>
              <w:t xml:space="preserve"> Съобщение на Комисията до Европейския парламент, Европейския съвет, Съвета, Европейския икономически и социален комитет и Комитета на регионите, „Европейският зелен пакт“ (COM(2019)</w:t>
            </w:r>
            <w:r w:rsidR="00A4274D">
              <w:rPr>
                <w:lang w:val="bg-BG"/>
              </w:rPr>
              <w:t>0</w:t>
            </w:r>
            <w:r w:rsidRPr="00172F35">
              <w:rPr>
                <w:lang w:val="bg-BG"/>
              </w:rPr>
              <w:t>640).</w:t>
            </w:r>
          </w:p>
        </w:tc>
      </w:tr>
    </w:tbl>
    <w:p w14:paraId="5CE7D108" w14:textId="77777777" w:rsidR="00F05231" w:rsidRPr="00172F35" w:rsidRDefault="00F05231" w:rsidP="00F05231"/>
    <w:p w14:paraId="444B0F8D" w14:textId="77777777" w:rsidR="00F05231" w:rsidRPr="00172F35" w:rsidRDefault="00F05231" w:rsidP="00F05231">
      <w:pPr>
        <w:pStyle w:val="AMNumberTabs0"/>
        <w:keepNext/>
      </w:pPr>
      <w:r w:rsidRPr="00172F35">
        <w:t>Изменение</w:t>
      </w:r>
      <w:r w:rsidRPr="00172F35">
        <w:tab/>
      </w:r>
      <w:r w:rsidRPr="00172F35">
        <w:tab/>
        <w:t>2</w:t>
      </w:r>
    </w:p>
    <w:p w14:paraId="0EA0606E" w14:textId="77777777" w:rsidR="00F05231" w:rsidRPr="00172F35" w:rsidRDefault="00F05231" w:rsidP="00F05231">
      <w:pPr>
        <w:pStyle w:val="NormalBold"/>
        <w:keepNext/>
      </w:pPr>
      <w:r w:rsidRPr="00172F35">
        <w:t>Предложение за регламент</w:t>
      </w:r>
    </w:p>
    <w:p w14:paraId="39A00506" w14:textId="77777777" w:rsidR="00F05231" w:rsidRPr="00172F35" w:rsidRDefault="00F05231" w:rsidP="00F05231">
      <w:pPr>
        <w:pStyle w:val="NormalBold"/>
      </w:pPr>
      <w:r w:rsidRPr="00172F35">
        <w:t>Съображение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43ADD03" w14:textId="77777777" w:rsidTr="00905406">
        <w:trPr>
          <w:jc w:val="center"/>
        </w:trPr>
        <w:tc>
          <w:tcPr>
            <w:tcW w:w="9752" w:type="dxa"/>
            <w:gridSpan w:val="2"/>
          </w:tcPr>
          <w:p w14:paraId="4AED7F56" w14:textId="77777777" w:rsidR="00F05231" w:rsidRPr="00172F35" w:rsidRDefault="00F05231" w:rsidP="00905406">
            <w:pPr>
              <w:keepNext/>
            </w:pPr>
          </w:p>
        </w:tc>
      </w:tr>
      <w:tr w:rsidR="00F05231" w:rsidRPr="00172F35" w14:paraId="607A2BB2" w14:textId="77777777" w:rsidTr="00905406">
        <w:trPr>
          <w:jc w:val="center"/>
        </w:trPr>
        <w:tc>
          <w:tcPr>
            <w:tcW w:w="4876" w:type="dxa"/>
          </w:tcPr>
          <w:p w14:paraId="313D7C9B" w14:textId="77777777" w:rsidR="00F05231" w:rsidRPr="00172F35" w:rsidRDefault="00F05231" w:rsidP="00905406">
            <w:pPr>
              <w:pStyle w:val="ColumnHeading"/>
              <w:keepNext/>
            </w:pPr>
            <w:r w:rsidRPr="00172F35">
              <w:t>Текст, предложен от Комисията</w:t>
            </w:r>
          </w:p>
        </w:tc>
        <w:tc>
          <w:tcPr>
            <w:tcW w:w="4876" w:type="dxa"/>
          </w:tcPr>
          <w:p w14:paraId="1EE208D9" w14:textId="77777777" w:rsidR="00F05231" w:rsidRPr="00172F35" w:rsidRDefault="00F05231" w:rsidP="00905406">
            <w:pPr>
              <w:pStyle w:val="ColumnHeading"/>
              <w:keepNext/>
            </w:pPr>
            <w:r w:rsidRPr="00172F35">
              <w:t>Изменение</w:t>
            </w:r>
          </w:p>
        </w:tc>
      </w:tr>
      <w:tr w:rsidR="00F05231" w:rsidRPr="00172F35" w14:paraId="6C3A33F6" w14:textId="77777777" w:rsidTr="00905406">
        <w:trPr>
          <w:jc w:val="center"/>
        </w:trPr>
        <w:tc>
          <w:tcPr>
            <w:tcW w:w="4876" w:type="dxa"/>
          </w:tcPr>
          <w:p w14:paraId="49EB34B7" w14:textId="77777777" w:rsidR="00F05231" w:rsidRPr="00172F35" w:rsidRDefault="00F05231" w:rsidP="00905406">
            <w:pPr>
              <w:pStyle w:val="Normal6"/>
              <w:rPr>
                <w:lang w:val="bg-BG"/>
              </w:rPr>
            </w:pPr>
            <w:r w:rsidRPr="00172F35">
              <w:rPr>
                <w:lang w:val="bg-BG"/>
              </w:rPr>
              <w:t>(2)</w:t>
            </w:r>
            <w:r w:rsidRPr="00172F35">
              <w:rPr>
                <w:lang w:val="bg-BG"/>
              </w:rPr>
              <w:tab/>
              <w:t xml:space="preserve">Автомобилният сектор има значителен принос за използването на </w:t>
            </w:r>
            <w:r w:rsidRPr="00172F35">
              <w:rPr>
                <w:lang w:val="bg-BG"/>
              </w:rPr>
              <w:lastRenderedPageBreak/>
              <w:t xml:space="preserve">енергия и материални ресурси от Съюза и следователно за емисиите на парникови газове. Производството в трети държави на превозни средства, които се пускат на пазара на Съюза, допринася за емисиите на парникови газове в световен мащаб, което на свой ред има отрицателно въздействие върху околната среда в Съюза. Преминаването от използване на изкопаеми горива в превозните средства към мобилност с нулеви емисии, както е предвидено в пакета „Подготвени за цел 55“, е една от предпоставките за постигане на целта за неутралност по отношение на климата до 2050 г. Така ще се намалят емисиите на парникови газове от автомобилния сектор, свързани с етапа на употреба на превозните средства. Автомобилната промишленост е един от най-големите потребители на първичен алуминий, стомана и пластмаси, свързани с производството на нови превозни средства, пускани на пазара на Съюза. Това може да има значително въздействие върху околната среда, свързано с необходимата енергия за добива и преработката на тези материали. Отпечатъкът върху околната среда, свързан с производството на нови превозни средства, е възможно да се увеличи с протичащата в момента електрификация на автомобилния парк, както и поради все по-широкото използване на </w:t>
            </w:r>
            <w:r w:rsidRPr="00172F35">
              <w:rPr>
                <w:b/>
                <w:i/>
                <w:lang w:val="bg-BG"/>
              </w:rPr>
              <w:t>електроника</w:t>
            </w:r>
            <w:r w:rsidRPr="00172F35">
              <w:rPr>
                <w:lang w:val="bg-BG"/>
              </w:rPr>
              <w:t xml:space="preserve"> в бъдещите модели, тъй като и двете изискват значително количество суровини от критично значение, стратегически суровини и благородни метали, като например мед и редкоземни елементи. Резултатът от тези промени е, че отпечатъкът върху околната среда на етапа на производство е възможно да бъде по-голям от този на етапа на употреба на превозните средства. В допълнение текущите изисквания в правото на Съюза относно управлението на отпадъците водят до неоптимално оползотворяване на ресурсите от излезлите от употреба превозни </w:t>
            </w:r>
            <w:r w:rsidRPr="00172F35">
              <w:rPr>
                <w:lang w:val="bg-BG"/>
              </w:rPr>
              <w:lastRenderedPageBreak/>
              <w:t>средства и съществува висок потенциал за увеличаване на количеството и качеството на частите, компонентите и материалите</w:t>
            </w:r>
            <w:r w:rsidRPr="00172F35">
              <w:rPr>
                <w:b/>
                <w:i/>
                <w:lang w:val="bg-BG"/>
              </w:rPr>
              <w:t xml:space="preserve"> от излезлите от употреба превозни средства</w:t>
            </w:r>
            <w:r w:rsidRPr="00172F35">
              <w:rPr>
                <w:lang w:val="bg-BG"/>
              </w:rPr>
              <w:t>, подлежащи на повторна употреба, вторично производство, обновяване или рециклиране. Необходимо е функционирането на единния пазар да се подобри и преходът на автомобилната промишленост към кръгова икономика да се улесни, за да се решат проблемите, свързани с тези въздействия върху околната среда, и да се допринесе за декарбонизацията на сектора. Това е в съответствие със съобщението на Комисията от 11 март 2020 г. „Нов план за действие относно кръговата икономика — за по-чиста и по-конкурентоспособна Европа“</w:t>
            </w:r>
            <w:r w:rsidRPr="00172F35">
              <w:rPr>
                <w:vertAlign w:val="superscript"/>
                <w:lang w:val="bg-BG"/>
              </w:rPr>
              <w:t>38</w:t>
            </w:r>
            <w:r w:rsidRPr="00172F35">
              <w:rPr>
                <w:lang w:val="bg-BG"/>
              </w:rPr>
              <w:t>, в което се призовава за преразглеждане на текущите правила, за да „се насърчат по-кръгови стопански модели, като въпросите на проектирането се обвържат с третирането след излизане от употреба, обмислят се евентуални правила относно задължителното съдържание на определени рециклирани материали в някои компоненти и се подобри ефикасността при рециклирането“. Съветът</w:t>
            </w:r>
            <w:r w:rsidRPr="00172F35">
              <w:rPr>
                <w:vertAlign w:val="superscript"/>
                <w:lang w:val="bg-BG"/>
              </w:rPr>
              <w:t>39</w:t>
            </w:r>
            <w:r w:rsidRPr="00172F35">
              <w:rPr>
                <w:lang w:val="bg-BG"/>
              </w:rPr>
              <w:t xml:space="preserve"> и Парламентът</w:t>
            </w:r>
            <w:r w:rsidRPr="00172F35">
              <w:rPr>
                <w:vertAlign w:val="superscript"/>
                <w:lang w:val="bg-BG"/>
              </w:rPr>
              <w:t>40</w:t>
            </w:r>
            <w:r w:rsidRPr="00172F35">
              <w:rPr>
                <w:lang w:val="bg-BG"/>
              </w:rPr>
              <w:t xml:space="preserve"> също са подчертали необходимостта от нови правила на Съюза в тази област, като се заменят досегашните правила за одобряването на типа на превозните средства по отношение на възможната повторна употреба, рециклирането и оползотворяването и по отношение на излезлите от употреба превозни средства.</w:t>
            </w:r>
          </w:p>
        </w:tc>
        <w:tc>
          <w:tcPr>
            <w:tcW w:w="4876" w:type="dxa"/>
          </w:tcPr>
          <w:p w14:paraId="5F521D48" w14:textId="77777777" w:rsidR="00F05231" w:rsidRPr="00172F35" w:rsidRDefault="00F05231" w:rsidP="00905406">
            <w:pPr>
              <w:pStyle w:val="Normal6"/>
              <w:rPr>
                <w:szCs w:val="24"/>
                <w:lang w:val="bg-BG"/>
              </w:rPr>
            </w:pPr>
            <w:r w:rsidRPr="00172F35">
              <w:rPr>
                <w:lang w:val="bg-BG"/>
              </w:rPr>
              <w:lastRenderedPageBreak/>
              <w:t>(2)</w:t>
            </w:r>
            <w:r w:rsidRPr="00172F35">
              <w:rPr>
                <w:lang w:val="bg-BG"/>
              </w:rPr>
              <w:tab/>
              <w:t xml:space="preserve">Автомобилният сектор има значителен принос за използването на </w:t>
            </w:r>
            <w:r w:rsidRPr="00172F35">
              <w:rPr>
                <w:lang w:val="bg-BG"/>
              </w:rPr>
              <w:lastRenderedPageBreak/>
              <w:t xml:space="preserve">енергия и материални ресурси от Съюза и следователно за емисиите на парникови газове. Производството в трети държави на превозни средства, които се пускат на пазара на Съюза, допринася за емисиите на парникови газове в световен мащаб, което на свой ред има отрицателно въздействие върху околната среда в Съюза. Преминаването от използване на изкопаеми горива в превозните средства към мобилност с нулеви емисии, както е предвидено в пакета „Подготвени за цел 55“, е една от предпоставките за постигане на целта за неутралност по отношение на климата до 2050 г. Така ще се намалят емисиите на парникови газове от автомобилния сектор, свързани с етапа на употреба на превозните средства. Автомобилната промишленост е един от най-големите потребители на първичен алуминий, стомана и пластмаси, свързани с производството на нови превозни средства, пускани на пазара на Съюза. Това може да има значително въздействие върху околната среда, свързано с необходимата енергия за добива и преработката на тези материали. Отпечатъкът върху околната среда, свързан с производството на нови превозни средства, е възможно да се увеличи с протичащата в момента електрификация на автомобилния парк, </w:t>
            </w:r>
            <w:r w:rsidRPr="00172F35">
              <w:rPr>
                <w:b/>
                <w:i/>
                <w:lang w:val="bg-BG"/>
              </w:rPr>
              <w:t xml:space="preserve">продължаващото нарастване на размера и теглото на превозните средства, </w:t>
            </w:r>
            <w:r w:rsidRPr="00172F35">
              <w:rPr>
                <w:lang w:val="bg-BG"/>
              </w:rPr>
              <w:t xml:space="preserve">както и поради все по-широкото използване </w:t>
            </w:r>
            <w:r w:rsidRPr="00172F35">
              <w:rPr>
                <w:b/>
                <w:i/>
                <w:lang w:val="bg-BG"/>
              </w:rPr>
              <w:t xml:space="preserve">и сложността </w:t>
            </w:r>
            <w:r w:rsidRPr="00172F35">
              <w:rPr>
                <w:lang w:val="bg-BG"/>
              </w:rPr>
              <w:t xml:space="preserve">на </w:t>
            </w:r>
            <w:r w:rsidRPr="00172F35">
              <w:rPr>
                <w:b/>
                <w:i/>
                <w:lang w:val="bg-BG"/>
              </w:rPr>
              <w:t>електрониката</w:t>
            </w:r>
            <w:r w:rsidRPr="00172F35">
              <w:rPr>
                <w:lang w:val="bg-BG"/>
              </w:rPr>
              <w:t xml:space="preserve"> в бъдещите модели, тъй като и двете изискват значително количество суровини от критично значение, стратегически суровини и благородни метали, като например мед и редкоземни елементи. Резултатът от тези промени е, че отпечатъкът върху околната среда на етапа на производство е възможно да бъде по-голям от този на етапа на употреба на превозните средства</w:t>
            </w:r>
            <w:r w:rsidRPr="00172F35">
              <w:rPr>
                <w:b/>
                <w:i/>
                <w:lang w:val="bg-BG"/>
              </w:rPr>
              <w:t xml:space="preserve">, както и че промишлеността може да стане все по-зависима от вноса на суровини от </w:t>
            </w:r>
            <w:r w:rsidRPr="00172F35">
              <w:rPr>
                <w:b/>
                <w:i/>
                <w:lang w:val="bg-BG"/>
              </w:rPr>
              <w:lastRenderedPageBreak/>
              <w:t>критично значение, уязвима към прекъсвания на доставките, и следователно да загуби конкурентоспособност</w:t>
            </w:r>
            <w:r w:rsidRPr="00172F35">
              <w:rPr>
                <w:lang w:val="bg-BG"/>
              </w:rPr>
              <w:t>. В допълнение текущите изисквания в правото на Съюза относно управлението на отпадъците водят до неоптимално оползотворяване на ресурсите от излезлите от употреба превозни средства и съществува висок потенциал за увеличаване на количеството и качеството на частите, компонентите и материалите, подлежащи на</w:t>
            </w:r>
            <w:r w:rsidRPr="00172F35">
              <w:rPr>
                <w:b/>
                <w:i/>
                <w:lang w:val="bg-BG"/>
              </w:rPr>
              <w:t xml:space="preserve"> ремонт,</w:t>
            </w:r>
            <w:r w:rsidRPr="00172F35">
              <w:rPr>
                <w:lang w:val="bg-BG"/>
              </w:rPr>
              <w:t xml:space="preserve"> повторна употреба, вторично производство, обновяване</w:t>
            </w:r>
            <w:r w:rsidRPr="00172F35">
              <w:rPr>
                <w:b/>
                <w:i/>
                <w:lang w:val="bg-BG"/>
              </w:rPr>
              <w:t>, преоборудване</w:t>
            </w:r>
            <w:r w:rsidRPr="00172F35">
              <w:rPr>
                <w:lang w:val="bg-BG"/>
              </w:rPr>
              <w:t xml:space="preserve"> или рециклиране</w:t>
            </w:r>
            <w:r w:rsidRPr="00172F35">
              <w:rPr>
                <w:b/>
                <w:i/>
                <w:lang w:val="bg-BG"/>
              </w:rPr>
              <w:t>, от превозни средства както по време на етапа на употреба, така и на етапа на излизане от употреба</w:t>
            </w:r>
            <w:r w:rsidRPr="00172F35">
              <w:rPr>
                <w:lang w:val="bg-BG"/>
              </w:rPr>
              <w:t>. Необходимо е функционирането на единния пазар да се подобри и преходът на автомобилната промишленост към кръгова икономика да се улесни, за да се решат проблемите, свързани с тези въздействия върху околната среда, и да се допринесе за декарбонизацията на сектора</w:t>
            </w:r>
            <w:r w:rsidRPr="00172F35">
              <w:rPr>
                <w:b/>
                <w:i/>
                <w:lang w:val="bg-BG"/>
              </w:rPr>
              <w:t>, както и да се подкрепи конкурентоспособността чрез повишаване на устойчивостта на автомобилната промишленост</w:t>
            </w:r>
            <w:r w:rsidRPr="00172F35">
              <w:rPr>
                <w:lang w:val="bg-BG"/>
              </w:rPr>
              <w:t>. Това е в съответствие със съобщението на Комисията от 11 март 2020 г. „Нов план за действие относно кръговата икономика — за по-чиста и по-конкурентоспособна Европа“</w:t>
            </w:r>
            <w:r w:rsidRPr="00172F35">
              <w:rPr>
                <w:vertAlign w:val="superscript"/>
                <w:lang w:val="bg-BG"/>
              </w:rPr>
              <w:t>38</w:t>
            </w:r>
            <w:r w:rsidRPr="00172F35">
              <w:rPr>
                <w:lang w:val="bg-BG"/>
              </w:rPr>
              <w:t>, в което се призовава за преразглеждане на текущите правила, за да „се насърчат по-кръгови стопански модели, като въпросите на проектирането се обвържат с третирането след излизане от употреба, обмислят се евентуални правила относно задължителното съдържание на определени рециклирани материали в някои компоненти и се подобри ефикасността при рециклирането“</w:t>
            </w:r>
            <w:r w:rsidRPr="00172F35">
              <w:rPr>
                <w:b/>
                <w:i/>
                <w:lang w:val="bg-BG"/>
              </w:rPr>
              <w:t>.</w:t>
            </w:r>
            <w:r w:rsidRPr="00172F35">
              <w:rPr>
                <w:lang w:val="bg-BG"/>
              </w:rPr>
              <w:t xml:space="preserve"> </w:t>
            </w:r>
            <w:r w:rsidRPr="00172F35">
              <w:rPr>
                <w:b/>
                <w:i/>
                <w:lang w:val="bg-BG"/>
              </w:rPr>
              <w:t>Това също така е в съответствие с Регламент (ЕС) 2024/1252 на Европейския парламент и на Съвета</w:t>
            </w:r>
            <w:r w:rsidRPr="00172F35">
              <w:rPr>
                <w:b/>
                <w:i/>
                <w:vertAlign w:val="superscript"/>
                <w:lang w:val="bg-BG"/>
              </w:rPr>
              <w:t>38а</w:t>
            </w:r>
            <w:r w:rsidRPr="00172F35">
              <w:rPr>
                <w:b/>
                <w:i/>
                <w:lang w:val="bg-BG"/>
              </w:rPr>
              <w:t>.</w:t>
            </w:r>
            <w:r w:rsidRPr="00172F35">
              <w:rPr>
                <w:lang w:val="bg-BG"/>
              </w:rPr>
              <w:t xml:space="preserve"> Съветът</w:t>
            </w:r>
            <w:r w:rsidRPr="00172F35">
              <w:rPr>
                <w:vertAlign w:val="superscript"/>
                <w:lang w:val="bg-BG"/>
              </w:rPr>
              <w:t>39</w:t>
            </w:r>
            <w:r w:rsidRPr="00172F35">
              <w:rPr>
                <w:lang w:val="bg-BG"/>
              </w:rPr>
              <w:t xml:space="preserve"> и Парламентът</w:t>
            </w:r>
            <w:r w:rsidRPr="00172F35">
              <w:rPr>
                <w:vertAlign w:val="superscript"/>
                <w:lang w:val="bg-BG"/>
              </w:rPr>
              <w:t>40</w:t>
            </w:r>
            <w:r w:rsidRPr="00172F35">
              <w:rPr>
                <w:lang w:val="bg-BG"/>
              </w:rPr>
              <w:t xml:space="preserve"> също са подчертали </w:t>
            </w:r>
            <w:r w:rsidRPr="00172F35">
              <w:rPr>
                <w:lang w:val="bg-BG"/>
              </w:rPr>
              <w:lastRenderedPageBreak/>
              <w:t>необходимостта от нови правила на Съюза в тази област, като се заменят досегашните правила за одобряването на типа на превозните средства по отношение на възможната повторна употреба, рециклирането и оползотворяването и по отношение на излезлите от употреба превозни средства.</w:t>
            </w:r>
          </w:p>
        </w:tc>
      </w:tr>
      <w:tr w:rsidR="00F05231" w:rsidRPr="00172F35" w14:paraId="23605750" w14:textId="77777777" w:rsidTr="00905406">
        <w:trPr>
          <w:jc w:val="center"/>
        </w:trPr>
        <w:tc>
          <w:tcPr>
            <w:tcW w:w="4876" w:type="dxa"/>
          </w:tcPr>
          <w:p w14:paraId="0FE85849" w14:textId="77777777" w:rsidR="00F05231" w:rsidRPr="00172F35" w:rsidRDefault="00F05231" w:rsidP="00905406">
            <w:pPr>
              <w:pStyle w:val="Normal6"/>
              <w:rPr>
                <w:lang w:val="bg-BG"/>
              </w:rPr>
            </w:pPr>
            <w:r w:rsidRPr="00172F35">
              <w:rPr>
                <w:lang w:val="bg-BG"/>
              </w:rPr>
              <w:lastRenderedPageBreak/>
              <w:t>__________________</w:t>
            </w:r>
          </w:p>
        </w:tc>
        <w:tc>
          <w:tcPr>
            <w:tcW w:w="4876" w:type="dxa"/>
          </w:tcPr>
          <w:p w14:paraId="5F8F9BFE" w14:textId="77777777" w:rsidR="00F05231" w:rsidRPr="00172F35" w:rsidRDefault="00F05231" w:rsidP="00905406">
            <w:pPr>
              <w:pStyle w:val="Normal6"/>
              <w:rPr>
                <w:szCs w:val="24"/>
                <w:lang w:val="bg-BG"/>
              </w:rPr>
            </w:pPr>
            <w:r w:rsidRPr="00172F35">
              <w:rPr>
                <w:lang w:val="bg-BG"/>
              </w:rPr>
              <w:t>__________________</w:t>
            </w:r>
          </w:p>
        </w:tc>
      </w:tr>
      <w:tr w:rsidR="00F05231" w:rsidRPr="00172F35" w14:paraId="53B642E1" w14:textId="77777777" w:rsidTr="00905406">
        <w:trPr>
          <w:jc w:val="center"/>
        </w:trPr>
        <w:tc>
          <w:tcPr>
            <w:tcW w:w="4876" w:type="dxa"/>
          </w:tcPr>
          <w:p w14:paraId="42024B17" w14:textId="77777777" w:rsidR="00F05231" w:rsidRPr="00172F35" w:rsidRDefault="00F05231" w:rsidP="00905406">
            <w:pPr>
              <w:pStyle w:val="Normal6"/>
              <w:rPr>
                <w:lang w:val="bg-BG"/>
              </w:rPr>
            </w:pPr>
            <w:r w:rsidRPr="00172F35">
              <w:rPr>
                <w:vertAlign w:val="superscript"/>
                <w:lang w:val="bg-BG"/>
              </w:rPr>
              <w:t>38</w:t>
            </w:r>
            <w:r w:rsidRPr="00172F35">
              <w:rPr>
                <w:lang w:val="bg-BG"/>
              </w:rPr>
              <w:t xml:space="preserve"> Съобщение на Комисията до Европейския парламент, Съвета, Европейския икономически и социален комитет и Комитета на регионите от 11 март 2020 г. „Нов план за действие относно кръговата икономика — за по-чиста и по-конкурентоспособна Европа“ (COM(2020)98 final).</w:t>
            </w:r>
          </w:p>
        </w:tc>
        <w:tc>
          <w:tcPr>
            <w:tcW w:w="4876" w:type="dxa"/>
          </w:tcPr>
          <w:p w14:paraId="6D077F94" w14:textId="5825AAC4" w:rsidR="00F05231" w:rsidRPr="00172F35" w:rsidRDefault="00F05231" w:rsidP="00905406">
            <w:pPr>
              <w:pStyle w:val="Normal6"/>
              <w:rPr>
                <w:szCs w:val="24"/>
                <w:lang w:val="bg-BG"/>
              </w:rPr>
            </w:pPr>
            <w:r w:rsidRPr="00172F35">
              <w:rPr>
                <w:vertAlign w:val="superscript"/>
                <w:lang w:val="bg-BG"/>
              </w:rPr>
              <w:t>38</w:t>
            </w:r>
            <w:r w:rsidRPr="00172F35">
              <w:rPr>
                <w:lang w:val="bg-BG"/>
              </w:rPr>
              <w:t xml:space="preserve"> Съобщение на Комисията до Европейския парламент, Съвета, Европейския икономически и социален комитет и Комитета на регионите от 11 март 2020 г. „Нов план за действие относно кръговата икономика — за по-чиста и по-конкурентоспособна Европа“ (COM(2020)</w:t>
            </w:r>
            <w:r w:rsidR="00A4274D">
              <w:rPr>
                <w:lang w:val="bg-BG"/>
              </w:rPr>
              <w:t>00</w:t>
            </w:r>
            <w:r w:rsidRPr="00172F35">
              <w:rPr>
                <w:lang w:val="bg-BG"/>
              </w:rPr>
              <w:t>98).</w:t>
            </w:r>
          </w:p>
        </w:tc>
      </w:tr>
      <w:tr w:rsidR="00F05231" w:rsidRPr="00172F35" w14:paraId="46A21437" w14:textId="77777777" w:rsidTr="00905406">
        <w:trPr>
          <w:jc w:val="center"/>
        </w:trPr>
        <w:tc>
          <w:tcPr>
            <w:tcW w:w="4876" w:type="dxa"/>
          </w:tcPr>
          <w:p w14:paraId="1230A428" w14:textId="77777777" w:rsidR="00F05231" w:rsidRPr="00172F35" w:rsidRDefault="00F05231" w:rsidP="00905406">
            <w:pPr>
              <w:pStyle w:val="Normal6"/>
              <w:rPr>
                <w:vertAlign w:val="superscript"/>
                <w:lang w:val="bg-BG"/>
              </w:rPr>
            </w:pPr>
          </w:p>
        </w:tc>
        <w:tc>
          <w:tcPr>
            <w:tcW w:w="4876" w:type="dxa"/>
          </w:tcPr>
          <w:p w14:paraId="6F165404" w14:textId="77777777" w:rsidR="00F05231" w:rsidRPr="00172F35" w:rsidRDefault="00F05231" w:rsidP="00905406">
            <w:pPr>
              <w:pStyle w:val="Normal6"/>
              <w:rPr>
                <w:b/>
                <w:i/>
                <w:lang w:val="bg-BG"/>
              </w:rPr>
            </w:pPr>
            <w:r w:rsidRPr="00172F35">
              <w:rPr>
                <w:b/>
                <w:i/>
                <w:vertAlign w:val="superscript"/>
                <w:lang w:val="bg-BG"/>
              </w:rPr>
              <w:t>38а</w:t>
            </w:r>
            <w:r w:rsidRPr="00172F35">
              <w:rPr>
                <w:b/>
                <w:i/>
                <w:lang w:val="bg-BG"/>
              </w:rPr>
              <w:t xml:space="preserve"> Регламент (ЕС) 2024/1252 на Европейския парламент и на Съвета от 11 април 2024 г. за създаване на рамка за гарантиране на сигурни и устойчиви доставки на суровини от критично значение и за изменение на регламенти (ЕС) № 168/2013, (ЕС) 2018/858, (ЕС) 2018/1724 и (ЕС) 2019/1020 (OВ L, 2024/1252, 3.5.2024 г., ELI: http://data.europa.eu/eli/reg/2024/1252/oj).</w:t>
            </w:r>
          </w:p>
        </w:tc>
      </w:tr>
      <w:tr w:rsidR="00F05231" w:rsidRPr="00172F35" w14:paraId="7EB20038" w14:textId="77777777" w:rsidTr="00905406">
        <w:trPr>
          <w:jc w:val="center"/>
        </w:trPr>
        <w:tc>
          <w:tcPr>
            <w:tcW w:w="4876" w:type="dxa"/>
          </w:tcPr>
          <w:p w14:paraId="52EE5812" w14:textId="77777777" w:rsidR="00F05231" w:rsidRPr="00172F35" w:rsidRDefault="00F05231" w:rsidP="00905406">
            <w:pPr>
              <w:pStyle w:val="Normal6"/>
              <w:rPr>
                <w:lang w:val="bg-BG"/>
              </w:rPr>
            </w:pPr>
            <w:r w:rsidRPr="00172F35">
              <w:rPr>
                <w:vertAlign w:val="superscript"/>
                <w:lang w:val="bg-BG"/>
              </w:rPr>
              <w:t>39</w:t>
            </w:r>
            <w:r w:rsidRPr="00172F35">
              <w:rPr>
                <w:lang w:val="bg-BG"/>
              </w:rPr>
              <w:t xml:space="preserve"> Заключения на Съвета от 17 декември 2020 г. относно постигането на кръгово и екологично възстановяване.</w:t>
            </w:r>
          </w:p>
        </w:tc>
        <w:tc>
          <w:tcPr>
            <w:tcW w:w="4876" w:type="dxa"/>
          </w:tcPr>
          <w:p w14:paraId="1CB59F6E" w14:textId="77777777" w:rsidR="00F05231" w:rsidRPr="00172F35" w:rsidRDefault="00F05231" w:rsidP="00905406">
            <w:pPr>
              <w:pStyle w:val="Normal6"/>
              <w:rPr>
                <w:szCs w:val="24"/>
                <w:lang w:val="bg-BG"/>
              </w:rPr>
            </w:pPr>
            <w:r w:rsidRPr="00172F35">
              <w:rPr>
                <w:vertAlign w:val="superscript"/>
                <w:lang w:val="bg-BG"/>
              </w:rPr>
              <w:t>39</w:t>
            </w:r>
            <w:r w:rsidRPr="00172F35">
              <w:rPr>
                <w:lang w:val="bg-BG"/>
              </w:rPr>
              <w:t xml:space="preserve"> Заключения на Съвета от 17 декември 2020 г. относно постигането на кръгово и екологично възстановяване.</w:t>
            </w:r>
          </w:p>
        </w:tc>
      </w:tr>
      <w:tr w:rsidR="00F05231" w:rsidRPr="00172F35" w14:paraId="463DDCD7" w14:textId="77777777" w:rsidTr="00905406">
        <w:trPr>
          <w:jc w:val="center"/>
        </w:trPr>
        <w:tc>
          <w:tcPr>
            <w:tcW w:w="4876" w:type="dxa"/>
          </w:tcPr>
          <w:p w14:paraId="0DBF6C91" w14:textId="77777777" w:rsidR="00F05231" w:rsidRPr="00172F35" w:rsidRDefault="00F05231" w:rsidP="00905406">
            <w:pPr>
              <w:pStyle w:val="Normal6"/>
              <w:rPr>
                <w:lang w:val="bg-BG"/>
              </w:rPr>
            </w:pPr>
            <w:r w:rsidRPr="00172F35">
              <w:rPr>
                <w:vertAlign w:val="superscript"/>
                <w:lang w:val="bg-BG"/>
              </w:rPr>
              <w:t>40</w:t>
            </w:r>
            <w:r w:rsidRPr="00172F35">
              <w:rPr>
                <w:lang w:val="bg-BG"/>
              </w:rPr>
              <w:t xml:space="preserve"> Резолюция на Европейския парламент от 10 февруари 2021 г. относно новия план за действие за кръгова икономика.</w:t>
            </w:r>
          </w:p>
        </w:tc>
        <w:tc>
          <w:tcPr>
            <w:tcW w:w="4876" w:type="dxa"/>
          </w:tcPr>
          <w:p w14:paraId="03B4B2D9" w14:textId="77777777" w:rsidR="00F05231" w:rsidRPr="00172F35" w:rsidRDefault="00F05231" w:rsidP="00905406">
            <w:pPr>
              <w:pStyle w:val="Normal6"/>
              <w:rPr>
                <w:szCs w:val="24"/>
                <w:lang w:val="bg-BG"/>
              </w:rPr>
            </w:pPr>
            <w:r w:rsidRPr="00172F35">
              <w:rPr>
                <w:vertAlign w:val="superscript"/>
                <w:lang w:val="bg-BG"/>
              </w:rPr>
              <w:t>40</w:t>
            </w:r>
            <w:r w:rsidRPr="00172F35">
              <w:rPr>
                <w:lang w:val="bg-BG"/>
              </w:rPr>
              <w:t xml:space="preserve"> Резолюция на Европейския парламент от 10 февруари 2021 г. относно новия план за действие за кръгова икономика.</w:t>
            </w:r>
          </w:p>
        </w:tc>
      </w:tr>
    </w:tbl>
    <w:p w14:paraId="4E4DEBD0" w14:textId="77777777" w:rsidR="00F05231" w:rsidRPr="00172F35" w:rsidRDefault="00F05231" w:rsidP="00F05231"/>
    <w:p w14:paraId="1E5C5DE3" w14:textId="77777777" w:rsidR="00F05231" w:rsidRPr="00172F35" w:rsidRDefault="00F05231" w:rsidP="00F05231">
      <w:pPr>
        <w:pStyle w:val="AMNumberTabs0"/>
        <w:keepNext/>
      </w:pPr>
      <w:r w:rsidRPr="00172F35">
        <w:t>Изменение</w:t>
      </w:r>
      <w:r w:rsidRPr="00172F35">
        <w:tab/>
      </w:r>
      <w:r w:rsidRPr="00172F35">
        <w:tab/>
        <w:t>3</w:t>
      </w:r>
    </w:p>
    <w:p w14:paraId="588A8057" w14:textId="77777777" w:rsidR="00F05231" w:rsidRPr="00172F35" w:rsidRDefault="00F05231" w:rsidP="00F05231">
      <w:pPr>
        <w:pStyle w:val="NormalBold"/>
        <w:keepNext/>
      </w:pPr>
      <w:r w:rsidRPr="00172F35">
        <w:t>Предложение за регламент</w:t>
      </w:r>
    </w:p>
    <w:p w14:paraId="546A7042" w14:textId="77777777" w:rsidR="00F05231" w:rsidRPr="00172F35" w:rsidRDefault="00F05231" w:rsidP="00F05231">
      <w:pPr>
        <w:pStyle w:val="NormalBold"/>
      </w:pPr>
      <w:r w:rsidRPr="00172F35">
        <w:t>Съображение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DDE86AF" w14:textId="77777777" w:rsidTr="00905406">
        <w:trPr>
          <w:jc w:val="center"/>
        </w:trPr>
        <w:tc>
          <w:tcPr>
            <w:tcW w:w="9752" w:type="dxa"/>
            <w:gridSpan w:val="2"/>
          </w:tcPr>
          <w:p w14:paraId="126167F9" w14:textId="77777777" w:rsidR="00F05231" w:rsidRPr="00172F35" w:rsidRDefault="00F05231" w:rsidP="00905406">
            <w:pPr>
              <w:keepNext/>
            </w:pPr>
          </w:p>
        </w:tc>
      </w:tr>
      <w:tr w:rsidR="00F05231" w:rsidRPr="00172F35" w14:paraId="0AAC6E8C" w14:textId="77777777" w:rsidTr="00905406">
        <w:trPr>
          <w:jc w:val="center"/>
        </w:trPr>
        <w:tc>
          <w:tcPr>
            <w:tcW w:w="4876" w:type="dxa"/>
          </w:tcPr>
          <w:p w14:paraId="1CE1CF81" w14:textId="77777777" w:rsidR="00F05231" w:rsidRPr="00172F35" w:rsidRDefault="00F05231" w:rsidP="00905406">
            <w:pPr>
              <w:pStyle w:val="ColumnHeading"/>
              <w:keepNext/>
            </w:pPr>
            <w:r w:rsidRPr="00172F35">
              <w:t>Текст, предложен от Комисията</w:t>
            </w:r>
          </w:p>
        </w:tc>
        <w:tc>
          <w:tcPr>
            <w:tcW w:w="4876" w:type="dxa"/>
          </w:tcPr>
          <w:p w14:paraId="1DE238DE" w14:textId="77777777" w:rsidR="00F05231" w:rsidRPr="00172F35" w:rsidRDefault="00F05231" w:rsidP="00905406">
            <w:pPr>
              <w:pStyle w:val="ColumnHeading"/>
              <w:keepNext/>
            </w:pPr>
            <w:r w:rsidRPr="00172F35">
              <w:t>Изменение</w:t>
            </w:r>
          </w:p>
        </w:tc>
      </w:tr>
      <w:tr w:rsidR="00F05231" w:rsidRPr="00172F35" w14:paraId="6F8AFE8C" w14:textId="77777777" w:rsidTr="00905406">
        <w:trPr>
          <w:jc w:val="center"/>
        </w:trPr>
        <w:tc>
          <w:tcPr>
            <w:tcW w:w="4876" w:type="dxa"/>
          </w:tcPr>
          <w:p w14:paraId="1419B8CB" w14:textId="77777777" w:rsidR="00F05231" w:rsidRPr="00172F35" w:rsidRDefault="00F05231" w:rsidP="00905406">
            <w:pPr>
              <w:pStyle w:val="Normal6"/>
              <w:rPr>
                <w:lang w:val="bg-BG"/>
              </w:rPr>
            </w:pPr>
            <w:r w:rsidRPr="00172F35">
              <w:rPr>
                <w:lang w:val="bg-BG"/>
              </w:rPr>
              <w:t>(6)</w:t>
            </w:r>
            <w:r w:rsidRPr="00172F35">
              <w:rPr>
                <w:lang w:val="bg-BG"/>
              </w:rPr>
              <w:tab/>
              <w:t>С Регламент (ЕС) 2018/858 на Европейския парламент и на Съвета</w:t>
            </w:r>
            <w:r w:rsidRPr="00172F35">
              <w:rPr>
                <w:vertAlign w:val="superscript"/>
                <w:lang w:val="bg-BG"/>
              </w:rPr>
              <w:t>44</w:t>
            </w:r>
            <w:r w:rsidRPr="00172F35">
              <w:rPr>
                <w:lang w:val="bg-BG"/>
              </w:rPr>
              <w:t xml:space="preserve"> се въвежда цялостна система за </w:t>
            </w:r>
            <w:r w:rsidRPr="00172F35">
              <w:rPr>
                <w:lang w:val="bg-BG"/>
              </w:rPr>
              <w:lastRenderedPageBreak/>
              <w:t>одобряване на типа и надзор на пазара на моторни превозни средства, ремаркета, системи, компоненти и отделни технически възли, предназначени за такива превозни средства, с цел да се гарантира правилното функциониране на единния пазар и да се осигури високо равнище на екологични показатели. Има необходимост от отделен регулаторен акт за целите на процедурата за ЕС одобряване на типа, установена в приложение II към Регламент (ЕС) 2018/858. В процедурата за ЕС одобряване на типа е необходимо да се въведат разпоредби и изисквания относно кръговостта на превозните средства. С цел гарантиране на спазването с въпросните изисквания за превозните средства е необходимо да се осигури тяхната проверка в процедурата за ЕС одобряване на типа. Административните разпоредби в Регламент (ЕС) 2018/858, включително разпоредбите относно надзора на пазара, коригиращите мерки и санкциите, се прилагат за одобренията на типа, издавани съгласно регламента. Административните разпоредби в Регламент (ЕС) 2018/858, включително разпоредбите относно надзора на пазара, коригиращите мерки и санкциите, се прилагат за одобренията на типа, издавани в съответствие с изискванията на регламента.</w:t>
            </w:r>
          </w:p>
        </w:tc>
        <w:tc>
          <w:tcPr>
            <w:tcW w:w="4876" w:type="dxa"/>
          </w:tcPr>
          <w:p w14:paraId="39D3059C" w14:textId="77777777" w:rsidR="00F05231" w:rsidRPr="00172F35" w:rsidRDefault="00F05231" w:rsidP="00905406">
            <w:pPr>
              <w:pStyle w:val="Normal6"/>
              <w:rPr>
                <w:szCs w:val="24"/>
                <w:lang w:val="bg-BG"/>
              </w:rPr>
            </w:pPr>
            <w:r w:rsidRPr="00172F35">
              <w:rPr>
                <w:lang w:val="bg-BG"/>
              </w:rPr>
              <w:lastRenderedPageBreak/>
              <w:t>(6)</w:t>
            </w:r>
            <w:r w:rsidRPr="00172F35">
              <w:rPr>
                <w:lang w:val="bg-BG"/>
              </w:rPr>
              <w:tab/>
              <w:t>С Регламент (ЕС) 2018/858 на Европейския парламент и на Съвета</w:t>
            </w:r>
            <w:r w:rsidRPr="00172F35">
              <w:rPr>
                <w:vertAlign w:val="superscript"/>
                <w:lang w:val="bg-BG"/>
              </w:rPr>
              <w:t>44</w:t>
            </w:r>
            <w:r w:rsidRPr="00172F35">
              <w:rPr>
                <w:lang w:val="bg-BG"/>
              </w:rPr>
              <w:t xml:space="preserve"> се въвежда цялостна система за </w:t>
            </w:r>
            <w:r w:rsidRPr="00172F35">
              <w:rPr>
                <w:lang w:val="bg-BG"/>
              </w:rPr>
              <w:lastRenderedPageBreak/>
              <w:t xml:space="preserve">одобряване на типа и надзор на пазара на моторни превозни средства, ремаркета, системи, компоненти и отделни технически възли, предназначени за такива превозни средства, с цел да се гарантира правилното функциониране на единния пазар и да се осигури високо равнище на екологични показатели. Има необходимост от отделен регулаторен акт за целите на процедурата за ЕС одобряване на типа, установена в приложение II към Регламент (ЕС) 2018/858. В процедурата за ЕС одобряване на типа е необходимо да се въведат разпоредби и изисквания относно кръговостта на превозните средства. С цел гарантиране на спазването </w:t>
            </w:r>
            <w:r w:rsidRPr="00172F35">
              <w:rPr>
                <w:b/>
                <w:bCs/>
                <w:i/>
                <w:iCs/>
                <w:lang w:val="bg-BG"/>
              </w:rPr>
              <w:t>на</w:t>
            </w:r>
            <w:r w:rsidRPr="00172F35">
              <w:rPr>
                <w:lang w:val="bg-BG"/>
              </w:rPr>
              <w:t xml:space="preserve"> въпросните изисквания за превозните средства е необходимо да се осигури тяхната проверка в процедурата за ЕС одобряване на типа. Административните разпоредби в Регламент (ЕС) 2018/858, включително разпоредбите относно надзора на пазара, коригиращите мерки и санкциите, се прилагат за одобренията на типа, издавани съгласно регламента. Административните разпоредби в Регламент (ЕС) 2018/858, включително разпоредбите относно надзора на пазара, коригиращите мерки</w:t>
            </w:r>
            <w:r w:rsidRPr="00172F35">
              <w:rPr>
                <w:b/>
                <w:i/>
                <w:lang w:val="bg-BG"/>
              </w:rPr>
              <w:t>, предпазните клаузи</w:t>
            </w:r>
            <w:r w:rsidRPr="00172F35">
              <w:rPr>
                <w:lang w:val="bg-BG"/>
              </w:rPr>
              <w:t xml:space="preserve"> и санкциите, се прилагат за одобренията на типа, издавани в съответствие с изискванията на регламента.</w:t>
            </w:r>
          </w:p>
        </w:tc>
      </w:tr>
      <w:tr w:rsidR="00F05231" w:rsidRPr="00172F35" w14:paraId="0B4C79F4" w14:textId="77777777" w:rsidTr="00905406">
        <w:trPr>
          <w:jc w:val="center"/>
        </w:trPr>
        <w:tc>
          <w:tcPr>
            <w:tcW w:w="4876" w:type="dxa"/>
          </w:tcPr>
          <w:p w14:paraId="425428A3" w14:textId="77777777" w:rsidR="00F05231" w:rsidRPr="00172F35" w:rsidRDefault="00F05231" w:rsidP="00905406">
            <w:pPr>
              <w:pStyle w:val="Normal6"/>
              <w:rPr>
                <w:lang w:val="bg-BG"/>
              </w:rPr>
            </w:pPr>
            <w:r w:rsidRPr="00172F35">
              <w:rPr>
                <w:lang w:val="bg-BG"/>
              </w:rPr>
              <w:lastRenderedPageBreak/>
              <w:t>__________________</w:t>
            </w:r>
          </w:p>
        </w:tc>
        <w:tc>
          <w:tcPr>
            <w:tcW w:w="4876" w:type="dxa"/>
          </w:tcPr>
          <w:p w14:paraId="31A7BEB8" w14:textId="77777777" w:rsidR="00F05231" w:rsidRPr="00172F35" w:rsidRDefault="00F05231" w:rsidP="00905406">
            <w:pPr>
              <w:pStyle w:val="Normal6"/>
              <w:rPr>
                <w:szCs w:val="24"/>
                <w:lang w:val="bg-BG"/>
              </w:rPr>
            </w:pPr>
            <w:r w:rsidRPr="00172F35">
              <w:rPr>
                <w:lang w:val="bg-BG"/>
              </w:rPr>
              <w:t>__________________</w:t>
            </w:r>
          </w:p>
        </w:tc>
      </w:tr>
      <w:tr w:rsidR="00F05231" w:rsidRPr="00172F35" w14:paraId="426B94B0" w14:textId="77777777" w:rsidTr="00905406">
        <w:trPr>
          <w:jc w:val="center"/>
        </w:trPr>
        <w:tc>
          <w:tcPr>
            <w:tcW w:w="4876" w:type="dxa"/>
          </w:tcPr>
          <w:p w14:paraId="0FEF48B4" w14:textId="77777777" w:rsidR="00F05231" w:rsidRPr="00172F35" w:rsidRDefault="00F05231" w:rsidP="00905406">
            <w:pPr>
              <w:pStyle w:val="Normal6"/>
              <w:rPr>
                <w:lang w:val="bg-BG"/>
              </w:rPr>
            </w:pPr>
            <w:r w:rsidRPr="00172F35">
              <w:rPr>
                <w:vertAlign w:val="superscript"/>
                <w:lang w:val="bg-BG"/>
              </w:rPr>
              <w:t>44</w:t>
            </w:r>
            <w:r w:rsidRPr="00172F35">
              <w:rPr>
                <w:lang w:val="bg-BG"/>
              </w:rPr>
              <w:t xml:space="preserve"> Регламент (ЕС) 2018/858 на Европейския парламент и на Съвета от 30 май 2018 г. относно одобряването и надзора на пазара на моторни превозни средства и техните ремаркета, както и на системи, компоненти и отделни технически възли, предназначени за такива превозни средства, за изменение на регламенти (ЕО) № 715/2007 и (ЕО) № 595/2009 и за отмяна на Директива 2007/46/ЕО (ОВ L 151, </w:t>
            </w:r>
            <w:r w:rsidRPr="00172F35">
              <w:rPr>
                <w:lang w:val="bg-BG"/>
              </w:rPr>
              <w:lastRenderedPageBreak/>
              <w:t>14.6.2018 г., стр. 1).</w:t>
            </w:r>
          </w:p>
        </w:tc>
        <w:tc>
          <w:tcPr>
            <w:tcW w:w="4876" w:type="dxa"/>
          </w:tcPr>
          <w:p w14:paraId="69C4EAAB" w14:textId="77777777" w:rsidR="00F05231" w:rsidRPr="00172F35" w:rsidRDefault="00F05231" w:rsidP="00905406">
            <w:pPr>
              <w:pStyle w:val="Normal6"/>
              <w:rPr>
                <w:szCs w:val="24"/>
                <w:lang w:val="bg-BG"/>
              </w:rPr>
            </w:pPr>
            <w:r w:rsidRPr="00172F35">
              <w:rPr>
                <w:vertAlign w:val="superscript"/>
                <w:lang w:val="bg-BG"/>
              </w:rPr>
              <w:lastRenderedPageBreak/>
              <w:t>44</w:t>
            </w:r>
            <w:r w:rsidRPr="00172F35">
              <w:rPr>
                <w:lang w:val="bg-BG"/>
              </w:rPr>
              <w:t xml:space="preserve"> Регламент (ЕС) 2018/858 на Европейския парламент и на Съвета от 30 май 2018 г. относно одобряването и надзора на пазара на моторни превозни средства и техните ремаркета, както и на системи, компоненти и отделни технически възли, предназначени за такива превозни средства, за изменение на регламенти (ЕО) № 715/2007 и (ЕО) № 595/2009 и за отмяна на Директива 2007/46/ЕО (ОВ L 151, </w:t>
            </w:r>
            <w:r w:rsidRPr="00172F35">
              <w:rPr>
                <w:lang w:val="bg-BG"/>
              </w:rPr>
              <w:lastRenderedPageBreak/>
              <w:t>14.6.2018 г., стр. 1).</w:t>
            </w:r>
          </w:p>
        </w:tc>
      </w:tr>
    </w:tbl>
    <w:p w14:paraId="3433F35D" w14:textId="77777777" w:rsidR="00F05231" w:rsidRPr="00172F35" w:rsidRDefault="00F05231" w:rsidP="00F05231"/>
    <w:p w14:paraId="480BFEF1" w14:textId="77777777" w:rsidR="00F05231" w:rsidRPr="00172F35" w:rsidRDefault="00F05231" w:rsidP="00F05231">
      <w:pPr>
        <w:pStyle w:val="AMNumberTabs0"/>
        <w:keepNext/>
      </w:pPr>
      <w:r w:rsidRPr="00172F35">
        <w:t>Изменение</w:t>
      </w:r>
      <w:r w:rsidRPr="00172F35">
        <w:tab/>
      </w:r>
      <w:r w:rsidRPr="00172F35">
        <w:tab/>
        <w:t>4</w:t>
      </w:r>
    </w:p>
    <w:p w14:paraId="0F403A52" w14:textId="77777777" w:rsidR="00F05231" w:rsidRPr="00172F35" w:rsidRDefault="00F05231" w:rsidP="00F05231">
      <w:pPr>
        <w:pStyle w:val="NormalBold"/>
        <w:keepNext/>
      </w:pPr>
      <w:r w:rsidRPr="00172F35">
        <w:t>Предложение за регламент</w:t>
      </w:r>
    </w:p>
    <w:p w14:paraId="2E0A1C4E" w14:textId="77777777" w:rsidR="00F05231" w:rsidRPr="00172F35" w:rsidRDefault="00F05231" w:rsidP="00F05231">
      <w:pPr>
        <w:pStyle w:val="NormalBold"/>
      </w:pPr>
      <w:r w:rsidRPr="00172F35">
        <w:t>Съображение 6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497B63E" w14:textId="77777777" w:rsidTr="00905406">
        <w:trPr>
          <w:jc w:val="center"/>
        </w:trPr>
        <w:tc>
          <w:tcPr>
            <w:tcW w:w="9752" w:type="dxa"/>
            <w:gridSpan w:val="2"/>
          </w:tcPr>
          <w:p w14:paraId="54EC9EDF" w14:textId="77777777" w:rsidR="00F05231" w:rsidRPr="00172F35" w:rsidRDefault="00F05231" w:rsidP="00905406">
            <w:pPr>
              <w:keepNext/>
            </w:pPr>
          </w:p>
        </w:tc>
      </w:tr>
      <w:tr w:rsidR="00F05231" w:rsidRPr="00172F35" w14:paraId="399B80AE" w14:textId="77777777" w:rsidTr="00905406">
        <w:trPr>
          <w:jc w:val="center"/>
        </w:trPr>
        <w:tc>
          <w:tcPr>
            <w:tcW w:w="4876" w:type="dxa"/>
          </w:tcPr>
          <w:p w14:paraId="1B372B36" w14:textId="77777777" w:rsidR="00F05231" w:rsidRPr="00172F35" w:rsidRDefault="00F05231" w:rsidP="00905406">
            <w:pPr>
              <w:pStyle w:val="ColumnHeading"/>
              <w:keepNext/>
            </w:pPr>
            <w:r w:rsidRPr="00172F35">
              <w:t>Текст, предложен от Комисията</w:t>
            </w:r>
          </w:p>
        </w:tc>
        <w:tc>
          <w:tcPr>
            <w:tcW w:w="4876" w:type="dxa"/>
          </w:tcPr>
          <w:p w14:paraId="2E81836C" w14:textId="77777777" w:rsidR="00F05231" w:rsidRPr="00172F35" w:rsidRDefault="00F05231" w:rsidP="00905406">
            <w:pPr>
              <w:pStyle w:val="ColumnHeading"/>
              <w:keepNext/>
            </w:pPr>
            <w:r w:rsidRPr="00172F35">
              <w:t>Изменение</w:t>
            </w:r>
          </w:p>
        </w:tc>
      </w:tr>
      <w:tr w:rsidR="00F05231" w:rsidRPr="00172F35" w14:paraId="7907EF02" w14:textId="77777777" w:rsidTr="00905406">
        <w:trPr>
          <w:jc w:val="center"/>
        </w:trPr>
        <w:tc>
          <w:tcPr>
            <w:tcW w:w="4876" w:type="dxa"/>
          </w:tcPr>
          <w:p w14:paraId="1DA460C4" w14:textId="77777777" w:rsidR="00F05231" w:rsidRPr="00172F35" w:rsidRDefault="00F05231" w:rsidP="00905406">
            <w:pPr>
              <w:pStyle w:val="Normal6"/>
              <w:rPr>
                <w:lang w:val="bg-BG"/>
              </w:rPr>
            </w:pPr>
          </w:p>
        </w:tc>
        <w:tc>
          <w:tcPr>
            <w:tcW w:w="4876" w:type="dxa"/>
          </w:tcPr>
          <w:p w14:paraId="4620F29B" w14:textId="77777777" w:rsidR="00F05231" w:rsidRPr="00172F35" w:rsidRDefault="00F05231" w:rsidP="00905406">
            <w:pPr>
              <w:pStyle w:val="Normal6"/>
              <w:rPr>
                <w:szCs w:val="24"/>
                <w:lang w:val="bg-BG"/>
              </w:rPr>
            </w:pPr>
            <w:r w:rsidRPr="00172F35">
              <w:rPr>
                <w:b/>
                <w:i/>
                <w:lang w:val="bg-BG"/>
              </w:rPr>
              <w:t>(6a)</w:t>
            </w:r>
            <w:r w:rsidRPr="00172F35">
              <w:rPr>
                <w:b/>
                <w:i/>
                <w:lang w:val="bg-BG"/>
              </w:rPr>
              <w:tab/>
              <w:t>За да се избегне прилагането на изискванията с обратно действие, е важно да се прави разграничение между изменени одобрения на типа и нови одобрения на типа. Поради това следва да се поясни, че измененията не изискват систематично ново одобрение на типа съгласно Регламент (ЕС) 2018/858.</w:t>
            </w:r>
          </w:p>
        </w:tc>
      </w:tr>
    </w:tbl>
    <w:p w14:paraId="4069239A" w14:textId="77777777" w:rsidR="00F05231" w:rsidRPr="00172F35" w:rsidRDefault="00F05231" w:rsidP="00F05231"/>
    <w:p w14:paraId="1C8798CC" w14:textId="77777777" w:rsidR="00F05231" w:rsidRPr="00172F35" w:rsidRDefault="00F05231" w:rsidP="00F05231">
      <w:pPr>
        <w:pStyle w:val="AMNumberTabs0"/>
        <w:keepNext/>
      </w:pPr>
      <w:r w:rsidRPr="00172F35">
        <w:t>Изменение</w:t>
      </w:r>
      <w:r w:rsidRPr="00172F35">
        <w:tab/>
      </w:r>
      <w:r w:rsidRPr="00172F35">
        <w:tab/>
        <w:t>5</w:t>
      </w:r>
    </w:p>
    <w:p w14:paraId="18FD9963" w14:textId="77777777" w:rsidR="00F05231" w:rsidRPr="00172F35" w:rsidRDefault="00F05231" w:rsidP="00F05231">
      <w:pPr>
        <w:pStyle w:val="NormalBold"/>
        <w:keepNext/>
      </w:pPr>
      <w:r w:rsidRPr="00172F35">
        <w:t>Предложение за регламент</w:t>
      </w:r>
    </w:p>
    <w:p w14:paraId="53F2252F" w14:textId="77777777" w:rsidR="00F05231" w:rsidRPr="00172F35" w:rsidRDefault="00F05231" w:rsidP="00F05231">
      <w:pPr>
        <w:pStyle w:val="NormalBold"/>
      </w:pPr>
      <w:r w:rsidRPr="00172F35">
        <w:t>Съображение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F781AC2" w14:textId="77777777" w:rsidTr="00905406">
        <w:trPr>
          <w:jc w:val="center"/>
        </w:trPr>
        <w:tc>
          <w:tcPr>
            <w:tcW w:w="9752" w:type="dxa"/>
            <w:gridSpan w:val="2"/>
          </w:tcPr>
          <w:p w14:paraId="0B895B16" w14:textId="77777777" w:rsidR="00F05231" w:rsidRPr="00172F35" w:rsidRDefault="00F05231" w:rsidP="00905406">
            <w:pPr>
              <w:keepNext/>
            </w:pPr>
          </w:p>
        </w:tc>
      </w:tr>
      <w:tr w:rsidR="00F05231" w:rsidRPr="00172F35" w14:paraId="389EA533" w14:textId="77777777" w:rsidTr="00905406">
        <w:trPr>
          <w:jc w:val="center"/>
        </w:trPr>
        <w:tc>
          <w:tcPr>
            <w:tcW w:w="4876" w:type="dxa"/>
          </w:tcPr>
          <w:p w14:paraId="2DA74E0F" w14:textId="77777777" w:rsidR="00F05231" w:rsidRPr="00172F35" w:rsidRDefault="00F05231" w:rsidP="00905406">
            <w:pPr>
              <w:pStyle w:val="ColumnHeading"/>
              <w:keepNext/>
            </w:pPr>
            <w:r w:rsidRPr="00172F35">
              <w:t>Текст, предложен от Комисията</w:t>
            </w:r>
          </w:p>
        </w:tc>
        <w:tc>
          <w:tcPr>
            <w:tcW w:w="4876" w:type="dxa"/>
          </w:tcPr>
          <w:p w14:paraId="066A572A" w14:textId="77777777" w:rsidR="00F05231" w:rsidRPr="00172F35" w:rsidRDefault="00F05231" w:rsidP="00905406">
            <w:pPr>
              <w:pStyle w:val="ColumnHeading"/>
              <w:keepNext/>
            </w:pPr>
            <w:r w:rsidRPr="00172F35">
              <w:t>Изменение</w:t>
            </w:r>
          </w:p>
        </w:tc>
      </w:tr>
      <w:tr w:rsidR="00F05231" w:rsidRPr="00172F35" w14:paraId="57F10B4B" w14:textId="77777777" w:rsidTr="00905406">
        <w:trPr>
          <w:jc w:val="center"/>
        </w:trPr>
        <w:tc>
          <w:tcPr>
            <w:tcW w:w="4876" w:type="dxa"/>
          </w:tcPr>
          <w:p w14:paraId="39345F2F" w14:textId="77777777" w:rsidR="00F05231" w:rsidRPr="00172F35" w:rsidRDefault="00F05231" w:rsidP="00905406">
            <w:pPr>
              <w:pStyle w:val="Normal6"/>
              <w:rPr>
                <w:lang w:val="bg-BG"/>
              </w:rPr>
            </w:pPr>
            <w:r w:rsidRPr="00172F35">
              <w:rPr>
                <w:lang w:val="bg-BG"/>
              </w:rPr>
              <w:t>(7)</w:t>
            </w:r>
            <w:r w:rsidRPr="00172F35">
              <w:rPr>
                <w:lang w:val="bg-BG"/>
              </w:rPr>
              <w:tab/>
              <w:t xml:space="preserve">С цел да се подобри функционирането на единния пазар, като същевременно се гарантира високо равнище на опазване на околната среда, е от съществено значение да се хармонизират условията за одобряването на типа на превозните средства по отношение на тяхната възможна повторна употреба, рециклиране и оползотворяване, както и условията, регламентиращи управлението на отпадъците в автомобилния сектор. Има тесни връзки между етапа на производство и етапа на третиране след излизане от употреба на превозните средства, тъй като екологосъобразното третиране на излезлите от употреба превозни средства зависи до голяма степен от това как те са били проектирани и произведени. Поради това преходът на автомобилния сектор към кръгова икономика може да се улесни най-ефикасно, като се установи единна </w:t>
            </w:r>
            <w:r w:rsidRPr="00172F35">
              <w:rPr>
                <w:lang w:val="bg-BG"/>
              </w:rPr>
              <w:lastRenderedPageBreak/>
              <w:t>регулаторна рамка на равнището на Съюза, обхващаща по интегриран и съгласуван начин проектирането, производството, пускането на пазара в Съюза и третирането след излизане от употреба на превозните средства. Това е също така от съществено значение за развитието на пазара на Съюза на вторичните суровини, които се използват в новите превозни средства, пускани на пазара, както и за предотвратяването на пречките за търговията и на нарушаването на конкуренцията, за гарантирането на правна яснота и подобряването на екологичните показатели на всички стопански субекти, участващи в проектирането, производството и третирането след излизане от употреба на превозните средства. За постигането на тези цели, въвеждането на необходимите еднообразни правила за единния пазар от екологични съображения и в съответствие с общото законодателство на Съюза относно одобряването на типа за моторни превозни средства, Директива 2000/53/ЕО и Директива 2005/64/ЕО следва да бъдат заменени с регламент на основание член 114 от Договора за функционирането на Европейския съюз (ДФЕС).</w:t>
            </w:r>
          </w:p>
        </w:tc>
        <w:tc>
          <w:tcPr>
            <w:tcW w:w="4876" w:type="dxa"/>
          </w:tcPr>
          <w:p w14:paraId="293456C2" w14:textId="77777777" w:rsidR="00F05231" w:rsidRPr="00172F35" w:rsidRDefault="00F05231" w:rsidP="00905406">
            <w:pPr>
              <w:pStyle w:val="Normal6"/>
              <w:rPr>
                <w:szCs w:val="24"/>
                <w:lang w:val="bg-BG"/>
              </w:rPr>
            </w:pPr>
            <w:r w:rsidRPr="00172F35">
              <w:rPr>
                <w:lang w:val="bg-BG"/>
              </w:rPr>
              <w:lastRenderedPageBreak/>
              <w:t>(7)</w:t>
            </w:r>
            <w:r w:rsidRPr="00172F35">
              <w:rPr>
                <w:lang w:val="bg-BG"/>
              </w:rPr>
              <w:tab/>
              <w:t>С цел да се подобри функционирането на единния пазар, като същевременно се гарантира високо равнище на опазване на околната среда, е от съществено значение да се хармонизират условията за одобряването на типа на превозните средства по отношение на тяхната възможна повторна употреба, рециклиране и оползотворяване, както и условията, регламентиращи управлението на отпадъците в автомобилния сектор</w:t>
            </w:r>
            <w:r w:rsidRPr="00172F35">
              <w:rPr>
                <w:b/>
                <w:i/>
                <w:lang w:val="bg-BG"/>
              </w:rPr>
              <w:t xml:space="preserve"> и износа на употребявани превозни средства</w:t>
            </w:r>
            <w:r w:rsidRPr="00172F35">
              <w:rPr>
                <w:lang w:val="bg-BG"/>
              </w:rPr>
              <w:t xml:space="preserve">. Има тесни връзки между етапа на производство и етапа на третиране след излизане от употреба на превозните средства, тъй като екологосъобразното третиране на излезлите от употреба превозни средства зависи до голяма степен от това как те са били проектирани и произведени. Поради това преходът на автомобилния сектор към кръгова икономика може да се </w:t>
            </w:r>
            <w:r w:rsidRPr="00172F35">
              <w:rPr>
                <w:lang w:val="bg-BG"/>
              </w:rPr>
              <w:lastRenderedPageBreak/>
              <w:t>улесни най-ефикасно, като се установи единна регулаторна рамка на равнището на Съюза, обхващаща по интегриран и съгласуван начин проектирането, производството, пускането на пазара в Съюза и третирането след излизане от употреба на превозните средства. Това е също така от съществено значение за развитието на пазара на Съюза на вторичните суровини, които се използват в новите превозни средства, пускани на пазара, както и за предотвратяването на пречките за търговията и на нарушаването на конкуренцията, за гарантирането на правна яснота и подобряването на екологичните показатели на всички стопански субекти, участващи в проектирането, производството и третирането след излизане от употреба на превозните средства. За постигането на тези цели, въвеждането на необходимите еднообразни правила за единния пазар от екологични съображения и в съответствие с общото законодателство на Съюза относно одобряването на типа за моторни превозни средства, Директива 2000/53/ЕО и Директива 2005/64/ЕО следва да бъдат заменени с регламент на основание член 114 от Договора за функционирането на Европейския съюз (ДФЕС).</w:t>
            </w:r>
          </w:p>
        </w:tc>
      </w:tr>
    </w:tbl>
    <w:p w14:paraId="554B2CA3" w14:textId="77777777" w:rsidR="00F05231" w:rsidRPr="00172F35" w:rsidRDefault="00F05231" w:rsidP="00F05231"/>
    <w:p w14:paraId="3FFC54BD" w14:textId="77777777" w:rsidR="00F05231" w:rsidRPr="00172F35" w:rsidRDefault="00F05231" w:rsidP="00F05231">
      <w:pPr>
        <w:pStyle w:val="AMNumberTabs0"/>
        <w:keepNext/>
      </w:pPr>
      <w:r w:rsidRPr="00172F35">
        <w:t>Изменение</w:t>
      </w:r>
      <w:r w:rsidRPr="00172F35">
        <w:tab/>
      </w:r>
      <w:r w:rsidRPr="00172F35">
        <w:tab/>
        <w:t>6</w:t>
      </w:r>
    </w:p>
    <w:p w14:paraId="4E4BA33C" w14:textId="77777777" w:rsidR="00F05231" w:rsidRPr="00172F35" w:rsidRDefault="00F05231" w:rsidP="00F05231">
      <w:pPr>
        <w:pStyle w:val="NormalBold"/>
        <w:keepNext/>
      </w:pPr>
      <w:r w:rsidRPr="00172F35">
        <w:t>Предложение за регламент</w:t>
      </w:r>
    </w:p>
    <w:p w14:paraId="46C22710" w14:textId="77777777" w:rsidR="00F05231" w:rsidRPr="00172F35" w:rsidRDefault="00F05231" w:rsidP="00F05231">
      <w:pPr>
        <w:pStyle w:val="NormalBold"/>
      </w:pPr>
      <w:r w:rsidRPr="00172F35">
        <w:t>Съображение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1483A36" w14:textId="77777777" w:rsidTr="00905406">
        <w:trPr>
          <w:jc w:val="center"/>
        </w:trPr>
        <w:tc>
          <w:tcPr>
            <w:tcW w:w="9752" w:type="dxa"/>
            <w:gridSpan w:val="2"/>
          </w:tcPr>
          <w:p w14:paraId="21616ABB" w14:textId="77777777" w:rsidR="00F05231" w:rsidRPr="00172F35" w:rsidRDefault="00F05231" w:rsidP="00905406">
            <w:pPr>
              <w:keepNext/>
            </w:pPr>
          </w:p>
        </w:tc>
      </w:tr>
      <w:tr w:rsidR="00F05231" w:rsidRPr="00172F35" w14:paraId="69C66968" w14:textId="77777777" w:rsidTr="00905406">
        <w:trPr>
          <w:jc w:val="center"/>
        </w:trPr>
        <w:tc>
          <w:tcPr>
            <w:tcW w:w="4876" w:type="dxa"/>
          </w:tcPr>
          <w:p w14:paraId="3AEDFEE3" w14:textId="77777777" w:rsidR="00F05231" w:rsidRPr="00172F35" w:rsidRDefault="00F05231" w:rsidP="00905406">
            <w:pPr>
              <w:pStyle w:val="ColumnHeading"/>
              <w:keepNext/>
            </w:pPr>
            <w:r w:rsidRPr="00172F35">
              <w:t>Текст, предложен от Комисията</w:t>
            </w:r>
          </w:p>
        </w:tc>
        <w:tc>
          <w:tcPr>
            <w:tcW w:w="4876" w:type="dxa"/>
          </w:tcPr>
          <w:p w14:paraId="57581910" w14:textId="77777777" w:rsidR="00F05231" w:rsidRPr="00172F35" w:rsidRDefault="00F05231" w:rsidP="00905406">
            <w:pPr>
              <w:pStyle w:val="ColumnHeading"/>
              <w:keepNext/>
            </w:pPr>
            <w:r w:rsidRPr="00172F35">
              <w:t>Изменение</w:t>
            </w:r>
          </w:p>
        </w:tc>
      </w:tr>
      <w:tr w:rsidR="00F05231" w:rsidRPr="00172F35" w14:paraId="0467232F" w14:textId="77777777" w:rsidTr="00905406">
        <w:trPr>
          <w:jc w:val="center"/>
        </w:trPr>
        <w:tc>
          <w:tcPr>
            <w:tcW w:w="4876" w:type="dxa"/>
          </w:tcPr>
          <w:p w14:paraId="7BC69883" w14:textId="77777777" w:rsidR="00F05231" w:rsidRPr="00172F35" w:rsidRDefault="00F05231" w:rsidP="00905406">
            <w:pPr>
              <w:pStyle w:val="Normal6"/>
              <w:rPr>
                <w:lang w:val="bg-BG"/>
              </w:rPr>
            </w:pPr>
            <w:r w:rsidRPr="00172F35">
              <w:rPr>
                <w:lang w:val="bg-BG"/>
              </w:rPr>
              <w:t>(8)</w:t>
            </w:r>
            <w:r w:rsidRPr="00172F35">
              <w:rPr>
                <w:lang w:val="bg-BG"/>
              </w:rPr>
              <w:tab/>
              <w:t>Директиви 2000/53/ЕО и 2005/64/ЕО се прилагат само за пътнически превозни средства (M</w:t>
            </w:r>
            <w:r w:rsidRPr="00172F35">
              <w:rPr>
                <w:vertAlign w:val="subscript"/>
                <w:lang w:val="bg-BG"/>
              </w:rPr>
              <w:t>1</w:t>
            </w:r>
            <w:r w:rsidRPr="00172F35">
              <w:rPr>
                <w:lang w:val="bg-BG"/>
              </w:rPr>
              <w:t>) и леки търговски превозни средства (N</w:t>
            </w:r>
            <w:r w:rsidRPr="00172F35">
              <w:rPr>
                <w:vertAlign w:val="subscript"/>
                <w:lang w:val="bg-BG"/>
              </w:rPr>
              <w:t>1</w:t>
            </w:r>
            <w:r w:rsidRPr="00172F35">
              <w:rPr>
                <w:lang w:val="bg-BG"/>
              </w:rPr>
              <w:t>), които съставляват приблизително 85</w:t>
            </w:r>
            <w:r w:rsidRPr="00172F35">
              <w:rPr>
                <w:b/>
                <w:i/>
                <w:lang w:val="bg-BG"/>
              </w:rPr>
              <w:t> %</w:t>
            </w:r>
            <w:r w:rsidRPr="00172F35">
              <w:rPr>
                <w:lang w:val="bg-BG"/>
              </w:rPr>
              <w:t xml:space="preserve"> от всички превозни средства, регистрирани в Съюза. Останалите превозни средства, по-конкретно дву- и </w:t>
            </w:r>
            <w:r w:rsidRPr="00172F35">
              <w:rPr>
                <w:lang w:val="bg-BG"/>
              </w:rPr>
              <w:lastRenderedPageBreak/>
              <w:t>триколесните превозни средства, камионите, автобусите и ремаркетата, не са предмет на нито един акт от законодателството на Съюза по отношение на тяхното екопроектиране и управление след излизане от употреба. Поради това, с цел осигуряване на рамка за кръговост за всички превозни средства, регистрирани в Съюза, включително за тяхното екологосъобразно третиране, както и за предотвратяване на разпокъсаност на единния пазар, настоящият регламент следва се прилага не само за превозните средства от категории M</w:t>
            </w:r>
            <w:r w:rsidRPr="00172F35">
              <w:rPr>
                <w:vertAlign w:val="subscript"/>
                <w:lang w:val="bg-BG"/>
              </w:rPr>
              <w:t>1</w:t>
            </w:r>
            <w:r w:rsidRPr="00172F35">
              <w:rPr>
                <w:lang w:val="bg-BG"/>
              </w:rPr>
              <w:t xml:space="preserve"> и N</w:t>
            </w:r>
            <w:r w:rsidRPr="00172F35">
              <w:rPr>
                <w:vertAlign w:val="subscript"/>
                <w:lang w:val="bg-BG"/>
              </w:rPr>
              <w:t>1</w:t>
            </w:r>
            <w:r w:rsidRPr="00172F35">
              <w:rPr>
                <w:lang w:val="bg-BG"/>
              </w:rPr>
              <w:t xml:space="preserve">, а частично — и за </w:t>
            </w:r>
            <w:r w:rsidRPr="00172F35">
              <w:rPr>
                <w:b/>
                <w:i/>
                <w:lang w:val="bg-BG"/>
              </w:rPr>
              <w:t xml:space="preserve">определени </w:t>
            </w:r>
            <w:r w:rsidRPr="00172F35">
              <w:rPr>
                <w:lang w:val="bg-BG"/>
              </w:rPr>
              <w:t>превозни средства от категория L</w:t>
            </w:r>
            <w:r w:rsidRPr="00172F35">
              <w:rPr>
                <w:b/>
                <w:i/>
                <w:lang w:val="bg-BG"/>
              </w:rPr>
              <w:t xml:space="preserve"> (L</w:t>
            </w:r>
            <w:r w:rsidRPr="00172F35">
              <w:rPr>
                <w:b/>
                <w:i/>
                <w:vertAlign w:val="subscript"/>
                <w:lang w:val="bg-BG"/>
              </w:rPr>
              <w:t>3</w:t>
            </w:r>
            <w:r w:rsidRPr="00172F35">
              <w:rPr>
                <w:b/>
                <w:i/>
                <w:lang w:val="bg-BG"/>
              </w:rPr>
              <w:t>e—L</w:t>
            </w:r>
            <w:r w:rsidRPr="00172F35">
              <w:rPr>
                <w:b/>
                <w:i/>
                <w:vertAlign w:val="subscript"/>
                <w:lang w:val="bg-BG"/>
              </w:rPr>
              <w:t>7</w:t>
            </w:r>
            <w:r w:rsidRPr="00172F35">
              <w:rPr>
                <w:b/>
                <w:i/>
                <w:lang w:val="bg-BG"/>
              </w:rPr>
              <w:t>e)</w:t>
            </w:r>
            <w:r w:rsidRPr="00172F35">
              <w:rPr>
                <w:lang w:val="bg-BG"/>
              </w:rPr>
              <w:t>, тежкотоварни превозни средства и техните ремаркета (M</w:t>
            </w:r>
            <w:r w:rsidRPr="00172F35">
              <w:rPr>
                <w:vertAlign w:val="subscript"/>
                <w:lang w:val="bg-BG"/>
              </w:rPr>
              <w:t>2</w:t>
            </w:r>
            <w:r w:rsidRPr="00172F35">
              <w:rPr>
                <w:lang w:val="bg-BG"/>
              </w:rPr>
              <w:t>, M</w:t>
            </w:r>
            <w:r w:rsidRPr="00172F35">
              <w:rPr>
                <w:vertAlign w:val="subscript"/>
                <w:lang w:val="bg-BG"/>
              </w:rPr>
              <w:t>3</w:t>
            </w:r>
            <w:r w:rsidRPr="00172F35">
              <w:rPr>
                <w:lang w:val="bg-BG"/>
              </w:rPr>
              <w:t>, N</w:t>
            </w:r>
            <w:r w:rsidRPr="00172F35">
              <w:rPr>
                <w:vertAlign w:val="subscript"/>
                <w:lang w:val="bg-BG"/>
              </w:rPr>
              <w:t>2</w:t>
            </w:r>
            <w:r w:rsidRPr="00172F35">
              <w:rPr>
                <w:lang w:val="bg-BG"/>
              </w:rPr>
              <w:t>, N</w:t>
            </w:r>
            <w:r w:rsidRPr="00172F35">
              <w:rPr>
                <w:vertAlign w:val="subscript"/>
                <w:lang w:val="bg-BG"/>
              </w:rPr>
              <w:t>3</w:t>
            </w:r>
            <w:r w:rsidRPr="00172F35">
              <w:rPr>
                <w:lang w:val="bg-BG"/>
              </w:rPr>
              <w:t xml:space="preserve"> и O). Липсва изчерпателна информация за третирането след излизане от употреба на такива превозни средства в Съюза, което създава пречка за тях да се прилага същият режим, който се прилага за превозните средства от категории M</w:t>
            </w:r>
            <w:r w:rsidRPr="00172F35">
              <w:rPr>
                <w:vertAlign w:val="subscript"/>
                <w:lang w:val="bg-BG"/>
              </w:rPr>
              <w:t>1</w:t>
            </w:r>
            <w:r w:rsidRPr="00172F35">
              <w:rPr>
                <w:lang w:val="bg-BG"/>
              </w:rPr>
              <w:t xml:space="preserve"> и N</w:t>
            </w:r>
            <w:r w:rsidRPr="00172F35">
              <w:rPr>
                <w:vertAlign w:val="subscript"/>
                <w:lang w:val="bg-BG"/>
              </w:rPr>
              <w:t>1</w:t>
            </w:r>
            <w:r w:rsidRPr="00172F35">
              <w:rPr>
                <w:lang w:val="bg-BG"/>
              </w:rPr>
              <w:t>, след влизането в сила на настоящия регламент. Въпреки това изискванията по отношение на събирането на излезлите от употреба превозни средства, тяхното задължително предаване в разрешени съоръжения за третиране и премахването на замърсяването от тях следва да се прилагат за превозните средства от категория L</w:t>
            </w:r>
            <w:r w:rsidRPr="00172F35">
              <w:rPr>
                <w:b/>
                <w:i/>
                <w:lang w:val="bg-BG"/>
              </w:rPr>
              <w:t xml:space="preserve"> (L</w:t>
            </w:r>
            <w:r w:rsidRPr="00172F35">
              <w:rPr>
                <w:b/>
                <w:i/>
                <w:vertAlign w:val="subscript"/>
                <w:lang w:val="bg-BG"/>
              </w:rPr>
              <w:t>3</w:t>
            </w:r>
            <w:r w:rsidRPr="00172F35">
              <w:rPr>
                <w:b/>
                <w:i/>
                <w:lang w:val="bg-BG"/>
              </w:rPr>
              <w:t>e-L</w:t>
            </w:r>
            <w:r w:rsidRPr="00172F35">
              <w:rPr>
                <w:b/>
                <w:i/>
                <w:vertAlign w:val="subscript"/>
                <w:lang w:val="bg-BG"/>
              </w:rPr>
              <w:t>7</w:t>
            </w:r>
            <w:r w:rsidRPr="00172F35">
              <w:rPr>
                <w:b/>
                <w:i/>
                <w:lang w:val="bg-BG"/>
              </w:rPr>
              <w:t>e)</w:t>
            </w:r>
            <w:r w:rsidRPr="00172F35">
              <w:rPr>
                <w:lang w:val="bg-BG"/>
              </w:rPr>
              <w:t xml:space="preserve"> и за тежкотоварните превозни средства и техните ремаркета (M2, M3, N2, N3 и O). С цел улесняване на третирането на тези излезли от употреба превозни средства, от техните производители следва да се изисква да предоставят информация за демонтажа и смяната на части, компоненти и материали от такива превозни средства. Разпоредбите, регламентиращи разширената отговорност на производителя, следва да се прилагат и за тези категории превозни средства, като се компенсират разходите за тяхното събиране и премахването на </w:t>
            </w:r>
            <w:r w:rsidRPr="00172F35">
              <w:rPr>
                <w:lang w:val="bg-BG"/>
              </w:rPr>
              <w:lastRenderedPageBreak/>
              <w:t>замърсяването от тях, след като излязат от употреба.</w:t>
            </w:r>
          </w:p>
        </w:tc>
        <w:tc>
          <w:tcPr>
            <w:tcW w:w="4876" w:type="dxa"/>
          </w:tcPr>
          <w:p w14:paraId="0CD5E2B6" w14:textId="77777777" w:rsidR="00F05231" w:rsidRPr="00172F35" w:rsidRDefault="00F05231" w:rsidP="00905406">
            <w:pPr>
              <w:pStyle w:val="Normal6"/>
              <w:rPr>
                <w:szCs w:val="24"/>
                <w:lang w:val="bg-BG"/>
              </w:rPr>
            </w:pPr>
            <w:r w:rsidRPr="00172F35">
              <w:rPr>
                <w:lang w:val="bg-BG"/>
              </w:rPr>
              <w:lastRenderedPageBreak/>
              <w:t>(8)</w:t>
            </w:r>
            <w:r w:rsidRPr="00172F35">
              <w:rPr>
                <w:lang w:val="bg-BG"/>
              </w:rPr>
              <w:tab/>
              <w:t>Директиви 2000/53/ЕО и 2005/64/ЕО се прилагат само за пътнически превозни средства (M</w:t>
            </w:r>
            <w:r w:rsidRPr="00172F35">
              <w:rPr>
                <w:vertAlign w:val="subscript"/>
                <w:lang w:val="bg-BG"/>
              </w:rPr>
              <w:t>1</w:t>
            </w:r>
            <w:r w:rsidRPr="00172F35">
              <w:rPr>
                <w:lang w:val="bg-BG"/>
              </w:rPr>
              <w:t>) и леки търговски превозни средства (N</w:t>
            </w:r>
            <w:r w:rsidRPr="00172F35">
              <w:rPr>
                <w:vertAlign w:val="subscript"/>
                <w:lang w:val="bg-BG"/>
              </w:rPr>
              <w:t>1</w:t>
            </w:r>
            <w:r w:rsidRPr="00172F35">
              <w:rPr>
                <w:lang w:val="bg-BG"/>
              </w:rPr>
              <w:t>), които съставляват приблизително 85</w:t>
            </w:r>
            <w:r w:rsidRPr="00172F35">
              <w:rPr>
                <w:b/>
                <w:i/>
                <w:lang w:val="bg-BG"/>
              </w:rPr>
              <w:t xml:space="preserve"> процента</w:t>
            </w:r>
            <w:r w:rsidRPr="00172F35">
              <w:rPr>
                <w:lang w:val="bg-BG"/>
              </w:rPr>
              <w:t xml:space="preserve"> от всички превозни средства, регистрирани в Съюза. Останалите превозни средства, по-конкретно дву- и </w:t>
            </w:r>
            <w:r w:rsidRPr="00172F35">
              <w:rPr>
                <w:lang w:val="bg-BG"/>
              </w:rPr>
              <w:lastRenderedPageBreak/>
              <w:t>триколесните превозни средства, камионите, автобусите и ремаркетата, не са предмет на нито един акт от законодателството на Съюза по отношение на тяхното екопроектиране и управление след излизане от употреба. Поради това, с цел осигуряване на рамка за кръговост за всички превозни средства, регистрирани в Съюза, включително за тяхното екологосъобразно третиране, както и за предотвратяване на разпокъсаност на единния пазар, настоящият регламент следва се прилага не само за превозните средства от категории M</w:t>
            </w:r>
            <w:r w:rsidRPr="00172F35">
              <w:rPr>
                <w:vertAlign w:val="subscript"/>
                <w:lang w:val="bg-BG"/>
              </w:rPr>
              <w:t>1</w:t>
            </w:r>
            <w:r w:rsidRPr="00172F35">
              <w:rPr>
                <w:lang w:val="bg-BG"/>
              </w:rPr>
              <w:t xml:space="preserve"> и N</w:t>
            </w:r>
            <w:r w:rsidRPr="00172F35">
              <w:rPr>
                <w:vertAlign w:val="subscript"/>
                <w:lang w:val="bg-BG"/>
              </w:rPr>
              <w:t>1</w:t>
            </w:r>
            <w:r w:rsidRPr="00172F35">
              <w:rPr>
                <w:lang w:val="bg-BG"/>
              </w:rPr>
              <w:t>, а частично — и за превозни средства от категория L, тежкотоварни превозни средства и техните ремаркета (M2, M3, N</w:t>
            </w:r>
            <w:r w:rsidRPr="00172F35">
              <w:rPr>
                <w:vertAlign w:val="subscript"/>
                <w:lang w:val="bg-BG"/>
              </w:rPr>
              <w:t>2</w:t>
            </w:r>
            <w:r w:rsidRPr="00172F35">
              <w:rPr>
                <w:lang w:val="bg-BG"/>
              </w:rPr>
              <w:t>, N</w:t>
            </w:r>
            <w:r w:rsidRPr="00172F35">
              <w:rPr>
                <w:vertAlign w:val="subscript"/>
                <w:lang w:val="bg-BG"/>
              </w:rPr>
              <w:t>3</w:t>
            </w:r>
            <w:r w:rsidRPr="00172F35">
              <w:rPr>
                <w:lang w:val="bg-BG"/>
              </w:rPr>
              <w:t xml:space="preserve"> и O). Липсва изчерпателна информация за третирането след излизане от употреба на такива превозни средства в Съюза, което създава пречка за тях да се прилага същият режим, който се прилага за превозните средства от категории M</w:t>
            </w:r>
            <w:r w:rsidRPr="00172F35">
              <w:rPr>
                <w:vertAlign w:val="subscript"/>
                <w:lang w:val="bg-BG"/>
              </w:rPr>
              <w:t>1</w:t>
            </w:r>
            <w:r w:rsidRPr="00172F35">
              <w:rPr>
                <w:lang w:val="bg-BG"/>
              </w:rPr>
              <w:t xml:space="preserve"> и N</w:t>
            </w:r>
            <w:r w:rsidRPr="00172F35">
              <w:rPr>
                <w:vertAlign w:val="subscript"/>
                <w:lang w:val="bg-BG"/>
              </w:rPr>
              <w:t>1</w:t>
            </w:r>
            <w:r w:rsidRPr="00172F35">
              <w:rPr>
                <w:lang w:val="bg-BG"/>
              </w:rPr>
              <w:t xml:space="preserve">, след влизането в сила на настоящия регламент. Въпреки това изискванията по отношение на събирането на излезлите от употреба превозни средства, тяхното задължително предаване в разрешени съоръжения за третиране и премахването на замърсяването от тях следва да се прилагат за превозните средства </w:t>
            </w:r>
            <w:r w:rsidRPr="00172F35">
              <w:rPr>
                <w:b/>
                <w:i/>
                <w:lang w:val="bg-BG"/>
              </w:rPr>
              <w:t xml:space="preserve">както </w:t>
            </w:r>
            <w:r w:rsidRPr="00172F35">
              <w:rPr>
                <w:lang w:val="bg-BG"/>
              </w:rPr>
              <w:t>от категория L</w:t>
            </w:r>
            <w:r w:rsidRPr="00172F35">
              <w:rPr>
                <w:b/>
                <w:i/>
                <w:lang w:val="bg-BG"/>
              </w:rPr>
              <w:t>, така</w:t>
            </w:r>
            <w:r w:rsidRPr="00172F35">
              <w:rPr>
                <w:lang w:val="bg-BG"/>
              </w:rPr>
              <w:t xml:space="preserve"> и за тежкотоварните превозни средства и техните ремаркета (M2, M3, N2, N3 и O). С цел улесняване на третирането на тези излезли от употреба превозни средства, от техните производители следва да се изисква да предоставят информация за демонтажа и смяната на части, компоненти и материали от такива превозни средства. Разпоредбите, регламентиращи разширената отговорност на производителя, следва да се прилагат и за тези категории превозни средства, като се компенсират разходите за тяхното събиране и премахването на </w:t>
            </w:r>
            <w:r w:rsidRPr="00172F35">
              <w:rPr>
                <w:lang w:val="bg-BG"/>
              </w:rPr>
              <w:lastRenderedPageBreak/>
              <w:t xml:space="preserve">замърсяването от тях, след като излязат от употреба. </w:t>
            </w:r>
            <w:r w:rsidRPr="00172F35">
              <w:rPr>
                <w:b/>
                <w:i/>
                <w:lang w:val="bg-BG"/>
              </w:rPr>
              <w:t>Освен това за превозните средства от категория L следва да се прилагат допълнителни изисквания, като например относно етикетирането, задължителното отстраняване или повторната употреба, вторичното производство и обновяването.</w:t>
            </w:r>
          </w:p>
        </w:tc>
      </w:tr>
    </w:tbl>
    <w:p w14:paraId="03BD64FF" w14:textId="77777777" w:rsidR="00F05231" w:rsidRPr="00172F35" w:rsidRDefault="00F05231" w:rsidP="00F05231"/>
    <w:p w14:paraId="13D8307B" w14:textId="77777777" w:rsidR="00F05231" w:rsidRPr="00172F35" w:rsidRDefault="00F05231" w:rsidP="00F05231">
      <w:pPr>
        <w:pStyle w:val="AMNumberTabs0"/>
        <w:keepNext/>
      </w:pPr>
      <w:r w:rsidRPr="00172F35">
        <w:t>Изменение</w:t>
      </w:r>
      <w:r w:rsidRPr="00172F35">
        <w:tab/>
      </w:r>
      <w:r w:rsidRPr="00172F35">
        <w:tab/>
        <w:t>7</w:t>
      </w:r>
    </w:p>
    <w:p w14:paraId="67C887BE" w14:textId="77777777" w:rsidR="00F05231" w:rsidRPr="00172F35" w:rsidRDefault="00F05231" w:rsidP="00F05231">
      <w:pPr>
        <w:pStyle w:val="NormalBold"/>
        <w:keepNext/>
      </w:pPr>
      <w:r w:rsidRPr="00172F35">
        <w:t>Предложение за регламент</w:t>
      </w:r>
    </w:p>
    <w:p w14:paraId="130C728C" w14:textId="77777777" w:rsidR="00F05231" w:rsidRPr="00172F35" w:rsidRDefault="00F05231" w:rsidP="00F05231">
      <w:pPr>
        <w:pStyle w:val="NormalBold"/>
      </w:pPr>
      <w:r w:rsidRPr="00172F35">
        <w:t>Съображение 8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8A39238" w14:textId="77777777" w:rsidTr="00905406">
        <w:trPr>
          <w:jc w:val="center"/>
        </w:trPr>
        <w:tc>
          <w:tcPr>
            <w:tcW w:w="9752" w:type="dxa"/>
            <w:gridSpan w:val="2"/>
          </w:tcPr>
          <w:p w14:paraId="5F931543" w14:textId="77777777" w:rsidR="00F05231" w:rsidRPr="00172F35" w:rsidRDefault="00F05231" w:rsidP="00905406">
            <w:pPr>
              <w:keepNext/>
            </w:pPr>
          </w:p>
        </w:tc>
      </w:tr>
      <w:tr w:rsidR="00F05231" w:rsidRPr="00172F35" w14:paraId="0C3348C9" w14:textId="77777777" w:rsidTr="00905406">
        <w:trPr>
          <w:jc w:val="center"/>
        </w:trPr>
        <w:tc>
          <w:tcPr>
            <w:tcW w:w="4876" w:type="dxa"/>
          </w:tcPr>
          <w:p w14:paraId="262D30E2" w14:textId="77777777" w:rsidR="00F05231" w:rsidRPr="00172F35" w:rsidRDefault="00F05231" w:rsidP="00905406">
            <w:pPr>
              <w:pStyle w:val="ColumnHeading"/>
              <w:keepNext/>
            </w:pPr>
            <w:r w:rsidRPr="00172F35">
              <w:t>Текст, предложен от Комисията</w:t>
            </w:r>
          </w:p>
        </w:tc>
        <w:tc>
          <w:tcPr>
            <w:tcW w:w="4876" w:type="dxa"/>
          </w:tcPr>
          <w:p w14:paraId="2EB90CF8" w14:textId="77777777" w:rsidR="00F05231" w:rsidRPr="00172F35" w:rsidRDefault="00F05231" w:rsidP="00905406">
            <w:pPr>
              <w:pStyle w:val="ColumnHeading"/>
              <w:keepNext/>
            </w:pPr>
            <w:r w:rsidRPr="00172F35">
              <w:t>Изменение</w:t>
            </w:r>
          </w:p>
        </w:tc>
      </w:tr>
      <w:tr w:rsidR="00F05231" w:rsidRPr="00172F35" w14:paraId="0101049E" w14:textId="77777777" w:rsidTr="00905406">
        <w:trPr>
          <w:jc w:val="center"/>
        </w:trPr>
        <w:tc>
          <w:tcPr>
            <w:tcW w:w="4876" w:type="dxa"/>
          </w:tcPr>
          <w:p w14:paraId="267BED76" w14:textId="77777777" w:rsidR="00F05231" w:rsidRPr="00172F35" w:rsidRDefault="00F05231" w:rsidP="00905406">
            <w:pPr>
              <w:pStyle w:val="Normal6"/>
              <w:rPr>
                <w:lang w:val="bg-BG"/>
              </w:rPr>
            </w:pPr>
          </w:p>
        </w:tc>
        <w:tc>
          <w:tcPr>
            <w:tcW w:w="4876" w:type="dxa"/>
          </w:tcPr>
          <w:p w14:paraId="7B51824F" w14:textId="2FD64A20" w:rsidR="00F05231" w:rsidRPr="00172F35" w:rsidRDefault="00F05231" w:rsidP="00905406">
            <w:pPr>
              <w:pStyle w:val="Normal6"/>
              <w:rPr>
                <w:szCs w:val="24"/>
                <w:lang w:val="bg-BG"/>
              </w:rPr>
            </w:pPr>
            <w:r w:rsidRPr="00172F35">
              <w:rPr>
                <w:b/>
                <w:i/>
                <w:lang w:val="bg-BG"/>
              </w:rPr>
              <w:t>(8a)</w:t>
            </w:r>
            <w:r w:rsidRPr="00172F35">
              <w:rPr>
                <w:b/>
                <w:i/>
                <w:lang w:val="bg-BG"/>
              </w:rPr>
              <w:tab/>
              <w:t>За да се осигури регулаторна съгласуваност и да се избегне разпокъсаност на единния пазар, е необходимо обхватът на настоящия регламент да се разшири и да включва и превозни средства, попадащи в категории L1 и L2</w:t>
            </w:r>
            <w:r w:rsidR="00A30EBD">
              <w:rPr>
                <w:b/>
                <w:i/>
                <w:lang w:val="bg-BG"/>
              </w:rPr>
              <w:t xml:space="preserve"> по смисъла на</w:t>
            </w:r>
            <w:r w:rsidRPr="00172F35">
              <w:rPr>
                <w:b/>
                <w:i/>
                <w:lang w:val="bg-BG"/>
              </w:rPr>
              <w:t xml:space="preserve"> Регламент (ЕС) № 168/2013 на Европейския парламент и на Съвета</w:t>
            </w:r>
            <w:r w:rsidRPr="00172F35">
              <w:rPr>
                <w:b/>
                <w:i/>
                <w:vertAlign w:val="superscript"/>
                <w:lang w:val="bg-BG"/>
              </w:rPr>
              <w:t>1а</w:t>
            </w:r>
            <w:r w:rsidRPr="00172F35">
              <w:rPr>
                <w:b/>
                <w:i/>
                <w:lang w:val="bg-BG"/>
              </w:rPr>
              <w:t>. Превозните средства от категории L1e и L2e не подлежат по еднакъв начин на административна регистрация съгласно Директива 1999/37/ЕО</w:t>
            </w:r>
            <w:r w:rsidRPr="00172F35">
              <w:rPr>
                <w:b/>
                <w:i/>
                <w:vertAlign w:val="superscript"/>
                <w:lang w:val="bg-BG"/>
              </w:rPr>
              <w:t>1б</w:t>
            </w:r>
            <w:r w:rsidRPr="00172F35">
              <w:rPr>
                <w:b/>
                <w:i/>
                <w:lang w:val="bg-BG"/>
              </w:rPr>
              <w:t xml:space="preserve"> в отделните държави членки, въпреки че са получили одобрение на типа съгласно Регламент (ЕС) № 168/2013. При това регулаторно несъответствие има риск да се създадат фрагментирани национални подходи, да се наложи непропорционална тежест на производителите и да се подкопае конкурентоспособността на промишлеността. За да се гарантира регулаторна съгласуваност и хармонизация, в настоящия регламент следва да се установи правилото, че когато тези превозни средства не подлежат на административна регистрация, следва да се прилага алтернативна система за регистриране на тяхната идентификация, включително на </w:t>
            </w:r>
            <w:r w:rsidRPr="00172F35">
              <w:rPr>
                <w:b/>
                <w:i/>
                <w:lang w:val="bg-BG"/>
              </w:rPr>
              <w:lastRenderedPageBreak/>
              <w:t>мястото на пускане на пазара, по време на употреба или след излизането от употреба. Този подход следва да предотвратява различията в третирането на подобни превозни средства и да приведе в съответствие задълженията за всички превозни средства от категория L, като по този начин насърчава съгласувана рамка за целите на спазването на настоящия регламент.</w:t>
            </w:r>
          </w:p>
        </w:tc>
      </w:tr>
      <w:tr w:rsidR="00F05231" w:rsidRPr="00172F35" w14:paraId="442F1C40" w14:textId="77777777" w:rsidTr="00905406">
        <w:trPr>
          <w:jc w:val="center"/>
        </w:trPr>
        <w:tc>
          <w:tcPr>
            <w:tcW w:w="4876" w:type="dxa"/>
          </w:tcPr>
          <w:p w14:paraId="1F1AD4E0" w14:textId="77777777" w:rsidR="00F05231" w:rsidRPr="00172F35" w:rsidRDefault="00F05231" w:rsidP="00905406">
            <w:pPr>
              <w:pStyle w:val="Normal6"/>
              <w:rPr>
                <w:lang w:val="bg-BG"/>
              </w:rPr>
            </w:pPr>
          </w:p>
        </w:tc>
        <w:tc>
          <w:tcPr>
            <w:tcW w:w="4876" w:type="dxa"/>
          </w:tcPr>
          <w:p w14:paraId="6365670C" w14:textId="77777777" w:rsidR="00F05231" w:rsidRPr="00172F35" w:rsidRDefault="00F05231" w:rsidP="00905406">
            <w:pPr>
              <w:pStyle w:val="Normal6"/>
              <w:rPr>
                <w:b/>
                <w:i/>
                <w:lang w:val="bg-BG"/>
              </w:rPr>
            </w:pPr>
            <w:r w:rsidRPr="00172F35">
              <w:rPr>
                <w:b/>
                <w:i/>
                <w:vertAlign w:val="superscript"/>
                <w:lang w:val="bg-BG"/>
              </w:rPr>
              <w:t>1а</w:t>
            </w:r>
            <w:r w:rsidRPr="00172F35">
              <w:rPr>
                <w:b/>
                <w:i/>
                <w:lang w:val="bg-BG"/>
              </w:rPr>
              <w:t xml:space="preserve"> Регламент (ЕС) № 168/2013 на Европейския парламент и на Съвета от 15 януари 2013 г. относно одобряването и надзора на пазара на дву- и триколесни превозни средства и четириколки (ОВ L 60, 2.3.2013 г., стр. 52, ELI: http://data.europa.eu/eli/reg/2013/168/oj)</w:t>
            </w:r>
          </w:p>
        </w:tc>
      </w:tr>
      <w:tr w:rsidR="00F05231" w:rsidRPr="00172F35" w14:paraId="5F2CD473" w14:textId="77777777" w:rsidTr="00905406">
        <w:trPr>
          <w:jc w:val="center"/>
        </w:trPr>
        <w:tc>
          <w:tcPr>
            <w:tcW w:w="4876" w:type="dxa"/>
          </w:tcPr>
          <w:p w14:paraId="5E5BA029" w14:textId="77777777" w:rsidR="00F05231" w:rsidRPr="00172F35" w:rsidRDefault="00F05231" w:rsidP="00905406">
            <w:pPr>
              <w:pStyle w:val="Normal6"/>
              <w:rPr>
                <w:lang w:val="bg-BG"/>
              </w:rPr>
            </w:pPr>
          </w:p>
        </w:tc>
        <w:tc>
          <w:tcPr>
            <w:tcW w:w="4876" w:type="dxa"/>
          </w:tcPr>
          <w:p w14:paraId="7C1C27B9" w14:textId="7BF525B3" w:rsidR="00F05231" w:rsidRPr="00172F35" w:rsidRDefault="00F05231" w:rsidP="00905406">
            <w:pPr>
              <w:pStyle w:val="Normal6"/>
              <w:rPr>
                <w:b/>
                <w:i/>
                <w:lang w:val="bg-BG"/>
              </w:rPr>
            </w:pPr>
            <w:r w:rsidRPr="00172F35">
              <w:rPr>
                <w:b/>
                <w:i/>
                <w:vertAlign w:val="superscript"/>
                <w:lang w:val="bg-BG"/>
              </w:rPr>
              <w:t>1б</w:t>
            </w:r>
            <w:r w:rsidRPr="00172F35">
              <w:rPr>
                <w:b/>
                <w:i/>
                <w:lang w:val="bg-BG"/>
              </w:rPr>
              <w:t xml:space="preserve"> Директива 1999/37/E</w:t>
            </w:r>
            <w:r w:rsidR="00A4274D">
              <w:rPr>
                <w:b/>
                <w:i/>
                <w:lang w:val="bg-BG"/>
              </w:rPr>
              <w:t>О</w:t>
            </w:r>
            <w:r w:rsidRPr="00172F35">
              <w:rPr>
                <w:b/>
                <w:i/>
                <w:lang w:val="bg-BG"/>
              </w:rPr>
              <w:t xml:space="preserve"> на Съвета от 29 април 1999 г. относно документите за регистрация на превозни средства (ОВ L 138, 1.6.1999 г., </w:t>
            </w:r>
            <w:r w:rsidR="00A4274D" w:rsidRPr="00A4274D">
              <w:rPr>
                <w:b/>
                <w:i/>
                <w:lang w:val="bg-BG"/>
              </w:rPr>
              <w:t>стр. 57</w:t>
            </w:r>
            <w:r w:rsidR="00A4274D">
              <w:rPr>
                <w:b/>
                <w:i/>
                <w:lang w:val="bg-BG"/>
              </w:rPr>
              <w:t xml:space="preserve">, </w:t>
            </w:r>
            <w:r w:rsidRPr="00172F35">
              <w:rPr>
                <w:b/>
                <w:i/>
                <w:lang w:val="bg-BG"/>
              </w:rPr>
              <w:t>ELI: http://data.europa.eu/eli/dir/1999/37/oj).</w:t>
            </w:r>
          </w:p>
        </w:tc>
      </w:tr>
    </w:tbl>
    <w:p w14:paraId="55DF1D83" w14:textId="77777777" w:rsidR="00F05231" w:rsidRPr="00172F35" w:rsidRDefault="00F05231" w:rsidP="00F05231"/>
    <w:p w14:paraId="6B7C0D58" w14:textId="77777777" w:rsidR="00F05231" w:rsidRPr="00172F35" w:rsidRDefault="00F05231" w:rsidP="00F05231">
      <w:pPr>
        <w:pStyle w:val="AMNumberTabs0"/>
        <w:keepNext/>
      </w:pPr>
      <w:r w:rsidRPr="00172F35">
        <w:t>Изменение</w:t>
      </w:r>
      <w:r w:rsidRPr="00172F35">
        <w:tab/>
      </w:r>
      <w:r w:rsidRPr="00172F35">
        <w:tab/>
        <w:t>8</w:t>
      </w:r>
    </w:p>
    <w:p w14:paraId="1118D23F" w14:textId="77777777" w:rsidR="00F05231" w:rsidRPr="00172F35" w:rsidRDefault="00F05231" w:rsidP="00F05231">
      <w:pPr>
        <w:pStyle w:val="NormalBold"/>
        <w:keepNext/>
      </w:pPr>
      <w:r w:rsidRPr="00172F35">
        <w:t>Предложение за регламент</w:t>
      </w:r>
    </w:p>
    <w:p w14:paraId="0046764F" w14:textId="77777777" w:rsidR="00F05231" w:rsidRPr="00172F35" w:rsidRDefault="00F05231" w:rsidP="00F05231">
      <w:pPr>
        <w:pStyle w:val="NormalBold"/>
      </w:pPr>
      <w:r w:rsidRPr="00172F35">
        <w:t>Съображение 9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E26B54E" w14:textId="77777777" w:rsidTr="00905406">
        <w:trPr>
          <w:jc w:val="center"/>
        </w:trPr>
        <w:tc>
          <w:tcPr>
            <w:tcW w:w="9752" w:type="dxa"/>
            <w:gridSpan w:val="2"/>
          </w:tcPr>
          <w:p w14:paraId="2A3569C0" w14:textId="77777777" w:rsidR="00F05231" w:rsidRPr="00172F35" w:rsidRDefault="00F05231" w:rsidP="00905406">
            <w:pPr>
              <w:keepNext/>
            </w:pPr>
          </w:p>
        </w:tc>
      </w:tr>
      <w:tr w:rsidR="00F05231" w:rsidRPr="00172F35" w14:paraId="26F98C32" w14:textId="77777777" w:rsidTr="00905406">
        <w:trPr>
          <w:jc w:val="center"/>
        </w:trPr>
        <w:tc>
          <w:tcPr>
            <w:tcW w:w="4876" w:type="dxa"/>
          </w:tcPr>
          <w:p w14:paraId="0E064F4D" w14:textId="77777777" w:rsidR="00F05231" w:rsidRPr="00172F35" w:rsidRDefault="00F05231" w:rsidP="00905406">
            <w:pPr>
              <w:pStyle w:val="ColumnHeading"/>
              <w:keepNext/>
            </w:pPr>
            <w:r w:rsidRPr="00172F35">
              <w:t>Текст, предложен от Комисията</w:t>
            </w:r>
          </w:p>
        </w:tc>
        <w:tc>
          <w:tcPr>
            <w:tcW w:w="4876" w:type="dxa"/>
          </w:tcPr>
          <w:p w14:paraId="231CE7E9" w14:textId="77777777" w:rsidR="00F05231" w:rsidRPr="00172F35" w:rsidRDefault="00F05231" w:rsidP="00905406">
            <w:pPr>
              <w:pStyle w:val="ColumnHeading"/>
              <w:keepNext/>
            </w:pPr>
            <w:r w:rsidRPr="00172F35">
              <w:t>Изменение</w:t>
            </w:r>
          </w:p>
        </w:tc>
      </w:tr>
      <w:tr w:rsidR="00F05231" w:rsidRPr="00172F35" w14:paraId="0BF2F986" w14:textId="77777777" w:rsidTr="00905406">
        <w:trPr>
          <w:jc w:val="center"/>
        </w:trPr>
        <w:tc>
          <w:tcPr>
            <w:tcW w:w="4876" w:type="dxa"/>
          </w:tcPr>
          <w:p w14:paraId="4E8416A1" w14:textId="77777777" w:rsidR="00F05231" w:rsidRPr="00172F35" w:rsidRDefault="00F05231" w:rsidP="00905406">
            <w:pPr>
              <w:pStyle w:val="Normal6"/>
              <w:rPr>
                <w:lang w:val="bg-BG"/>
              </w:rPr>
            </w:pPr>
          </w:p>
        </w:tc>
        <w:tc>
          <w:tcPr>
            <w:tcW w:w="4876" w:type="dxa"/>
          </w:tcPr>
          <w:p w14:paraId="3C650EBB" w14:textId="16190C13" w:rsidR="00F05231" w:rsidRPr="00172F35" w:rsidRDefault="00F05231" w:rsidP="00905406">
            <w:pPr>
              <w:pStyle w:val="Normal6"/>
              <w:rPr>
                <w:szCs w:val="24"/>
                <w:lang w:val="bg-BG"/>
              </w:rPr>
            </w:pPr>
            <w:r w:rsidRPr="00172F35">
              <w:rPr>
                <w:b/>
                <w:i/>
                <w:lang w:val="bg-BG"/>
              </w:rPr>
              <w:t>(9a)</w:t>
            </w:r>
            <w:r w:rsidRPr="00172F35">
              <w:rPr>
                <w:b/>
                <w:i/>
                <w:lang w:val="bg-BG"/>
              </w:rPr>
              <w:tab/>
              <w:t xml:space="preserve">Превозните средства, проектирани и </w:t>
            </w:r>
            <w:r w:rsidR="00E87A91">
              <w:rPr>
                <w:b/>
                <w:i/>
                <w:lang w:val="bg-BG"/>
              </w:rPr>
              <w:t>произведени</w:t>
            </w:r>
            <w:r w:rsidRPr="00172F35">
              <w:rPr>
                <w:b/>
                <w:i/>
                <w:lang w:val="bg-BG"/>
              </w:rPr>
              <w:t xml:space="preserve"> или </w:t>
            </w:r>
            <w:r w:rsidR="00E87A91">
              <w:rPr>
                <w:b/>
                <w:i/>
                <w:lang w:val="bg-BG"/>
              </w:rPr>
              <w:t>адаптирани</w:t>
            </w:r>
            <w:r w:rsidRPr="00172F35">
              <w:rPr>
                <w:b/>
                <w:i/>
                <w:lang w:val="bg-BG"/>
              </w:rPr>
              <w:t xml:space="preserve"> за използване </w:t>
            </w:r>
            <w:r w:rsidR="00E87A91">
              <w:rPr>
                <w:b/>
                <w:i/>
                <w:lang w:val="bg-BG"/>
              </w:rPr>
              <w:t>единствено</w:t>
            </w:r>
            <w:r w:rsidRPr="00172F35">
              <w:rPr>
                <w:b/>
                <w:i/>
                <w:lang w:val="bg-BG"/>
              </w:rPr>
              <w:t xml:space="preserve"> от въоръжените сили, както и превозните средства, проектирани и конструирани за използване от въоръжените сили, гражданската отбрана, противопожарните служби, силите, отговорни за поддържането на обществения ред, и службите за спешна медицинска помощ, следва да бъдат изключени от обхвата на настоящия регламент. Тези превозни средства изпълняват специализирани оперативни функции и са предмет на специфични технически изисквания, и </w:t>
            </w:r>
            <w:r w:rsidRPr="00172F35">
              <w:rPr>
                <w:b/>
                <w:i/>
                <w:lang w:val="bg-BG"/>
              </w:rPr>
              <w:lastRenderedPageBreak/>
              <w:t>тяхното проектиране, конструкция и употреба се различават значително от тези на превозните средства, предназначени за общ автомобилен транспорт. Поради това прилагането към такива превозни средства на общи изисквания за кръговост при проектирането им и при управлението на тяхното излизане от употреба не би било целесъобразно, и изключването им от обхвата на настоящия регламент е в съответствие със специфичното естество на техните функции.</w:t>
            </w:r>
          </w:p>
        </w:tc>
      </w:tr>
    </w:tbl>
    <w:p w14:paraId="035B3824" w14:textId="77777777" w:rsidR="00F05231" w:rsidRPr="00172F35" w:rsidRDefault="00F05231" w:rsidP="00F05231"/>
    <w:p w14:paraId="5D8561DE" w14:textId="77777777" w:rsidR="00F05231" w:rsidRPr="00172F35" w:rsidRDefault="00F05231" w:rsidP="00F05231">
      <w:pPr>
        <w:pStyle w:val="AMNumberTabs0"/>
        <w:keepNext/>
      </w:pPr>
      <w:r w:rsidRPr="00172F35">
        <w:t>Изменение</w:t>
      </w:r>
      <w:r w:rsidRPr="00172F35">
        <w:tab/>
      </w:r>
      <w:r w:rsidRPr="00172F35">
        <w:tab/>
        <w:t>9</w:t>
      </w:r>
    </w:p>
    <w:p w14:paraId="6108629B" w14:textId="77777777" w:rsidR="00F05231" w:rsidRPr="00172F35" w:rsidRDefault="00F05231" w:rsidP="00F05231">
      <w:pPr>
        <w:pStyle w:val="NormalBold"/>
        <w:keepNext/>
      </w:pPr>
      <w:r w:rsidRPr="00172F35">
        <w:t>Предложение за регламент</w:t>
      </w:r>
    </w:p>
    <w:p w14:paraId="19BBAFCC" w14:textId="77777777" w:rsidR="00F05231" w:rsidRPr="00172F35" w:rsidRDefault="00F05231" w:rsidP="00F05231">
      <w:pPr>
        <w:pStyle w:val="NormalBold"/>
      </w:pPr>
      <w:r w:rsidRPr="00172F35">
        <w:t>Съображение 9 б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029704E" w14:textId="77777777" w:rsidTr="00905406">
        <w:trPr>
          <w:jc w:val="center"/>
        </w:trPr>
        <w:tc>
          <w:tcPr>
            <w:tcW w:w="9752" w:type="dxa"/>
            <w:gridSpan w:val="2"/>
          </w:tcPr>
          <w:p w14:paraId="5053F6A1" w14:textId="77777777" w:rsidR="00F05231" w:rsidRPr="00172F35" w:rsidRDefault="00F05231" w:rsidP="00905406">
            <w:pPr>
              <w:keepNext/>
            </w:pPr>
          </w:p>
        </w:tc>
      </w:tr>
      <w:tr w:rsidR="00F05231" w:rsidRPr="00172F35" w14:paraId="409DD620" w14:textId="77777777" w:rsidTr="00905406">
        <w:trPr>
          <w:jc w:val="center"/>
        </w:trPr>
        <w:tc>
          <w:tcPr>
            <w:tcW w:w="4876" w:type="dxa"/>
          </w:tcPr>
          <w:p w14:paraId="10C636CE" w14:textId="77777777" w:rsidR="00F05231" w:rsidRPr="00172F35" w:rsidRDefault="00F05231" w:rsidP="00905406">
            <w:pPr>
              <w:pStyle w:val="ColumnHeading"/>
              <w:keepNext/>
            </w:pPr>
            <w:r w:rsidRPr="00172F35">
              <w:t>Текст, предложен от Комисията</w:t>
            </w:r>
          </w:p>
        </w:tc>
        <w:tc>
          <w:tcPr>
            <w:tcW w:w="4876" w:type="dxa"/>
          </w:tcPr>
          <w:p w14:paraId="1F3147D7" w14:textId="77777777" w:rsidR="00F05231" w:rsidRPr="00172F35" w:rsidRDefault="00F05231" w:rsidP="00905406">
            <w:pPr>
              <w:pStyle w:val="ColumnHeading"/>
              <w:keepNext/>
            </w:pPr>
            <w:r w:rsidRPr="00172F35">
              <w:t>Изменение</w:t>
            </w:r>
          </w:p>
        </w:tc>
      </w:tr>
      <w:tr w:rsidR="00F05231" w:rsidRPr="00172F35" w14:paraId="353519E1" w14:textId="77777777" w:rsidTr="00905406">
        <w:trPr>
          <w:jc w:val="center"/>
        </w:trPr>
        <w:tc>
          <w:tcPr>
            <w:tcW w:w="4876" w:type="dxa"/>
          </w:tcPr>
          <w:p w14:paraId="022C6D5C" w14:textId="77777777" w:rsidR="00F05231" w:rsidRPr="00172F35" w:rsidRDefault="00F05231" w:rsidP="00905406">
            <w:pPr>
              <w:pStyle w:val="Normal6"/>
              <w:rPr>
                <w:lang w:val="bg-BG"/>
              </w:rPr>
            </w:pPr>
          </w:p>
        </w:tc>
        <w:tc>
          <w:tcPr>
            <w:tcW w:w="4876" w:type="dxa"/>
          </w:tcPr>
          <w:p w14:paraId="7D6C0CD4" w14:textId="77777777" w:rsidR="00F05231" w:rsidRPr="00172F35" w:rsidRDefault="00F05231" w:rsidP="00905406">
            <w:pPr>
              <w:pStyle w:val="Normal6"/>
              <w:rPr>
                <w:szCs w:val="24"/>
                <w:lang w:val="bg-BG"/>
              </w:rPr>
            </w:pPr>
            <w:r w:rsidRPr="00172F35">
              <w:rPr>
                <w:b/>
                <w:i/>
                <w:lang w:val="bg-BG"/>
              </w:rPr>
              <w:t>(9б)</w:t>
            </w:r>
            <w:r w:rsidRPr="00172F35">
              <w:rPr>
                <w:b/>
                <w:i/>
                <w:lang w:val="bg-BG"/>
              </w:rPr>
              <w:tab/>
              <w:t>За да се запази европейското културно наследство, превозните средства от исторически интерес следва да бъдат изключени от обхвата на настоящия регламент. Превозните средства от специален културен интерес също следва да бъдат изключени от обхвата на настоящия регламент, при условие че са официално признати като такива от компетентния орган на държавата членка, в която са регистрирани, в съответствие със специфични критерии. Това изключване не следва да освобождава от задължението превозното средство да бъде съхранявано и третирано по правилен екологосъобразен начин, в съответствие с приложимото право на Съюза или национално право. Поради това държавите членки следва да гарантират, че всяко превозно средство, което се ползва от такова освобождаване, се управлява по съответния начин.</w:t>
            </w:r>
          </w:p>
        </w:tc>
      </w:tr>
    </w:tbl>
    <w:p w14:paraId="512E96B1" w14:textId="77777777" w:rsidR="00F05231" w:rsidRPr="00172F35" w:rsidRDefault="00F05231" w:rsidP="00F05231"/>
    <w:p w14:paraId="0357E8DC" w14:textId="77777777" w:rsidR="00F05231" w:rsidRPr="00172F35" w:rsidRDefault="00F05231" w:rsidP="00F05231">
      <w:pPr>
        <w:pStyle w:val="AMNumberTabs0"/>
        <w:keepNext/>
      </w:pPr>
      <w:r w:rsidRPr="00172F35">
        <w:lastRenderedPageBreak/>
        <w:t>Изменение</w:t>
      </w:r>
      <w:r w:rsidRPr="00172F35">
        <w:tab/>
      </w:r>
      <w:r w:rsidRPr="00172F35">
        <w:tab/>
        <w:t>10</w:t>
      </w:r>
    </w:p>
    <w:p w14:paraId="5E8CEA41" w14:textId="77777777" w:rsidR="00F05231" w:rsidRPr="00172F35" w:rsidRDefault="00F05231" w:rsidP="00F05231">
      <w:pPr>
        <w:pStyle w:val="NormalBold"/>
        <w:keepNext/>
      </w:pPr>
      <w:r w:rsidRPr="00172F35">
        <w:t>Предложение за регламент</w:t>
      </w:r>
    </w:p>
    <w:p w14:paraId="5F03B181" w14:textId="77777777" w:rsidR="00F05231" w:rsidRPr="00172F35" w:rsidRDefault="00F05231" w:rsidP="00F05231">
      <w:pPr>
        <w:pStyle w:val="NormalBold"/>
      </w:pPr>
      <w:r w:rsidRPr="00172F35">
        <w:t>Съображение 9 в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FC973DB" w14:textId="77777777" w:rsidTr="00905406">
        <w:trPr>
          <w:jc w:val="center"/>
        </w:trPr>
        <w:tc>
          <w:tcPr>
            <w:tcW w:w="9752" w:type="dxa"/>
            <w:gridSpan w:val="2"/>
          </w:tcPr>
          <w:p w14:paraId="2BBD7F4D" w14:textId="77777777" w:rsidR="00F05231" w:rsidRPr="00172F35" w:rsidRDefault="00F05231" w:rsidP="00905406">
            <w:pPr>
              <w:keepNext/>
            </w:pPr>
          </w:p>
        </w:tc>
      </w:tr>
      <w:tr w:rsidR="00F05231" w:rsidRPr="00172F35" w14:paraId="01741A5E" w14:textId="77777777" w:rsidTr="00905406">
        <w:trPr>
          <w:jc w:val="center"/>
        </w:trPr>
        <w:tc>
          <w:tcPr>
            <w:tcW w:w="4876" w:type="dxa"/>
          </w:tcPr>
          <w:p w14:paraId="0E6E6BF5" w14:textId="77777777" w:rsidR="00F05231" w:rsidRPr="00172F35" w:rsidRDefault="00F05231" w:rsidP="00905406">
            <w:pPr>
              <w:pStyle w:val="ColumnHeading"/>
              <w:keepNext/>
            </w:pPr>
            <w:r w:rsidRPr="00172F35">
              <w:t>Текст, предложен от Комисията</w:t>
            </w:r>
          </w:p>
        </w:tc>
        <w:tc>
          <w:tcPr>
            <w:tcW w:w="4876" w:type="dxa"/>
          </w:tcPr>
          <w:p w14:paraId="3D304FD9" w14:textId="77777777" w:rsidR="00F05231" w:rsidRPr="00172F35" w:rsidRDefault="00F05231" w:rsidP="00905406">
            <w:pPr>
              <w:pStyle w:val="ColumnHeading"/>
              <w:keepNext/>
            </w:pPr>
            <w:r w:rsidRPr="00172F35">
              <w:t>Изменение</w:t>
            </w:r>
          </w:p>
        </w:tc>
      </w:tr>
      <w:tr w:rsidR="00F05231" w:rsidRPr="00172F35" w14:paraId="2A9856F2" w14:textId="77777777" w:rsidTr="00905406">
        <w:trPr>
          <w:jc w:val="center"/>
        </w:trPr>
        <w:tc>
          <w:tcPr>
            <w:tcW w:w="4876" w:type="dxa"/>
          </w:tcPr>
          <w:p w14:paraId="5E243627" w14:textId="77777777" w:rsidR="00F05231" w:rsidRPr="00172F35" w:rsidRDefault="00F05231" w:rsidP="00905406">
            <w:pPr>
              <w:pStyle w:val="Normal6"/>
              <w:rPr>
                <w:lang w:val="bg-BG"/>
              </w:rPr>
            </w:pPr>
          </w:p>
        </w:tc>
        <w:tc>
          <w:tcPr>
            <w:tcW w:w="4876" w:type="dxa"/>
          </w:tcPr>
          <w:p w14:paraId="2E3E643D" w14:textId="77777777" w:rsidR="00F05231" w:rsidRPr="00172F35" w:rsidRDefault="00F05231" w:rsidP="00905406">
            <w:pPr>
              <w:pStyle w:val="Normal6"/>
              <w:rPr>
                <w:szCs w:val="24"/>
                <w:lang w:val="bg-BG"/>
              </w:rPr>
            </w:pPr>
            <w:r w:rsidRPr="00172F35">
              <w:rPr>
                <w:b/>
                <w:i/>
                <w:lang w:val="bg-BG"/>
              </w:rPr>
              <w:t>(9в)</w:t>
            </w:r>
            <w:r w:rsidRPr="00172F35">
              <w:rPr>
                <w:b/>
                <w:i/>
                <w:lang w:val="bg-BG"/>
              </w:rPr>
              <w:tab/>
              <w:t xml:space="preserve">За да се гарантира, че обхватът на настоящия регламент е адаптиран към реалностите на пазара, други типове превозни средства, като например превозни средства от категории L, произвеждани в малки серии, или определени колесни превозни средства, проектирани за задвижване с педали, също следва да бъдат изключени от обхвата на настоящия регламент. </w:t>
            </w:r>
          </w:p>
        </w:tc>
      </w:tr>
    </w:tbl>
    <w:p w14:paraId="314C5323" w14:textId="77777777" w:rsidR="00F05231" w:rsidRPr="00172F35" w:rsidRDefault="00F05231" w:rsidP="00F05231"/>
    <w:p w14:paraId="581E3BA8" w14:textId="77777777" w:rsidR="00F05231" w:rsidRPr="00172F35" w:rsidRDefault="00F05231" w:rsidP="00F05231">
      <w:pPr>
        <w:pStyle w:val="AMNumberTabs0"/>
        <w:keepNext/>
      </w:pPr>
      <w:r w:rsidRPr="00172F35">
        <w:t>Изменение</w:t>
      </w:r>
      <w:r w:rsidRPr="00172F35">
        <w:tab/>
      </w:r>
      <w:r w:rsidRPr="00172F35">
        <w:tab/>
        <w:t>11</w:t>
      </w:r>
    </w:p>
    <w:p w14:paraId="1AE382FC" w14:textId="77777777" w:rsidR="00F05231" w:rsidRPr="00172F35" w:rsidRDefault="00F05231" w:rsidP="00F05231">
      <w:pPr>
        <w:pStyle w:val="NormalBold"/>
        <w:keepNext/>
      </w:pPr>
      <w:r w:rsidRPr="00172F35">
        <w:t>Предложение за регламент</w:t>
      </w:r>
    </w:p>
    <w:p w14:paraId="2524C70E" w14:textId="77777777" w:rsidR="00F05231" w:rsidRPr="00172F35" w:rsidRDefault="00F05231" w:rsidP="00F05231">
      <w:pPr>
        <w:pStyle w:val="NormalBold"/>
      </w:pPr>
      <w:r w:rsidRPr="00172F35">
        <w:t>Съображение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CAC9470" w14:textId="77777777" w:rsidTr="00905406">
        <w:trPr>
          <w:jc w:val="center"/>
        </w:trPr>
        <w:tc>
          <w:tcPr>
            <w:tcW w:w="9752" w:type="dxa"/>
            <w:gridSpan w:val="2"/>
          </w:tcPr>
          <w:p w14:paraId="0EF51ED5" w14:textId="77777777" w:rsidR="00F05231" w:rsidRPr="00172F35" w:rsidRDefault="00F05231" w:rsidP="00905406">
            <w:pPr>
              <w:keepNext/>
            </w:pPr>
          </w:p>
        </w:tc>
      </w:tr>
      <w:tr w:rsidR="00F05231" w:rsidRPr="00172F35" w14:paraId="2FDED5CC" w14:textId="77777777" w:rsidTr="00905406">
        <w:trPr>
          <w:jc w:val="center"/>
        </w:trPr>
        <w:tc>
          <w:tcPr>
            <w:tcW w:w="4876" w:type="dxa"/>
          </w:tcPr>
          <w:p w14:paraId="33C77C55" w14:textId="77777777" w:rsidR="00F05231" w:rsidRPr="00172F35" w:rsidRDefault="00F05231" w:rsidP="00905406">
            <w:pPr>
              <w:pStyle w:val="ColumnHeading"/>
              <w:keepNext/>
            </w:pPr>
            <w:r w:rsidRPr="00172F35">
              <w:t>Текст, предложен от Комисията</w:t>
            </w:r>
          </w:p>
        </w:tc>
        <w:tc>
          <w:tcPr>
            <w:tcW w:w="4876" w:type="dxa"/>
          </w:tcPr>
          <w:p w14:paraId="06F9953C" w14:textId="77777777" w:rsidR="00F05231" w:rsidRPr="00172F35" w:rsidRDefault="00F05231" w:rsidP="00905406">
            <w:pPr>
              <w:pStyle w:val="ColumnHeading"/>
              <w:keepNext/>
            </w:pPr>
            <w:r w:rsidRPr="00172F35">
              <w:t>Изменение</w:t>
            </w:r>
          </w:p>
        </w:tc>
      </w:tr>
      <w:tr w:rsidR="00F05231" w:rsidRPr="00172F35" w14:paraId="0C82C080" w14:textId="77777777" w:rsidTr="00905406">
        <w:trPr>
          <w:jc w:val="center"/>
        </w:trPr>
        <w:tc>
          <w:tcPr>
            <w:tcW w:w="4876" w:type="dxa"/>
          </w:tcPr>
          <w:p w14:paraId="12BCB307" w14:textId="77777777" w:rsidR="00F05231" w:rsidRPr="00172F35" w:rsidRDefault="00F05231" w:rsidP="00905406">
            <w:pPr>
              <w:pStyle w:val="Normal6"/>
              <w:rPr>
                <w:lang w:val="bg-BG"/>
              </w:rPr>
            </w:pPr>
            <w:r w:rsidRPr="00172F35">
              <w:rPr>
                <w:lang w:val="bg-BG"/>
              </w:rPr>
              <w:t>(10)</w:t>
            </w:r>
            <w:r w:rsidRPr="00172F35">
              <w:rPr>
                <w:lang w:val="bg-BG"/>
              </w:rPr>
              <w:tab/>
              <w:t xml:space="preserve">Превозните средства със специално предназначение са предвидени да изпълняват специфична функция и изискват специални конфигурации на каросерията, върху които производителят няма пълен контрол. Затова не е възможно да се изчислят точно коефициентите на тяхната възможна повторна употреба, рециклиране и оползотворяване. За тези превозни средства следва се прилагат само разпоредбите по отношение на събирането, премахването на замърсяването и задължителния демонтаж на части и компоненти. Разходите за извършването на тези дейности следва да бъдат компенсирани от производителите в рамките на схемата за разширена отговорност на производителя. Разпоредбите по отношение на веществата в превозните средства следва да се прилагат и за превозните средства със специално предназначение, както е предвидено в </w:t>
            </w:r>
            <w:r w:rsidRPr="00172F35">
              <w:rPr>
                <w:lang w:val="bg-BG"/>
              </w:rPr>
              <w:lastRenderedPageBreak/>
              <w:t>Директива 2000/53/ЕО. При превозните средства, чийто тип е одобрен на многоетапно одобряване на типа, производителят от следващия етап не е в състояние да изчисли коефициентите на възможната повторна употреба, рециклирането и оползотворяването за напълно комплектовани превозни средства. Поради това е целесъобразно да се изисква само базовото превозно средство да отговаря на условията в настоящия регламент.</w:t>
            </w:r>
          </w:p>
        </w:tc>
        <w:tc>
          <w:tcPr>
            <w:tcW w:w="4876" w:type="dxa"/>
          </w:tcPr>
          <w:p w14:paraId="6C2CC4B2" w14:textId="77777777" w:rsidR="00F05231" w:rsidRPr="00172F35" w:rsidRDefault="00F05231" w:rsidP="00905406">
            <w:pPr>
              <w:pStyle w:val="Normal6"/>
              <w:rPr>
                <w:szCs w:val="24"/>
                <w:lang w:val="bg-BG"/>
              </w:rPr>
            </w:pPr>
            <w:r w:rsidRPr="00172F35">
              <w:rPr>
                <w:lang w:val="bg-BG"/>
              </w:rPr>
              <w:lastRenderedPageBreak/>
              <w:t>(10)</w:t>
            </w:r>
            <w:r w:rsidRPr="00172F35">
              <w:rPr>
                <w:lang w:val="bg-BG"/>
              </w:rPr>
              <w:tab/>
              <w:t xml:space="preserve">Превозните средства със специално предназначение са предвидени да изпълняват специфична функция и изискват специални конфигурации на каросерията, върху които производителят няма пълен контрол. Затова не е възможно да се изчислят точно коефициентите на тяхната възможна повторна употреба, рециклиране и оползотворяване. За тези превозни средства следва се прилагат само разпоредбите по отношение на събирането, премахването на замърсяването и задължителния демонтаж на части и компоненти. Разходите за извършването на тези дейности следва да бъдат компенсирани от производителите в рамките на схемата за разширена отговорност на производителя. Разпоредбите по отношение на веществата в превозните средства следва да се прилагат и за превозните средства със специално предназначение, както е предвидено в </w:t>
            </w:r>
            <w:r w:rsidRPr="00172F35">
              <w:rPr>
                <w:lang w:val="bg-BG"/>
              </w:rPr>
              <w:lastRenderedPageBreak/>
              <w:t xml:space="preserve">Директива 2000/53/ЕО. </w:t>
            </w:r>
            <w:r w:rsidRPr="00172F35">
              <w:rPr>
                <w:b/>
                <w:i/>
                <w:lang w:val="bg-BG"/>
              </w:rPr>
              <w:t>Въпреки това превозните средства със специално предназначение, произвеждани от малки производители, следва да бъдат напълно изключени от обхвата на настоящия регламент.</w:t>
            </w:r>
            <w:r w:rsidRPr="00172F35">
              <w:rPr>
                <w:lang w:val="bg-BG"/>
              </w:rPr>
              <w:t xml:space="preserve"> При превозните средства, чийто тип е одобрен на многоетапно одобряване на типа, производителят от следващия етап</w:t>
            </w:r>
            <w:r w:rsidRPr="00172F35">
              <w:rPr>
                <w:b/>
                <w:i/>
                <w:lang w:val="bg-BG"/>
              </w:rPr>
              <w:t>, например този, който произвежда каросерията,</w:t>
            </w:r>
            <w:r w:rsidRPr="00172F35">
              <w:rPr>
                <w:lang w:val="bg-BG"/>
              </w:rPr>
              <w:t xml:space="preserve"> не е в състояние да изчисли коефициентите на възможната повторна употреба, рециклирането и оползотворяването за напълно комплектовани превозни средства. Поради това е целесъобразно да се изисква само базовото превозно средство да отговаря на условията в настоящия регламент</w:t>
            </w:r>
            <w:r w:rsidRPr="00172F35">
              <w:rPr>
                <w:b/>
                <w:i/>
                <w:lang w:val="bg-BG"/>
              </w:rPr>
              <w:t xml:space="preserve"> на този етап.</w:t>
            </w:r>
            <w:r w:rsidRPr="00172F35">
              <w:rPr>
                <w:lang w:val="bg-BG"/>
              </w:rPr>
              <w:t xml:space="preserve"> </w:t>
            </w:r>
            <w:r w:rsidRPr="00172F35">
              <w:rPr>
                <w:b/>
                <w:i/>
                <w:lang w:val="bg-BG"/>
              </w:rPr>
              <w:t>Вследствие на това каросерията на превозните средства с многоетапно одобряване на типа, която не е включена в базовото превозно средство, не следва да бъде включена в обхвата на разширената отговорност на производителя.</w:t>
            </w:r>
          </w:p>
        </w:tc>
      </w:tr>
    </w:tbl>
    <w:p w14:paraId="0F1FAE44" w14:textId="77777777" w:rsidR="00F05231" w:rsidRPr="00172F35" w:rsidRDefault="00F05231" w:rsidP="00F05231"/>
    <w:p w14:paraId="4D6D3048" w14:textId="77777777" w:rsidR="00F05231" w:rsidRPr="00172F35" w:rsidRDefault="00F05231" w:rsidP="00F05231">
      <w:pPr>
        <w:pStyle w:val="AMNumberTabs0"/>
        <w:keepNext/>
      </w:pPr>
      <w:r w:rsidRPr="00172F35">
        <w:t>Изменение</w:t>
      </w:r>
      <w:r w:rsidRPr="00172F35">
        <w:tab/>
      </w:r>
      <w:r w:rsidRPr="00172F35">
        <w:tab/>
        <w:t>12</w:t>
      </w:r>
    </w:p>
    <w:p w14:paraId="70E2223B" w14:textId="77777777" w:rsidR="00F05231" w:rsidRPr="00172F35" w:rsidRDefault="00F05231" w:rsidP="00F05231">
      <w:pPr>
        <w:pStyle w:val="NormalBold"/>
        <w:keepNext/>
      </w:pPr>
      <w:r w:rsidRPr="00172F35">
        <w:t>Предложение за регламент</w:t>
      </w:r>
    </w:p>
    <w:p w14:paraId="2E4816BD" w14:textId="77777777" w:rsidR="00F05231" w:rsidRPr="00172F35" w:rsidRDefault="00F05231" w:rsidP="00F05231">
      <w:pPr>
        <w:pStyle w:val="NormalBold"/>
      </w:pPr>
      <w:r w:rsidRPr="00172F35">
        <w:t>Съображение 10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C075E1C" w14:textId="77777777" w:rsidTr="00905406">
        <w:trPr>
          <w:jc w:val="center"/>
        </w:trPr>
        <w:tc>
          <w:tcPr>
            <w:tcW w:w="9752" w:type="dxa"/>
            <w:gridSpan w:val="2"/>
          </w:tcPr>
          <w:p w14:paraId="1E9D1A51" w14:textId="77777777" w:rsidR="00F05231" w:rsidRPr="00172F35" w:rsidRDefault="00F05231" w:rsidP="00905406">
            <w:pPr>
              <w:keepNext/>
            </w:pPr>
          </w:p>
        </w:tc>
      </w:tr>
      <w:tr w:rsidR="00F05231" w:rsidRPr="00172F35" w14:paraId="5307C97E" w14:textId="77777777" w:rsidTr="00905406">
        <w:trPr>
          <w:jc w:val="center"/>
        </w:trPr>
        <w:tc>
          <w:tcPr>
            <w:tcW w:w="4876" w:type="dxa"/>
          </w:tcPr>
          <w:p w14:paraId="11B212FE" w14:textId="77777777" w:rsidR="00F05231" w:rsidRPr="00172F35" w:rsidRDefault="00F05231" w:rsidP="00905406">
            <w:pPr>
              <w:pStyle w:val="ColumnHeading"/>
              <w:keepNext/>
            </w:pPr>
            <w:r w:rsidRPr="00172F35">
              <w:t>Текст, предложен от Комисията</w:t>
            </w:r>
          </w:p>
        </w:tc>
        <w:tc>
          <w:tcPr>
            <w:tcW w:w="4876" w:type="dxa"/>
          </w:tcPr>
          <w:p w14:paraId="778F644D" w14:textId="77777777" w:rsidR="00F05231" w:rsidRPr="00172F35" w:rsidRDefault="00F05231" w:rsidP="00905406">
            <w:pPr>
              <w:pStyle w:val="ColumnHeading"/>
              <w:keepNext/>
            </w:pPr>
            <w:r w:rsidRPr="00172F35">
              <w:t>Изменение</w:t>
            </w:r>
          </w:p>
        </w:tc>
      </w:tr>
      <w:tr w:rsidR="00F05231" w:rsidRPr="00172F35" w14:paraId="35FEAC8F" w14:textId="77777777" w:rsidTr="00905406">
        <w:trPr>
          <w:jc w:val="center"/>
        </w:trPr>
        <w:tc>
          <w:tcPr>
            <w:tcW w:w="4876" w:type="dxa"/>
          </w:tcPr>
          <w:p w14:paraId="6CC9D9C9" w14:textId="77777777" w:rsidR="00F05231" w:rsidRPr="00172F35" w:rsidRDefault="00F05231" w:rsidP="00905406">
            <w:pPr>
              <w:pStyle w:val="Normal6"/>
              <w:rPr>
                <w:lang w:val="bg-BG"/>
              </w:rPr>
            </w:pPr>
          </w:p>
        </w:tc>
        <w:tc>
          <w:tcPr>
            <w:tcW w:w="4876" w:type="dxa"/>
          </w:tcPr>
          <w:p w14:paraId="16B4ED42" w14:textId="77777777" w:rsidR="00F05231" w:rsidRPr="00172F35" w:rsidRDefault="00F05231" w:rsidP="00905406">
            <w:pPr>
              <w:pStyle w:val="Normal6"/>
              <w:rPr>
                <w:szCs w:val="24"/>
                <w:lang w:val="bg-BG"/>
              </w:rPr>
            </w:pPr>
            <w:r w:rsidRPr="00172F35">
              <w:rPr>
                <w:b/>
                <w:i/>
                <w:lang w:val="bg-BG"/>
              </w:rPr>
              <w:t>(10a)</w:t>
            </w:r>
            <w:r w:rsidRPr="00172F35">
              <w:rPr>
                <w:b/>
                <w:i/>
                <w:lang w:val="bg-BG"/>
              </w:rPr>
              <w:tab/>
              <w:t xml:space="preserve">Къмпинг-автомобилите и къмпинг-ремаркетата се различават от конвенционалните превозни средства или ремаркета, тъй като тяхната основна функция е настаняване, а не транспорт. Много къмпинг-ремаркета са трайно фиксирани на едно място като ваканционни къщи, използвани за сезонно настаняване, и остават функционални в продължение на десетилетия. Тези единици не следва да се класифицират като излезли от употреба превозни средства, тъй като продължават да служат като жилища, често нерегистрирани, </w:t>
            </w:r>
            <w:r w:rsidRPr="00172F35">
              <w:rPr>
                <w:b/>
                <w:i/>
                <w:lang w:val="bg-BG"/>
              </w:rPr>
              <w:lastRenderedPageBreak/>
              <w:t>което води до погрешна класификация като изгубени превозни средства. Тези къмпинг-автомобили и къмпинг-ремаркета са произведени с неавтомобилни компоненти като дървен материал, мебели, водни системи и битови електрически системи, които са извън обхвата на съоръженията за рециклиране на превозни средства. Като се имат предвид тяхното специално предназначение, различният състав на материалите им и текущата им употреба, къмпинг-автомобилите и къмпинг-ремаркетата следва да бъдат изключени от обхвата на настоящия регламент.</w:t>
            </w:r>
          </w:p>
        </w:tc>
      </w:tr>
    </w:tbl>
    <w:p w14:paraId="062EAA8B" w14:textId="77777777" w:rsidR="00F05231" w:rsidRPr="00172F35" w:rsidRDefault="00F05231" w:rsidP="00F05231"/>
    <w:p w14:paraId="475139A3" w14:textId="77777777" w:rsidR="00F05231" w:rsidRPr="00172F35" w:rsidRDefault="00F05231" w:rsidP="00F05231">
      <w:pPr>
        <w:pStyle w:val="AMNumberTabs0"/>
        <w:keepNext/>
      </w:pPr>
      <w:r w:rsidRPr="00172F35">
        <w:t>Изменение</w:t>
      </w:r>
      <w:r w:rsidRPr="00172F35">
        <w:tab/>
      </w:r>
      <w:r w:rsidRPr="00172F35">
        <w:tab/>
        <w:t>13</w:t>
      </w:r>
    </w:p>
    <w:p w14:paraId="121D0353" w14:textId="77777777" w:rsidR="00F05231" w:rsidRPr="00172F35" w:rsidRDefault="00F05231" w:rsidP="00F05231">
      <w:pPr>
        <w:pStyle w:val="NormalBold"/>
        <w:keepNext/>
      </w:pPr>
      <w:r w:rsidRPr="00172F35">
        <w:t>Предложение за регламент</w:t>
      </w:r>
    </w:p>
    <w:p w14:paraId="7E154A36" w14:textId="77777777" w:rsidR="00F05231" w:rsidRPr="00172F35" w:rsidRDefault="00F05231" w:rsidP="00F05231">
      <w:pPr>
        <w:pStyle w:val="NormalBold"/>
      </w:pPr>
      <w:r w:rsidRPr="00172F35">
        <w:t>Съображение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D1D7BB0" w14:textId="77777777" w:rsidTr="00905406">
        <w:trPr>
          <w:jc w:val="center"/>
        </w:trPr>
        <w:tc>
          <w:tcPr>
            <w:tcW w:w="9752" w:type="dxa"/>
            <w:gridSpan w:val="2"/>
          </w:tcPr>
          <w:p w14:paraId="11CCE943" w14:textId="77777777" w:rsidR="00F05231" w:rsidRPr="00172F35" w:rsidRDefault="00F05231" w:rsidP="00905406">
            <w:pPr>
              <w:keepNext/>
            </w:pPr>
          </w:p>
        </w:tc>
      </w:tr>
      <w:tr w:rsidR="00F05231" w:rsidRPr="00172F35" w14:paraId="423434D1" w14:textId="77777777" w:rsidTr="00905406">
        <w:trPr>
          <w:jc w:val="center"/>
        </w:trPr>
        <w:tc>
          <w:tcPr>
            <w:tcW w:w="4876" w:type="dxa"/>
          </w:tcPr>
          <w:p w14:paraId="6F1F12A9" w14:textId="77777777" w:rsidR="00F05231" w:rsidRPr="00172F35" w:rsidRDefault="00F05231" w:rsidP="00905406">
            <w:pPr>
              <w:pStyle w:val="ColumnHeading"/>
              <w:keepNext/>
            </w:pPr>
            <w:r w:rsidRPr="00172F35">
              <w:t>Текст, предложен от Комисията</w:t>
            </w:r>
          </w:p>
        </w:tc>
        <w:tc>
          <w:tcPr>
            <w:tcW w:w="4876" w:type="dxa"/>
          </w:tcPr>
          <w:p w14:paraId="161BC3D3" w14:textId="77777777" w:rsidR="00F05231" w:rsidRPr="00172F35" w:rsidRDefault="00F05231" w:rsidP="00905406">
            <w:pPr>
              <w:pStyle w:val="ColumnHeading"/>
              <w:keepNext/>
            </w:pPr>
            <w:r w:rsidRPr="00172F35">
              <w:t>Изменение</w:t>
            </w:r>
          </w:p>
        </w:tc>
      </w:tr>
      <w:tr w:rsidR="00F05231" w:rsidRPr="00172F35" w14:paraId="5607B0E0" w14:textId="77777777" w:rsidTr="00905406">
        <w:trPr>
          <w:jc w:val="center"/>
        </w:trPr>
        <w:tc>
          <w:tcPr>
            <w:tcW w:w="4876" w:type="dxa"/>
          </w:tcPr>
          <w:p w14:paraId="67DB147C" w14:textId="77777777" w:rsidR="00F05231" w:rsidRPr="00172F35" w:rsidRDefault="00F05231" w:rsidP="00905406">
            <w:pPr>
              <w:pStyle w:val="Normal6"/>
              <w:rPr>
                <w:lang w:val="bg-BG"/>
              </w:rPr>
            </w:pPr>
            <w:r w:rsidRPr="00172F35">
              <w:rPr>
                <w:lang w:val="bg-BG"/>
              </w:rPr>
              <w:t>(11)</w:t>
            </w:r>
            <w:r w:rsidRPr="00172F35">
              <w:rPr>
                <w:lang w:val="bg-BG"/>
              </w:rPr>
              <w:tab/>
              <w:t>Едно от най-големите практически затруднения при прилагането на Директива 2000/53/ЕО е свързано с определянето дали едно превозно средство е излязло от употреба или не</w:t>
            </w:r>
            <w:r w:rsidRPr="00172F35">
              <w:rPr>
                <w:b/>
                <w:i/>
                <w:lang w:val="bg-BG"/>
              </w:rPr>
              <w:t>, по-конкретно</w:t>
            </w:r>
            <w:r w:rsidRPr="00172F35">
              <w:rPr>
                <w:lang w:val="bg-BG"/>
              </w:rPr>
              <w:t xml:space="preserve"> в случаите на трансграничен превоз на превозни средства. Въпреки издадените насоки по въпроса</w:t>
            </w:r>
            <w:r w:rsidRPr="00172F35">
              <w:rPr>
                <w:vertAlign w:val="superscript"/>
                <w:lang w:val="bg-BG"/>
              </w:rPr>
              <w:t>46</w:t>
            </w:r>
            <w:r w:rsidRPr="00172F35">
              <w:rPr>
                <w:lang w:val="bg-BG"/>
              </w:rPr>
              <w:t>, тази оценка продължава да бъде проблематична. Поради това е необходимо да се въведат правно обвързващи точни критерии, по които може да се определи дали едно превозно средство е излязло от употреба. Тези критерии следва да се използват от всички стопански субекти и собственици, които извършват дейности с излезли от употреба превозни средства.</w:t>
            </w:r>
          </w:p>
        </w:tc>
        <w:tc>
          <w:tcPr>
            <w:tcW w:w="4876" w:type="dxa"/>
          </w:tcPr>
          <w:p w14:paraId="5AADBBBA" w14:textId="77777777" w:rsidR="00F05231" w:rsidRPr="00172F35" w:rsidRDefault="00F05231" w:rsidP="00905406">
            <w:pPr>
              <w:pStyle w:val="Normal6"/>
              <w:rPr>
                <w:szCs w:val="24"/>
                <w:lang w:val="bg-BG"/>
              </w:rPr>
            </w:pPr>
            <w:r w:rsidRPr="00172F35">
              <w:rPr>
                <w:lang w:val="bg-BG"/>
              </w:rPr>
              <w:t>(11)</w:t>
            </w:r>
            <w:r w:rsidRPr="00172F35">
              <w:rPr>
                <w:lang w:val="bg-BG"/>
              </w:rPr>
              <w:tab/>
              <w:t>Едно от най-големите практически затруднения при прилагането на Директива 2000/53/ЕО е свързано с определянето дали едно превозно средство е излязло от употреба или не в случаите на трансграничен превоз</w:t>
            </w:r>
            <w:r w:rsidRPr="00172F35">
              <w:rPr>
                <w:b/>
                <w:i/>
                <w:lang w:val="bg-BG"/>
              </w:rPr>
              <w:t xml:space="preserve"> и износ</w:t>
            </w:r>
            <w:r w:rsidRPr="00172F35">
              <w:rPr>
                <w:lang w:val="bg-BG"/>
              </w:rPr>
              <w:t xml:space="preserve"> на превозни средства. Въпреки издадените насоки по въпроса</w:t>
            </w:r>
            <w:r w:rsidRPr="00172F35">
              <w:rPr>
                <w:vertAlign w:val="superscript"/>
                <w:lang w:val="bg-BG"/>
              </w:rPr>
              <w:t>46</w:t>
            </w:r>
            <w:r w:rsidRPr="00172F35">
              <w:rPr>
                <w:lang w:val="bg-BG"/>
              </w:rPr>
              <w:t>, тази оценка продължава да бъде проблематична. Поради това е необходимо да се въведат правно обвързващи точни критерии, по които може да се определи дали едно превозно средство е излязло от употреба. Тези критерии следва да се използват от всички</w:t>
            </w:r>
            <w:r w:rsidRPr="00172F35">
              <w:rPr>
                <w:b/>
                <w:i/>
                <w:lang w:val="bg-BG"/>
              </w:rPr>
              <w:t xml:space="preserve"> съответни компетентни органи,</w:t>
            </w:r>
            <w:r w:rsidRPr="00172F35">
              <w:rPr>
                <w:lang w:val="bg-BG"/>
              </w:rPr>
              <w:t xml:space="preserve"> стопански субекти и собственици, които извършват дейности с излезли от употреба превозни средства.</w:t>
            </w:r>
          </w:p>
        </w:tc>
      </w:tr>
      <w:tr w:rsidR="00F05231" w:rsidRPr="00172F35" w14:paraId="2F1FF491" w14:textId="77777777" w:rsidTr="00905406">
        <w:trPr>
          <w:jc w:val="center"/>
        </w:trPr>
        <w:tc>
          <w:tcPr>
            <w:tcW w:w="4876" w:type="dxa"/>
          </w:tcPr>
          <w:p w14:paraId="00196735" w14:textId="77777777" w:rsidR="00F05231" w:rsidRPr="00172F35" w:rsidRDefault="00F05231" w:rsidP="00905406">
            <w:pPr>
              <w:pStyle w:val="Normal6"/>
              <w:rPr>
                <w:lang w:val="bg-BG"/>
              </w:rPr>
            </w:pPr>
            <w:r w:rsidRPr="00172F35">
              <w:rPr>
                <w:lang w:val="bg-BG"/>
              </w:rPr>
              <w:t>__________________</w:t>
            </w:r>
          </w:p>
        </w:tc>
        <w:tc>
          <w:tcPr>
            <w:tcW w:w="4876" w:type="dxa"/>
          </w:tcPr>
          <w:p w14:paraId="699909F5" w14:textId="77777777" w:rsidR="00F05231" w:rsidRPr="00172F35" w:rsidRDefault="00F05231" w:rsidP="00905406">
            <w:pPr>
              <w:pStyle w:val="Normal6"/>
              <w:rPr>
                <w:szCs w:val="24"/>
                <w:lang w:val="bg-BG"/>
              </w:rPr>
            </w:pPr>
            <w:r w:rsidRPr="00172F35">
              <w:rPr>
                <w:lang w:val="bg-BG"/>
              </w:rPr>
              <w:t>__________________</w:t>
            </w:r>
          </w:p>
        </w:tc>
      </w:tr>
      <w:tr w:rsidR="00F05231" w:rsidRPr="00172F35" w14:paraId="302CE421" w14:textId="77777777" w:rsidTr="00905406">
        <w:trPr>
          <w:jc w:val="center"/>
        </w:trPr>
        <w:tc>
          <w:tcPr>
            <w:tcW w:w="4876" w:type="dxa"/>
          </w:tcPr>
          <w:p w14:paraId="77F629C0" w14:textId="77777777" w:rsidR="00F05231" w:rsidRPr="00172F35" w:rsidRDefault="00F05231" w:rsidP="00905406">
            <w:pPr>
              <w:pStyle w:val="Normal6"/>
              <w:rPr>
                <w:lang w:val="bg-BG"/>
              </w:rPr>
            </w:pPr>
            <w:r w:rsidRPr="00172F35">
              <w:rPr>
                <w:vertAlign w:val="superscript"/>
                <w:lang w:val="bg-BG"/>
              </w:rPr>
              <w:t>46</w:t>
            </w:r>
            <w:r w:rsidRPr="00172F35">
              <w:rPr>
                <w:lang w:val="bg-BG"/>
              </w:rPr>
              <w:t xml:space="preserve"> Насоки № 9 на кореспондентите относно превоза на отпадъци от превозни средства, </w:t>
            </w:r>
            <w:r w:rsidRPr="00172F35">
              <w:rPr>
                <w:lang w:val="bg-BG"/>
              </w:rPr>
              <w:lastRenderedPageBreak/>
              <w:t>https://ec.europa.eu/environment/pdf/waste/shipments/correspondents_guidelines9_en.pdf</w:t>
            </w:r>
          </w:p>
        </w:tc>
        <w:tc>
          <w:tcPr>
            <w:tcW w:w="4876" w:type="dxa"/>
          </w:tcPr>
          <w:p w14:paraId="39ACAB1A" w14:textId="77777777" w:rsidR="00F05231" w:rsidRPr="00172F35" w:rsidRDefault="00F05231" w:rsidP="00905406">
            <w:pPr>
              <w:pStyle w:val="Normal6"/>
              <w:rPr>
                <w:szCs w:val="24"/>
                <w:lang w:val="bg-BG"/>
              </w:rPr>
            </w:pPr>
            <w:r w:rsidRPr="00172F35">
              <w:rPr>
                <w:vertAlign w:val="superscript"/>
                <w:lang w:val="bg-BG"/>
              </w:rPr>
              <w:lastRenderedPageBreak/>
              <w:t>46</w:t>
            </w:r>
            <w:r w:rsidRPr="00172F35">
              <w:rPr>
                <w:lang w:val="bg-BG"/>
              </w:rPr>
              <w:t xml:space="preserve"> Насоки № 9 на кореспондентите относно превоза на отпадъци от превозни средства, </w:t>
            </w:r>
            <w:r w:rsidRPr="00172F35">
              <w:rPr>
                <w:lang w:val="bg-BG"/>
              </w:rPr>
              <w:lastRenderedPageBreak/>
              <w:t>https://ec.europa.eu/environment/pdf/waste/shipments/correspondents_guidelines9_en.pdf</w:t>
            </w:r>
          </w:p>
        </w:tc>
      </w:tr>
    </w:tbl>
    <w:p w14:paraId="45389E1B" w14:textId="77777777" w:rsidR="00F05231" w:rsidRPr="00172F35" w:rsidRDefault="00F05231" w:rsidP="00F05231"/>
    <w:p w14:paraId="28163CAA" w14:textId="77777777" w:rsidR="00F05231" w:rsidRPr="00172F35" w:rsidRDefault="00F05231" w:rsidP="00F05231">
      <w:pPr>
        <w:pStyle w:val="AMNumberTabs0"/>
        <w:keepNext/>
      </w:pPr>
      <w:r w:rsidRPr="00172F35">
        <w:t>Изменение</w:t>
      </w:r>
      <w:r w:rsidRPr="00172F35">
        <w:tab/>
      </w:r>
      <w:r w:rsidRPr="00172F35">
        <w:tab/>
        <w:t>14</w:t>
      </w:r>
    </w:p>
    <w:p w14:paraId="78220AD7" w14:textId="77777777" w:rsidR="00F05231" w:rsidRPr="00172F35" w:rsidRDefault="00F05231" w:rsidP="00F05231">
      <w:pPr>
        <w:pStyle w:val="NormalBold"/>
        <w:keepNext/>
      </w:pPr>
      <w:r w:rsidRPr="00172F35">
        <w:t>Предложение за регламент</w:t>
      </w:r>
    </w:p>
    <w:p w14:paraId="4D06C614" w14:textId="77777777" w:rsidR="00F05231" w:rsidRPr="00172F35" w:rsidRDefault="00F05231" w:rsidP="00F05231">
      <w:pPr>
        <w:pStyle w:val="NormalBold"/>
      </w:pPr>
      <w:r w:rsidRPr="00172F35">
        <w:t>Съображение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D12794A" w14:textId="77777777" w:rsidTr="00905406">
        <w:trPr>
          <w:jc w:val="center"/>
        </w:trPr>
        <w:tc>
          <w:tcPr>
            <w:tcW w:w="9752" w:type="dxa"/>
            <w:gridSpan w:val="2"/>
          </w:tcPr>
          <w:p w14:paraId="17E9BD5E" w14:textId="77777777" w:rsidR="00F05231" w:rsidRPr="00172F35" w:rsidRDefault="00F05231" w:rsidP="00905406">
            <w:pPr>
              <w:keepNext/>
            </w:pPr>
          </w:p>
        </w:tc>
      </w:tr>
      <w:tr w:rsidR="00F05231" w:rsidRPr="00172F35" w14:paraId="50813AA4" w14:textId="77777777" w:rsidTr="00905406">
        <w:trPr>
          <w:jc w:val="center"/>
        </w:trPr>
        <w:tc>
          <w:tcPr>
            <w:tcW w:w="4876" w:type="dxa"/>
          </w:tcPr>
          <w:p w14:paraId="48C40A49" w14:textId="77777777" w:rsidR="00F05231" w:rsidRPr="00172F35" w:rsidRDefault="00F05231" w:rsidP="00905406">
            <w:pPr>
              <w:pStyle w:val="ColumnHeading"/>
              <w:keepNext/>
            </w:pPr>
            <w:r w:rsidRPr="00172F35">
              <w:t>Текст, предложен от Комисията</w:t>
            </w:r>
          </w:p>
        </w:tc>
        <w:tc>
          <w:tcPr>
            <w:tcW w:w="4876" w:type="dxa"/>
          </w:tcPr>
          <w:p w14:paraId="23CB7CD8" w14:textId="77777777" w:rsidR="00F05231" w:rsidRPr="00172F35" w:rsidRDefault="00F05231" w:rsidP="00905406">
            <w:pPr>
              <w:pStyle w:val="ColumnHeading"/>
              <w:keepNext/>
            </w:pPr>
            <w:r w:rsidRPr="00172F35">
              <w:t>Изменение</w:t>
            </w:r>
          </w:p>
        </w:tc>
      </w:tr>
      <w:tr w:rsidR="00F05231" w:rsidRPr="00172F35" w14:paraId="3DB9DEFD" w14:textId="77777777" w:rsidTr="00905406">
        <w:trPr>
          <w:jc w:val="center"/>
        </w:trPr>
        <w:tc>
          <w:tcPr>
            <w:tcW w:w="4876" w:type="dxa"/>
          </w:tcPr>
          <w:p w14:paraId="08B38D0F" w14:textId="77777777" w:rsidR="00F05231" w:rsidRPr="00172F35" w:rsidRDefault="00F05231" w:rsidP="00905406">
            <w:pPr>
              <w:pStyle w:val="Normal6"/>
              <w:rPr>
                <w:lang w:val="bg-BG"/>
              </w:rPr>
            </w:pPr>
            <w:r w:rsidRPr="00172F35">
              <w:rPr>
                <w:lang w:val="bg-BG"/>
              </w:rPr>
              <w:t>(13)</w:t>
            </w:r>
            <w:r w:rsidRPr="00172F35">
              <w:rPr>
                <w:lang w:val="bg-BG"/>
              </w:rPr>
              <w:tab/>
              <w:t>Решаването на проблемите, свързани както с проектирането на всички превозни средства, пускани на пазара на Съюза, така и с излизането им от употреба, изисква въвеждане на хармонизирани изисквания за кръговост, които трябва да се проверяват при одобряването на типа. Проектирането и производството на превозни средства по начин, с който се гарантира, че техните части и компоненти подлежат на повторна употреба и че материалите, които съдържат, подлежат на рециклиране, е от съществено значение, за да се предотврати липсата на възможност за правилно оползотворяване на тези части, компоненти и материали, когато превозното средство излезе от употреба. Поради това производителите на превозни средства и техните доставчици следва да интегрират стратегии за проектиране, с които възможностите за повторна употреба и рециклиране се подобряват на ранен етап в разработването на нови превозни средства. Съответно новите типове превозни средства следва да продължат да се произвеждат, така че да подлежат на повторна употреба или рециклиране до минимум 85 </w:t>
            </w:r>
            <w:r w:rsidRPr="00172F35">
              <w:rPr>
                <w:b/>
                <w:i/>
                <w:lang w:val="bg-BG"/>
              </w:rPr>
              <w:t>%</w:t>
            </w:r>
            <w:r w:rsidRPr="00172F35">
              <w:rPr>
                <w:lang w:val="bg-BG"/>
              </w:rPr>
              <w:t xml:space="preserve"> от тяхната обща маса и да подлежат на повторна употреба или оползотворяване до минимум 95 </w:t>
            </w:r>
            <w:r w:rsidRPr="00172F35">
              <w:rPr>
                <w:b/>
                <w:i/>
                <w:lang w:val="bg-BG"/>
              </w:rPr>
              <w:t>%</w:t>
            </w:r>
            <w:r w:rsidRPr="00172F35">
              <w:rPr>
                <w:lang w:val="bg-BG"/>
              </w:rPr>
              <w:t xml:space="preserve"> от тяхната обща маса, както е предвидено в Директива 2005/64/ЕО. С цел да се гарантира, че изчисляването на коефициентите на възможната повторна употреба, рециклирането и оползотворяването се извършва по </w:t>
            </w:r>
            <w:r w:rsidRPr="00172F35">
              <w:rPr>
                <w:lang w:val="bg-BG"/>
              </w:rPr>
              <w:lastRenderedPageBreak/>
              <w:t>еднообразен начин и може да бъде проследявано, следва да се установи нова методика за изчисляване и проверка на коефициентите на възможната повторна употреба, рециклирането и оползотворяването на превозните средства. Тази методика следва да отразява по-добре реалния потенциал за рециклиране, повторна употреба и оползотворяване след излизане от употреба на едно ново превозно средство и да бъде съобразена с развитието на технологиите. С цел да се гарантират еднообразни условия за прилагането на настоящия регламент, на Комисията следва да бъдат предоставени изпълнителни правомощия да установи тази методика. До установяването на такава методика коефициентите на възможната повторна употреба, рециклирането и оползотворяването следва да продължат да се изчисляват в съответствие със стандарт ISO 22628:2002, както е предвидено в Директива 2005/64/ЕО.</w:t>
            </w:r>
          </w:p>
        </w:tc>
        <w:tc>
          <w:tcPr>
            <w:tcW w:w="4876" w:type="dxa"/>
          </w:tcPr>
          <w:p w14:paraId="6B372601" w14:textId="77777777" w:rsidR="00F05231" w:rsidRPr="00172F35" w:rsidRDefault="00F05231" w:rsidP="00905406">
            <w:pPr>
              <w:pStyle w:val="Normal6"/>
              <w:rPr>
                <w:szCs w:val="24"/>
                <w:lang w:val="bg-BG"/>
              </w:rPr>
            </w:pPr>
            <w:r w:rsidRPr="00172F35">
              <w:rPr>
                <w:lang w:val="bg-BG"/>
              </w:rPr>
              <w:lastRenderedPageBreak/>
              <w:t>(13)</w:t>
            </w:r>
            <w:r w:rsidRPr="00172F35">
              <w:rPr>
                <w:lang w:val="bg-BG"/>
              </w:rPr>
              <w:tab/>
              <w:t>Решаването на проблемите, свързани както с проектирането на всички превозни средства, пускани на пазара на Съюза, така и с излизането им от употреба, изисква въвеждане на хармонизирани изисквания за кръговост, които трябва да се проверяват при одобряването на типа. Проектирането и производството на превозни средства по начин, с който се гарантира, че техните части и компоненти подлежат на повторна употреба и че материалите, които съдържат, подлежат на рециклиране, е от съществено значение, за да се предотврати липсата на възможност за правилно оползотворяване на тези части, компоненти и материали, когато превозното средство излезе от употреба. Поради това производителите на превозни средства и техните доставчици следва да интегрират стратегии за проектиране, с които възможностите за повторна употреба и рециклиране се подобряват на ранен етап в разработването на нови превозни средства. Съответно новите типове превозни средства следва да продължат да се произвеждат, така че да подлежат на повторна употреба или рециклиране до минимум 85 </w:t>
            </w:r>
            <w:r w:rsidRPr="00172F35">
              <w:rPr>
                <w:b/>
                <w:i/>
                <w:lang w:val="bg-BG"/>
              </w:rPr>
              <w:t>процента</w:t>
            </w:r>
            <w:r w:rsidRPr="00172F35">
              <w:rPr>
                <w:lang w:val="bg-BG"/>
              </w:rPr>
              <w:t xml:space="preserve"> от тяхната обща маса и да подлежат на повторна употреба или оползотворяване до минимум 95 </w:t>
            </w:r>
            <w:r w:rsidRPr="00172F35">
              <w:rPr>
                <w:b/>
                <w:i/>
                <w:lang w:val="bg-BG"/>
              </w:rPr>
              <w:t>процента</w:t>
            </w:r>
            <w:r w:rsidRPr="00172F35">
              <w:rPr>
                <w:lang w:val="bg-BG"/>
              </w:rPr>
              <w:t xml:space="preserve"> от тяхната обща маса, както е предвидено в Директива 2005/64/ЕО. С цел да се гарантира, че изчисляването на коефициентите на възможната повторна употреба, рециклирането и </w:t>
            </w:r>
            <w:r w:rsidRPr="00172F35">
              <w:rPr>
                <w:lang w:val="bg-BG"/>
              </w:rPr>
              <w:lastRenderedPageBreak/>
              <w:t xml:space="preserve">оползотворяването се извършва по </w:t>
            </w:r>
            <w:r w:rsidRPr="00172F35">
              <w:rPr>
                <w:b/>
                <w:bCs/>
                <w:i/>
                <w:iCs/>
                <w:lang w:val="bg-BG"/>
              </w:rPr>
              <w:t>еднакъв</w:t>
            </w:r>
            <w:r w:rsidRPr="00172F35">
              <w:rPr>
                <w:lang w:val="bg-BG"/>
              </w:rPr>
              <w:t xml:space="preserve"> начин и може да бъде проследявано, следва да се установи нова методика за изчисляване и проверка на коефициентите на възможната повторна употреба, рециклирането и оползотворяването на превозните средства. Тази методика следва да отразява по-добре реалния потенциал за рециклиране, повторна употреба и оползотворяване след излизане от употреба на едно ново превозно средство и да бъде съобразена с развитието на технологиите. С цел да се гарантират </w:t>
            </w:r>
            <w:r w:rsidRPr="00172F35">
              <w:rPr>
                <w:b/>
                <w:bCs/>
                <w:i/>
                <w:iCs/>
                <w:lang w:val="bg-BG"/>
              </w:rPr>
              <w:t>равнопоставени</w:t>
            </w:r>
            <w:r w:rsidRPr="00172F35">
              <w:rPr>
                <w:lang w:val="bg-BG"/>
              </w:rPr>
              <w:t xml:space="preserve"> условия за прилагането на настоящия регламент, на Комисията следва да бъдат предоставени изпълнителни правомощия да установи тази методика</w:t>
            </w:r>
            <w:r w:rsidRPr="00172F35">
              <w:rPr>
                <w:b/>
                <w:i/>
                <w:lang w:val="bg-BG"/>
              </w:rPr>
              <w:t>, като се вземе предвид стандарт ISO 22628:2002</w:t>
            </w:r>
            <w:r w:rsidRPr="00172F35">
              <w:rPr>
                <w:lang w:val="bg-BG"/>
              </w:rPr>
              <w:t xml:space="preserve">. До установяването на такава методика коефициентите на възможната повторна употреба, рециклирането и оползотворяването следва да продължат да се изчисляват в съответствие със стандарт ISO 22628:2002, както е предвидено в Директива 2005/64/ЕО. </w:t>
            </w:r>
            <w:r w:rsidRPr="00172F35">
              <w:rPr>
                <w:b/>
                <w:i/>
                <w:lang w:val="bg-BG"/>
              </w:rPr>
              <w:t>Комисията следва да има за цел съответната методика на ООН да бъде съответно осъвременявана, за да се предотврати конфликт с методиката на Съюза и да се намали тежестта за производителите.</w:t>
            </w:r>
          </w:p>
        </w:tc>
      </w:tr>
    </w:tbl>
    <w:p w14:paraId="1EAC55AC" w14:textId="77777777" w:rsidR="00F05231" w:rsidRPr="00172F35" w:rsidRDefault="00F05231" w:rsidP="00F05231"/>
    <w:p w14:paraId="545F5F15" w14:textId="77777777" w:rsidR="00F05231" w:rsidRPr="00172F35" w:rsidRDefault="00F05231" w:rsidP="00F05231">
      <w:pPr>
        <w:pStyle w:val="AMNumberTabs0"/>
        <w:keepNext/>
      </w:pPr>
      <w:r w:rsidRPr="00172F35">
        <w:t>Изменение</w:t>
      </w:r>
      <w:r w:rsidRPr="00172F35">
        <w:tab/>
      </w:r>
      <w:r w:rsidRPr="00172F35">
        <w:tab/>
        <w:t>15</w:t>
      </w:r>
    </w:p>
    <w:p w14:paraId="69CF79ED" w14:textId="77777777" w:rsidR="00F05231" w:rsidRPr="00172F35" w:rsidRDefault="00F05231" w:rsidP="00F05231">
      <w:pPr>
        <w:pStyle w:val="NormalBold"/>
        <w:keepNext/>
      </w:pPr>
      <w:r w:rsidRPr="00172F35">
        <w:t>Предложение за регламент</w:t>
      </w:r>
    </w:p>
    <w:p w14:paraId="57855602" w14:textId="77777777" w:rsidR="00F05231" w:rsidRPr="00172F35" w:rsidRDefault="00F05231" w:rsidP="00F05231">
      <w:pPr>
        <w:pStyle w:val="NormalBold"/>
      </w:pPr>
      <w:r w:rsidRPr="00172F35">
        <w:t>Съображение 13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614D0D4" w14:textId="77777777" w:rsidTr="00905406">
        <w:trPr>
          <w:jc w:val="center"/>
        </w:trPr>
        <w:tc>
          <w:tcPr>
            <w:tcW w:w="9752" w:type="dxa"/>
            <w:gridSpan w:val="2"/>
          </w:tcPr>
          <w:p w14:paraId="31416D8F" w14:textId="77777777" w:rsidR="00F05231" w:rsidRPr="00172F35" w:rsidRDefault="00F05231" w:rsidP="00905406">
            <w:pPr>
              <w:keepNext/>
            </w:pPr>
          </w:p>
        </w:tc>
      </w:tr>
      <w:tr w:rsidR="00F05231" w:rsidRPr="00172F35" w14:paraId="3432B45B" w14:textId="77777777" w:rsidTr="00905406">
        <w:trPr>
          <w:jc w:val="center"/>
        </w:trPr>
        <w:tc>
          <w:tcPr>
            <w:tcW w:w="4876" w:type="dxa"/>
          </w:tcPr>
          <w:p w14:paraId="579C329A" w14:textId="77777777" w:rsidR="00F05231" w:rsidRPr="00172F35" w:rsidRDefault="00F05231" w:rsidP="00905406">
            <w:pPr>
              <w:pStyle w:val="ColumnHeading"/>
              <w:keepNext/>
            </w:pPr>
            <w:r w:rsidRPr="00172F35">
              <w:t>Текст, предложен от Комисията</w:t>
            </w:r>
          </w:p>
        </w:tc>
        <w:tc>
          <w:tcPr>
            <w:tcW w:w="4876" w:type="dxa"/>
          </w:tcPr>
          <w:p w14:paraId="1E4E12C4" w14:textId="77777777" w:rsidR="00F05231" w:rsidRPr="00172F35" w:rsidRDefault="00F05231" w:rsidP="00905406">
            <w:pPr>
              <w:pStyle w:val="ColumnHeading"/>
              <w:keepNext/>
            </w:pPr>
            <w:r w:rsidRPr="00172F35">
              <w:t>Изменение</w:t>
            </w:r>
          </w:p>
        </w:tc>
      </w:tr>
      <w:tr w:rsidR="00F05231" w:rsidRPr="00172F35" w14:paraId="432F3B13" w14:textId="77777777" w:rsidTr="00905406">
        <w:trPr>
          <w:jc w:val="center"/>
        </w:trPr>
        <w:tc>
          <w:tcPr>
            <w:tcW w:w="4876" w:type="dxa"/>
          </w:tcPr>
          <w:p w14:paraId="183DE805" w14:textId="77777777" w:rsidR="00F05231" w:rsidRPr="00172F35" w:rsidRDefault="00F05231" w:rsidP="00905406">
            <w:pPr>
              <w:pStyle w:val="Normal6"/>
              <w:rPr>
                <w:lang w:val="bg-BG"/>
              </w:rPr>
            </w:pPr>
          </w:p>
        </w:tc>
        <w:tc>
          <w:tcPr>
            <w:tcW w:w="4876" w:type="dxa"/>
          </w:tcPr>
          <w:p w14:paraId="19FABCF1" w14:textId="77777777" w:rsidR="00F05231" w:rsidRPr="00172F35" w:rsidRDefault="00F05231" w:rsidP="00905406">
            <w:pPr>
              <w:pStyle w:val="Normal6"/>
              <w:rPr>
                <w:szCs w:val="24"/>
                <w:lang w:val="bg-BG"/>
              </w:rPr>
            </w:pPr>
            <w:r w:rsidRPr="00172F35">
              <w:rPr>
                <w:b/>
                <w:i/>
                <w:lang w:val="bg-BG"/>
              </w:rPr>
              <w:t>(13a)</w:t>
            </w:r>
            <w:r w:rsidRPr="00172F35">
              <w:rPr>
                <w:b/>
                <w:i/>
                <w:lang w:val="bg-BG"/>
              </w:rPr>
              <w:tab/>
              <w:t xml:space="preserve">Осигуряването на ремонтопригодност на превозните средства през целия им експлоатационен срок е основен стълб на една наистина устойчива и кръгова автомобилна икономика. Превозните средства не следва да бъдат преждевременно </w:t>
            </w:r>
            <w:r w:rsidRPr="00172F35">
              <w:rPr>
                <w:b/>
                <w:i/>
                <w:lang w:val="bg-BG"/>
              </w:rPr>
              <w:lastRenderedPageBreak/>
              <w:t>класифицирани като излезли от употреба, когато продължават да са ремонтопригодни, тъй като това би довело до ненужни отпадъци, икономическа неефективност и неоправдана тежест за собствениците на превозни средства. Едно превозно средство следва да се счита за излязло от употреба, само ако не може разумно да бъде възстановено, за да отговаря на изискванията за проверка на техническата изправност, и следователно представлява риск за безопасността на участниците в движението.</w:t>
            </w:r>
          </w:p>
        </w:tc>
      </w:tr>
    </w:tbl>
    <w:p w14:paraId="05FA135C" w14:textId="77777777" w:rsidR="00F05231" w:rsidRPr="00172F35" w:rsidRDefault="00F05231" w:rsidP="00F05231"/>
    <w:p w14:paraId="65C56086" w14:textId="77777777" w:rsidR="00F05231" w:rsidRPr="00172F35" w:rsidRDefault="00F05231" w:rsidP="00F05231">
      <w:pPr>
        <w:pStyle w:val="AMNumberTabs0"/>
        <w:keepNext/>
      </w:pPr>
      <w:r w:rsidRPr="00172F35">
        <w:t>Изменение</w:t>
      </w:r>
      <w:r w:rsidRPr="00172F35">
        <w:tab/>
      </w:r>
      <w:r w:rsidRPr="00172F35">
        <w:tab/>
        <w:t>16</w:t>
      </w:r>
    </w:p>
    <w:p w14:paraId="6014E60B" w14:textId="77777777" w:rsidR="00F05231" w:rsidRPr="00172F35" w:rsidRDefault="00F05231" w:rsidP="00F05231">
      <w:pPr>
        <w:pStyle w:val="NormalBold"/>
        <w:keepNext/>
      </w:pPr>
      <w:r w:rsidRPr="00172F35">
        <w:t>Предложение за регламент</w:t>
      </w:r>
    </w:p>
    <w:p w14:paraId="1CCA2D62" w14:textId="77777777" w:rsidR="00F05231" w:rsidRPr="00172F35" w:rsidRDefault="00F05231" w:rsidP="00F05231">
      <w:pPr>
        <w:pStyle w:val="NormalBold"/>
      </w:pPr>
      <w:r w:rsidRPr="00172F35">
        <w:t>Съображение 13 б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7268BDD" w14:textId="77777777" w:rsidTr="00905406">
        <w:trPr>
          <w:jc w:val="center"/>
        </w:trPr>
        <w:tc>
          <w:tcPr>
            <w:tcW w:w="9752" w:type="dxa"/>
            <w:gridSpan w:val="2"/>
          </w:tcPr>
          <w:p w14:paraId="133BC5F9" w14:textId="77777777" w:rsidR="00F05231" w:rsidRPr="00172F35" w:rsidRDefault="00F05231" w:rsidP="00905406">
            <w:pPr>
              <w:keepNext/>
            </w:pPr>
          </w:p>
        </w:tc>
      </w:tr>
      <w:tr w:rsidR="00F05231" w:rsidRPr="00172F35" w14:paraId="3436D39B" w14:textId="77777777" w:rsidTr="00905406">
        <w:trPr>
          <w:jc w:val="center"/>
        </w:trPr>
        <w:tc>
          <w:tcPr>
            <w:tcW w:w="4876" w:type="dxa"/>
          </w:tcPr>
          <w:p w14:paraId="1CD09626" w14:textId="77777777" w:rsidR="00F05231" w:rsidRPr="00172F35" w:rsidRDefault="00F05231" w:rsidP="00905406">
            <w:pPr>
              <w:pStyle w:val="ColumnHeading"/>
              <w:keepNext/>
            </w:pPr>
            <w:r w:rsidRPr="00172F35">
              <w:t>Текст, предложен от Комисията</w:t>
            </w:r>
          </w:p>
        </w:tc>
        <w:tc>
          <w:tcPr>
            <w:tcW w:w="4876" w:type="dxa"/>
          </w:tcPr>
          <w:p w14:paraId="091CE2D6" w14:textId="77777777" w:rsidR="00F05231" w:rsidRPr="00172F35" w:rsidRDefault="00F05231" w:rsidP="00905406">
            <w:pPr>
              <w:pStyle w:val="ColumnHeading"/>
              <w:keepNext/>
            </w:pPr>
            <w:r w:rsidRPr="00172F35">
              <w:t>Изменение</w:t>
            </w:r>
          </w:p>
        </w:tc>
      </w:tr>
      <w:tr w:rsidR="00F05231" w:rsidRPr="00172F35" w14:paraId="5596C844" w14:textId="77777777" w:rsidTr="00905406">
        <w:trPr>
          <w:jc w:val="center"/>
        </w:trPr>
        <w:tc>
          <w:tcPr>
            <w:tcW w:w="4876" w:type="dxa"/>
          </w:tcPr>
          <w:p w14:paraId="3660AD10" w14:textId="77777777" w:rsidR="00F05231" w:rsidRPr="00172F35" w:rsidRDefault="00F05231" w:rsidP="00905406">
            <w:pPr>
              <w:pStyle w:val="Normal6"/>
              <w:rPr>
                <w:lang w:val="bg-BG"/>
              </w:rPr>
            </w:pPr>
          </w:p>
        </w:tc>
        <w:tc>
          <w:tcPr>
            <w:tcW w:w="4876" w:type="dxa"/>
          </w:tcPr>
          <w:p w14:paraId="35DC0ACA" w14:textId="77777777" w:rsidR="00F05231" w:rsidRPr="00172F35" w:rsidRDefault="00F05231" w:rsidP="00905406">
            <w:pPr>
              <w:pStyle w:val="Normal6"/>
              <w:rPr>
                <w:szCs w:val="24"/>
                <w:lang w:val="bg-BG"/>
              </w:rPr>
            </w:pPr>
            <w:r w:rsidRPr="00172F35">
              <w:rPr>
                <w:b/>
                <w:i/>
                <w:lang w:val="bg-BG"/>
              </w:rPr>
              <w:t>(13б)</w:t>
            </w:r>
            <w:r w:rsidRPr="00172F35">
              <w:rPr>
                <w:b/>
                <w:i/>
                <w:lang w:val="bg-BG"/>
              </w:rPr>
              <w:tab/>
              <w:t xml:space="preserve">Продължителността на живота на превозните средства зависи не само от тяхното първоначално проектиране, но и от наличието на достъпни и конкурентни услуги за ремонт и поддръжка. Независимите ремонтни предприятия трябва да могат да работят при справедливи и прозрачни условия, за да се гарантира, че потребителите не са зависими единствено от контролирани от производителя мрежи за ремонт, които иначе биха могли да ограничат конкуренцията, да увеличат разходите и да намалят наличността на услугите. Пречките пред ремонта, включително ограничения за достъп до резервни части, инструменти за диагностика, неоправдано свързване на части с конкретно превозно средство и техническа информация, следва да бъдат предотвратени, за да се защити изборът на потребителите и да се гарантира ефективното използване на </w:t>
            </w:r>
            <w:r w:rsidRPr="00172F35">
              <w:rPr>
                <w:b/>
                <w:i/>
                <w:lang w:val="bg-BG"/>
              </w:rPr>
              <w:lastRenderedPageBreak/>
              <w:t xml:space="preserve">ресурсите. </w:t>
            </w:r>
          </w:p>
        </w:tc>
      </w:tr>
    </w:tbl>
    <w:p w14:paraId="148DAD3A" w14:textId="77777777" w:rsidR="00F05231" w:rsidRPr="00172F35" w:rsidRDefault="00F05231" w:rsidP="00F05231"/>
    <w:p w14:paraId="1A3B395A" w14:textId="77777777" w:rsidR="00F05231" w:rsidRPr="00172F35" w:rsidRDefault="00F05231" w:rsidP="00F05231">
      <w:pPr>
        <w:pStyle w:val="AMNumberTabs0"/>
        <w:keepNext/>
      </w:pPr>
      <w:r w:rsidRPr="00172F35">
        <w:t>Изменение</w:t>
      </w:r>
      <w:r w:rsidRPr="00172F35">
        <w:tab/>
      </w:r>
      <w:r w:rsidRPr="00172F35">
        <w:tab/>
        <w:t>17</w:t>
      </w:r>
    </w:p>
    <w:p w14:paraId="6D13FCC5" w14:textId="77777777" w:rsidR="00F05231" w:rsidRPr="00172F35" w:rsidRDefault="00F05231" w:rsidP="00F05231">
      <w:pPr>
        <w:pStyle w:val="NormalBold"/>
        <w:keepNext/>
      </w:pPr>
      <w:r w:rsidRPr="00172F35">
        <w:t>Предложение за регламент</w:t>
      </w:r>
    </w:p>
    <w:p w14:paraId="32D511EB" w14:textId="77777777" w:rsidR="00F05231" w:rsidRPr="00172F35" w:rsidRDefault="00F05231" w:rsidP="00F05231">
      <w:pPr>
        <w:pStyle w:val="NormalBold"/>
      </w:pPr>
      <w:r w:rsidRPr="00172F35">
        <w:t>Съображение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4C8A535" w14:textId="77777777" w:rsidTr="00905406">
        <w:trPr>
          <w:jc w:val="center"/>
        </w:trPr>
        <w:tc>
          <w:tcPr>
            <w:tcW w:w="9752" w:type="dxa"/>
            <w:gridSpan w:val="2"/>
          </w:tcPr>
          <w:p w14:paraId="331D440E" w14:textId="77777777" w:rsidR="00F05231" w:rsidRPr="00172F35" w:rsidRDefault="00F05231" w:rsidP="00905406">
            <w:pPr>
              <w:keepNext/>
            </w:pPr>
          </w:p>
        </w:tc>
      </w:tr>
      <w:tr w:rsidR="00F05231" w:rsidRPr="00172F35" w14:paraId="15FD7191" w14:textId="77777777" w:rsidTr="00905406">
        <w:trPr>
          <w:jc w:val="center"/>
        </w:trPr>
        <w:tc>
          <w:tcPr>
            <w:tcW w:w="4876" w:type="dxa"/>
          </w:tcPr>
          <w:p w14:paraId="207686BF" w14:textId="77777777" w:rsidR="00F05231" w:rsidRPr="00172F35" w:rsidRDefault="00F05231" w:rsidP="00905406">
            <w:pPr>
              <w:pStyle w:val="ColumnHeading"/>
              <w:keepNext/>
            </w:pPr>
            <w:r w:rsidRPr="00172F35">
              <w:t>Текст, предложен от Комисията</w:t>
            </w:r>
          </w:p>
        </w:tc>
        <w:tc>
          <w:tcPr>
            <w:tcW w:w="4876" w:type="dxa"/>
          </w:tcPr>
          <w:p w14:paraId="7E1C1278" w14:textId="77777777" w:rsidR="00F05231" w:rsidRPr="00172F35" w:rsidRDefault="00F05231" w:rsidP="00905406">
            <w:pPr>
              <w:pStyle w:val="ColumnHeading"/>
              <w:keepNext/>
            </w:pPr>
            <w:r w:rsidRPr="00172F35">
              <w:t>Изменение</w:t>
            </w:r>
          </w:p>
        </w:tc>
      </w:tr>
      <w:tr w:rsidR="00F05231" w:rsidRPr="00172F35" w14:paraId="1F960BBB" w14:textId="77777777" w:rsidTr="00905406">
        <w:trPr>
          <w:jc w:val="center"/>
        </w:trPr>
        <w:tc>
          <w:tcPr>
            <w:tcW w:w="4876" w:type="dxa"/>
          </w:tcPr>
          <w:p w14:paraId="36FA97C6" w14:textId="77777777" w:rsidR="00F05231" w:rsidRPr="00172F35" w:rsidRDefault="00F05231" w:rsidP="00905406">
            <w:pPr>
              <w:pStyle w:val="Normal6"/>
              <w:rPr>
                <w:lang w:val="bg-BG"/>
              </w:rPr>
            </w:pPr>
            <w:r w:rsidRPr="00172F35">
              <w:rPr>
                <w:lang w:val="bg-BG"/>
              </w:rPr>
              <w:t>(15)</w:t>
            </w:r>
            <w:r w:rsidRPr="00172F35">
              <w:rPr>
                <w:lang w:val="bg-BG"/>
              </w:rPr>
              <w:tab/>
              <w:t>С Директива 2000/53/ЕО вече е ограничена употребата на олово, живак, кадмий и шествалентен хром в превозните средства и са предвидени изключения, когато такива вещества може да се използват в определени приложения. В настоящия регламент следва да се възприемат тези съществуващи правила. С цел гарантиране на съгласуваност на законодателството относно химикалите обаче ограниченията по отношение на пускането на пазара и употребата на други вещества в превозните средства следва да бъдат уредени съгласно Регламент (EО) № 1907/2006 на Европейския парламент и на Съвета</w:t>
            </w:r>
            <w:r w:rsidRPr="00172F35">
              <w:rPr>
                <w:vertAlign w:val="superscript"/>
                <w:lang w:val="bg-BG"/>
              </w:rPr>
              <w:t>48</w:t>
            </w:r>
            <w:r w:rsidRPr="00172F35">
              <w:rPr>
                <w:lang w:val="bg-BG"/>
              </w:rPr>
              <w:t>. Аналогично ограниченията относно употребата на вещества, предмет на Регламент (ЕС) 2019/1021 на Европейския парламент и на Съвета</w:t>
            </w:r>
            <w:r w:rsidRPr="00172F35">
              <w:rPr>
                <w:vertAlign w:val="superscript"/>
                <w:lang w:val="bg-BG"/>
              </w:rPr>
              <w:t>49</w:t>
            </w:r>
            <w:r w:rsidRPr="00172F35">
              <w:rPr>
                <w:lang w:val="bg-BG"/>
              </w:rPr>
              <w:t xml:space="preserve">, следва да се </w:t>
            </w:r>
            <w:r w:rsidRPr="00172F35">
              <w:rPr>
                <w:b/>
                <w:i/>
                <w:lang w:val="bg-BG"/>
              </w:rPr>
              <w:t>въвеждат</w:t>
            </w:r>
            <w:r w:rsidRPr="00172F35">
              <w:rPr>
                <w:lang w:val="bg-BG"/>
              </w:rPr>
              <w:t xml:space="preserve"> на основание разпоредбите в същия регламент. </w:t>
            </w:r>
            <w:r w:rsidRPr="00172F35">
              <w:rPr>
                <w:b/>
                <w:i/>
                <w:lang w:val="bg-BG"/>
              </w:rPr>
              <w:t>Поради това в настоящия регламент не следва да бъде предвидена възможност за ограничаване на употребата на други вещества освен олово, живак, кадмий и шествалентен хром в превозните средства.</w:t>
            </w:r>
          </w:p>
        </w:tc>
        <w:tc>
          <w:tcPr>
            <w:tcW w:w="4876" w:type="dxa"/>
          </w:tcPr>
          <w:p w14:paraId="469D6770" w14:textId="77777777" w:rsidR="00F05231" w:rsidRPr="00172F35" w:rsidRDefault="00F05231" w:rsidP="00905406">
            <w:pPr>
              <w:pStyle w:val="Normal6"/>
              <w:rPr>
                <w:szCs w:val="24"/>
                <w:lang w:val="bg-BG"/>
              </w:rPr>
            </w:pPr>
            <w:r w:rsidRPr="00172F35">
              <w:rPr>
                <w:lang w:val="bg-BG"/>
              </w:rPr>
              <w:t>(15)</w:t>
            </w:r>
            <w:r w:rsidRPr="00172F35">
              <w:rPr>
                <w:lang w:val="bg-BG"/>
              </w:rPr>
              <w:tab/>
              <w:t>С Директива 2000/53/ЕО вече е ограничена употребата на олово, живак, кадмий и шествалентен хром в превозните средства и са предвидени изключения, когато такива вещества може да се използват в определени приложения. В настоящия регламент следва да се възприемат тези съществуващи правила. С цел гарантиране на съгласуваност на законодателството относно химикалите обаче ограниченията по отношение на пускането на пазара и употребата на други вещества в превозните средства следва да бъдат уредени съгласно Регламент (EО) № 1907/2006 на Европейския парламент и на Съвета</w:t>
            </w:r>
            <w:r w:rsidRPr="00172F35">
              <w:rPr>
                <w:vertAlign w:val="superscript"/>
                <w:lang w:val="bg-BG"/>
              </w:rPr>
              <w:t>48</w:t>
            </w:r>
            <w:r w:rsidRPr="00172F35">
              <w:rPr>
                <w:lang w:val="bg-BG"/>
              </w:rPr>
              <w:t>. Аналогично ограниченията относно употребата на вещества, предмет на Регламент (ЕС) 2019/1021 на Европейския парламент и на Съвета</w:t>
            </w:r>
            <w:r w:rsidRPr="00172F35">
              <w:rPr>
                <w:vertAlign w:val="superscript"/>
                <w:lang w:val="bg-BG"/>
              </w:rPr>
              <w:t>49</w:t>
            </w:r>
            <w:r w:rsidRPr="00172F35">
              <w:rPr>
                <w:lang w:val="bg-BG"/>
              </w:rPr>
              <w:t xml:space="preserve">, следва да се </w:t>
            </w:r>
            <w:r w:rsidRPr="00172F35">
              <w:rPr>
                <w:b/>
                <w:i/>
                <w:lang w:val="bg-BG"/>
              </w:rPr>
              <w:t>спазват</w:t>
            </w:r>
            <w:r w:rsidRPr="00172F35">
              <w:rPr>
                <w:lang w:val="bg-BG"/>
              </w:rPr>
              <w:t xml:space="preserve"> на основание разпоредбите в същия регламент.</w:t>
            </w:r>
          </w:p>
        </w:tc>
      </w:tr>
      <w:tr w:rsidR="00F05231" w:rsidRPr="00172F35" w14:paraId="59CA725F" w14:textId="77777777" w:rsidTr="00905406">
        <w:trPr>
          <w:jc w:val="center"/>
        </w:trPr>
        <w:tc>
          <w:tcPr>
            <w:tcW w:w="4876" w:type="dxa"/>
          </w:tcPr>
          <w:p w14:paraId="5A4CC8D1" w14:textId="77777777" w:rsidR="00F05231" w:rsidRPr="00172F35" w:rsidRDefault="00F05231" w:rsidP="00905406">
            <w:pPr>
              <w:pStyle w:val="Normal6"/>
              <w:rPr>
                <w:lang w:val="bg-BG"/>
              </w:rPr>
            </w:pPr>
            <w:r w:rsidRPr="00172F35">
              <w:rPr>
                <w:lang w:val="bg-BG"/>
              </w:rPr>
              <w:t>__________________</w:t>
            </w:r>
          </w:p>
        </w:tc>
        <w:tc>
          <w:tcPr>
            <w:tcW w:w="4876" w:type="dxa"/>
          </w:tcPr>
          <w:p w14:paraId="4EC0E97E" w14:textId="77777777" w:rsidR="00F05231" w:rsidRPr="00172F35" w:rsidRDefault="00F05231" w:rsidP="00905406">
            <w:pPr>
              <w:pStyle w:val="Normal6"/>
              <w:rPr>
                <w:szCs w:val="24"/>
                <w:lang w:val="bg-BG"/>
              </w:rPr>
            </w:pPr>
            <w:r w:rsidRPr="00172F35">
              <w:rPr>
                <w:lang w:val="bg-BG"/>
              </w:rPr>
              <w:t>__________________</w:t>
            </w:r>
          </w:p>
        </w:tc>
      </w:tr>
      <w:tr w:rsidR="00F05231" w:rsidRPr="00172F35" w14:paraId="3DA906B9" w14:textId="77777777" w:rsidTr="00905406">
        <w:trPr>
          <w:jc w:val="center"/>
        </w:trPr>
        <w:tc>
          <w:tcPr>
            <w:tcW w:w="4876" w:type="dxa"/>
          </w:tcPr>
          <w:p w14:paraId="46927A0F" w14:textId="77777777" w:rsidR="00F05231" w:rsidRPr="00172F35" w:rsidRDefault="00F05231" w:rsidP="00905406">
            <w:pPr>
              <w:pStyle w:val="Normal6"/>
              <w:rPr>
                <w:lang w:val="bg-BG"/>
              </w:rPr>
            </w:pPr>
            <w:r w:rsidRPr="00172F35">
              <w:rPr>
                <w:vertAlign w:val="superscript"/>
                <w:lang w:val="bg-BG"/>
              </w:rPr>
              <w:t>48</w:t>
            </w:r>
            <w:r w:rsidRPr="00172F35">
              <w:rPr>
                <w:lang w:val="bg-BG"/>
              </w:rPr>
              <w:t xml:space="preserve"> Регламент (EО)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w:t>
            </w:r>
            <w:r w:rsidRPr="00172F35">
              <w:rPr>
                <w:lang w:val="bg-BG"/>
              </w:rPr>
              <w:lastRenderedPageBreak/>
              <w:t>Регламент (ЕО) № 1488/94 на Комисията, както и на Директива 76/769/ЕИО на Съвета и директиви 91/155/ЕИО, 93/67/ЕИО, 93/105/ЕО и 2000/21/ЕО на Комисията (ОВ L 396, 30.12.2006 г., стр. 1).</w:t>
            </w:r>
          </w:p>
        </w:tc>
        <w:tc>
          <w:tcPr>
            <w:tcW w:w="4876" w:type="dxa"/>
          </w:tcPr>
          <w:p w14:paraId="7C61593A" w14:textId="77777777" w:rsidR="00F05231" w:rsidRPr="00172F35" w:rsidRDefault="00F05231" w:rsidP="00905406">
            <w:pPr>
              <w:pStyle w:val="Normal6"/>
              <w:rPr>
                <w:szCs w:val="24"/>
                <w:lang w:val="bg-BG"/>
              </w:rPr>
            </w:pPr>
            <w:r w:rsidRPr="00172F35">
              <w:rPr>
                <w:vertAlign w:val="superscript"/>
                <w:lang w:val="bg-BG"/>
              </w:rPr>
              <w:lastRenderedPageBreak/>
              <w:t>48</w:t>
            </w:r>
            <w:r w:rsidRPr="00172F35">
              <w:rPr>
                <w:lang w:val="bg-BG"/>
              </w:rPr>
              <w:t xml:space="preserve"> Регламент (EО)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w:t>
            </w:r>
            <w:r w:rsidRPr="00172F35">
              <w:rPr>
                <w:lang w:val="bg-BG"/>
              </w:rPr>
              <w:lastRenderedPageBreak/>
              <w:t>Регламент (ЕО) № 1488/94 на Комисията, както и на Директива 76/769/ЕИО на Съвета и директиви 91/155/ЕИО, 93/67/ЕИО, 93/105/ЕО и 2000/21/ЕО на Комисията (ОВ L 396, 30.12.2006 г., стр. 1).</w:t>
            </w:r>
          </w:p>
        </w:tc>
      </w:tr>
      <w:tr w:rsidR="00F05231" w:rsidRPr="00172F35" w14:paraId="0D235614" w14:textId="77777777" w:rsidTr="00905406">
        <w:trPr>
          <w:jc w:val="center"/>
        </w:trPr>
        <w:tc>
          <w:tcPr>
            <w:tcW w:w="4876" w:type="dxa"/>
          </w:tcPr>
          <w:p w14:paraId="1873BC67" w14:textId="77777777" w:rsidR="00F05231" w:rsidRPr="00172F35" w:rsidRDefault="00F05231" w:rsidP="00905406">
            <w:pPr>
              <w:pStyle w:val="Normal6"/>
              <w:rPr>
                <w:lang w:val="bg-BG"/>
              </w:rPr>
            </w:pPr>
            <w:r w:rsidRPr="00172F35">
              <w:rPr>
                <w:vertAlign w:val="superscript"/>
                <w:lang w:val="bg-BG"/>
              </w:rPr>
              <w:lastRenderedPageBreak/>
              <w:t>49</w:t>
            </w:r>
            <w:r w:rsidRPr="00172F35">
              <w:rPr>
                <w:lang w:val="bg-BG"/>
              </w:rPr>
              <w:t xml:space="preserve"> Регламент (ЕС) 2019/1021 на Европейския парламент и на Съвета от 20 юни 2019 г. относно устойчивите органични замърсители (ОВ L 169, 25.6.2019 г., стр. 45).</w:t>
            </w:r>
          </w:p>
        </w:tc>
        <w:tc>
          <w:tcPr>
            <w:tcW w:w="4876" w:type="dxa"/>
          </w:tcPr>
          <w:p w14:paraId="2B0F830D" w14:textId="77777777" w:rsidR="00F05231" w:rsidRPr="00172F35" w:rsidRDefault="00F05231" w:rsidP="00905406">
            <w:pPr>
              <w:pStyle w:val="Normal6"/>
              <w:rPr>
                <w:szCs w:val="24"/>
                <w:lang w:val="bg-BG"/>
              </w:rPr>
            </w:pPr>
            <w:r w:rsidRPr="00172F35">
              <w:rPr>
                <w:vertAlign w:val="superscript"/>
                <w:lang w:val="bg-BG"/>
              </w:rPr>
              <w:t>49</w:t>
            </w:r>
            <w:r w:rsidRPr="00172F35">
              <w:rPr>
                <w:lang w:val="bg-BG"/>
              </w:rPr>
              <w:t xml:space="preserve"> Регламент (ЕС) 2019/1021 на Европейския парламент и на Съвета от 20 юни 2019 г. относно устойчивите органични замърсители (ОВ L 169, 25.6.2019 г., стр. 45).</w:t>
            </w:r>
          </w:p>
        </w:tc>
      </w:tr>
    </w:tbl>
    <w:p w14:paraId="1FA9F444" w14:textId="77777777" w:rsidR="00F05231" w:rsidRPr="00172F35" w:rsidRDefault="00F05231" w:rsidP="00F05231"/>
    <w:p w14:paraId="560C949E" w14:textId="77777777" w:rsidR="00F05231" w:rsidRPr="00172F35" w:rsidRDefault="00F05231" w:rsidP="00F05231">
      <w:pPr>
        <w:pStyle w:val="AMNumberTabs0"/>
        <w:keepNext/>
      </w:pPr>
      <w:r w:rsidRPr="00172F35">
        <w:t>Изменение</w:t>
      </w:r>
      <w:r w:rsidRPr="00172F35">
        <w:tab/>
      </w:r>
      <w:r w:rsidRPr="00172F35">
        <w:tab/>
        <w:t>18</w:t>
      </w:r>
    </w:p>
    <w:p w14:paraId="3BAE48EA" w14:textId="77777777" w:rsidR="00F05231" w:rsidRPr="00172F35" w:rsidRDefault="00F05231" w:rsidP="00F05231">
      <w:pPr>
        <w:pStyle w:val="NormalBold"/>
        <w:keepNext/>
      </w:pPr>
      <w:r w:rsidRPr="00172F35">
        <w:t>Предложение за регламент</w:t>
      </w:r>
    </w:p>
    <w:p w14:paraId="283018D8" w14:textId="77777777" w:rsidR="00F05231" w:rsidRPr="00172F35" w:rsidRDefault="00F05231" w:rsidP="00F05231">
      <w:pPr>
        <w:pStyle w:val="NormalBold"/>
      </w:pPr>
      <w:r w:rsidRPr="00172F35">
        <w:t>Съображение 15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465A582" w14:textId="77777777" w:rsidTr="00905406">
        <w:trPr>
          <w:jc w:val="center"/>
        </w:trPr>
        <w:tc>
          <w:tcPr>
            <w:tcW w:w="9752" w:type="dxa"/>
            <w:gridSpan w:val="2"/>
          </w:tcPr>
          <w:p w14:paraId="5835D628" w14:textId="77777777" w:rsidR="00F05231" w:rsidRPr="00172F35" w:rsidRDefault="00F05231" w:rsidP="00905406">
            <w:pPr>
              <w:keepNext/>
            </w:pPr>
          </w:p>
        </w:tc>
      </w:tr>
      <w:tr w:rsidR="00F05231" w:rsidRPr="00172F35" w14:paraId="6827AC6A" w14:textId="77777777" w:rsidTr="00905406">
        <w:trPr>
          <w:jc w:val="center"/>
        </w:trPr>
        <w:tc>
          <w:tcPr>
            <w:tcW w:w="4876" w:type="dxa"/>
          </w:tcPr>
          <w:p w14:paraId="6A8B320F" w14:textId="77777777" w:rsidR="00F05231" w:rsidRPr="00172F35" w:rsidRDefault="00F05231" w:rsidP="00905406">
            <w:pPr>
              <w:pStyle w:val="ColumnHeading"/>
              <w:keepNext/>
            </w:pPr>
            <w:r w:rsidRPr="00172F35">
              <w:t>Текст, предложен от Комисията</w:t>
            </w:r>
          </w:p>
        </w:tc>
        <w:tc>
          <w:tcPr>
            <w:tcW w:w="4876" w:type="dxa"/>
          </w:tcPr>
          <w:p w14:paraId="790C4E60" w14:textId="77777777" w:rsidR="00F05231" w:rsidRPr="00172F35" w:rsidRDefault="00F05231" w:rsidP="00905406">
            <w:pPr>
              <w:pStyle w:val="ColumnHeading"/>
              <w:keepNext/>
            </w:pPr>
            <w:r w:rsidRPr="00172F35">
              <w:t>Изменение</w:t>
            </w:r>
          </w:p>
        </w:tc>
      </w:tr>
      <w:tr w:rsidR="00F05231" w:rsidRPr="00172F35" w14:paraId="12335A82" w14:textId="77777777" w:rsidTr="00905406">
        <w:trPr>
          <w:jc w:val="center"/>
        </w:trPr>
        <w:tc>
          <w:tcPr>
            <w:tcW w:w="4876" w:type="dxa"/>
          </w:tcPr>
          <w:p w14:paraId="550E3BF1" w14:textId="77777777" w:rsidR="00F05231" w:rsidRPr="00172F35" w:rsidRDefault="00F05231" w:rsidP="00905406">
            <w:pPr>
              <w:pStyle w:val="Normal6"/>
              <w:rPr>
                <w:lang w:val="bg-BG"/>
              </w:rPr>
            </w:pPr>
          </w:p>
        </w:tc>
        <w:tc>
          <w:tcPr>
            <w:tcW w:w="4876" w:type="dxa"/>
          </w:tcPr>
          <w:p w14:paraId="1E1E79CC" w14:textId="77777777" w:rsidR="00F05231" w:rsidRPr="00172F35" w:rsidRDefault="00F05231" w:rsidP="00905406">
            <w:pPr>
              <w:pStyle w:val="Normal6"/>
              <w:rPr>
                <w:szCs w:val="24"/>
                <w:lang w:val="bg-BG"/>
              </w:rPr>
            </w:pPr>
            <w:r w:rsidRPr="00172F35">
              <w:rPr>
                <w:b/>
                <w:i/>
                <w:lang w:val="bg-BG"/>
              </w:rPr>
              <w:t>(15a)</w:t>
            </w:r>
            <w:r w:rsidRPr="00172F35">
              <w:rPr>
                <w:b/>
                <w:i/>
                <w:lang w:val="bg-BG"/>
              </w:rPr>
              <w:tab/>
              <w:t>За да се улесни спазването на настоящия регламент и да се предоставят насоки относно ограниченията за пораждащите безпокойство вещества, налични в превозните средства, но също и за тези, които възпрепятстват рециклирането за безопасни и висококачествени вторични суровини, е целесъобразно да се извърши картографиране на пораждащите безпокойство вещества. Това следва да се извърши от Комисията, подпомагана от Европейската агенция по химикали, създадена съгласно Регламент (ЕО) № 1907/2006 („Агенцията“). Комисията следва да предприеме подходящи последващи мерки в това отношение, включително възможното приемане на делегирани актове.</w:t>
            </w:r>
          </w:p>
        </w:tc>
      </w:tr>
    </w:tbl>
    <w:p w14:paraId="5723E712" w14:textId="77777777" w:rsidR="00F05231" w:rsidRPr="00172F35" w:rsidRDefault="00F05231" w:rsidP="00F05231"/>
    <w:p w14:paraId="17648013" w14:textId="77777777" w:rsidR="00F05231" w:rsidRPr="00172F35" w:rsidRDefault="00F05231" w:rsidP="00F05231">
      <w:pPr>
        <w:pStyle w:val="AMNumberTabs0"/>
        <w:keepNext/>
      </w:pPr>
      <w:r w:rsidRPr="00172F35">
        <w:t>Изменение</w:t>
      </w:r>
      <w:r w:rsidRPr="00172F35">
        <w:tab/>
      </w:r>
      <w:r w:rsidRPr="00172F35">
        <w:tab/>
        <w:t>19</w:t>
      </w:r>
    </w:p>
    <w:p w14:paraId="059206EA" w14:textId="77777777" w:rsidR="00F05231" w:rsidRPr="00172F35" w:rsidRDefault="00F05231" w:rsidP="00F05231">
      <w:pPr>
        <w:pStyle w:val="NormalBold"/>
        <w:keepNext/>
      </w:pPr>
      <w:r w:rsidRPr="00172F35">
        <w:t>Предложение за регламент</w:t>
      </w:r>
    </w:p>
    <w:p w14:paraId="4E1FE05A" w14:textId="77777777" w:rsidR="00F05231" w:rsidRPr="00172F35" w:rsidRDefault="00F05231" w:rsidP="00F05231">
      <w:pPr>
        <w:pStyle w:val="NormalBold"/>
      </w:pPr>
      <w:r w:rsidRPr="00172F35">
        <w:t>Съображение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AE362B1" w14:textId="77777777" w:rsidTr="00905406">
        <w:trPr>
          <w:jc w:val="center"/>
        </w:trPr>
        <w:tc>
          <w:tcPr>
            <w:tcW w:w="9752" w:type="dxa"/>
            <w:gridSpan w:val="2"/>
          </w:tcPr>
          <w:p w14:paraId="37EEB004" w14:textId="77777777" w:rsidR="00F05231" w:rsidRPr="00172F35" w:rsidRDefault="00F05231" w:rsidP="00905406">
            <w:pPr>
              <w:keepNext/>
            </w:pPr>
          </w:p>
        </w:tc>
      </w:tr>
      <w:tr w:rsidR="00F05231" w:rsidRPr="00172F35" w14:paraId="029F4272" w14:textId="77777777" w:rsidTr="00905406">
        <w:trPr>
          <w:jc w:val="center"/>
        </w:trPr>
        <w:tc>
          <w:tcPr>
            <w:tcW w:w="4876" w:type="dxa"/>
          </w:tcPr>
          <w:p w14:paraId="604E06F3" w14:textId="77777777" w:rsidR="00F05231" w:rsidRPr="00172F35" w:rsidRDefault="00F05231" w:rsidP="00905406">
            <w:pPr>
              <w:pStyle w:val="ColumnHeading"/>
              <w:keepNext/>
            </w:pPr>
            <w:r w:rsidRPr="00172F35">
              <w:t>Текст, предложен от Комисията</w:t>
            </w:r>
          </w:p>
        </w:tc>
        <w:tc>
          <w:tcPr>
            <w:tcW w:w="4876" w:type="dxa"/>
          </w:tcPr>
          <w:p w14:paraId="2C6D92A3" w14:textId="77777777" w:rsidR="00F05231" w:rsidRPr="00172F35" w:rsidRDefault="00F05231" w:rsidP="00905406">
            <w:pPr>
              <w:pStyle w:val="ColumnHeading"/>
              <w:keepNext/>
            </w:pPr>
            <w:r w:rsidRPr="00172F35">
              <w:t>Изменение</w:t>
            </w:r>
          </w:p>
        </w:tc>
      </w:tr>
      <w:tr w:rsidR="00F05231" w:rsidRPr="00172F35" w14:paraId="4E05C056" w14:textId="77777777" w:rsidTr="00905406">
        <w:trPr>
          <w:jc w:val="center"/>
        </w:trPr>
        <w:tc>
          <w:tcPr>
            <w:tcW w:w="4876" w:type="dxa"/>
          </w:tcPr>
          <w:p w14:paraId="32C4D0FA" w14:textId="77777777" w:rsidR="00F05231" w:rsidRPr="00172F35" w:rsidRDefault="00F05231" w:rsidP="00905406">
            <w:pPr>
              <w:pStyle w:val="Normal6"/>
              <w:rPr>
                <w:lang w:val="bg-BG"/>
              </w:rPr>
            </w:pPr>
            <w:r w:rsidRPr="00172F35">
              <w:rPr>
                <w:lang w:val="bg-BG"/>
              </w:rPr>
              <w:t>(16)</w:t>
            </w:r>
            <w:r w:rsidRPr="00172F35">
              <w:rPr>
                <w:lang w:val="bg-BG"/>
              </w:rPr>
              <w:tab/>
              <w:t xml:space="preserve">В Директива 2000/53/ЕО са </w:t>
            </w:r>
            <w:r w:rsidRPr="00172F35">
              <w:rPr>
                <w:lang w:val="bg-BG"/>
              </w:rPr>
              <w:lastRenderedPageBreak/>
              <w:t xml:space="preserve">предвидени изключения от ограниченията относно употребата на олово и кадмий в акумулаторни батерии, използвани в превозните средства, които са възприети в настоящия регламент. Употребата на вещества в батериите обаче е изчерпателно уредена в Регламент (ЕС) </w:t>
            </w:r>
            <w:r w:rsidRPr="00172F35">
              <w:rPr>
                <w:b/>
                <w:bCs/>
                <w:i/>
                <w:iCs/>
                <w:lang w:val="bg-BG"/>
              </w:rPr>
              <w:t>№ 2023</w:t>
            </w:r>
            <w:r w:rsidRPr="00172F35">
              <w:rPr>
                <w:lang w:val="bg-BG"/>
              </w:rPr>
              <w:t>/</w:t>
            </w:r>
            <w:r w:rsidRPr="00172F35">
              <w:rPr>
                <w:b/>
                <w:i/>
                <w:lang w:val="bg-BG"/>
              </w:rPr>
              <w:t>… [за батериите]</w:t>
            </w:r>
            <w:r w:rsidRPr="00172F35">
              <w:rPr>
                <w:lang w:val="bg-BG"/>
              </w:rPr>
              <w:t xml:space="preserve"> на Европейския парламент и на Съвета</w:t>
            </w:r>
            <w:r w:rsidRPr="00172F35">
              <w:rPr>
                <w:vertAlign w:val="superscript"/>
                <w:lang w:val="bg-BG"/>
              </w:rPr>
              <w:t>50</w:t>
            </w:r>
            <w:r w:rsidRPr="00172F35">
              <w:rPr>
                <w:lang w:val="bg-BG"/>
              </w:rPr>
              <w:t>. Поради това употребата на такива вещества следва да бъде уредена и евентуалните ограничения със съответните изключения следва да бъдат прехвърлени, където е подходящо, в същия регламент и не следва да бъдат регламентирани в настоящия регламент. Преди въвеждането на такива ограничения съгласно Регламент (ЕС) № 2023/… [за батериите] следва да бъде направена цялостна оценка съгласно същия регламент, за да се определи дали дадено изключение продължава да бъде необходимо и в какъв обхват.</w:t>
            </w:r>
          </w:p>
        </w:tc>
        <w:tc>
          <w:tcPr>
            <w:tcW w:w="4876" w:type="dxa"/>
          </w:tcPr>
          <w:p w14:paraId="4391DE30" w14:textId="77777777" w:rsidR="00F05231" w:rsidRPr="00172F35" w:rsidRDefault="00F05231" w:rsidP="00905406">
            <w:pPr>
              <w:pStyle w:val="Normal6"/>
              <w:rPr>
                <w:szCs w:val="24"/>
                <w:lang w:val="bg-BG"/>
              </w:rPr>
            </w:pPr>
            <w:r w:rsidRPr="00172F35">
              <w:rPr>
                <w:lang w:val="bg-BG"/>
              </w:rPr>
              <w:lastRenderedPageBreak/>
              <w:t>(16)</w:t>
            </w:r>
            <w:r w:rsidRPr="00172F35">
              <w:rPr>
                <w:lang w:val="bg-BG"/>
              </w:rPr>
              <w:tab/>
              <w:t xml:space="preserve">В Директива 2000/53/ЕО са </w:t>
            </w:r>
            <w:r w:rsidRPr="00172F35">
              <w:rPr>
                <w:lang w:val="bg-BG"/>
              </w:rPr>
              <w:lastRenderedPageBreak/>
              <w:t xml:space="preserve">предвидени изключения от ограниченията относно употребата на олово и кадмий в акумулаторни батерии, използвани в превозните средства, които са възприети в настоящия регламент. Употребата на вещества в батериите обаче е изчерпателно уредена в Регламент (ЕС) </w:t>
            </w:r>
            <w:r w:rsidRPr="00172F35">
              <w:rPr>
                <w:b/>
                <w:bCs/>
                <w:i/>
                <w:iCs/>
                <w:lang w:val="bg-BG"/>
              </w:rPr>
              <w:t>№ 2023</w:t>
            </w:r>
            <w:r w:rsidRPr="00172F35">
              <w:rPr>
                <w:lang w:val="bg-BG"/>
              </w:rPr>
              <w:t>/</w:t>
            </w:r>
            <w:r w:rsidRPr="00172F35">
              <w:rPr>
                <w:b/>
                <w:i/>
                <w:lang w:val="bg-BG"/>
              </w:rPr>
              <w:t>1542</w:t>
            </w:r>
            <w:r w:rsidRPr="00172F35">
              <w:rPr>
                <w:lang w:val="bg-BG"/>
              </w:rPr>
              <w:t xml:space="preserve"> на Европейския парламент и на Съвета</w:t>
            </w:r>
            <w:r w:rsidRPr="00172F35">
              <w:rPr>
                <w:vertAlign w:val="superscript"/>
                <w:lang w:val="bg-BG"/>
              </w:rPr>
              <w:t>50</w:t>
            </w:r>
            <w:r w:rsidRPr="00172F35">
              <w:rPr>
                <w:lang w:val="bg-BG"/>
              </w:rPr>
              <w:t>. Поради това употребата на такива вещества следва да бъде уредена и евентуалните ограничения със съответните изключения следва да бъдат прехвърлени, където е подходящо, в същия регламент и не следва да бъдат регламентирани в настоящия регламент. Преди въвеждането на такива ограничения съгласно Регламент (ЕС) № 2023/… [за батериите] следва да бъде направена цялостна оценка съгласно същия регламент, за да се определи дали дадено изключение продължава да бъде необходимо и в какъв обхват.</w:t>
            </w:r>
          </w:p>
        </w:tc>
      </w:tr>
      <w:tr w:rsidR="00F05231" w:rsidRPr="00172F35" w14:paraId="573922BE" w14:textId="77777777" w:rsidTr="00905406">
        <w:trPr>
          <w:jc w:val="center"/>
        </w:trPr>
        <w:tc>
          <w:tcPr>
            <w:tcW w:w="4876" w:type="dxa"/>
          </w:tcPr>
          <w:p w14:paraId="4DB08878" w14:textId="77777777" w:rsidR="00F05231" w:rsidRPr="00172F35" w:rsidRDefault="00F05231" w:rsidP="00905406">
            <w:pPr>
              <w:pStyle w:val="Normal6"/>
              <w:rPr>
                <w:lang w:val="bg-BG"/>
              </w:rPr>
            </w:pPr>
            <w:r w:rsidRPr="00172F35">
              <w:rPr>
                <w:lang w:val="bg-BG"/>
              </w:rPr>
              <w:lastRenderedPageBreak/>
              <w:t>__________________</w:t>
            </w:r>
          </w:p>
        </w:tc>
        <w:tc>
          <w:tcPr>
            <w:tcW w:w="4876" w:type="dxa"/>
          </w:tcPr>
          <w:p w14:paraId="08704CA6" w14:textId="77777777" w:rsidR="00F05231" w:rsidRPr="00172F35" w:rsidRDefault="00F05231" w:rsidP="00905406">
            <w:pPr>
              <w:pStyle w:val="Normal6"/>
              <w:rPr>
                <w:szCs w:val="24"/>
                <w:lang w:val="bg-BG"/>
              </w:rPr>
            </w:pPr>
            <w:r w:rsidRPr="00172F35">
              <w:rPr>
                <w:lang w:val="bg-BG"/>
              </w:rPr>
              <w:t>__________________</w:t>
            </w:r>
          </w:p>
        </w:tc>
      </w:tr>
      <w:tr w:rsidR="00F05231" w:rsidRPr="00172F35" w14:paraId="3B98E73A" w14:textId="77777777" w:rsidTr="00905406">
        <w:trPr>
          <w:jc w:val="center"/>
        </w:trPr>
        <w:tc>
          <w:tcPr>
            <w:tcW w:w="4876" w:type="dxa"/>
          </w:tcPr>
          <w:p w14:paraId="45F6B3D5" w14:textId="77777777" w:rsidR="00F05231" w:rsidRPr="00172F35" w:rsidRDefault="00F05231" w:rsidP="00905406">
            <w:pPr>
              <w:pStyle w:val="Normal6"/>
              <w:rPr>
                <w:lang w:val="bg-BG"/>
              </w:rPr>
            </w:pPr>
            <w:r w:rsidRPr="00172F35">
              <w:rPr>
                <w:vertAlign w:val="superscript"/>
                <w:lang w:val="bg-BG"/>
              </w:rPr>
              <w:t>50</w:t>
            </w:r>
            <w:r w:rsidRPr="00172F35">
              <w:rPr>
                <w:lang w:val="bg-BG"/>
              </w:rPr>
              <w:t xml:space="preserve"> Регламент на Европейския парламент и на Съвета от [дата] 2023 г. за батериите и негодните за употреба батерии, за изменение на Директива 2008/98/ЕО и Регламент</w:t>
            </w:r>
            <w:r w:rsidRPr="00172F35">
              <w:rPr>
                <w:b/>
                <w:i/>
                <w:lang w:val="bg-BG"/>
              </w:rPr>
              <w:t> </w:t>
            </w:r>
            <w:r w:rsidRPr="00172F35">
              <w:rPr>
                <w:lang w:val="bg-BG"/>
              </w:rPr>
              <w:t>(ЕС) 2019/1020</w:t>
            </w:r>
            <w:r w:rsidRPr="00172F35">
              <w:rPr>
                <w:b/>
                <w:i/>
                <w:lang w:val="bg-BG"/>
              </w:rPr>
              <w:t> </w:t>
            </w:r>
            <w:r w:rsidRPr="00172F35">
              <w:rPr>
                <w:lang w:val="bg-BG"/>
              </w:rPr>
              <w:t>и за отмяна на Директива 2006/66/ЕО (ОВ</w:t>
            </w:r>
            <w:r w:rsidRPr="00172F35">
              <w:rPr>
                <w:b/>
                <w:i/>
                <w:lang w:val="bg-BG"/>
              </w:rPr>
              <w:t xml:space="preserve"> </w:t>
            </w:r>
            <w:r w:rsidRPr="00172F35">
              <w:rPr>
                <w:lang w:val="bg-BG"/>
              </w:rPr>
              <w:t>L […]).</w:t>
            </w:r>
          </w:p>
        </w:tc>
        <w:tc>
          <w:tcPr>
            <w:tcW w:w="4876" w:type="dxa"/>
          </w:tcPr>
          <w:p w14:paraId="245DBFEF" w14:textId="77777777" w:rsidR="00F05231" w:rsidRPr="00172F35" w:rsidRDefault="00F05231" w:rsidP="00905406">
            <w:pPr>
              <w:pStyle w:val="Normal6"/>
              <w:rPr>
                <w:szCs w:val="24"/>
                <w:lang w:val="bg-BG"/>
              </w:rPr>
            </w:pPr>
            <w:r w:rsidRPr="00172F35">
              <w:rPr>
                <w:vertAlign w:val="superscript"/>
                <w:lang w:val="bg-BG"/>
              </w:rPr>
              <w:t>50</w:t>
            </w:r>
            <w:r w:rsidRPr="00172F35">
              <w:rPr>
                <w:lang w:val="bg-BG"/>
              </w:rPr>
              <w:t xml:space="preserve"> </w:t>
            </w:r>
            <w:r w:rsidRPr="00172F35">
              <w:rPr>
                <w:b/>
                <w:bCs/>
                <w:i/>
                <w:iCs/>
                <w:lang w:val="bg-BG"/>
              </w:rPr>
              <w:t>Регламент (ЕС) 2023/1542 на Европейския парламент и на Съвета от 12 юли 2023 г. за батериите и негодните за употреба батерии, за изменение на Директива 2008/98/ЕО и Регламент (ЕС) 2019/1020 и за отмяна на Директива 2006/66/ЕО (ОВ L 191, 28.7.2023 г., стр. 1, ELI:</w:t>
            </w:r>
            <w:r w:rsidRPr="00172F35">
              <w:rPr>
                <w:b/>
                <w:i/>
                <w:lang w:val="bg-BG"/>
              </w:rPr>
              <w:t xml:space="preserve">  </w:t>
            </w:r>
            <w:hyperlink r:id="rId9" w:history="1">
              <w:r w:rsidRPr="00172F35">
                <w:rPr>
                  <w:rStyle w:val="Hyperlink"/>
                  <w:b/>
                  <w:i/>
                  <w:lang w:val="bg-BG"/>
                </w:rPr>
                <w:t>http://data.europa.eu/eli/reg/2023/1542/oj</w:t>
              </w:r>
            </w:hyperlink>
            <w:r w:rsidRPr="00172F35">
              <w:rPr>
                <w:b/>
                <w:i/>
                <w:lang w:val="bg-BG"/>
              </w:rPr>
              <w:t>).</w:t>
            </w:r>
            <w:r w:rsidRPr="00172F35">
              <w:rPr>
                <w:lang w:val="bg-BG"/>
              </w:rPr>
              <w:t xml:space="preserve"> </w:t>
            </w:r>
          </w:p>
        </w:tc>
      </w:tr>
    </w:tbl>
    <w:p w14:paraId="73EB66C5" w14:textId="77777777" w:rsidR="00F05231" w:rsidRPr="00172F35" w:rsidRDefault="00F05231" w:rsidP="00F05231"/>
    <w:p w14:paraId="28D29771" w14:textId="77777777" w:rsidR="00F05231" w:rsidRPr="00172F35" w:rsidRDefault="00F05231" w:rsidP="00F05231">
      <w:pPr>
        <w:pStyle w:val="AMNumberTabs0"/>
        <w:keepNext/>
      </w:pPr>
      <w:r w:rsidRPr="00172F35">
        <w:t>Изменение</w:t>
      </w:r>
      <w:r w:rsidRPr="00172F35">
        <w:tab/>
      </w:r>
      <w:r w:rsidRPr="00172F35">
        <w:tab/>
        <w:t>20</w:t>
      </w:r>
    </w:p>
    <w:p w14:paraId="320897E7" w14:textId="77777777" w:rsidR="00F05231" w:rsidRPr="00172F35" w:rsidRDefault="00F05231" w:rsidP="00F05231">
      <w:pPr>
        <w:pStyle w:val="NormalBold"/>
        <w:keepNext/>
      </w:pPr>
      <w:r w:rsidRPr="00172F35">
        <w:t>Предложение за регламент</w:t>
      </w:r>
    </w:p>
    <w:p w14:paraId="0EB84832" w14:textId="77777777" w:rsidR="00F05231" w:rsidRPr="00172F35" w:rsidRDefault="00F05231" w:rsidP="00F05231">
      <w:pPr>
        <w:pStyle w:val="NormalBold"/>
      </w:pPr>
      <w:r w:rsidRPr="00172F35">
        <w:t>Съображение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59C6E9C" w14:textId="77777777" w:rsidTr="00905406">
        <w:trPr>
          <w:jc w:val="center"/>
        </w:trPr>
        <w:tc>
          <w:tcPr>
            <w:tcW w:w="9752" w:type="dxa"/>
            <w:gridSpan w:val="2"/>
          </w:tcPr>
          <w:p w14:paraId="4EB66062" w14:textId="77777777" w:rsidR="00F05231" w:rsidRPr="00172F35" w:rsidRDefault="00F05231" w:rsidP="00905406">
            <w:pPr>
              <w:keepNext/>
            </w:pPr>
          </w:p>
        </w:tc>
      </w:tr>
      <w:tr w:rsidR="00F05231" w:rsidRPr="00172F35" w14:paraId="7C5030CB" w14:textId="77777777" w:rsidTr="00905406">
        <w:trPr>
          <w:jc w:val="center"/>
        </w:trPr>
        <w:tc>
          <w:tcPr>
            <w:tcW w:w="4876" w:type="dxa"/>
          </w:tcPr>
          <w:p w14:paraId="1D4C3CCD" w14:textId="77777777" w:rsidR="00F05231" w:rsidRPr="00172F35" w:rsidRDefault="00F05231" w:rsidP="00905406">
            <w:pPr>
              <w:pStyle w:val="ColumnHeading"/>
              <w:keepNext/>
            </w:pPr>
            <w:r w:rsidRPr="00172F35">
              <w:t>Текст, предложен от Комисията</w:t>
            </w:r>
          </w:p>
        </w:tc>
        <w:tc>
          <w:tcPr>
            <w:tcW w:w="4876" w:type="dxa"/>
          </w:tcPr>
          <w:p w14:paraId="10C54E0E" w14:textId="77777777" w:rsidR="00F05231" w:rsidRPr="00172F35" w:rsidRDefault="00F05231" w:rsidP="00905406">
            <w:pPr>
              <w:pStyle w:val="ColumnHeading"/>
              <w:keepNext/>
            </w:pPr>
            <w:r w:rsidRPr="00172F35">
              <w:t>Изменение</w:t>
            </w:r>
          </w:p>
        </w:tc>
      </w:tr>
      <w:tr w:rsidR="00F05231" w:rsidRPr="00172F35" w14:paraId="0E11EEF1" w14:textId="77777777" w:rsidTr="00905406">
        <w:trPr>
          <w:jc w:val="center"/>
        </w:trPr>
        <w:tc>
          <w:tcPr>
            <w:tcW w:w="4876" w:type="dxa"/>
          </w:tcPr>
          <w:p w14:paraId="2B6CE76A" w14:textId="77777777" w:rsidR="00F05231" w:rsidRPr="00172F35" w:rsidRDefault="00F05231" w:rsidP="00905406">
            <w:pPr>
              <w:pStyle w:val="Normal6"/>
              <w:rPr>
                <w:lang w:val="bg-BG"/>
              </w:rPr>
            </w:pPr>
            <w:r w:rsidRPr="00172F35">
              <w:rPr>
                <w:lang w:val="bg-BG"/>
              </w:rPr>
              <w:t>(17)</w:t>
            </w:r>
            <w:r w:rsidRPr="00172F35">
              <w:rPr>
                <w:lang w:val="bg-BG"/>
              </w:rPr>
              <w:tab/>
              <w:t xml:space="preserve">С цел привеждане в съответствие с научно-техническия напредък правомощието да приема делегирани актове в съответствие с член 290 от Договора за функционирането на </w:t>
            </w:r>
            <w:r w:rsidRPr="00172F35">
              <w:rPr>
                <w:lang w:val="bg-BG"/>
              </w:rPr>
              <w:lastRenderedPageBreak/>
              <w:t>Европейския съюз следва да продължи да бъде делегирано на Комисията по отношение на въвеждането на изменения в изключенията от ограниченията относно употребата на олово, живак, кадмий и шествалентен хром в превозните средства съгласно настоящия регламент. Измененията или заличаването на такива изключения следва да бъдат предхождани от оценка на социално-икономическите въздействия на съответната промяна, което липсва в Директива 2000/53/ЕО. В оценката следва да бъдат взети предвид наличието на алтернативни вещества и въздействията върху човешкото здраве и околната среда през целия жизнен цикъл на превозните средства. С цел гарантиране на ефективно вземане на решения, координиране и управление на техническите, научните и административните аспекти на измененията на настоящия регламент по отношение на ограниченията относно употребата на веществата в превозните средства, Европейската агенция по химикали следва да оказва съдействие на Комисията при извършването на такава оценка.</w:t>
            </w:r>
          </w:p>
        </w:tc>
        <w:tc>
          <w:tcPr>
            <w:tcW w:w="4876" w:type="dxa"/>
          </w:tcPr>
          <w:p w14:paraId="0BF6972A" w14:textId="77777777" w:rsidR="00F05231" w:rsidRPr="00172F35" w:rsidRDefault="00F05231" w:rsidP="00905406">
            <w:pPr>
              <w:pStyle w:val="Normal6"/>
              <w:rPr>
                <w:szCs w:val="24"/>
                <w:lang w:val="bg-BG"/>
              </w:rPr>
            </w:pPr>
            <w:r w:rsidRPr="00172F35">
              <w:rPr>
                <w:lang w:val="bg-BG"/>
              </w:rPr>
              <w:lastRenderedPageBreak/>
              <w:t>(17)</w:t>
            </w:r>
            <w:r w:rsidRPr="00172F35">
              <w:rPr>
                <w:lang w:val="bg-BG"/>
              </w:rPr>
              <w:tab/>
              <w:t xml:space="preserve">С цел привеждане в съответствие с научно-техническия напредък правомощието да приема делегирани актове в съответствие с член 290 от Договора за функционирането на </w:t>
            </w:r>
            <w:r w:rsidRPr="00172F35">
              <w:rPr>
                <w:lang w:val="bg-BG"/>
              </w:rPr>
              <w:lastRenderedPageBreak/>
              <w:t xml:space="preserve">Европейския съюз следва да продължи да бъде делегирано на Комисията по отношение на въвеждането на изменения в изключенията от ограниченията относно употребата на олово, живак, кадмий и шествалентен хром в превозните средства съгласно настоящия регламент. Измененията или заличаването на такива изключения следва да бъдат предхождани от оценка на социално-икономическите въздействия на съответната промяна, което липсва в Директива 2000/53/ЕО. В оценката следва да бъдат взети предвид наличието на алтернативни вещества и въздействията върху човешкото здраве и околната среда през целия жизнен цикъл на превозните средства. </w:t>
            </w:r>
            <w:r w:rsidRPr="00172F35">
              <w:rPr>
                <w:b/>
                <w:i/>
                <w:lang w:val="bg-BG"/>
              </w:rPr>
              <w:t>Преди приемането на такъв делегиран акт Комисията следва да се консултира със съответните експерти и заинтересовани страни, за да гарантира, че се вземат предвид по-широките социално-икономически въздействия, наред с последиците за здравето на човека и за околната среда.</w:t>
            </w:r>
            <w:r w:rsidRPr="00172F35">
              <w:rPr>
                <w:lang w:val="bg-BG"/>
              </w:rPr>
              <w:t xml:space="preserve"> С цел гарантиране на ефективно вземане на решения, координиране и управление на техническите, научните и административните аспекти на измененията на настоящия регламент по отношение на ограниченията относно употребата на веществата в превозните средства, Европейската агенция по химикали следва да оказва съдействие на Комисията при извършването на такава оценка.</w:t>
            </w:r>
          </w:p>
        </w:tc>
      </w:tr>
    </w:tbl>
    <w:p w14:paraId="61084E5E" w14:textId="77777777" w:rsidR="00F05231" w:rsidRPr="00172F35" w:rsidRDefault="00F05231" w:rsidP="00F05231"/>
    <w:p w14:paraId="16B35C8B" w14:textId="77777777" w:rsidR="00F05231" w:rsidRPr="00172F35" w:rsidRDefault="00F05231" w:rsidP="00F05231">
      <w:pPr>
        <w:pStyle w:val="AMNumberTabs0"/>
        <w:keepNext/>
      </w:pPr>
      <w:r w:rsidRPr="00172F35">
        <w:t>Изменение</w:t>
      </w:r>
      <w:r w:rsidRPr="00172F35">
        <w:tab/>
      </w:r>
      <w:r w:rsidRPr="00172F35">
        <w:tab/>
        <w:t>21</w:t>
      </w:r>
    </w:p>
    <w:p w14:paraId="79F205A7" w14:textId="77777777" w:rsidR="00F05231" w:rsidRPr="00172F35" w:rsidRDefault="00F05231" w:rsidP="00F05231">
      <w:pPr>
        <w:pStyle w:val="NormalBold"/>
        <w:keepNext/>
      </w:pPr>
      <w:r w:rsidRPr="00172F35">
        <w:t>Предложение за регламент</w:t>
      </w:r>
    </w:p>
    <w:p w14:paraId="54CFCA9B" w14:textId="77777777" w:rsidR="00F05231" w:rsidRPr="00172F35" w:rsidRDefault="00F05231" w:rsidP="00F05231">
      <w:pPr>
        <w:pStyle w:val="NormalBold"/>
      </w:pPr>
      <w:r w:rsidRPr="00172F35">
        <w:t>Съображение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B1C3710" w14:textId="77777777" w:rsidTr="00905406">
        <w:trPr>
          <w:jc w:val="center"/>
        </w:trPr>
        <w:tc>
          <w:tcPr>
            <w:tcW w:w="9752" w:type="dxa"/>
            <w:gridSpan w:val="2"/>
          </w:tcPr>
          <w:p w14:paraId="429C8EB9" w14:textId="77777777" w:rsidR="00F05231" w:rsidRPr="00172F35" w:rsidRDefault="00F05231" w:rsidP="00905406">
            <w:pPr>
              <w:keepNext/>
            </w:pPr>
          </w:p>
        </w:tc>
      </w:tr>
      <w:tr w:rsidR="00F05231" w:rsidRPr="00172F35" w14:paraId="5B6DFEC0" w14:textId="77777777" w:rsidTr="00905406">
        <w:trPr>
          <w:jc w:val="center"/>
        </w:trPr>
        <w:tc>
          <w:tcPr>
            <w:tcW w:w="4876" w:type="dxa"/>
          </w:tcPr>
          <w:p w14:paraId="54790AD9" w14:textId="77777777" w:rsidR="00F05231" w:rsidRPr="00172F35" w:rsidRDefault="00F05231" w:rsidP="00905406">
            <w:pPr>
              <w:pStyle w:val="ColumnHeading"/>
              <w:keepNext/>
            </w:pPr>
            <w:r w:rsidRPr="00172F35">
              <w:t>Текст, предложен от Комисията</w:t>
            </w:r>
          </w:p>
        </w:tc>
        <w:tc>
          <w:tcPr>
            <w:tcW w:w="4876" w:type="dxa"/>
          </w:tcPr>
          <w:p w14:paraId="42A1FCDA" w14:textId="77777777" w:rsidR="00F05231" w:rsidRPr="00172F35" w:rsidRDefault="00F05231" w:rsidP="00905406">
            <w:pPr>
              <w:pStyle w:val="ColumnHeading"/>
              <w:keepNext/>
            </w:pPr>
            <w:r w:rsidRPr="00172F35">
              <w:t>Изменение</w:t>
            </w:r>
          </w:p>
        </w:tc>
      </w:tr>
      <w:tr w:rsidR="00F05231" w:rsidRPr="00172F35" w14:paraId="6E51274C" w14:textId="77777777" w:rsidTr="00905406">
        <w:trPr>
          <w:jc w:val="center"/>
        </w:trPr>
        <w:tc>
          <w:tcPr>
            <w:tcW w:w="4876" w:type="dxa"/>
          </w:tcPr>
          <w:p w14:paraId="25D2F780" w14:textId="77777777" w:rsidR="00F05231" w:rsidRPr="00172F35" w:rsidRDefault="00F05231" w:rsidP="00905406">
            <w:pPr>
              <w:pStyle w:val="Normal6"/>
              <w:rPr>
                <w:lang w:val="bg-BG"/>
              </w:rPr>
            </w:pPr>
            <w:r w:rsidRPr="00172F35">
              <w:rPr>
                <w:lang w:val="bg-BG"/>
              </w:rPr>
              <w:t>(18)</w:t>
            </w:r>
            <w:r w:rsidRPr="00172F35">
              <w:rPr>
                <w:lang w:val="bg-BG"/>
              </w:rPr>
              <w:tab/>
              <w:t xml:space="preserve">С цел увеличаване на кръговостта в автомобилния сектор превозните средства следва все повече да се проектират и произвеждат по такъв начин, че да се използват </w:t>
            </w:r>
            <w:r w:rsidRPr="00172F35">
              <w:rPr>
                <w:lang w:val="bg-BG"/>
              </w:rPr>
              <w:lastRenderedPageBreak/>
              <w:t xml:space="preserve">рециклирани материали вместо първични суровини. С рециклираните материали се създава възможност за по-ефективно използване на ресурсите, производството се декарбонизира и се намаляват отрицателните въздействия върху околната среда, свързани с използването на първични суровини. По-голямата кръговост за превозните средства, произвеждани в трети държави, които се пускат на пазара на Съюза, също ще допринесе за намаляването на емисиите на парникови газове в световен мащаб, включително в Съюза. Ще се </w:t>
            </w:r>
            <w:r w:rsidRPr="00172F35">
              <w:rPr>
                <w:b/>
                <w:i/>
                <w:lang w:val="bg-BG"/>
              </w:rPr>
              <w:t>намалят</w:t>
            </w:r>
            <w:r w:rsidRPr="00172F35">
              <w:rPr>
                <w:lang w:val="bg-BG"/>
              </w:rPr>
              <w:t xml:space="preserve"> също така зависимостите от суровини и енергия, свързани с доставките на първични суровини, и същевременно </w:t>
            </w:r>
            <w:r w:rsidRPr="00172F35">
              <w:rPr>
                <w:b/>
                <w:i/>
                <w:lang w:val="bg-BG"/>
              </w:rPr>
              <w:t>ще се засили пазарът</w:t>
            </w:r>
            <w:r w:rsidRPr="00172F35">
              <w:rPr>
                <w:lang w:val="bg-BG"/>
              </w:rPr>
              <w:t xml:space="preserve"> на вторични суровини. Въпреки че на глобално равнище няма изисквания по отношение на използването на рециклирано съдържание, много производители вече използват рециклирани материали в произвежданите от тях превозни средства. С установяването на цели за рециклирано съдържание и на единни разпоредби за неговото изчисляване ще се гарантира правна сигурност и ще се допринесе за лоялната конкуренция между производителите. Изискванията ще се прилагат за всички производители, които имат намерение да пускат превозни средства на пазара на Съюза, независимо къде са установени</w:t>
            </w:r>
            <w:r w:rsidRPr="00172F35">
              <w:rPr>
                <w:b/>
                <w:i/>
                <w:lang w:val="bg-BG"/>
              </w:rPr>
              <w:t>.</w:t>
            </w:r>
            <w:r w:rsidRPr="00172F35">
              <w:rPr>
                <w:lang w:val="bg-BG"/>
              </w:rPr>
              <w:t xml:space="preserve"> </w:t>
            </w:r>
            <w:r w:rsidRPr="00172F35">
              <w:rPr>
                <w:b/>
                <w:i/>
                <w:lang w:val="bg-BG"/>
              </w:rPr>
              <w:t>В регламента следва да</w:t>
            </w:r>
            <w:r w:rsidRPr="00172F35">
              <w:rPr>
                <w:lang w:val="bg-BG"/>
              </w:rPr>
              <w:t xml:space="preserve"> се вземе предвид значението на глобалните вериги за създаване на стойност, </w:t>
            </w:r>
            <w:r w:rsidRPr="00172F35">
              <w:rPr>
                <w:b/>
                <w:i/>
                <w:lang w:val="bg-BG"/>
              </w:rPr>
              <w:t>като се</w:t>
            </w:r>
            <w:r w:rsidRPr="00172F35">
              <w:rPr>
                <w:lang w:val="bg-BG"/>
              </w:rPr>
              <w:t xml:space="preserve"> даде възможност за снабдяване с вторични суровини, предлагани извън Съюза.</w:t>
            </w:r>
          </w:p>
        </w:tc>
        <w:tc>
          <w:tcPr>
            <w:tcW w:w="4876" w:type="dxa"/>
          </w:tcPr>
          <w:p w14:paraId="296DA49F" w14:textId="77777777" w:rsidR="00F05231" w:rsidRPr="00172F35" w:rsidRDefault="00F05231" w:rsidP="00905406">
            <w:pPr>
              <w:pStyle w:val="Normal6"/>
              <w:rPr>
                <w:szCs w:val="24"/>
                <w:lang w:val="bg-BG"/>
              </w:rPr>
            </w:pPr>
            <w:r w:rsidRPr="00172F35">
              <w:rPr>
                <w:lang w:val="bg-BG"/>
              </w:rPr>
              <w:lastRenderedPageBreak/>
              <w:t>(18)</w:t>
            </w:r>
            <w:r w:rsidRPr="00172F35">
              <w:rPr>
                <w:lang w:val="bg-BG"/>
              </w:rPr>
              <w:tab/>
              <w:t xml:space="preserve">С цел увеличаване на кръговостта в автомобилния сектор превозните средства следва все повече да се проектират и произвеждат по такъв начин, че да се използват </w:t>
            </w:r>
            <w:r w:rsidRPr="00172F35">
              <w:rPr>
                <w:lang w:val="bg-BG"/>
              </w:rPr>
              <w:lastRenderedPageBreak/>
              <w:t>рециклирани материали вместо първични суровини</w:t>
            </w:r>
            <w:r w:rsidRPr="00172F35">
              <w:rPr>
                <w:b/>
                <w:i/>
                <w:lang w:val="bg-BG"/>
              </w:rPr>
              <w:t>, като в същото време се запазват показателите за безопасност на превозните средства</w:t>
            </w:r>
            <w:r w:rsidRPr="00172F35">
              <w:rPr>
                <w:lang w:val="bg-BG"/>
              </w:rPr>
              <w:t xml:space="preserve">. С рециклираните материали се създава възможност за по-ефективно използване на ресурсите, производството се декарбонизира и се намаляват отрицателните въздействия върху околната среда, свързани с използването на първични суровини. По-голямата кръговост за превозните средства, произвеждани в трети държави и пускани на пазара на Съюза, също ще допринесе за намаляването на емисиите на парникови газове в световен мащаб, включително в Съюза. Ще се </w:t>
            </w:r>
            <w:r w:rsidRPr="00172F35">
              <w:rPr>
                <w:b/>
                <w:i/>
                <w:lang w:val="bg-BG"/>
              </w:rPr>
              <w:t>укрепят</w:t>
            </w:r>
            <w:r w:rsidRPr="00172F35">
              <w:rPr>
                <w:lang w:val="bg-BG"/>
              </w:rPr>
              <w:t xml:space="preserve"> също така </w:t>
            </w:r>
            <w:r w:rsidRPr="00172F35">
              <w:rPr>
                <w:b/>
                <w:i/>
                <w:lang w:val="bg-BG"/>
              </w:rPr>
              <w:t xml:space="preserve">стратегическата автономност и конкурентоспособността на Съюза посредством намаляване на </w:t>
            </w:r>
            <w:r w:rsidRPr="00172F35">
              <w:rPr>
                <w:lang w:val="bg-BG"/>
              </w:rPr>
              <w:t xml:space="preserve">зависимостите от суровини и енергия, свързани с доставките на първични суровини, </w:t>
            </w:r>
            <w:r w:rsidRPr="00172F35">
              <w:rPr>
                <w:b/>
                <w:i/>
                <w:lang w:val="bg-BG"/>
              </w:rPr>
              <w:t xml:space="preserve">по-специално чрез допринасяне за запазването на ценни суровини от критично значение в рамките на Съюза </w:t>
            </w:r>
            <w:r w:rsidRPr="00172F35">
              <w:rPr>
                <w:lang w:val="bg-BG"/>
              </w:rPr>
              <w:t xml:space="preserve">и същевременно </w:t>
            </w:r>
            <w:r w:rsidRPr="00172F35">
              <w:rPr>
                <w:b/>
                <w:i/>
                <w:lang w:val="bg-BG"/>
              </w:rPr>
              <w:t>чрез засилване на пазара</w:t>
            </w:r>
            <w:r w:rsidRPr="00172F35">
              <w:rPr>
                <w:lang w:val="bg-BG"/>
              </w:rPr>
              <w:t xml:space="preserve"> на вторични суровини. Въпреки че на глобално равнище няма изисквания по отношение на използването на рециклирано съдържание, много производители вече използват рециклирани материали в произвежданите от тях превозни средства. С установяването на цели за рециклирано съдържание и на единни разпоредби за неговото изчисляване ще се гарантира правна сигурност и ще се допринесе за лоялната конкуренция между производителите. Изискванията ще се прилагат за всички производители, които имат намерение да пускат превозни средства на пазара на Съюза, </w:t>
            </w:r>
            <w:r w:rsidRPr="00172F35">
              <w:rPr>
                <w:b/>
                <w:i/>
                <w:lang w:val="bg-BG"/>
              </w:rPr>
              <w:t xml:space="preserve">включително чрез онлайн места за търговия, </w:t>
            </w:r>
            <w:r w:rsidRPr="00172F35">
              <w:rPr>
                <w:lang w:val="bg-BG"/>
              </w:rPr>
              <w:t>независимо къде са установени</w:t>
            </w:r>
            <w:r w:rsidRPr="00172F35">
              <w:rPr>
                <w:b/>
                <w:i/>
                <w:lang w:val="bg-BG"/>
              </w:rPr>
              <w:t>, и като</w:t>
            </w:r>
            <w:r w:rsidRPr="00172F35">
              <w:rPr>
                <w:lang w:val="bg-BG"/>
              </w:rPr>
              <w:t xml:space="preserve"> се вземе предвид значението на глобалните вериги за създаване на стойност</w:t>
            </w:r>
            <w:r w:rsidRPr="00172F35">
              <w:rPr>
                <w:b/>
                <w:i/>
                <w:lang w:val="bg-BG"/>
              </w:rPr>
              <w:t xml:space="preserve"> в автомобилния сектор</w:t>
            </w:r>
            <w:r w:rsidRPr="00172F35">
              <w:rPr>
                <w:lang w:val="bg-BG"/>
              </w:rPr>
              <w:t xml:space="preserve">, </w:t>
            </w:r>
            <w:r w:rsidRPr="00172F35">
              <w:rPr>
                <w:b/>
                <w:i/>
                <w:lang w:val="bg-BG"/>
              </w:rPr>
              <w:t>регламентът следва да</w:t>
            </w:r>
            <w:r w:rsidRPr="00172F35">
              <w:rPr>
                <w:lang w:val="bg-BG"/>
              </w:rPr>
              <w:t xml:space="preserve"> даде възможност за снабдяване с вторични </w:t>
            </w:r>
            <w:r w:rsidRPr="00172F35">
              <w:rPr>
                <w:lang w:val="bg-BG"/>
              </w:rPr>
              <w:lastRenderedPageBreak/>
              <w:t xml:space="preserve">суровини, предлагани извън Съюза. </w:t>
            </w:r>
            <w:r w:rsidRPr="00172F35">
              <w:rPr>
                <w:b/>
                <w:i/>
                <w:lang w:val="bg-BG"/>
              </w:rPr>
              <w:t>Преходът към кръгова икономика в автомобилния сектор следва да бъде придружен от мерки, които гарантират сигурността на работните места и създават нови възможности за заетост. Настоящият регламент следва да може да подкрепи работниците чрез справедлив преход, като интегрира социални, икономически и екологични аспекти на устойчивостта.</w:t>
            </w:r>
          </w:p>
        </w:tc>
      </w:tr>
    </w:tbl>
    <w:p w14:paraId="3A5D9003" w14:textId="77777777" w:rsidR="00F05231" w:rsidRPr="00172F35" w:rsidRDefault="00F05231" w:rsidP="00F05231"/>
    <w:p w14:paraId="326A913E" w14:textId="77777777" w:rsidR="00F05231" w:rsidRPr="00172F35" w:rsidRDefault="00F05231" w:rsidP="00F05231">
      <w:pPr>
        <w:pStyle w:val="AMNumberTabs0"/>
        <w:keepNext/>
      </w:pPr>
      <w:r w:rsidRPr="00172F35">
        <w:t>Изменение</w:t>
      </w:r>
      <w:r w:rsidRPr="00172F35">
        <w:tab/>
      </w:r>
      <w:r w:rsidRPr="00172F35">
        <w:tab/>
        <w:t>22</w:t>
      </w:r>
    </w:p>
    <w:p w14:paraId="3D52BC4F" w14:textId="77777777" w:rsidR="00F05231" w:rsidRPr="00172F35" w:rsidRDefault="00F05231" w:rsidP="00F05231">
      <w:pPr>
        <w:pStyle w:val="NormalBold"/>
        <w:keepNext/>
      </w:pPr>
      <w:r w:rsidRPr="00172F35">
        <w:t>Предложение за регламент</w:t>
      </w:r>
    </w:p>
    <w:p w14:paraId="2A0EF2CD" w14:textId="77777777" w:rsidR="00F05231" w:rsidRPr="00172F35" w:rsidRDefault="00F05231" w:rsidP="00F05231">
      <w:pPr>
        <w:pStyle w:val="NormalBold"/>
      </w:pPr>
      <w:r w:rsidRPr="00172F35">
        <w:t>Съображение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93EF171" w14:textId="77777777" w:rsidTr="00905406">
        <w:trPr>
          <w:jc w:val="center"/>
        </w:trPr>
        <w:tc>
          <w:tcPr>
            <w:tcW w:w="9752" w:type="dxa"/>
            <w:gridSpan w:val="2"/>
          </w:tcPr>
          <w:p w14:paraId="1A855C9F" w14:textId="77777777" w:rsidR="00F05231" w:rsidRPr="00172F35" w:rsidRDefault="00F05231" w:rsidP="00905406">
            <w:pPr>
              <w:keepNext/>
            </w:pPr>
          </w:p>
        </w:tc>
      </w:tr>
      <w:tr w:rsidR="00F05231" w:rsidRPr="00172F35" w14:paraId="3A8F1EED" w14:textId="77777777" w:rsidTr="00905406">
        <w:trPr>
          <w:jc w:val="center"/>
        </w:trPr>
        <w:tc>
          <w:tcPr>
            <w:tcW w:w="4876" w:type="dxa"/>
          </w:tcPr>
          <w:p w14:paraId="4EC13FEF" w14:textId="77777777" w:rsidR="00F05231" w:rsidRPr="00172F35" w:rsidRDefault="00F05231" w:rsidP="00905406">
            <w:pPr>
              <w:pStyle w:val="ColumnHeading"/>
              <w:keepNext/>
            </w:pPr>
            <w:r w:rsidRPr="00172F35">
              <w:t>Текст, предложен от Комисията</w:t>
            </w:r>
          </w:p>
        </w:tc>
        <w:tc>
          <w:tcPr>
            <w:tcW w:w="4876" w:type="dxa"/>
          </w:tcPr>
          <w:p w14:paraId="66BEA364" w14:textId="77777777" w:rsidR="00F05231" w:rsidRPr="00172F35" w:rsidRDefault="00F05231" w:rsidP="00905406">
            <w:pPr>
              <w:pStyle w:val="ColumnHeading"/>
              <w:keepNext/>
            </w:pPr>
            <w:r w:rsidRPr="00172F35">
              <w:t>Изменение</w:t>
            </w:r>
          </w:p>
        </w:tc>
      </w:tr>
      <w:tr w:rsidR="00F05231" w:rsidRPr="00172F35" w14:paraId="2959557F" w14:textId="77777777" w:rsidTr="00905406">
        <w:trPr>
          <w:jc w:val="center"/>
        </w:trPr>
        <w:tc>
          <w:tcPr>
            <w:tcW w:w="4876" w:type="dxa"/>
          </w:tcPr>
          <w:p w14:paraId="1FA23DA5" w14:textId="77777777" w:rsidR="00F05231" w:rsidRPr="00172F35" w:rsidRDefault="00F05231" w:rsidP="00905406">
            <w:pPr>
              <w:pStyle w:val="Normal6"/>
              <w:rPr>
                <w:lang w:val="bg-BG"/>
              </w:rPr>
            </w:pPr>
            <w:r w:rsidRPr="00172F35">
              <w:rPr>
                <w:lang w:val="bg-BG"/>
              </w:rPr>
              <w:t>(19)</w:t>
            </w:r>
            <w:r w:rsidRPr="00172F35">
              <w:rPr>
                <w:lang w:val="bg-BG"/>
              </w:rPr>
              <w:tab/>
              <w:t xml:space="preserve">Като се имат предвид ниският коефициент на рециклиране на пластмасите, особено от излезлите от употреба превозни средства, и общите отрицателни въздействия на другите форми на третиране на пластмасовите отпадъци, е целесъобразно да се увеличи разпространението на рециклирани пластмаси в превозните средства. За целта следва да се включи задължителна цел за пластмаса, рециклирана от отпадъци след потреблението, в новите превозни средства. Съответно всеки тип превозни средства следва да съдържа </w:t>
            </w:r>
            <w:r w:rsidRPr="00172F35">
              <w:rPr>
                <w:b/>
                <w:i/>
                <w:lang w:val="bg-BG"/>
              </w:rPr>
              <w:t>двадесет и пет</w:t>
            </w:r>
            <w:r w:rsidRPr="00172F35">
              <w:rPr>
                <w:lang w:val="bg-BG"/>
              </w:rPr>
              <w:t xml:space="preserve"> процента пластмаса, рециклирана от пластмасови отпадъци след потреблението. </w:t>
            </w:r>
            <w:r w:rsidRPr="00172F35">
              <w:rPr>
                <w:b/>
                <w:i/>
                <w:lang w:val="bg-BG"/>
              </w:rPr>
              <w:t>Двадесет и петте</w:t>
            </w:r>
            <w:r w:rsidRPr="00172F35">
              <w:rPr>
                <w:lang w:val="bg-BG"/>
              </w:rPr>
              <w:t xml:space="preserve"> процента по тази цел за рециклирано съдържание на пластмаса следва да бъдат постигнати с включване на пластмаса, рециклирана от излезли от употреба превозни средства от съответния тип. </w:t>
            </w:r>
            <w:r w:rsidRPr="00172F35">
              <w:rPr>
                <w:b/>
                <w:i/>
                <w:lang w:val="bg-BG"/>
              </w:rPr>
              <w:t>С цел</w:t>
            </w:r>
            <w:r w:rsidRPr="00172F35">
              <w:rPr>
                <w:lang w:val="bg-BG"/>
              </w:rPr>
              <w:t xml:space="preserve"> да се </w:t>
            </w:r>
            <w:r w:rsidRPr="00172F35">
              <w:rPr>
                <w:b/>
                <w:i/>
                <w:lang w:val="bg-BG"/>
              </w:rPr>
              <w:t>гарантират еднообразни условия</w:t>
            </w:r>
            <w:r w:rsidRPr="00172F35">
              <w:rPr>
                <w:lang w:val="bg-BG"/>
              </w:rPr>
              <w:t xml:space="preserve"> за </w:t>
            </w:r>
            <w:r w:rsidRPr="00172F35">
              <w:rPr>
                <w:b/>
                <w:i/>
                <w:lang w:val="bg-BG"/>
              </w:rPr>
              <w:t>изпълнението на това задължение</w:t>
            </w:r>
            <w:r w:rsidRPr="00172F35">
              <w:rPr>
                <w:lang w:val="bg-BG"/>
              </w:rPr>
              <w:t xml:space="preserve">, на </w:t>
            </w:r>
            <w:r w:rsidRPr="00172F35">
              <w:rPr>
                <w:b/>
                <w:i/>
                <w:lang w:val="bg-BG"/>
              </w:rPr>
              <w:t>Комисията следва</w:t>
            </w:r>
            <w:r w:rsidRPr="00172F35">
              <w:rPr>
                <w:lang w:val="bg-BG"/>
              </w:rPr>
              <w:t xml:space="preserve"> да </w:t>
            </w:r>
            <w:r w:rsidRPr="00172F35">
              <w:rPr>
                <w:b/>
                <w:i/>
                <w:lang w:val="bg-BG"/>
              </w:rPr>
              <w:t>се предоставят изпълнителни правомощия да установи методика за изчисляването и проверката</w:t>
            </w:r>
            <w:r w:rsidRPr="00172F35">
              <w:rPr>
                <w:lang w:val="bg-BG"/>
              </w:rPr>
              <w:t xml:space="preserve"> на </w:t>
            </w:r>
            <w:r w:rsidRPr="00172F35">
              <w:rPr>
                <w:b/>
                <w:i/>
                <w:lang w:val="bg-BG"/>
              </w:rPr>
              <w:t xml:space="preserve">съответните </w:t>
            </w:r>
            <w:r w:rsidRPr="00172F35">
              <w:rPr>
                <w:b/>
                <w:i/>
                <w:lang w:val="bg-BG"/>
              </w:rPr>
              <w:lastRenderedPageBreak/>
              <w:t>проценти</w:t>
            </w:r>
            <w:r w:rsidRPr="00172F35">
              <w:rPr>
                <w:lang w:val="bg-BG"/>
              </w:rPr>
              <w:t xml:space="preserve"> на </w:t>
            </w:r>
            <w:r w:rsidRPr="00172F35">
              <w:rPr>
                <w:b/>
                <w:i/>
                <w:lang w:val="bg-BG"/>
              </w:rPr>
              <w:t>оползотворените от отпадъци след потреблението и от излезли от употреба превозни средства пластмаси</w:t>
            </w:r>
            <w:r w:rsidRPr="00172F35">
              <w:rPr>
                <w:lang w:val="bg-BG"/>
              </w:rPr>
              <w:t xml:space="preserve">, </w:t>
            </w:r>
            <w:r w:rsidRPr="00172F35">
              <w:rPr>
                <w:b/>
                <w:i/>
                <w:lang w:val="bg-BG"/>
              </w:rPr>
              <w:t>налични и използвани в съответния тип превозни средства</w:t>
            </w:r>
            <w:r w:rsidRPr="00172F35">
              <w:rPr>
                <w:lang w:val="bg-BG"/>
              </w:rPr>
              <w:t>.</w:t>
            </w:r>
          </w:p>
        </w:tc>
        <w:tc>
          <w:tcPr>
            <w:tcW w:w="4876" w:type="dxa"/>
          </w:tcPr>
          <w:p w14:paraId="2E23AAB9" w14:textId="77777777" w:rsidR="00F05231" w:rsidRPr="00172F35" w:rsidRDefault="00F05231" w:rsidP="00905406">
            <w:pPr>
              <w:pStyle w:val="Normal6"/>
              <w:rPr>
                <w:szCs w:val="24"/>
                <w:lang w:val="bg-BG"/>
              </w:rPr>
            </w:pPr>
            <w:r w:rsidRPr="00172F35">
              <w:rPr>
                <w:lang w:val="bg-BG"/>
              </w:rPr>
              <w:lastRenderedPageBreak/>
              <w:t>(19)</w:t>
            </w:r>
            <w:r w:rsidRPr="00172F35">
              <w:rPr>
                <w:lang w:val="bg-BG"/>
              </w:rPr>
              <w:tab/>
              <w:t xml:space="preserve">Като се имат предвид ниският коефициент на рециклиране на пластмасите, особено от излезлите от употреба превозни средства, и общите отрицателни въздействия на другите форми на третиране на пластмасовите отпадъци, е целесъобразно да се увеличи разпространението на рециклирани пластмаси в превозните средства. За целта следва да се включи задължителна цел за пластмаса, рециклирана от отпадъци след потреблението, в новите превозни средства. Съответно всеки тип превозни средства следва да съдържа </w:t>
            </w:r>
            <w:r w:rsidRPr="00172F35">
              <w:rPr>
                <w:b/>
                <w:i/>
                <w:lang w:val="bg-BG"/>
              </w:rPr>
              <w:t>20</w:t>
            </w:r>
            <w:r w:rsidRPr="00172F35">
              <w:rPr>
                <w:lang w:val="bg-BG"/>
              </w:rPr>
              <w:t xml:space="preserve"> процента пластмаса, рециклирана от пластмасови отпадъци след потреблението. </w:t>
            </w:r>
            <w:r w:rsidRPr="00172F35">
              <w:rPr>
                <w:b/>
                <w:i/>
                <w:lang w:val="bg-BG"/>
              </w:rPr>
              <w:t>15</w:t>
            </w:r>
            <w:r w:rsidRPr="00172F35">
              <w:rPr>
                <w:lang w:val="bg-BG"/>
              </w:rPr>
              <w:t xml:space="preserve"> процента по тази цел за рециклирано съдържание на пластмаса следва да бъдат постигнати с включване на пластмаса, рециклирана от излезли от употреба превозни средства от съответния тип. </w:t>
            </w:r>
            <w:r w:rsidRPr="00172F35">
              <w:rPr>
                <w:b/>
                <w:i/>
                <w:lang w:val="bg-BG"/>
              </w:rPr>
              <w:t>За</w:t>
            </w:r>
            <w:r w:rsidRPr="00172F35">
              <w:rPr>
                <w:lang w:val="bg-BG"/>
              </w:rPr>
              <w:t xml:space="preserve"> да се </w:t>
            </w:r>
            <w:r w:rsidRPr="00172F35">
              <w:rPr>
                <w:b/>
                <w:i/>
                <w:lang w:val="bg-BG"/>
              </w:rPr>
              <w:t>гарантира необходимата дългосрочна перспектива</w:t>
            </w:r>
            <w:r w:rsidRPr="00172F35">
              <w:rPr>
                <w:lang w:val="bg-BG"/>
              </w:rPr>
              <w:t xml:space="preserve"> за </w:t>
            </w:r>
            <w:r w:rsidRPr="00172F35">
              <w:rPr>
                <w:b/>
                <w:i/>
                <w:lang w:val="bg-BG"/>
              </w:rPr>
              <w:t>промишлеността и да се отключат инвестиции</w:t>
            </w:r>
            <w:r w:rsidRPr="00172F35">
              <w:rPr>
                <w:lang w:val="bg-BG"/>
              </w:rPr>
              <w:t xml:space="preserve">, </w:t>
            </w:r>
            <w:r w:rsidRPr="00172F35">
              <w:rPr>
                <w:b/>
                <w:i/>
                <w:lang w:val="bg-BG"/>
              </w:rPr>
              <w:t xml:space="preserve">производителите следва </w:t>
            </w:r>
            <w:r w:rsidRPr="00172F35">
              <w:rPr>
                <w:lang w:val="bg-BG"/>
              </w:rPr>
              <w:t xml:space="preserve">на </w:t>
            </w:r>
            <w:r w:rsidRPr="00172F35">
              <w:rPr>
                <w:b/>
                <w:i/>
                <w:lang w:val="bg-BG"/>
              </w:rPr>
              <w:t>по-късен етап</w:t>
            </w:r>
            <w:r w:rsidRPr="00172F35">
              <w:rPr>
                <w:lang w:val="bg-BG"/>
              </w:rPr>
              <w:t xml:space="preserve"> да </w:t>
            </w:r>
            <w:r w:rsidRPr="00172F35">
              <w:rPr>
                <w:b/>
                <w:i/>
                <w:lang w:val="bg-BG"/>
              </w:rPr>
              <w:t xml:space="preserve">постигнат целта от най-малко 25 процента пластмаса, рециклирана от пластмасови </w:t>
            </w:r>
            <w:r w:rsidRPr="00172F35">
              <w:rPr>
                <w:b/>
                <w:i/>
                <w:lang w:val="bg-BG"/>
              </w:rPr>
              <w:lastRenderedPageBreak/>
              <w:t>отпадъци след потреблението, освен ако липсата</w:t>
            </w:r>
            <w:r w:rsidRPr="00172F35">
              <w:rPr>
                <w:lang w:val="bg-BG"/>
              </w:rPr>
              <w:t xml:space="preserve"> на </w:t>
            </w:r>
            <w:r w:rsidRPr="00172F35">
              <w:rPr>
                <w:b/>
                <w:i/>
                <w:lang w:val="bg-BG"/>
              </w:rPr>
              <w:t>наличност или прекомерните цени</w:t>
            </w:r>
            <w:r w:rsidRPr="00172F35">
              <w:rPr>
                <w:lang w:val="bg-BG"/>
              </w:rPr>
              <w:t xml:space="preserve"> на </w:t>
            </w:r>
            <w:r w:rsidRPr="00172F35">
              <w:rPr>
                <w:b/>
                <w:i/>
                <w:lang w:val="bg-BG"/>
              </w:rPr>
              <w:t>необходимите рециклирани пластмаси правят прекомерно трудно спазването на тази цел.</w:t>
            </w:r>
            <w:r w:rsidRPr="00172F35">
              <w:rPr>
                <w:lang w:val="bg-BG"/>
              </w:rPr>
              <w:t xml:space="preserve"> </w:t>
            </w:r>
            <w:r w:rsidRPr="00172F35">
              <w:rPr>
                <w:b/>
                <w:i/>
                <w:lang w:val="bg-BG"/>
              </w:rPr>
              <w:t>За да се осигури достатъчна гъвкавост за постигането на тези цели, производителите следва също така да могат да постигнат до максимум 50 процента от такива пластмаси, като използват отпадъци преди потреблението.</w:t>
            </w:r>
          </w:p>
        </w:tc>
      </w:tr>
    </w:tbl>
    <w:p w14:paraId="6331BE41" w14:textId="77777777" w:rsidR="00F05231" w:rsidRPr="00172F35" w:rsidRDefault="00F05231" w:rsidP="00F05231"/>
    <w:p w14:paraId="065CAAA5" w14:textId="77777777" w:rsidR="00F05231" w:rsidRPr="00172F35" w:rsidRDefault="00F05231" w:rsidP="00F05231">
      <w:pPr>
        <w:pStyle w:val="AMNumberTabs0"/>
        <w:keepNext/>
      </w:pPr>
      <w:r w:rsidRPr="00172F35">
        <w:t>Изменение</w:t>
      </w:r>
      <w:r w:rsidRPr="00172F35">
        <w:tab/>
      </w:r>
      <w:r w:rsidRPr="00172F35">
        <w:tab/>
        <w:t>23</w:t>
      </w:r>
    </w:p>
    <w:p w14:paraId="2C0B260D" w14:textId="77777777" w:rsidR="00F05231" w:rsidRPr="00172F35" w:rsidRDefault="00F05231" w:rsidP="00F05231">
      <w:pPr>
        <w:pStyle w:val="NormalBold"/>
        <w:keepNext/>
      </w:pPr>
      <w:r w:rsidRPr="00172F35">
        <w:t>Предложение за регламент</w:t>
      </w:r>
    </w:p>
    <w:p w14:paraId="42BF9DB5" w14:textId="77777777" w:rsidR="00F05231" w:rsidRPr="00172F35" w:rsidRDefault="00F05231" w:rsidP="00F05231">
      <w:pPr>
        <w:pStyle w:val="NormalBold"/>
      </w:pPr>
      <w:r w:rsidRPr="00172F35">
        <w:t>Съображение 19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C5E9758" w14:textId="77777777" w:rsidTr="00905406">
        <w:trPr>
          <w:jc w:val="center"/>
        </w:trPr>
        <w:tc>
          <w:tcPr>
            <w:tcW w:w="9752" w:type="dxa"/>
            <w:gridSpan w:val="2"/>
          </w:tcPr>
          <w:p w14:paraId="4C12128D" w14:textId="77777777" w:rsidR="00F05231" w:rsidRPr="00172F35" w:rsidRDefault="00F05231" w:rsidP="00905406">
            <w:pPr>
              <w:keepNext/>
            </w:pPr>
          </w:p>
        </w:tc>
      </w:tr>
      <w:tr w:rsidR="00F05231" w:rsidRPr="00172F35" w14:paraId="5CEC8621" w14:textId="77777777" w:rsidTr="00905406">
        <w:trPr>
          <w:jc w:val="center"/>
        </w:trPr>
        <w:tc>
          <w:tcPr>
            <w:tcW w:w="4876" w:type="dxa"/>
          </w:tcPr>
          <w:p w14:paraId="03E0E8EF" w14:textId="77777777" w:rsidR="00F05231" w:rsidRPr="00172F35" w:rsidRDefault="00F05231" w:rsidP="00905406">
            <w:pPr>
              <w:pStyle w:val="ColumnHeading"/>
              <w:keepNext/>
            </w:pPr>
            <w:r w:rsidRPr="00172F35">
              <w:t>Текст, предложен от Комисията</w:t>
            </w:r>
          </w:p>
        </w:tc>
        <w:tc>
          <w:tcPr>
            <w:tcW w:w="4876" w:type="dxa"/>
          </w:tcPr>
          <w:p w14:paraId="6654C3E8" w14:textId="77777777" w:rsidR="00F05231" w:rsidRPr="00172F35" w:rsidRDefault="00F05231" w:rsidP="00905406">
            <w:pPr>
              <w:pStyle w:val="ColumnHeading"/>
              <w:keepNext/>
            </w:pPr>
            <w:r w:rsidRPr="00172F35">
              <w:t>Изменение</w:t>
            </w:r>
          </w:p>
        </w:tc>
      </w:tr>
      <w:tr w:rsidR="00F05231" w:rsidRPr="00172F35" w14:paraId="4B83DB3C" w14:textId="77777777" w:rsidTr="00905406">
        <w:trPr>
          <w:jc w:val="center"/>
        </w:trPr>
        <w:tc>
          <w:tcPr>
            <w:tcW w:w="4876" w:type="dxa"/>
          </w:tcPr>
          <w:p w14:paraId="78E27A93" w14:textId="77777777" w:rsidR="00F05231" w:rsidRPr="00172F35" w:rsidRDefault="00F05231" w:rsidP="00905406">
            <w:pPr>
              <w:pStyle w:val="Normal6"/>
              <w:rPr>
                <w:lang w:val="bg-BG"/>
              </w:rPr>
            </w:pPr>
          </w:p>
        </w:tc>
        <w:tc>
          <w:tcPr>
            <w:tcW w:w="4876" w:type="dxa"/>
          </w:tcPr>
          <w:p w14:paraId="23854A65" w14:textId="77777777" w:rsidR="00F05231" w:rsidRPr="00172F35" w:rsidRDefault="00F05231" w:rsidP="00905406">
            <w:pPr>
              <w:pStyle w:val="Normal6"/>
              <w:rPr>
                <w:szCs w:val="24"/>
                <w:lang w:val="bg-BG"/>
              </w:rPr>
            </w:pPr>
            <w:r w:rsidRPr="00172F35">
              <w:rPr>
                <w:b/>
                <w:i/>
                <w:lang w:val="bg-BG"/>
              </w:rPr>
              <w:t>(19a)</w:t>
            </w:r>
            <w:r w:rsidRPr="00172F35">
              <w:rPr>
                <w:b/>
                <w:i/>
                <w:lang w:val="bg-BG"/>
              </w:rPr>
              <w:tab/>
              <w:t xml:space="preserve">С цел да се допълнят някои несъществени елементи на настоящия регламент, на Комисията следва да се делегира правомощието да приема актове в съответствие с член 290 от Договора за функционирането на Европейския съюз с оглед установяването на методика за изчисляването и проверката на съответните проценти на оползотворените пластмаси от отпадъци след и преди потреблението и пластмаси от излезли от употреба превозни средства, налични и използвани в съответния тип превозни средства, като се вземат предвид най-добрите налични технологии за рециклиране, включително за механично и химично рециклиране. За да се гарантират равнопоставени условия на конкуренция, е необходимо да бъдат взети под внимание съответните съображения, свързани с околната среда, по недискриминационен начин по отношение на местно произведената и на вносната рециклирана пластмаса. За тази цел пластмасите, които са рециклирани от отпадъци преди потреблението и </w:t>
            </w:r>
            <w:r w:rsidRPr="00172F35">
              <w:rPr>
                <w:b/>
                <w:i/>
                <w:lang w:val="bg-BG"/>
              </w:rPr>
              <w:lastRenderedPageBreak/>
              <w:t>са интегрирани в превозни средства, внасяни в Съюза, следва да подлежат на еквивалентни условия по отношение на емисиите и разделното събиране и критериите за устойчивост на технологиите за рециклиране.</w:t>
            </w:r>
          </w:p>
        </w:tc>
      </w:tr>
    </w:tbl>
    <w:p w14:paraId="1C7E5EC5" w14:textId="77777777" w:rsidR="00F05231" w:rsidRPr="00172F35" w:rsidRDefault="00F05231" w:rsidP="00F05231"/>
    <w:p w14:paraId="37067A77" w14:textId="77777777" w:rsidR="00F05231" w:rsidRPr="00172F35" w:rsidRDefault="00F05231" w:rsidP="00F05231">
      <w:pPr>
        <w:pStyle w:val="AMNumberTabs0"/>
        <w:keepNext/>
      </w:pPr>
      <w:r w:rsidRPr="00172F35">
        <w:t>Изменение</w:t>
      </w:r>
      <w:r w:rsidRPr="00172F35">
        <w:tab/>
      </w:r>
      <w:r w:rsidRPr="00172F35">
        <w:tab/>
        <w:t>24</w:t>
      </w:r>
    </w:p>
    <w:p w14:paraId="0E950B57" w14:textId="77777777" w:rsidR="00F05231" w:rsidRPr="00172F35" w:rsidRDefault="00F05231" w:rsidP="00F05231">
      <w:pPr>
        <w:pStyle w:val="NormalBold"/>
        <w:keepNext/>
      </w:pPr>
      <w:r w:rsidRPr="00172F35">
        <w:t>Предложение за регламент</w:t>
      </w:r>
    </w:p>
    <w:p w14:paraId="06E0AF7F" w14:textId="77777777" w:rsidR="00F05231" w:rsidRPr="00172F35" w:rsidRDefault="00F05231" w:rsidP="00F05231">
      <w:pPr>
        <w:pStyle w:val="NormalBold"/>
      </w:pPr>
      <w:r w:rsidRPr="00172F35">
        <w:t>Съображение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5993CBC" w14:textId="77777777" w:rsidTr="00905406">
        <w:trPr>
          <w:jc w:val="center"/>
        </w:trPr>
        <w:tc>
          <w:tcPr>
            <w:tcW w:w="9752" w:type="dxa"/>
            <w:gridSpan w:val="2"/>
          </w:tcPr>
          <w:p w14:paraId="74B95906" w14:textId="77777777" w:rsidR="00F05231" w:rsidRPr="00172F35" w:rsidRDefault="00F05231" w:rsidP="00905406">
            <w:pPr>
              <w:keepNext/>
            </w:pPr>
          </w:p>
        </w:tc>
      </w:tr>
      <w:tr w:rsidR="00F05231" w:rsidRPr="00172F35" w14:paraId="5BFA020E" w14:textId="77777777" w:rsidTr="00905406">
        <w:trPr>
          <w:jc w:val="center"/>
        </w:trPr>
        <w:tc>
          <w:tcPr>
            <w:tcW w:w="4876" w:type="dxa"/>
          </w:tcPr>
          <w:p w14:paraId="62BBAE05" w14:textId="77777777" w:rsidR="00F05231" w:rsidRPr="00172F35" w:rsidRDefault="00F05231" w:rsidP="00905406">
            <w:pPr>
              <w:pStyle w:val="ColumnHeading"/>
              <w:keepNext/>
            </w:pPr>
            <w:r w:rsidRPr="00172F35">
              <w:t>Текст, предложен от Комисията</w:t>
            </w:r>
          </w:p>
        </w:tc>
        <w:tc>
          <w:tcPr>
            <w:tcW w:w="4876" w:type="dxa"/>
          </w:tcPr>
          <w:p w14:paraId="550FD8B9" w14:textId="77777777" w:rsidR="00F05231" w:rsidRPr="00172F35" w:rsidRDefault="00F05231" w:rsidP="00905406">
            <w:pPr>
              <w:pStyle w:val="ColumnHeading"/>
              <w:keepNext/>
            </w:pPr>
            <w:r w:rsidRPr="00172F35">
              <w:t>Изменение</w:t>
            </w:r>
          </w:p>
        </w:tc>
      </w:tr>
      <w:tr w:rsidR="00F05231" w:rsidRPr="00172F35" w14:paraId="19CF3A81" w14:textId="77777777" w:rsidTr="00905406">
        <w:trPr>
          <w:jc w:val="center"/>
        </w:trPr>
        <w:tc>
          <w:tcPr>
            <w:tcW w:w="4876" w:type="dxa"/>
          </w:tcPr>
          <w:p w14:paraId="212DAC8D" w14:textId="77777777" w:rsidR="00F05231" w:rsidRPr="00172F35" w:rsidRDefault="00F05231" w:rsidP="00905406">
            <w:pPr>
              <w:pStyle w:val="Normal6"/>
              <w:rPr>
                <w:lang w:val="bg-BG"/>
              </w:rPr>
            </w:pPr>
            <w:r w:rsidRPr="00172F35">
              <w:rPr>
                <w:lang w:val="bg-BG"/>
              </w:rPr>
              <w:t>(20)</w:t>
            </w:r>
            <w:r w:rsidRPr="00172F35">
              <w:rPr>
                <w:lang w:val="bg-BG"/>
              </w:rPr>
              <w:tab/>
              <w:t>Автомобилният сектор е един от най-големите потребители на стомана и разпространението на рециклирана стомана в новите превозни средства продължава да бъде слабо. С цел допринасяне за намаляването на въглеродния отпечатък, свързан с производството на нови превозни средства, и подпомагане на прехода на автомобилната промишленост към неутралност по отношение на климата, правомощието да приема актове в съответствие с член 290</w:t>
            </w:r>
            <w:r w:rsidRPr="00172F35">
              <w:rPr>
                <w:b/>
                <w:i/>
                <w:lang w:val="bg-BG"/>
              </w:rPr>
              <w:t> </w:t>
            </w:r>
            <w:r w:rsidRPr="00172F35">
              <w:rPr>
                <w:lang w:val="bg-BG"/>
              </w:rPr>
              <w:t xml:space="preserve">от Договора за функционирането на Европейския съюз </w:t>
            </w:r>
            <w:r w:rsidRPr="00172F35">
              <w:rPr>
                <w:b/>
                <w:i/>
                <w:lang w:val="bg-BG"/>
              </w:rPr>
              <w:t>следва да се делегира на Комисията във връзка с определянето на минимален процент стомана, рециклирана</w:t>
            </w:r>
            <w:r w:rsidRPr="00172F35">
              <w:rPr>
                <w:lang w:val="bg-BG"/>
              </w:rPr>
              <w:t xml:space="preserve"> от </w:t>
            </w:r>
            <w:r w:rsidRPr="00172F35">
              <w:rPr>
                <w:b/>
                <w:i/>
                <w:lang w:val="bg-BG"/>
              </w:rPr>
              <w:t>отпадъци след потреблението</w:t>
            </w:r>
            <w:r w:rsidRPr="00172F35">
              <w:rPr>
                <w:lang w:val="bg-BG"/>
              </w:rPr>
              <w:t xml:space="preserve">, налична и използвана в типовете превозни средства. Установяването на тази бъдеща цел следва да бъде предхождано от специално проучване на Комисията, обхващащо всички съответни технически, екологични и икономически фактори, свързани с осъществимостта на тази цел. </w:t>
            </w:r>
            <w:r w:rsidRPr="00172F35">
              <w:rPr>
                <w:b/>
                <w:i/>
                <w:lang w:val="bg-BG"/>
              </w:rPr>
              <w:t>С цел</w:t>
            </w:r>
            <w:r w:rsidRPr="00172F35">
              <w:rPr>
                <w:lang w:val="bg-BG"/>
              </w:rPr>
              <w:t xml:space="preserve"> да се </w:t>
            </w:r>
            <w:r w:rsidRPr="00172F35">
              <w:rPr>
                <w:b/>
                <w:i/>
                <w:lang w:val="bg-BG"/>
              </w:rPr>
              <w:t>гарантират еднообразни условия</w:t>
            </w:r>
            <w:r w:rsidRPr="00172F35">
              <w:rPr>
                <w:lang w:val="bg-BG"/>
              </w:rPr>
              <w:t xml:space="preserve"> за </w:t>
            </w:r>
            <w:r w:rsidRPr="00172F35">
              <w:rPr>
                <w:b/>
                <w:i/>
                <w:lang w:val="bg-BG"/>
              </w:rPr>
              <w:t>изпълнението</w:t>
            </w:r>
            <w:r w:rsidRPr="00172F35">
              <w:rPr>
                <w:lang w:val="bg-BG"/>
              </w:rPr>
              <w:t xml:space="preserve"> на </w:t>
            </w:r>
            <w:r w:rsidRPr="00172F35">
              <w:rPr>
                <w:b/>
                <w:i/>
                <w:lang w:val="bg-BG"/>
              </w:rPr>
              <w:t>това задължение</w:t>
            </w:r>
            <w:r w:rsidRPr="00172F35">
              <w:rPr>
                <w:lang w:val="bg-BG"/>
              </w:rPr>
              <w:t xml:space="preserve">, на Комисията следва да се </w:t>
            </w:r>
            <w:r w:rsidRPr="00172F35">
              <w:rPr>
                <w:b/>
                <w:i/>
                <w:lang w:val="bg-BG"/>
              </w:rPr>
              <w:t>предоставят изпълнителни правомощия да установи</w:t>
            </w:r>
            <w:r w:rsidRPr="00172F35">
              <w:rPr>
                <w:lang w:val="bg-BG"/>
              </w:rPr>
              <w:t xml:space="preserve"> методика за изчисляването и проверката на процента на оползотворената от </w:t>
            </w:r>
            <w:r w:rsidRPr="00172F35">
              <w:rPr>
                <w:b/>
                <w:i/>
                <w:lang w:val="bg-BG"/>
              </w:rPr>
              <w:t>отпадъци след потреблението</w:t>
            </w:r>
            <w:r w:rsidRPr="00172F35">
              <w:rPr>
                <w:lang w:val="bg-BG"/>
              </w:rPr>
              <w:t xml:space="preserve"> стомана, налична и </w:t>
            </w:r>
            <w:r w:rsidRPr="00172F35">
              <w:rPr>
                <w:lang w:val="bg-BG"/>
              </w:rPr>
              <w:lastRenderedPageBreak/>
              <w:t>използвана в съответния тип превозни средства.</w:t>
            </w:r>
          </w:p>
        </w:tc>
        <w:tc>
          <w:tcPr>
            <w:tcW w:w="4876" w:type="dxa"/>
          </w:tcPr>
          <w:p w14:paraId="7041726A" w14:textId="77777777" w:rsidR="00F05231" w:rsidRPr="00172F35" w:rsidRDefault="00F05231" w:rsidP="00905406">
            <w:pPr>
              <w:pStyle w:val="Normal6"/>
              <w:rPr>
                <w:szCs w:val="24"/>
                <w:lang w:val="bg-BG"/>
              </w:rPr>
            </w:pPr>
            <w:r w:rsidRPr="00172F35">
              <w:rPr>
                <w:lang w:val="bg-BG"/>
              </w:rPr>
              <w:lastRenderedPageBreak/>
              <w:t>(20)</w:t>
            </w:r>
            <w:r w:rsidRPr="00172F35">
              <w:rPr>
                <w:lang w:val="bg-BG"/>
              </w:rPr>
              <w:tab/>
              <w:t xml:space="preserve">Автомобилният сектор е един от най-големите потребители на стомана и разпространението на рециклирана стомана в новите превозни средства продължава да бъде слабо. С цел допринасяне за намаляването на въглеродния отпечатък, свързан с производството на нови превозни средства, и подпомагане на прехода на автомобилната промишленост към неутралност по отношение на климата, </w:t>
            </w:r>
            <w:r w:rsidRPr="00172F35">
              <w:rPr>
                <w:b/>
                <w:i/>
                <w:lang w:val="bg-BG"/>
              </w:rPr>
              <w:t xml:space="preserve">следва да се постави цел за интегриране на рециклирана от железен скрап стомана в нови превозни средства. Освен това на Комисията следва да се делегира </w:t>
            </w:r>
            <w:r w:rsidRPr="00172F35">
              <w:rPr>
                <w:lang w:val="bg-BG"/>
              </w:rPr>
              <w:t>правомощието да приема актове в съответствие с член 290</w:t>
            </w:r>
            <w:r w:rsidRPr="00172F35">
              <w:rPr>
                <w:b/>
                <w:i/>
                <w:lang w:val="bg-BG"/>
              </w:rPr>
              <w:t xml:space="preserve"> </w:t>
            </w:r>
            <w:r w:rsidRPr="00172F35">
              <w:rPr>
                <w:lang w:val="bg-BG"/>
              </w:rPr>
              <w:t xml:space="preserve">от Договора за функционирането на Европейския съюз </w:t>
            </w:r>
            <w:r w:rsidRPr="00172F35">
              <w:rPr>
                <w:b/>
                <w:i/>
                <w:lang w:val="bg-BG"/>
              </w:rPr>
              <w:t>с оглед определянето на минимален процент стомана, рециклирана от железен скрап, включително плоски и дълги групи продукти</w:t>
            </w:r>
            <w:r w:rsidRPr="00172F35">
              <w:rPr>
                <w:lang w:val="bg-BG"/>
              </w:rPr>
              <w:t xml:space="preserve"> от </w:t>
            </w:r>
            <w:r w:rsidRPr="00172F35">
              <w:rPr>
                <w:b/>
                <w:i/>
                <w:lang w:val="bg-BG"/>
              </w:rPr>
              <w:t>въглеродна стомана и неръждаема стомана</w:t>
            </w:r>
            <w:r w:rsidRPr="00172F35">
              <w:rPr>
                <w:lang w:val="bg-BG"/>
              </w:rPr>
              <w:t>, налична и използвана в типовете превозни средства. Установяването на тази бъдеща цел следва да бъде предхождано от специално проучване на Комисията, обхващащо всички съответни технически, екологични и икономически фактори, свързани с осъществимостта на тази цел</w:t>
            </w:r>
            <w:r w:rsidRPr="00172F35">
              <w:rPr>
                <w:b/>
                <w:i/>
                <w:lang w:val="bg-BG"/>
              </w:rPr>
              <w:t xml:space="preserve">, включително въздействието върху други сектори, използващи стомана, и глобалните емисии на парникови </w:t>
            </w:r>
            <w:r w:rsidRPr="00172F35">
              <w:rPr>
                <w:b/>
                <w:i/>
                <w:lang w:val="bg-BG"/>
              </w:rPr>
              <w:lastRenderedPageBreak/>
              <w:t>газове</w:t>
            </w:r>
            <w:r w:rsidRPr="00172F35">
              <w:rPr>
                <w:lang w:val="bg-BG"/>
              </w:rPr>
              <w:t>.</w:t>
            </w:r>
            <w:r w:rsidRPr="00172F35">
              <w:rPr>
                <w:b/>
                <w:i/>
                <w:lang w:val="bg-BG"/>
              </w:rPr>
              <w:t xml:space="preserve"> Важно е</w:t>
            </w:r>
            <w:r w:rsidRPr="00172F35">
              <w:rPr>
                <w:lang w:val="bg-BG"/>
              </w:rPr>
              <w:t xml:space="preserve"> да се </w:t>
            </w:r>
            <w:r w:rsidRPr="00172F35">
              <w:rPr>
                <w:b/>
                <w:i/>
                <w:lang w:val="bg-BG"/>
              </w:rPr>
              <w:t>прави разграничение между различните групи продукти от стомана в превозното средство, тъй като те се произвеждат с помощта на различни технологии, които имат различаващи се ограничения</w:t>
            </w:r>
            <w:r w:rsidRPr="00172F35">
              <w:rPr>
                <w:lang w:val="bg-BG"/>
              </w:rPr>
              <w:t xml:space="preserve"> за </w:t>
            </w:r>
            <w:r w:rsidRPr="00172F35">
              <w:rPr>
                <w:b/>
                <w:i/>
                <w:lang w:val="bg-BG"/>
              </w:rPr>
              <w:t>използването на железен скрап по отношение на способността му да допуска съдържание на мед и други непреднамерени включвания на метални примеси.</w:t>
            </w:r>
            <w:r w:rsidRPr="00172F35">
              <w:rPr>
                <w:lang w:val="bg-BG"/>
              </w:rPr>
              <w:t xml:space="preserve"> </w:t>
            </w:r>
            <w:r w:rsidRPr="00172F35">
              <w:rPr>
                <w:b/>
                <w:i/>
                <w:lang w:val="bg-BG"/>
              </w:rPr>
              <w:t>С цел допълване</w:t>
            </w:r>
            <w:r w:rsidRPr="00172F35">
              <w:rPr>
                <w:lang w:val="bg-BG"/>
              </w:rPr>
              <w:t xml:space="preserve"> на </w:t>
            </w:r>
            <w:r w:rsidRPr="00172F35">
              <w:rPr>
                <w:b/>
                <w:i/>
                <w:lang w:val="bg-BG"/>
              </w:rPr>
              <w:t>някои несъществени елементи на настоящия регламент</w:t>
            </w:r>
            <w:r w:rsidRPr="00172F35">
              <w:rPr>
                <w:lang w:val="bg-BG"/>
              </w:rPr>
              <w:t xml:space="preserve">, на Комисията следва да се </w:t>
            </w:r>
            <w:r w:rsidRPr="00172F35">
              <w:rPr>
                <w:b/>
                <w:i/>
                <w:lang w:val="bg-BG"/>
              </w:rPr>
              <w:t>делегира правомощието да приема актове в съответствие с член 290 от Договора за функционирането на Европейския съюз с оглед установяването на</w:t>
            </w:r>
            <w:r w:rsidRPr="00172F35">
              <w:rPr>
                <w:lang w:val="bg-BG"/>
              </w:rPr>
              <w:t xml:space="preserve"> методика за изчисляването и проверката на процента на оползотворената от </w:t>
            </w:r>
            <w:r w:rsidRPr="00172F35">
              <w:rPr>
                <w:b/>
                <w:i/>
                <w:lang w:val="bg-BG"/>
              </w:rPr>
              <w:t>железен скрап</w:t>
            </w:r>
            <w:r w:rsidRPr="00172F35">
              <w:rPr>
                <w:lang w:val="bg-BG"/>
              </w:rPr>
              <w:t xml:space="preserve"> стомана, налична и използвана в съответния тип превозни средства.</w:t>
            </w:r>
          </w:p>
        </w:tc>
      </w:tr>
    </w:tbl>
    <w:p w14:paraId="3E043337" w14:textId="77777777" w:rsidR="00F05231" w:rsidRPr="00172F35" w:rsidRDefault="00F05231" w:rsidP="00F05231"/>
    <w:p w14:paraId="422DA257" w14:textId="77777777" w:rsidR="00F05231" w:rsidRPr="00172F35" w:rsidRDefault="00F05231" w:rsidP="00F05231">
      <w:pPr>
        <w:pStyle w:val="AMNumberTabs0"/>
        <w:keepNext/>
      </w:pPr>
      <w:r w:rsidRPr="00172F35">
        <w:t>Изменение</w:t>
      </w:r>
      <w:r w:rsidRPr="00172F35">
        <w:tab/>
      </w:r>
      <w:r w:rsidRPr="00172F35">
        <w:tab/>
        <w:t>25</w:t>
      </w:r>
    </w:p>
    <w:p w14:paraId="6BB9C9E1" w14:textId="77777777" w:rsidR="00F05231" w:rsidRPr="00172F35" w:rsidRDefault="00F05231" w:rsidP="00F05231">
      <w:pPr>
        <w:pStyle w:val="NormalBold"/>
        <w:keepNext/>
      </w:pPr>
      <w:r w:rsidRPr="00172F35">
        <w:t>Предложение за регламент</w:t>
      </w:r>
    </w:p>
    <w:p w14:paraId="5182BA9E" w14:textId="77777777" w:rsidR="00F05231" w:rsidRPr="00172F35" w:rsidRDefault="00F05231" w:rsidP="00F05231">
      <w:pPr>
        <w:pStyle w:val="NormalBold"/>
      </w:pPr>
      <w:r w:rsidRPr="00172F35">
        <w:t>Съображение 20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D41007D" w14:textId="77777777" w:rsidTr="00905406">
        <w:trPr>
          <w:jc w:val="center"/>
        </w:trPr>
        <w:tc>
          <w:tcPr>
            <w:tcW w:w="9752" w:type="dxa"/>
            <w:gridSpan w:val="2"/>
          </w:tcPr>
          <w:p w14:paraId="1F3E1F3C" w14:textId="77777777" w:rsidR="00F05231" w:rsidRPr="00172F35" w:rsidRDefault="00F05231" w:rsidP="00905406">
            <w:pPr>
              <w:keepNext/>
            </w:pPr>
          </w:p>
        </w:tc>
      </w:tr>
      <w:tr w:rsidR="00F05231" w:rsidRPr="00172F35" w14:paraId="2E91C205" w14:textId="77777777" w:rsidTr="00905406">
        <w:trPr>
          <w:jc w:val="center"/>
        </w:trPr>
        <w:tc>
          <w:tcPr>
            <w:tcW w:w="4876" w:type="dxa"/>
          </w:tcPr>
          <w:p w14:paraId="31BC7E06" w14:textId="77777777" w:rsidR="00F05231" w:rsidRPr="00172F35" w:rsidRDefault="00F05231" w:rsidP="00905406">
            <w:pPr>
              <w:pStyle w:val="ColumnHeading"/>
              <w:keepNext/>
            </w:pPr>
            <w:r w:rsidRPr="00172F35">
              <w:t>Текст, предложен от Комисията</w:t>
            </w:r>
          </w:p>
        </w:tc>
        <w:tc>
          <w:tcPr>
            <w:tcW w:w="4876" w:type="dxa"/>
          </w:tcPr>
          <w:p w14:paraId="273B7204" w14:textId="77777777" w:rsidR="00F05231" w:rsidRPr="00172F35" w:rsidRDefault="00F05231" w:rsidP="00905406">
            <w:pPr>
              <w:pStyle w:val="ColumnHeading"/>
              <w:keepNext/>
            </w:pPr>
            <w:r w:rsidRPr="00172F35">
              <w:t>Изменение</w:t>
            </w:r>
          </w:p>
        </w:tc>
      </w:tr>
      <w:tr w:rsidR="00F05231" w:rsidRPr="00172F35" w14:paraId="6C381C41" w14:textId="77777777" w:rsidTr="00905406">
        <w:trPr>
          <w:jc w:val="center"/>
        </w:trPr>
        <w:tc>
          <w:tcPr>
            <w:tcW w:w="4876" w:type="dxa"/>
          </w:tcPr>
          <w:p w14:paraId="28CD06FF" w14:textId="77777777" w:rsidR="00F05231" w:rsidRPr="00172F35" w:rsidRDefault="00F05231" w:rsidP="00905406">
            <w:pPr>
              <w:pStyle w:val="Normal6"/>
              <w:rPr>
                <w:lang w:val="bg-BG"/>
              </w:rPr>
            </w:pPr>
          </w:p>
        </w:tc>
        <w:tc>
          <w:tcPr>
            <w:tcW w:w="4876" w:type="dxa"/>
          </w:tcPr>
          <w:p w14:paraId="5C921B8F" w14:textId="77777777" w:rsidR="00F05231" w:rsidRPr="00172F35" w:rsidRDefault="00F05231" w:rsidP="00905406">
            <w:pPr>
              <w:pStyle w:val="Normal6"/>
              <w:rPr>
                <w:szCs w:val="24"/>
                <w:lang w:val="bg-BG"/>
              </w:rPr>
            </w:pPr>
            <w:r w:rsidRPr="00172F35">
              <w:rPr>
                <w:b/>
                <w:i/>
                <w:lang w:val="bg-BG"/>
              </w:rPr>
              <w:t>(20a)</w:t>
            </w:r>
            <w:r w:rsidRPr="00172F35">
              <w:rPr>
                <w:b/>
                <w:i/>
                <w:lang w:val="bg-BG"/>
              </w:rPr>
              <w:tab/>
              <w:t xml:space="preserve">Автомобилният сектор е и един от най-големите потребители на алуминий, като на него се падат повече от 40 процента от общото търсене в Съюза, и употребата продължава да нараства. Сегашното използване на рециклиран алуминий в новите превозни средства е с нисък процент. С цел допринасяне за намаляването на въглеродния отпечатък, свързан с производството на нови превозни средства, и подпомагане на прехода на автомобилната промишленост към неутралност по отношение на климата, намаляване на потреблението на енергия и на разходите и повишаване на </w:t>
            </w:r>
            <w:r w:rsidRPr="00172F35">
              <w:rPr>
                <w:b/>
                <w:i/>
                <w:lang w:val="bg-BG"/>
              </w:rPr>
              <w:lastRenderedPageBreak/>
              <w:t>устойчивостта чрез намаляване на зависимостите от доставките на първични суровини, е целесъобразно да се увеличи използването на рециклиран алуминий в превозните средства. За тази цел на Комисията следва да се делегира правомощието да приема актове в съответствие с член 290 от Договора за функционирането на Европейския съюз с оглед определянето на минимален процент на рециклиран алуминий, който да бъде наличен и използван в типовете превозни средства. Установяването на тази бъдеща цел следва да бъде предхождано от специално проучване на Комисията, обхващащо всички съответни технически, екологични и икономически фактори, свързани с осъществимостта на тази цел. С цел допълване на някои несъществени елементи на настоящия регламент, на Комисията следва да се делегира правомощието да приема актове в съответствие с член 290 от Договора за функционирането на Европейския съюз с оглед установяването на методика за изчисляването и проверката на процента на оползотворен от отпадъци алуминий и неговите сплави, наличен и използван в съответния тип превозни средства.</w:t>
            </w:r>
          </w:p>
        </w:tc>
      </w:tr>
    </w:tbl>
    <w:p w14:paraId="3FA0EB9D" w14:textId="77777777" w:rsidR="00F05231" w:rsidRPr="00172F35" w:rsidRDefault="00F05231" w:rsidP="00F05231"/>
    <w:p w14:paraId="1B7BC592" w14:textId="77777777" w:rsidR="00F05231" w:rsidRPr="00172F35" w:rsidRDefault="00F05231" w:rsidP="00F05231">
      <w:pPr>
        <w:pStyle w:val="AMNumberTabs0"/>
        <w:keepNext/>
      </w:pPr>
      <w:r w:rsidRPr="00172F35">
        <w:t>Изменение</w:t>
      </w:r>
      <w:r w:rsidRPr="00172F35">
        <w:tab/>
      </w:r>
      <w:r w:rsidRPr="00172F35">
        <w:tab/>
        <w:t>26</w:t>
      </w:r>
    </w:p>
    <w:p w14:paraId="76573C37" w14:textId="77777777" w:rsidR="00F05231" w:rsidRPr="00172F35" w:rsidRDefault="00F05231" w:rsidP="00F05231">
      <w:pPr>
        <w:pStyle w:val="NormalBold"/>
        <w:keepNext/>
      </w:pPr>
      <w:r w:rsidRPr="00172F35">
        <w:t>Предложение за регламент</w:t>
      </w:r>
    </w:p>
    <w:p w14:paraId="0BAE0371" w14:textId="77777777" w:rsidR="00F05231" w:rsidRPr="00172F35" w:rsidRDefault="00F05231" w:rsidP="00F05231">
      <w:pPr>
        <w:pStyle w:val="NormalBold"/>
      </w:pPr>
      <w:r w:rsidRPr="00172F35">
        <w:t>Съображение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E51E47D" w14:textId="77777777" w:rsidTr="00905406">
        <w:trPr>
          <w:jc w:val="center"/>
        </w:trPr>
        <w:tc>
          <w:tcPr>
            <w:tcW w:w="9752" w:type="dxa"/>
            <w:gridSpan w:val="2"/>
          </w:tcPr>
          <w:p w14:paraId="2DC6CA76" w14:textId="77777777" w:rsidR="00F05231" w:rsidRPr="00172F35" w:rsidRDefault="00F05231" w:rsidP="00905406">
            <w:pPr>
              <w:keepNext/>
            </w:pPr>
          </w:p>
        </w:tc>
      </w:tr>
      <w:tr w:rsidR="00F05231" w:rsidRPr="00172F35" w14:paraId="6A95384E" w14:textId="77777777" w:rsidTr="00905406">
        <w:trPr>
          <w:jc w:val="center"/>
        </w:trPr>
        <w:tc>
          <w:tcPr>
            <w:tcW w:w="4876" w:type="dxa"/>
          </w:tcPr>
          <w:p w14:paraId="66B75E28" w14:textId="77777777" w:rsidR="00F05231" w:rsidRPr="00172F35" w:rsidRDefault="00F05231" w:rsidP="00905406">
            <w:pPr>
              <w:pStyle w:val="ColumnHeading"/>
              <w:keepNext/>
            </w:pPr>
            <w:r w:rsidRPr="00172F35">
              <w:t>Текст, предложен от Комисията</w:t>
            </w:r>
          </w:p>
        </w:tc>
        <w:tc>
          <w:tcPr>
            <w:tcW w:w="4876" w:type="dxa"/>
          </w:tcPr>
          <w:p w14:paraId="23A42110" w14:textId="77777777" w:rsidR="00F05231" w:rsidRPr="00172F35" w:rsidRDefault="00F05231" w:rsidP="00905406">
            <w:pPr>
              <w:pStyle w:val="ColumnHeading"/>
              <w:keepNext/>
            </w:pPr>
            <w:r w:rsidRPr="00172F35">
              <w:t>Изменение</w:t>
            </w:r>
          </w:p>
        </w:tc>
      </w:tr>
      <w:tr w:rsidR="00F05231" w:rsidRPr="00172F35" w14:paraId="14D4B72E" w14:textId="77777777" w:rsidTr="00905406">
        <w:trPr>
          <w:jc w:val="center"/>
        </w:trPr>
        <w:tc>
          <w:tcPr>
            <w:tcW w:w="4876" w:type="dxa"/>
          </w:tcPr>
          <w:p w14:paraId="799DEBD6" w14:textId="77777777" w:rsidR="00F05231" w:rsidRPr="00172F35" w:rsidRDefault="00F05231" w:rsidP="00905406">
            <w:pPr>
              <w:pStyle w:val="Normal6"/>
              <w:rPr>
                <w:lang w:val="bg-BG"/>
              </w:rPr>
            </w:pPr>
            <w:r w:rsidRPr="00172F35">
              <w:rPr>
                <w:lang w:val="bg-BG"/>
              </w:rPr>
              <w:t>(21)</w:t>
            </w:r>
            <w:r w:rsidRPr="00172F35">
              <w:rPr>
                <w:lang w:val="bg-BG"/>
              </w:rPr>
              <w:tab/>
              <w:t xml:space="preserve">Има потенциал в превозните средства да се увеличи рециклираното съдържание на други често използвани от автомобилната промишленост материали, за които няма добре развити пазари на вторични суровини, отпечатъкът, свързан с производството на първични суровини, е висок или </w:t>
            </w:r>
            <w:r w:rsidRPr="00172F35">
              <w:rPr>
                <w:lang w:val="bg-BG"/>
              </w:rPr>
              <w:lastRenderedPageBreak/>
              <w:t>равнищата на рециклиране са ограничени, но същевременно технологиите за сортиране и рециклиране се подобряват. Поради това е целесъобразно Комисията да оцени доколко е желателно, осъществимо и какви въздействия би имало поставянето на цели за рециклирано съдържание на използваните в постоянните магнити неодим, диспрозий, празеодим, тербий, самарий и бор</w:t>
            </w:r>
            <w:r w:rsidRPr="00172F35">
              <w:rPr>
                <w:b/>
                <w:i/>
                <w:lang w:val="bg-BG"/>
              </w:rPr>
              <w:t>, както и за алуминия и неговите сплави</w:t>
            </w:r>
            <w:r w:rsidRPr="00172F35">
              <w:rPr>
                <w:lang w:val="bg-BG"/>
              </w:rPr>
              <w:t xml:space="preserve"> или </w:t>
            </w:r>
            <w:r w:rsidRPr="00172F35">
              <w:rPr>
                <w:b/>
                <w:i/>
                <w:lang w:val="bg-BG"/>
              </w:rPr>
              <w:t>за магнезия</w:t>
            </w:r>
            <w:r w:rsidRPr="00172F35">
              <w:rPr>
                <w:lang w:val="bg-BG"/>
              </w:rPr>
              <w:t xml:space="preserve"> и неговите сплави. По отношение на осъществимостта на евентуалното поставяне на цели за специфични видове алуминиеви и магнезиеви сплави, в проучването следва да се разгледа доколко търсенето е съпоставимо с вторичното предлагане по принцип и по-конкретно да се прецени компромисът между постигането на максимални икономии от мащаба с посочване на минимален брой семейства сплави и постигането на максимално запазване на стойността с разпределяне в по-широк диапазон от специфични видове сплави.</w:t>
            </w:r>
          </w:p>
        </w:tc>
        <w:tc>
          <w:tcPr>
            <w:tcW w:w="4876" w:type="dxa"/>
          </w:tcPr>
          <w:p w14:paraId="3A6D7956" w14:textId="77777777" w:rsidR="00F05231" w:rsidRPr="00172F35" w:rsidRDefault="00F05231" w:rsidP="00905406">
            <w:pPr>
              <w:pStyle w:val="Normal6"/>
              <w:rPr>
                <w:szCs w:val="24"/>
                <w:lang w:val="bg-BG"/>
              </w:rPr>
            </w:pPr>
            <w:r w:rsidRPr="00172F35">
              <w:rPr>
                <w:lang w:val="bg-BG"/>
              </w:rPr>
              <w:lastRenderedPageBreak/>
              <w:t>(21)</w:t>
            </w:r>
            <w:r w:rsidRPr="00172F35">
              <w:rPr>
                <w:lang w:val="bg-BG"/>
              </w:rPr>
              <w:tab/>
              <w:t xml:space="preserve">Има потенциал в превозните средства да се увеличи рециклираното съдържание на други често използвани от автомобилната промишленост материали, за които няма добре развити пазари на вторични суровини, отпечатъкът, свързан с производството на първични суровини, е висок или </w:t>
            </w:r>
            <w:r w:rsidRPr="00172F35">
              <w:rPr>
                <w:lang w:val="bg-BG"/>
              </w:rPr>
              <w:lastRenderedPageBreak/>
              <w:t xml:space="preserve">равнищата на рециклиране са ограничени, но същевременно технологиите за сортиране и рециклиране се подобряват. Поради това е целесъобразно Комисията да оцени доколко е желателно, осъществимо и какви въздействия би имало поставянето на цели за рециклирано съдържание на използваните в постоянните магнити неодим, диспрозий, празеодим, тербий, самарий и бор или </w:t>
            </w:r>
            <w:r w:rsidRPr="00172F35">
              <w:rPr>
                <w:b/>
                <w:i/>
                <w:lang w:val="bg-BG"/>
              </w:rPr>
              <w:t>магнезий</w:t>
            </w:r>
            <w:r w:rsidRPr="00172F35">
              <w:rPr>
                <w:lang w:val="bg-BG"/>
              </w:rPr>
              <w:t xml:space="preserve"> и неговите сплави. По отношение на осъществимостта на евентуалното поставяне на цели за специфични видове алуминиеви и магнезиеви сплави, в проучването следва да се разгледа доколко търсенето е съпоставимо с вторичното предлагане по принцип и по-конкретно да се прецени компромисът между постигането на максимални икономии от мащаба с посочване на минимален брой семейства сплави и постигането на максимално запазване на стойността с разпределяне в по-широк диапазон от специфични видове сплави.</w:t>
            </w:r>
          </w:p>
        </w:tc>
      </w:tr>
    </w:tbl>
    <w:p w14:paraId="3F841882" w14:textId="77777777" w:rsidR="00F05231" w:rsidRPr="00172F35" w:rsidRDefault="00F05231" w:rsidP="00F05231">
      <w:pPr>
        <w:pStyle w:val="AMNumberTabs0"/>
        <w:keepNext/>
      </w:pPr>
      <w:r w:rsidRPr="00172F35">
        <w:lastRenderedPageBreak/>
        <w:t>Изменение</w:t>
      </w:r>
      <w:r w:rsidRPr="00172F35">
        <w:tab/>
      </w:r>
      <w:r w:rsidRPr="00172F35">
        <w:tab/>
        <w:t>27</w:t>
      </w:r>
    </w:p>
    <w:p w14:paraId="49AD00ED" w14:textId="77777777" w:rsidR="00F05231" w:rsidRPr="00172F35" w:rsidRDefault="00F05231" w:rsidP="00F05231">
      <w:pPr>
        <w:pStyle w:val="NormalBold"/>
        <w:keepNext/>
      </w:pPr>
      <w:r w:rsidRPr="00172F35">
        <w:t>Предложение за регламент</w:t>
      </w:r>
    </w:p>
    <w:p w14:paraId="0D096BCD" w14:textId="77777777" w:rsidR="00F05231" w:rsidRPr="00172F35" w:rsidRDefault="00F05231" w:rsidP="00F05231">
      <w:pPr>
        <w:pStyle w:val="NormalBold"/>
      </w:pPr>
      <w:r w:rsidRPr="00172F35">
        <w:t>Съображение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37C0415" w14:textId="77777777" w:rsidTr="00905406">
        <w:trPr>
          <w:jc w:val="center"/>
        </w:trPr>
        <w:tc>
          <w:tcPr>
            <w:tcW w:w="9752" w:type="dxa"/>
            <w:gridSpan w:val="2"/>
          </w:tcPr>
          <w:p w14:paraId="3D7959EF" w14:textId="77777777" w:rsidR="00F05231" w:rsidRPr="00172F35" w:rsidRDefault="00F05231" w:rsidP="00905406">
            <w:pPr>
              <w:keepNext/>
            </w:pPr>
          </w:p>
        </w:tc>
      </w:tr>
      <w:tr w:rsidR="00F05231" w:rsidRPr="00172F35" w14:paraId="6B0D65D4" w14:textId="77777777" w:rsidTr="00905406">
        <w:trPr>
          <w:jc w:val="center"/>
        </w:trPr>
        <w:tc>
          <w:tcPr>
            <w:tcW w:w="4876" w:type="dxa"/>
          </w:tcPr>
          <w:p w14:paraId="77B586CC" w14:textId="77777777" w:rsidR="00F05231" w:rsidRPr="00172F35" w:rsidRDefault="00F05231" w:rsidP="00905406">
            <w:pPr>
              <w:pStyle w:val="ColumnHeading"/>
              <w:keepNext/>
            </w:pPr>
            <w:r w:rsidRPr="00172F35">
              <w:t>Текст, предложен от Комисията</w:t>
            </w:r>
          </w:p>
        </w:tc>
        <w:tc>
          <w:tcPr>
            <w:tcW w:w="4876" w:type="dxa"/>
          </w:tcPr>
          <w:p w14:paraId="0A0132FA" w14:textId="77777777" w:rsidR="00F05231" w:rsidRPr="00172F35" w:rsidRDefault="00F05231" w:rsidP="00905406">
            <w:pPr>
              <w:pStyle w:val="ColumnHeading"/>
              <w:keepNext/>
            </w:pPr>
            <w:r w:rsidRPr="00172F35">
              <w:t>Изменение</w:t>
            </w:r>
          </w:p>
        </w:tc>
      </w:tr>
      <w:tr w:rsidR="00F05231" w:rsidRPr="00172F35" w14:paraId="65B0909B" w14:textId="77777777" w:rsidTr="00905406">
        <w:trPr>
          <w:jc w:val="center"/>
        </w:trPr>
        <w:tc>
          <w:tcPr>
            <w:tcW w:w="4876" w:type="dxa"/>
          </w:tcPr>
          <w:p w14:paraId="7C085B04" w14:textId="77777777" w:rsidR="00F05231" w:rsidRPr="00172F35" w:rsidRDefault="00F05231" w:rsidP="00905406">
            <w:pPr>
              <w:pStyle w:val="Normal6"/>
              <w:rPr>
                <w:lang w:val="bg-BG"/>
              </w:rPr>
            </w:pPr>
            <w:r w:rsidRPr="00172F35">
              <w:rPr>
                <w:lang w:val="bg-BG"/>
              </w:rPr>
              <w:t>(22)</w:t>
            </w:r>
            <w:r w:rsidRPr="00172F35">
              <w:rPr>
                <w:lang w:val="bg-BG"/>
              </w:rPr>
              <w:tab/>
              <w:t xml:space="preserve">С цел засилване на слабо развитите пазари на вторични суровини правомощието да приема актове в съответствие с член 290 от Договора за функционирането на Европейския съюз следва да се делегира на Комисията във връзка с установяването на минимални проценти </w:t>
            </w:r>
            <w:r w:rsidRPr="00172F35">
              <w:rPr>
                <w:b/>
                <w:i/>
                <w:lang w:val="bg-BG"/>
              </w:rPr>
              <w:t xml:space="preserve">алуминий и неговите сплави, </w:t>
            </w:r>
            <w:r w:rsidRPr="00172F35">
              <w:rPr>
                <w:lang w:val="bg-BG"/>
              </w:rPr>
              <w:t xml:space="preserve">магнезий и неговите сплави, неодим, диспрозий, празеодим, тербий, самарий или бор, рециклирани от отпадъци след потреблението, налични и използвани в типовете превозни средства. С цел </w:t>
            </w:r>
            <w:r w:rsidRPr="00172F35">
              <w:rPr>
                <w:b/>
                <w:i/>
                <w:lang w:val="bg-BG"/>
              </w:rPr>
              <w:t>да се гарантират еднообразни условия за изпълнението</w:t>
            </w:r>
            <w:r w:rsidRPr="00172F35">
              <w:rPr>
                <w:lang w:val="bg-BG"/>
              </w:rPr>
              <w:t xml:space="preserve"> на </w:t>
            </w:r>
            <w:r w:rsidRPr="00172F35">
              <w:rPr>
                <w:b/>
                <w:i/>
                <w:lang w:val="bg-BG"/>
              </w:rPr>
              <w:t>това задължение</w:t>
            </w:r>
            <w:r w:rsidRPr="00172F35">
              <w:rPr>
                <w:lang w:val="bg-BG"/>
              </w:rPr>
              <w:t xml:space="preserve">, на </w:t>
            </w:r>
            <w:r w:rsidRPr="00172F35">
              <w:rPr>
                <w:lang w:val="bg-BG"/>
              </w:rPr>
              <w:lastRenderedPageBreak/>
              <w:t xml:space="preserve">Комисията следва да се </w:t>
            </w:r>
            <w:r w:rsidRPr="00172F35">
              <w:rPr>
                <w:b/>
                <w:i/>
                <w:lang w:val="bg-BG"/>
              </w:rPr>
              <w:t>предоставят изпълнителни правомощия да установи</w:t>
            </w:r>
            <w:r w:rsidRPr="00172F35">
              <w:rPr>
                <w:lang w:val="bg-BG"/>
              </w:rPr>
              <w:t xml:space="preserve"> методика за изчисляването и проверката на процентите на рециклираните от отпадъци след потреблението материали в типовете превозни средства. В методиката е необходимо да се пояснят определенията за скрап след потреблението и скрап преди потреблението. Това е от значение, за да се стимулира подобряването на качеството и запазването на стойността, по-конкретно за фракциите след потреблението. С цел насърчаване на декарбонизацията чрез използването на по-голямо рециклирано съдържание ясните определения са необходими, за да се стимулира рециклирането на скрап след потреблението, като същевременно се сведе до минимум използването на скрап преди потреблението, който обикновено има същия въглероден отпечатък като първичната суровина.</w:t>
            </w:r>
          </w:p>
        </w:tc>
        <w:tc>
          <w:tcPr>
            <w:tcW w:w="4876" w:type="dxa"/>
          </w:tcPr>
          <w:p w14:paraId="6798A2F5" w14:textId="77777777" w:rsidR="00F05231" w:rsidRPr="00172F35" w:rsidRDefault="00F05231" w:rsidP="00905406">
            <w:pPr>
              <w:pStyle w:val="Normal6"/>
              <w:rPr>
                <w:szCs w:val="24"/>
                <w:lang w:val="bg-BG"/>
              </w:rPr>
            </w:pPr>
            <w:r w:rsidRPr="00172F35">
              <w:rPr>
                <w:lang w:val="bg-BG"/>
              </w:rPr>
              <w:lastRenderedPageBreak/>
              <w:t>(22)</w:t>
            </w:r>
            <w:r w:rsidRPr="00172F35">
              <w:rPr>
                <w:lang w:val="bg-BG"/>
              </w:rPr>
              <w:tab/>
              <w:t xml:space="preserve">С цел засилване на слабо развитите пазари на вторични суровини правомощието да приема актове в съответствие с член 290 от Договора за функционирането на Европейския съюз следва да се делегира на Комисията във връзка с установяването на минимални проценти магнезий и неговите сплави, неодим, диспрозий, празеодим, тербий, самарий или бор, рециклирани от отпадъци </w:t>
            </w:r>
            <w:r w:rsidRPr="00172F35">
              <w:rPr>
                <w:b/>
                <w:i/>
                <w:lang w:val="bg-BG"/>
              </w:rPr>
              <w:t xml:space="preserve">преди и </w:t>
            </w:r>
            <w:r w:rsidRPr="00172F35">
              <w:rPr>
                <w:lang w:val="bg-BG"/>
              </w:rPr>
              <w:t xml:space="preserve">след потреблението, налични и използвани в типовете превозни средства. С цел </w:t>
            </w:r>
            <w:r w:rsidRPr="00172F35">
              <w:rPr>
                <w:b/>
                <w:i/>
                <w:lang w:val="bg-BG"/>
              </w:rPr>
              <w:t>допълване на някои несъществени елементи</w:t>
            </w:r>
            <w:r w:rsidRPr="00172F35">
              <w:rPr>
                <w:lang w:val="bg-BG"/>
              </w:rPr>
              <w:t xml:space="preserve"> на </w:t>
            </w:r>
            <w:r w:rsidRPr="00172F35">
              <w:rPr>
                <w:b/>
                <w:i/>
                <w:lang w:val="bg-BG"/>
              </w:rPr>
              <w:t>настоящия регламент</w:t>
            </w:r>
            <w:r w:rsidRPr="00172F35">
              <w:rPr>
                <w:lang w:val="bg-BG"/>
              </w:rPr>
              <w:t xml:space="preserve">, на Комисията </w:t>
            </w:r>
            <w:r w:rsidRPr="00172F35">
              <w:rPr>
                <w:lang w:val="bg-BG"/>
              </w:rPr>
              <w:lastRenderedPageBreak/>
              <w:t xml:space="preserve">следва да се </w:t>
            </w:r>
            <w:r w:rsidRPr="00172F35">
              <w:rPr>
                <w:b/>
                <w:i/>
                <w:lang w:val="bg-BG"/>
              </w:rPr>
              <w:t>делегира правомощието да приема актове в съответствие с член 290 от Договора за функционирането на Европейския съюз с оглед установяването на</w:t>
            </w:r>
            <w:r w:rsidRPr="00172F35">
              <w:rPr>
                <w:lang w:val="bg-BG"/>
              </w:rPr>
              <w:t xml:space="preserve"> методика за изчисляването и проверката на процентите на рециклираните от отпадъци</w:t>
            </w:r>
            <w:r w:rsidRPr="00172F35">
              <w:rPr>
                <w:b/>
                <w:i/>
                <w:lang w:val="bg-BG"/>
              </w:rPr>
              <w:t xml:space="preserve"> преди и</w:t>
            </w:r>
            <w:r w:rsidRPr="00172F35">
              <w:rPr>
                <w:lang w:val="bg-BG"/>
              </w:rPr>
              <w:t xml:space="preserve"> след потреблението материали в типовете превозни средства. В методиката е необходимо да се пояснят определенията за скрап след потреблението и скрап преди потреблението. Това е от значение, за да се стимулира подобряването на качеството и запазването на стойността, по-конкретно за фракциите след потреблението. С цел насърчаване на декарбонизацията чрез използването на по-голямо рециклирано съдържание ясните определения са необходими, за да се стимулира рециклирането на скрап след потреблението, като същевременно се сведе до минимум използването на скрап преди потреблението, който обикновено има същия въглероден отпечатък като първичната суровина.</w:t>
            </w:r>
          </w:p>
        </w:tc>
      </w:tr>
    </w:tbl>
    <w:p w14:paraId="41A870F6" w14:textId="77777777" w:rsidR="00F05231" w:rsidRPr="00172F35" w:rsidRDefault="00F05231" w:rsidP="00F05231"/>
    <w:p w14:paraId="7602615C" w14:textId="77777777" w:rsidR="00F05231" w:rsidRPr="00172F35" w:rsidRDefault="00F05231" w:rsidP="00F05231">
      <w:pPr>
        <w:pStyle w:val="AMNumberTabs0"/>
        <w:keepNext/>
      </w:pPr>
      <w:r w:rsidRPr="00172F35">
        <w:t>Изменение</w:t>
      </w:r>
      <w:r w:rsidRPr="00172F35">
        <w:tab/>
      </w:r>
      <w:r w:rsidRPr="00172F35">
        <w:tab/>
        <w:t>28</w:t>
      </w:r>
    </w:p>
    <w:p w14:paraId="545DF803" w14:textId="77777777" w:rsidR="00F05231" w:rsidRPr="00172F35" w:rsidRDefault="00F05231" w:rsidP="00F05231">
      <w:pPr>
        <w:pStyle w:val="NormalBold"/>
        <w:keepNext/>
      </w:pPr>
      <w:r w:rsidRPr="00172F35">
        <w:t>Предложение за регламент</w:t>
      </w:r>
    </w:p>
    <w:p w14:paraId="34007304" w14:textId="77777777" w:rsidR="00F05231" w:rsidRPr="00172F35" w:rsidRDefault="00F05231" w:rsidP="00F05231">
      <w:pPr>
        <w:pStyle w:val="NormalBold"/>
      </w:pPr>
      <w:r w:rsidRPr="00172F35">
        <w:t>Съображение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3EF452F" w14:textId="77777777" w:rsidTr="00905406">
        <w:trPr>
          <w:jc w:val="center"/>
        </w:trPr>
        <w:tc>
          <w:tcPr>
            <w:tcW w:w="9752" w:type="dxa"/>
            <w:gridSpan w:val="2"/>
          </w:tcPr>
          <w:p w14:paraId="104937D3" w14:textId="77777777" w:rsidR="00F05231" w:rsidRPr="00172F35" w:rsidRDefault="00F05231" w:rsidP="00905406">
            <w:pPr>
              <w:keepNext/>
            </w:pPr>
          </w:p>
        </w:tc>
      </w:tr>
      <w:tr w:rsidR="00F05231" w:rsidRPr="00172F35" w14:paraId="7EB54FD3" w14:textId="77777777" w:rsidTr="00905406">
        <w:trPr>
          <w:jc w:val="center"/>
        </w:trPr>
        <w:tc>
          <w:tcPr>
            <w:tcW w:w="4876" w:type="dxa"/>
          </w:tcPr>
          <w:p w14:paraId="6D3E0A5E" w14:textId="77777777" w:rsidR="00F05231" w:rsidRPr="00172F35" w:rsidRDefault="00F05231" w:rsidP="00905406">
            <w:pPr>
              <w:pStyle w:val="ColumnHeading"/>
              <w:keepNext/>
            </w:pPr>
            <w:r w:rsidRPr="00172F35">
              <w:t>Текст, предложен от Комисията</w:t>
            </w:r>
          </w:p>
        </w:tc>
        <w:tc>
          <w:tcPr>
            <w:tcW w:w="4876" w:type="dxa"/>
          </w:tcPr>
          <w:p w14:paraId="0020A061" w14:textId="77777777" w:rsidR="00F05231" w:rsidRPr="00172F35" w:rsidRDefault="00F05231" w:rsidP="00905406">
            <w:pPr>
              <w:pStyle w:val="ColumnHeading"/>
              <w:keepNext/>
            </w:pPr>
            <w:r w:rsidRPr="00172F35">
              <w:t>Изменение</w:t>
            </w:r>
          </w:p>
        </w:tc>
      </w:tr>
      <w:tr w:rsidR="00F05231" w:rsidRPr="00172F35" w14:paraId="49DE0778" w14:textId="77777777" w:rsidTr="00905406">
        <w:trPr>
          <w:jc w:val="center"/>
        </w:trPr>
        <w:tc>
          <w:tcPr>
            <w:tcW w:w="4876" w:type="dxa"/>
          </w:tcPr>
          <w:p w14:paraId="0CC44067" w14:textId="77777777" w:rsidR="00F05231" w:rsidRPr="00172F35" w:rsidRDefault="00F05231" w:rsidP="00905406">
            <w:pPr>
              <w:pStyle w:val="Normal6"/>
              <w:rPr>
                <w:lang w:val="bg-BG"/>
              </w:rPr>
            </w:pPr>
            <w:r w:rsidRPr="00172F35">
              <w:rPr>
                <w:lang w:val="bg-BG"/>
              </w:rPr>
              <w:t>(23)</w:t>
            </w:r>
            <w:r w:rsidRPr="00172F35">
              <w:rPr>
                <w:lang w:val="bg-BG"/>
              </w:rPr>
              <w:tab/>
              <w:t xml:space="preserve">В съответствие с изискванията на Регламент (ЕС) </w:t>
            </w:r>
            <w:r w:rsidRPr="00172F35">
              <w:rPr>
                <w:b/>
                <w:i/>
                <w:lang w:val="bg-BG"/>
              </w:rPr>
              <w:t>[законодателния акт за СКЗ] на Европейския парламент и на Съвета</w:t>
            </w:r>
            <w:r w:rsidRPr="00A4274D">
              <w:rPr>
                <w:b/>
                <w:i/>
                <w:vertAlign w:val="superscript"/>
                <w:lang w:val="bg-BG"/>
              </w:rPr>
              <w:t>51</w:t>
            </w:r>
            <w:r w:rsidRPr="00172F35">
              <w:rPr>
                <w:lang w:val="bg-BG"/>
              </w:rPr>
              <w:t xml:space="preserve"> и предвид необходимостта в настоящия регламент да се въведат разпоредби относно рециклираното съдържание в превозните средства и относно суровините от критично значение, използвани в части и компоненти на превозните средства, тези разпоредби следва се прилагат, както се прилагат специфичните за сектора разпоредби в Регламент (ЕС) </w:t>
            </w:r>
            <w:r w:rsidRPr="00172F35">
              <w:rPr>
                <w:b/>
                <w:i/>
                <w:lang w:val="bg-BG"/>
              </w:rPr>
              <w:t>[законодателния акт за СКЗ]</w:t>
            </w:r>
            <w:r w:rsidRPr="00172F35">
              <w:rPr>
                <w:lang w:val="bg-BG"/>
              </w:rPr>
              <w:t xml:space="preserve">. Така ще се гарантира рационализирането и интегрирането на различните </w:t>
            </w:r>
            <w:r w:rsidRPr="00172F35">
              <w:rPr>
                <w:lang w:val="bg-BG"/>
              </w:rPr>
              <w:lastRenderedPageBreak/>
              <w:t>задължения за предоставяне на информация, етикетиране и демонтаж съгласно процедурите в настоящия регламент с тези за други части, компоненти и материали.</w:t>
            </w:r>
          </w:p>
        </w:tc>
        <w:tc>
          <w:tcPr>
            <w:tcW w:w="4876" w:type="dxa"/>
          </w:tcPr>
          <w:p w14:paraId="5FE75CBF" w14:textId="77777777" w:rsidR="00F05231" w:rsidRPr="00172F35" w:rsidRDefault="00F05231" w:rsidP="00905406">
            <w:pPr>
              <w:pStyle w:val="Normal6"/>
              <w:rPr>
                <w:szCs w:val="24"/>
                <w:lang w:val="bg-BG"/>
              </w:rPr>
            </w:pPr>
            <w:r w:rsidRPr="00172F35">
              <w:rPr>
                <w:lang w:val="bg-BG"/>
              </w:rPr>
              <w:lastRenderedPageBreak/>
              <w:t>(23)</w:t>
            </w:r>
            <w:r w:rsidRPr="00172F35">
              <w:rPr>
                <w:lang w:val="bg-BG"/>
              </w:rPr>
              <w:tab/>
              <w:t xml:space="preserve">В съответствие с изискванията на Регламент (ЕС) </w:t>
            </w:r>
            <w:r w:rsidRPr="00172F35">
              <w:rPr>
                <w:b/>
                <w:i/>
                <w:lang w:val="bg-BG"/>
              </w:rPr>
              <w:t>2024/1252</w:t>
            </w:r>
            <w:r w:rsidRPr="00172F35">
              <w:rPr>
                <w:lang w:val="bg-BG"/>
              </w:rPr>
              <w:t xml:space="preserve"> и предвид необходимостта в настоящия регламент да се въведат разпоредби относно рециклираното съдържание в превозните средства и относно суровините от критично значение, използвани в части и компоненти на превозните средства, тези разпоредби следва се прилагат, както се прилагат специфичните за сектора разпоредби в Регламент (ЕС) </w:t>
            </w:r>
            <w:r w:rsidRPr="00172F35">
              <w:rPr>
                <w:b/>
                <w:i/>
                <w:lang w:val="bg-BG"/>
              </w:rPr>
              <w:t>2024/1252</w:t>
            </w:r>
            <w:r w:rsidRPr="00172F35">
              <w:rPr>
                <w:lang w:val="bg-BG"/>
              </w:rPr>
              <w:t xml:space="preserve">. Така ще се гарантира рационализирането и интегрирането на различните задължения за предоставяне на информация, етикетиране и демонтаж </w:t>
            </w:r>
            <w:r w:rsidRPr="00172F35">
              <w:rPr>
                <w:lang w:val="bg-BG"/>
              </w:rPr>
              <w:lastRenderedPageBreak/>
              <w:t>съгласно процедурите в настоящия регламент с тези за други части, компоненти и материали.</w:t>
            </w:r>
          </w:p>
        </w:tc>
      </w:tr>
      <w:tr w:rsidR="00F05231" w:rsidRPr="00172F35" w14:paraId="2CA13266" w14:textId="77777777" w:rsidTr="00905406">
        <w:trPr>
          <w:jc w:val="center"/>
        </w:trPr>
        <w:tc>
          <w:tcPr>
            <w:tcW w:w="4876" w:type="dxa"/>
          </w:tcPr>
          <w:p w14:paraId="65D158A3" w14:textId="77777777" w:rsidR="00F05231" w:rsidRPr="00172F35" w:rsidRDefault="00F05231" w:rsidP="00905406">
            <w:pPr>
              <w:pStyle w:val="Normal6"/>
              <w:rPr>
                <w:lang w:val="bg-BG"/>
              </w:rPr>
            </w:pPr>
            <w:r w:rsidRPr="00172F35">
              <w:rPr>
                <w:lang w:val="bg-BG"/>
              </w:rPr>
              <w:lastRenderedPageBreak/>
              <w:t>__________________</w:t>
            </w:r>
          </w:p>
        </w:tc>
        <w:tc>
          <w:tcPr>
            <w:tcW w:w="4876" w:type="dxa"/>
          </w:tcPr>
          <w:p w14:paraId="2B426173" w14:textId="77777777" w:rsidR="00F05231" w:rsidRPr="00172F35" w:rsidRDefault="00F05231" w:rsidP="00905406">
            <w:pPr>
              <w:pStyle w:val="Normal6"/>
              <w:rPr>
                <w:szCs w:val="24"/>
                <w:lang w:val="bg-BG"/>
              </w:rPr>
            </w:pPr>
            <w:r w:rsidRPr="00172F35">
              <w:rPr>
                <w:lang w:val="bg-BG"/>
              </w:rPr>
              <w:t>__________________</w:t>
            </w:r>
          </w:p>
        </w:tc>
      </w:tr>
      <w:tr w:rsidR="00F05231" w:rsidRPr="00172F35" w14:paraId="33EA917F" w14:textId="77777777" w:rsidTr="00905406">
        <w:trPr>
          <w:jc w:val="center"/>
        </w:trPr>
        <w:tc>
          <w:tcPr>
            <w:tcW w:w="4876" w:type="dxa"/>
          </w:tcPr>
          <w:p w14:paraId="3F1740AE" w14:textId="77777777" w:rsidR="00F05231" w:rsidRPr="00172F35" w:rsidRDefault="00F05231" w:rsidP="00905406">
            <w:pPr>
              <w:pStyle w:val="Normal6"/>
              <w:rPr>
                <w:b/>
                <w:i/>
                <w:lang w:val="bg-BG"/>
              </w:rPr>
            </w:pPr>
            <w:r w:rsidRPr="00172F35">
              <w:rPr>
                <w:b/>
                <w:i/>
                <w:vertAlign w:val="superscript"/>
                <w:lang w:val="bg-BG"/>
              </w:rPr>
              <w:t>51</w:t>
            </w:r>
            <w:r w:rsidRPr="00172F35">
              <w:rPr>
                <w:b/>
                <w:i/>
                <w:lang w:val="bg-BG"/>
              </w:rPr>
              <w:t xml:space="preserve"> Предложение за Регламент на Европейския парламент и на Съвета за създаване на рамка за гарантиране на сигурни и устойчиви доставки на суровини от критично значение и за изменение на регламенти (ЕС) 168/2013, (ЕС) 2018/858, 2018/1724 и (ЕС) 2019/1020 (COM(2023) 160 final).</w:t>
            </w:r>
          </w:p>
        </w:tc>
        <w:tc>
          <w:tcPr>
            <w:tcW w:w="4876" w:type="dxa"/>
          </w:tcPr>
          <w:p w14:paraId="7A1933F1" w14:textId="77777777" w:rsidR="00F05231" w:rsidRPr="00172F35" w:rsidRDefault="00F05231" w:rsidP="00905406">
            <w:pPr>
              <w:pStyle w:val="Normal6"/>
              <w:rPr>
                <w:szCs w:val="24"/>
                <w:lang w:val="bg-BG"/>
              </w:rPr>
            </w:pPr>
          </w:p>
        </w:tc>
      </w:tr>
    </w:tbl>
    <w:p w14:paraId="48DC932C" w14:textId="77777777" w:rsidR="00F05231" w:rsidRPr="00172F35" w:rsidRDefault="00F05231" w:rsidP="00F05231"/>
    <w:p w14:paraId="5106D740" w14:textId="77777777" w:rsidR="00F05231" w:rsidRPr="00172F35" w:rsidRDefault="00F05231" w:rsidP="00F05231">
      <w:pPr>
        <w:pStyle w:val="AMNumberTabs0"/>
        <w:keepNext/>
      </w:pPr>
      <w:r w:rsidRPr="00172F35">
        <w:t>Изменение</w:t>
      </w:r>
      <w:r w:rsidRPr="00172F35">
        <w:tab/>
      </w:r>
      <w:r w:rsidRPr="00172F35">
        <w:tab/>
        <w:t>29</w:t>
      </w:r>
    </w:p>
    <w:p w14:paraId="0E7C8B0B" w14:textId="77777777" w:rsidR="00F05231" w:rsidRPr="00172F35" w:rsidRDefault="00F05231" w:rsidP="00F05231">
      <w:pPr>
        <w:pStyle w:val="NormalBold"/>
        <w:keepNext/>
      </w:pPr>
      <w:r w:rsidRPr="00172F35">
        <w:t>Предложение за регламент</w:t>
      </w:r>
    </w:p>
    <w:p w14:paraId="5AEEE1D6" w14:textId="77777777" w:rsidR="00F05231" w:rsidRPr="00172F35" w:rsidRDefault="00F05231" w:rsidP="00F05231">
      <w:pPr>
        <w:pStyle w:val="NormalBold"/>
      </w:pPr>
      <w:r w:rsidRPr="00172F35">
        <w:t>Съображение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8D68D36" w14:textId="77777777" w:rsidTr="00905406">
        <w:trPr>
          <w:jc w:val="center"/>
        </w:trPr>
        <w:tc>
          <w:tcPr>
            <w:tcW w:w="9752" w:type="dxa"/>
            <w:gridSpan w:val="2"/>
          </w:tcPr>
          <w:p w14:paraId="195ABB77" w14:textId="77777777" w:rsidR="00F05231" w:rsidRPr="00172F35" w:rsidRDefault="00F05231" w:rsidP="00905406">
            <w:pPr>
              <w:keepNext/>
            </w:pPr>
          </w:p>
        </w:tc>
      </w:tr>
      <w:tr w:rsidR="00F05231" w:rsidRPr="00172F35" w14:paraId="289FE455" w14:textId="77777777" w:rsidTr="00905406">
        <w:trPr>
          <w:jc w:val="center"/>
        </w:trPr>
        <w:tc>
          <w:tcPr>
            <w:tcW w:w="4876" w:type="dxa"/>
          </w:tcPr>
          <w:p w14:paraId="69F4274F" w14:textId="77777777" w:rsidR="00F05231" w:rsidRPr="00172F35" w:rsidRDefault="00F05231" w:rsidP="00905406">
            <w:pPr>
              <w:pStyle w:val="ColumnHeading"/>
              <w:keepNext/>
            </w:pPr>
            <w:r w:rsidRPr="00172F35">
              <w:t>Текст, предложен от Комисията</w:t>
            </w:r>
          </w:p>
        </w:tc>
        <w:tc>
          <w:tcPr>
            <w:tcW w:w="4876" w:type="dxa"/>
          </w:tcPr>
          <w:p w14:paraId="5694E19B" w14:textId="77777777" w:rsidR="00F05231" w:rsidRPr="00172F35" w:rsidRDefault="00F05231" w:rsidP="00905406">
            <w:pPr>
              <w:pStyle w:val="ColumnHeading"/>
              <w:keepNext/>
            </w:pPr>
            <w:r w:rsidRPr="00172F35">
              <w:t>Изменение</w:t>
            </w:r>
          </w:p>
        </w:tc>
      </w:tr>
      <w:tr w:rsidR="00F05231" w:rsidRPr="00172F35" w14:paraId="7354353F" w14:textId="77777777" w:rsidTr="00905406">
        <w:trPr>
          <w:jc w:val="center"/>
        </w:trPr>
        <w:tc>
          <w:tcPr>
            <w:tcW w:w="4876" w:type="dxa"/>
          </w:tcPr>
          <w:p w14:paraId="19074F5F" w14:textId="77777777" w:rsidR="00F05231" w:rsidRPr="00172F35" w:rsidRDefault="00F05231" w:rsidP="00905406">
            <w:pPr>
              <w:pStyle w:val="Normal6"/>
              <w:rPr>
                <w:lang w:val="bg-BG"/>
              </w:rPr>
            </w:pPr>
            <w:r w:rsidRPr="00172F35">
              <w:rPr>
                <w:lang w:val="bg-BG"/>
              </w:rPr>
              <w:t>(24)</w:t>
            </w:r>
            <w:r w:rsidRPr="00172F35">
              <w:rPr>
                <w:lang w:val="bg-BG"/>
              </w:rPr>
              <w:tab/>
              <w:t>С цел да се гарантира, че батериите се рециклират в съответствие с изискванията на Регламент (ЕС) № 2023/</w:t>
            </w:r>
            <w:r w:rsidRPr="00172F35">
              <w:rPr>
                <w:b/>
                <w:i/>
                <w:lang w:val="bg-BG"/>
              </w:rPr>
              <w:t>… [за батериите]</w:t>
            </w:r>
            <w:r w:rsidRPr="00172F35">
              <w:rPr>
                <w:lang w:val="bg-BG"/>
              </w:rPr>
              <w:t xml:space="preserve"> и че електродвигателите, съдържащи значителни количества редкоземни елементи, също може да се сменят и рециклират, е необходимо да се въведат изисквания за проектирането на нови типове превозни средства, с които се гарантира, че тези батерии и електродвигатели може да се демонтират лесно от разрешени съоръжения за третиране или от оператори по ремонта и техническата поддръжка на всеки етап от жизнения цикъл на едно превозно средство. С цел привеждане в съответствие с научно-техническия напредък правомощието да приема актове в съответствие с член 290 от Договора за функционирането на Европейския съюз следва да се делегира на Комисията във връзка с въвеждането на изменения в настоящия регламент чрез </w:t>
            </w:r>
            <w:r w:rsidRPr="00172F35">
              <w:rPr>
                <w:lang w:val="bg-BG"/>
              </w:rPr>
              <w:lastRenderedPageBreak/>
              <w:t>преразглеждане на списъка с части и компоненти, които трябва да се проектират с възможност за смяна и демонтаж от превозните средства. С цел да се гарантират еднообразни условия за прилагането на това изискване за проектирането, на Комисията следва да се предоставят изпълнителни правомощия.</w:t>
            </w:r>
          </w:p>
        </w:tc>
        <w:tc>
          <w:tcPr>
            <w:tcW w:w="4876" w:type="dxa"/>
          </w:tcPr>
          <w:p w14:paraId="487CB5B8" w14:textId="5B778C31" w:rsidR="00F05231" w:rsidRPr="00172F35" w:rsidRDefault="00F05231" w:rsidP="00905406">
            <w:pPr>
              <w:pStyle w:val="Normal6"/>
              <w:rPr>
                <w:szCs w:val="24"/>
                <w:lang w:val="bg-BG"/>
              </w:rPr>
            </w:pPr>
            <w:r w:rsidRPr="00172F35">
              <w:rPr>
                <w:lang w:val="bg-BG"/>
              </w:rPr>
              <w:lastRenderedPageBreak/>
              <w:t>(24)</w:t>
            </w:r>
            <w:r w:rsidRPr="00172F35">
              <w:rPr>
                <w:lang w:val="bg-BG"/>
              </w:rPr>
              <w:tab/>
              <w:t>С цел да се гарантира, че батериите се рециклират в съответствие с изискванията на Регламент (ЕС) 2023/</w:t>
            </w:r>
            <w:r w:rsidRPr="00172F35">
              <w:rPr>
                <w:b/>
                <w:i/>
                <w:lang w:val="bg-BG"/>
              </w:rPr>
              <w:t>1542</w:t>
            </w:r>
            <w:r w:rsidRPr="00172F35">
              <w:rPr>
                <w:lang w:val="bg-BG"/>
              </w:rPr>
              <w:t xml:space="preserve"> и че електродвигателите, съдържащи значителни количества редкоземни елементи, също може да се сменят и рециклират, е необходимо да се въведат изисквания за проектирането на нови типове превозни средства, с които се гарантира, че тези батерии и електродвигатели може да се демонтират лесно от разрешени съоръжения за третиране или от оператори по ремонта и техническата поддръжка на всеки етап от жизнения цикъл на едно превозно средство</w:t>
            </w:r>
            <w:r w:rsidRPr="00172F35">
              <w:rPr>
                <w:b/>
                <w:i/>
                <w:lang w:val="bg-BG"/>
              </w:rPr>
              <w:t xml:space="preserve">. Комисията следва също така да насърчава разработването на стандарти за техники за проектиране и сглобяване, които улесняват техническата поддръжка, ремонта и промяната на предназначението на батериите и акумулаторните блокове. В по-широк план, за да се увеличи максимално </w:t>
            </w:r>
            <w:r w:rsidRPr="00172F35">
              <w:rPr>
                <w:b/>
                <w:i/>
                <w:lang w:val="bg-BG"/>
              </w:rPr>
              <w:lastRenderedPageBreak/>
              <w:t>потенциалът за замяна, повторна употреба, рециклиране, вторично производство или обновяване на части и компоненти на превозните средства и за да се сведат до минимум отпадъците, превозните средства следва да бъдат проектирани по начин, който позволява отстраняването на възможно най-много части и компоненти. Понятието за техническа осъществимост следва да се тълкува по начин, който подкрепя и улеснява тези цели, като същевременно се признава, че в някои случаи изискванията за безопасност или функционалните изисквания за дадена част могат да оправдаят алтернативни решения, които ограничават възможността за отстраняване на част или компонент. В такива случаи производителите следва да докажат необходимостта от такъв избор</w:t>
            </w:r>
            <w:r w:rsidRPr="00172F35">
              <w:rPr>
                <w:lang w:val="bg-BG"/>
              </w:rPr>
              <w:t>. С цел привеждане в съответствие с научно-техническия напредък правомощието да приема актове в съответствие с член 290 от Договора за функционирането на Европейския съюз следва да се делегира на Комисията във връзка с въвеждането на изменения в настоящия регламент чрез преразглеждане на списъка с части и компоненти, които трябва да се проектират с възможност за смяна и демонтаж от превозните средства. С цел да се гарантират равнопоставени условия за прилагането на това изискване за проектирането, на Комисията следва да се предоставят изпълнителни правомощия.</w:t>
            </w:r>
          </w:p>
        </w:tc>
      </w:tr>
    </w:tbl>
    <w:p w14:paraId="008BB730" w14:textId="77777777" w:rsidR="00F05231" w:rsidRPr="00172F35" w:rsidRDefault="00F05231" w:rsidP="00F05231"/>
    <w:p w14:paraId="0AFF6550" w14:textId="77777777" w:rsidR="00F05231" w:rsidRPr="00172F35" w:rsidRDefault="00F05231" w:rsidP="00F05231">
      <w:pPr>
        <w:pStyle w:val="AMNumberTabs0"/>
        <w:keepNext/>
      </w:pPr>
      <w:r w:rsidRPr="00172F35">
        <w:t>Изменение</w:t>
      </w:r>
      <w:r w:rsidRPr="00172F35">
        <w:tab/>
      </w:r>
      <w:r w:rsidRPr="00172F35">
        <w:tab/>
        <w:t>30</w:t>
      </w:r>
    </w:p>
    <w:p w14:paraId="02DE5C60" w14:textId="77777777" w:rsidR="00F05231" w:rsidRPr="00172F35" w:rsidRDefault="00F05231" w:rsidP="00F05231">
      <w:pPr>
        <w:pStyle w:val="NormalBold"/>
        <w:keepNext/>
      </w:pPr>
      <w:r w:rsidRPr="00172F35">
        <w:t>Предложение за регламент</w:t>
      </w:r>
    </w:p>
    <w:p w14:paraId="278A713B" w14:textId="77777777" w:rsidR="00F05231" w:rsidRPr="00172F35" w:rsidRDefault="00F05231" w:rsidP="00F05231">
      <w:pPr>
        <w:pStyle w:val="NormalBold"/>
      </w:pPr>
      <w:r w:rsidRPr="00172F35">
        <w:t>Съображение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91DEA86" w14:textId="77777777" w:rsidTr="00905406">
        <w:trPr>
          <w:jc w:val="center"/>
        </w:trPr>
        <w:tc>
          <w:tcPr>
            <w:tcW w:w="9752" w:type="dxa"/>
            <w:gridSpan w:val="2"/>
          </w:tcPr>
          <w:p w14:paraId="0526B5ED" w14:textId="77777777" w:rsidR="00F05231" w:rsidRPr="00172F35" w:rsidRDefault="00F05231" w:rsidP="00905406">
            <w:pPr>
              <w:keepNext/>
            </w:pPr>
          </w:p>
        </w:tc>
      </w:tr>
      <w:tr w:rsidR="00F05231" w:rsidRPr="00172F35" w14:paraId="78BBA062" w14:textId="77777777" w:rsidTr="00905406">
        <w:trPr>
          <w:jc w:val="center"/>
        </w:trPr>
        <w:tc>
          <w:tcPr>
            <w:tcW w:w="4876" w:type="dxa"/>
          </w:tcPr>
          <w:p w14:paraId="4BBAF953" w14:textId="77777777" w:rsidR="00F05231" w:rsidRPr="00172F35" w:rsidRDefault="00F05231" w:rsidP="00905406">
            <w:pPr>
              <w:pStyle w:val="ColumnHeading"/>
              <w:keepNext/>
            </w:pPr>
            <w:r w:rsidRPr="00172F35">
              <w:t>Текст, предложен от Комисията</w:t>
            </w:r>
          </w:p>
        </w:tc>
        <w:tc>
          <w:tcPr>
            <w:tcW w:w="4876" w:type="dxa"/>
          </w:tcPr>
          <w:p w14:paraId="5EFBB0D4" w14:textId="77777777" w:rsidR="00F05231" w:rsidRPr="00172F35" w:rsidRDefault="00F05231" w:rsidP="00905406">
            <w:pPr>
              <w:pStyle w:val="ColumnHeading"/>
              <w:keepNext/>
            </w:pPr>
            <w:r w:rsidRPr="00172F35">
              <w:t>Изменение</w:t>
            </w:r>
          </w:p>
        </w:tc>
      </w:tr>
      <w:tr w:rsidR="00F05231" w:rsidRPr="00172F35" w14:paraId="3FB46D53" w14:textId="77777777" w:rsidTr="00905406">
        <w:trPr>
          <w:jc w:val="center"/>
        </w:trPr>
        <w:tc>
          <w:tcPr>
            <w:tcW w:w="4876" w:type="dxa"/>
          </w:tcPr>
          <w:p w14:paraId="5104DAF8" w14:textId="77777777" w:rsidR="00F05231" w:rsidRPr="00172F35" w:rsidRDefault="00F05231" w:rsidP="00905406">
            <w:pPr>
              <w:pStyle w:val="Normal6"/>
              <w:rPr>
                <w:lang w:val="bg-BG"/>
              </w:rPr>
            </w:pPr>
            <w:r w:rsidRPr="00172F35">
              <w:rPr>
                <w:lang w:val="bg-BG"/>
              </w:rPr>
              <w:t>(26)</w:t>
            </w:r>
            <w:r w:rsidRPr="00172F35">
              <w:rPr>
                <w:lang w:val="bg-BG"/>
              </w:rPr>
              <w:tab/>
              <w:t xml:space="preserve">С цел да се гарантира, че </w:t>
            </w:r>
            <w:r w:rsidRPr="00172F35">
              <w:rPr>
                <w:lang w:val="bg-BG"/>
              </w:rPr>
              <w:lastRenderedPageBreak/>
              <w:t xml:space="preserve">производителите на пътнически автомобили и леки търговски превозни средства въвеждат мерки, с които се осигурява спазването на изискванията за кръговост съгласно настоящия регламент, и за да бъдат стимулирани да подобряват кръговостта на типовете превозни средства, които пускат на пазара, те следва да изготвят цялостна стратегия за кръговост </w:t>
            </w:r>
            <w:r w:rsidRPr="00172F35">
              <w:rPr>
                <w:b/>
                <w:i/>
                <w:lang w:val="bg-BG"/>
              </w:rPr>
              <w:t>за всеки нов тип</w:t>
            </w:r>
            <w:r w:rsidRPr="00172F35">
              <w:rPr>
                <w:lang w:val="bg-BG"/>
              </w:rPr>
              <w:t xml:space="preserve"> и да я представят на </w:t>
            </w:r>
            <w:r w:rsidRPr="00172F35">
              <w:rPr>
                <w:b/>
                <w:i/>
                <w:lang w:val="bg-BG"/>
              </w:rPr>
              <w:t>органа по одобряването на типа</w:t>
            </w:r>
            <w:r w:rsidRPr="00172F35">
              <w:rPr>
                <w:lang w:val="bg-BG"/>
              </w:rPr>
              <w:t xml:space="preserve">. </w:t>
            </w:r>
            <w:r w:rsidRPr="00172F35">
              <w:rPr>
                <w:b/>
                <w:i/>
                <w:lang w:val="bg-BG"/>
              </w:rPr>
              <w:t>Тази стратегия</w:t>
            </w:r>
            <w:r w:rsidRPr="00172F35">
              <w:rPr>
                <w:lang w:val="bg-BG"/>
              </w:rPr>
              <w:t xml:space="preserve"> следва </w:t>
            </w:r>
            <w:r w:rsidRPr="00172F35">
              <w:rPr>
                <w:b/>
                <w:i/>
                <w:lang w:val="bg-BG"/>
              </w:rPr>
              <w:t>да се основава на доказани технологии, които може да се използват или са в процес на разработване към момента на подаването на заявлението</w:t>
            </w:r>
            <w:r w:rsidRPr="00172F35">
              <w:rPr>
                <w:lang w:val="bg-BG"/>
              </w:rPr>
              <w:t xml:space="preserve"> за </w:t>
            </w:r>
            <w:r w:rsidRPr="00172F35">
              <w:rPr>
                <w:b/>
                <w:i/>
                <w:lang w:val="bg-BG"/>
              </w:rPr>
              <w:t>одобряване на типа на превозното средство, и</w:t>
            </w:r>
            <w:r w:rsidRPr="00172F35">
              <w:rPr>
                <w:lang w:val="bg-BG"/>
              </w:rPr>
              <w:t xml:space="preserve"> периодично да се актуализира. Комисията следва редовно да докладва относно кръговостта на автомобилния сектор въз основа на стратегиите за кръговост, представени от производителите. </w:t>
            </w:r>
            <w:r w:rsidRPr="00172F35">
              <w:rPr>
                <w:b/>
                <w:i/>
                <w:lang w:val="bg-BG"/>
              </w:rPr>
              <w:t>С цел привеждане в съответствие с научно-техническия напредък в производството на превозни средства и управлението на излезлите от употреба превозни средства, с развитието на пазарите в автомобилния сектор и с регулаторните промени правомощието да приема актове в съответствие с член 290 от Договора за функционирането на Европейския съюз следва да се делегира на Комисията във връзка с въвеждането на изменения в приложението с изискванията за съдържанието на стратегията за кръговост и нейните актуализации.</w:t>
            </w:r>
          </w:p>
        </w:tc>
        <w:tc>
          <w:tcPr>
            <w:tcW w:w="4876" w:type="dxa"/>
          </w:tcPr>
          <w:p w14:paraId="4251303D" w14:textId="77777777" w:rsidR="00F05231" w:rsidRPr="00172F35" w:rsidRDefault="00F05231" w:rsidP="00905406">
            <w:pPr>
              <w:pStyle w:val="Normal6"/>
              <w:rPr>
                <w:szCs w:val="24"/>
                <w:lang w:val="bg-BG"/>
              </w:rPr>
            </w:pPr>
            <w:r w:rsidRPr="00172F35">
              <w:rPr>
                <w:lang w:val="bg-BG"/>
              </w:rPr>
              <w:lastRenderedPageBreak/>
              <w:t>(26)</w:t>
            </w:r>
            <w:r w:rsidRPr="00172F35">
              <w:rPr>
                <w:lang w:val="bg-BG"/>
              </w:rPr>
              <w:tab/>
              <w:t xml:space="preserve">С цел да се гарантира, че </w:t>
            </w:r>
            <w:r w:rsidRPr="00172F35">
              <w:rPr>
                <w:lang w:val="bg-BG"/>
              </w:rPr>
              <w:lastRenderedPageBreak/>
              <w:t xml:space="preserve">производителите на пътнически автомобили и леки търговски превозни средства въвеждат мерки, с които се осигурява спазването на изискванията за кръговост съгласно настоящия регламент, и за да бъдат стимулирани да подобряват кръговостта на типовете превозни средства, които пускат на пазара, те следва да изготвят цялостна стратегия за кръговост </w:t>
            </w:r>
            <w:r w:rsidRPr="00172F35">
              <w:rPr>
                <w:b/>
                <w:i/>
                <w:lang w:val="bg-BG"/>
              </w:rPr>
              <w:t>на равнище производител</w:t>
            </w:r>
            <w:r w:rsidRPr="00172F35">
              <w:rPr>
                <w:lang w:val="bg-BG"/>
              </w:rPr>
              <w:t xml:space="preserve"> и да я представят на </w:t>
            </w:r>
            <w:r w:rsidRPr="00172F35">
              <w:rPr>
                <w:b/>
                <w:i/>
                <w:lang w:val="bg-BG"/>
              </w:rPr>
              <w:t>Комисията</w:t>
            </w:r>
            <w:r w:rsidRPr="00172F35">
              <w:rPr>
                <w:lang w:val="bg-BG"/>
              </w:rPr>
              <w:t>.</w:t>
            </w:r>
            <w:r w:rsidRPr="00172F35">
              <w:rPr>
                <w:b/>
                <w:i/>
                <w:lang w:val="bg-BG"/>
              </w:rPr>
              <w:t xml:space="preserve"> Производителите обаче</w:t>
            </w:r>
            <w:r w:rsidRPr="00172F35">
              <w:rPr>
                <w:lang w:val="bg-BG"/>
              </w:rPr>
              <w:t xml:space="preserve"> следва </w:t>
            </w:r>
            <w:r w:rsidRPr="00172F35">
              <w:rPr>
                <w:b/>
                <w:i/>
                <w:lang w:val="bg-BG"/>
              </w:rPr>
              <w:t>също така да могат да изготвят стратегия за кръговост по категории превозни средства.</w:t>
            </w:r>
            <w:r w:rsidRPr="00172F35">
              <w:rPr>
                <w:lang w:val="bg-BG"/>
              </w:rPr>
              <w:t xml:space="preserve"> </w:t>
            </w:r>
            <w:r w:rsidRPr="00172F35">
              <w:rPr>
                <w:b/>
                <w:i/>
                <w:lang w:val="bg-BG"/>
              </w:rPr>
              <w:t>Тази стратегия не следва да води до непропорционална тежест</w:t>
            </w:r>
            <w:r w:rsidRPr="00172F35">
              <w:rPr>
                <w:lang w:val="bg-BG"/>
              </w:rPr>
              <w:t xml:space="preserve"> за </w:t>
            </w:r>
            <w:r w:rsidRPr="00172F35">
              <w:rPr>
                <w:b/>
                <w:i/>
                <w:lang w:val="bg-BG"/>
              </w:rPr>
              <w:t>производителите и следва</w:t>
            </w:r>
            <w:r w:rsidRPr="00172F35">
              <w:rPr>
                <w:lang w:val="bg-BG"/>
              </w:rPr>
              <w:t xml:space="preserve"> периодично да се актуализира. Комисията следва редовно да докладва относно кръговостта на автомобилния сектор въз основа на стратегиите за кръговост, представени от производителите.</w:t>
            </w:r>
          </w:p>
        </w:tc>
      </w:tr>
    </w:tbl>
    <w:p w14:paraId="07D2E8D7" w14:textId="77777777" w:rsidR="00F05231" w:rsidRPr="00172F35" w:rsidRDefault="00F05231" w:rsidP="00F05231"/>
    <w:p w14:paraId="413B31DC" w14:textId="77777777" w:rsidR="00F05231" w:rsidRPr="00172F35" w:rsidRDefault="00F05231" w:rsidP="00F05231">
      <w:pPr>
        <w:pStyle w:val="AMNumberTabs0"/>
        <w:keepNext/>
      </w:pPr>
      <w:r w:rsidRPr="00172F35">
        <w:t>Изменение</w:t>
      </w:r>
      <w:r w:rsidRPr="00172F35">
        <w:tab/>
      </w:r>
      <w:r w:rsidRPr="00172F35">
        <w:tab/>
        <w:t>31</w:t>
      </w:r>
    </w:p>
    <w:p w14:paraId="16F48FC7" w14:textId="77777777" w:rsidR="00F05231" w:rsidRPr="00172F35" w:rsidRDefault="00F05231" w:rsidP="00F05231">
      <w:pPr>
        <w:pStyle w:val="NormalBold"/>
        <w:keepNext/>
      </w:pPr>
      <w:r w:rsidRPr="00172F35">
        <w:t>Предложение за регламент</w:t>
      </w:r>
    </w:p>
    <w:p w14:paraId="3F3C8A61" w14:textId="77777777" w:rsidR="00F05231" w:rsidRPr="00172F35" w:rsidRDefault="00F05231" w:rsidP="00F05231">
      <w:pPr>
        <w:pStyle w:val="NormalBold"/>
      </w:pPr>
      <w:r w:rsidRPr="00172F35">
        <w:t>Съображение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01704DB" w14:textId="77777777" w:rsidTr="00905406">
        <w:trPr>
          <w:jc w:val="center"/>
        </w:trPr>
        <w:tc>
          <w:tcPr>
            <w:tcW w:w="9752" w:type="dxa"/>
            <w:gridSpan w:val="2"/>
          </w:tcPr>
          <w:p w14:paraId="109570DA" w14:textId="77777777" w:rsidR="00F05231" w:rsidRPr="00172F35" w:rsidRDefault="00F05231" w:rsidP="00905406">
            <w:pPr>
              <w:keepNext/>
            </w:pPr>
          </w:p>
        </w:tc>
      </w:tr>
      <w:tr w:rsidR="00F05231" w:rsidRPr="00172F35" w14:paraId="61CDDA65" w14:textId="77777777" w:rsidTr="00905406">
        <w:trPr>
          <w:jc w:val="center"/>
        </w:trPr>
        <w:tc>
          <w:tcPr>
            <w:tcW w:w="4876" w:type="dxa"/>
          </w:tcPr>
          <w:p w14:paraId="1E221F1A" w14:textId="77777777" w:rsidR="00F05231" w:rsidRPr="00172F35" w:rsidRDefault="00F05231" w:rsidP="00905406">
            <w:pPr>
              <w:pStyle w:val="ColumnHeading"/>
              <w:keepNext/>
            </w:pPr>
            <w:r w:rsidRPr="00172F35">
              <w:t>Текст, предложен от Комисията</w:t>
            </w:r>
          </w:p>
        </w:tc>
        <w:tc>
          <w:tcPr>
            <w:tcW w:w="4876" w:type="dxa"/>
          </w:tcPr>
          <w:p w14:paraId="1E0FDE3F" w14:textId="77777777" w:rsidR="00F05231" w:rsidRPr="00172F35" w:rsidRDefault="00F05231" w:rsidP="00905406">
            <w:pPr>
              <w:pStyle w:val="ColumnHeading"/>
              <w:keepNext/>
            </w:pPr>
            <w:r w:rsidRPr="00172F35">
              <w:t>Изменение</w:t>
            </w:r>
          </w:p>
        </w:tc>
      </w:tr>
      <w:tr w:rsidR="00F05231" w:rsidRPr="00172F35" w14:paraId="6DBCE2CE" w14:textId="77777777" w:rsidTr="00905406">
        <w:trPr>
          <w:jc w:val="center"/>
        </w:trPr>
        <w:tc>
          <w:tcPr>
            <w:tcW w:w="4876" w:type="dxa"/>
          </w:tcPr>
          <w:p w14:paraId="314047C8" w14:textId="77777777" w:rsidR="00F05231" w:rsidRPr="00172F35" w:rsidRDefault="00F05231" w:rsidP="00905406">
            <w:pPr>
              <w:pStyle w:val="Normal6"/>
              <w:rPr>
                <w:lang w:val="bg-BG"/>
              </w:rPr>
            </w:pPr>
            <w:r w:rsidRPr="00172F35">
              <w:rPr>
                <w:lang w:val="bg-BG"/>
              </w:rPr>
              <w:t>(28)</w:t>
            </w:r>
            <w:r w:rsidRPr="00172F35">
              <w:rPr>
                <w:lang w:val="bg-BG"/>
              </w:rPr>
              <w:tab/>
              <w:t xml:space="preserve">Достъпът до актуална информация и своевременната </w:t>
            </w:r>
            <w:r w:rsidRPr="00172F35">
              <w:rPr>
                <w:lang w:val="bg-BG"/>
              </w:rPr>
              <w:lastRenderedPageBreak/>
              <w:t xml:space="preserve">комуникация между производителите на превозни средства и операторите по управлението на отпадъци по цялата верига за създаване на стойност в автомобилния сектор са от съществено значение за максималното увеличаване на повторната употреба, вторичното производство и обновяването на частите и компонентите на едно превозно средство и за гарантирането на висококачествено рециклиране на излезлите от употреба превозни средства. Поради това производителите следва да предоставят на операторите по управлението на отпадъци и на операторите по ремонта и техническата поддръжка неограничен, стандартизиран и недискриминационен достъп до </w:t>
            </w:r>
            <w:r w:rsidRPr="00172F35">
              <w:rPr>
                <w:b/>
                <w:i/>
                <w:lang w:val="bg-BG"/>
              </w:rPr>
              <w:t>необходимата информация</w:t>
            </w:r>
            <w:r w:rsidRPr="00172F35">
              <w:rPr>
                <w:lang w:val="bg-BG"/>
              </w:rPr>
              <w:t xml:space="preserve"> за безопасния демонтаж и смяна на определени части, компоненти и материали в едно превозно средство. Информацията следва да съдържа напътствия за операторите по управлението на отпадъци и операторите по ремонта и техническата поддръжка за извършването на стъпките и ясни инструкции за използването на необходимите инструменти или технологии за достъп и демонтаж на електродвигателите и на акумулаторните батерии за електрически превозни средства, включително необходимите инструменти или технологии за безопасното им разреждане. Тази информация също така следва да спомага за разпознаването, намирането и демонтажа на частите, компонентите и материалите, подлежащи на премахване на замърсяването и демонтаж от превозното средство преди раздробяването, както и на частите и компонентите, съдържащи суровините от критично значение в постоянни магнити, посочени в Регламент (ЕС) </w:t>
            </w:r>
            <w:r w:rsidRPr="00172F35">
              <w:rPr>
                <w:b/>
                <w:i/>
                <w:lang w:val="bg-BG"/>
              </w:rPr>
              <w:t>[законодателния акт за СКЗ]</w:t>
            </w:r>
            <w:r w:rsidRPr="00172F35">
              <w:rPr>
                <w:lang w:val="bg-BG"/>
              </w:rPr>
              <w:t xml:space="preserve">. Това следва да се извършва чрез комуникационните платформи, установени от производителите, и </w:t>
            </w:r>
            <w:r w:rsidRPr="00172F35">
              <w:rPr>
                <w:lang w:val="bg-BG"/>
              </w:rPr>
              <w:lastRenderedPageBreak/>
              <w:t xml:space="preserve">информацията следва да се предоставя безплатно, с изключение на </w:t>
            </w:r>
            <w:r w:rsidRPr="00172F35">
              <w:rPr>
                <w:b/>
                <w:i/>
                <w:lang w:val="bg-BG"/>
              </w:rPr>
              <w:t>административните</w:t>
            </w:r>
            <w:r w:rsidRPr="00172F35">
              <w:rPr>
                <w:lang w:val="bg-BG"/>
              </w:rPr>
              <w:t xml:space="preserve"> разходи. Органите по одобряването на типа следва да проверяват дали необходимата информация е била предоставена от производителите. </w:t>
            </w:r>
            <w:r w:rsidRPr="00172F35">
              <w:rPr>
                <w:b/>
                <w:i/>
                <w:lang w:val="bg-BG"/>
              </w:rPr>
              <w:t>С цел редовно актуализиране на обхвата на информацията, която производителите трябва да предоставят на операторите по управлението</w:t>
            </w:r>
            <w:r w:rsidRPr="00172F35">
              <w:rPr>
                <w:lang w:val="bg-BG"/>
              </w:rPr>
              <w:t xml:space="preserve"> на </w:t>
            </w:r>
            <w:r w:rsidRPr="00172F35">
              <w:rPr>
                <w:b/>
                <w:i/>
                <w:lang w:val="bg-BG"/>
              </w:rPr>
              <w:t>отпадъци и операторите по ремонта и техническата поддръжка</w:t>
            </w:r>
            <w:r w:rsidRPr="00172F35">
              <w:rPr>
                <w:lang w:val="bg-BG"/>
              </w:rPr>
              <w:t xml:space="preserve">, </w:t>
            </w:r>
            <w:r w:rsidRPr="00172F35">
              <w:rPr>
                <w:b/>
                <w:i/>
                <w:lang w:val="bg-BG"/>
              </w:rPr>
              <w:t>правомощието да приема делегирани актове в съответствие с член 290 от Договора за функционирането</w:t>
            </w:r>
            <w:r w:rsidRPr="00172F35">
              <w:rPr>
                <w:lang w:val="bg-BG"/>
              </w:rPr>
              <w:t xml:space="preserve"> на </w:t>
            </w:r>
            <w:r w:rsidRPr="00172F35">
              <w:rPr>
                <w:b/>
                <w:i/>
                <w:lang w:val="bg-BG"/>
              </w:rPr>
              <w:t>Европейския съюз</w:t>
            </w:r>
            <w:r w:rsidRPr="00172F35">
              <w:rPr>
                <w:lang w:val="bg-BG"/>
              </w:rPr>
              <w:t xml:space="preserve"> следва </w:t>
            </w:r>
            <w:r w:rsidRPr="00172F35">
              <w:rPr>
                <w:b/>
                <w:i/>
                <w:lang w:val="bg-BG"/>
              </w:rPr>
              <w:t>да се делегира на Комисията във връзка</w:t>
            </w:r>
            <w:r w:rsidRPr="00172F35">
              <w:rPr>
                <w:lang w:val="bg-BG"/>
              </w:rPr>
              <w:t xml:space="preserve"> с </w:t>
            </w:r>
            <w:r w:rsidRPr="00172F35">
              <w:rPr>
                <w:b/>
                <w:i/>
                <w:lang w:val="bg-BG"/>
              </w:rPr>
              <w:t>въвеждането на изменения в приложение V</w:t>
            </w:r>
            <w:r w:rsidRPr="00172F35">
              <w:rPr>
                <w:lang w:val="bg-BG"/>
              </w:rPr>
              <w:t>.</w:t>
            </w:r>
          </w:p>
        </w:tc>
        <w:tc>
          <w:tcPr>
            <w:tcW w:w="4876" w:type="dxa"/>
          </w:tcPr>
          <w:p w14:paraId="0A0E9D80" w14:textId="77777777" w:rsidR="00F05231" w:rsidRPr="00172F35" w:rsidRDefault="00F05231" w:rsidP="00905406">
            <w:pPr>
              <w:pStyle w:val="Normal6"/>
              <w:rPr>
                <w:szCs w:val="24"/>
                <w:lang w:val="bg-BG"/>
              </w:rPr>
            </w:pPr>
            <w:r w:rsidRPr="00172F35">
              <w:rPr>
                <w:lang w:val="bg-BG"/>
              </w:rPr>
              <w:lastRenderedPageBreak/>
              <w:t>(28)</w:t>
            </w:r>
            <w:r w:rsidRPr="00172F35">
              <w:rPr>
                <w:lang w:val="bg-BG"/>
              </w:rPr>
              <w:tab/>
              <w:t xml:space="preserve">Достъпът до актуална информация и своевременната </w:t>
            </w:r>
            <w:r w:rsidRPr="00172F35">
              <w:rPr>
                <w:lang w:val="bg-BG"/>
              </w:rPr>
              <w:lastRenderedPageBreak/>
              <w:t>комуникация между производителите на превозни средства и операторите по управлението на отпадъци по цялата верига за създаване на стойност в автомобилния сектор са от съществено значение за максималното увеличаване на повторната употреба, вторичното производство и обновяването на частите и компонентите на едно превозно средство и за гарантирането на висококачествено рециклиране на излезлите от употреба превозни средства. Поради това производителите следва да предоставят на операторите по управлението на отпадъци и на операторите по ремонта и техническата поддръжка</w:t>
            </w:r>
            <w:r w:rsidRPr="00172F35">
              <w:rPr>
                <w:b/>
                <w:i/>
                <w:lang w:val="bg-BG"/>
              </w:rPr>
              <w:t>, както и на службите за спешно реагиране</w:t>
            </w:r>
            <w:r w:rsidRPr="00172F35">
              <w:rPr>
                <w:lang w:val="bg-BG"/>
              </w:rPr>
              <w:t xml:space="preserve"> неограничен, стандартизиран и недискриминационен достъп до </w:t>
            </w:r>
            <w:r w:rsidRPr="00172F35">
              <w:rPr>
                <w:b/>
                <w:i/>
                <w:lang w:val="bg-BG"/>
              </w:rPr>
              <w:t>информацията, посочена в параграф 66 от известието на Комисията от 28 май 2010 г. относно допълнителните насоки относно вертикалните ограничения в споразуменията за продажба и ремонт на моторни превозни средства и дистрибуцията на резервни части за моторни превозни средства,</w:t>
            </w:r>
            <w:r w:rsidRPr="00172F35">
              <w:rPr>
                <w:lang w:val="bg-BG"/>
              </w:rPr>
              <w:t xml:space="preserve"> за безопасния демонтаж и смяна на определени части, компоненти и материали в едно превозно средство. Информацията следва да съдържа напътствия за операторите по управлението на отпадъци и операторите по ремонта и техническата поддръжка за извършването на стъпките и ясни инструкции за използването на необходимите инструменти или технологии за достъп и демонтаж на електродвигателите и на акумулаторните батерии за електрически превозни средства</w:t>
            </w:r>
            <w:r w:rsidRPr="00172F35">
              <w:rPr>
                <w:b/>
                <w:i/>
                <w:lang w:val="bg-BG"/>
              </w:rPr>
              <w:t xml:space="preserve"> и техните акумулаторни блокове</w:t>
            </w:r>
            <w:r w:rsidRPr="00172F35">
              <w:rPr>
                <w:lang w:val="bg-BG"/>
              </w:rPr>
              <w:t xml:space="preserve">, включително необходимите инструменти или технологии за безопасното им разреждане. Тази информация също така следва да спомага за разпознаването, намирането и демонтажа на частите, компонентите и материалите, подлежащи на премахване </w:t>
            </w:r>
            <w:r w:rsidRPr="00172F35">
              <w:rPr>
                <w:lang w:val="bg-BG"/>
              </w:rPr>
              <w:lastRenderedPageBreak/>
              <w:t xml:space="preserve">на замърсяването и демонтаж от превозното средство преди раздробяването, както и на частите и компонентите, съдържащи суровините от критично значение в постоянни магнити, посочени в Регламент (ЕС) </w:t>
            </w:r>
            <w:r w:rsidRPr="00172F35">
              <w:rPr>
                <w:b/>
                <w:i/>
                <w:lang w:val="bg-BG"/>
              </w:rPr>
              <w:t>2024/1252. Важно е правата върху интелектуалната собственост да се спазват надлежно, като се гарантира, че достъпът до техническа информация не компрометира патентовани технологии или търговски тайни</w:t>
            </w:r>
            <w:r w:rsidRPr="00172F35">
              <w:rPr>
                <w:lang w:val="bg-BG"/>
              </w:rPr>
              <w:t xml:space="preserve">. Това следва да се извършва чрез комуникационните платформи, установени от производителите, и информацията следва да се предоставя безплатно, с изключение на </w:t>
            </w:r>
            <w:r w:rsidRPr="00172F35">
              <w:rPr>
                <w:b/>
                <w:i/>
                <w:lang w:val="bg-BG"/>
              </w:rPr>
              <w:t>не прекомерно високи административни</w:t>
            </w:r>
            <w:r w:rsidRPr="00172F35">
              <w:rPr>
                <w:lang w:val="bg-BG"/>
              </w:rPr>
              <w:t xml:space="preserve"> разходи. Органите по одобряването на типа следва да проверяват дали необходимата информация е била предоставена от производителите. </w:t>
            </w:r>
            <w:r w:rsidRPr="00172F35">
              <w:rPr>
                <w:b/>
                <w:i/>
                <w:lang w:val="bg-BG"/>
              </w:rPr>
              <w:t>Като се има предвид необходимостта от подкрепа за преоборудването на превозните средства като начин за намаляване</w:t>
            </w:r>
            <w:r w:rsidRPr="00172F35">
              <w:rPr>
                <w:lang w:val="bg-BG"/>
              </w:rPr>
              <w:t xml:space="preserve"> на </w:t>
            </w:r>
            <w:r w:rsidRPr="00172F35">
              <w:rPr>
                <w:b/>
                <w:i/>
                <w:lang w:val="bg-BG"/>
              </w:rPr>
              <w:t>емисиите</w:t>
            </w:r>
            <w:r w:rsidRPr="00172F35">
              <w:rPr>
                <w:lang w:val="bg-BG"/>
              </w:rPr>
              <w:t xml:space="preserve">, </w:t>
            </w:r>
            <w:r w:rsidRPr="00172F35">
              <w:rPr>
                <w:b/>
                <w:i/>
                <w:lang w:val="bg-BG"/>
              </w:rPr>
              <w:t>удължаване на жизнения цикъл на превозните средства и насърчаване</w:t>
            </w:r>
            <w:r w:rsidRPr="00172F35">
              <w:rPr>
                <w:lang w:val="bg-BG"/>
              </w:rPr>
              <w:t xml:space="preserve"> на </w:t>
            </w:r>
            <w:r w:rsidRPr="00172F35">
              <w:rPr>
                <w:b/>
                <w:i/>
                <w:lang w:val="bg-BG"/>
              </w:rPr>
              <w:t>устойчивостта, производителите</w:t>
            </w:r>
            <w:r w:rsidRPr="00172F35">
              <w:rPr>
                <w:lang w:val="bg-BG"/>
              </w:rPr>
              <w:t xml:space="preserve"> следва </w:t>
            </w:r>
            <w:r w:rsidRPr="00172F35">
              <w:rPr>
                <w:b/>
                <w:i/>
                <w:lang w:val="bg-BG"/>
              </w:rPr>
              <w:t>също така да гарантират подходящо сътрудничество</w:t>
            </w:r>
            <w:r w:rsidRPr="00172F35">
              <w:rPr>
                <w:lang w:val="bg-BG"/>
              </w:rPr>
              <w:t xml:space="preserve"> с </w:t>
            </w:r>
            <w:r w:rsidRPr="00172F35">
              <w:rPr>
                <w:b/>
                <w:i/>
                <w:lang w:val="bg-BG"/>
              </w:rPr>
              <w:t>операторите, извършващи преоборудване</w:t>
            </w:r>
            <w:r w:rsidRPr="00172F35">
              <w:rPr>
                <w:lang w:val="bg-BG"/>
              </w:rPr>
              <w:t>.</w:t>
            </w:r>
          </w:p>
        </w:tc>
      </w:tr>
    </w:tbl>
    <w:p w14:paraId="0255F898" w14:textId="77777777" w:rsidR="00F05231" w:rsidRPr="00172F35" w:rsidRDefault="00F05231" w:rsidP="00F05231"/>
    <w:p w14:paraId="372E8728" w14:textId="77777777" w:rsidR="00F05231" w:rsidRPr="00172F35" w:rsidRDefault="00F05231" w:rsidP="00F05231">
      <w:pPr>
        <w:pStyle w:val="AMNumberTabs0"/>
        <w:keepNext/>
      </w:pPr>
      <w:r w:rsidRPr="00172F35">
        <w:t>Изменение</w:t>
      </w:r>
      <w:r w:rsidRPr="00172F35">
        <w:tab/>
      </w:r>
      <w:r w:rsidRPr="00172F35">
        <w:tab/>
        <w:t>32</w:t>
      </w:r>
    </w:p>
    <w:p w14:paraId="0F03DC42" w14:textId="77777777" w:rsidR="00F05231" w:rsidRPr="00172F35" w:rsidRDefault="00F05231" w:rsidP="00F05231">
      <w:pPr>
        <w:pStyle w:val="NormalBold"/>
        <w:keepNext/>
      </w:pPr>
      <w:r w:rsidRPr="00172F35">
        <w:t>Предложение за регламент</w:t>
      </w:r>
    </w:p>
    <w:p w14:paraId="2225887A" w14:textId="77777777" w:rsidR="00F05231" w:rsidRPr="00172F35" w:rsidRDefault="00F05231" w:rsidP="00F05231">
      <w:pPr>
        <w:pStyle w:val="NormalBold"/>
      </w:pPr>
      <w:r w:rsidRPr="00172F35">
        <w:t>Съображение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B4F1DA1" w14:textId="77777777" w:rsidTr="00905406">
        <w:trPr>
          <w:jc w:val="center"/>
        </w:trPr>
        <w:tc>
          <w:tcPr>
            <w:tcW w:w="9752" w:type="dxa"/>
            <w:gridSpan w:val="2"/>
          </w:tcPr>
          <w:p w14:paraId="14F16227" w14:textId="77777777" w:rsidR="00F05231" w:rsidRPr="00172F35" w:rsidRDefault="00F05231" w:rsidP="00905406">
            <w:pPr>
              <w:keepNext/>
            </w:pPr>
          </w:p>
        </w:tc>
      </w:tr>
      <w:tr w:rsidR="00F05231" w:rsidRPr="00172F35" w14:paraId="463B5A47" w14:textId="77777777" w:rsidTr="00905406">
        <w:trPr>
          <w:jc w:val="center"/>
        </w:trPr>
        <w:tc>
          <w:tcPr>
            <w:tcW w:w="4876" w:type="dxa"/>
          </w:tcPr>
          <w:p w14:paraId="75306A73" w14:textId="77777777" w:rsidR="00F05231" w:rsidRPr="00172F35" w:rsidRDefault="00F05231" w:rsidP="00905406">
            <w:pPr>
              <w:pStyle w:val="ColumnHeading"/>
              <w:keepNext/>
            </w:pPr>
            <w:r w:rsidRPr="00172F35">
              <w:t>Текст, предложен от Комисията</w:t>
            </w:r>
          </w:p>
        </w:tc>
        <w:tc>
          <w:tcPr>
            <w:tcW w:w="4876" w:type="dxa"/>
          </w:tcPr>
          <w:p w14:paraId="5D70AA1F" w14:textId="77777777" w:rsidR="00F05231" w:rsidRPr="00172F35" w:rsidRDefault="00F05231" w:rsidP="00905406">
            <w:pPr>
              <w:pStyle w:val="ColumnHeading"/>
              <w:keepNext/>
            </w:pPr>
            <w:r w:rsidRPr="00172F35">
              <w:t>Изменение</w:t>
            </w:r>
          </w:p>
        </w:tc>
      </w:tr>
      <w:tr w:rsidR="00F05231" w:rsidRPr="00172F35" w14:paraId="34C91550" w14:textId="77777777" w:rsidTr="00905406">
        <w:trPr>
          <w:jc w:val="center"/>
        </w:trPr>
        <w:tc>
          <w:tcPr>
            <w:tcW w:w="4876" w:type="dxa"/>
          </w:tcPr>
          <w:p w14:paraId="6E0328A9" w14:textId="77777777" w:rsidR="00F05231" w:rsidRPr="00172F35" w:rsidRDefault="00F05231" w:rsidP="00905406">
            <w:pPr>
              <w:pStyle w:val="Normal6"/>
              <w:rPr>
                <w:lang w:val="bg-BG"/>
              </w:rPr>
            </w:pPr>
            <w:r w:rsidRPr="00172F35">
              <w:rPr>
                <w:lang w:val="bg-BG"/>
              </w:rPr>
              <w:t>(29)</w:t>
            </w:r>
            <w:r w:rsidRPr="00172F35">
              <w:rPr>
                <w:lang w:val="bg-BG"/>
              </w:rPr>
              <w:tab/>
              <w:t xml:space="preserve">Макар че цифровото кодиране все повече се използва за контрол на различни части и компоненти в превозните средства, при оценката на Директива 2000/53/ЕО е установено, че с такова кодиране е възможно да се създадат пречки за пълноценното използване на потенциала за повторна </w:t>
            </w:r>
            <w:r w:rsidRPr="00172F35">
              <w:rPr>
                <w:lang w:val="bg-BG"/>
              </w:rPr>
              <w:lastRenderedPageBreak/>
              <w:t>употреба, вторично производство и обновяване на определени части и компоненти. Поради това е от съществено значение от производителите на превозни средства да се изисква да предоставят необходимата информация, за да могат професионалните оператори по управлението на отпадъци да преодоляват проблемите, създавани с такива цифрово кодирани части и компоненти в едно превозно средство, когато с кодирането се създават пречки за операциите по ремонт, техническо обслужване или смяна в друго превозно средство.</w:t>
            </w:r>
          </w:p>
        </w:tc>
        <w:tc>
          <w:tcPr>
            <w:tcW w:w="4876" w:type="dxa"/>
          </w:tcPr>
          <w:p w14:paraId="0A3BD78E" w14:textId="77777777" w:rsidR="00F05231" w:rsidRPr="00172F35" w:rsidRDefault="00F05231" w:rsidP="00905406">
            <w:pPr>
              <w:pStyle w:val="Normal6"/>
              <w:rPr>
                <w:szCs w:val="24"/>
                <w:lang w:val="bg-BG"/>
              </w:rPr>
            </w:pPr>
            <w:r w:rsidRPr="00172F35">
              <w:rPr>
                <w:lang w:val="bg-BG"/>
              </w:rPr>
              <w:lastRenderedPageBreak/>
              <w:t>(29)</w:t>
            </w:r>
            <w:r w:rsidRPr="00172F35">
              <w:rPr>
                <w:lang w:val="bg-BG"/>
              </w:rPr>
              <w:tab/>
              <w:t xml:space="preserve">Макар че цифровото кодиране все повече се използва за контрол на различни части и компоненти в превозните средства, при оценката на Директива 2000/53/ЕО е установено, че с такова кодиране е възможно да се създадат пречки за пълноценното използване на потенциала за повторна </w:t>
            </w:r>
            <w:r w:rsidRPr="00172F35">
              <w:rPr>
                <w:lang w:val="bg-BG"/>
              </w:rPr>
              <w:lastRenderedPageBreak/>
              <w:t xml:space="preserve">употреба, вторично производство и обновяване на определени части и компоненти. Поради това е от съществено значение от производителите на превозни средства да се изисква да предоставят необходимата информация, за да могат професионалните оператори по управлението на отпадъци </w:t>
            </w:r>
            <w:r w:rsidRPr="00172F35">
              <w:rPr>
                <w:b/>
                <w:i/>
                <w:lang w:val="bg-BG"/>
              </w:rPr>
              <w:t xml:space="preserve">и операторите по ремонта и техническата поддръжка </w:t>
            </w:r>
            <w:r w:rsidRPr="00172F35">
              <w:rPr>
                <w:lang w:val="bg-BG"/>
              </w:rPr>
              <w:t>да преодоляват проблемите, създавани с такива цифрово кодирани части и компоненти в едно превозно средство, когато с кодирането се създават пречки за операциите по ремонт, техническо обслужване или смяна в друго превозно средство.</w:t>
            </w:r>
          </w:p>
        </w:tc>
      </w:tr>
    </w:tbl>
    <w:p w14:paraId="214376C8" w14:textId="77777777" w:rsidR="00F05231" w:rsidRPr="00172F35" w:rsidRDefault="00F05231" w:rsidP="00F05231"/>
    <w:p w14:paraId="34308C88" w14:textId="77777777" w:rsidR="00F05231" w:rsidRPr="00172F35" w:rsidRDefault="00F05231" w:rsidP="00F05231">
      <w:pPr>
        <w:pStyle w:val="AMNumberTabs0"/>
        <w:keepNext/>
      </w:pPr>
      <w:bookmarkStart w:id="7" w:name="_Hlk205973479"/>
      <w:r w:rsidRPr="00172F35">
        <w:t>Изменение</w:t>
      </w:r>
      <w:r w:rsidRPr="00172F35">
        <w:tab/>
      </w:r>
      <w:r w:rsidRPr="00172F35">
        <w:tab/>
        <w:t>33</w:t>
      </w:r>
    </w:p>
    <w:p w14:paraId="458C07E3" w14:textId="77777777" w:rsidR="00F05231" w:rsidRPr="00172F35" w:rsidRDefault="00F05231" w:rsidP="00F05231">
      <w:pPr>
        <w:pStyle w:val="NormalBold"/>
        <w:keepNext/>
      </w:pPr>
      <w:r w:rsidRPr="00172F35">
        <w:t>Предложение за регламент</w:t>
      </w:r>
    </w:p>
    <w:p w14:paraId="28175812" w14:textId="77777777" w:rsidR="00F05231" w:rsidRPr="00172F35" w:rsidRDefault="00F05231" w:rsidP="00F05231">
      <w:pPr>
        <w:pStyle w:val="NormalBold"/>
      </w:pPr>
      <w:r w:rsidRPr="00172F35">
        <w:t>Съображение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CE3AE44" w14:textId="77777777" w:rsidTr="00905406">
        <w:trPr>
          <w:jc w:val="center"/>
        </w:trPr>
        <w:tc>
          <w:tcPr>
            <w:tcW w:w="9752" w:type="dxa"/>
            <w:gridSpan w:val="2"/>
          </w:tcPr>
          <w:p w14:paraId="229A84C1" w14:textId="77777777" w:rsidR="00F05231" w:rsidRPr="00172F35" w:rsidRDefault="00F05231" w:rsidP="00905406">
            <w:pPr>
              <w:keepNext/>
            </w:pPr>
          </w:p>
        </w:tc>
      </w:tr>
      <w:tr w:rsidR="00F05231" w:rsidRPr="00172F35" w14:paraId="01819DBD" w14:textId="77777777" w:rsidTr="00905406">
        <w:trPr>
          <w:jc w:val="center"/>
        </w:trPr>
        <w:tc>
          <w:tcPr>
            <w:tcW w:w="4876" w:type="dxa"/>
          </w:tcPr>
          <w:p w14:paraId="65A12B7C" w14:textId="77777777" w:rsidR="00F05231" w:rsidRPr="00172F35" w:rsidRDefault="00F05231" w:rsidP="00905406">
            <w:pPr>
              <w:pStyle w:val="ColumnHeading"/>
              <w:keepNext/>
            </w:pPr>
            <w:r w:rsidRPr="00172F35">
              <w:t>Текст, предложен от Комисията</w:t>
            </w:r>
          </w:p>
        </w:tc>
        <w:tc>
          <w:tcPr>
            <w:tcW w:w="4876" w:type="dxa"/>
          </w:tcPr>
          <w:p w14:paraId="730E2A81" w14:textId="77777777" w:rsidR="00F05231" w:rsidRPr="00172F35" w:rsidRDefault="00F05231" w:rsidP="00905406">
            <w:pPr>
              <w:pStyle w:val="ColumnHeading"/>
              <w:keepNext/>
            </w:pPr>
            <w:r w:rsidRPr="00172F35">
              <w:t>Изменение</w:t>
            </w:r>
          </w:p>
        </w:tc>
      </w:tr>
      <w:tr w:rsidR="00F05231" w:rsidRPr="00172F35" w14:paraId="10456472" w14:textId="77777777" w:rsidTr="00905406">
        <w:trPr>
          <w:jc w:val="center"/>
        </w:trPr>
        <w:tc>
          <w:tcPr>
            <w:tcW w:w="4876" w:type="dxa"/>
          </w:tcPr>
          <w:p w14:paraId="648D0D56" w14:textId="77777777" w:rsidR="00F05231" w:rsidRPr="00172F35" w:rsidRDefault="00F05231" w:rsidP="00905406">
            <w:pPr>
              <w:pStyle w:val="Normal6"/>
              <w:rPr>
                <w:lang w:val="bg-BG"/>
              </w:rPr>
            </w:pPr>
            <w:r w:rsidRPr="00172F35">
              <w:rPr>
                <w:lang w:val="bg-BG"/>
              </w:rPr>
              <w:t>(31)</w:t>
            </w:r>
            <w:r w:rsidRPr="00172F35">
              <w:rPr>
                <w:lang w:val="bg-BG"/>
              </w:rPr>
              <w:tab/>
              <w:t>С цел улесняване на третирането след излизане от употреба на превозните средства производителите на превозни средства следва да предоставят чрез електронни инструменти точна, пълна и актуална информация за безопасния демонтаж и смяна на частите и компонентите в превозните средства. За целта следва да се разработи и предостави на разположение паспорт за кръговост на превозното средство, който да се използва като носител на съответните данни, по начин, съгласуван с другите електронни информационни инструменти и платформи, които вече съществуват или са в процес на доразработване в автомобилния сектор, свързани с екологичните показатели на превозните средства и съгласувани със съответните разпоредби в Регламент (ЕС) 2023/</w:t>
            </w:r>
            <w:r w:rsidRPr="00172F35">
              <w:rPr>
                <w:b/>
                <w:i/>
                <w:lang w:val="bg-BG"/>
              </w:rPr>
              <w:t>… [за батериите]</w:t>
            </w:r>
            <w:r w:rsidRPr="00172F35">
              <w:rPr>
                <w:lang w:val="bg-BG"/>
              </w:rPr>
              <w:t xml:space="preserve">, Регламент </w:t>
            </w:r>
            <w:r w:rsidRPr="00172F35">
              <w:rPr>
                <w:b/>
                <w:i/>
                <w:lang w:val="bg-BG"/>
              </w:rPr>
              <w:t xml:space="preserve">[за екопроектирането на устойчиви </w:t>
            </w:r>
            <w:r w:rsidRPr="00172F35">
              <w:rPr>
                <w:b/>
                <w:i/>
                <w:lang w:val="bg-BG"/>
              </w:rPr>
              <w:lastRenderedPageBreak/>
              <w:t>продукти]</w:t>
            </w:r>
            <w:r w:rsidRPr="00172F35">
              <w:rPr>
                <w:lang w:val="bg-BG"/>
              </w:rPr>
              <w:t xml:space="preserve"> на Европейския парламент и на Съвета</w:t>
            </w:r>
            <w:r w:rsidRPr="00172F35">
              <w:rPr>
                <w:vertAlign w:val="superscript"/>
                <w:lang w:val="bg-BG"/>
              </w:rPr>
              <w:t>54</w:t>
            </w:r>
            <w:r w:rsidRPr="00172F35">
              <w:rPr>
                <w:lang w:val="bg-BG"/>
              </w:rPr>
              <w:t xml:space="preserve"> и Регламент </w:t>
            </w:r>
            <w:r w:rsidRPr="00172F35">
              <w:rPr>
                <w:b/>
                <w:i/>
                <w:lang w:val="bg-BG"/>
              </w:rPr>
              <w:t>[за Евро 7] на Европейския</w:t>
            </w:r>
            <w:r w:rsidRPr="00172F35">
              <w:rPr>
                <w:lang w:val="bg-BG"/>
              </w:rPr>
              <w:t xml:space="preserve"> парламент и на Съвета</w:t>
            </w:r>
            <w:r w:rsidRPr="00172F35">
              <w:rPr>
                <w:vertAlign w:val="superscript"/>
                <w:lang w:val="bg-BG"/>
              </w:rPr>
              <w:t>55</w:t>
            </w:r>
            <w:r w:rsidRPr="00172F35">
              <w:rPr>
                <w:lang w:val="bg-BG"/>
              </w:rPr>
              <w:t>. С цел да се гарантират еднообразни условия за прилагането на настоящия регламент, на Комисията следва да бъдат предоставени изпълнителни правомощия да определи изискванията за техническите параметри и функции на паспорта и правилата за местонахождението на носителя на данните или на друг идентификатор, с който се осигурява възможност за достъп до паспорта на превозното средство.</w:t>
            </w:r>
          </w:p>
        </w:tc>
        <w:tc>
          <w:tcPr>
            <w:tcW w:w="4876" w:type="dxa"/>
          </w:tcPr>
          <w:p w14:paraId="1245867F" w14:textId="77777777" w:rsidR="00F05231" w:rsidRPr="00172F35" w:rsidRDefault="00F05231" w:rsidP="00905406">
            <w:pPr>
              <w:pStyle w:val="Normal6"/>
              <w:rPr>
                <w:szCs w:val="24"/>
                <w:lang w:val="bg-BG"/>
              </w:rPr>
            </w:pPr>
            <w:r w:rsidRPr="00172F35">
              <w:rPr>
                <w:lang w:val="bg-BG"/>
              </w:rPr>
              <w:lastRenderedPageBreak/>
              <w:t>(31)</w:t>
            </w:r>
            <w:r w:rsidRPr="00172F35">
              <w:rPr>
                <w:lang w:val="bg-BG"/>
              </w:rPr>
              <w:tab/>
              <w:t xml:space="preserve">С цел улесняване на третирането след излизане от употреба на превозните средства производителите на превозни средства следва да предоставят чрез електронни инструменти точна, пълна и актуална информация за безопасния демонтаж и смяна на частите и компонентите в превозните средства. За целта следва да се разработи и предостави на разположение </w:t>
            </w:r>
            <w:r w:rsidRPr="00172F35">
              <w:rPr>
                <w:b/>
                <w:i/>
                <w:lang w:val="bg-BG"/>
              </w:rPr>
              <w:t xml:space="preserve">цифров </w:t>
            </w:r>
            <w:r w:rsidRPr="00172F35">
              <w:rPr>
                <w:lang w:val="bg-BG"/>
              </w:rPr>
              <w:t>паспорт за кръговост на превозното средство, който да се използва като носител на съответните данни, по начин, съгласуван с другите електронни информационни инструменти и платформи, които вече съществуват или са в процес на доразработване в автомобилния сектор, свързани с екологичните показатели на превозните средства и съгласувани със съответните разпоредби в Регламент (ЕС) 2023/</w:t>
            </w:r>
            <w:r w:rsidRPr="00172F35">
              <w:rPr>
                <w:b/>
                <w:i/>
                <w:lang w:val="bg-BG"/>
              </w:rPr>
              <w:t>1542</w:t>
            </w:r>
            <w:r w:rsidRPr="00172F35">
              <w:rPr>
                <w:lang w:val="bg-BG"/>
              </w:rPr>
              <w:t xml:space="preserve">, Регламент </w:t>
            </w:r>
            <w:r w:rsidRPr="00172F35">
              <w:rPr>
                <w:b/>
                <w:i/>
                <w:lang w:val="bg-BG"/>
              </w:rPr>
              <w:t>(ЕС) 2024/1781</w:t>
            </w:r>
            <w:r w:rsidRPr="00172F35">
              <w:rPr>
                <w:lang w:val="bg-BG"/>
              </w:rPr>
              <w:t xml:space="preserve"> на Европейския парламент и на Съвета</w:t>
            </w:r>
            <w:r w:rsidRPr="00172F35">
              <w:rPr>
                <w:vertAlign w:val="superscript"/>
                <w:lang w:val="bg-BG"/>
              </w:rPr>
              <w:t>54</w:t>
            </w:r>
            <w:r w:rsidRPr="00172F35">
              <w:rPr>
                <w:lang w:val="bg-BG"/>
              </w:rPr>
              <w:t xml:space="preserve"> и </w:t>
            </w:r>
            <w:r w:rsidRPr="00172F35">
              <w:rPr>
                <w:lang w:val="bg-BG"/>
              </w:rPr>
              <w:lastRenderedPageBreak/>
              <w:t xml:space="preserve">Регламент </w:t>
            </w:r>
            <w:r w:rsidRPr="00172F35">
              <w:rPr>
                <w:b/>
                <w:i/>
                <w:lang w:val="bg-BG"/>
              </w:rPr>
              <w:t>(ЕС) 2024/1257 наЕвропейския</w:t>
            </w:r>
            <w:r w:rsidRPr="00172F35">
              <w:rPr>
                <w:lang w:val="bg-BG"/>
              </w:rPr>
              <w:t xml:space="preserve"> парламент и на Съвета</w:t>
            </w:r>
            <w:r w:rsidRPr="00172F35">
              <w:rPr>
                <w:vertAlign w:val="superscript"/>
                <w:lang w:val="bg-BG"/>
              </w:rPr>
              <w:t>55</w:t>
            </w:r>
            <w:r w:rsidRPr="00172F35">
              <w:rPr>
                <w:lang w:val="bg-BG"/>
              </w:rPr>
              <w:t>.</w:t>
            </w:r>
            <w:r w:rsidRPr="00172F35">
              <w:rPr>
                <w:b/>
                <w:i/>
                <w:lang w:val="bg-BG"/>
              </w:rPr>
              <w:t xml:space="preserve"> </w:t>
            </w:r>
            <w:r w:rsidRPr="00172F35">
              <w:rPr>
                <w:lang w:val="bg-BG"/>
              </w:rPr>
              <w:t xml:space="preserve"> С цел да се гарантират равнопоставени условия за прилагането на настоящия регламент, на Комисията следва да бъдат предоставени изпълнителни правомощия да определи изискванията за техническите параметри и функции на паспорта и правилата за местонахождението на носителя на данните или на друг идентификатор, с който се осигурява възможност за достъп до паспорта на превозното средство.</w:t>
            </w:r>
            <w:r w:rsidRPr="00172F35">
              <w:rPr>
                <w:b/>
                <w:i/>
                <w:lang w:val="bg-BG"/>
              </w:rPr>
              <w:t xml:space="preserve"> Когато определя правилата за цифровия паспорт за кръговост на превозното средство, Комисията следва да взема предвид необходимостта от високо ниво на сигурност и неприкосновеност на личния живот, включително във връзка с оперативните данни на превозните средства с цел предотвратяване на заплахи, свързани с киберсигурността.</w:t>
            </w:r>
          </w:p>
        </w:tc>
      </w:tr>
      <w:tr w:rsidR="00F05231" w:rsidRPr="00172F35" w14:paraId="66E055AC" w14:textId="77777777" w:rsidTr="00905406">
        <w:trPr>
          <w:jc w:val="center"/>
        </w:trPr>
        <w:tc>
          <w:tcPr>
            <w:tcW w:w="4876" w:type="dxa"/>
          </w:tcPr>
          <w:p w14:paraId="512B26A1" w14:textId="77777777" w:rsidR="00F05231" w:rsidRPr="00172F35" w:rsidRDefault="00F05231" w:rsidP="00905406">
            <w:pPr>
              <w:pStyle w:val="Normal6"/>
              <w:rPr>
                <w:lang w:val="bg-BG"/>
              </w:rPr>
            </w:pPr>
            <w:r w:rsidRPr="00172F35">
              <w:rPr>
                <w:lang w:val="bg-BG"/>
              </w:rPr>
              <w:lastRenderedPageBreak/>
              <w:t>__________________</w:t>
            </w:r>
          </w:p>
        </w:tc>
        <w:tc>
          <w:tcPr>
            <w:tcW w:w="4876" w:type="dxa"/>
          </w:tcPr>
          <w:p w14:paraId="7F75D7AF" w14:textId="77777777" w:rsidR="00F05231" w:rsidRPr="00172F35" w:rsidRDefault="00F05231" w:rsidP="00905406">
            <w:pPr>
              <w:pStyle w:val="Normal6"/>
              <w:rPr>
                <w:szCs w:val="24"/>
                <w:lang w:val="bg-BG"/>
              </w:rPr>
            </w:pPr>
            <w:r w:rsidRPr="00172F35">
              <w:rPr>
                <w:lang w:val="bg-BG"/>
              </w:rPr>
              <w:t>__________________</w:t>
            </w:r>
          </w:p>
        </w:tc>
      </w:tr>
      <w:tr w:rsidR="00F05231" w:rsidRPr="00172F35" w14:paraId="64A987CF" w14:textId="77777777" w:rsidTr="00905406">
        <w:trPr>
          <w:jc w:val="center"/>
        </w:trPr>
        <w:tc>
          <w:tcPr>
            <w:tcW w:w="4876" w:type="dxa"/>
          </w:tcPr>
          <w:p w14:paraId="4743A67D" w14:textId="77777777" w:rsidR="00F05231" w:rsidRPr="00172F35" w:rsidRDefault="00F05231" w:rsidP="00905406">
            <w:pPr>
              <w:pStyle w:val="Normal6"/>
              <w:rPr>
                <w:b/>
                <w:i/>
                <w:lang w:val="bg-BG"/>
              </w:rPr>
            </w:pPr>
            <w:r w:rsidRPr="00172F35">
              <w:rPr>
                <w:b/>
                <w:i/>
                <w:vertAlign w:val="superscript"/>
                <w:lang w:val="bg-BG"/>
              </w:rPr>
              <w:t>54</w:t>
            </w:r>
            <w:r w:rsidRPr="00172F35">
              <w:rPr>
                <w:b/>
                <w:i/>
                <w:lang w:val="bg-BG"/>
              </w:rPr>
              <w:t xml:space="preserve"> Предложение за Регламент на Европейския парламент и на Съвета за създаване на рамка за определяне на изискванията за екопроектиране към устойчиви продукти и за отмяна на Директива 2009/125/ЕО.</w:t>
            </w:r>
          </w:p>
        </w:tc>
        <w:tc>
          <w:tcPr>
            <w:tcW w:w="4876" w:type="dxa"/>
          </w:tcPr>
          <w:p w14:paraId="0956DEAF" w14:textId="77777777" w:rsidR="00F05231" w:rsidRPr="00172F35" w:rsidRDefault="00F05231" w:rsidP="00905406">
            <w:pPr>
              <w:pStyle w:val="Normal6"/>
              <w:rPr>
                <w:szCs w:val="24"/>
                <w:lang w:val="bg-BG"/>
              </w:rPr>
            </w:pPr>
            <w:r w:rsidRPr="00172F35">
              <w:rPr>
                <w:vertAlign w:val="superscript"/>
                <w:lang w:val="bg-BG"/>
              </w:rPr>
              <w:t>54</w:t>
            </w:r>
            <w:r w:rsidRPr="00172F35">
              <w:rPr>
                <w:lang w:val="bg-BG"/>
              </w:rPr>
              <w:t xml:space="preserve"> </w:t>
            </w:r>
            <w:r w:rsidRPr="00172F35">
              <w:rPr>
                <w:b/>
                <w:i/>
                <w:lang w:val="bg-BG"/>
              </w:rPr>
              <w:t>Регламент (ЕС) 2024/1781</w:t>
            </w:r>
            <w:r w:rsidRPr="00172F35">
              <w:rPr>
                <w:lang w:val="bg-BG"/>
              </w:rPr>
              <w:t xml:space="preserve"> на Европейския парламент и</w:t>
            </w:r>
            <w:r w:rsidRPr="00172F35">
              <w:rPr>
                <w:b/>
                <w:i/>
                <w:lang w:val="bg-BG"/>
              </w:rPr>
              <w:t> </w:t>
            </w:r>
            <w:r w:rsidRPr="00172F35">
              <w:rPr>
                <w:lang w:val="bg-BG"/>
              </w:rPr>
              <w:t xml:space="preserve">на Съвета </w:t>
            </w:r>
            <w:r w:rsidRPr="00172F35">
              <w:rPr>
                <w:b/>
                <w:i/>
                <w:lang w:val="bg-BG"/>
              </w:rPr>
              <w:t xml:space="preserve">от 13 юни 2024 г. </w:t>
            </w:r>
            <w:r w:rsidRPr="00172F35">
              <w:rPr>
                <w:lang w:val="bg-BG"/>
              </w:rPr>
              <w:t xml:space="preserve">за създаване на рамка за определяне на изискванията за екопроектиране </w:t>
            </w:r>
            <w:r w:rsidRPr="00172F35">
              <w:rPr>
                <w:b/>
                <w:i/>
                <w:lang w:val="bg-BG"/>
              </w:rPr>
              <w:t>за</w:t>
            </w:r>
            <w:r w:rsidRPr="00172F35">
              <w:rPr>
                <w:lang w:val="bg-BG"/>
              </w:rPr>
              <w:t xml:space="preserve"> устойчиви продукти</w:t>
            </w:r>
            <w:r w:rsidRPr="00172F35">
              <w:rPr>
                <w:b/>
                <w:i/>
                <w:lang w:val="bg-BG"/>
              </w:rPr>
              <w:t>, за изменение на Директива (EС) 2020/1828</w:t>
            </w:r>
            <w:r w:rsidRPr="00172F35">
              <w:rPr>
                <w:lang w:val="bg-BG"/>
              </w:rPr>
              <w:t xml:space="preserve"> и</w:t>
            </w:r>
            <w:r w:rsidRPr="00172F35">
              <w:rPr>
                <w:b/>
                <w:i/>
                <w:lang w:val="bg-BG"/>
              </w:rPr>
              <w:t> Регламент</w:t>
            </w:r>
            <w:r w:rsidRPr="00172F35">
              <w:rPr>
                <w:lang w:val="bg-BG"/>
              </w:rPr>
              <w:t xml:space="preserve"> </w:t>
            </w:r>
            <w:r w:rsidRPr="00172F35">
              <w:rPr>
                <w:b/>
                <w:i/>
                <w:lang w:val="bg-BG"/>
              </w:rPr>
              <w:t>(EС) 2023/1542 и </w:t>
            </w:r>
            <w:r w:rsidRPr="00172F35">
              <w:rPr>
                <w:lang w:val="bg-BG"/>
              </w:rPr>
              <w:t>за отмяна на Директива</w:t>
            </w:r>
            <w:r w:rsidRPr="00172F35">
              <w:rPr>
                <w:b/>
                <w:i/>
                <w:lang w:val="bg-BG"/>
              </w:rPr>
              <w:t xml:space="preserve"> </w:t>
            </w:r>
            <w:r w:rsidRPr="00172F35">
              <w:rPr>
                <w:lang w:val="bg-BG"/>
              </w:rPr>
              <w:t>2009/125/ЕО</w:t>
            </w:r>
            <w:r w:rsidRPr="00172F35">
              <w:rPr>
                <w:b/>
                <w:i/>
                <w:lang w:val="bg-BG"/>
              </w:rPr>
              <w:t xml:space="preserve"> (ОВ L, 2024/1781, 28.6.2024 г., ELI: http://data.europa.eu/eli/reg/2024/1781/oj)</w:t>
            </w:r>
            <w:r w:rsidRPr="00172F35">
              <w:rPr>
                <w:lang w:val="bg-BG"/>
              </w:rPr>
              <w:t>.</w:t>
            </w:r>
          </w:p>
        </w:tc>
      </w:tr>
      <w:tr w:rsidR="00F05231" w:rsidRPr="00172F35" w14:paraId="295F4471" w14:textId="77777777" w:rsidTr="00905406">
        <w:trPr>
          <w:jc w:val="center"/>
        </w:trPr>
        <w:tc>
          <w:tcPr>
            <w:tcW w:w="4876" w:type="dxa"/>
          </w:tcPr>
          <w:p w14:paraId="56CBFECB" w14:textId="77777777" w:rsidR="00F05231" w:rsidRPr="00172F35" w:rsidRDefault="00F05231" w:rsidP="00905406">
            <w:pPr>
              <w:pStyle w:val="Normal6"/>
              <w:rPr>
                <w:b/>
                <w:i/>
                <w:lang w:val="bg-BG"/>
              </w:rPr>
            </w:pPr>
            <w:r w:rsidRPr="00172F35">
              <w:rPr>
                <w:b/>
                <w:i/>
                <w:vertAlign w:val="superscript"/>
                <w:lang w:val="bg-BG"/>
              </w:rPr>
              <w:t>55</w:t>
            </w:r>
            <w:r w:rsidRPr="00172F35">
              <w:rPr>
                <w:b/>
                <w:i/>
                <w:lang w:val="bg-BG"/>
              </w:rPr>
              <w:t xml:space="preserve"> Предложение за Регламент на Европейския парламент и на Съвета относно одобряване на типа на моторни превозни средства и двигатели, както и на системи, компоненти и отделни технически възли, предназначени за такива превозни средства, по отношение на техните емисии и дълготрайност на акумулаторната батерия (Евро 7) и за отмяна на регламенти (EC) № 715/2007 и (EC) № 595/2009.</w:t>
            </w:r>
          </w:p>
        </w:tc>
        <w:tc>
          <w:tcPr>
            <w:tcW w:w="4876" w:type="dxa"/>
          </w:tcPr>
          <w:p w14:paraId="6AFA8F7B" w14:textId="77777777" w:rsidR="00F05231" w:rsidRPr="00172F35" w:rsidRDefault="00F05231" w:rsidP="00905406">
            <w:pPr>
              <w:pStyle w:val="Normal6"/>
              <w:rPr>
                <w:szCs w:val="24"/>
                <w:lang w:val="bg-BG"/>
              </w:rPr>
            </w:pPr>
            <w:r w:rsidRPr="00172F35">
              <w:rPr>
                <w:vertAlign w:val="superscript"/>
                <w:lang w:val="bg-BG"/>
              </w:rPr>
              <w:t>55</w:t>
            </w:r>
            <w:r w:rsidRPr="00172F35">
              <w:rPr>
                <w:lang w:val="bg-BG"/>
              </w:rPr>
              <w:t xml:space="preserve"> </w:t>
            </w:r>
            <w:r w:rsidRPr="00172F35">
              <w:rPr>
                <w:b/>
                <w:i/>
                <w:lang w:val="bg-BG"/>
              </w:rPr>
              <w:t>Регламент (ЕС) 2024/1257</w:t>
            </w:r>
            <w:r w:rsidRPr="00172F35">
              <w:rPr>
                <w:lang w:val="bg-BG"/>
              </w:rPr>
              <w:t xml:space="preserve"> на Европейския парламент и на Съвета</w:t>
            </w:r>
            <w:r w:rsidRPr="00172F35">
              <w:rPr>
                <w:b/>
                <w:i/>
                <w:lang w:val="bg-BG"/>
              </w:rPr>
              <w:t xml:space="preserve"> от 24 април 2024 г.</w:t>
            </w:r>
            <w:r w:rsidRPr="00172F35">
              <w:rPr>
                <w:lang w:val="bg-BG"/>
              </w:rPr>
              <w:t xml:space="preserve"> относно одобряване на типа на моторни превозни средства и двигатели, както и на системи, компоненти и отделни технически възли, предназначени за такива превозни средства, по отношение на техните емисии и дълготрайност на акумулаторната батерия (Евро</w:t>
            </w:r>
            <w:r w:rsidRPr="00172F35">
              <w:rPr>
                <w:b/>
                <w:i/>
                <w:lang w:val="bg-BG"/>
              </w:rPr>
              <w:t xml:space="preserve"> </w:t>
            </w:r>
            <w:r w:rsidRPr="00172F35">
              <w:rPr>
                <w:lang w:val="bg-BG"/>
              </w:rPr>
              <w:t>7)</w:t>
            </w:r>
            <w:r w:rsidRPr="00172F35">
              <w:rPr>
                <w:b/>
                <w:i/>
                <w:lang w:val="bg-BG"/>
              </w:rPr>
              <w:t>, за изменение на Регламент (ЕС) 2018/858 на Европейския парламент и на Съвета</w:t>
            </w:r>
            <w:r w:rsidRPr="00172F35">
              <w:rPr>
                <w:lang w:val="bg-BG"/>
              </w:rPr>
              <w:t xml:space="preserve"> и за отмяна на регламенти (</w:t>
            </w:r>
            <w:r w:rsidRPr="00172F35">
              <w:rPr>
                <w:b/>
                <w:i/>
                <w:lang w:val="bg-BG"/>
              </w:rPr>
              <w:t>ЕО</w:t>
            </w:r>
            <w:r w:rsidRPr="00172F35">
              <w:rPr>
                <w:lang w:val="bg-BG"/>
              </w:rPr>
              <w:t xml:space="preserve">) </w:t>
            </w:r>
            <w:r w:rsidRPr="00172F35">
              <w:rPr>
                <w:lang w:val="bg-BG"/>
              </w:rPr>
              <w:lastRenderedPageBreak/>
              <w:t>№</w:t>
            </w:r>
            <w:r w:rsidRPr="00172F35">
              <w:rPr>
                <w:b/>
                <w:i/>
                <w:lang w:val="bg-BG"/>
              </w:rPr>
              <w:t xml:space="preserve"> </w:t>
            </w:r>
            <w:r w:rsidRPr="00172F35">
              <w:rPr>
                <w:lang w:val="bg-BG"/>
              </w:rPr>
              <w:t>715/2007</w:t>
            </w:r>
            <w:r w:rsidRPr="00172F35">
              <w:rPr>
                <w:b/>
                <w:i/>
                <w:lang w:val="bg-BG"/>
              </w:rPr>
              <w:t xml:space="preserve"> </w:t>
            </w:r>
            <w:r w:rsidRPr="00172F35">
              <w:rPr>
                <w:lang w:val="bg-BG"/>
              </w:rPr>
              <w:t>и (</w:t>
            </w:r>
            <w:r w:rsidRPr="00172F35">
              <w:rPr>
                <w:b/>
                <w:i/>
                <w:lang w:val="bg-BG"/>
              </w:rPr>
              <w:t>ЕО</w:t>
            </w:r>
            <w:r w:rsidRPr="00172F35">
              <w:rPr>
                <w:lang w:val="bg-BG"/>
              </w:rPr>
              <w:t>) № 595/2009</w:t>
            </w:r>
            <w:r w:rsidRPr="00172F35">
              <w:rPr>
                <w:b/>
                <w:i/>
                <w:lang w:val="bg-BG"/>
              </w:rPr>
              <w:t xml:space="preserve"> на Европейския парламент и на Съвета, Регламент (ЕС) № 582/2011 на Комисията, Регламент (ЕС) 2017/1151 на Комисията, Регламент (ЕС) 2017/2400 на Комисията и Регламент за изпълнение (ЕС) 2022/1362 (ОВ L, 2024/1257, 8.5.2024 г., ELI: http://data.europa.eu/eli/reg/2024/1257/oj).</w:t>
            </w:r>
            <w:r w:rsidRPr="00172F35">
              <w:rPr>
                <w:lang w:val="bg-BG"/>
              </w:rPr>
              <w:t>.</w:t>
            </w:r>
          </w:p>
        </w:tc>
      </w:tr>
    </w:tbl>
    <w:p w14:paraId="46D1661D" w14:textId="77777777" w:rsidR="00F05231" w:rsidRPr="00172F35" w:rsidRDefault="00F05231" w:rsidP="00F05231"/>
    <w:p w14:paraId="6A472FD0" w14:textId="77777777" w:rsidR="00F05231" w:rsidRPr="00172F35" w:rsidRDefault="00F05231" w:rsidP="00F05231">
      <w:pPr>
        <w:pStyle w:val="AMNumberTabs0"/>
        <w:keepNext/>
      </w:pPr>
      <w:r w:rsidRPr="00172F35">
        <w:t>Изменение</w:t>
      </w:r>
      <w:r w:rsidRPr="00172F35">
        <w:tab/>
      </w:r>
      <w:r w:rsidRPr="00172F35">
        <w:tab/>
        <w:t>34</w:t>
      </w:r>
    </w:p>
    <w:p w14:paraId="48023121" w14:textId="77777777" w:rsidR="00F05231" w:rsidRPr="00172F35" w:rsidRDefault="00F05231" w:rsidP="00F05231">
      <w:pPr>
        <w:pStyle w:val="NormalBold"/>
        <w:keepNext/>
      </w:pPr>
      <w:r w:rsidRPr="00172F35">
        <w:t>Предложение за регламент</w:t>
      </w:r>
    </w:p>
    <w:p w14:paraId="17238E6A" w14:textId="77777777" w:rsidR="00F05231" w:rsidRPr="00172F35" w:rsidRDefault="00F05231" w:rsidP="00F05231">
      <w:pPr>
        <w:pStyle w:val="NormalBold"/>
      </w:pPr>
      <w:r w:rsidRPr="00172F35">
        <w:t>Съображение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28C9087" w14:textId="77777777" w:rsidTr="00905406">
        <w:trPr>
          <w:jc w:val="center"/>
        </w:trPr>
        <w:tc>
          <w:tcPr>
            <w:tcW w:w="9752" w:type="dxa"/>
            <w:gridSpan w:val="2"/>
          </w:tcPr>
          <w:p w14:paraId="4A1B40AA" w14:textId="77777777" w:rsidR="00F05231" w:rsidRPr="00172F35" w:rsidRDefault="00F05231" w:rsidP="00905406">
            <w:pPr>
              <w:keepNext/>
            </w:pPr>
          </w:p>
        </w:tc>
      </w:tr>
      <w:tr w:rsidR="00F05231" w:rsidRPr="00172F35" w14:paraId="521DCD46" w14:textId="77777777" w:rsidTr="00905406">
        <w:trPr>
          <w:jc w:val="center"/>
        </w:trPr>
        <w:tc>
          <w:tcPr>
            <w:tcW w:w="4876" w:type="dxa"/>
          </w:tcPr>
          <w:p w14:paraId="35914B8F" w14:textId="77777777" w:rsidR="00F05231" w:rsidRPr="00172F35" w:rsidRDefault="00F05231" w:rsidP="00905406">
            <w:pPr>
              <w:pStyle w:val="ColumnHeading"/>
              <w:keepNext/>
            </w:pPr>
            <w:r w:rsidRPr="00172F35">
              <w:t>Текст, предложен от Комисията</w:t>
            </w:r>
          </w:p>
        </w:tc>
        <w:tc>
          <w:tcPr>
            <w:tcW w:w="4876" w:type="dxa"/>
          </w:tcPr>
          <w:p w14:paraId="220C6F7D" w14:textId="77777777" w:rsidR="00F05231" w:rsidRPr="00172F35" w:rsidRDefault="00F05231" w:rsidP="00905406">
            <w:pPr>
              <w:pStyle w:val="ColumnHeading"/>
              <w:keepNext/>
            </w:pPr>
            <w:r w:rsidRPr="00172F35">
              <w:t>Изменение</w:t>
            </w:r>
          </w:p>
        </w:tc>
      </w:tr>
      <w:tr w:rsidR="00F05231" w:rsidRPr="00172F35" w14:paraId="17A3FBDB" w14:textId="77777777" w:rsidTr="00905406">
        <w:trPr>
          <w:jc w:val="center"/>
        </w:trPr>
        <w:tc>
          <w:tcPr>
            <w:tcW w:w="4876" w:type="dxa"/>
          </w:tcPr>
          <w:p w14:paraId="5C58DF7A" w14:textId="77777777" w:rsidR="00F05231" w:rsidRPr="00172F35" w:rsidRDefault="00F05231" w:rsidP="00905406">
            <w:pPr>
              <w:pStyle w:val="Normal6"/>
              <w:rPr>
                <w:lang w:val="bg-BG"/>
              </w:rPr>
            </w:pPr>
            <w:r w:rsidRPr="00172F35">
              <w:rPr>
                <w:lang w:val="bg-BG"/>
              </w:rPr>
              <w:t>(33)</w:t>
            </w:r>
            <w:r w:rsidRPr="00172F35">
              <w:rPr>
                <w:lang w:val="bg-BG"/>
              </w:rPr>
              <w:tab/>
              <w:t>С цел гарантиране на безопасното и екологосъобразно третиране на излезлите от употреба превозни средства всяка организация или предприятие, възнамеряващи да извършват дейности по третирането на отпадъци от такива превозни средства, следва да получат разрешение от компетентния орган. Разрешението следва да се предоставя само ако организацията или предприятието разполага с необходимия технически, финансов и организационен капацитет за извършването на дейностите по третирането след излизане от употреба на превозните средства в съответствие с приложимото законодателство на ЕС и национално законодателство, включително конкретните изисквания за третирането, установени в настоящия регламент. В допълнение разрешените съоръжения за третиране следва да разполагат с необходимата компетентност за издаването на сертификати за унищожаване в съответствие с настоящия регламент.</w:t>
            </w:r>
          </w:p>
        </w:tc>
        <w:tc>
          <w:tcPr>
            <w:tcW w:w="4876" w:type="dxa"/>
          </w:tcPr>
          <w:p w14:paraId="58823E7C" w14:textId="77777777" w:rsidR="00F05231" w:rsidRPr="00172F35" w:rsidRDefault="00F05231" w:rsidP="00905406">
            <w:pPr>
              <w:pStyle w:val="Normal6"/>
              <w:rPr>
                <w:szCs w:val="24"/>
                <w:lang w:val="bg-BG"/>
              </w:rPr>
            </w:pPr>
            <w:r w:rsidRPr="00172F35">
              <w:rPr>
                <w:lang w:val="bg-BG"/>
              </w:rPr>
              <w:t>(33)</w:t>
            </w:r>
            <w:r w:rsidRPr="00172F35">
              <w:rPr>
                <w:lang w:val="bg-BG"/>
              </w:rPr>
              <w:tab/>
            </w:r>
            <w:r w:rsidRPr="00172F35">
              <w:rPr>
                <w:b/>
                <w:i/>
                <w:lang w:val="bg-BG"/>
              </w:rPr>
              <w:t>Настоящият регламент се основава на правилата за управление на отпадъците и общите принципи, установени в Директива 2008/98/ЕО, които следва да бъдат адаптирани, за да отразяват специфичното естество на излезлите от употреба превозни средства.</w:t>
            </w:r>
            <w:r w:rsidRPr="00172F35">
              <w:rPr>
                <w:lang w:val="bg-BG"/>
              </w:rPr>
              <w:t xml:space="preserve"> С цел гарантиране на безопасното и екологосъобразно третиране на излезлите от употреба превозни средства всяка организация или предприятие, възнамеряващи да извършват дейности по третирането на отпадъци</w:t>
            </w:r>
            <w:r w:rsidRPr="00172F35">
              <w:rPr>
                <w:b/>
                <w:i/>
                <w:lang w:val="bg-BG"/>
              </w:rPr>
              <w:t>, включително събиране, премахване на замърсяването и отстраняване на части и компоненти</w:t>
            </w:r>
            <w:r w:rsidRPr="00172F35">
              <w:rPr>
                <w:lang w:val="bg-BG"/>
              </w:rPr>
              <w:t xml:space="preserve"> от такива превозни средства, следва да получат разрешение от компетентния орган. Разрешението следва да се предоставя само ако организацията или предприятието разполага с необходимия технически, финансов и организационен капацитет за извършването на дейностите по третирането след излизане от употреба на превозните средства в съответствие с приложимото законодателство на ЕС и национално законодателство, включително конкретните изисквания за третирането, установени в настоящия регламент. В допълнение разрешените съоръжения за третиране следва да</w:t>
            </w:r>
            <w:r w:rsidRPr="00172F35">
              <w:rPr>
                <w:b/>
                <w:i/>
                <w:lang w:val="bg-BG"/>
              </w:rPr>
              <w:t xml:space="preserve"> </w:t>
            </w:r>
            <w:r w:rsidRPr="00172F35">
              <w:rPr>
                <w:b/>
                <w:i/>
                <w:lang w:val="bg-BG"/>
              </w:rPr>
              <w:lastRenderedPageBreak/>
              <w:t>бъдат единствените обекти, които</w:t>
            </w:r>
            <w:r w:rsidRPr="00172F35">
              <w:rPr>
                <w:lang w:val="bg-BG"/>
              </w:rPr>
              <w:t xml:space="preserve"> разполагат с необходимата компетентност за издаването на сертификати за унищожаване в съответствие с настоящия регламент.</w:t>
            </w:r>
          </w:p>
        </w:tc>
      </w:tr>
    </w:tbl>
    <w:p w14:paraId="0901CE1D" w14:textId="77777777" w:rsidR="00F05231" w:rsidRPr="00172F35" w:rsidRDefault="00F05231" w:rsidP="00F05231"/>
    <w:p w14:paraId="254CE1F0" w14:textId="77777777" w:rsidR="00F05231" w:rsidRPr="00172F35" w:rsidRDefault="00F05231" w:rsidP="00F05231">
      <w:pPr>
        <w:pStyle w:val="AMNumberTabs0"/>
        <w:keepNext/>
      </w:pPr>
      <w:r w:rsidRPr="00172F35">
        <w:t>Изменение</w:t>
      </w:r>
      <w:r w:rsidRPr="00172F35">
        <w:tab/>
      </w:r>
      <w:r w:rsidRPr="00172F35">
        <w:tab/>
        <w:t>35</w:t>
      </w:r>
    </w:p>
    <w:p w14:paraId="11847EE5" w14:textId="77777777" w:rsidR="00F05231" w:rsidRPr="00172F35" w:rsidRDefault="00F05231" w:rsidP="00F05231">
      <w:pPr>
        <w:pStyle w:val="NormalBold"/>
        <w:keepNext/>
      </w:pPr>
      <w:r w:rsidRPr="00172F35">
        <w:t>Предложение за регламент</w:t>
      </w:r>
    </w:p>
    <w:p w14:paraId="2304CE57" w14:textId="77777777" w:rsidR="00F05231" w:rsidRPr="00172F35" w:rsidRDefault="00F05231" w:rsidP="00F05231">
      <w:pPr>
        <w:pStyle w:val="NormalBold"/>
      </w:pPr>
      <w:r w:rsidRPr="00172F35">
        <w:t>Съображение 33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64730C8" w14:textId="77777777" w:rsidTr="00905406">
        <w:trPr>
          <w:jc w:val="center"/>
        </w:trPr>
        <w:tc>
          <w:tcPr>
            <w:tcW w:w="9752" w:type="dxa"/>
            <w:gridSpan w:val="2"/>
          </w:tcPr>
          <w:p w14:paraId="0A6CAD76" w14:textId="77777777" w:rsidR="00F05231" w:rsidRPr="00172F35" w:rsidRDefault="00F05231" w:rsidP="00905406">
            <w:pPr>
              <w:keepNext/>
            </w:pPr>
          </w:p>
        </w:tc>
      </w:tr>
      <w:tr w:rsidR="00F05231" w:rsidRPr="00172F35" w14:paraId="546DF7BA" w14:textId="77777777" w:rsidTr="00905406">
        <w:trPr>
          <w:jc w:val="center"/>
        </w:trPr>
        <w:tc>
          <w:tcPr>
            <w:tcW w:w="4876" w:type="dxa"/>
          </w:tcPr>
          <w:p w14:paraId="742722DF" w14:textId="77777777" w:rsidR="00F05231" w:rsidRPr="00172F35" w:rsidRDefault="00F05231" w:rsidP="00905406">
            <w:pPr>
              <w:pStyle w:val="ColumnHeading"/>
              <w:keepNext/>
            </w:pPr>
            <w:r w:rsidRPr="00172F35">
              <w:t>Текст, предложен от Комисията</w:t>
            </w:r>
          </w:p>
        </w:tc>
        <w:tc>
          <w:tcPr>
            <w:tcW w:w="4876" w:type="dxa"/>
          </w:tcPr>
          <w:p w14:paraId="1C71CA63" w14:textId="77777777" w:rsidR="00F05231" w:rsidRPr="00172F35" w:rsidRDefault="00F05231" w:rsidP="00905406">
            <w:pPr>
              <w:pStyle w:val="ColumnHeading"/>
              <w:keepNext/>
            </w:pPr>
            <w:r w:rsidRPr="00172F35">
              <w:t>Изменение</w:t>
            </w:r>
          </w:p>
        </w:tc>
      </w:tr>
      <w:tr w:rsidR="00F05231" w:rsidRPr="00172F35" w14:paraId="53497E0F" w14:textId="77777777" w:rsidTr="00905406">
        <w:trPr>
          <w:jc w:val="center"/>
        </w:trPr>
        <w:tc>
          <w:tcPr>
            <w:tcW w:w="4876" w:type="dxa"/>
          </w:tcPr>
          <w:p w14:paraId="19C58A84" w14:textId="77777777" w:rsidR="00F05231" w:rsidRPr="00172F35" w:rsidRDefault="00F05231" w:rsidP="00905406">
            <w:pPr>
              <w:pStyle w:val="Normal6"/>
              <w:rPr>
                <w:lang w:val="bg-BG"/>
              </w:rPr>
            </w:pPr>
          </w:p>
        </w:tc>
        <w:tc>
          <w:tcPr>
            <w:tcW w:w="4876" w:type="dxa"/>
          </w:tcPr>
          <w:p w14:paraId="4A5FABAA" w14:textId="77777777" w:rsidR="00F05231" w:rsidRPr="00172F35" w:rsidRDefault="00F05231" w:rsidP="00905406">
            <w:pPr>
              <w:pStyle w:val="Normal6"/>
              <w:rPr>
                <w:szCs w:val="24"/>
                <w:lang w:val="bg-BG"/>
              </w:rPr>
            </w:pPr>
            <w:r w:rsidRPr="00172F35">
              <w:rPr>
                <w:b/>
                <w:i/>
                <w:lang w:val="bg-BG"/>
              </w:rPr>
              <w:t>(33a)</w:t>
            </w:r>
            <w:r w:rsidRPr="00172F35">
              <w:rPr>
                <w:b/>
                <w:i/>
                <w:lang w:val="bg-BG"/>
              </w:rPr>
              <w:tab/>
              <w:t>Държавите членки следва да имат право да приемат мерки съгласно националното си законодателство, за да изискват производителите или организациите за отговорност на производителите да сключват договори с разрешени съоръжения за третиране с цел изпълнение на задълженията си за отговорност на производителя. За постигане на целите на настоящия регламент, включително насърчаването на кръгова икономика, на Комисията следва да бъдат предоставени изпълнителни правомощия за установяване на правила, за да се гарантира, че такива договори могат да действат при справедливи, прозрачни и недискриминационни условия по отношение на различните категории производители и организации за отговорност на производителите.</w:t>
            </w:r>
          </w:p>
        </w:tc>
      </w:tr>
    </w:tbl>
    <w:p w14:paraId="4575F578" w14:textId="77777777" w:rsidR="00F05231" w:rsidRPr="00172F35" w:rsidRDefault="00F05231" w:rsidP="00F05231"/>
    <w:p w14:paraId="5956C546" w14:textId="77777777" w:rsidR="00F05231" w:rsidRPr="00172F35" w:rsidRDefault="00F05231" w:rsidP="00F05231">
      <w:pPr>
        <w:pStyle w:val="AMNumberTabs0"/>
        <w:keepNext/>
      </w:pPr>
      <w:r w:rsidRPr="00172F35">
        <w:t>Изменение</w:t>
      </w:r>
      <w:r w:rsidRPr="00172F35">
        <w:tab/>
      </w:r>
      <w:r w:rsidRPr="00172F35">
        <w:tab/>
        <w:t>36</w:t>
      </w:r>
    </w:p>
    <w:p w14:paraId="70DAEF9C" w14:textId="77777777" w:rsidR="00F05231" w:rsidRPr="00172F35" w:rsidRDefault="00F05231" w:rsidP="00F05231">
      <w:pPr>
        <w:pStyle w:val="NormalBold"/>
        <w:keepNext/>
      </w:pPr>
      <w:r w:rsidRPr="00172F35">
        <w:t>Предложение за регламент</w:t>
      </w:r>
    </w:p>
    <w:p w14:paraId="1A272411" w14:textId="77777777" w:rsidR="00F05231" w:rsidRPr="00172F35" w:rsidRDefault="00F05231" w:rsidP="00F05231">
      <w:pPr>
        <w:pStyle w:val="NormalBold"/>
      </w:pPr>
      <w:r w:rsidRPr="00172F35">
        <w:t>Съображение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FFF60D1" w14:textId="77777777" w:rsidTr="00905406">
        <w:trPr>
          <w:jc w:val="center"/>
        </w:trPr>
        <w:tc>
          <w:tcPr>
            <w:tcW w:w="9752" w:type="dxa"/>
            <w:gridSpan w:val="2"/>
          </w:tcPr>
          <w:p w14:paraId="6A9F6555" w14:textId="77777777" w:rsidR="00F05231" w:rsidRPr="00172F35" w:rsidRDefault="00F05231" w:rsidP="00905406">
            <w:pPr>
              <w:keepNext/>
            </w:pPr>
          </w:p>
        </w:tc>
      </w:tr>
      <w:tr w:rsidR="00F05231" w:rsidRPr="00172F35" w14:paraId="53B935FE" w14:textId="77777777" w:rsidTr="00905406">
        <w:trPr>
          <w:jc w:val="center"/>
        </w:trPr>
        <w:tc>
          <w:tcPr>
            <w:tcW w:w="4876" w:type="dxa"/>
          </w:tcPr>
          <w:p w14:paraId="03322432" w14:textId="77777777" w:rsidR="00F05231" w:rsidRPr="00172F35" w:rsidRDefault="00F05231" w:rsidP="00905406">
            <w:pPr>
              <w:pStyle w:val="ColumnHeading"/>
              <w:keepNext/>
            </w:pPr>
            <w:r w:rsidRPr="00172F35">
              <w:t>Текст, предложен от Комисията</w:t>
            </w:r>
          </w:p>
        </w:tc>
        <w:tc>
          <w:tcPr>
            <w:tcW w:w="4876" w:type="dxa"/>
          </w:tcPr>
          <w:p w14:paraId="35A345CA" w14:textId="77777777" w:rsidR="00F05231" w:rsidRPr="00172F35" w:rsidRDefault="00F05231" w:rsidP="00905406">
            <w:pPr>
              <w:pStyle w:val="ColumnHeading"/>
              <w:keepNext/>
            </w:pPr>
            <w:r w:rsidRPr="00172F35">
              <w:t>Изменение</w:t>
            </w:r>
          </w:p>
        </w:tc>
      </w:tr>
      <w:tr w:rsidR="00F05231" w:rsidRPr="00172F35" w14:paraId="4DD7D0C2" w14:textId="77777777" w:rsidTr="00905406">
        <w:trPr>
          <w:jc w:val="center"/>
        </w:trPr>
        <w:tc>
          <w:tcPr>
            <w:tcW w:w="4876" w:type="dxa"/>
          </w:tcPr>
          <w:p w14:paraId="0359396E" w14:textId="77777777" w:rsidR="00F05231" w:rsidRPr="00172F35" w:rsidRDefault="00F05231" w:rsidP="00905406">
            <w:pPr>
              <w:pStyle w:val="Normal6"/>
              <w:rPr>
                <w:lang w:val="bg-BG"/>
              </w:rPr>
            </w:pPr>
            <w:r w:rsidRPr="00172F35">
              <w:rPr>
                <w:lang w:val="bg-BG"/>
              </w:rPr>
              <w:t>(35)</w:t>
            </w:r>
            <w:r w:rsidRPr="00172F35">
              <w:rPr>
                <w:lang w:val="bg-BG"/>
              </w:rPr>
              <w:tab/>
              <w:t xml:space="preserve">Държавите членки следва да създадат регистър на производителите, за да се улесни следенето на спазването на задълженията от разширената отговорност на производителя. Изискванията за регистрация следва да </w:t>
            </w:r>
            <w:r w:rsidRPr="00172F35">
              <w:rPr>
                <w:lang w:val="bg-BG"/>
              </w:rPr>
              <w:lastRenderedPageBreak/>
              <w:t>бъдат хармонизирани в целия Съюз, за да се улесни регистрацията, по-конкретно когато производителите предлагат превозни средства в различни държави членки. Регистърът следва да се използва също така за целите на докладването пред компетентните органи относно изпълнението на задълженията от разширената отговорност на производителя. Характеристиките и процедурните аспекти, свързани с този регистър, следва също така да бъдат съгласувани с регистъра на производителите, създаден с Регламент (ЕС) 2023/</w:t>
            </w:r>
            <w:r w:rsidRPr="00172F35">
              <w:rPr>
                <w:b/>
                <w:i/>
                <w:lang w:val="bg-BG"/>
              </w:rPr>
              <w:t>[До Службата за публикации: регламента за батериите]</w:t>
            </w:r>
            <w:r w:rsidRPr="00172F35">
              <w:rPr>
                <w:lang w:val="bg-BG"/>
              </w:rPr>
              <w:t>, за да може производителите на превозни средства и производителите на батерии да използват един и същ регистър.</w:t>
            </w:r>
          </w:p>
        </w:tc>
        <w:tc>
          <w:tcPr>
            <w:tcW w:w="4876" w:type="dxa"/>
          </w:tcPr>
          <w:p w14:paraId="10FCD082" w14:textId="77777777" w:rsidR="00F05231" w:rsidRPr="00172F35" w:rsidRDefault="00F05231" w:rsidP="00905406">
            <w:pPr>
              <w:pStyle w:val="Normal6"/>
              <w:rPr>
                <w:szCs w:val="24"/>
                <w:lang w:val="bg-BG"/>
              </w:rPr>
            </w:pPr>
            <w:r w:rsidRPr="00172F35">
              <w:rPr>
                <w:lang w:val="bg-BG"/>
              </w:rPr>
              <w:lastRenderedPageBreak/>
              <w:t>(35)</w:t>
            </w:r>
            <w:r w:rsidRPr="00172F35">
              <w:rPr>
                <w:lang w:val="bg-BG"/>
              </w:rPr>
              <w:tab/>
              <w:t>Държавите членки следва да създадат регистър на производителите, за да се улесни следенето на спазването на задълженията от разширената отговорност на производителя</w:t>
            </w:r>
            <w:r w:rsidRPr="00172F35">
              <w:rPr>
                <w:b/>
                <w:i/>
                <w:lang w:val="bg-BG"/>
              </w:rPr>
              <w:t>, или да използват съществуващ регистър</w:t>
            </w:r>
            <w:r w:rsidRPr="00172F35">
              <w:rPr>
                <w:lang w:val="bg-BG"/>
              </w:rPr>
              <w:t xml:space="preserve">. </w:t>
            </w:r>
            <w:r w:rsidRPr="00172F35">
              <w:rPr>
                <w:lang w:val="bg-BG"/>
              </w:rPr>
              <w:lastRenderedPageBreak/>
              <w:t>Изискванията за регистрация следва да бъдат хармонизирани в целия Съюз, за да се улесни регистрацията, по-конкретно когато производителите предлагат превозни средства в различни държави членки. Регистърът следва да се използва също така за целите на докладването пред компетентните органи относно изпълнението на задълженията от разширената отговорност на производителя. Характеристиките и процедурните аспекти, свързани с този регистър, следва също така да бъдат съгласувани с регистъра на производителите, създаден с Регламент (ЕС) 2023/</w:t>
            </w:r>
            <w:r w:rsidRPr="00172F35">
              <w:rPr>
                <w:b/>
                <w:i/>
                <w:lang w:val="bg-BG"/>
              </w:rPr>
              <w:t>1542</w:t>
            </w:r>
            <w:r w:rsidRPr="00172F35">
              <w:rPr>
                <w:lang w:val="bg-BG"/>
              </w:rPr>
              <w:t>, за да може производителите на превозни средства и производителите на батерии да използват един и същ регистър.</w:t>
            </w:r>
            <w:r w:rsidRPr="00172F35">
              <w:rPr>
                <w:b/>
                <w:i/>
                <w:lang w:val="bg-BG"/>
              </w:rPr>
              <w:t xml:space="preserve"> За да се улесни регистрацията на производителите във всички държави членки, Комисията следва да създаде също така единен портал, който съдържа връзки към всички национални регистри.</w:t>
            </w:r>
          </w:p>
        </w:tc>
      </w:tr>
    </w:tbl>
    <w:p w14:paraId="6B7091E5" w14:textId="77777777" w:rsidR="00F05231" w:rsidRPr="00172F35" w:rsidRDefault="00F05231" w:rsidP="00F05231"/>
    <w:p w14:paraId="5899DBDA" w14:textId="77777777" w:rsidR="00F05231" w:rsidRPr="00172F35" w:rsidRDefault="00F05231" w:rsidP="00F05231">
      <w:pPr>
        <w:pStyle w:val="AMNumberTabs0"/>
        <w:keepNext/>
      </w:pPr>
      <w:r w:rsidRPr="00172F35">
        <w:t>Изменение</w:t>
      </w:r>
      <w:r w:rsidRPr="00172F35">
        <w:tab/>
      </w:r>
      <w:r w:rsidRPr="00172F35">
        <w:tab/>
        <w:t>37</w:t>
      </w:r>
    </w:p>
    <w:p w14:paraId="21941622" w14:textId="77777777" w:rsidR="00F05231" w:rsidRPr="00172F35" w:rsidRDefault="00F05231" w:rsidP="00F05231">
      <w:pPr>
        <w:pStyle w:val="NormalBold"/>
        <w:keepNext/>
      </w:pPr>
      <w:r w:rsidRPr="00172F35">
        <w:t>Предложение за регламент</w:t>
      </w:r>
    </w:p>
    <w:p w14:paraId="4921EB52" w14:textId="77777777" w:rsidR="00F05231" w:rsidRPr="00172F35" w:rsidRDefault="00F05231" w:rsidP="00F05231">
      <w:pPr>
        <w:pStyle w:val="NormalBold"/>
      </w:pPr>
      <w:r w:rsidRPr="00172F35">
        <w:t>Съображение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97C6D73" w14:textId="77777777" w:rsidTr="00905406">
        <w:trPr>
          <w:jc w:val="center"/>
        </w:trPr>
        <w:tc>
          <w:tcPr>
            <w:tcW w:w="9752" w:type="dxa"/>
            <w:gridSpan w:val="2"/>
          </w:tcPr>
          <w:p w14:paraId="354D81E1" w14:textId="77777777" w:rsidR="00F05231" w:rsidRPr="00172F35" w:rsidRDefault="00F05231" w:rsidP="00905406">
            <w:pPr>
              <w:keepNext/>
            </w:pPr>
          </w:p>
        </w:tc>
      </w:tr>
      <w:tr w:rsidR="00F05231" w:rsidRPr="00172F35" w14:paraId="4E853152" w14:textId="77777777" w:rsidTr="00905406">
        <w:trPr>
          <w:jc w:val="center"/>
        </w:trPr>
        <w:tc>
          <w:tcPr>
            <w:tcW w:w="4876" w:type="dxa"/>
          </w:tcPr>
          <w:p w14:paraId="357FD761" w14:textId="77777777" w:rsidR="00F05231" w:rsidRPr="00172F35" w:rsidRDefault="00F05231" w:rsidP="00905406">
            <w:pPr>
              <w:pStyle w:val="ColumnHeading"/>
              <w:keepNext/>
            </w:pPr>
            <w:r w:rsidRPr="00172F35">
              <w:t>Текст, предложен от Комисията</w:t>
            </w:r>
          </w:p>
        </w:tc>
        <w:tc>
          <w:tcPr>
            <w:tcW w:w="4876" w:type="dxa"/>
          </w:tcPr>
          <w:p w14:paraId="04766ECC" w14:textId="77777777" w:rsidR="00F05231" w:rsidRPr="00172F35" w:rsidRDefault="00F05231" w:rsidP="00905406">
            <w:pPr>
              <w:pStyle w:val="ColumnHeading"/>
              <w:keepNext/>
            </w:pPr>
            <w:r w:rsidRPr="00172F35">
              <w:t>Изменение</w:t>
            </w:r>
          </w:p>
        </w:tc>
      </w:tr>
      <w:tr w:rsidR="00F05231" w:rsidRPr="00172F35" w14:paraId="561FA9C0" w14:textId="77777777" w:rsidTr="00905406">
        <w:trPr>
          <w:jc w:val="center"/>
        </w:trPr>
        <w:tc>
          <w:tcPr>
            <w:tcW w:w="4876" w:type="dxa"/>
          </w:tcPr>
          <w:p w14:paraId="66C1ECE1" w14:textId="77777777" w:rsidR="00F05231" w:rsidRPr="00172F35" w:rsidRDefault="00F05231" w:rsidP="00905406">
            <w:pPr>
              <w:pStyle w:val="Normal6"/>
              <w:rPr>
                <w:lang w:val="bg-BG"/>
              </w:rPr>
            </w:pPr>
            <w:r w:rsidRPr="00172F35">
              <w:rPr>
                <w:lang w:val="bg-BG"/>
              </w:rPr>
              <w:t>(36)</w:t>
            </w:r>
            <w:r w:rsidRPr="00172F35">
              <w:rPr>
                <w:lang w:val="bg-BG"/>
              </w:rPr>
              <w:tab/>
              <w:t xml:space="preserve">Ако производителят предлага за първи път превозни средства на пазара на територията на държава членка, в която производителят не е установен, той следва да определи </w:t>
            </w:r>
            <w:r w:rsidRPr="00172F35">
              <w:rPr>
                <w:b/>
                <w:i/>
                <w:lang w:val="bg-BG"/>
              </w:rPr>
              <w:t>упълномощен</w:t>
            </w:r>
            <w:r w:rsidRPr="00172F35">
              <w:rPr>
                <w:lang w:val="bg-BG"/>
              </w:rPr>
              <w:t xml:space="preserve"> представител по въпросите на разширената отговорност на производителя.</w:t>
            </w:r>
          </w:p>
        </w:tc>
        <w:tc>
          <w:tcPr>
            <w:tcW w:w="4876" w:type="dxa"/>
          </w:tcPr>
          <w:p w14:paraId="38A968A1" w14:textId="77777777" w:rsidR="00F05231" w:rsidRPr="00172F35" w:rsidRDefault="00F05231" w:rsidP="00905406">
            <w:pPr>
              <w:pStyle w:val="Normal6"/>
              <w:rPr>
                <w:szCs w:val="24"/>
                <w:lang w:val="bg-BG"/>
              </w:rPr>
            </w:pPr>
            <w:r w:rsidRPr="00172F35">
              <w:rPr>
                <w:lang w:val="bg-BG"/>
              </w:rPr>
              <w:t>(36)</w:t>
            </w:r>
            <w:r w:rsidRPr="00172F35">
              <w:rPr>
                <w:lang w:val="bg-BG"/>
              </w:rPr>
              <w:tab/>
              <w:t xml:space="preserve">Ако производителят предлага за първи път превозни средства на пазара на територията на държава членка, в която производителят не е установен, той следва да определи </w:t>
            </w:r>
            <w:r w:rsidRPr="00172F35">
              <w:rPr>
                <w:b/>
                <w:i/>
                <w:lang w:val="bg-BG"/>
              </w:rPr>
              <w:t>оторизиран</w:t>
            </w:r>
            <w:r w:rsidRPr="00172F35">
              <w:rPr>
                <w:lang w:val="bg-BG"/>
              </w:rPr>
              <w:t xml:space="preserve"> представител по въпросите на разширената отговорност на производителя.</w:t>
            </w:r>
          </w:p>
        </w:tc>
      </w:tr>
    </w:tbl>
    <w:p w14:paraId="17C00C9C" w14:textId="77777777" w:rsidR="00F05231" w:rsidRPr="00172F35" w:rsidRDefault="00F05231" w:rsidP="00F05231"/>
    <w:p w14:paraId="3DB078B1" w14:textId="77777777" w:rsidR="00F05231" w:rsidRPr="00172F35" w:rsidRDefault="00F05231" w:rsidP="00F05231">
      <w:pPr>
        <w:pStyle w:val="AMNumberTabs0"/>
        <w:keepNext/>
      </w:pPr>
      <w:r w:rsidRPr="00172F35">
        <w:t>Изменение</w:t>
      </w:r>
      <w:r w:rsidRPr="00172F35">
        <w:tab/>
      </w:r>
      <w:r w:rsidRPr="00172F35">
        <w:tab/>
        <w:t>38</w:t>
      </w:r>
    </w:p>
    <w:p w14:paraId="3612E4BC" w14:textId="77777777" w:rsidR="00F05231" w:rsidRPr="00172F35" w:rsidRDefault="00F05231" w:rsidP="00F05231">
      <w:pPr>
        <w:pStyle w:val="NormalBold"/>
        <w:keepNext/>
      </w:pPr>
      <w:r w:rsidRPr="00172F35">
        <w:t>Предложение за регламент</w:t>
      </w:r>
    </w:p>
    <w:p w14:paraId="0DDDD040" w14:textId="77777777" w:rsidR="00F05231" w:rsidRPr="00172F35" w:rsidRDefault="00F05231" w:rsidP="00F05231">
      <w:pPr>
        <w:pStyle w:val="NormalBold"/>
      </w:pPr>
      <w:r w:rsidRPr="00172F35">
        <w:t>Съображение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5DF0FCA" w14:textId="77777777" w:rsidTr="00905406">
        <w:trPr>
          <w:jc w:val="center"/>
        </w:trPr>
        <w:tc>
          <w:tcPr>
            <w:tcW w:w="9752" w:type="dxa"/>
            <w:gridSpan w:val="2"/>
          </w:tcPr>
          <w:p w14:paraId="118AD376" w14:textId="77777777" w:rsidR="00F05231" w:rsidRPr="00172F35" w:rsidRDefault="00F05231" w:rsidP="00905406">
            <w:pPr>
              <w:keepNext/>
            </w:pPr>
          </w:p>
        </w:tc>
      </w:tr>
      <w:tr w:rsidR="00F05231" w:rsidRPr="00172F35" w14:paraId="72001BC1" w14:textId="77777777" w:rsidTr="00905406">
        <w:trPr>
          <w:jc w:val="center"/>
        </w:trPr>
        <w:tc>
          <w:tcPr>
            <w:tcW w:w="4876" w:type="dxa"/>
          </w:tcPr>
          <w:p w14:paraId="296D7B85" w14:textId="77777777" w:rsidR="00F05231" w:rsidRPr="00172F35" w:rsidRDefault="00F05231" w:rsidP="00905406">
            <w:pPr>
              <w:pStyle w:val="ColumnHeading"/>
              <w:keepNext/>
            </w:pPr>
            <w:r w:rsidRPr="00172F35">
              <w:t>Текст, предложен от Комисията</w:t>
            </w:r>
          </w:p>
        </w:tc>
        <w:tc>
          <w:tcPr>
            <w:tcW w:w="4876" w:type="dxa"/>
          </w:tcPr>
          <w:p w14:paraId="68286D90" w14:textId="77777777" w:rsidR="00F05231" w:rsidRPr="00172F35" w:rsidRDefault="00F05231" w:rsidP="00905406">
            <w:pPr>
              <w:pStyle w:val="ColumnHeading"/>
              <w:keepNext/>
            </w:pPr>
            <w:r w:rsidRPr="00172F35">
              <w:t>Изменение</w:t>
            </w:r>
          </w:p>
        </w:tc>
      </w:tr>
      <w:tr w:rsidR="00F05231" w:rsidRPr="00172F35" w14:paraId="59E5DEFE" w14:textId="77777777" w:rsidTr="00905406">
        <w:trPr>
          <w:jc w:val="center"/>
        </w:trPr>
        <w:tc>
          <w:tcPr>
            <w:tcW w:w="4876" w:type="dxa"/>
          </w:tcPr>
          <w:p w14:paraId="0935B147" w14:textId="77777777" w:rsidR="00F05231" w:rsidRPr="00172F35" w:rsidRDefault="00F05231" w:rsidP="00905406">
            <w:pPr>
              <w:pStyle w:val="Normal6"/>
              <w:rPr>
                <w:lang w:val="bg-BG"/>
              </w:rPr>
            </w:pPr>
            <w:r w:rsidRPr="00172F35">
              <w:rPr>
                <w:lang w:val="bg-BG"/>
              </w:rPr>
              <w:t>(37)</w:t>
            </w:r>
            <w:r w:rsidRPr="00172F35">
              <w:rPr>
                <w:lang w:val="bg-BG"/>
              </w:rPr>
              <w:tab/>
              <w:t xml:space="preserve">Производителите следва да могат </w:t>
            </w:r>
            <w:r w:rsidRPr="00172F35">
              <w:rPr>
                <w:lang w:val="bg-BG"/>
              </w:rPr>
              <w:lastRenderedPageBreak/>
              <w:t>да избират дали ще изпълняват своите задължения, произтичащи от разширената отговорност на производителя, индивидуално, или колективно чрез организации за отговорност на производителя, поемащи отговорност от тяхно име. Организациите за отговорност на производителя следва да гарантират поверителността на данните, които са им предоставени от производителите. С цел да се гарантира, че интересите на всички стопански субекти биват вземани под внимание в достатъчна степен и да не се допуска операторите по управлението на отпадъци да бъдат поставяни в неравностойно положение при вземането на решения в схемите за разширена отговорност на производителя, следва да се осигури справедливо представителство на производителите и на операторите по управлението на отпадъци в управителните органи на тези организации.</w:t>
            </w:r>
          </w:p>
        </w:tc>
        <w:tc>
          <w:tcPr>
            <w:tcW w:w="4876" w:type="dxa"/>
          </w:tcPr>
          <w:p w14:paraId="6BDEB580" w14:textId="77777777" w:rsidR="00F05231" w:rsidRPr="00172F35" w:rsidRDefault="00F05231" w:rsidP="00905406">
            <w:pPr>
              <w:pStyle w:val="Normal6"/>
              <w:rPr>
                <w:szCs w:val="24"/>
                <w:lang w:val="bg-BG"/>
              </w:rPr>
            </w:pPr>
            <w:r w:rsidRPr="00172F35">
              <w:rPr>
                <w:lang w:val="bg-BG"/>
              </w:rPr>
              <w:lastRenderedPageBreak/>
              <w:t>(37)</w:t>
            </w:r>
            <w:r w:rsidRPr="00172F35">
              <w:rPr>
                <w:lang w:val="bg-BG"/>
              </w:rPr>
              <w:tab/>
              <w:t xml:space="preserve">Производителите следва да могат </w:t>
            </w:r>
            <w:r w:rsidRPr="00172F35">
              <w:rPr>
                <w:lang w:val="bg-BG"/>
              </w:rPr>
              <w:lastRenderedPageBreak/>
              <w:t xml:space="preserve">да избират дали ще изпълняват своите задължения, произтичащи от разширената отговорност на производителя, индивидуално или колективно чрез организации за отговорност на производителя, поемащи отговорност от тяхно име. Организациите за отговорност на производителя следва да гарантират поверителността на данните, които са им предоставени от производителите. С цел да се гарантира, че интересите на всички стопански субекти биват вземани под внимание в достатъчна степен и да не се допуска операторите по управлението на отпадъци да бъдат поставяни в неравностойно положение при вземането на решения в схемите за разширена отговорност на производителя, следва да се осигури справедливо представителство на производителите и на операторите по управлението на отпадъци в управителните органи на тези организации. </w:t>
            </w:r>
            <w:r w:rsidRPr="00172F35">
              <w:rPr>
                <w:b/>
                <w:i/>
                <w:lang w:val="bg-BG"/>
              </w:rPr>
              <w:t>По-специално операторите по управление на отпадъците следва да бъдат избирани чрез недискриминационна процедура, основана на прозрачни критерии за възлагане.</w:t>
            </w:r>
          </w:p>
        </w:tc>
      </w:tr>
    </w:tbl>
    <w:p w14:paraId="62A89AE6" w14:textId="77777777" w:rsidR="00F05231" w:rsidRPr="00172F35" w:rsidRDefault="00F05231" w:rsidP="00F05231"/>
    <w:p w14:paraId="794B6795" w14:textId="77777777" w:rsidR="00F05231" w:rsidRPr="00172F35" w:rsidRDefault="00F05231" w:rsidP="00F05231">
      <w:pPr>
        <w:pStyle w:val="AMNumberTabs0"/>
        <w:keepNext/>
      </w:pPr>
      <w:r w:rsidRPr="00172F35">
        <w:t>Изменение</w:t>
      </w:r>
      <w:r w:rsidRPr="00172F35">
        <w:tab/>
      </w:r>
      <w:r w:rsidRPr="00172F35">
        <w:tab/>
        <w:t>39</w:t>
      </w:r>
    </w:p>
    <w:p w14:paraId="5CD1ACE6" w14:textId="77777777" w:rsidR="00F05231" w:rsidRPr="00172F35" w:rsidRDefault="00F05231" w:rsidP="00F05231">
      <w:pPr>
        <w:pStyle w:val="NormalBold"/>
        <w:keepNext/>
      </w:pPr>
      <w:r w:rsidRPr="00172F35">
        <w:t>Предложение за регламент</w:t>
      </w:r>
    </w:p>
    <w:p w14:paraId="72E2D170" w14:textId="77777777" w:rsidR="00F05231" w:rsidRPr="00172F35" w:rsidRDefault="00F05231" w:rsidP="00F05231">
      <w:pPr>
        <w:pStyle w:val="NormalBold"/>
      </w:pPr>
      <w:r w:rsidRPr="00172F35">
        <w:t>Съображение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5C0B844" w14:textId="77777777" w:rsidTr="00905406">
        <w:trPr>
          <w:jc w:val="center"/>
        </w:trPr>
        <w:tc>
          <w:tcPr>
            <w:tcW w:w="9752" w:type="dxa"/>
            <w:gridSpan w:val="2"/>
          </w:tcPr>
          <w:p w14:paraId="0289A662" w14:textId="77777777" w:rsidR="00F05231" w:rsidRPr="00172F35" w:rsidRDefault="00F05231" w:rsidP="00905406">
            <w:pPr>
              <w:keepNext/>
            </w:pPr>
          </w:p>
        </w:tc>
      </w:tr>
      <w:tr w:rsidR="00F05231" w:rsidRPr="00172F35" w14:paraId="50D7BCB3" w14:textId="77777777" w:rsidTr="00905406">
        <w:trPr>
          <w:jc w:val="center"/>
        </w:trPr>
        <w:tc>
          <w:tcPr>
            <w:tcW w:w="4876" w:type="dxa"/>
          </w:tcPr>
          <w:p w14:paraId="7D6A1185" w14:textId="77777777" w:rsidR="00F05231" w:rsidRPr="00172F35" w:rsidRDefault="00F05231" w:rsidP="00905406">
            <w:pPr>
              <w:pStyle w:val="ColumnHeading"/>
              <w:keepNext/>
            </w:pPr>
            <w:r w:rsidRPr="00172F35">
              <w:t>Текст, предложен от Комисията</w:t>
            </w:r>
          </w:p>
        </w:tc>
        <w:tc>
          <w:tcPr>
            <w:tcW w:w="4876" w:type="dxa"/>
          </w:tcPr>
          <w:p w14:paraId="692F2628" w14:textId="77777777" w:rsidR="00F05231" w:rsidRPr="00172F35" w:rsidRDefault="00F05231" w:rsidP="00905406">
            <w:pPr>
              <w:pStyle w:val="ColumnHeading"/>
              <w:keepNext/>
            </w:pPr>
            <w:r w:rsidRPr="00172F35">
              <w:t>Изменение</w:t>
            </w:r>
          </w:p>
        </w:tc>
      </w:tr>
      <w:tr w:rsidR="00F05231" w:rsidRPr="00172F35" w14:paraId="4F800FF4" w14:textId="77777777" w:rsidTr="00905406">
        <w:trPr>
          <w:jc w:val="center"/>
        </w:trPr>
        <w:tc>
          <w:tcPr>
            <w:tcW w:w="4876" w:type="dxa"/>
          </w:tcPr>
          <w:p w14:paraId="7F6EF5A4" w14:textId="77777777" w:rsidR="00F05231" w:rsidRPr="00172F35" w:rsidRDefault="00F05231" w:rsidP="00905406">
            <w:pPr>
              <w:pStyle w:val="Normal6"/>
              <w:rPr>
                <w:lang w:val="bg-BG"/>
              </w:rPr>
            </w:pPr>
            <w:r w:rsidRPr="00172F35">
              <w:rPr>
                <w:lang w:val="bg-BG"/>
              </w:rPr>
              <w:t>(39)</w:t>
            </w:r>
            <w:r w:rsidRPr="00172F35">
              <w:rPr>
                <w:lang w:val="bg-BG"/>
              </w:rPr>
              <w:tab/>
              <w:t>С финансовите вноски на производителите следва</w:t>
            </w:r>
            <w:r w:rsidRPr="00172F35">
              <w:rPr>
                <w:b/>
                <w:i/>
                <w:lang w:val="bg-BG"/>
              </w:rPr>
              <w:t xml:space="preserve"> също така</w:t>
            </w:r>
            <w:r w:rsidRPr="00172F35">
              <w:rPr>
                <w:lang w:val="bg-BG"/>
              </w:rPr>
              <w:t xml:space="preserve"> да се компенсират разходите за образователните кампании, </w:t>
            </w:r>
            <w:r w:rsidRPr="00172F35">
              <w:rPr>
                <w:b/>
                <w:i/>
                <w:lang w:val="bg-BG"/>
              </w:rPr>
              <w:t>провеждани с цел</w:t>
            </w:r>
            <w:r w:rsidRPr="00172F35">
              <w:rPr>
                <w:lang w:val="bg-BG"/>
              </w:rPr>
              <w:t xml:space="preserve"> увеличаване на събирането на излезли от употреба превозни средства, </w:t>
            </w:r>
            <w:r w:rsidRPr="00172F35">
              <w:rPr>
                <w:b/>
                <w:i/>
                <w:lang w:val="bg-BG"/>
              </w:rPr>
              <w:t>за установяването на система за уведомяване във връзка с издаването и предаването на сертификати за унищожаване и</w:t>
            </w:r>
            <w:r w:rsidRPr="00172F35">
              <w:rPr>
                <w:lang w:val="bg-BG"/>
              </w:rPr>
              <w:t xml:space="preserve"> за събирането и докладването на съответните данни на компетентните </w:t>
            </w:r>
            <w:r w:rsidRPr="00172F35">
              <w:rPr>
                <w:lang w:val="bg-BG"/>
              </w:rPr>
              <w:lastRenderedPageBreak/>
              <w:t xml:space="preserve">органи. </w:t>
            </w:r>
            <w:r w:rsidRPr="00172F35">
              <w:rPr>
                <w:b/>
                <w:i/>
                <w:lang w:val="bg-BG"/>
              </w:rPr>
              <w:t>Всички тези действия са задължителни за гарантирането на правилно управление на излезлите от употреба превозни средства, по-конкретно за проследяването на превозните средства, за които производителите носят отговорност съгласно настоящи регламент.</w:t>
            </w:r>
          </w:p>
        </w:tc>
        <w:tc>
          <w:tcPr>
            <w:tcW w:w="4876" w:type="dxa"/>
          </w:tcPr>
          <w:p w14:paraId="5ED293E1" w14:textId="77777777" w:rsidR="00F05231" w:rsidRPr="00172F35" w:rsidRDefault="00F05231" w:rsidP="00905406">
            <w:pPr>
              <w:pStyle w:val="Normal6"/>
              <w:rPr>
                <w:szCs w:val="24"/>
                <w:lang w:val="bg-BG"/>
              </w:rPr>
            </w:pPr>
            <w:r w:rsidRPr="00172F35">
              <w:rPr>
                <w:lang w:val="bg-BG"/>
              </w:rPr>
              <w:lastRenderedPageBreak/>
              <w:t>(39)</w:t>
            </w:r>
            <w:r w:rsidRPr="00172F35">
              <w:rPr>
                <w:lang w:val="bg-BG"/>
              </w:rPr>
              <w:tab/>
              <w:t>С финансовите вноски на производителите следва</w:t>
            </w:r>
            <w:r w:rsidRPr="00172F35">
              <w:rPr>
                <w:b/>
                <w:i/>
                <w:lang w:val="bg-BG"/>
              </w:rPr>
              <w:t>, наред с другото,</w:t>
            </w:r>
            <w:r w:rsidRPr="00172F35">
              <w:rPr>
                <w:lang w:val="bg-BG"/>
              </w:rPr>
              <w:t xml:space="preserve"> да се компенсират разходите за образователните кампании, </w:t>
            </w:r>
            <w:r w:rsidRPr="00172F35">
              <w:rPr>
                <w:b/>
                <w:i/>
                <w:lang w:val="bg-BG"/>
              </w:rPr>
              <w:t>насочени към информиране на обществеността и</w:t>
            </w:r>
            <w:r w:rsidRPr="00172F35">
              <w:rPr>
                <w:lang w:val="bg-BG"/>
              </w:rPr>
              <w:t xml:space="preserve"> увеличаване на събирането на излезли от употреба превозни средства, </w:t>
            </w:r>
            <w:r w:rsidRPr="00172F35">
              <w:rPr>
                <w:b/>
                <w:i/>
                <w:lang w:val="bg-BG"/>
              </w:rPr>
              <w:t>или</w:t>
            </w:r>
            <w:r w:rsidRPr="00172F35">
              <w:rPr>
                <w:lang w:val="bg-BG"/>
              </w:rPr>
              <w:t xml:space="preserve"> за събирането и докладването на съответните данни на компетентните органи.</w:t>
            </w:r>
          </w:p>
        </w:tc>
      </w:tr>
    </w:tbl>
    <w:p w14:paraId="7EF0EF16" w14:textId="77777777" w:rsidR="00F05231" w:rsidRPr="00172F35" w:rsidRDefault="00F05231" w:rsidP="00F05231"/>
    <w:p w14:paraId="7C110AF6" w14:textId="77777777" w:rsidR="00F05231" w:rsidRPr="00172F35" w:rsidRDefault="00F05231" w:rsidP="00F05231">
      <w:pPr>
        <w:pStyle w:val="AMNumberTabs0"/>
        <w:keepNext/>
      </w:pPr>
      <w:r w:rsidRPr="00172F35">
        <w:t>Изменение</w:t>
      </w:r>
      <w:r w:rsidRPr="00172F35">
        <w:tab/>
      </w:r>
      <w:r w:rsidRPr="00172F35">
        <w:tab/>
        <w:t>40</w:t>
      </w:r>
    </w:p>
    <w:p w14:paraId="34DE75D4" w14:textId="77777777" w:rsidR="00F05231" w:rsidRPr="00172F35" w:rsidRDefault="00F05231" w:rsidP="00F05231">
      <w:pPr>
        <w:pStyle w:val="NormalBold"/>
        <w:keepNext/>
      </w:pPr>
      <w:r w:rsidRPr="00172F35">
        <w:t>Предложение за регламент</w:t>
      </w:r>
    </w:p>
    <w:p w14:paraId="555B2699" w14:textId="77777777" w:rsidR="00F05231" w:rsidRPr="00172F35" w:rsidRDefault="00F05231" w:rsidP="00F05231">
      <w:pPr>
        <w:pStyle w:val="NormalBold"/>
      </w:pPr>
      <w:r w:rsidRPr="00172F35">
        <w:t>Съображение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10B78FB" w14:textId="77777777" w:rsidTr="00905406">
        <w:trPr>
          <w:jc w:val="center"/>
        </w:trPr>
        <w:tc>
          <w:tcPr>
            <w:tcW w:w="9752" w:type="dxa"/>
            <w:gridSpan w:val="2"/>
          </w:tcPr>
          <w:p w14:paraId="24E49A98" w14:textId="77777777" w:rsidR="00F05231" w:rsidRPr="00172F35" w:rsidRDefault="00F05231" w:rsidP="00905406">
            <w:pPr>
              <w:keepNext/>
            </w:pPr>
          </w:p>
        </w:tc>
      </w:tr>
      <w:tr w:rsidR="00F05231" w:rsidRPr="00172F35" w14:paraId="03F08C13" w14:textId="77777777" w:rsidTr="00905406">
        <w:trPr>
          <w:jc w:val="center"/>
        </w:trPr>
        <w:tc>
          <w:tcPr>
            <w:tcW w:w="4876" w:type="dxa"/>
          </w:tcPr>
          <w:p w14:paraId="602D2520" w14:textId="77777777" w:rsidR="00F05231" w:rsidRPr="00172F35" w:rsidRDefault="00F05231" w:rsidP="00905406">
            <w:pPr>
              <w:pStyle w:val="ColumnHeading"/>
              <w:keepNext/>
            </w:pPr>
            <w:r w:rsidRPr="00172F35">
              <w:t>Текст, предложен от Комисията</w:t>
            </w:r>
          </w:p>
        </w:tc>
        <w:tc>
          <w:tcPr>
            <w:tcW w:w="4876" w:type="dxa"/>
          </w:tcPr>
          <w:p w14:paraId="3EF624DA" w14:textId="77777777" w:rsidR="00F05231" w:rsidRPr="00172F35" w:rsidRDefault="00F05231" w:rsidP="00905406">
            <w:pPr>
              <w:pStyle w:val="ColumnHeading"/>
              <w:keepNext/>
            </w:pPr>
            <w:r w:rsidRPr="00172F35">
              <w:t>Изменение</w:t>
            </w:r>
          </w:p>
        </w:tc>
      </w:tr>
      <w:tr w:rsidR="00F05231" w:rsidRPr="00172F35" w14:paraId="35480DB3" w14:textId="77777777" w:rsidTr="00905406">
        <w:trPr>
          <w:jc w:val="center"/>
        </w:trPr>
        <w:tc>
          <w:tcPr>
            <w:tcW w:w="4876" w:type="dxa"/>
          </w:tcPr>
          <w:p w14:paraId="3E3A7651" w14:textId="77777777" w:rsidR="00F05231" w:rsidRPr="00172F35" w:rsidRDefault="00F05231" w:rsidP="00905406">
            <w:pPr>
              <w:pStyle w:val="Normal6"/>
              <w:rPr>
                <w:lang w:val="bg-BG"/>
              </w:rPr>
            </w:pPr>
            <w:r w:rsidRPr="00172F35">
              <w:rPr>
                <w:lang w:val="bg-BG"/>
              </w:rPr>
              <w:t>(42)</w:t>
            </w:r>
            <w:r w:rsidRPr="00172F35">
              <w:rPr>
                <w:lang w:val="bg-BG"/>
              </w:rPr>
              <w:tab/>
              <w:t>Тъй като превозните средства често излизат от употреба в държава членка, различна от тази, в която са били регистрирани за първи път, е необходимо да се въведат правила за трансгранична разширена отговорност на производителя. С тези правила следва да се гарантира, че с отговорността на производителя се компенсират по подходящ начин разходите за събирането и третирането, извършени от операторите по управлението на отпадъци в държавата членка, където превозното средство е излязло от употреба. За целта производителят следва да определи представител по въпросите на разширената отговорност на производителя във всяка държава членка и да установи механизми за трансгранично сътрудничество със съответните оператори по управлението на отпадъци. С въвеждането на такъв механизъм се допринася за създаването на еднообразни условия на конкуренция между разрешените съоръжения за третиране в целия Съюз и се улеснява разработването на общи за Съюза подходи в случай на индивидуална отговорност на производителя.</w:t>
            </w:r>
          </w:p>
        </w:tc>
        <w:tc>
          <w:tcPr>
            <w:tcW w:w="4876" w:type="dxa"/>
          </w:tcPr>
          <w:p w14:paraId="63D9CADB" w14:textId="77777777" w:rsidR="00F05231" w:rsidRPr="00172F35" w:rsidRDefault="00F05231" w:rsidP="00905406">
            <w:pPr>
              <w:pStyle w:val="Normal6"/>
              <w:rPr>
                <w:szCs w:val="24"/>
                <w:lang w:val="bg-BG"/>
              </w:rPr>
            </w:pPr>
            <w:r w:rsidRPr="00172F35">
              <w:rPr>
                <w:lang w:val="bg-BG"/>
              </w:rPr>
              <w:t>(42)</w:t>
            </w:r>
            <w:r w:rsidRPr="00172F35">
              <w:rPr>
                <w:lang w:val="bg-BG"/>
              </w:rPr>
              <w:tab/>
              <w:t>Тъй като превозните средства често излизат от употреба в държава членка, различна от тази, в която са били регистрирани за първи път, е необходимо да се въведат правила за трансгранична разширена отговорност на производителя. С тези правила следва да се гарантира, че с отговорността на производителя се компенсират по подходящ начин разходите за събирането и третирането, извършени от операторите по управлението на отпадъци в държавата членка, където превозното средство е излязло от употреба</w:t>
            </w:r>
            <w:r w:rsidRPr="00172F35">
              <w:rPr>
                <w:b/>
                <w:i/>
                <w:lang w:val="bg-BG"/>
              </w:rPr>
              <w:t>, като същевременно се гарантира, че производителят не плаща двойна такса</w:t>
            </w:r>
            <w:r w:rsidRPr="00172F35">
              <w:rPr>
                <w:lang w:val="bg-BG"/>
              </w:rPr>
              <w:t>. За целта производителят следва да определи представител по въпросите на разширената отговорност на производителя във всяка държава членка и да установи механизми за трансгранично сътрудничество</w:t>
            </w:r>
            <w:r w:rsidRPr="00172F35">
              <w:rPr>
                <w:b/>
                <w:i/>
                <w:lang w:val="bg-BG"/>
              </w:rPr>
              <w:t xml:space="preserve"> и прехвърляне на разходи</w:t>
            </w:r>
            <w:r w:rsidRPr="00172F35">
              <w:rPr>
                <w:lang w:val="bg-BG"/>
              </w:rPr>
              <w:t xml:space="preserve"> със съответните оператори по управлението на отпадъци. С въвеждането на такъв механизъм се допринася за създаването на равнопоставени условия на конкуренция между разрешените съоръжения за третиране в целия Съюз и се улеснява разработването на общи за Съюза подходи в случай на индивидуална отговорност на производителя.</w:t>
            </w:r>
          </w:p>
        </w:tc>
      </w:tr>
    </w:tbl>
    <w:p w14:paraId="28425336" w14:textId="77777777" w:rsidR="00F05231" w:rsidRPr="00172F35" w:rsidRDefault="00F05231" w:rsidP="00F05231"/>
    <w:p w14:paraId="137F0787" w14:textId="77777777" w:rsidR="00F05231" w:rsidRPr="00172F35" w:rsidRDefault="00F05231" w:rsidP="00F05231">
      <w:pPr>
        <w:pStyle w:val="AMNumberTabs0"/>
        <w:keepNext/>
      </w:pPr>
      <w:r w:rsidRPr="00172F35">
        <w:t>Изменение</w:t>
      </w:r>
      <w:r w:rsidRPr="00172F35">
        <w:tab/>
      </w:r>
      <w:r w:rsidRPr="00172F35">
        <w:tab/>
        <w:t>41</w:t>
      </w:r>
    </w:p>
    <w:p w14:paraId="0B506F68" w14:textId="77777777" w:rsidR="00F05231" w:rsidRPr="00172F35" w:rsidRDefault="00F05231" w:rsidP="00F05231">
      <w:pPr>
        <w:pStyle w:val="NormalBold"/>
        <w:keepNext/>
      </w:pPr>
      <w:r w:rsidRPr="00172F35">
        <w:t>Предложение за регламент</w:t>
      </w:r>
    </w:p>
    <w:p w14:paraId="27CEA673" w14:textId="77777777" w:rsidR="00F05231" w:rsidRPr="00172F35" w:rsidRDefault="00F05231" w:rsidP="00F05231">
      <w:pPr>
        <w:pStyle w:val="NormalBold"/>
      </w:pPr>
      <w:r w:rsidRPr="00172F35">
        <w:t>Съображение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51037D4" w14:textId="77777777" w:rsidTr="00905406">
        <w:trPr>
          <w:jc w:val="center"/>
        </w:trPr>
        <w:tc>
          <w:tcPr>
            <w:tcW w:w="9752" w:type="dxa"/>
            <w:gridSpan w:val="2"/>
          </w:tcPr>
          <w:p w14:paraId="3DD4500F" w14:textId="77777777" w:rsidR="00F05231" w:rsidRPr="00172F35" w:rsidRDefault="00F05231" w:rsidP="00905406">
            <w:pPr>
              <w:keepNext/>
            </w:pPr>
          </w:p>
        </w:tc>
      </w:tr>
      <w:tr w:rsidR="00F05231" w:rsidRPr="00172F35" w14:paraId="5F92A161" w14:textId="77777777" w:rsidTr="00905406">
        <w:trPr>
          <w:jc w:val="center"/>
        </w:trPr>
        <w:tc>
          <w:tcPr>
            <w:tcW w:w="4876" w:type="dxa"/>
          </w:tcPr>
          <w:p w14:paraId="2A3A7478" w14:textId="77777777" w:rsidR="00F05231" w:rsidRPr="00172F35" w:rsidRDefault="00F05231" w:rsidP="00905406">
            <w:pPr>
              <w:pStyle w:val="ColumnHeading"/>
              <w:keepNext/>
            </w:pPr>
            <w:r w:rsidRPr="00172F35">
              <w:t>Текст, предложен от Комисията</w:t>
            </w:r>
          </w:p>
        </w:tc>
        <w:tc>
          <w:tcPr>
            <w:tcW w:w="4876" w:type="dxa"/>
          </w:tcPr>
          <w:p w14:paraId="1F92D8C4" w14:textId="77777777" w:rsidR="00F05231" w:rsidRPr="00172F35" w:rsidRDefault="00F05231" w:rsidP="00905406">
            <w:pPr>
              <w:pStyle w:val="ColumnHeading"/>
              <w:keepNext/>
            </w:pPr>
            <w:r w:rsidRPr="00172F35">
              <w:t>Изменение</w:t>
            </w:r>
          </w:p>
        </w:tc>
      </w:tr>
      <w:tr w:rsidR="00F05231" w:rsidRPr="00172F35" w14:paraId="0D1ECE71" w14:textId="77777777" w:rsidTr="00905406">
        <w:trPr>
          <w:jc w:val="center"/>
        </w:trPr>
        <w:tc>
          <w:tcPr>
            <w:tcW w:w="4876" w:type="dxa"/>
          </w:tcPr>
          <w:p w14:paraId="1745FFB3" w14:textId="77777777" w:rsidR="00F05231" w:rsidRPr="00172F35" w:rsidRDefault="00F05231" w:rsidP="00905406">
            <w:pPr>
              <w:pStyle w:val="Normal6"/>
              <w:rPr>
                <w:lang w:val="bg-BG"/>
              </w:rPr>
            </w:pPr>
            <w:r w:rsidRPr="00172F35">
              <w:rPr>
                <w:lang w:val="bg-BG"/>
              </w:rPr>
              <w:t>(44)</w:t>
            </w:r>
            <w:r w:rsidRPr="00172F35">
              <w:rPr>
                <w:lang w:val="bg-BG"/>
              </w:rPr>
              <w:tab/>
              <w:t>Основна предпоставка за пълноценното третиране на излезлите от употреба превозни средства е събирането на всички излезли от употреба превозни средства. Поради това с настоящия регламент следва да се въведат определени задължения, свързани със събирането, на първо място, за производителите и на второ място, за държавите членки. Производителите следва да създават или да участват в създаването на системите за събиране, а държавите членки следва да вземат всички необходими мерки, за да гарантират, че системите функционират и допринасят за изпълнението на целите на настоящия регламент. Със системите за събиране следва да се осигурява възможност на собствениците и другите ползватели да предават превозните средства в разрешени съоръжения без ненужни усилия или разходи. Това на практика означава, че тези системи следва по подходящ начин да обхващат цялата територия на всяка държава членка. С тях следва също така да се дава възможност за събиране на всички марки излезли от употреба превозни средства, както и на отпадъчни части от ремонт на превозни средства.</w:t>
            </w:r>
          </w:p>
        </w:tc>
        <w:tc>
          <w:tcPr>
            <w:tcW w:w="4876" w:type="dxa"/>
          </w:tcPr>
          <w:p w14:paraId="736F3A5C" w14:textId="77777777" w:rsidR="00F05231" w:rsidRPr="00172F35" w:rsidRDefault="00F05231" w:rsidP="00905406">
            <w:pPr>
              <w:pStyle w:val="Normal6"/>
              <w:rPr>
                <w:szCs w:val="24"/>
                <w:lang w:val="bg-BG"/>
              </w:rPr>
            </w:pPr>
            <w:r w:rsidRPr="00172F35">
              <w:rPr>
                <w:lang w:val="bg-BG"/>
              </w:rPr>
              <w:t>(44)</w:t>
            </w:r>
            <w:r w:rsidRPr="00172F35">
              <w:rPr>
                <w:lang w:val="bg-BG"/>
              </w:rPr>
              <w:tab/>
              <w:t xml:space="preserve">Основна предпоставка за пълноценното третиране на излезлите от употреба превозни средства е събирането на всички излезли от употреба превозни средства. Поради това с настоящия регламент следва да се въведат определени задължения, свързани със събирането, на първо място, за производителите и на второ място, за държавите членки. Производителите следва да </w:t>
            </w:r>
            <w:r w:rsidRPr="00172F35">
              <w:rPr>
                <w:b/>
                <w:i/>
                <w:lang w:val="bg-BG"/>
              </w:rPr>
              <w:t xml:space="preserve">гарантират събирането на всички излезли от употреба превозни средства, които те са предложили на пазара на територията на държава членка. За целта производителите или организациите за разширена отговорност на производителя следва да </w:t>
            </w:r>
            <w:r w:rsidRPr="00172F35">
              <w:rPr>
                <w:lang w:val="bg-BG"/>
              </w:rPr>
              <w:t>създават или да участват в създаването на системите</w:t>
            </w:r>
            <w:r w:rsidRPr="00172F35">
              <w:rPr>
                <w:b/>
                <w:i/>
                <w:lang w:val="bg-BG"/>
              </w:rPr>
              <w:t xml:space="preserve"> за събиране, включително пунктове</w:t>
            </w:r>
            <w:r w:rsidRPr="00172F35">
              <w:rPr>
                <w:lang w:val="bg-BG"/>
              </w:rPr>
              <w:t xml:space="preserve"> за събиране, а държавите членки следва да вземат всички необходими мерки, за да гарантират, че системите функционират и допринасят за изпълнението на целите на настоящия регламент. Със системите за събиране следва да се осигурява възможност на собствениците и другите ползватели да предават превозните средства в разрешени съоръжения без ненужни усилия или разходи. Това на практика означава, че тези системи следва по подходящ начин да обхващат цялата територия на всяка държава членка</w:t>
            </w:r>
            <w:r w:rsidRPr="00172F35">
              <w:rPr>
                <w:b/>
                <w:i/>
                <w:lang w:val="bg-BG"/>
              </w:rPr>
              <w:t xml:space="preserve"> и да гарантират достатъчна наличност на разрешени съоръжения за третиране и пунктове за събиране</w:t>
            </w:r>
            <w:r w:rsidRPr="00172F35">
              <w:rPr>
                <w:lang w:val="bg-BG"/>
              </w:rPr>
              <w:t>. С тях следва също така да се дава възможност за събиране на всички марки излезли от употреба превозни средства, както и на отпадъчни части от ремонт на превозни средства.</w:t>
            </w:r>
          </w:p>
        </w:tc>
      </w:tr>
    </w:tbl>
    <w:p w14:paraId="71E271A1" w14:textId="77777777" w:rsidR="00F05231" w:rsidRPr="00172F35" w:rsidRDefault="00F05231" w:rsidP="00F05231"/>
    <w:p w14:paraId="172E309E" w14:textId="77777777" w:rsidR="00F05231" w:rsidRPr="00172F35" w:rsidRDefault="00F05231" w:rsidP="00F05231">
      <w:pPr>
        <w:pStyle w:val="AMNumberTabs0"/>
        <w:keepNext/>
      </w:pPr>
      <w:r w:rsidRPr="00172F35">
        <w:t>Изменение</w:t>
      </w:r>
      <w:r w:rsidRPr="00172F35">
        <w:tab/>
      </w:r>
      <w:r w:rsidRPr="00172F35">
        <w:tab/>
        <w:t>42</w:t>
      </w:r>
    </w:p>
    <w:p w14:paraId="620BCC14" w14:textId="77777777" w:rsidR="00F05231" w:rsidRPr="00172F35" w:rsidRDefault="00F05231" w:rsidP="00F05231">
      <w:pPr>
        <w:pStyle w:val="NormalBold"/>
        <w:keepNext/>
      </w:pPr>
      <w:r w:rsidRPr="00172F35">
        <w:t>Предложение за регламент</w:t>
      </w:r>
    </w:p>
    <w:p w14:paraId="79A0FB52" w14:textId="77777777" w:rsidR="00F05231" w:rsidRPr="00172F35" w:rsidRDefault="00F05231" w:rsidP="00F05231">
      <w:pPr>
        <w:pStyle w:val="NormalBold"/>
      </w:pPr>
      <w:r w:rsidRPr="00172F35">
        <w:t>Съображение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1234313" w14:textId="77777777" w:rsidTr="00905406">
        <w:trPr>
          <w:jc w:val="center"/>
        </w:trPr>
        <w:tc>
          <w:tcPr>
            <w:tcW w:w="9752" w:type="dxa"/>
            <w:gridSpan w:val="2"/>
          </w:tcPr>
          <w:p w14:paraId="2FD673BF" w14:textId="77777777" w:rsidR="00F05231" w:rsidRPr="00172F35" w:rsidRDefault="00F05231" w:rsidP="00905406">
            <w:pPr>
              <w:keepNext/>
            </w:pPr>
          </w:p>
        </w:tc>
      </w:tr>
      <w:tr w:rsidR="00F05231" w:rsidRPr="00172F35" w14:paraId="1B2CB471" w14:textId="77777777" w:rsidTr="00905406">
        <w:trPr>
          <w:jc w:val="center"/>
        </w:trPr>
        <w:tc>
          <w:tcPr>
            <w:tcW w:w="4876" w:type="dxa"/>
          </w:tcPr>
          <w:p w14:paraId="50D0FDD4" w14:textId="77777777" w:rsidR="00F05231" w:rsidRPr="00172F35" w:rsidRDefault="00F05231" w:rsidP="00905406">
            <w:pPr>
              <w:pStyle w:val="ColumnHeading"/>
              <w:keepNext/>
            </w:pPr>
            <w:r w:rsidRPr="00172F35">
              <w:t>Текст, предложен от Комисията</w:t>
            </w:r>
          </w:p>
        </w:tc>
        <w:tc>
          <w:tcPr>
            <w:tcW w:w="4876" w:type="dxa"/>
          </w:tcPr>
          <w:p w14:paraId="7CA68441" w14:textId="77777777" w:rsidR="00F05231" w:rsidRPr="00172F35" w:rsidRDefault="00F05231" w:rsidP="00905406">
            <w:pPr>
              <w:pStyle w:val="ColumnHeading"/>
              <w:keepNext/>
            </w:pPr>
            <w:r w:rsidRPr="00172F35">
              <w:t>Изменение</w:t>
            </w:r>
          </w:p>
        </w:tc>
      </w:tr>
      <w:tr w:rsidR="00F05231" w:rsidRPr="00172F35" w14:paraId="7436C78F" w14:textId="77777777" w:rsidTr="00905406">
        <w:trPr>
          <w:jc w:val="center"/>
        </w:trPr>
        <w:tc>
          <w:tcPr>
            <w:tcW w:w="4876" w:type="dxa"/>
          </w:tcPr>
          <w:p w14:paraId="1D130C39" w14:textId="77777777" w:rsidR="00F05231" w:rsidRPr="00172F35" w:rsidRDefault="00F05231" w:rsidP="00905406">
            <w:pPr>
              <w:pStyle w:val="Normal6"/>
              <w:rPr>
                <w:lang w:val="bg-BG"/>
              </w:rPr>
            </w:pPr>
            <w:r w:rsidRPr="00172F35">
              <w:rPr>
                <w:lang w:val="bg-BG"/>
              </w:rPr>
              <w:t>(46)</w:t>
            </w:r>
            <w:r w:rsidRPr="00172F35">
              <w:rPr>
                <w:lang w:val="bg-BG"/>
              </w:rPr>
              <w:tab/>
              <w:t>С цел осигуряване на ефективно събиране на всички излезли от употреба превозни средства е необходимо обществеността да бъде осведомена за наличието на системи за събиране. Собствениците на превозни средства следва да бъдат осведомени, че по принцип могат да предадат безплатно едно излязло от употреба превозно средство — със или без акумулаторната батерия за електрическо превозно средство — в пункт за събиране или в разрешено съоръжение за третиране. В образователната кампания, провеждана от производители или организации за отговорност на производителя, следва също така да бъдат застъпени последиците за околната среда и човешкото здраве от неправилното събиране и третиране на излезлите от употреба превозни средства.</w:t>
            </w:r>
          </w:p>
        </w:tc>
        <w:tc>
          <w:tcPr>
            <w:tcW w:w="4876" w:type="dxa"/>
          </w:tcPr>
          <w:p w14:paraId="7EC8B0E2" w14:textId="77777777" w:rsidR="00F05231" w:rsidRPr="00172F35" w:rsidRDefault="00F05231" w:rsidP="00905406">
            <w:pPr>
              <w:pStyle w:val="Normal6"/>
              <w:rPr>
                <w:szCs w:val="24"/>
                <w:lang w:val="bg-BG"/>
              </w:rPr>
            </w:pPr>
            <w:r w:rsidRPr="00172F35">
              <w:rPr>
                <w:lang w:val="bg-BG"/>
              </w:rPr>
              <w:t>(46)</w:t>
            </w:r>
            <w:r w:rsidRPr="00172F35">
              <w:rPr>
                <w:lang w:val="bg-BG"/>
              </w:rPr>
              <w:tab/>
              <w:t xml:space="preserve">С цел осигуряване на ефективно събиране на всички излезли от употреба превозни средства е необходимо обществеността да бъде осведомена за наличието на системи за събиране. Собствениците на превозни средства следва да бъдат осведомени, че по принцип могат да предадат безплатно едно излязло от употреба превозно средство — със или без акумулаторната батерия за електрическо превозно средство — в пункт за събиране или в разрешено съоръжение за третиране. </w:t>
            </w:r>
            <w:r w:rsidRPr="00172F35">
              <w:rPr>
                <w:b/>
                <w:i/>
                <w:lang w:val="bg-BG"/>
              </w:rPr>
              <w:t>В случай на липсваща акумулаторна батерия за електрическо превозно средство доставката на излязлото от употреба превозно средство следва да остане безплатна, ако последният собственик представи документация, която доказва, че батерията е била обработена от професионален оператор в съответствие с Регламент (ЕС) 2023/1542.</w:t>
            </w:r>
            <w:r w:rsidRPr="00172F35">
              <w:rPr>
                <w:lang w:val="bg-BG"/>
              </w:rPr>
              <w:t xml:space="preserve"> В образователната кампания, провеждана от производители или организации за отговорност на производителя, следва също така да бъдат застъпени последиците за околната среда и човешкото здраве от неправилното събиране и третиране на излезлите от употреба превозни средства.</w:t>
            </w:r>
          </w:p>
        </w:tc>
      </w:tr>
    </w:tbl>
    <w:p w14:paraId="7492A3B8" w14:textId="77777777" w:rsidR="00F05231" w:rsidRPr="00172F35" w:rsidRDefault="00F05231" w:rsidP="00F05231"/>
    <w:p w14:paraId="389FC3E7" w14:textId="77777777" w:rsidR="00F05231" w:rsidRPr="00172F35" w:rsidRDefault="00F05231" w:rsidP="00F05231">
      <w:pPr>
        <w:pStyle w:val="AMNumberTabs0"/>
        <w:keepNext/>
      </w:pPr>
      <w:r w:rsidRPr="00172F35">
        <w:t>Изменение</w:t>
      </w:r>
      <w:r w:rsidRPr="00172F35">
        <w:tab/>
      </w:r>
      <w:r w:rsidRPr="00172F35">
        <w:tab/>
        <w:t>43</w:t>
      </w:r>
    </w:p>
    <w:p w14:paraId="642B4AB5" w14:textId="77777777" w:rsidR="00F05231" w:rsidRPr="00172F35" w:rsidRDefault="00F05231" w:rsidP="00F05231">
      <w:pPr>
        <w:pStyle w:val="NormalBold"/>
        <w:keepNext/>
      </w:pPr>
      <w:r w:rsidRPr="00172F35">
        <w:t>Предложение за регламент</w:t>
      </w:r>
    </w:p>
    <w:p w14:paraId="6BDE0121" w14:textId="77777777" w:rsidR="00F05231" w:rsidRPr="00172F35" w:rsidRDefault="00F05231" w:rsidP="00F05231">
      <w:pPr>
        <w:pStyle w:val="NormalBold"/>
      </w:pPr>
      <w:r w:rsidRPr="00172F35">
        <w:t>Съображение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05A6A83" w14:textId="77777777" w:rsidTr="00905406">
        <w:trPr>
          <w:jc w:val="center"/>
        </w:trPr>
        <w:tc>
          <w:tcPr>
            <w:tcW w:w="9752" w:type="dxa"/>
            <w:gridSpan w:val="2"/>
          </w:tcPr>
          <w:p w14:paraId="3EDE4719" w14:textId="77777777" w:rsidR="00F05231" w:rsidRPr="00172F35" w:rsidRDefault="00F05231" w:rsidP="00905406">
            <w:pPr>
              <w:keepNext/>
            </w:pPr>
          </w:p>
        </w:tc>
      </w:tr>
      <w:tr w:rsidR="00F05231" w:rsidRPr="00172F35" w14:paraId="33C6E0CC" w14:textId="77777777" w:rsidTr="00905406">
        <w:trPr>
          <w:jc w:val="center"/>
        </w:trPr>
        <w:tc>
          <w:tcPr>
            <w:tcW w:w="4876" w:type="dxa"/>
          </w:tcPr>
          <w:p w14:paraId="57B51B06" w14:textId="77777777" w:rsidR="00F05231" w:rsidRPr="00172F35" w:rsidRDefault="00F05231" w:rsidP="00905406">
            <w:pPr>
              <w:pStyle w:val="ColumnHeading"/>
              <w:keepNext/>
            </w:pPr>
            <w:r w:rsidRPr="00172F35">
              <w:t>Текст, предложен от Комисията</w:t>
            </w:r>
          </w:p>
        </w:tc>
        <w:tc>
          <w:tcPr>
            <w:tcW w:w="4876" w:type="dxa"/>
          </w:tcPr>
          <w:p w14:paraId="59DAA3B3" w14:textId="77777777" w:rsidR="00F05231" w:rsidRPr="00172F35" w:rsidRDefault="00F05231" w:rsidP="00905406">
            <w:pPr>
              <w:pStyle w:val="ColumnHeading"/>
              <w:keepNext/>
            </w:pPr>
            <w:r w:rsidRPr="00172F35">
              <w:t>Изменение</w:t>
            </w:r>
          </w:p>
        </w:tc>
      </w:tr>
      <w:tr w:rsidR="00F05231" w:rsidRPr="00172F35" w14:paraId="6BD6469F" w14:textId="77777777" w:rsidTr="00905406">
        <w:trPr>
          <w:jc w:val="center"/>
        </w:trPr>
        <w:tc>
          <w:tcPr>
            <w:tcW w:w="4876" w:type="dxa"/>
          </w:tcPr>
          <w:p w14:paraId="6FAAB29F" w14:textId="77777777" w:rsidR="00F05231" w:rsidRPr="00172F35" w:rsidRDefault="00F05231" w:rsidP="00905406">
            <w:pPr>
              <w:pStyle w:val="Normal6"/>
              <w:rPr>
                <w:lang w:val="bg-BG"/>
              </w:rPr>
            </w:pPr>
            <w:r w:rsidRPr="00172F35">
              <w:rPr>
                <w:lang w:val="bg-BG"/>
              </w:rPr>
              <w:t>(47)</w:t>
            </w:r>
            <w:r w:rsidRPr="00172F35">
              <w:rPr>
                <w:lang w:val="bg-BG"/>
              </w:rPr>
              <w:tab/>
              <w:t xml:space="preserve">Разрешеното съоръжение за третиране следва да </w:t>
            </w:r>
            <w:r w:rsidRPr="00172F35">
              <w:rPr>
                <w:b/>
                <w:i/>
                <w:lang w:val="bg-BG"/>
              </w:rPr>
              <w:t>издава</w:t>
            </w:r>
            <w:r w:rsidRPr="00172F35">
              <w:rPr>
                <w:lang w:val="bg-BG"/>
              </w:rPr>
              <w:t xml:space="preserve"> сертификат за унищожаване, с който се </w:t>
            </w:r>
            <w:r w:rsidRPr="00172F35">
              <w:rPr>
                <w:lang w:val="bg-BG"/>
              </w:rPr>
              <w:lastRenderedPageBreak/>
              <w:t>документира, че излязлото от употреба превозно средство е било третирано. Това е необходимо, за да се гарантира правилен надзор на управлението на излезлите от употреба превозни средства. Минималните изисквания за този сертификат са посочени в Решение на Комисията 2002/151/ЕО</w:t>
            </w:r>
            <w:r w:rsidRPr="00172F35">
              <w:rPr>
                <w:vertAlign w:val="superscript"/>
                <w:lang w:val="bg-BG"/>
              </w:rPr>
              <w:t>57</w:t>
            </w:r>
            <w:r w:rsidRPr="00172F35">
              <w:rPr>
                <w:lang w:val="bg-BG"/>
              </w:rPr>
              <w:t xml:space="preserve"> и съдържанието на това решение следва да бъде включено, като се адаптира по съответния начин, в настоящия регламент. Този сертификат следва да се издава в електронен вид и да се предоставя на последния собственик на излязлото от употреба превозно средство, след което да се предава от разрешените съоръжения за третиране и последния собственик в съответните органи на държавата членка, тъй като с неговото представяне може да се прекрати регистрацията на превозното средство. В електронната система за уведомяване следва да има възможност за предаване както на документа, потвърждаващ събирането на излязлото от употреба превозно средство, така и на сертификата за унищожаване.</w:t>
            </w:r>
          </w:p>
        </w:tc>
        <w:tc>
          <w:tcPr>
            <w:tcW w:w="4876" w:type="dxa"/>
          </w:tcPr>
          <w:p w14:paraId="029366AA" w14:textId="77777777" w:rsidR="00F05231" w:rsidRPr="00172F35" w:rsidRDefault="00F05231" w:rsidP="00905406">
            <w:pPr>
              <w:pStyle w:val="Normal6"/>
              <w:rPr>
                <w:szCs w:val="24"/>
                <w:lang w:val="bg-BG"/>
              </w:rPr>
            </w:pPr>
            <w:r w:rsidRPr="00172F35">
              <w:rPr>
                <w:lang w:val="bg-BG"/>
              </w:rPr>
              <w:lastRenderedPageBreak/>
              <w:t>(47)</w:t>
            </w:r>
            <w:r w:rsidRPr="00172F35">
              <w:rPr>
                <w:lang w:val="bg-BG"/>
              </w:rPr>
              <w:tab/>
              <w:t xml:space="preserve">Разрешеното съоръжение за третиране следва да </w:t>
            </w:r>
            <w:r w:rsidRPr="00172F35">
              <w:rPr>
                <w:b/>
                <w:i/>
                <w:lang w:val="bg-BG"/>
              </w:rPr>
              <w:t>отговаря за издаването на</w:t>
            </w:r>
            <w:r w:rsidRPr="00172F35">
              <w:rPr>
                <w:lang w:val="bg-BG"/>
              </w:rPr>
              <w:t xml:space="preserve"> сертификат за </w:t>
            </w:r>
            <w:r w:rsidRPr="00172F35">
              <w:rPr>
                <w:lang w:val="bg-BG"/>
              </w:rPr>
              <w:lastRenderedPageBreak/>
              <w:t>унищожаване, с който се документира, че излязлото от употреба превозно средство е било третирано. Това е необходимо, за да се гарантира правилен надзор на управлението на излезлите от употреба превозни средства. Минималните изисквания за този сертификат са посочени в Решение на Комисията 2002/151/ЕО</w:t>
            </w:r>
            <w:r w:rsidRPr="00172F35">
              <w:rPr>
                <w:vertAlign w:val="superscript"/>
                <w:lang w:val="bg-BG"/>
              </w:rPr>
              <w:t>57</w:t>
            </w:r>
            <w:r w:rsidRPr="00172F35">
              <w:rPr>
                <w:lang w:val="bg-BG"/>
              </w:rPr>
              <w:t xml:space="preserve"> и съдържанието на това решение следва да бъде включено, като се адаптира по съответния начин, в настоящия регламент. Този сертификат следва да се издава в електронен вид и да се предоставя на последния собственик на излязлото от употреба превозно средство, след което да се предава от разрешените съоръжения за третиране и последния собственик в съответните органи на държавата членка, тъй като с неговото представяне може да се прекрати регистрацията на превозното средство. В електронната система за уведомяване следва да има възможност за предаване както на документа, потвърждаващ събирането на излязлото от употреба превозно средство, така и на сертификата за унищожаване. </w:t>
            </w:r>
          </w:p>
        </w:tc>
      </w:tr>
      <w:tr w:rsidR="00F05231" w:rsidRPr="00172F35" w14:paraId="6ADC3AC2" w14:textId="77777777" w:rsidTr="00905406">
        <w:trPr>
          <w:jc w:val="center"/>
        </w:trPr>
        <w:tc>
          <w:tcPr>
            <w:tcW w:w="4876" w:type="dxa"/>
          </w:tcPr>
          <w:p w14:paraId="16602AD1" w14:textId="77777777" w:rsidR="00F05231" w:rsidRPr="00172F35" w:rsidRDefault="00F05231" w:rsidP="00905406">
            <w:pPr>
              <w:pStyle w:val="Normal6"/>
              <w:rPr>
                <w:lang w:val="bg-BG"/>
              </w:rPr>
            </w:pPr>
            <w:r w:rsidRPr="00172F35">
              <w:rPr>
                <w:lang w:val="bg-BG"/>
              </w:rPr>
              <w:lastRenderedPageBreak/>
              <w:t>__________________</w:t>
            </w:r>
          </w:p>
        </w:tc>
        <w:tc>
          <w:tcPr>
            <w:tcW w:w="4876" w:type="dxa"/>
          </w:tcPr>
          <w:p w14:paraId="02575172" w14:textId="77777777" w:rsidR="00F05231" w:rsidRPr="00172F35" w:rsidRDefault="00F05231" w:rsidP="00905406">
            <w:pPr>
              <w:pStyle w:val="Normal6"/>
              <w:rPr>
                <w:szCs w:val="24"/>
                <w:lang w:val="bg-BG"/>
              </w:rPr>
            </w:pPr>
            <w:r w:rsidRPr="00172F35">
              <w:rPr>
                <w:lang w:val="bg-BG"/>
              </w:rPr>
              <w:t>__________________</w:t>
            </w:r>
          </w:p>
        </w:tc>
      </w:tr>
      <w:tr w:rsidR="00F05231" w:rsidRPr="00172F35" w14:paraId="6B533E87" w14:textId="77777777" w:rsidTr="00905406">
        <w:trPr>
          <w:jc w:val="center"/>
        </w:trPr>
        <w:tc>
          <w:tcPr>
            <w:tcW w:w="4876" w:type="dxa"/>
          </w:tcPr>
          <w:p w14:paraId="1DC71519" w14:textId="16E3CEC4" w:rsidR="00F05231" w:rsidRPr="00172F35" w:rsidRDefault="00F05231" w:rsidP="00905406">
            <w:pPr>
              <w:pStyle w:val="Normal6"/>
              <w:rPr>
                <w:lang w:val="bg-BG"/>
              </w:rPr>
            </w:pPr>
            <w:r w:rsidRPr="00172F35">
              <w:rPr>
                <w:vertAlign w:val="superscript"/>
                <w:lang w:val="bg-BG"/>
              </w:rPr>
              <w:t>57</w:t>
            </w:r>
            <w:r w:rsidRPr="00172F35">
              <w:rPr>
                <w:lang w:val="bg-BG"/>
              </w:rPr>
              <w:t xml:space="preserve"> Решение 2002/151/ЕО на Комисията от 19 февруари 2002 г. относно минималните изисквания, приложими към сертификата за унищожаване, издаден съгласно член 5, параграф 3 от Директива 2000/53/ЕО на Европейския парламент и на Съвета относно излезлите от употреба превозни средства (ОВ L 50, 21.2.2002 г., стр. 94).</w:t>
            </w:r>
          </w:p>
        </w:tc>
        <w:tc>
          <w:tcPr>
            <w:tcW w:w="4876" w:type="dxa"/>
          </w:tcPr>
          <w:p w14:paraId="79812AC8" w14:textId="38D7C993" w:rsidR="00F05231" w:rsidRPr="00172F35" w:rsidRDefault="00F05231" w:rsidP="00905406">
            <w:pPr>
              <w:pStyle w:val="Normal6"/>
              <w:rPr>
                <w:szCs w:val="24"/>
                <w:lang w:val="bg-BG"/>
              </w:rPr>
            </w:pPr>
            <w:r w:rsidRPr="00172F35">
              <w:rPr>
                <w:vertAlign w:val="superscript"/>
                <w:lang w:val="bg-BG"/>
              </w:rPr>
              <w:t>57</w:t>
            </w:r>
            <w:r w:rsidRPr="00172F35">
              <w:rPr>
                <w:lang w:val="bg-BG"/>
              </w:rPr>
              <w:t xml:space="preserve"> Решение 2002/151/ЕО на Комисията от 19 февруари 2002 г. относно минималните изисквания, приложими към сертификата за унищожаване, издаден съгласно член 5, параграф 3 от Директива 2000/53/ЕО на Европейския парламент и на Съвета относно излезлите от употреба превозни средства (ОВ L 50, 21.2.2002 г., стр. 94).</w:t>
            </w:r>
          </w:p>
        </w:tc>
      </w:tr>
    </w:tbl>
    <w:p w14:paraId="7392B541" w14:textId="77777777" w:rsidR="00F05231" w:rsidRPr="00172F35" w:rsidRDefault="00F05231" w:rsidP="00F05231">
      <w:pPr>
        <w:pStyle w:val="AMNumberTabs0"/>
        <w:keepNext/>
      </w:pPr>
      <w:r w:rsidRPr="00172F35">
        <w:t>Изменение</w:t>
      </w:r>
      <w:r w:rsidRPr="00172F35">
        <w:tab/>
      </w:r>
      <w:r w:rsidRPr="00172F35">
        <w:tab/>
        <w:t>44</w:t>
      </w:r>
    </w:p>
    <w:p w14:paraId="5E407453" w14:textId="77777777" w:rsidR="00F05231" w:rsidRPr="00172F35" w:rsidRDefault="00F05231" w:rsidP="00F05231">
      <w:pPr>
        <w:pStyle w:val="NormalBold"/>
        <w:keepNext/>
      </w:pPr>
      <w:r w:rsidRPr="00172F35">
        <w:t>Предложение за регламент</w:t>
      </w:r>
    </w:p>
    <w:p w14:paraId="69BB7BC7" w14:textId="77777777" w:rsidR="00F05231" w:rsidRPr="00172F35" w:rsidRDefault="00F05231" w:rsidP="00F05231">
      <w:pPr>
        <w:pStyle w:val="NormalBold"/>
        <w:rPr>
          <w:rStyle w:val="HideTWBExt"/>
          <w:b w:val="0"/>
        </w:rPr>
      </w:pPr>
      <w:r w:rsidRPr="00172F35">
        <w:t>Съображение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5231" w:rsidRPr="00172F35" w14:paraId="03508B31" w14:textId="77777777" w:rsidTr="00905406">
        <w:trPr>
          <w:jc w:val="center"/>
        </w:trPr>
        <w:tc>
          <w:tcPr>
            <w:tcW w:w="9752" w:type="dxa"/>
            <w:gridSpan w:val="2"/>
          </w:tcPr>
          <w:p w14:paraId="58886326" w14:textId="77777777" w:rsidR="00F05231" w:rsidRPr="00172F35" w:rsidRDefault="00F05231" w:rsidP="00905406">
            <w:pPr>
              <w:keepNext/>
            </w:pPr>
          </w:p>
        </w:tc>
      </w:tr>
      <w:tr w:rsidR="00F05231" w:rsidRPr="00172F35" w14:paraId="2ECB7EF1" w14:textId="77777777" w:rsidTr="00905406">
        <w:trPr>
          <w:jc w:val="center"/>
        </w:trPr>
        <w:tc>
          <w:tcPr>
            <w:tcW w:w="4876" w:type="dxa"/>
            <w:hideMark/>
          </w:tcPr>
          <w:p w14:paraId="43F876DF" w14:textId="77777777" w:rsidR="00F05231" w:rsidRPr="00172F35" w:rsidRDefault="00F05231" w:rsidP="00905406">
            <w:pPr>
              <w:pStyle w:val="ColumnHeading"/>
              <w:keepNext/>
            </w:pPr>
            <w:r w:rsidRPr="00172F35">
              <w:t>Текст, предложен от Комисията</w:t>
            </w:r>
          </w:p>
        </w:tc>
        <w:tc>
          <w:tcPr>
            <w:tcW w:w="4876" w:type="dxa"/>
            <w:hideMark/>
          </w:tcPr>
          <w:p w14:paraId="2DF518F7" w14:textId="77777777" w:rsidR="00F05231" w:rsidRPr="00172F35" w:rsidRDefault="00F05231" w:rsidP="00905406">
            <w:pPr>
              <w:pStyle w:val="ColumnHeading"/>
              <w:keepNext/>
            </w:pPr>
            <w:r w:rsidRPr="00172F35">
              <w:t>Изменение</w:t>
            </w:r>
          </w:p>
        </w:tc>
      </w:tr>
      <w:tr w:rsidR="00F05231" w:rsidRPr="00172F35" w14:paraId="08509A38" w14:textId="77777777" w:rsidTr="00905406">
        <w:trPr>
          <w:jc w:val="center"/>
        </w:trPr>
        <w:tc>
          <w:tcPr>
            <w:tcW w:w="4876" w:type="dxa"/>
            <w:hideMark/>
          </w:tcPr>
          <w:p w14:paraId="4FD1BAC4" w14:textId="77777777" w:rsidR="00F05231" w:rsidRPr="00172F35" w:rsidRDefault="00F05231" w:rsidP="00905406">
            <w:pPr>
              <w:pStyle w:val="Normal6"/>
              <w:rPr>
                <w:lang w:val="bg-BG"/>
              </w:rPr>
            </w:pPr>
            <w:r w:rsidRPr="00172F35">
              <w:rPr>
                <w:lang w:val="bg-BG"/>
              </w:rPr>
              <w:t>(48)</w:t>
            </w:r>
            <w:r w:rsidRPr="00172F35">
              <w:rPr>
                <w:lang w:val="bg-BG"/>
              </w:rPr>
              <w:tab/>
              <w:t xml:space="preserve">Въпреки предвиденото в Директива 2000/53/ЕО задължение всички излезли от употреба превозни средства да се предават в разрешено </w:t>
            </w:r>
            <w:r w:rsidRPr="00172F35">
              <w:rPr>
                <w:lang w:val="bg-BG"/>
              </w:rPr>
              <w:lastRenderedPageBreak/>
              <w:t>съоръжение за третиране, местонахождението на значителна част от превозните средства е неизвестно и е възможно те да са били неправомерно третирани или изнесени като излезли от употреба превозни средства или тяхното състояние да не е било докладвано правилно на регистрационните органи в държавите членки. Такива превозни средства се наричат „липсващи превозни средства“. Държавите членки следва да засилят своето сътрудничество, за да се намали броят на липсващите превозни средства. С признаването на сертификатите за унищожаване, издадени в друга държава членка, и със задължението за уведомяване на органите на държавите членки, където превозното средство е било регистрирано, че е издаден сертификат за унищожаване, следва да се създаде възможност за по-добро проследяване на местонахождението на излезлите от употреба превозни средства.</w:t>
            </w:r>
          </w:p>
        </w:tc>
        <w:tc>
          <w:tcPr>
            <w:tcW w:w="4876" w:type="dxa"/>
            <w:hideMark/>
          </w:tcPr>
          <w:p w14:paraId="3BF6DB87" w14:textId="77777777" w:rsidR="00F05231" w:rsidRPr="00172F35" w:rsidRDefault="00F05231" w:rsidP="00905406">
            <w:pPr>
              <w:pStyle w:val="Normal6"/>
              <w:rPr>
                <w:szCs w:val="24"/>
                <w:lang w:val="bg-BG"/>
              </w:rPr>
            </w:pPr>
            <w:r w:rsidRPr="00172F35">
              <w:rPr>
                <w:lang w:val="bg-BG"/>
              </w:rPr>
              <w:lastRenderedPageBreak/>
              <w:t>(48)</w:t>
            </w:r>
            <w:r w:rsidRPr="00172F35">
              <w:rPr>
                <w:lang w:val="bg-BG"/>
              </w:rPr>
              <w:tab/>
              <w:t xml:space="preserve">Въпреки предвиденото в Директива 2000/53/ЕО задължение всички излезли от употреба превозни средства да се предават в разрешено </w:t>
            </w:r>
            <w:r w:rsidRPr="00172F35">
              <w:rPr>
                <w:lang w:val="bg-BG"/>
              </w:rPr>
              <w:lastRenderedPageBreak/>
              <w:t xml:space="preserve">съоръжение за третиране, местонахождението на значителна част от превозните средства е неизвестно и е възможно те да са били неправомерно третирани или изнесени като излезли от употреба превозни средства или тяхното състояние да не е било докладвано правилно на регистрационните органи в държавите членки. Такива превозни средства се наричат „липсващи превозни средства“. Държавите членки следва </w:t>
            </w:r>
            <w:r w:rsidRPr="00172F35">
              <w:rPr>
                <w:b/>
                <w:i/>
                <w:lang w:val="bg-BG"/>
              </w:rPr>
              <w:t xml:space="preserve">също така </w:t>
            </w:r>
            <w:r w:rsidRPr="00172F35">
              <w:rPr>
                <w:lang w:val="bg-BG"/>
              </w:rPr>
              <w:t>да засилят</w:t>
            </w:r>
            <w:r w:rsidRPr="00172F35">
              <w:rPr>
                <w:b/>
                <w:i/>
                <w:lang w:val="bg-BG"/>
              </w:rPr>
              <w:t xml:space="preserve"> националните мерки и</w:t>
            </w:r>
            <w:r w:rsidRPr="00172F35">
              <w:rPr>
                <w:lang w:val="bg-BG"/>
              </w:rPr>
              <w:t xml:space="preserve"> своето сътрудничество, за да се намали броят на липсващите превозни средства. С признаването на сертификатите за унищожаване, издадени в друга държава членка, и със задължението за уведомяване на органите на държавите членки, където превозното средство е било регистрирано, че е издаден сертификат за унищожаване, следва да се създаде възможност за по-добро проследяване на местонахождението на излезлите от употреба превозни средства.</w:t>
            </w:r>
          </w:p>
        </w:tc>
      </w:tr>
    </w:tbl>
    <w:p w14:paraId="17391776" w14:textId="77777777" w:rsidR="00F05231" w:rsidRPr="00172F35" w:rsidRDefault="00F05231" w:rsidP="00F05231"/>
    <w:p w14:paraId="0445B76D" w14:textId="77777777" w:rsidR="00F05231" w:rsidRPr="00172F35" w:rsidRDefault="00F05231" w:rsidP="00F05231">
      <w:pPr>
        <w:pStyle w:val="AMNumberTabs0"/>
        <w:keepNext/>
      </w:pPr>
      <w:r w:rsidRPr="00172F35">
        <w:t>Изменение</w:t>
      </w:r>
      <w:r w:rsidRPr="00172F35">
        <w:tab/>
      </w:r>
      <w:r w:rsidRPr="00172F35">
        <w:tab/>
        <w:t>45</w:t>
      </w:r>
    </w:p>
    <w:p w14:paraId="019A94DD" w14:textId="77777777" w:rsidR="00F05231" w:rsidRPr="00172F35" w:rsidRDefault="00F05231" w:rsidP="00F05231">
      <w:pPr>
        <w:pStyle w:val="NormalBold"/>
        <w:keepNext/>
      </w:pPr>
      <w:r w:rsidRPr="00172F35">
        <w:t>Предложение за регламент</w:t>
      </w:r>
    </w:p>
    <w:p w14:paraId="224D819B" w14:textId="77777777" w:rsidR="00F05231" w:rsidRPr="00172F35" w:rsidRDefault="00F05231" w:rsidP="00F05231">
      <w:pPr>
        <w:pStyle w:val="NormalBold"/>
      </w:pPr>
      <w:r w:rsidRPr="00172F35">
        <w:t>Съображение 49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7CFE0E5" w14:textId="77777777" w:rsidTr="00905406">
        <w:trPr>
          <w:jc w:val="center"/>
        </w:trPr>
        <w:tc>
          <w:tcPr>
            <w:tcW w:w="9752" w:type="dxa"/>
            <w:gridSpan w:val="2"/>
          </w:tcPr>
          <w:p w14:paraId="1271EE4E" w14:textId="77777777" w:rsidR="00F05231" w:rsidRPr="00172F35" w:rsidRDefault="00F05231" w:rsidP="00905406">
            <w:pPr>
              <w:keepNext/>
            </w:pPr>
          </w:p>
        </w:tc>
      </w:tr>
      <w:tr w:rsidR="00F05231" w:rsidRPr="00172F35" w14:paraId="0D8407C3" w14:textId="77777777" w:rsidTr="00905406">
        <w:trPr>
          <w:jc w:val="center"/>
        </w:trPr>
        <w:tc>
          <w:tcPr>
            <w:tcW w:w="4876" w:type="dxa"/>
          </w:tcPr>
          <w:p w14:paraId="3CF37603" w14:textId="77777777" w:rsidR="00F05231" w:rsidRPr="00172F35" w:rsidRDefault="00F05231" w:rsidP="00905406">
            <w:pPr>
              <w:pStyle w:val="ColumnHeading"/>
              <w:keepNext/>
            </w:pPr>
            <w:r w:rsidRPr="00172F35">
              <w:t>Текст, предложен от Комисията</w:t>
            </w:r>
          </w:p>
        </w:tc>
        <w:tc>
          <w:tcPr>
            <w:tcW w:w="4876" w:type="dxa"/>
          </w:tcPr>
          <w:p w14:paraId="630337E4" w14:textId="77777777" w:rsidR="00F05231" w:rsidRPr="00172F35" w:rsidRDefault="00F05231" w:rsidP="00905406">
            <w:pPr>
              <w:pStyle w:val="ColumnHeading"/>
              <w:keepNext/>
            </w:pPr>
            <w:r w:rsidRPr="00172F35">
              <w:t>Изменение</w:t>
            </w:r>
          </w:p>
        </w:tc>
      </w:tr>
      <w:tr w:rsidR="00F05231" w:rsidRPr="00172F35" w14:paraId="5BA1A7D6" w14:textId="77777777" w:rsidTr="00905406">
        <w:trPr>
          <w:jc w:val="center"/>
        </w:trPr>
        <w:tc>
          <w:tcPr>
            <w:tcW w:w="4876" w:type="dxa"/>
          </w:tcPr>
          <w:p w14:paraId="1D2A86D4" w14:textId="77777777" w:rsidR="00F05231" w:rsidRPr="00172F35" w:rsidRDefault="00F05231" w:rsidP="00905406">
            <w:pPr>
              <w:pStyle w:val="Normal6"/>
              <w:rPr>
                <w:lang w:val="bg-BG"/>
              </w:rPr>
            </w:pPr>
          </w:p>
        </w:tc>
        <w:tc>
          <w:tcPr>
            <w:tcW w:w="4876" w:type="dxa"/>
          </w:tcPr>
          <w:p w14:paraId="03833555" w14:textId="77777777" w:rsidR="00F05231" w:rsidRPr="00172F35" w:rsidRDefault="00F05231" w:rsidP="00905406">
            <w:pPr>
              <w:pStyle w:val="Normal6"/>
              <w:rPr>
                <w:szCs w:val="24"/>
                <w:lang w:val="bg-BG"/>
              </w:rPr>
            </w:pPr>
            <w:r w:rsidRPr="00172F35">
              <w:rPr>
                <w:b/>
                <w:i/>
                <w:lang w:val="bg-BG"/>
              </w:rPr>
              <w:t>(49a)</w:t>
            </w:r>
            <w:r w:rsidRPr="00172F35">
              <w:rPr>
                <w:b/>
                <w:i/>
                <w:lang w:val="bg-BG"/>
              </w:rPr>
              <w:tab/>
              <w:t xml:space="preserve">За да се подобри потокът от информация, да се води борба с проблема с липсващите превозни средства и да се изяснят отговорностите на собствениците на превозни средства, е от съществено значение да се укрепят системите за заличаване на регистрацията на превозни средства. Това ще гарантира, че превозните средства остават проследими и тяхното състояние може да бъде проверявано до издаването на сертификат за унищожаване или до износа на превозното средство. За тази цел държавите членки, които </w:t>
            </w:r>
            <w:r w:rsidRPr="00172F35">
              <w:rPr>
                <w:b/>
                <w:i/>
                <w:lang w:val="bg-BG"/>
              </w:rPr>
              <w:lastRenderedPageBreak/>
              <w:t>разрешават временно заличаване на регистрацията на превозни средства, следва да определят максимален срок на това заличаване на регистрацията и да гарантират, че всяко подновяване на временното заличаване на регистрацията се предоставя само за определен и ограничен период и само когато може да се установи, че дерегистрираното превозно средство все още съществува. Освен това Комисията следва да оцени необходимостта от хармонизирани минимални изисквания за заличаването на регистрацията на превозни средства в целия Съюз, за да се засили отчетността на превозните средства и да се предотврати незаконното им третиране.</w:t>
            </w:r>
          </w:p>
        </w:tc>
      </w:tr>
    </w:tbl>
    <w:p w14:paraId="63B0B227" w14:textId="77777777" w:rsidR="00F05231" w:rsidRPr="00172F35" w:rsidRDefault="00F05231" w:rsidP="00F05231"/>
    <w:p w14:paraId="0CAF7436" w14:textId="77777777" w:rsidR="00F05231" w:rsidRPr="00172F35" w:rsidRDefault="00F05231" w:rsidP="00F05231">
      <w:pPr>
        <w:pStyle w:val="AMNumberTabs0"/>
        <w:keepNext/>
      </w:pPr>
      <w:r w:rsidRPr="00172F35">
        <w:t>Изменение</w:t>
      </w:r>
      <w:r w:rsidRPr="00172F35">
        <w:tab/>
      </w:r>
      <w:r w:rsidRPr="00172F35">
        <w:tab/>
        <w:t>46</w:t>
      </w:r>
    </w:p>
    <w:p w14:paraId="420A00A0" w14:textId="77777777" w:rsidR="00F05231" w:rsidRPr="00172F35" w:rsidRDefault="00F05231" w:rsidP="00F05231">
      <w:pPr>
        <w:pStyle w:val="NormalBold"/>
        <w:keepNext/>
      </w:pPr>
      <w:r w:rsidRPr="00172F35">
        <w:t>Предложение за регламент</w:t>
      </w:r>
    </w:p>
    <w:p w14:paraId="14C6DF22" w14:textId="77777777" w:rsidR="00F05231" w:rsidRPr="00172F35" w:rsidRDefault="00F05231" w:rsidP="00F05231">
      <w:pPr>
        <w:pStyle w:val="NormalBold"/>
      </w:pPr>
      <w:r w:rsidRPr="00172F35">
        <w:t>Съображение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7B2F685" w14:textId="77777777" w:rsidTr="00905406">
        <w:trPr>
          <w:jc w:val="center"/>
        </w:trPr>
        <w:tc>
          <w:tcPr>
            <w:tcW w:w="9752" w:type="dxa"/>
            <w:gridSpan w:val="2"/>
          </w:tcPr>
          <w:p w14:paraId="2C6AC922" w14:textId="77777777" w:rsidR="00F05231" w:rsidRPr="00172F35" w:rsidRDefault="00F05231" w:rsidP="00905406">
            <w:pPr>
              <w:keepNext/>
            </w:pPr>
          </w:p>
        </w:tc>
      </w:tr>
      <w:tr w:rsidR="00F05231" w:rsidRPr="00172F35" w14:paraId="097E85BC" w14:textId="77777777" w:rsidTr="00905406">
        <w:trPr>
          <w:jc w:val="center"/>
        </w:trPr>
        <w:tc>
          <w:tcPr>
            <w:tcW w:w="4876" w:type="dxa"/>
          </w:tcPr>
          <w:p w14:paraId="47A805A3" w14:textId="77777777" w:rsidR="00F05231" w:rsidRPr="00172F35" w:rsidRDefault="00F05231" w:rsidP="00905406">
            <w:pPr>
              <w:pStyle w:val="ColumnHeading"/>
              <w:keepNext/>
            </w:pPr>
            <w:r w:rsidRPr="00172F35">
              <w:t>Текст, предложен от Комисията</w:t>
            </w:r>
          </w:p>
        </w:tc>
        <w:tc>
          <w:tcPr>
            <w:tcW w:w="4876" w:type="dxa"/>
          </w:tcPr>
          <w:p w14:paraId="13ED1655" w14:textId="77777777" w:rsidR="00F05231" w:rsidRPr="00172F35" w:rsidRDefault="00F05231" w:rsidP="00905406">
            <w:pPr>
              <w:pStyle w:val="ColumnHeading"/>
              <w:keepNext/>
            </w:pPr>
            <w:r w:rsidRPr="00172F35">
              <w:t>Изменение</w:t>
            </w:r>
          </w:p>
        </w:tc>
      </w:tr>
      <w:tr w:rsidR="00F05231" w:rsidRPr="00172F35" w14:paraId="09DF3AA5" w14:textId="77777777" w:rsidTr="00905406">
        <w:trPr>
          <w:jc w:val="center"/>
        </w:trPr>
        <w:tc>
          <w:tcPr>
            <w:tcW w:w="4876" w:type="dxa"/>
          </w:tcPr>
          <w:p w14:paraId="55DD4261" w14:textId="77777777" w:rsidR="00F05231" w:rsidRPr="00172F35" w:rsidRDefault="00F05231" w:rsidP="00905406">
            <w:pPr>
              <w:pStyle w:val="Normal6"/>
              <w:rPr>
                <w:lang w:val="bg-BG"/>
              </w:rPr>
            </w:pPr>
            <w:r w:rsidRPr="00172F35">
              <w:rPr>
                <w:lang w:val="bg-BG"/>
              </w:rPr>
              <w:t>(51)</w:t>
            </w:r>
            <w:r w:rsidRPr="00172F35">
              <w:rPr>
                <w:lang w:val="bg-BG"/>
              </w:rPr>
              <w:tab/>
              <w:t>С оглед на основната роля на разрешените съоръжения за третиране за управлението на излезлите от употреба превозни средства по начин, който няма неблагоприятно отражение върху околната среда или човешкото здраве</w:t>
            </w:r>
            <w:r w:rsidRPr="00172F35">
              <w:rPr>
                <w:b/>
                <w:i/>
                <w:lang w:val="bg-BG"/>
              </w:rPr>
              <w:t xml:space="preserve"> и</w:t>
            </w:r>
            <w:r w:rsidRPr="00172F35">
              <w:rPr>
                <w:lang w:val="bg-BG"/>
              </w:rPr>
              <w:t xml:space="preserve"> който допринася за постигането на целите за кръговата икономика на Съюза, е необходимо да се определят задължения, приложими за тези съоръжения и обхващащи всички техни дейности, от приемането и съхранението на излязлото от употреба превозно средство до окончателното му третиране.</w:t>
            </w:r>
          </w:p>
        </w:tc>
        <w:tc>
          <w:tcPr>
            <w:tcW w:w="4876" w:type="dxa"/>
          </w:tcPr>
          <w:p w14:paraId="24486F36" w14:textId="77777777" w:rsidR="00F05231" w:rsidRPr="00172F35" w:rsidRDefault="00F05231" w:rsidP="00905406">
            <w:pPr>
              <w:pStyle w:val="Normal6"/>
              <w:rPr>
                <w:szCs w:val="24"/>
                <w:lang w:val="bg-BG"/>
              </w:rPr>
            </w:pPr>
            <w:r w:rsidRPr="00172F35">
              <w:rPr>
                <w:lang w:val="bg-BG"/>
              </w:rPr>
              <w:t>(51)</w:t>
            </w:r>
            <w:r w:rsidRPr="00172F35">
              <w:rPr>
                <w:lang w:val="bg-BG"/>
              </w:rPr>
              <w:tab/>
              <w:t>С оглед на основната роля на разрешените съоръжения за третиране за управлението на излезлите от употреба превозни средства по начин, който няма неблагоприятно отражение върху околната среда или човешкото здраве</w:t>
            </w:r>
            <w:r w:rsidRPr="00172F35">
              <w:rPr>
                <w:b/>
                <w:i/>
                <w:lang w:val="bg-BG"/>
              </w:rPr>
              <w:t>,</w:t>
            </w:r>
            <w:r w:rsidRPr="00172F35">
              <w:rPr>
                <w:lang w:val="bg-BG"/>
              </w:rPr>
              <w:t xml:space="preserve"> който допринася за постигането на целите за кръговата икономика на Съюза</w:t>
            </w:r>
            <w:r w:rsidRPr="00172F35">
              <w:rPr>
                <w:b/>
                <w:i/>
                <w:lang w:val="bg-BG"/>
              </w:rPr>
              <w:t xml:space="preserve"> и е икономически обоснован</w:t>
            </w:r>
            <w:r w:rsidRPr="00172F35">
              <w:rPr>
                <w:lang w:val="bg-BG"/>
              </w:rPr>
              <w:t>, е необходимо да се определят задължения, приложими за тези съоръжения и обхващащи всички техни дейности, от приемането и съхранението на излязлото от употреба превозно средство до окончателното му третиране.</w:t>
            </w:r>
          </w:p>
        </w:tc>
      </w:tr>
    </w:tbl>
    <w:p w14:paraId="53D97F1E" w14:textId="77777777" w:rsidR="00F05231" w:rsidRPr="00172F35" w:rsidRDefault="00F05231" w:rsidP="00F05231"/>
    <w:p w14:paraId="59EE7E0F" w14:textId="77777777" w:rsidR="00F05231" w:rsidRPr="00172F35" w:rsidRDefault="00F05231" w:rsidP="00F05231">
      <w:pPr>
        <w:pStyle w:val="AMNumberTabs0"/>
        <w:keepNext/>
      </w:pPr>
      <w:r w:rsidRPr="00172F35">
        <w:t>Изменение</w:t>
      </w:r>
      <w:r w:rsidRPr="00172F35">
        <w:tab/>
      </w:r>
      <w:r w:rsidRPr="00172F35">
        <w:tab/>
        <w:t>47</w:t>
      </w:r>
    </w:p>
    <w:p w14:paraId="2D66EF53" w14:textId="77777777" w:rsidR="00F05231" w:rsidRPr="00172F35" w:rsidRDefault="00F05231" w:rsidP="00F05231">
      <w:pPr>
        <w:pStyle w:val="NormalBold"/>
        <w:keepNext/>
      </w:pPr>
      <w:r w:rsidRPr="00172F35">
        <w:t>Предложение за регламент</w:t>
      </w:r>
    </w:p>
    <w:p w14:paraId="60F80FE1" w14:textId="77777777" w:rsidR="00F05231" w:rsidRPr="00172F35" w:rsidRDefault="00F05231" w:rsidP="00F05231">
      <w:pPr>
        <w:pStyle w:val="NormalBold"/>
      </w:pPr>
      <w:r w:rsidRPr="00172F35">
        <w:t>Съображение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B6A7370" w14:textId="77777777" w:rsidTr="00905406">
        <w:trPr>
          <w:jc w:val="center"/>
        </w:trPr>
        <w:tc>
          <w:tcPr>
            <w:tcW w:w="9752" w:type="dxa"/>
            <w:gridSpan w:val="2"/>
          </w:tcPr>
          <w:p w14:paraId="27860494" w14:textId="77777777" w:rsidR="00F05231" w:rsidRPr="00172F35" w:rsidRDefault="00F05231" w:rsidP="00905406">
            <w:pPr>
              <w:keepNext/>
            </w:pPr>
          </w:p>
        </w:tc>
      </w:tr>
      <w:tr w:rsidR="00F05231" w:rsidRPr="00172F35" w14:paraId="0D159788" w14:textId="77777777" w:rsidTr="00905406">
        <w:trPr>
          <w:jc w:val="center"/>
        </w:trPr>
        <w:tc>
          <w:tcPr>
            <w:tcW w:w="4876" w:type="dxa"/>
          </w:tcPr>
          <w:p w14:paraId="1DDB6914" w14:textId="77777777" w:rsidR="00F05231" w:rsidRPr="00172F35" w:rsidRDefault="00F05231" w:rsidP="00905406">
            <w:pPr>
              <w:pStyle w:val="ColumnHeading"/>
              <w:keepNext/>
            </w:pPr>
            <w:r w:rsidRPr="00172F35">
              <w:t>Текст, предложен от Комисията</w:t>
            </w:r>
          </w:p>
        </w:tc>
        <w:tc>
          <w:tcPr>
            <w:tcW w:w="4876" w:type="dxa"/>
          </w:tcPr>
          <w:p w14:paraId="055AF27F" w14:textId="77777777" w:rsidR="00F05231" w:rsidRPr="00172F35" w:rsidRDefault="00F05231" w:rsidP="00905406">
            <w:pPr>
              <w:pStyle w:val="ColumnHeading"/>
              <w:keepNext/>
            </w:pPr>
            <w:r w:rsidRPr="00172F35">
              <w:t>Изменение</w:t>
            </w:r>
          </w:p>
        </w:tc>
      </w:tr>
      <w:tr w:rsidR="00F05231" w:rsidRPr="00172F35" w14:paraId="7158398B" w14:textId="77777777" w:rsidTr="00905406">
        <w:trPr>
          <w:jc w:val="center"/>
        </w:trPr>
        <w:tc>
          <w:tcPr>
            <w:tcW w:w="4876" w:type="dxa"/>
          </w:tcPr>
          <w:p w14:paraId="1062E206" w14:textId="77777777" w:rsidR="00F05231" w:rsidRPr="00172F35" w:rsidRDefault="00F05231" w:rsidP="00905406">
            <w:pPr>
              <w:pStyle w:val="Normal6"/>
              <w:rPr>
                <w:lang w:val="bg-BG"/>
              </w:rPr>
            </w:pPr>
            <w:r w:rsidRPr="00172F35">
              <w:rPr>
                <w:lang w:val="bg-BG"/>
              </w:rPr>
              <w:t>(52)</w:t>
            </w:r>
            <w:r w:rsidRPr="00172F35">
              <w:rPr>
                <w:lang w:val="bg-BG"/>
              </w:rPr>
              <w:tab/>
              <w:t>С цел гарантиране на проследимост на техните дейности разрешените съоръжения за третиране следва да документират извършените дейности по третирането, да съхраняват документацията в електронен вид най-малко три години и да могат да я представят при поискване на съответните национални органи.</w:t>
            </w:r>
          </w:p>
        </w:tc>
        <w:tc>
          <w:tcPr>
            <w:tcW w:w="4876" w:type="dxa"/>
          </w:tcPr>
          <w:p w14:paraId="3C85BAB3" w14:textId="77777777" w:rsidR="00F05231" w:rsidRPr="00172F35" w:rsidRDefault="00F05231" w:rsidP="00905406">
            <w:pPr>
              <w:pStyle w:val="Normal6"/>
              <w:rPr>
                <w:szCs w:val="24"/>
                <w:lang w:val="bg-BG"/>
              </w:rPr>
            </w:pPr>
            <w:r w:rsidRPr="00172F35">
              <w:rPr>
                <w:lang w:val="bg-BG"/>
              </w:rPr>
              <w:t>(52)</w:t>
            </w:r>
            <w:r w:rsidRPr="00172F35">
              <w:rPr>
                <w:lang w:val="bg-BG"/>
              </w:rPr>
              <w:tab/>
              <w:t>С цел гарантиране на проследимост на техните дейности</w:t>
            </w:r>
            <w:r w:rsidRPr="00172F35">
              <w:rPr>
                <w:b/>
                <w:i/>
                <w:lang w:val="bg-BG"/>
              </w:rPr>
              <w:t>, включително качеството на скрап или други съответни входящи материали,</w:t>
            </w:r>
            <w:r w:rsidRPr="00172F35">
              <w:rPr>
                <w:lang w:val="bg-BG"/>
              </w:rPr>
              <w:t xml:space="preserve"> разрешените съоръжения за третиране следва да документират извършените дейности по третирането, да съхраняват документацията в електронен вид най-малко три години и да могат да я представят при поискване на съответните национални органи.</w:t>
            </w:r>
          </w:p>
        </w:tc>
      </w:tr>
    </w:tbl>
    <w:p w14:paraId="60A48580" w14:textId="77777777" w:rsidR="00F05231" w:rsidRPr="00172F35" w:rsidRDefault="00F05231" w:rsidP="00F05231"/>
    <w:p w14:paraId="22A27105" w14:textId="77777777" w:rsidR="00F05231" w:rsidRPr="00172F35" w:rsidRDefault="00F05231" w:rsidP="00F05231">
      <w:pPr>
        <w:pStyle w:val="AMNumberTabs0"/>
        <w:keepNext/>
      </w:pPr>
      <w:r w:rsidRPr="00172F35">
        <w:t>Изменение</w:t>
      </w:r>
      <w:r w:rsidRPr="00172F35">
        <w:tab/>
      </w:r>
      <w:r w:rsidRPr="00172F35">
        <w:tab/>
        <w:t>48</w:t>
      </w:r>
    </w:p>
    <w:p w14:paraId="4CD68769" w14:textId="77777777" w:rsidR="00F05231" w:rsidRPr="00172F35" w:rsidRDefault="00F05231" w:rsidP="00F05231">
      <w:pPr>
        <w:pStyle w:val="NormalBold"/>
        <w:keepNext/>
      </w:pPr>
      <w:r w:rsidRPr="00172F35">
        <w:t>Предложение за регламент</w:t>
      </w:r>
    </w:p>
    <w:p w14:paraId="5D15A2A1" w14:textId="77777777" w:rsidR="00F05231" w:rsidRPr="00172F35" w:rsidRDefault="00F05231" w:rsidP="00F05231">
      <w:pPr>
        <w:pStyle w:val="NormalBold"/>
      </w:pPr>
      <w:r w:rsidRPr="00172F35">
        <w:t>Съображение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5BB1853" w14:textId="77777777" w:rsidTr="00905406">
        <w:trPr>
          <w:jc w:val="center"/>
        </w:trPr>
        <w:tc>
          <w:tcPr>
            <w:tcW w:w="9752" w:type="dxa"/>
            <w:gridSpan w:val="2"/>
          </w:tcPr>
          <w:p w14:paraId="220CF260" w14:textId="77777777" w:rsidR="00F05231" w:rsidRPr="00172F35" w:rsidRDefault="00F05231" w:rsidP="00905406">
            <w:pPr>
              <w:keepNext/>
            </w:pPr>
          </w:p>
        </w:tc>
      </w:tr>
      <w:tr w:rsidR="00F05231" w:rsidRPr="00172F35" w14:paraId="0CACCE3F" w14:textId="77777777" w:rsidTr="00905406">
        <w:trPr>
          <w:jc w:val="center"/>
        </w:trPr>
        <w:tc>
          <w:tcPr>
            <w:tcW w:w="4876" w:type="dxa"/>
          </w:tcPr>
          <w:p w14:paraId="55A124FB" w14:textId="77777777" w:rsidR="00F05231" w:rsidRPr="00172F35" w:rsidRDefault="00F05231" w:rsidP="00905406">
            <w:pPr>
              <w:pStyle w:val="ColumnHeading"/>
              <w:keepNext/>
            </w:pPr>
            <w:r w:rsidRPr="00172F35">
              <w:t>Текст, предложен от Комисията</w:t>
            </w:r>
          </w:p>
        </w:tc>
        <w:tc>
          <w:tcPr>
            <w:tcW w:w="4876" w:type="dxa"/>
          </w:tcPr>
          <w:p w14:paraId="2214A28D" w14:textId="77777777" w:rsidR="00F05231" w:rsidRPr="00172F35" w:rsidRDefault="00F05231" w:rsidP="00905406">
            <w:pPr>
              <w:pStyle w:val="ColumnHeading"/>
              <w:keepNext/>
            </w:pPr>
            <w:r w:rsidRPr="00172F35">
              <w:t>Изменение</w:t>
            </w:r>
          </w:p>
        </w:tc>
      </w:tr>
      <w:tr w:rsidR="00F05231" w:rsidRPr="00172F35" w14:paraId="4C116276" w14:textId="77777777" w:rsidTr="00905406">
        <w:trPr>
          <w:jc w:val="center"/>
        </w:trPr>
        <w:tc>
          <w:tcPr>
            <w:tcW w:w="4876" w:type="dxa"/>
          </w:tcPr>
          <w:p w14:paraId="5C710440" w14:textId="77777777" w:rsidR="00F05231" w:rsidRPr="00172F35" w:rsidRDefault="00F05231" w:rsidP="00905406">
            <w:pPr>
              <w:pStyle w:val="Normal6"/>
              <w:rPr>
                <w:lang w:val="bg-BG"/>
              </w:rPr>
            </w:pPr>
            <w:r w:rsidRPr="00172F35">
              <w:rPr>
                <w:lang w:val="bg-BG"/>
              </w:rPr>
              <w:t>(53)</w:t>
            </w:r>
            <w:r w:rsidRPr="00172F35">
              <w:rPr>
                <w:lang w:val="bg-BG"/>
              </w:rPr>
              <w:tab/>
              <w:t>Премахването на замърсяването от едно излязло от употреба превозно средство е първата стъпка към предотвратяването на вреди за околната среда, за човешкото здраве и на рискове за безопасността на труда. Поради това е от съществено значение едно излязло от употреба превозно средство да премине през необходимите дейности за премахване на замърсяването възможно най-бързо след неговото предаване в разрешеното съоръжение за третиране, преди да бъдат извършвани всякакви други дейности за третирането на излязлото от употреба превозно средство. На този етап отработените масла следва да се събират и съхраняват отделно от другите течности и флуиди и да се третират по-нататък в съответствие с Директива 2008/98/ЕО. Освен това частите, компонентите и материалите, съдържащи олово, кадмий, живак и шествалентен хром, следва да се демонтират от излязлото от употреба превозно средство, за да се предотвратят неблагоприятни въздействия върху хората или околната среда.</w:t>
            </w:r>
          </w:p>
        </w:tc>
        <w:tc>
          <w:tcPr>
            <w:tcW w:w="4876" w:type="dxa"/>
          </w:tcPr>
          <w:p w14:paraId="76BD0262" w14:textId="77777777" w:rsidR="00F05231" w:rsidRPr="00172F35" w:rsidRDefault="00F05231" w:rsidP="00905406">
            <w:pPr>
              <w:pStyle w:val="Normal6"/>
              <w:rPr>
                <w:szCs w:val="24"/>
                <w:lang w:val="bg-BG"/>
              </w:rPr>
            </w:pPr>
            <w:r w:rsidRPr="00172F35">
              <w:rPr>
                <w:lang w:val="bg-BG"/>
              </w:rPr>
              <w:t>(53)</w:t>
            </w:r>
            <w:r w:rsidRPr="00172F35">
              <w:rPr>
                <w:lang w:val="bg-BG"/>
              </w:rPr>
              <w:tab/>
              <w:t xml:space="preserve">Премахването на замърсяването от едно излязло от употреба превозно средство е първата стъпка към предотвратяването на вреди за околната среда, за човешкото здраве и на рискове за безопасността на труда. Поради това е от съществено значение едно излязло от употреба превозно средство да премине през необходимите дейности за премахване на замърсяването възможно най-бързо след неговото предаване в разрешеното съоръжение за третиране, преди да бъдат извършвани всякакви други дейности за третирането на излязлото от употреба превозно средство. На този етап отработените масла следва да се събират и съхраняват отделно от другите течности и флуиди и да се третират по-нататък в съответствие с Директива 2008/98/ЕО. </w:t>
            </w:r>
            <w:r w:rsidRPr="00172F35">
              <w:rPr>
                <w:b/>
                <w:i/>
                <w:lang w:val="bg-BG"/>
              </w:rPr>
              <w:t xml:space="preserve">Флуидите от климатичната инсталация, използвани в системите за топлинно управление, следва също да бъдат събирани и съхранявани отделно от други течности, а когато това е осъществимо – да бъдат рециклирани или регенерирани и използвани повторно. </w:t>
            </w:r>
            <w:r w:rsidRPr="00172F35">
              <w:rPr>
                <w:lang w:val="bg-BG"/>
              </w:rPr>
              <w:t xml:space="preserve">Освен това </w:t>
            </w:r>
            <w:r w:rsidRPr="00172F35">
              <w:rPr>
                <w:lang w:val="bg-BG"/>
              </w:rPr>
              <w:lastRenderedPageBreak/>
              <w:t>частите, компонентите и материалите, съдържащи олово, кадмий, живак и шествалентен хром, следва да се демонтират от излязлото от употреба превозно средство, за да се предотвратят неблагоприятни въздействия върху хората или околната среда.</w:t>
            </w:r>
          </w:p>
        </w:tc>
      </w:tr>
    </w:tbl>
    <w:p w14:paraId="51FB2242" w14:textId="77777777" w:rsidR="00F05231" w:rsidRPr="00172F35" w:rsidRDefault="00F05231" w:rsidP="00F05231"/>
    <w:p w14:paraId="2A5E0C34" w14:textId="77777777" w:rsidR="00F05231" w:rsidRPr="00172F35" w:rsidRDefault="00F05231" w:rsidP="00F05231">
      <w:pPr>
        <w:pStyle w:val="AMNumberTabs0"/>
        <w:keepNext/>
      </w:pPr>
      <w:r w:rsidRPr="00172F35">
        <w:t>Изменение</w:t>
      </w:r>
      <w:r w:rsidRPr="00172F35">
        <w:tab/>
      </w:r>
      <w:r w:rsidRPr="00172F35">
        <w:tab/>
        <w:t>49</w:t>
      </w:r>
    </w:p>
    <w:p w14:paraId="7506F2A4" w14:textId="77777777" w:rsidR="00F05231" w:rsidRPr="00172F35" w:rsidRDefault="00F05231" w:rsidP="00F05231">
      <w:pPr>
        <w:pStyle w:val="NormalBold"/>
        <w:keepNext/>
      </w:pPr>
      <w:r w:rsidRPr="00172F35">
        <w:t>Предложение за регламент</w:t>
      </w:r>
    </w:p>
    <w:p w14:paraId="26976FEC" w14:textId="77777777" w:rsidR="00F05231" w:rsidRPr="00172F35" w:rsidRDefault="00F05231" w:rsidP="00F05231">
      <w:pPr>
        <w:pStyle w:val="NormalBold"/>
      </w:pPr>
      <w:r w:rsidRPr="00172F35">
        <w:t>Съображение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9FE30E1" w14:textId="77777777" w:rsidTr="00905406">
        <w:trPr>
          <w:jc w:val="center"/>
        </w:trPr>
        <w:tc>
          <w:tcPr>
            <w:tcW w:w="9752" w:type="dxa"/>
            <w:gridSpan w:val="2"/>
          </w:tcPr>
          <w:p w14:paraId="1AAD6B68" w14:textId="77777777" w:rsidR="00F05231" w:rsidRPr="00172F35" w:rsidRDefault="00F05231" w:rsidP="00905406">
            <w:pPr>
              <w:keepNext/>
            </w:pPr>
          </w:p>
        </w:tc>
      </w:tr>
      <w:tr w:rsidR="00F05231" w:rsidRPr="00172F35" w14:paraId="59459C35" w14:textId="77777777" w:rsidTr="00905406">
        <w:trPr>
          <w:jc w:val="center"/>
        </w:trPr>
        <w:tc>
          <w:tcPr>
            <w:tcW w:w="4876" w:type="dxa"/>
          </w:tcPr>
          <w:p w14:paraId="77A5CEC6" w14:textId="77777777" w:rsidR="00F05231" w:rsidRPr="00172F35" w:rsidRDefault="00F05231" w:rsidP="00905406">
            <w:pPr>
              <w:pStyle w:val="ColumnHeading"/>
              <w:keepNext/>
            </w:pPr>
            <w:r w:rsidRPr="00172F35">
              <w:t>Текст, предложен от Комисията</w:t>
            </w:r>
          </w:p>
        </w:tc>
        <w:tc>
          <w:tcPr>
            <w:tcW w:w="4876" w:type="dxa"/>
          </w:tcPr>
          <w:p w14:paraId="2EFA741F" w14:textId="77777777" w:rsidR="00F05231" w:rsidRPr="00172F35" w:rsidRDefault="00F05231" w:rsidP="00905406">
            <w:pPr>
              <w:pStyle w:val="ColumnHeading"/>
              <w:keepNext/>
            </w:pPr>
            <w:r w:rsidRPr="00172F35">
              <w:t>Изменение</w:t>
            </w:r>
          </w:p>
        </w:tc>
      </w:tr>
      <w:tr w:rsidR="00F05231" w:rsidRPr="00172F35" w14:paraId="72F6E873" w14:textId="77777777" w:rsidTr="00905406">
        <w:trPr>
          <w:jc w:val="center"/>
        </w:trPr>
        <w:tc>
          <w:tcPr>
            <w:tcW w:w="4876" w:type="dxa"/>
          </w:tcPr>
          <w:p w14:paraId="5E867A03" w14:textId="77777777" w:rsidR="00F05231" w:rsidRPr="00172F35" w:rsidRDefault="00F05231" w:rsidP="00905406">
            <w:pPr>
              <w:pStyle w:val="Normal6"/>
              <w:rPr>
                <w:lang w:val="bg-BG"/>
              </w:rPr>
            </w:pPr>
            <w:r w:rsidRPr="00172F35">
              <w:rPr>
                <w:lang w:val="bg-BG"/>
              </w:rPr>
              <w:t>(54)</w:t>
            </w:r>
            <w:r w:rsidRPr="00172F35">
              <w:rPr>
                <w:lang w:val="bg-BG"/>
              </w:rPr>
              <w:tab/>
              <w:t>С цел гарантиране на правилното прилагане на Регламент (ЕС) 2023/</w:t>
            </w:r>
            <w:r w:rsidRPr="00172F35">
              <w:rPr>
                <w:b/>
                <w:i/>
                <w:lang w:val="bg-BG"/>
              </w:rPr>
              <w:t>[До Службата за публикации: Регламента за батериите]</w:t>
            </w:r>
            <w:r w:rsidRPr="00172F35">
              <w:rPr>
                <w:lang w:val="bg-BG"/>
              </w:rPr>
              <w:t xml:space="preserve"> всички батерии, използвани в превозните средства, трябва да се демонтират отделно от излязлото от употреба превозно средство и да се съхраняват на специално определено място за последващо третиране.</w:t>
            </w:r>
          </w:p>
        </w:tc>
        <w:tc>
          <w:tcPr>
            <w:tcW w:w="4876" w:type="dxa"/>
          </w:tcPr>
          <w:p w14:paraId="6803C058" w14:textId="77777777" w:rsidR="00F05231" w:rsidRPr="00172F35" w:rsidRDefault="00F05231" w:rsidP="00905406">
            <w:pPr>
              <w:pStyle w:val="Normal6"/>
              <w:rPr>
                <w:szCs w:val="24"/>
                <w:lang w:val="bg-BG"/>
              </w:rPr>
            </w:pPr>
            <w:r w:rsidRPr="00172F35">
              <w:rPr>
                <w:lang w:val="bg-BG"/>
              </w:rPr>
              <w:t>(54)</w:t>
            </w:r>
            <w:r w:rsidRPr="00172F35">
              <w:rPr>
                <w:lang w:val="bg-BG"/>
              </w:rPr>
              <w:tab/>
              <w:t>С цел гарантиране на правилното прилагане на Регламент (ЕС) 2023/</w:t>
            </w:r>
            <w:r w:rsidRPr="00172F35">
              <w:rPr>
                <w:b/>
                <w:i/>
                <w:lang w:val="bg-BG"/>
              </w:rPr>
              <w:t>1542</w:t>
            </w:r>
            <w:r w:rsidRPr="00172F35">
              <w:rPr>
                <w:lang w:val="bg-BG"/>
              </w:rPr>
              <w:t xml:space="preserve"> всички батерии, използвани в превозните средства, трябва да се демонтират отделно от излязлото от употреба превозно средство и да се съхраняват на специално определено място за последващо третиране.</w:t>
            </w:r>
          </w:p>
        </w:tc>
      </w:tr>
    </w:tbl>
    <w:p w14:paraId="054086FB" w14:textId="77777777" w:rsidR="00F05231" w:rsidRPr="00172F35" w:rsidRDefault="00F05231" w:rsidP="00F05231"/>
    <w:p w14:paraId="178700C3" w14:textId="77777777" w:rsidR="00F05231" w:rsidRPr="00172F35" w:rsidRDefault="00F05231" w:rsidP="00F05231">
      <w:pPr>
        <w:pStyle w:val="AMNumberTabs0"/>
        <w:keepNext/>
      </w:pPr>
      <w:r w:rsidRPr="00172F35">
        <w:t>Изменение</w:t>
      </w:r>
      <w:r w:rsidRPr="00172F35">
        <w:tab/>
      </w:r>
      <w:r w:rsidRPr="00172F35">
        <w:tab/>
        <w:t>50</w:t>
      </w:r>
    </w:p>
    <w:p w14:paraId="3134E772" w14:textId="77777777" w:rsidR="00F05231" w:rsidRPr="00172F35" w:rsidRDefault="00F05231" w:rsidP="00F05231">
      <w:pPr>
        <w:pStyle w:val="NormalBold"/>
        <w:keepNext/>
      </w:pPr>
      <w:r w:rsidRPr="00172F35">
        <w:t>Предложение за регламент</w:t>
      </w:r>
    </w:p>
    <w:p w14:paraId="559FD981" w14:textId="77777777" w:rsidR="00F05231" w:rsidRPr="00172F35" w:rsidRDefault="00F05231" w:rsidP="00F05231">
      <w:pPr>
        <w:pStyle w:val="NormalBold"/>
      </w:pPr>
      <w:r w:rsidRPr="00172F35">
        <w:t>Съображение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137C400" w14:textId="77777777" w:rsidTr="00905406">
        <w:trPr>
          <w:jc w:val="center"/>
        </w:trPr>
        <w:tc>
          <w:tcPr>
            <w:tcW w:w="9752" w:type="dxa"/>
            <w:gridSpan w:val="2"/>
          </w:tcPr>
          <w:p w14:paraId="70680293" w14:textId="77777777" w:rsidR="00F05231" w:rsidRPr="00172F35" w:rsidRDefault="00F05231" w:rsidP="00905406">
            <w:pPr>
              <w:keepNext/>
            </w:pPr>
          </w:p>
        </w:tc>
      </w:tr>
      <w:tr w:rsidR="00F05231" w:rsidRPr="00172F35" w14:paraId="7A168C01" w14:textId="77777777" w:rsidTr="00905406">
        <w:trPr>
          <w:jc w:val="center"/>
        </w:trPr>
        <w:tc>
          <w:tcPr>
            <w:tcW w:w="4876" w:type="dxa"/>
          </w:tcPr>
          <w:p w14:paraId="336724EB" w14:textId="77777777" w:rsidR="00F05231" w:rsidRPr="00172F35" w:rsidRDefault="00F05231" w:rsidP="00905406">
            <w:pPr>
              <w:pStyle w:val="ColumnHeading"/>
              <w:keepNext/>
            </w:pPr>
            <w:r w:rsidRPr="00172F35">
              <w:t>Текст, предложен от Комисията</w:t>
            </w:r>
          </w:p>
        </w:tc>
        <w:tc>
          <w:tcPr>
            <w:tcW w:w="4876" w:type="dxa"/>
          </w:tcPr>
          <w:p w14:paraId="17001AF3" w14:textId="77777777" w:rsidR="00F05231" w:rsidRPr="00172F35" w:rsidRDefault="00F05231" w:rsidP="00905406">
            <w:pPr>
              <w:pStyle w:val="ColumnHeading"/>
              <w:keepNext/>
            </w:pPr>
            <w:r w:rsidRPr="00172F35">
              <w:t>Изменение</w:t>
            </w:r>
          </w:p>
        </w:tc>
      </w:tr>
      <w:tr w:rsidR="00F05231" w:rsidRPr="00172F35" w14:paraId="3C18283B" w14:textId="77777777" w:rsidTr="00905406">
        <w:trPr>
          <w:jc w:val="center"/>
        </w:trPr>
        <w:tc>
          <w:tcPr>
            <w:tcW w:w="4876" w:type="dxa"/>
          </w:tcPr>
          <w:p w14:paraId="4E05F740" w14:textId="77777777" w:rsidR="00F05231" w:rsidRPr="00172F35" w:rsidRDefault="00F05231" w:rsidP="00905406">
            <w:pPr>
              <w:pStyle w:val="Normal6"/>
              <w:rPr>
                <w:lang w:val="bg-BG"/>
              </w:rPr>
            </w:pPr>
            <w:r w:rsidRPr="00172F35">
              <w:rPr>
                <w:lang w:val="bg-BG"/>
              </w:rPr>
              <w:t>(55)</w:t>
            </w:r>
            <w:r w:rsidRPr="00172F35">
              <w:rPr>
                <w:lang w:val="bg-BG"/>
              </w:rPr>
              <w:tab/>
              <w:t xml:space="preserve">С цел максимално увеличаване на потенциала за повторна употреба, вторично производство и обновяване на частите и компонентите, и запазване на голяма част от стойността на вторичните материали, извлечени от излезли от употреба превозни средства, определени части и компоненти следва задължително да се демонтират от едно излязло от употреба превозно средство, преди да бъде раздробено. Въпросните части и компоненти следва да бъдат демонтирани в процес за ръчно или полуавтоматизирано разглобяване. </w:t>
            </w:r>
            <w:r w:rsidRPr="00172F35">
              <w:rPr>
                <w:b/>
                <w:i/>
                <w:lang w:val="bg-BG"/>
              </w:rPr>
              <w:t>С цел стимулиране на развитието на технологиите</w:t>
            </w:r>
            <w:r w:rsidRPr="00172F35">
              <w:rPr>
                <w:lang w:val="bg-BG"/>
              </w:rPr>
              <w:t xml:space="preserve"> за </w:t>
            </w:r>
            <w:r w:rsidRPr="00172F35">
              <w:rPr>
                <w:b/>
                <w:i/>
                <w:lang w:val="bg-BG"/>
              </w:rPr>
              <w:t xml:space="preserve">разкомплектоване, </w:t>
            </w:r>
            <w:r w:rsidRPr="00172F35">
              <w:rPr>
                <w:b/>
                <w:i/>
                <w:lang w:val="bg-BG"/>
              </w:rPr>
              <w:lastRenderedPageBreak/>
              <w:t>сортиране, раздробяване</w:t>
            </w:r>
            <w:r w:rsidRPr="00172F35">
              <w:rPr>
                <w:lang w:val="bg-BG"/>
              </w:rPr>
              <w:t xml:space="preserve"> и </w:t>
            </w:r>
            <w:r w:rsidRPr="00172F35">
              <w:rPr>
                <w:b/>
                <w:i/>
                <w:lang w:val="bg-BG"/>
              </w:rPr>
              <w:t>обработка след раздробяването</w:t>
            </w:r>
            <w:r w:rsidRPr="00172F35">
              <w:rPr>
                <w:b/>
                <w:bCs/>
                <w:i/>
                <w:iCs/>
                <w:lang w:val="bg-BG"/>
              </w:rPr>
              <w:t>,</w:t>
            </w:r>
            <w:r w:rsidRPr="00172F35">
              <w:rPr>
                <w:lang w:val="bg-BG"/>
              </w:rPr>
              <w:t xml:space="preserve"> следва да бъдат предвидени изключения от изискването за задължителния демонтаж на части и компоненти в определени извънредни случаи.</w:t>
            </w:r>
            <w:r w:rsidRPr="00172F35">
              <w:rPr>
                <w:b/>
                <w:i/>
                <w:lang w:val="bg-BG"/>
              </w:rPr>
              <w:t xml:space="preserve"> В тези случаи следва</w:t>
            </w:r>
            <w:r w:rsidRPr="00172F35">
              <w:rPr>
                <w:lang w:val="bg-BG"/>
              </w:rPr>
              <w:t xml:space="preserve"> да</w:t>
            </w:r>
            <w:r w:rsidRPr="00172F35">
              <w:rPr>
                <w:b/>
                <w:i/>
                <w:lang w:val="bg-BG"/>
              </w:rPr>
              <w:t xml:space="preserve"> се</w:t>
            </w:r>
            <w:r w:rsidRPr="00172F35">
              <w:rPr>
                <w:lang w:val="bg-BG"/>
              </w:rPr>
              <w:t xml:space="preserve"> покаже, че въпросните части и компоненти може да се демонтират също толкова ефективно с използваните технологии, колкото и с процес за ръчно или полуавтоматизирано разглобяване, без да се влошава качеството на получените фракции за третиране. С цел привеждане в съответствие с научно-техническия напредък правомощието да приема актове в съответствие с член 290 от Договора за функционирането на Европейския съюз следва да се делегира на Комисията във връзка с въвеждането на изменения в приложение VII.</w:t>
            </w:r>
          </w:p>
        </w:tc>
        <w:tc>
          <w:tcPr>
            <w:tcW w:w="4876" w:type="dxa"/>
          </w:tcPr>
          <w:p w14:paraId="55EB39E0" w14:textId="77777777" w:rsidR="00F05231" w:rsidRPr="00172F35" w:rsidRDefault="00F05231" w:rsidP="00905406">
            <w:pPr>
              <w:pStyle w:val="Normal6"/>
              <w:rPr>
                <w:szCs w:val="24"/>
                <w:lang w:val="bg-BG"/>
              </w:rPr>
            </w:pPr>
            <w:r w:rsidRPr="00172F35">
              <w:rPr>
                <w:lang w:val="bg-BG"/>
              </w:rPr>
              <w:lastRenderedPageBreak/>
              <w:t>(55)</w:t>
            </w:r>
            <w:r w:rsidRPr="00172F35">
              <w:rPr>
                <w:lang w:val="bg-BG"/>
              </w:rPr>
              <w:tab/>
              <w:t xml:space="preserve">С цел максимално увеличаване на потенциала за повторна употреба, вторично производство и обновяване на частите и компонентите, и запазване на голяма част от стойността на вторичните материали, извлечени от излезли от употреба превозни средства, определени части и компоненти следва задължително да се демонтират от едно излязло от употреба превозно средство, преди да бъде раздробено. Въпросните части и компоненти следва да бъдат демонтирани в процес на ръчно или полуавтоматизирано разглобяване. </w:t>
            </w:r>
            <w:r w:rsidRPr="00172F35">
              <w:rPr>
                <w:b/>
                <w:i/>
                <w:lang w:val="bg-BG"/>
              </w:rPr>
              <w:t>Следва да бъдат предвидени изключения от изискването</w:t>
            </w:r>
            <w:r w:rsidRPr="00172F35">
              <w:rPr>
                <w:lang w:val="bg-BG"/>
              </w:rPr>
              <w:t xml:space="preserve"> за </w:t>
            </w:r>
            <w:r w:rsidRPr="00172F35">
              <w:rPr>
                <w:b/>
                <w:i/>
                <w:lang w:val="bg-BG"/>
              </w:rPr>
              <w:lastRenderedPageBreak/>
              <w:t>задължителния демонтаж на части</w:t>
            </w:r>
            <w:r w:rsidRPr="00172F35">
              <w:rPr>
                <w:lang w:val="bg-BG"/>
              </w:rPr>
              <w:t xml:space="preserve"> и </w:t>
            </w:r>
            <w:r w:rsidRPr="00172F35">
              <w:rPr>
                <w:b/>
                <w:i/>
                <w:lang w:val="bg-BG"/>
              </w:rPr>
              <w:t>компоненти в определени извънредни случаи</w:t>
            </w:r>
            <w:r w:rsidRPr="00172F35">
              <w:rPr>
                <w:lang w:val="bg-BG"/>
              </w:rPr>
              <w:t xml:space="preserve">, </w:t>
            </w:r>
            <w:r w:rsidRPr="00172F35">
              <w:rPr>
                <w:b/>
                <w:i/>
                <w:lang w:val="bg-BG"/>
              </w:rPr>
              <w:t>наред с другото, ако няма пазарен потенциал</w:t>
            </w:r>
            <w:r w:rsidRPr="00172F35">
              <w:rPr>
                <w:lang w:val="bg-BG"/>
              </w:rPr>
              <w:t xml:space="preserve"> за </w:t>
            </w:r>
            <w:r w:rsidRPr="00172F35">
              <w:rPr>
                <w:b/>
                <w:i/>
                <w:lang w:val="bg-BG"/>
              </w:rPr>
              <w:t>повторна употреба, вторично производство или обновяване или ако разрешеното съоръжение за третиране може</w:t>
            </w:r>
            <w:r w:rsidRPr="00172F35">
              <w:rPr>
                <w:lang w:val="bg-BG"/>
              </w:rPr>
              <w:t xml:space="preserve"> да покаже, че въпросните части и компоненти може да се демонтират също толкова ефективно с използваните технологии, колкото и с процес на ръчно или полуавтоматизирано разглобяване, без да се влошава качеството на получените фракции за третиране.</w:t>
            </w:r>
            <w:r w:rsidRPr="00172F35">
              <w:rPr>
                <w:b/>
                <w:i/>
                <w:lang w:val="bg-BG"/>
              </w:rPr>
              <w:t xml:space="preserve"> За тази цел Комисията следва да определи критерии за раздробяване с други отпадъци и гранични стойности за подобряване на качеството на изходните фракции.</w:t>
            </w:r>
            <w:r w:rsidRPr="00172F35">
              <w:rPr>
                <w:lang w:val="bg-BG"/>
              </w:rPr>
              <w:t xml:space="preserve"> С цел привеждане в съответствие с научно-техническия напредък правомощието да приема актове в съответствие с член 290 от Договора за функционирането на Европейския съюз следва да се делегира на Комисията във връзка с въвеждането на изменения в приложение VII</w:t>
            </w:r>
            <w:r w:rsidRPr="00172F35">
              <w:rPr>
                <w:b/>
                <w:i/>
                <w:lang w:val="bg-BG"/>
              </w:rPr>
              <w:t xml:space="preserve"> и за допълване на настоящия регламент чрез определянето на изисквания за качество за раздробяването на изходните фракции</w:t>
            </w:r>
            <w:r w:rsidRPr="00172F35">
              <w:rPr>
                <w:lang w:val="bg-BG"/>
              </w:rPr>
              <w:t>.</w:t>
            </w:r>
          </w:p>
        </w:tc>
      </w:tr>
    </w:tbl>
    <w:p w14:paraId="05CC41D1" w14:textId="77777777" w:rsidR="00F05231" w:rsidRPr="00172F35" w:rsidRDefault="00F05231" w:rsidP="00F05231"/>
    <w:p w14:paraId="0805B55D" w14:textId="77777777" w:rsidR="00F05231" w:rsidRPr="00172F35" w:rsidRDefault="00F05231" w:rsidP="00F05231">
      <w:pPr>
        <w:pStyle w:val="AMNumberTabs0"/>
        <w:keepNext/>
      </w:pPr>
      <w:r w:rsidRPr="00172F35">
        <w:t>Изменение</w:t>
      </w:r>
      <w:r w:rsidRPr="00172F35">
        <w:tab/>
      </w:r>
      <w:r w:rsidRPr="00172F35">
        <w:tab/>
        <w:t>51</w:t>
      </w:r>
    </w:p>
    <w:p w14:paraId="5E0B5A5E" w14:textId="77777777" w:rsidR="00F05231" w:rsidRPr="00172F35" w:rsidRDefault="00F05231" w:rsidP="00F05231">
      <w:pPr>
        <w:pStyle w:val="NormalBold"/>
        <w:keepNext/>
      </w:pPr>
      <w:r w:rsidRPr="00172F35">
        <w:t>Предложение за регламент</w:t>
      </w:r>
    </w:p>
    <w:p w14:paraId="7496C114" w14:textId="77777777" w:rsidR="00F05231" w:rsidRPr="00172F35" w:rsidRDefault="00F05231" w:rsidP="00F05231">
      <w:pPr>
        <w:pStyle w:val="NormalBold"/>
      </w:pPr>
      <w:r w:rsidRPr="00172F35">
        <w:t>Съображение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69A2E38" w14:textId="77777777" w:rsidTr="00905406">
        <w:trPr>
          <w:jc w:val="center"/>
        </w:trPr>
        <w:tc>
          <w:tcPr>
            <w:tcW w:w="9752" w:type="dxa"/>
            <w:gridSpan w:val="2"/>
          </w:tcPr>
          <w:p w14:paraId="567A22E9" w14:textId="77777777" w:rsidR="00F05231" w:rsidRPr="00172F35" w:rsidRDefault="00F05231" w:rsidP="00905406">
            <w:pPr>
              <w:keepNext/>
            </w:pPr>
          </w:p>
        </w:tc>
      </w:tr>
      <w:tr w:rsidR="00F05231" w:rsidRPr="00172F35" w14:paraId="23CE7E9B" w14:textId="77777777" w:rsidTr="00905406">
        <w:trPr>
          <w:jc w:val="center"/>
        </w:trPr>
        <w:tc>
          <w:tcPr>
            <w:tcW w:w="4876" w:type="dxa"/>
          </w:tcPr>
          <w:p w14:paraId="03EBF190" w14:textId="77777777" w:rsidR="00F05231" w:rsidRPr="00172F35" w:rsidRDefault="00F05231" w:rsidP="00905406">
            <w:pPr>
              <w:pStyle w:val="ColumnHeading"/>
              <w:keepNext/>
            </w:pPr>
            <w:r w:rsidRPr="00172F35">
              <w:t>Текст, предложен от Комисията</w:t>
            </w:r>
          </w:p>
        </w:tc>
        <w:tc>
          <w:tcPr>
            <w:tcW w:w="4876" w:type="dxa"/>
          </w:tcPr>
          <w:p w14:paraId="0D9EE547" w14:textId="77777777" w:rsidR="00F05231" w:rsidRPr="00172F35" w:rsidRDefault="00F05231" w:rsidP="00905406">
            <w:pPr>
              <w:pStyle w:val="ColumnHeading"/>
              <w:keepNext/>
            </w:pPr>
            <w:r w:rsidRPr="00172F35">
              <w:t>Изменение</w:t>
            </w:r>
          </w:p>
        </w:tc>
      </w:tr>
      <w:tr w:rsidR="00F05231" w:rsidRPr="00172F35" w14:paraId="471662CA" w14:textId="77777777" w:rsidTr="00905406">
        <w:trPr>
          <w:jc w:val="center"/>
        </w:trPr>
        <w:tc>
          <w:tcPr>
            <w:tcW w:w="4876" w:type="dxa"/>
          </w:tcPr>
          <w:p w14:paraId="43DBC16C" w14:textId="77777777" w:rsidR="00F05231" w:rsidRPr="00172F35" w:rsidRDefault="00F05231" w:rsidP="00905406">
            <w:pPr>
              <w:pStyle w:val="Normal6"/>
              <w:rPr>
                <w:lang w:val="bg-BG"/>
              </w:rPr>
            </w:pPr>
            <w:r w:rsidRPr="00172F35">
              <w:rPr>
                <w:lang w:val="bg-BG"/>
              </w:rPr>
              <w:t>(57)</w:t>
            </w:r>
            <w:r w:rsidRPr="00172F35">
              <w:rPr>
                <w:lang w:val="bg-BG"/>
              </w:rPr>
              <w:tab/>
              <w:t>В Регламент (ЕС) 2023/</w:t>
            </w:r>
            <w:r w:rsidRPr="00172F35">
              <w:rPr>
                <w:b/>
                <w:i/>
                <w:lang w:val="bg-BG"/>
              </w:rPr>
              <w:t>… [за батериите]</w:t>
            </w:r>
            <w:r w:rsidRPr="00172F35">
              <w:rPr>
                <w:lang w:val="bg-BG"/>
              </w:rPr>
              <w:t xml:space="preserve"> са установени правила относно устойчивостта, експлоатационните показатели, безопасността, събирането, рециклирането и вторичната употреба на батериите, както и относно свързаната с отстраняването на батериите информация за стопанските субекти. Потенциалът за вторична употреба на батериите следва да бъде </w:t>
            </w:r>
            <w:r w:rsidRPr="00172F35">
              <w:rPr>
                <w:lang w:val="bg-BG"/>
              </w:rPr>
              <w:lastRenderedPageBreak/>
              <w:t>взет под внимание в настоящия регламент, като акумулаторната батерия на електрическото превозно средство се изключи от частите или компонентите от съществено значение, за да се даде възможност превозното средство да се предава безплатно за третиране без акумулаторната батерия.</w:t>
            </w:r>
          </w:p>
        </w:tc>
        <w:tc>
          <w:tcPr>
            <w:tcW w:w="4876" w:type="dxa"/>
          </w:tcPr>
          <w:p w14:paraId="60982027" w14:textId="77777777" w:rsidR="00F05231" w:rsidRPr="00172F35" w:rsidRDefault="00F05231" w:rsidP="00905406">
            <w:pPr>
              <w:pStyle w:val="Normal6"/>
              <w:rPr>
                <w:szCs w:val="24"/>
                <w:lang w:val="bg-BG"/>
              </w:rPr>
            </w:pPr>
            <w:r w:rsidRPr="00172F35">
              <w:rPr>
                <w:lang w:val="bg-BG"/>
              </w:rPr>
              <w:lastRenderedPageBreak/>
              <w:t>(57)</w:t>
            </w:r>
            <w:r w:rsidRPr="00172F35">
              <w:rPr>
                <w:lang w:val="bg-BG"/>
              </w:rPr>
              <w:tab/>
              <w:t>В Регламент (ЕС) 2023/</w:t>
            </w:r>
            <w:r w:rsidRPr="00172F35">
              <w:rPr>
                <w:b/>
                <w:i/>
                <w:lang w:val="bg-BG"/>
              </w:rPr>
              <w:t>1542</w:t>
            </w:r>
            <w:r w:rsidRPr="00172F35">
              <w:rPr>
                <w:lang w:val="bg-BG"/>
              </w:rPr>
              <w:t xml:space="preserve"> са установени правила относно устойчивостта, експлоатационните показатели, безопасността, събирането, рециклирането и вторичната употреба на батериите, както и относно свързаната с отстраняването на батериите информация за стопанските субекти. Потенциалът за вторична употреба на батериите следва да бъде взет под внимание в настоящия </w:t>
            </w:r>
            <w:r w:rsidRPr="00172F35">
              <w:rPr>
                <w:lang w:val="bg-BG"/>
              </w:rPr>
              <w:lastRenderedPageBreak/>
              <w:t>регламент, като акумулаторната батерия на електрическото превозно средство се изключи от частите или компонентите от съществено значение, за да се даде възможност превозното средство да се предава безплатно за третиране без акумулаторната батерия</w:t>
            </w:r>
            <w:r w:rsidRPr="00172F35">
              <w:rPr>
                <w:b/>
                <w:i/>
                <w:lang w:val="bg-BG"/>
              </w:rPr>
              <w:t>, ако последният собственик предостави документация, която доказва, че батерията е била обработена от професионален оператор в съответствие с Регламент (ЕС) 2023/1542</w:t>
            </w:r>
            <w:r w:rsidRPr="00172F35">
              <w:rPr>
                <w:lang w:val="bg-BG"/>
              </w:rPr>
              <w:t>.</w:t>
            </w:r>
          </w:p>
        </w:tc>
      </w:tr>
    </w:tbl>
    <w:p w14:paraId="40D8CB6E" w14:textId="77777777" w:rsidR="00F05231" w:rsidRPr="00172F35" w:rsidRDefault="00F05231" w:rsidP="00F05231"/>
    <w:p w14:paraId="580111F4" w14:textId="77777777" w:rsidR="00F05231" w:rsidRPr="00172F35" w:rsidRDefault="00F05231" w:rsidP="00F05231">
      <w:pPr>
        <w:pStyle w:val="AMNumberTabs0"/>
        <w:keepNext/>
      </w:pPr>
      <w:r w:rsidRPr="00172F35">
        <w:t>Изменение</w:t>
      </w:r>
      <w:r w:rsidRPr="00172F35">
        <w:tab/>
      </w:r>
      <w:r w:rsidRPr="00172F35">
        <w:tab/>
        <w:t>52</w:t>
      </w:r>
    </w:p>
    <w:p w14:paraId="3C1A930F" w14:textId="77777777" w:rsidR="00F05231" w:rsidRPr="00172F35" w:rsidRDefault="00F05231" w:rsidP="00F05231">
      <w:pPr>
        <w:pStyle w:val="NormalBold"/>
        <w:keepNext/>
      </w:pPr>
      <w:r w:rsidRPr="00172F35">
        <w:t>Предложение за регламент</w:t>
      </w:r>
    </w:p>
    <w:p w14:paraId="628882FC" w14:textId="77777777" w:rsidR="00F05231" w:rsidRPr="00172F35" w:rsidRDefault="00F05231" w:rsidP="00F05231">
      <w:pPr>
        <w:pStyle w:val="NormalBold"/>
      </w:pPr>
      <w:r w:rsidRPr="00172F35">
        <w:t>Съображение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4D4CD0B" w14:textId="77777777" w:rsidTr="00905406">
        <w:trPr>
          <w:jc w:val="center"/>
        </w:trPr>
        <w:tc>
          <w:tcPr>
            <w:tcW w:w="9752" w:type="dxa"/>
            <w:gridSpan w:val="2"/>
          </w:tcPr>
          <w:p w14:paraId="2A15E3E7" w14:textId="77777777" w:rsidR="00F05231" w:rsidRPr="00172F35" w:rsidRDefault="00F05231" w:rsidP="00905406">
            <w:pPr>
              <w:keepNext/>
            </w:pPr>
          </w:p>
        </w:tc>
      </w:tr>
      <w:tr w:rsidR="00F05231" w:rsidRPr="00172F35" w14:paraId="7E9E7A24" w14:textId="77777777" w:rsidTr="00905406">
        <w:trPr>
          <w:jc w:val="center"/>
        </w:trPr>
        <w:tc>
          <w:tcPr>
            <w:tcW w:w="4876" w:type="dxa"/>
          </w:tcPr>
          <w:p w14:paraId="12CAD459" w14:textId="77777777" w:rsidR="00F05231" w:rsidRPr="00172F35" w:rsidRDefault="00F05231" w:rsidP="00905406">
            <w:pPr>
              <w:pStyle w:val="ColumnHeading"/>
              <w:keepNext/>
            </w:pPr>
            <w:r w:rsidRPr="00172F35">
              <w:t>Текст, предложен от Комисията</w:t>
            </w:r>
          </w:p>
        </w:tc>
        <w:tc>
          <w:tcPr>
            <w:tcW w:w="4876" w:type="dxa"/>
          </w:tcPr>
          <w:p w14:paraId="0A411A66" w14:textId="77777777" w:rsidR="00F05231" w:rsidRPr="00172F35" w:rsidRDefault="00F05231" w:rsidP="00905406">
            <w:pPr>
              <w:pStyle w:val="ColumnHeading"/>
              <w:keepNext/>
            </w:pPr>
            <w:r w:rsidRPr="00172F35">
              <w:t>Изменение</w:t>
            </w:r>
          </w:p>
        </w:tc>
      </w:tr>
      <w:tr w:rsidR="00F05231" w:rsidRPr="00172F35" w14:paraId="0EEF138F" w14:textId="77777777" w:rsidTr="00905406">
        <w:trPr>
          <w:jc w:val="center"/>
        </w:trPr>
        <w:tc>
          <w:tcPr>
            <w:tcW w:w="4876" w:type="dxa"/>
          </w:tcPr>
          <w:p w14:paraId="20C0B509" w14:textId="77777777" w:rsidR="00F05231" w:rsidRPr="00172F35" w:rsidRDefault="00F05231" w:rsidP="00905406">
            <w:pPr>
              <w:pStyle w:val="Normal6"/>
              <w:rPr>
                <w:lang w:val="bg-BG"/>
              </w:rPr>
            </w:pPr>
            <w:r w:rsidRPr="00172F35">
              <w:rPr>
                <w:lang w:val="bg-BG"/>
              </w:rPr>
              <w:t>(58)</w:t>
            </w:r>
            <w:r w:rsidRPr="00172F35">
              <w:rPr>
                <w:lang w:val="bg-BG"/>
              </w:rPr>
              <w:tab/>
              <w:t>Като се имат предвид потенциалът за вторично производство и обновяване в автомобилния сектор и неговият принос за кръговата икономика, е необходимо да се осигури правна яснота на стопанските субекти, участващи в този сектор. Поради това следва да се поясни, че частите и компонентите, демонтирани от едно излязло от употреба превозно средство, които са годни за повторна употреба, вторично производство или обновяване, не следва да се считат за отпадъци. Това е необходимо, за да се улесни изпращането, превозът и всякакъв друг вид пренасяне на такива части и компоненти. Съответните национални органи следва да бъдат в състояние да изискат от разрешеното съоръжение за третиране, демонтирало въпросната част или компонент, документация, с която чрез специална оценка се потвърждава техническата годност за вторично производство, обновяване или повторна употреба на съответните части и компоненти.</w:t>
            </w:r>
          </w:p>
        </w:tc>
        <w:tc>
          <w:tcPr>
            <w:tcW w:w="4876" w:type="dxa"/>
          </w:tcPr>
          <w:p w14:paraId="1BEDDAC9" w14:textId="77777777" w:rsidR="00F05231" w:rsidRPr="00172F35" w:rsidRDefault="00F05231" w:rsidP="00905406">
            <w:pPr>
              <w:pStyle w:val="Normal6"/>
              <w:rPr>
                <w:szCs w:val="24"/>
                <w:lang w:val="bg-BG"/>
              </w:rPr>
            </w:pPr>
            <w:r w:rsidRPr="00172F35">
              <w:rPr>
                <w:lang w:val="bg-BG"/>
              </w:rPr>
              <w:t>(58)</w:t>
            </w:r>
            <w:r w:rsidRPr="00172F35">
              <w:rPr>
                <w:lang w:val="bg-BG"/>
              </w:rPr>
              <w:tab/>
              <w:t>Като се имат предвид потенциалът за вторично производство и обновяване в автомобилния сектор и неговият принос за кръговата икономика, е необходимо да се осигури правна яснота на стопанските субекти, участващи в този сектор. Поради това следва да се поясни, че частите и компонентите, демонтирани от едно излязло от употреба превозно средство</w:t>
            </w:r>
            <w:r w:rsidRPr="00172F35">
              <w:rPr>
                <w:b/>
                <w:i/>
                <w:lang w:val="bg-BG"/>
              </w:rPr>
              <w:t xml:space="preserve"> или по време на етапа на ползване на превозното средство, включително частите или компонентите, отстранени по време на ремонт или техническа поддръжка</w:t>
            </w:r>
            <w:r w:rsidRPr="00172F35">
              <w:rPr>
                <w:lang w:val="bg-BG"/>
              </w:rPr>
              <w:t>, които са годни за повторна употреба, вторично производство или обновяване, не следва да се считат за отпадъци. Това е необходимо, за да се улесни изпращането, превозът и всякакъв друг вид пренасяне на такива части и компоненти</w:t>
            </w:r>
            <w:r w:rsidRPr="00172F35">
              <w:rPr>
                <w:b/>
                <w:i/>
                <w:lang w:val="bg-BG"/>
              </w:rPr>
              <w:t xml:space="preserve">. От друга страна, частите и компонентите, които не са пригодни за повторна употреба, вторично производство или обновяване, следва да се считат за отпадъци и техният износ следва да бъде предмет на Регламент (ЕС) 2024/1157 на </w:t>
            </w:r>
            <w:r w:rsidRPr="00172F35">
              <w:rPr>
                <w:b/>
                <w:i/>
                <w:lang w:val="bg-BG"/>
              </w:rPr>
              <w:lastRenderedPageBreak/>
              <w:t>Европейския парламент и на Съвета</w:t>
            </w:r>
            <w:r w:rsidRPr="00172F35">
              <w:rPr>
                <w:b/>
                <w:i/>
                <w:vertAlign w:val="superscript"/>
                <w:lang w:val="bg-BG"/>
              </w:rPr>
              <w:t>1а</w:t>
            </w:r>
            <w:r w:rsidRPr="00172F35">
              <w:rPr>
                <w:lang w:val="bg-BG"/>
              </w:rPr>
              <w:t>. Съответните национални органи следва да бъдат в състояние да изискат от разрешеното съоръжение за третиране, демонтирало въпросната част или компонент, документация, с която чрез специална оценка се потвърждава техническата годност за вторично производство, обновяване или повторна употреба на съответните части и компоненти.</w:t>
            </w:r>
          </w:p>
        </w:tc>
      </w:tr>
      <w:tr w:rsidR="00F05231" w:rsidRPr="00172F35" w14:paraId="1BF382D7" w14:textId="77777777" w:rsidTr="00905406">
        <w:trPr>
          <w:jc w:val="center"/>
        </w:trPr>
        <w:tc>
          <w:tcPr>
            <w:tcW w:w="4876" w:type="dxa"/>
          </w:tcPr>
          <w:p w14:paraId="04CE13D1" w14:textId="77777777" w:rsidR="00F05231" w:rsidRPr="00172F35" w:rsidRDefault="00F05231" w:rsidP="00905406">
            <w:pPr>
              <w:pStyle w:val="Normal6"/>
              <w:rPr>
                <w:lang w:val="bg-BG"/>
              </w:rPr>
            </w:pPr>
          </w:p>
        </w:tc>
        <w:tc>
          <w:tcPr>
            <w:tcW w:w="4876" w:type="dxa"/>
          </w:tcPr>
          <w:p w14:paraId="70DAFB9C" w14:textId="77777777" w:rsidR="00F05231" w:rsidRPr="00172F35" w:rsidRDefault="00F05231" w:rsidP="00905406">
            <w:pPr>
              <w:pStyle w:val="Normal6"/>
              <w:rPr>
                <w:b/>
                <w:i/>
                <w:vertAlign w:val="superscript"/>
                <w:lang w:val="bg-BG"/>
              </w:rPr>
            </w:pPr>
            <w:r w:rsidRPr="00172F35">
              <w:rPr>
                <w:lang w:val="bg-BG"/>
              </w:rPr>
              <w:t>__________________</w:t>
            </w:r>
          </w:p>
        </w:tc>
      </w:tr>
      <w:tr w:rsidR="00F05231" w:rsidRPr="00172F35" w14:paraId="705DF195" w14:textId="77777777" w:rsidTr="00905406">
        <w:trPr>
          <w:jc w:val="center"/>
        </w:trPr>
        <w:tc>
          <w:tcPr>
            <w:tcW w:w="4876" w:type="dxa"/>
          </w:tcPr>
          <w:p w14:paraId="67EF2C9F" w14:textId="77777777" w:rsidR="00F05231" w:rsidRPr="00172F35" w:rsidRDefault="00F05231" w:rsidP="00905406">
            <w:pPr>
              <w:pStyle w:val="Normal6"/>
              <w:rPr>
                <w:lang w:val="bg-BG"/>
              </w:rPr>
            </w:pPr>
          </w:p>
        </w:tc>
        <w:tc>
          <w:tcPr>
            <w:tcW w:w="4876" w:type="dxa"/>
          </w:tcPr>
          <w:p w14:paraId="5D8FCAA5" w14:textId="77777777" w:rsidR="00F05231" w:rsidRPr="00172F35" w:rsidRDefault="00F05231" w:rsidP="00905406">
            <w:pPr>
              <w:pStyle w:val="Normal6"/>
              <w:rPr>
                <w:b/>
                <w:i/>
                <w:lang w:val="bg-BG"/>
              </w:rPr>
            </w:pPr>
            <w:r w:rsidRPr="00172F35">
              <w:rPr>
                <w:b/>
                <w:i/>
                <w:vertAlign w:val="superscript"/>
                <w:lang w:val="bg-BG"/>
              </w:rPr>
              <w:t>1а</w:t>
            </w:r>
            <w:r w:rsidRPr="00172F35">
              <w:rPr>
                <w:b/>
                <w:i/>
                <w:lang w:val="bg-BG"/>
              </w:rPr>
              <w:t xml:space="preserve"> Регламент (ЕС) 2024/1157 на Европейския парламент и на Съвета от 11 април 2024 г. относно превозите на отпадъци и за изменение на регламенти (ЕС) № 1257/2013 и (ЕС) 2020/1056 и за отмяна на Регламент (ЕО) № 1013/2006 (ОВ L, 2024/1157, 30.4.2024 г., ELI: http://data.europa.eu/eli/reg/2024/1157/oj).</w:t>
            </w:r>
          </w:p>
        </w:tc>
      </w:tr>
    </w:tbl>
    <w:p w14:paraId="5F09D292" w14:textId="77777777" w:rsidR="00F05231" w:rsidRPr="00172F35" w:rsidRDefault="00F05231" w:rsidP="00F05231"/>
    <w:p w14:paraId="16E0052E" w14:textId="77777777" w:rsidR="00F05231" w:rsidRPr="00172F35" w:rsidRDefault="00F05231" w:rsidP="00F05231">
      <w:pPr>
        <w:pStyle w:val="AMNumberTabs0"/>
        <w:keepNext/>
      </w:pPr>
      <w:r w:rsidRPr="00172F35">
        <w:t>Изменение</w:t>
      </w:r>
      <w:r w:rsidRPr="00172F35">
        <w:tab/>
      </w:r>
      <w:r w:rsidRPr="00172F35">
        <w:tab/>
        <w:t>53</w:t>
      </w:r>
    </w:p>
    <w:p w14:paraId="2B337CE5" w14:textId="77777777" w:rsidR="00F05231" w:rsidRPr="00172F35" w:rsidRDefault="00F05231" w:rsidP="00F05231">
      <w:pPr>
        <w:pStyle w:val="NormalBold"/>
        <w:keepNext/>
      </w:pPr>
      <w:r w:rsidRPr="00172F35">
        <w:t>Предложение за регламент</w:t>
      </w:r>
    </w:p>
    <w:p w14:paraId="714B2618" w14:textId="77777777" w:rsidR="00F05231" w:rsidRPr="00172F35" w:rsidRDefault="00F05231" w:rsidP="00F05231">
      <w:pPr>
        <w:pStyle w:val="NormalBold"/>
      </w:pPr>
      <w:r w:rsidRPr="00172F35">
        <w:t>Съображение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E522EDE" w14:textId="77777777" w:rsidTr="00905406">
        <w:trPr>
          <w:jc w:val="center"/>
        </w:trPr>
        <w:tc>
          <w:tcPr>
            <w:tcW w:w="9752" w:type="dxa"/>
            <w:gridSpan w:val="2"/>
          </w:tcPr>
          <w:p w14:paraId="6B015CCE" w14:textId="77777777" w:rsidR="00F05231" w:rsidRPr="00172F35" w:rsidRDefault="00F05231" w:rsidP="00905406">
            <w:pPr>
              <w:keepNext/>
            </w:pPr>
          </w:p>
        </w:tc>
      </w:tr>
      <w:tr w:rsidR="00F05231" w:rsidRPr="00172F35" w14:paraId="6FD72071" w14:textId="77777777" w:rsidTr="00905406">
        <w:trPr>
          <w:jc w:val="center"/>
        </w:trPr>
        <w:tc>
          <w:tcPr>
            <w:tcW w:w="4876" w:type="dxa"/>
          </w:tcPr>
          <w:p w14:paraId="21DCC102" w14:textId="77777777" w:rsidR="00F05231" w:rsidRPr="00172F35" w:rsidRDefault="00F05231" w:rsidP="00905406">
            <w:pPr>
              <w:pStyle w:val="ColumnHeading"/>
              <w:keepNext/>
            </w:pPr>
            <w:r w:rsidRPr="00172F35">
              <w:t>Текст, предложен от Комисията</w:t>
            </w:r>
          </w:p>
        </w:tc>
        <w:tc>
          <w:tcPr>
            <w:tcW w:w="4876" w:type="dxa"/>
          </w:tcPr>
          <w:p w14:paraId="2CE532B5" w14:textId="77777777" w:rsidR="00F05231" w:rsidRPr="00172F35" w:rsidRDefault="00F05231" w:rsidP="00905406">
            <w:pPr>
              <w:pStyle w:val="ColumnHeading"/>
              <w:keepNext/>
            </w:pPr>
            <w:r w:rsidRPr="00172F35">
              <w:t>Изменение</w:t>
            </w:r>
          </w:p>
        </w:tc>
      </w:tr>
      <w:tr w:rsidR="00F05231" w:rsidRPr="00172F35" w14:paraId="04F2850E" w14:textId="77777777" w:rsidTr="00905406">
        <w:trPr>
          <w:jc w:val="center"/>
        </w:trPr>
        <w:tc>
          <w:tcPr>
            <w:tcW w:w="4876" w:type="dxa"/>
          </w:tcPr>
          <w:p w14:paraId="2B049553" w14:textId="77777777" w:rsidR="00F05231" w:rsidRPr="00172F35" w:rsidRDefault="00F05231" w:rsidP="00905406">
            <w:pPr>
              <w:pStyle w:val="Normal6"/>
              <w:rPr>
                <w:lang w:val="bg-BG"/>
              </w:rPr>
            </w:pPr>
            <w:r w:rsidRPr="00172F35">
              <w:rPr>
                <w:lang w:val="bg-BG"/>
              </w:rPr>
              <w:t>(61)</w:t>
            </w:r>
            <w:r w:rsidRPr="00172F35">
              <w:rPr>
                <w:lang w:val="bg-BG"/>
              </w:rPr>
              <w:tab/>
              <w:t xml:space="preserve">С цел подпомагане на развитието и правилното функциониране на пазара на подлежащи на повторна употреба, обновяване и вторично производство части и компоненти в Съюза, държавите членки следва да бъдат насърчени да предоставят на национално равнище необходимите стимули за увеличаване на повторната употреба, обновяването и вторичното производство на части и компоненти, независимо от това дали те са били демонтирани на етап употреба, или на етап излизане от употреба на превозното средство. Комисията следва да улеснява обмена на информация между държавите членки чрез споделяне на техните най-добри практики за предоставяните на национално равнище стимули, за да </w:t>
            </w:r>
            <w:r w:rsidRPr="00172F35">
              <w:rPr>
                <w:lang w:val="bg-BG"/>
              </w:rPr>
              <w:lastRenderedPageBreak/>
              <w:t>може да се проследява тяхната ефективност.</w:t>
            </w:r>
          </w:p>
        </w:tc>
        <w:tc>
          <w:tcPr>
            <w:tcW w:w="4876" w:type="dxa"/>
          </w:tcPr>
          <w:p w14:paraId="69E157CF" w14:textId="77777777" w:rsidR="00F05231" w:rsidRPr="00172F35" w:rsidRDefault="00F05231" w:rsidP="00905406">
            <w:pPr>
              <w:pStyle w:val="Normal6"/>
              <w:rPr>
                <w:szCs w:val="24"/>
                <w:lang w:val="bg-BG"/>
              </w:rPr>
            </w:pPr>
            <w:r w:rsidRPr="00172F35">
              <w:rPr>
                <w:lang w:val="bg-BG"/>
              </w:rPr>
              <w:lastRenderedPageBreak/>
              <w:t>(61)</w:t>
            </w:r>
            <w:r w:rsidRPr="00172F35">
              <w:rPr>
                <w:lang w:val="bg-BG"/>
              </w:rPr>
              <w:tab/>
              <w:t>С цел подпомагане на развитието и правилното функциониране на пазара на подлежащи на повторна употреба, обновяване</w:t>
            </w:r>
            <w:r w:rsidRPr="00172F35">
              <w:rPr>
                <w:b/>
                <w:i/>
                <w:lang w:val="bg-BG"/>
              </w:rPr>
              <w:t>, преоборудване</w:t>
            </w:r>
            <w:r w:rsidRPr="00172F35">
              <w:rPr>
                <w:lang w:val="bg-BG"/>
              </w:rPr>
              <w:t xml:space="preserve"> и вторично производство части и компоненти в Съюза, държавите членки следва да бъдат насърчени да предоставят на национално равнище необходимите стимули за увеличаване на повторната употреба, обновяването</w:t>
            </w:r>
            <w:r w:rsidRPr="00172F35">
              <w:rPr>
                <w:b/>
                <w:i/>
                <w:lang w:val="bg-BG"/>
              </w:rPr>
              <w:t>, преоборудването</w:t>
            </w:r>
            <w:r w:rsidRPr="00172F35">
              <w:rPr>
                <w:lang w:val="bg-BG"/>
              </w:rPr>
              <w:t xml:space="preserve"> и вторичното производство на части и компоненти, независимо от това дали те са били демонтирани на етап употреба, или на етап излизане от употреба на превозното средство. Комисията следва да улеснява обмена на информация между държавите членки чрез споделяне на техните най-добри </w:t>
            </w:r>
            <w:r w:rsidRPr="00172F35">
              <w:rPr>
                <w:lang w:val="bg-BG"/>
              </w:rPr>
              <w:lastRenderedPageBreak/>
              <w:t xml:space="preserve">практики за предоставяните на национално равнище стимули, за да може да се проследява тяхната ефективност. </w:t>
            </w:r>
            <w:r w:rsidRPr="00172F35">
              <w:rPr>
                <w:b/>
                <w:i/>
                <w:lang w:val="bg-BG"/>
              </w:rPr>
              <w:t>Обменът на данни следва да се извършва без ненужно забавяне.</w:t>
            </w:r>
          </w:p>
        </w:tc>
      </w:tr>
    </w:tbl>
    <w:p w14:paraId="66E7304B" w14:textId="77777777" w:rsidR="00F05231" w:rsidRPr="00172F35" w:rsidRDefault="00F05231" w:rsidP="00F05231"/>
    <w:p w14:paraId="4E348EA7" w14:textId="77777777" w:rsidR="00F05231" w:rsidRPr="00172F35" w:rsidRDefault="00F05231" w:rsidP="00F05231">
      <w:pPr>
        <w:pStyle w:val="AMNumberTabs0"/>
        <w:keepNext/>
      </w:pPr>
      <w:r w:rsidRPr="00172F35">
        <w:t>Изменение</w:t>
      </w:r>
      <w:r w:rsidRPr="00172F35">
        <w:tab/>
      </w:r>
      <w:r w:rsidRPr="00172F35">
        <w:tab/>
        <w:t>54</w:t>
      </w:r>
    </w:p>
    <w:p w14:paraId="51517B9A" w14:textId="77777777" w:rsidR="00F05231" w:rsidRPr="00172F35" w:rsidRDefault="00F05231" w:rsidP="00F05231">
      <w:pPr>
        <w:pStyle w:val="NormalBold"/>
        <w:keepNext/>
      </w:pPr>
      <w:r w:rsidRPr="00172F35">
        <w:t>Предложение за регламент</w:t>
      </w:r>
    </w:p>
    <w:p w14:paraId="3DFFA21B" w14:textId="77777777" w:rsidR="00F05231" w:rsidRPr="00172F35" w:rsidRDefault="00F05231" w:rsidP="00F05231">
      <w:pPr>
        <w:pStyle w:val="NormalBold"/>
      </w:pPr>
      <w:r w:rsidRPr="00172F35">
        <w:t>Съображение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6C569EE" w14:textId="77777777" w:rsidTr="00905406">
        <w:trPr>
          <w:jc w:val="center"/>
        </w:trPr>
        <w:tc>
          <w:tcPr>
            <w:tcW w:w="9752" w:type="dxa"/>
            <w:gridSpan w:val="2"/>
          </w:tcPr>
          <w:p w14:paraId="12FAB383" w14:textId="77777777" w:rsidR="00F05231" w:rsidRPr="00172F35" w:rsidRDefault="00F05231" w:rsidP="00905406">
            <w:pPr>
              <w:keepNext/>
            </w:pPr>
          </w:p>
        </w:tc>
      </w:tr>
      <w:tr w:rsidR="00F05231" w:rsidRPr="00172F35" w14:paraId="281E4572" w14:textId="77777777" w:rsidTr="00905406">
        <w:trPr>
          <w:jc w:val="center"/>
        </w:trPr>
        <w:tc>
          <w:tcPr>
            <w:tcW w:w="4876" w:type="dxa"/>
          </w:tcPr>
          <w:p w14:paraId="4E7D91EC" w14:textId="77777777" w:rsidR="00F05231" w:rsidRPr="00172F35" w:rsidRDefault="00F05231" w:rsidP="00905406">
            <w:pPr>
              <w:pStyle w:val="ColumnHeading"/>
              <w:keepNext/>
            </w:pPr>
            <w:r w:rsidRPr="00172F35">
              <w:t>Текст, предложен от Комисията</w:t>
            </w:r>
          </w:p>
        </w:tc>
        <w:tc>
          <w:tcPr>
            <w:tcW w:w="4876" w:type="dxa"/>
          </w:tcPr>
          <w:p w14:paraId="4253E8FF" w14:textId="77777777" w:rsidR="00F05231" w:rsidRPr="00172F35" w:rsidRDefault="00F05231" w:rsidP="00905406">
            <w:pPr>
              <w:pStyle w:val="ColumnHeading"/>
              <w:keepNext/>
            </w:pPr>
            <w:r w:rsidRPr="00172F35">
              <w:t>Изменение</w:t>
            </w:r>
          </w:p>
        </w:tc>
      </w:tr>
      <w:tr w:rsidR="00F05231" w:rsidRPr="00172F35" w14:paraId="32BAB27B" w14:textId="77777777" w:rsidTr="00905406">
        <w:trPr>
          <w:jc w:val="center"/>
        </w:trPr>
        <w:tc>
          <w:tcPr>
            <w:tcW w:w="4876" w:type="dxa"/>
          </w:tcPr>
          <w:p w14:paraId="2C5AF2D8" w14:textId="77777777" w:rsidR="00F05231" w:rsidRPr="00172F35" w:rsidRDefault="00F05231" w:rsidP="00905406">
            <w:pPr>
              <w:pStyle w:val="Normal6"/>
              <w:rPr>
                <w:lang w:val="bg-BG"/>
              </w:rPr>
            </w:pPr>
            <w:r w:rsidRPr="00172F35">
              <w:rPr>
                <w:lang w:val="bg-BG"/>
              </w:rPr>
              <w:t>(63)</w:t>
            </w:r>
            <w:r w:rsidRPr="00172F35">
              <w:rPr>
                <w:lang w:val="bg-BG"/>
              </w:rPr>
              <w:tab/>
              <w:t>Рециклирането на всички пластмаси от излезлите от употреба превозни средства следва непрекъснато да се подобрява и е важно да се осигури достатъчно предлагане на рециклирани материали, за да се задоволи търсенето на рециклирани пластмаси в превозните средства. Поради това е необходимо да се постави конкретна цел за рециклиране на 30 </w:t>
            </w:r>
            <w:r w:rsidRPr="00172F35">
              <w:rPr>
                <w:b/>
                <w:i/>
                <w:lang w:val="bg-BG"/>
              </w:rPr>
              <w:t>%</w:t>
            </w:r>
            <w:r w:rsidRPr="00172F35">
              <w:rPr>
                <w:lang w:val="bg-BG"/>
              </w:rPr>
              <w:t xml:space="preserve"> от пластмасите от излезлите от употреба превозни средства. Тази цел ще бъде в допълнение към целите за повторна употреба и рециклиране (85</w:t>
            </w:r>
            <w:r w:rsidRPr="00172F35">
              <w:rPr>
                <w:b/>
                <w:i/>
                <w:lang w:val="bg-BG"/>
              </w:rPr>
              <w:t> %</w:t>
            </w:r>
            <w:r w:rsidRPr="00172F35">
              <w:rPr>
                <w:lang w:val="bg-BG"/>
              </w:rPr>
              <w:t>), както и за повторна употреба и оползотворяване (95 </w:t>
            </w:r>
            <w:r w:rsidRPr="00172F35">
              <w:rPr>
                <w:b/>
                <w:i/>
                <w:lang w:val="bg-BG"/>
              </w:rPr>
              <w:t>%</w:t>
            </w:r>
            <w:r w:rsidRPr="00172F35">
              <w:rPr>
                <w:lang w:val="bg-BG"/>
              </w:rPr>
              <w:t>) на излезлите от употреба превозни средства въз основа на средното тегло, на превозно средство, на година. За да се улесни изпълнението на тези изисквания от операторите по управлението на отпадъци, е необходим тригодишен преходен период. Междувременно следва да продължат да се прилагат текущите цели за повторната употреба и рециклирането (85 </w:t>
            </w:r>
            <w:r w:rsidRPr="00172F35">
              <w:rPr>
                <w:b/>
                <w:i/>
                <w:lang w:val="bg-BG"/>
              </w:rPr>
              <w:t>%</w:t>
            </w:r>
            <w:r w:rsidRPr="00172F35">
              <w:rPr>
                <w:lang w:val="bg-BG"/>
              </w:rPr>
              <w:t>) и за повторната употреба и оползотворяването (95 </w:t>
            </w:r>
            <w:r w:rsidRPr="00172F35">
              <w:rPr>
                <w:b/>
                <w:i/>
                <w:lang w:val="bg-BG"/>
              </w:rPr>
              <w:t>%</w:t>
            </w:r>
            <w:r w:rsidRPr="00172F35">
              <w:rPr>
                <w:lang w:val="bg-BG"/>
              </w:rPr>
              <w:t xml:space="preserve">) на излезлите от </w:t>
            </w:r>
            <w:r w:rsidRPr="00172F35">
              <w:rPr>
                <w:b/>
                <w:i/>
                <w:lang w:val="bg-BG"/>
              </w:rPr>
              <w:t>употреба превозни</w:t>
            </w:r>
            <w:r w:rsidRPr="00172F35">
              <w:rPr>
                <w:lang w:val="bg-BG"/>
              </w:rPr>
              <w:t xml:space="preserve"> средства, както са установени в Директива 2000/53/ЕО и съгласно даденото в нея определение за рециклиране.</w:t>
            </w:r>
          </w:p>
        </w:tc>
        <w:tc>
          <w:tcPr>
            <w:tcW w:w="4876" w:type="dxa"/>
          </w:tcPr>
          <w:p w14:paraId="3823066F" w14:textId="77777777" w:rsidR="00F05231" w:rsidRPr="00172F35" w:rsidRDefault="00F05231" w:rsidP="00905406">
            <w:pPr>
              <w:pStyle w:val="Normal6"/>
              <w:rPr>
                <w:szCs w:val="24"/>
                <w:lang w:val="bg-BG"/>
              </w:rPr>
            </w:pPr>
            <w:r w:rsidRPr="00172F35">
              <w:rPr>
                <w:lang w:val="bg-BG"/>
              </w:rPr>
              <w:t>(63)</w:t>
            </w:r>
            <w:r w:rsidRPr="00172F35">
              <w:rPr>
                <w:lang w:val="bg-BG"/>
              </w:rPr>
              <w:tab/>
              <w:t>Рециклирането на всички пластмаси от излезлите от употреба превозни средства следва непрекъснато да се подобрява и е важно да се осигури достатъчно предлагане на рециклирани материали, за да се задоволи търсенето на рециклирани пластмаси в превозните средства. Поради това е необходимо да се постави конкретна цел за рециклиране на 30 </w:t>
            </w:r>
            <w:r w:rsidRPr="00172F35">
              <w:rPr>
                <w:b/>
                <w:i/>
                <w:lang w:val="bg-BG"/>
              </w:rPr>
              <w:t>процента</w:t>
            </w:r>
            <w:r w:rsidRPr="00172F35">
              <w:rPr>
                <w:lang w:val="bg-BG"/>
              </w:rPr>
              <w:t xml:space="preserve"> от пластмасите от излезлите от употреба превозни средства. Тази цел ще бъде в допълнение към целите за повторна употреба и рециклиране (85</w:t>
            </w:r>
            <w:r w:rsidRPr="00172F35">
              <w:rPr>
                <w:b/>
                <w:i/>
                <w:lang w:val="bg-BG"/>
              </w:rPr>
              <w:t xml:space="preserve"> процента</w:t>
            </w:r>
            <w:r w:rsidRPr="00172F35">
              <w:rPr>
                <w:lang w:val="bg-BG"/>
              </w:rPr>
              <w:t>), както и за повторна употреба и оползотворяване (95 </w:t>
            </w:r>
            <w:r w:rsidRPr="00172F35">
              <w:rPr>
                <w:b/>
                <w:i/>
                <w:lang w:val="bg-BG"/>
              </w:rPr>
              <w:t>процента</w:t>
            </w:r>
            <w:r w:rsidRPr="00172F35">
              <w:rPr>
                <w:lang w:val="bg-BG"/>
              </w:rPr>
              <w:t>) на излезлите от употреба превозни средства въз основа на средното тегло, на превозно средство, на година. За да се улесни изпълнението на тези изисквания от операторите по управлението на отпадъци, е необходим тригодишен преходен период. Междувременно следва да продължат да се прилагат текущите цели за повторната употреба и рециклирането (85 </w:t>
            </w:r>
            <w:r w:rsidRPr="00172F35">
              <w:rPr>
                <w:b/>
                <w:i/>
                <w:lang w:val="bg-BG"/>
              </w:rPr>
              <w:t>процента</w:t>
            </w:r>
            <w:r w:rsidRPr="00172F35">
              <w:rPr>
                <w:lang w:val="bg-BG"/>
              </w:rPr>
              <w:t>) и за повторната употреба и оползотворяването (95 </w:t>
            </w:r>
            <w:r w:rsidRPr="00172F35">
              <w:rPr>
                <w:b/>
                <w:i/>
                <w:lang w:val="bg-BG"/>
              </w:rPr>
              <w:t>процента</w:t>
            </w:r>
            <w:r w:rsidRPr="00172F35">
              <w:rPr>
                <w:lang w:val="bg-BG"/>
              </w:rPr>
              <w:t xml:space="preserve">) на излезлите от </w:t>
            </w:r>
            <w:r w:rsidRPr="00172F35">
              <w:rPr>
                <w:b/>
                <w:i/>
                <w:lang w:val="bg-BG"/>
              </w:rPr>
              <w:t>употребапревозни</w:t>
            </w:r>
            <w:r w:rsidRPr="00172F35">
              <w:rPr>
                <w:lang w:val="bg-BG"/>
              </w:rPr>
              <w:t xml:space="preserve"> средства, както са установени в Директива 2000/53/ЕО и съгласно даденото в нея определение за рециклиране.</w:t>
            </w:r>
            <w:r w:rsidRPr="00172F35">
              <w:rPr>
                <w:b/>
                <w:i/>
                <w:lang w:val="bg-BG"/>
              </w:rPr>
              <w:t xml:space="preserve"> Теглото на рециклираната пластмаса и общото тегло на пластмасите следва да не включват еластомери, както и термореактивни материали, </w:t>
            </w:r>
            <w:r w:rsidRPr="00172F35">
              <w:rPr>
                <w:b/>
                <w:i/>
                <w:lang w:val="bg-BG"/>
              </w:rPr>
              <w:lastRenderedPageBreak/>
              <w:t>различни от полиуретанова пяна.</w:t>
            </w:r>
          </w:p>
        </w:tc>
      </w:tr>
    </w:tbl>
    <w:p w14:paraId="3F5DF093" w14:textId="77777777" w:rsidR="00F05231" w:rsidRPr="00172F35" w:rsidRDefault="00F05231" w:rsidP="00F05231"/>
    <w:p w14:paraId="11E313B8" w14:textId="77777777" w:rsidR="00F05231" w:rsidRPr="00172F35" w:rsidRDefault="00F05231" w:rsidP="00F05231">
      <w:pPr>
        <w:pStyle w:val="AMNumberTabs0"/>
        <w:keepNext/>
      </w:pPr>
      <w:r w:rsidRPr="00172F35">
        <w:t>Изменение</w:t>
      </w:r>
      <w:r w:rsidRPr="00172F35">
        <w:tab/>
      </w:r>
      <w:r w:rsidRPr="00172F35">
        <w:tab/>
        <w:t>55</w:t>
      </w:r>
    </w:p>
    <w:p w14:paraId="4F7824ED" w14:textId="77777777" w:rsidR="00F05231" w:rsidRPr="00172F35" w:rsidRDefault="00F05231" w:rsidP="00F05231">
      <w:pPr>
        <w:pStyle w:val="NormalBold"/>
        <w:keepNext/>
      </w:pPr>
      <w:r w:rsidRPr="00172F35">
        <w:t>Предложение за регламент</w:t>
      </w:r>
    </w:p>
    <w:p w14:paraId="4F2D82F2" w14:textId="77777777" w:rsidR="00F05231" w:rsidRPr="00172F35" w:rsidRDefault="00F05231" w:rsidP="00F05231">
      <w:pPr>
        <w:pStyle w:val="NormalBold"/>
      </w:pPr>
      <w:r w:rsidRPr="00172F35">
        <w:t>Съображение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821177F" w14:textId="77777777" w:rsidTr="00905406">
        <w:trPr>
          <w:jc w:val="center"/>
        </w:trPr>
        <w:tc>
          <w:tcPr>
            <w:tcW w:w="9752" w:type="dxa"/>
            <w:gridSpan w:val="2"/>
          </w:tcPr>
          <w:p w14:paraId="20055881" w14:textId="77777777" w:rsidR="00F05231" w:rsidRPr="00172F35" w:rsidRDefault="00F05231" w:rsidP="00905406">
            <w:pPr>
              <w:keepNext/>
            </w:pPr>
          </w:p>
        </w:tc>
      </w:tr>
      <w:tr w:rsidR="00F05231" w:rsidRPr="00172F35" w14:paraId="1DE8041B" w14:textId="77777777" w:rsidTr="00905406">
        <w:trPr>
          <w:jc w:val="center"/>
        </w:trPr>
        <w:tc>
          <w:tcPr>
            <w:tcW w:w="4876" w:type="dxa"/>
          </w:tcPr>
          <w:p w14:paraId="788F1350" w14:textId="77777777" w:rsidR="00F05231" w:rsidRPr="00172F35" w:rsidRDefault="00F05231" w:rsidP="00905406">
            <w:pPr>
              <w:pStyle w:val="ColumnHeading"/>
              <w:keepNext/>
            </w:pPr>
            <w:r w:rsidRPr="00172F35">
              <w:t>Текст, предложен от Комисията</w:t>
            </w:r>
          </w:p>
        </w:tc>
        <w:tc>
          <w:tcPr>
            <w:tcW w:w="4876" w:type="dxa"/>
          </w:tcPr>
          <w:p w14:paraId="23E4DC66" w14:textId="77777777" w:rsidR="00F05231" w:rsidRPr="00172F35" w:rsidRDefault="00F05231" w:rsidP="00905406">
            <w:pPr>
              <w:pStyle w:val="ColumnHeading"/>
              <w:keepNext/>
            </w:pPr>
            <w:r w:rsidRPr="00172F35">
              <w:t>Изменение</w:t>
            </w:r>
          </w:p>
        </w:tc>
      </w:tr>
      <w:tr w:rsidR="00F05231" w:rsidRPr="00172F35" w14:paraId="5F2A50DF" w14:textId="77777777" w:rsidTr="00905406">
        <w:trPr>
          <w:jc w:val="center"/>
        </w:trPr>
        <w:tc>
          <w:tcPr>
            <w:tcW w:w="4876" w:type="dxa"/>
          </w:tcPr>
          <w:p w14:paraId="68F24B7C" w14:textId="77777777" w:rsidR="00F05231" w:rsidRPr="00172F35" w:rsidRDefault="00F05231" w:rsidP="00905406">
            <w:pPr>
              <w:pStyle w:val="Normal6"/>
              <w:rPr>
                <w:lang w:val="bg-BG"/>
              </w:rPr>
            </w:pPr>
            <w:r w:rsidRPr="00172F35">
              <w:rPr>
                <w:lang w:val="bg-BG"/>
              </w:rPr>
              <w:t>(64)</w:t>
            </w:r>
            <w:r w:rsidRPr="00172F35">
              <w:rPr>
                <w:lang w:val="bg-BG"/>
              </w:rPr>
              <w:tab/>
              <w:t xml:space="preserve">Важно е оползотворяването на висококачествени вторични материали да се увеличи, като се подобрят технологиите за раздробяване на излезлите от употреба превозни средства. Поради това излезлите от употреба превозни средства, техните части, компоненти и материали </w:t>
            </w:r>
            <w:r w:rsidRPr="00172F35">
              <w:rPr>
                <w:b/>
                <w:i/>
                <w:lang w:val="bg-BG"/>
              </w:rPr>
              <w:t xml:space="preserve">не следва </w:t>
            </w:r>
            <w:r w:rsidRPr="00172F35">
              <w:rPr>
                <w:lang w:val="bg-BG"/>
              </w:rPr>
              <w:t xml:space="preserve">да </w:t>
            </w:r>
            <w:r w:rsidRPr="00172F35">
              <w:rPr>
                <w:b/>
                <w:i/>
                <w:lang w:val="bg-BG"/>
              </w:rPr>
              <w:t>се раздробяват</w:t>
            </w:r>
            <w:r w:rsidRPr="00172F35">
              <w:rPr>
                <w:lang w:val="bg-BG"/>
              </w:rPr>
              <w:t xml:space="preserve"> заедно с отпадъци от опаковки и отпадъци от електрическо и електронно оборудване</w:t>
            </w:r>
            <w:r w:rsidRPr="00172F35">
              <w:rPr>
                <w:b/>
                <w:i/>
                <w:lang w:val="bg-BG"/>
              </w:rPr>
              <w:t>, за да се подобри най-вече отделянето на медните от стоманените фракции</w:t>
            </w:r>
            <w:r w:rsidRPr="00172F35">
              <w:rPr>
                <w:lang w:val="bg-BG"/>
              </w:rPr>
              <w:t>.</w:t>
            </w:r>
          </w:p>
        </w:tc>
        <w:tc>
          <w:tcPr>
            <w:tcW w:w="4876" w:type="dxa"/>
          </w:tcPr>
          <w:p w14:paraId="3246BF6C" w14:textId="77777777" w:rsidR="00F05231" w:rsidRPr="00172F35" w:rsidRDefault="00F05231" w:rsidP="00905406">
            <w:pPr>
              <w:pStyle w:val="Normal6"/>
              <w:rPr>
                <w:szCs w:val="24"/>
                <w:lang w:val="bg-BG"/>
              </w:rPr>
            </w:pPr>
            <w:r w:rsidRPr="00172F35">
              <w:rPr>
                <w:lang w:val="bg-BG"/>
              </w:rPr>
              <w:t>(64)</w:t>
            </w:r>
            <w:r w:rsidRPr="00172F35">
              <w:rPr>
                <w:lang w:val="bg-BG"/>
              </w:rPr>
              <w:tab/>
              <w:t xml:space="preserve">Важно е оползотворяването на висококачествени вторични материали да се увеличи, като се подобрят технологиите за раздробяване на излезлите от употреба превозни средства. Поради това </w:t>
            </w:r>
            <w:r w:rsidRPr="00172F35">
              <w:rPr>
                <w:b/>
                <w:i/>
                <w:lang w:val="bg-BG"/>
              </w:rPr>
              <w:t xml:space="preserve">следва да бъде разрешено </w:t>
            </w:r>
            <w:r w:rsidRPr="00172F35">
              <w:rPr>
                <w:lang w:val="bg-BG"/>
              </w:rPr>
              <w:t xml:space="preserve">излезлите от употреба превозни средства, техните части, компоненти и материали да </w:t>
            </w:r>
            <w:r w:rsidRPr="00172F35">
              <w:rPr>
                <w:b/>
                <w:i/>
                <w:lang w:val="bg-BG"/>
              </w:rPr>
              <w:t>бъдат раздробявани</w:t>
            </w:r>
            <w:r w:rsidRPr="00172F35">
              <w:rPr>
                <w:lang w:val="bg-BG"/>
              </w:rPr>
              <w:t xml:space="preserve"> заедно с отпадъци от опаковки и отпадъци от електрическо и електронно оборудване</w:t>
            </w:r>
            <w:r w:rsidRPr="00172F35">
              <w:rPr>
                <w:b/>
                <w:i/>
                <w:lang w:val="bg-BG"/>
              </w:rPr>
              <w:t xml:space="preserve"> единствено ако са изпълнени определени критерии за качеството на изходните материали</w:t>
            </w:r>
            <w:r w:rsidRPr="00172F35">
              <w:rPr>
                <w:lang w:val="bg-BG"/>
              </w:rPr>
              <w:t>.</w:t>
            </w:r>
          </w:p>
        </w:tc>
      </w:tr>
    </w:tbl>
    <w:p w14:paraId="756D7584" w14:textId="77777777" w:rsidR="00F05231" w:rsidRPr="00172F35" w:rsidRDefault="00F05231" w:rsidP="00F05231"/>
    <w:p w14:paraId="0342487C" w14:textId="77777777" w:rsidR="00F05231" w:rsidRPr="00172F35" w:rsidRDefault="00F05231" w:rsidP="00F05231">
      <w:pPr>
        <w:pStyle w:val="AMNumberTabs0"/>
        <w:keepNext/>
      </w:pPr>
      <w:r w:rsidRPr="00172F35">
        <w:t>Изменение</w:t>
      </w:r>
      <w:r w:rsidRPr="00172F35">
        <w:tab/>
      </w:r>
      <w:r w:rsidRPr="00172F35">
        <w:tab/>
        <w:t>56</w:t>
      </w:r>
    </w:p>
    <w:p w14:paraId="20E37685" w14:textId="77777777" w:rsidR="00F05231" w:rsidRPr="00172F35" w:rsidRDefault="00F05231" w:rsidP="00F05231">
      <w:pPr>
        <w:pStyle w:val="NormalBold"/>
        <w:keepNext/>
      </w:pPr>
      <w:r w:rsidRPr="00172F35">
        <w:t>Предложение за регламент</w:t>
      </w:r>
    </w:p>
    <w:p w14:paraId="51468C02" w14:textId="77777777" w:rsidR="00F05231" w:rsidRPr="00172F35" w:rsidRDefault="00F05231" w:rsidP="00F05231">
      <w:pPr>
        <w:pStyle w:val="NormalBold"/>
      </w:pPr>
      <w:r w:rsidRPr="00172F35">
        <w:t>Съображение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C44A6BC" w14:textId="77777777" w:rsidTr="00905406">
        <w:trPr>
          <w:jc w:val="center"/>
        </w:trPr>
        <w:tc>
          <w:tcPr>
            <w:tcW w:w="9752" w:type="dxa"/>
            <w:gridSpan w:val="2"/>
          </w:tcPr>
          <w:p w14:paraId="1A760258" w14:textId="77777777" w:rsidR="00F05231" w:rsidRPr="00172F35" w:rsidRDefault="00F05231" w:rsidP="00905406">
            <w:pPr>
              <w:keepNext/>
            </w:pPr>
          </w:p>
        </w:tc>
      </w:tr>
      <w:tr w:rsidR="00F05231" w:rsidRPr="00172F35" w14:paraId="547237F8" w14:textId="77777777" w:rsidTr="00905406">
        <w:trPr>
          <w:jc w:val="center"/>
        </w:trPr>
        <w:tc>
          <w:tcPr>
            <w:tcW w:w="4876" w:type="dxa"/>
          </w:tcPr>
          <w:p w14:paraId="30BD600D" w14:textId="77777777" w:rsidR="00F05231" w:rsidRPr="00172F35" w:rsidRDefault="00F05231" w:rsidP="00905406">
            <w:pPr>
              <w:pStyle w:val="ColumnHeading"/>
              <w:keepNext/>
            </w:pPr>
            <w:r w:rsidRPr="00172F35">
              <w:t>Текст, предложен от Комисията</w:t>
            </w:r>
          </w:p>
        </w:tc>
        <w:tc>
          <w:tcPr>
            <w:tcW w:w="4876" w:type="dxa"/>
          </w:tcPr>
          <w:p w14:paraId="6C1A9FD2" w14:textId="77777777" w:rsidR="00F05231" w:rsidRPr="00172F35" w:rsidRDefault="00F05231" w:rsidP="00905406">
            <w:pPr>
              <w:pStyle w:val="ColumnHeading"/>
              <w:keepNext/>
            </w:pPr>
            <w:r w:rsidRPr="00172F35">
              <w:t>Изменение</w:t>
            </w:r>
          </w:p>
        </w:tc>
      </w:tr>
      <w:tr w:rsidR="00F05231" w:rsidRPr="00172F35" w14:paraId="10BA1B89" w14:textId="77777777" w:rsidTr="00905406">
        <w:trPr>
          <w:jc w:val="center"/>
        </w:trPr>
        <w:tc>
          <w:tcPr>
            <w:tcW w:w="4876" w:type="dxa"/>
          </w:tcPr>
          <w:p w14:paraId="3CDA0886" w14:textId="77777777" w:rsidR="00F05231" w:rsidRPr="00172F35" w:rsidRDefault="00F05231" w:rsidP="00905406">
            <w:pPr>
              <w:pStyle w:val="Normal6"/>
              <w:rPr>
                <w:lang w:val="bg-BG"/>
              </w:rPr>
            </w:pPr>
            <w:r w:rsidRPr="00172F35">
              <w:rPr>
                <w:lang w:val="bg-BG"/>
              </w:rPr>
              <w:t>(66)</w:t>
            </w:r>
            <w:r w:rsidRPr="00172F35">
              <w:rPr>
                <w:lang w:val="bg-BG"/>
              </w:rPr>
              <w:tab/>
              <w:t>Излезлите от употреба превозни средства са класифицирани като опасни отпадъци и не може да бъдат изнасяни в държави, които не са членки на ОИСР. След премахване на замърсяването излезлите от употреба превозни средства може да бъдат третирани извън Съюза, при условие че се превозват при спазване на изискванията в Регламент (</w:t>
            </w:r>
            <w:r w:rsidRPr="00172F35">
              <w:rPr>
                <w:b/>
                <w:i/>
                <w:lang w:val="bg-BG"/>
              </w:rPr>
              <w:t>ЕО</w:t>
            </w:r>
            <w:r w:rsidRPr="00172F35">
              <w:rPr>
                <w:lang w:val="bg-BG"/>
              </w:rPr>
              <w:t>) </w:t>
            </w:r>
            <w:r w:rsidRPr="00172F35">
              <w:rPr>
                <w:b/>
                <w:i/>
                <w:lang w:val="bg-BG"/>
              </w:rPr>
              <w:t>1013</w:t>
            </w:r>
            <w:r w:rsidRPr="00172F35">
              <w:rPr>
                <w:lang w:val="bg-BG"/>
              </w:rPr>
              <w:t>/</w:t>
            </w:r>
            <w:r w:rsidRPr="00172F35">
              <w:rPr>
                <w:b/>
                <w:i/>
                <w:lang w:val="bg-BG"/>
              </w:rPr>
              <w:t>2006</w:t>
            </w:r>
            <w:r w:rsidRPr="00172F35">
              <w:rPr>
                <w:lang w:val="bg-BG"/>
              </w:rPr>
              <w:t>.</w:t>
            </w:r>
          </w:p>
        </w:tc>
        <w:tc>
          <w:tcPr>
            <w:tcW w:w="4876" w:type="dxa"/>
          </w:tcPr>
          <w:p w14:paraId="1385D7F2" w14:textId="77777777" w:rsidR="00F05231" w:rsidRPr="00172F35" w:rsidRDefault="00F05231" w:rsidP="00905406">
            <w:pPr>
              <w:pStyle w:val="Normal6"/>
              <w:rPr>
                <w:szCs w:val="24"/>
                <w:lang w:val="bg-BG"/>
              </w:rPr>
            </w:pPr>
            <w:r w:rsidRPr="00172F35">
              <w:rPr>
                <w:lang w:val="bg-BG"/>
              </w:rPr>
              <w:t>(66)</w:t>
            </w:r>
            <w:r w:rsidRPr="00172F35">
              <w:rPr>
                <w:lang w:val="bg-BG"/>
              </w:rPr>
              <w:tab/>
              <w:t>Излезлите от употреба превозни средства са класифицирани като опасни отпадъци и не може да бъдат изнасяни в държави, които не са членки на ОИСР. След премахване на замърсяването излезлите от употреба превозни средства може да бъдат третирани извън Съюза, при условие че се превозват при спазване на изискванията в Регламент (</w:t>
            </w:r>
            <w:r w:rsidRPr="00172F35">
              <w:rPr>
                <w:b/>
                <w:i/>
                <w:lang w:val="bg-BG"/>
              </w:rPr>
              <w:t>ЕС</w:t>
            </w:r>
            <w:r w:rsidRPr="00172F35">
              <w:rPr>
                <w:lang w:val="bg-BG"/>
              </w:rPr>
              <w:t>) </w:t>
            </w:r>
            <w:r w:rsidRPr="00172F35">
              <w:rPr>
                <w:b/>
                <w:i/>
                <w:lang w:val="bg-BG"/>
              </w:rPr>
              <w:t>2024</w:t>
            </w:r>
            <w:r w:rsidRPr="00172F35">
              <w:rPr>
                <w:lang w:val="bg-BG"/>
              </w:rPr>
              <w:t>/</w:t>
            </w:r>
            <w:r w:rsidRPr="00172F35">
              <w:rPr>
                <w:b/>
                <w:i/>
                <w:lang w:val="bg-BG"/>
              </w:rPr>
              <w:t>1157</w:t>
            </w:r>
            <w:r w:rsidRPr="00172F35">
              <w:rPr>
                <w:lang w:val="bg-BG"/>
              </w:rPr>
              <w:t>.</w:t>
            </w:r>
          </w:p>
        </w:tc>
      </w:tr>
    </w:tbl>
    <w:p w14:paraId="4EBF0839" w14:textId="77777777" w:rsidR="00F05231" w:rsidRPr="00172F35" w:rsidRDefault="00F05231" w:rsidP="00F05231"/>
    <w:p w14:paraId="11AB480E" w14:textId="77777777" w:rsidR="00F05231" w:rsidRPr="00172F35" w:rsidRDefault="00F05231" w:rsidP="00F05231">
      <w:pPr>
        <w:pStyle w:val="AMNumberTabs0"/>
        <w:keepNext/>
      </w:pPr>
      <w:r w:rsidRPr="00172F35">
        <w:t>Изменение</w:t>
      </w:r>
      <w:r w:rsidRPr="00172F35">
        <w:tab/>
      </w:r>
      <w:r w:rsidRPr="00172F35">
        <w:tab/>
        <w:t>57</w:t>
      </w:r>
    </w:p>
    <w:p w14:paraId="72F7F04A" w14:textId="77777777" w:rsidR="00F05231" w:rsidRPr="00172F35" w:rsidRDefault="00F05231" w:rsidP="00F05231">
      <w:pPr>
        <w:pStyle w:val="NormalBold"/>
        <w:keepNext/>
      </w:pPr>
      <w:r w:rsidRPr="00172F35">
        <w:t>Предложение за регламент</w:t>
      </w:r>
    </w:p>
    <w:p w14:paraId="2CCA315B" w14:textId="77777777" w:rsidR="00F05231" w:rsidRPr="00172F35" w:rsidRDefault="00F05231" w:rsidP="00F05231">
      <w:pPr>
        <w:pStyle w:val="NormalBold"/>
      </w:pPr>
      <w:r w:rsidRPr="00172F35">
        <w:t>Съображение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2CA86B9" w14:textId="77777777" w:rsidTr="00905406">
        <w:trPr>
          <w:jc w:val="center"/>
        </w:trPr>
        <w:tc>
          <w:tcPr>
            <w:tcW w:w="9752" w:type="dxa"/>
            <w:gridSpan w:val="2"/>
          </w:tcPr>
          <w:p w14:paraId="63D44E3E" w14:textId="77777777" w:rsidR="00F05231" w:rsidRPr="00172F35" w:rsidRDefault="00F05231" w:rsidP="00905406">
            <w:pPr>
              <w:keepNext/>
            </w:pPr>
          </w:p>
        </w:tc>
      </w:tr>
      <w:tr w:rsidR="00F05231" w:rsidRPr="00172F35" w14:paraId="4A90F8DF" w14:textId="77777777" w:rsidTr="00905406">
        <w:trPr>
          <w:jc w:val="center"/>
        </w:trPr>
        <w:tc>
          <w:tcPr>
            <w:tcW w:w="4876" w:type="dxa"/>
          </w:tcPr>
          <w:p w14:paraId="0E9F5E1F" w14:textId="77777777" w:rsidR="00F05231" w:rsidRPr="00172F35" w:rsidRDefault="00F05231" w:rsidP="00905406">
            <w:pPr>
              <w:pStyle w:val="ColumnHeading"/>
              <w:keepNext/>
            </w:pPr>
            <w:r w:rsidRPr="00172F35">
              <w:t>Текст, предложен от Комисията</w:t>
            </w:r>
          </w:p>
        </w:tc>
        <w:tc>
          <w:tcPr>
            <w:tcW w:w="4876" w:type="dxa"/>
          </w:tcPr>
          <w:p w14:paraId="12EA88DB" w14:textId="77777777" w:rsidR="00F05231" w:rsidRPr="00172F35" w:rsidRDefault="00F05231" w:rsidP="00905406">
            <w:pPr>
              <w:pStyle w:val="ColumnHeading"/>
              <w:keepNext/>
            </w:pPr>
            <w:r w:rsidRPr="00172F35">
              <w:t>Изменение</w:t>
            </w:r>
          </w:p>
        </w:tc>
      </w:tr>
      <w:tr w:rsidR="00F05231" w:rsidRPr="00172F35" w14:paraId="57B564D0" w14:textId="77777777" w:rsidTr="00905406">
        <w:trPr>
          <w:jc w:val="center"/>
        </w:trPr>
        <w:tc>
          <w:tcPr>
            <w:tcW w:w="4876" w:type="dxa"/>
          </w:tcPr>
          <w:p w14:paraId="36A86F82" w14:textId="77777777" w:rsidR="00F05231" w:rsidRPr="00172F35" w:rsidRDefault="00F05231" w:rsidP="00905406">
            <w:pPr>
              <w:pStyle w:val="Normal6"/>
              <w:rPr>
                <w:lang w:val="bg-BG"/>
              </w:rPr>
            </w:pPr>
            <w:r w:rsidRPr="00172F35">
              <w:rPr>
                <w:lang w:val="bg-BG"/>
              </w:rPr>
              <w:t>(67)</w:t>
            </w:r>
            <w:r w:rsidRPr="00172F35">
              <w:rPr>
                <w:lang w:val="bg-BG"/>
              </w:rPr>
              <w:tab/>
              <w:t xml:space="preserve">Ако излязло от употреба </w:t>
            </w:r>
            <w:r w:rsidRPr="00172F35">
              <w:rPr>
                <w:lang w:val="bg-BG"/>
              </w:rPr>
              <w:lastRenderedPageBreak/>
              <w:t xml:space="preserve">превозно средство се превозва от Съюза в трета държава, износителят следва да докаже с документ, одобрен от компетентния орган в държавата по местоназначение, потвърждаващ, че условията на третирането </w:t>
            </w:r>
            <w:r w:rsidRPr="00172F35">
              <w:rPr>
                <w:b/>
                <w:i/>
                <w:lang w:val="bg-BG"/>
              </w:rPr>
              <w:t>са до голяма степен</w:t>
            </w:r>
            <w:r w:rsidRPr="00172F35">
              <w:rPr>
                <w:lang w:val="bg-BG"/>
              </w:rPr>
              <w:t xml:space="preserve"> равностойни както на изискванията в настоящия регламент, така и на изискванията за опазването на човешкото здраве и околната среда, определени в останалото законодателство на Съюза, в съответствие с Регламент (ЕС)</w:t>
            </w:r>
            <w:r w:rsidRPr="00172F35">
              <w:rPr>
                <w:b/>
                <w:i/>
                <w:lang w:val="bg-BG"/>
              </w:rPr>
              <w:t xml:space="preserve"> [новия регламент относно превозите</w:t>
            </w:r>
            <w:r w:rsidRPr="00172F35">
              <w:rPr>
                <w:lang w:val="bg-BG"/>
              </w:rPr>
              <w:t xml:space="preserve"> на </w:t>
            </w:r>
            <w:r w:rsidRPr="00172F35">
              <w:rPr>
                <w:b/>
                <w:i/>
                <w:lang w:val="bg-BG"/>
              </w:rPr>
              <w:t>отпадъци]</w:t>
            </w:r>
            <w:r w:rsidRPr="00172F35">
              <w:rPr>
                <w:lang w:val="bg-BG"/>
              </w:rPr>
              <w:t>.</w:t>
            </w:r>
          </w:p>
        </w:tc>
        <w:tc>
          <w:tcPr>
            <w:tcW w:w="4876" w:type="dxa"/>
          </w:tcPr>
          <w:p w14:paraId="76CAA8A9" w14:textId="77777777" w:rsidR="00F05231" w:rsidRPr="00172F35" w:rsidRDefault="00F05231" w:rsidP="00905406">
            <w:pPr>
              <w:pStyle w:val="Normal6"/>
              <w:rPr>
                <w:szCs w:val="24"/>
                <w:lang w:val="bg-BG"/>
              </w:rPr>
            </w:pPr>
            <w:r w:rsidRPr="00172F35">
              <w:rPr>
                <w:lang w:val="bg-BG"/>
              </w:rPr>
              <w:lastRenderedPageBreak/>
              <w:t>(67)</w:t>
            </w:r>
            <w:r w:rsidRPr="00172F35">
              <w:rPr>
                <w:lang w:val="bg-BG"/>
              </w:rPr>
              <w:tab/>
              <w:t xml:space="preserve">Ако излязло от употреба </w:t>
            </w:r>
            <w:r w:rsidRPr="00172F35">
              <w:rPr>
                <w:lang w:val="bg-BG"/>
              </w:rPr>
              <w:lastRenderedPageBreak/>
              <w:t xml:space="preserve">превозно средство се превозва от Съюза в трета държава, износителят следва да докаже с документ, одобрен от компетентния орган в държавата по местоназначение, потвърждаващ, че условията на третирането </w:t>
            </w:r>
            <w:r w:rsidRPr="00172F35">
              <w:rPr>
                <w:b/>
                <w:i/>
                <w:lang w:val="bg-BG"/>
              </w:rPr>
              <w:t>се считат за</w:t>
            </w:r>
            <w:r w:rsidRPr="00172F35">
              <w:rPr>
                <w:lang w:val="bg-BG"/>
              </w:rPr>
              <w:t xml:space="preserve"> равностойни както на изискванията в настоящия регламент, така и на изискванията за опазването на човешкото здраве и околната среда, определени в останалото законодателство на Съюза, в съответствие с Регламент (ЕС)</w:t>
            </w:r>
            <w:r w:rsidRPr="00172F35">
              <w:rPr>
                <w:b/>
                <w:i/>
                <w:lang w:val="bg-BG"/>
              </w:rPr>
              <w:t> 2024/1157. За да се прави разграничение между превози на употребявани превозни средства и излезли от употреба превозни средства, компетентните органи на държавите членки следва да могат да извършват проверки, когато подозират, че превозните средства, обявени за използвани, всъщност са излезли от употреба превозни средства. Когато тези проверки потвърдят, че въпросните превозни средства се квалифицират като излезли от употреба превозни средства, разходите за проверката и всяко свързано с нея складиране могат да бъдат начислени на икономическия оператор, отговорен за превоза</w:t>
            </w:r>
            <w:r w:rsidRPr="00172F35">
              <w:rPr>
                <w:lang w:val="bg-BG"/>
              </w:rPr>
              <w:t>.</w:t>
            </w:r>
          </w:p>
        </w:tc>
      </w:tr>
    </w:tbl>
    <w:p w14:paraId="64E95E7F" w14:textId="77777777" w:rsidR="00F05231" w:rsidRPr="00172F35" w:rsidRDefault="00F05231" w:rsidP="00F05231"/>
    <w:p w14:paraId="67DB0D4B" w14:textId="77777777" w:rsidR="00F05231" w:rsidRPr="00172F35" w:rsidRDefault="00F05231" w:rsidP="00F05231">
      <w:pPr>
        <w:pStyle w:val="AMNumberTabs0"/>
        <w:keepNext/>
      </w:pPr>
      <w:r w:rsidRPr="00172F35">
        <w:t>Изменение</w:t>
      </w:r>
      <w:r w:rsidRPr="00172F35">
        <w:tab/>
      </w:r>
      <w:r w:rsidRPr="00172F35">
        <w:tab/>
        <w:t>58</w:t>
      </w:r>
    </w:p>
    <w:p w14:paraId="5999EA4F" w14:textId="77777777" w:rsidR="00F05231" w:rsidRPr="00172F35" w:rsidRDefault="00F05231" w:rsidP="00F05231">
      <w:pPr>
        <w:pStyle w:val="NormalBold"/>
        <w:keepNext/>
      </w:pPr>
      <w:r w:rsidRPr="00172F35">
        <w:t>Предложение за регламент</w:t>
      </w:r>
    </w:p>
    <w:p w14:paraId="00BEC067" w14:textId="77777777" w:rsidR="00F05231" w:rsidRPr="00172F35" w:rsidRDefault="00F05231" w:rsidP="00F05231">
      <w:pPr>
        <w:pStyle w:val="NormalBold"/>
      </w:pPr>
      <w:r w:rsidRPr="00172F35">
        <w:t>Съображение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D372300" w14:textId="77777777" w:rsidTr="00905406">
        <w:trPr>
          <w:jc w:val="center"/>
        </w:trPr>
        <w:tc>
          <w:tcPr>
            <w:tcW w:w="9752" w:type="dxa"/>
            <w:gridSpan w:val="2"/>
          </w:tcPr>
          <w:p w14:paraId="30E7F1E1" w14:textId="77777777" w:rsidR="00F05231" w:rsidRPr="00172F35" w:rsidRDefault="00F05231" w:rsidP="00905406">
            <w:pPr>
              <w:keepNext/>
            </w:pPr>
          </w:p>
        </w:tc>
      </w:tr>
      <w:tr w:rsidR="00F05231" w:rsidRPr="00172F35" w14:paraId="6DF0DE9B" w14:textId="77777777" w:rsidTr="00905406">
        <w:trPr>
          <w:jc w:val="center"/>
        </w:trPr>
        <w:tc>
          <w:tcPr>
            <w:tcW w:w="4876" w:type="dxa"/>
          </w:tcPr>
          <w:p w14:paraId="5746894F" w14:textId="77777777" w:rsidR="00F05231" w:rsidRPr="00172F35" w:rsidRDefault="00F05231" w:rsidP="00905406">
            <w:pPr>
              <w:pStyle w:val="ColumnHeading"/>
              <w:keepNext/>
            </w:pPr>
            <w:r w:rsidRPr="00172F35">
              <w:t>Текст, предложен от Комисията</w:t>
            </w:r>
          </w:p>
        </w:tc>
        <w:tc>
          <w:tcPr>
            <w:tcW w:w="4876" w:type="dxa"/>
          </w:tcPr>
          <w:p w14:paraId="480E76D0" w14:textId="77777777" w:rsidR="00F05231" w:rsidRPr="00172F35" w:rsidRDefault="00F05231" w:rsidP="00905406">
            <w:pPr>
              <w:pStyle w:val="ColumnHeading"/>
              <w:keepNext/>
            </w:pPr>
            <w:r w:rsidRPr="00172F35">
              <w:t>Изменение</w:t>
            </w:r>
          </w:p>
        </w:tc>
      </w:tr>
      <w:tr w:rsidR="00F05231" w:rsidRPr="00172F35" w14:paraId="1C60D761" w14:textId="77777777" w:rsidTr="00905406">
        <w:trPr>
          <w:jc w:val="center"/>
        </w:trPr>
        <w:tc>
          <w:tcPr>
            <w:tcW w:w="4876" w:type="dxa"/>
          </w:tcPr>
          <w:p w14:paraId="4C98C05E" w14:textId="77777777" w:rsidR="00F05231" w:rsidRPr="00172F35" w:rsidRDefault="00F05231" w:rsidP="00905406">
            <w:pPr>
              <w:pStyle w:val="Normal6"/>
              <w:rPr>
                <w:lang w:val="bg-BG"/>
              </w:rPr>
            </w:pPr>
            <w:r w:rsidRPr="00172F35">
              <w:rPr>
                <w:lang w:val="bg-BG"/>
              </w:rPr>
              <w:t>(68)</w:t>
            </w:r>
            <w:r w:rsidRPr="00172F35">
              <w:rPr>
                <w:lang w:val="bg-BG"/>
              </w:rPr>
              <w:tab/>
              <w:t xml:space="preserve">С цел гарантиране, че излезлите от употреба превозни средства се третират екологосъобразно, е важно да се осигури яснота относно състоянието на едно превозно средство през целия му жизнен цикъл, особено в случаите, когато е необходимо да се прави разлика между употребяваните и излезлите от употреба превозни средства. </w:t>
            </w:r>
            <w:r w:rsidRPr="00172F35">
              <w:rPr>
                <w:b/>
                <w:i/>
                <w:lang w:val="bg-BG"/>
              </w:rPr>
              <w:t xml:space="preserve">По-конкретно от един собственик, възнамеряващ да </w:t>
            </w:r>
            <w:r w:rsidRPr="00172F35">
              <w:rPr>
                <w:b/>
                <w:i/>
                <w:lang w:val="bg-BG"/>
              </w:rPr>
              <w:lastRenderedPageBreak/>
              <w:t>прехвърли собствеността върху използвано превозно средство</w:t>
            </w:r>
            <w:r w:rsidRPr="00172F35">
              <w:rPr>
                <w:lang w:val="bg-BG"/>
              </w:rPr>
              <w:t xml:space="preserve">, следва да </w:t>
            </w:r>
            <w:r w:rsidRPr="00172F35">
              <w:rPr>
                <w:b/>
                <w:i/>
                <w:lang w:val="bg-BG"/>
              </w:rPr>
              <w:t>се изисква да покаже</w:t>
            </w:r>
            <w:r w:rsidRPr="00172F35">
              <w:rPr>
                <w:lang w:val="bg-BG"/>
              </w:rPr>
              <w:t xml:space="preserve">, че </w:t>
            </w:r>
            <w:r w:rsidRPr="00172F35">
              <w:rPr>
                <w:b/>
                <w:i/>
                <w:lang w:val="bg-BG"/>
              </w:rPr>
              <w:t>то</w:t>
            </w:r>
            <w:r w:rsidRPr="00172F35">
              <w:rPr>
                <w:lang w:val="bg-BG"/>
              </w:rPr>
              <w:t xml:space="preserve"> не е излязло от употреба</w:t>
            </w:r>
            <w:r w:rsidRPr="00172F35">
              <w:rPr>
                <w:b/>
                <w:i/>
                <w:lang w:val="bg-BG"/>
              </w:rPr>
              <w:t>.</w:t>
            </w:r>
            <w:r w:rsidRPr="00172F35">
              <w:rPr>
                <w:lang w:val="bg-BG"/>
              </w:rPr>
              <w:t xml:space="preserve"> За </w:t>
            </w:r>
            <w:r w:rsidRPr="00172F35">
              <w:rPr>
                <w:b/>
                <w:i/>
                <w:lang w:val="bg-BG"/>
              </w:rPr>
              <w:t>оценката на състоянието на едно използвано превозно</w:t>
            </w:r>
            <w:r w:rsidRPr="00172F35">
              <w:rPr>
                <w:lang w:val="bg-BG"/>
              </w:rPr>
              <w:t xml:space="preserve"> средство </w:t>
            </w:r>
            <w:r w:rsidRPr="00172F35">
              <w:rPr>
                <w:b/>
                <w:i/>
                <w:lang w:val="bg-BG"/>
              </w:rPr>
              <w:t>неговият</w:t>
            </w:r>
            <w:r w:rsidRPr="00172F35">
              <w:rPr>
                <w:lang w:val="bg-BG"/>
              </w:rPr>
              <w:t xml:space="preserve"> собственик, </w:t>
            </w:r>
            <w:r w:rsidRPr="00172F35">
              <w:rPr>
                <w:b/>
                <w:i/>
                <w:lang w:val="bg-BG"/>
              </w:rPr>
              <w:t>другите стопански субекти и компетентните органи следва да проверяват дали са изпълнени определени критерии за това дали въпросното превозно</w:t>
            </w:r>
            <w:r w:rsidRPr="00172F35">
              <w:rPr>
                <w:lang w:val="bg-BG"/>
              </w:rPr>
              <w:t xml:space="preserve"> средство е излязло от употреба или </w:t>
            </w:r>
            <w:r w:rsidRPr="00172F35">
              <w:rPr>
                <w:b/>
                <w:i/>
                <w:lang w:val="bg-BG"/>
              </w:rPr>
              <w:t>не. С цел привеждане в съответствие с научно-техническия напредък правомощието да приема актове в съответствие с член 290 </w:t>
            </w:r>
            <w:r w:rsidRPr="00172F35">
              <w:rPr>
                <w:lang w:val="bg-BG"/>
              </w:rPr>
              <w:t xml:space="preserve">от </w:t>
            </w:r>
            <w:r w:rsidRPr="00172F35">
              <w:rPr>
                <w:b/>
                <w:i/>
                <w:lang w:val="bg-BG"/>
              </w:rPr>
              <w:t>Договора</w:t>
            </w:r>
            <w:r w:rsidRPr="00172F35">
              <w:rPr>
                <w:lang w:val="bg-BG"/>
              </w:rPr>
              <w:t xml:space="preserve"> за </w:t>
            </w:r>
            <w:r w:rsidRPr="00172F35">
              <w:rPr>
                <w:b/>
                <w:i/>
                <w:lang w:val="bg-BG"/>
              </w:rPr>
              <w:t>функционирането</w:t>
            </w:r>
            <w:r w:rsidRPr="00172F35">
              <w:rPr>
                <w:lang w:val="bg-BG"/>
              </w:rPr>
              <w:t xml:space="preserve"> на </w:t>
            </w:r>
            <w:r w:rsidRPr="00172F35">
              <w:rPr>
                <w:b/>
                <w:i/>
                <w:lang w:val="bg-BG"/>
              </w:rPr>
              <w:t>Европейския съюз следва да се делегира на Комисията във връзка с въвеждането на изменения в приложение I за определяне на критериите, съгласно които едно</w:t>
            </w:r>
            <w:r w:rsidRPr="00172F35">
              <w:rPr>
                <w:lang w:val="bg-BG"/>
              </w:rPr>
              <w:t xml:space="preserve"> превозно средство е излязло от употреба.</w:t>
            </w:r>
          </w:p>
        </w:tc>
        <w:tc>
          <w:tcPr>
            <w:tcW w:w="4876" w:type="dxa"/>
          </w:tcPr>
          <w:p w14:paraId="1B18AAE5" w14:textId="77777777" w:rsidR="00F05231" w:rsidRPr="00172F35" w:rsidRDefault="00F05231" w:rsidP="00905406">
            <w:pPr>
              <w:pStyle w:val="Normal6"/>
              <w:rPr>
                <w:szCs w:val="24"/>
                <w:lang w:val="bg-BG"/>
              </w:rPr>
            </w:pPr>
            <w:r w:rsidRPr="00172F35">
              <w:rPr>
                <w:lang w:val="bg-BG"/>
              </w:rPr>
              <w:lastRenderedPageBreak/>
              <w:t>(68)</w:t>
            </w:r>
            <w:r w:rsidRPr="00172F35">
              <w:rPr>
                <w:lang w:val="bg-BG"/>
              </w:rPr>
              <w:tab/>
              <w:t xml:space="preserve">С цел гарантиране, че излезлите от употреба превозни средства се третират екологосъобразно, е важно да се осигури яснота относно състоянието на едно превозно средство през целия му жизнен цикъл, особено в случаите, когато е необходимо да се прави разлика между употребяваните и излезлите от употреба превозни средства. </w:t>
            </w:r>
            <w:r w:rsidRPr="00172F35">
              <w:rPr>
                <w:b/>
                <w:i/>
                <w:lang w:val="bg-BG"/>
              </w:rPr>
              <w:t xml:space="preserve">Когато собствеността върху употребявано превозно средство </w:t>
            </w:r>
            <w:r w:rsidRPr="00172F35">
              <w:rPr>
                <w:b/>
                <w:i/>
                <w:lang w:val="bg-BG"/>
              </w:rPr>
              <w:lastRenderedPageBreak/>
              <w:t>се прехвърля от икономически оператор в рамките на Съюза</w:t>
            </w:r>
            <w:r w:rsidRPr="00172F35">
              <w:rPr>
                <w:lang w:val="bg-BG"/>
              </w:rPr>
              <w:t>,</w:t>
            </w:r>
            <w:r w:rsidRPr="00172F35">
              <w:rPr>
                <w:b/>
                <w:i/>
                <w:lang w:val="bg-BG"/>
              </w:rPr>
              <w:t xml:space="preserve"> икономическият оператор</w:t>
            </w:r>
            <w:r w:rsidRPr="00172F35">
              <w:rPr>
                <w:lang w:val="bg-BG"/>
              </w:rPr>
              <w:t xml:space="preserve"> следва да </w:t>
            </w:r>
            <w:r w:rsidRPr="00172F35">
              <w:rPr>
                <w:b/>
                <w:i/>
                <w:lang w:val="bg-BG"/>
              </w:rPr>
              <w:t>информира придобиващото лице</w:t>
            </w:r>
            <w:r w:rsidRPr="00172F35">
              <w:rPr>
                <w:lang w:val="bg-BG"/>
              </w:rPr>
              <w:t xml:space="preserve">, че </w:t>
            </w:r>
            <w:r w:rsidRPr="00172F35">
              <w:rPr>
                <w:b/>
                <w:i/>
                <w:lang w:val="bg-BG"/>
              </w:rPr>
              <w:t>превозното средство</w:t>
            </w:r>
            <w:r w:rsidRPr="00172F35">
              <w:rPr>
                <w:lang w:val="bg-BG"/>
              </w:rPr>
              <w:t xml:space="preserve"> не е излязло от употреба</w:t>
            </w:r>
            <w:r w:rsidRPr="00172F35">
              <w:rPr>
                <w:b/>
                <w:i/>
                <w:lang w:val="bg-BG"/>
              </w:rPr>
              <w:t xml:space="preserve"> превозно средство, като представи удостоверение</w:t>
            </w:r>
            <w:r w:rsidRPr="00172F35">
              <w:rPr>
                <w:lang w:val="bg-BG"/>
              </w:rPr>
              <w:t xml:space="preserve"> за </w:t>
            </w:r>
            <w:r w:rsidRPr="00172F35">
              <w:rPr>
                <w:b/>
                <w:i/>
                <w:lang w:val="bg-BG"/>
              </w:rPr>
              <w:t>техническа изправност или като информира, че превозното</w:t>
            </w:r>
            <w:r w:rsidRPr="00172F35">
              <w:rPr>
                <w:lang w:val="bg-BG"/>
              </w:rPr>
              <w:t xml:space="preserve"> средство </w:t>
            </w:r>
            <w:r w:rsidRPr="00172F35">
              <w:rPr>
                <w:b/>
                <w:i/>
                <w:lang w:val="bg-BG"/>
              </w:rPr>
              <w:t xml:space="preserve">отговаря на установените критерии за ремонтопригодност. Даден собственик на превозно средство, възнамеряващ да изнесе използвано превозно средство извън територията на Съюза, следва да бъде задължен да представи документация, че превозното средство не е излязло от употреба превозно средство. Тази документация следва да се състои </w:t>
            </w:r>
            <w:r w:rsidRPr="00172F35">
              <w:rPr>
                <w:lang w:val="bg-BG"/>
              </w:rPr>
              <w:t xml:space="preserve">или </w:t>
            </w:r>
            <w:r w:rsidRPr="00172F35">
              <w:rPr>
                <w:b/>
                <w:i/>
                <w:lang w:val="bg-BG"/>
              </w:rPr>
              <w:t xml:space="preserve">от валидно удостоверение за техническа изправност, или, когато такова удостоверение не е налично, от оценка, извършена </w:t>
            </w:r>
            <w:r w:rsidRPr="00172F35">
              <w:rPr>
                <w:lang w:val="bg-BG"/>
              </w:rPr>
              <w:t xml:space="preserve">от </w:t>
            </w:r>
            <w:r w:rsidRPr="00172F35">
              <w:rPr>
                <w:b/>
                <w:i/>
                <w:lang w:val="bg-BG"/>
              </w:rPr>
              <w:t>компетентните органи, отговарящи за удостоверенията за техническа изправност.</w:t>
            </w:r>
            <w:r w:rsidRPr="00172F35">
              <w:rPr>
                <w:lang w:val="bg-BG"/>
              </w:rPr>
              <w:t xml:space="preserve"> За </w:t>
            </w:r>
            <w:r w:rsidRPr="00172F35">
              <w:rPr>
                <w:b/>
                <w:i/>
                <w:lang w:val="bg-BG"/>
              </w:rPr>
              <w:t>оценката</w:t>
            </w:r>
            <w:r w:rsidRPr="00172F35">
              <w:rPr>
                <w:lang w:val="bg-BG"/>
              </w:rPr>
              <w:t xml:space="preserve"> на </w:t>
            </w:r>
            <w:r w:rsidRPr="00172F35">
              <w:rPr>
                <w:b/>
                <w:i/>
                <w:lang w:val="bg-BG"/>
              </w:rPr>
              <w:t>състоянието на едно използвано превозно средство неговият собственик, другите стопански субекти и компетентните органи следва да проверяват дали са изпълнени определени критерии за това дали въпросното</w:t>
            </w:r>
            <w:r w:rsidRPr="00172F35">
              <w:rPr>
                <w:lang w:val="bg-BG"/>
              </w:rPr>
              <w:t xml:space="preserve"> превозно средство е излязло от употреба</w:t>
            </w:r>
            <w:r w:rsidRPr="00172F35">
              <w:rPr>
                <w:b/>
                <w:i/>
                <w:lang w:val="bg-BG"/>
              </w:rPr>
              <w:t xml:space="preserve"> или не</w:t>
            </w:r>
            <w:r w:rsidRPr="00172F35">
              <w:rPr>
                <w:lang w:val="bg-BG"/>
              </w:rPr>
              <w:t>.</w:t>
            </w:r>
          </w:p>
        </w:tc>
      </w:tr>
    </w:tbl>
    <w:p w14:paraId="4A3362F4" w14:textId="77777777" w:rsidR="00F05231" w:rsidRPr="00172F35" w:rsidRDefault="00F05231" w:rsidP="00F05231"/>
    <w:p w14:paraId="306805C1" w14:textId="77777777" w:rsidR="00F05231" w:rsidRPr="00172F35" w:rsidRDefault="00F05231" w:rsidP="00F05231">
      <w:pPr>
        <w:pStyle w:val="AMNumberTabs0"/>
        <w:keepNext/>
      </w:pPr>
      <w:r w:rsidRPr="00172F35">
        <w:t>Изменение</w:t>
      </w:r>
      <w:r w:rsidRPr="00172F35">
        <w:tab/>
      </w:r>
      <w:r w:rsidRPr="00172F35">
        <w:tab/>
        <w:t>59</w:t>
      </w:r>
    </w:p>
    <w:p w14:paraId="21B19229" w14:textId="77777777" w:rsidR="00F05231" w:rsidRPr="00172F35" w:rsidRDefault="00F05231" w:rsidP="00F05231">
      <w:pPr>
        <w:pStyle w:val="NormalBold"/>
        <w:keepNext/>
      </w:pPr>
      <w:r w:rsidRPr="00172F35">
        <w:t>Предложение за регламент</w:t>
      </w:r>
    </w:p>
    <w:p w14:paraId="3440E897" w14:textId="77777777" w:rsidR="00F05231" w:rsidRPr="00172F35" w:rsidRDefault="00F05231" w:rsidP="00F05231">
      <w:pPr>
        <w:pStyle w:val="NormalBold"/>
      </w:pPr>
      <w:r w:rsidRPr="00172F35">
        <w:t>Съображение 68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49BC164" w14:textId="77777777" w:rsidTr="00905406">
        <w:trPr>
          <w:jc w:val="center"/>
        </w:trPr>
        <w:tc>
          <w:tcPr>
            <w:tcW w:w="9752" w:type="dxa"/>
            <w:gridSpan w:val="2"/>
          </w:tcPr>
          <w:p w14:paraId="3927BD73" w14:textId="77777777" w:rsidR="00F05231" w:rsidRPr="00172F35" w:rsidRDefault="00F05231" w:rsidP="00905406">
            <w:pPr>
              <w:keepNext/>
            </w:pPr>
          </w:p>
        </w:tc>
      </w:tr>
      <w:tr w:rsidR="00F05231" w:rsidRPr="00172F35" w14:paraId="5864FC30" w14:textId="77777777" w:rsidTr="00905406">
        <w:trPr>
          <w:jc w:val="center"/>
        </w:trPr>
        <w:tc>
          <w:tcPr>
            <w:tcW w:w="4876" w:type="dxa"/>
          </w:tcPr>
          <w:p w14:paraId="2656E04A" w14:textId="77777777" w:rsidR="00F05231" w:rsidRPr="00172F35" w:rsidRDefault="00F05231" w:rsidP="00905406">
            <w:pPr>
              <w:pStyle w:val="ColumnHeading"/>
              <w:keepNext/>
            </w:pPr>
            <w:r w:rsidRPr="00172F35">
              <w:t>Текст, предложен от Комисията</w:t>
            </w:r>
          </w:p>
        </w:tc>
        <w:tc>
          <w:tcPr>
            <w:tcW w:w="4876" w:type="dxa"/>
          </w:tcPr>
          <w:p w14:paraId="6DE72AE1" w14:textId="77777777" w:rsidR="00F05231" w:rsidRPr="00172F35" w:rsidRDefault="00F05231" w:rsidP="00905406">
            <w:pPr>
              <w:pStyle w:val="ColumnHeading"/>
              <w:keepNext/>
            </w:pPr>
            <w:r w:rsidRPr="00172F35">
              <w:t>Изменение</w:t>
            </w:r>
          </w:p>
        </w:tc>
      </w:tr>
      <w:tr w:rsidR="00F05231" w:rsidRPr="00172F35" w14:paraId="12453549" w14:textId="77777777" w:rsidTr="00905406">
        <w:trPr>
          <w:jc w:val="center"/>
        </w:trPr>
        <w:tc>
          <w:tcPr>
            <w:tcW w:w="4876" w:type="dxa"/>
          </w:tcPr>
          <w:p w14:paraId="352BA06B" w14:textId="77777777" w:rsidR="00F05231" w:rsidRPr="00172F35" w:rsidRDefault="00F05231" w:rsidP="00905406">
            <w:pPr>
              <w:pStyle w:val="Normal6"/>
              <w:rPr>
                <w:lang w:val="bg-BG"/>
              </w:rPr>
            </w:pPr>
          </w:p>
        </w:tc>
        <w:tc>
          <w:tcPr>
            <w:tcW w:w="4876" w:type="dxa"/>
          </w:tcPr>
          <w:p w14:paraId="65B600AF" w14:textId="77777777" w:rsidR="00F05231" w:rsidRPr="00172F35" w:rsidRDefault="00F05231" w:rsidP="00905406">
            <w:pPr>
              <w:pStyle w:val="Normal6"/>
              <w:rPr>
                <w:szCs w:val="24"/>
                <w:lang w:val="bg-BG"/>
              </w:rPr>
            </w:pPr>
            <w:r w:rsidRPr="00172F35">
              <w:rPr>
                <w:b/>
                <w:i/>
                <w:lang w:val="bg-BG"/>
              </w:rPr>
              <w:t>(68a)</w:t>
            </w:r>
            <w:r w:rsidRPr="00172F35">
              <w:rPr>
                <w:b/>
                <w:i/>
                <w:lang w:val="bg-BG"/>
              </w:rPr>
              <w:tab/>
              <w:t xml:space="preserve">Важно е също така да се запази правото на всеки собственик да взема свободно решения относно своята собственост. Собственикът на употребявано превозно средство следва да бъде свободен да реши след оценка на индикативните критерии </w:t>
            </w:r>
            <w:r w:rsidRPr="00172F35">
              <w:rPr>
                <w:b/>
                <w:i/>
                <w:lang w:val="bg-BG"/>
              </w:rPr>
              <w:lastRenderedPageBreak/>
              <w:t>за превозните средства дали превозното средство трябва да бъде обявено за излязло от употреба и доставено до събирателен пункт или оторизирано съоръжение за третиране, или дали превозното средство си струва да бъде ремонтирано.</w:t>
            </w:r>
          </w:p>
        </w:tc>
      </w:tr>
    </w:tbl>
    <w:p w14:paraId="0419E0BA" w14:textId="77777777" w:rsidR="00F05231" w:rsidRPr="00172F35" w:rsidRDefault="00F05231" w:rsidP="00F05231"/>
    <w:bookmarkEnd w:id="7"/>
    <w:p w14:paraId="6FCF03AD" w14:textId="77777777" w:rsidR="00F05231" w:rsidRPr="00172F35" w:rsidRDefault="00F05231" w:rsidP="00F05231">
      <w:pPr>
        <w:pStyle w:val="AMNumberTabs0"/>
        <w:keepNext/>
      </w:pPr>
      <w:r w:rsidRPr="00172F35">
        <w:t>Изменение</w:t>
      </w:r>
      <w:r w:rsidRPr="00172F35">
        <w:tab/>
      </w:r>
      <w:r w:rsidRPr="00172F35">
        <w:tab/>
        <w:t>60</w:t>
      </w:r>
    </w:p>
    <w:p w14:paraId="73CD0851" w14:textId="77777777" w:rsidR="00F05231" w:rsidRPr="00172F35" w:rsidRDefault="00F05231" w:rsidP="00F05231">
      <w:pPr>
        <w:pStyle w:val="NormalBold"/>
        <w:keepNext/>
      </w:pPr>
      <w:r w:rsidRPr="00172F35">
        <w:t>Предложение за регламент</w:t>
      </w:r>
    </w:p>
    <w:p w14:paraId="1BC51107" w14:textId="77777777" w:rsidR="00F05231" w:rsidRPr="00172F35" w:rsidRDefault="00F05231" w:rsidP="00F05231">
      <w:pPr>
        <w:pStyle w:val="NormalBold"/>
      </w:pPr>
      <w:r w:rsidRPr="00172F35">
        <w:t>Съображение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3103348" w14:textId="77777777" w:rsidTr="00905406">
        <w:trPr>
          <w:jc w:val="center"/>
        </w:trPr>
        <w:tc>
          <w:tcPr>
            <w:tcW w:w="9752" w:type="dxa"/>
            <w:gridSpan w:val="2"/>
          </w:tcPr>
          <w:p w14:paraId="722AE7EC" w14:textId="77777777" w:rsidR="00F05231" w:rsidRPr="00172F35" w:rsidRDefault="00F05231" w:rsidP="00905406">
            <w:pPr>
              <w:keepNext/>
            </w:pPr>
          </w:p>
        </w:tc>
      </w:tr>
      <w:tr w:rsidR="00F05231" w:rsidRPr="00172F35" w14:paraId="4FB35157" w14:textId="77777777" w:rsidTr="00905406">
        <w:trPr>
          <w:jc w:val="center"/>
        </w:trPr>
        <w:tc>
          <w:tcPr>
            <w:tcW w:w="4876" w:type="dxa"/>
          </w:tcPr>
          <w:p w14:paraId="4F8C3662" w14:textId="77777777" w:rsidR="00F05231" w:rsidRPr="00172F35" w:rsidRDefault="00F05231" w:rsidP="00905406">
            <w:pPr>
              <w:pStyle w:val="ColumnHeading"/>
              <w:keepNext/>
            </w:pPr>
            <w:r w:rsidRPr="00172F35">
              <w:t>Текст, предложен от Комисията</w:t>
            </w:r>
          </w:p>
        </w:tc>
        <w:tc>
          <w:tcPr>
            <w:tcW w:w="4876" w:type="dxa"/>
          </w:tcPr>
          <w:p w14:paraId="510F36BA" w14:textId="77777777" w:rsidR="00F05231" w:rsidRPr="00172F35" w:rsidRDefault="00F05231" w:rsidP="00905406">
            <w:pPr>
              <w:pStyle w:val="ColumnHeading"/>
              <w:keepNext/>
            </w:pPr>
            <w:r w:rsidRPr="00172F35">
              <w:t>Изменение</w:t>
            </w:r>
          </w:p>
        </w:tc>
      </w:tr>
      <w:tr w:rsidR="00F05231" w:rsidRPr="00172F35" w14:paraId="6D5D9839" w14:textId="77777777" w:rsidTr="00905406">
        <w:trPr>
          <w:jc w:val="center"/>
        </w:trPr>
        <w:tc>
          <w:tcPr>
            <w:tcW w:w="4876" w:type="dxa"/>
          </w:tcPr>
          <w:p w14:paraId="2D44534B" w14:textId="77777777" w:rsidR="00F05231" w:rsidRPr="00172F35" w:rsidRDefault="00F05231" w:rsidP="00905406">
            <w:pPr>
              <w:pStyle w:val="Normal6"/>
              <w:rPr>
                <w:lang w:val="bg-BG"/>
              </w:rPr>
            </w:pPr>
            <w:r w:rsidRPr="00172F35">
              <w:rPr>
                <w:lang w:val="bg-BG"/>
              </w:rPr>
              <w:t>(69)</w:t>
            </w:r>
            <w:r w:rsidRPr="00172F35">
              <w:rPr>
                <w:lang w:val="bg-BG"/>
              </w:rPr>
              <w:tab/>
              <w:t>В плана за действие на ЕС „Към нулево замърсяване на въздуха, водата и почвата“</w:t>
            </w:r>
            <w:r w:rsidRPr="00172F35">
              <w:rPr>
                <w:vertAlign w:val="superscript"/>
                <w:lang w:val="bg-BG"/>
              </w:rPr>
              <w:t>59</w:t>
            </w:r>
            <w:r w:rsidRPr="00172F35">
              <w:rPr>
                <w:lang w:val="bg-BG"/>
              </w:rPr>
              <w:t xml:space="preserve"> се подчертава необходимостта Комисията да предложи нови мерки за решаване на проблема с външния отпечатък върху околната среда на Съюза, свързан с износа на излезли от употреба и употребявани превозни средства. Като се има предвид, че с износа на употребявани превозни средства се създават сериозни предизвикателства за опазването на околната среда и общественото здраве, както е документирано в Програмата на ООН за околната среда</w:t>
            </w:r>
            <w:r w:rsidRPr="00172F35">
              <w:rPr>
                <w:vertAlign w:val="superscript"/>
                <w:lang w:val="bg-BG"/>
              </w:rPr>
              <w:t>60</w:t>
            </w:r>
            <w:r w:rsidRPr="00172F35">
              <w:rPr>
                <w:lang w:val="bg-BG"/>
              </w:rPr>
              <w:t xml:space="preserve">, и че Съюзът е най-големият износител на употребявани превозни средства в световен мащаб, е необходимо на равнището на Съюза да се определят конкретни изисквания, регламентиращи износа на употребявани превозни средства [от Съюза]. Изискванията следва да се основават на обективни критерии, съгласно които едно употребявано превозно средство не е излязло от употреба </w:t>
            </w:r>
            <w:r w:rsidRPr="00172F35">
              <w:rPr>
                <w:b/>
                <w:i/>
                <w:lang w:val="bg-BG"/>
              </w:rPr>
              <w:t>и</w:t>
            </w:r>
            <w:r w:rsidRPr="00172F35">
              <w:rPr>
                <w:lang w:val="bg-BG"/>
              </w:rPr>
              <w:t xml:space="preserve"> трябва да бъде технически изправно съгласно Директива 2014/45/ЕС на Европейския парламент и на Съвета</w:t>
            </w:r>
            <w:r w:rsidRPr="00172F35">
              <w:rPr>
                <w:vertAlign w:val="superscript"/>
                <w:lang w:val="bg-BG"/>
              </w:rPr>
              <w:t>61</w:t>
            </w:r>
            <w:r w:rsidRPr="00172F35">
              <w:rPr>
                <w:lang w:val="bg-BG"/>
              </w:rPr>
              <w:t xml:space="preserve">. Така следва да се гарантира, че само употребявани превозни средства, които са годни за движение по пътищата на Съюза, може да бъдат изнасяни в трета държава, за да </w:t>
            </w:r>
            <w:r w:rsidRPr="00172F35">
              <w:rPr>
                <w:lang w:val="bg-BG"/>
              </w:rPr>
              <w:lastRenderedPageBreak/>
              <w:t xml:space="preserve">се намалят рисковете износът на употребявани превозни средства от Съюза да допринася за замърсяване на въздуха или за пътнотранспортни произшествия в трети държави. От всяко лице, изнасящо употребявано превозно средство, следва да се изисква да представи на митническите органи идентификационния номер на превозното средство и декларация, с която се потвърждава, че употребяваното превозно средство не е излязло от употреба </w:t>
            </w:r>
            <w:r w:rsidRPr="00172F35">
              <w:rPr>
                <w:b/>
                <w:i/>
                <w:lang w:val="bg-BG"/>
              </w:rPr>
              <w:t>и</w:t>
            </w:r>
            <w:r w:rsidRPr="00172F35">
              <w:rPr>
                <w:lang w:val="bg-BG"/>
              </w:rPr>
              <w:t xml:space="preserve"> че се счита за технически изправно, за да могат органите да проверяват дали тези изисквания са изпълнени при износа.</w:t>
            </w:r>
          </w:p>
        </w:tc>
        <w:tc>
          <w:tcPr>
            <w:tcW w:w="4876" w:type="dxa"/>
          </w:tcPr>
          <w:p w14:paraId="313C322C" w14:textId="77777777" w:rsidR="00F05231" w:rsidRPr="00172F35" w:rsidRDefault="00F05231" w:rsidP="00905406">
            <w:pPr>
              <w:pStyle w:val="Normal6"/>
              <w:rPr>
                <w:szCs w:val="24"/>
                <w:lang w:val="bg-BG"/>
              </w:rPr>
            </w:pPr>
            <w:r w:rsidRPr="00172F35">
              <w:rPr>
                <w:lang w:val="bg-BG"/>
              </w:rPr>
              <w:lastRenderedPageBreak/>
              <w:t>(69)</w:t>
            </w:r>
            <w:r w:rsidRPr="00172F35">
              <w:rPr>
                <w:lang w:val="bg-BG"/>
              </w:rPr>
              <w:tab/>
              <w:t>В плана за действие на ЕС „Към нулево замърсяване на въздуха, водата и почвата“</w:t>
            </w:r>
            <w:r w:rsidRPr="00172F35">
              <w:rPr>
                <w:vertAlign w:val="superscript"/>
                <w:lang w:val="bg-BG"/>
              </w:rPr>
              <w:t>59</w:t>
            </w:r>
            <w:r w:rsidRPr="00172F35">
              <w:rPr>
                <w:lang w:val="bg-BG"/>
              </w:rPr>
              <w:t xml:space="preserve"> се подчертава необходимостта Комисията да предложи нови мерки за решаване на проблема с външния отпечатък върху околната среда на Съюза, свързан с износа на излезли от употреба и употребявани превозни средства. Като се има предвид, че с износа на употребявани превозни средства се създават сериозни предизвикателства за опазването на околната среда и общественото здраве, както е документирано в Програмата на ООН за околната среда</w:t>
            </w:r>
            <w:r w:rsidRPr="00172F35">
              <w:rPr>
                <w:vertAlign w:val="superscript"/>
                <w:lang w:val="bg-BG"/>
              </w:rPr>
              <w:t>60</w:t>
            </w:r>
            <w:r w:rsidRPr="00172F35">
              <w:rPr>
                <w:lang w:val="bg-BG"/>
              </w:rPr>
              <w:t xml:space="preserve">, и че Съюзът е най-големият износител на употребявани превозни средства в световен мащаб, е необходимо на равнището на Съюза да се определят конкретни изисквания, регламентиращи износа на употребявани превозни средства [от Съюза]. Изискванията следва да се основават на обективни критерии, съгласно които едно употребявано превозно средство не е излязло от употреба </w:t>
            </w:r>
            <w:r w:rsidRPr="00172F35">
              <w:rPr>
                <w:b/>
                <w:i/>
                <w:lang w:val="bg-BG"/>
              </w:rPr>
              <w:t>или</w:t>
            </w:r>
            <w:r w:rsidRPr="00172F35">
              <w:rPr>
                <w:lang w:val="bg-BG"/>
              </w:rPr>
              <w:t xml:space="preserve"> трябва да бъде технически изправно съгласно Директива 2014/45/ЕС на Европейския парламент и на Съвета</w:t>
            </w:r>
            <w:r w:rsidRPr="00172F35">
              <w:rPr>
                <w:vertAlign w:val="superscript"/>
                <w:lang w:val="bg-BG"/>
              </w:rPr>
              <w:t>61</w:t>
            </w:r>
            <w:r w:rsidRPr="00172F35">
              <w:rPr>
                <w:b/>
                <w:i/>
                <w:lang w:val="bg-BG"/>
              </w:rPr>
              <w:t xml:space="preserve"> и трябва да бъде включено в национален регистър на превозните средства</w:t>
            </w:r>
            <w:r w:rsidRPr="00172F35">
              <w:rPr>
                <w:lang w:val="bg-BG"/>
              </w:rPr>
              <w:t xml:space="preserve">. Така следва да се гарантира, че само употребявани превозни средства, които са годни за </w:t>
            </w:r>
            <w:r w:rsidRPr="00172F35">
              <w:rPr>
                <w:lang w:val="bg-BG"/>
              </w:rPr>
              <w:lastRenderedPageBreak/>
              <w:t xml:space="preserve">движение по пътищата на Съюза, може да бъдат изнасяни в трета държава, за да се намалят рисковете износът на употребявани превозни средства от Съюза да допринася за замърсяване на въздуха или за пътнотранспортни произшествия в трети държави. От всяко лице, изнасящо употребявано превозно средство, следва да се изисква да представи на митническите органи идентификационния номер на превозното средство и декларация, с която се потвърждава, че употребяваното превозно средство не е излязло от употреба </w:t>
            </w:r>
            <w:r w:rsidRPr="00172F35">
              <w:rPr>
                <w:b/>
                <w:i/>
                <w:lang w:val="bg-BG"/>
              </w:rPr>
              <w:t>или</w:t>
            </w:r>
            <w:r w:rsidRPr="00172F35">
              <w:rPr>
                <w:lang w:val="bg-BG"/>
              </w:rPr>
              <w:t xml:space="preserve"> че се счита за технически изправно, за да могат органите да проверяват дали тези изисквания са изпълнени при износа.</w:t>
            </w:r>
          </w:p>
        </w:tc>
      </w:tr>
      <w:tr w:rsidR="00F05231" w:rsidRPr="00172F35" w14:paraId="4F5DD4BB" w14:textId="77777777" w:rsidTr="00905406">
        <w:trPr>
          <w:jc w:val="center"/>
        </w:trPr>
        <w:tc>
          <w:tcPr>
            <w:tcW w:w="4876" w:type="dxa"/>
          </w:tcPr>
          <w:p w14:paraId="3AA5C588" w14:textId="77777777" w:rsidR="00F05231" w:rsidRPr="00172F35" w:rsidRDefault="00F05231" w:rsidP="00905406">
            <w:pPr>
              <w:pStyle w:val="Normal6"/>
              <w:rPr>
                <w:lang w:val="bg-BG"/>
              </w:rPr>
            </w:pPr>
            <w:r w:rsidRPr="00172F35">
              <w:rPr>
                <w:lang w:val="bg-BG"/>
              </w:rPr>
              <w:lastRenderedPageBreak/>
              <w:t>__________________</w:t>
            </w:r>
          </w:p>
        </w:tc>
        <w:tc>
          <w:tcPr>
            <w:tcW w:w="4876" w:type="dxa"/>
          </w:tcPr>
          <w:p w14:paraId="0497D1F2" w14:textId="77777777" w:rsidR="00F05231" w:rsidRPr="00172F35" w:rsidRDefault="00F05231" w:rsidP="00905406">
            <w:pPr>
              <w:pStyle w:val="Normal6"/>
              <w:rPr>
                <w:szCs w:val="24"/>
                <w:lang w:val="bg-BG"/>
              </w:rPr>
            </w:pPr>
            <w:r w:rsidRPr="00172F35">
              <w:rPr>
                <w:lang w:val="bg-BG"/>
              </w:rPr>
              <w:t>__________________</w:t>
            </w:r>
          </w:p>
        </w:tc>
      </w:tr>
      <w:tr w:rsidR="00F05231" w:rsidRPr="00172F35" w14:paraId="7A8F572C" w14:textId="77777777" w:rsidTr="00905406">
        <w:trPr>
          <w:jc w:val="center"/>
        </w:trPr>
        <w:tc>
          <w:tcPr>
            <w:tcW w:w="4876" w:type="dxa"/>
          </w:tcPr>
          <w:p w14:paraId="5DB6DD07" w14:textId="77777777" w:rsidR="00F05231" w:rsidRPr="00172F35" w:rsidRDefault="00F05231" w:rsidP="00905406">
            <w:pPr>
              <w:pStyle w:val="Normal6"/>
              <w:rPr>
                <w:lang w:val="bg-BG"/>
              </w:rPr>
            </w:pPr>
            <w:r w:rsidRPr="00172F35">
              <w:rPr>
                <w:vertAlign w:val="superscript"/>
                <w:lang w:val="bg-BG"/>
              </w:rPr>
              <w:t>59</w:t>
            </w:r>
            <w:r w:rsidRPr="00172F35">
              <w:rPr>
                <w:lang w:val="bg-BG"/>
              </w:rPr>
              <w:t xml:space="preserve"> COM(2021)400</w:t>
            </w:r>
          </w:p>
        </w:tc>
        <w:tc>
          <w:tcPr>
            <w:tcW w:w="4876" w:type="dxa"/>
          </w:tcPr>
          <w:p w14:paraId="4B4A403E" w14:textId="38150C80" w:rsidR="00F05231" w:rsidRPr="00172F35" w:rsidRDefault="00F05231" w:rsidP="00905406">
            <w:pPr>
              <w:pStyle w:val="Normal6"/>
              <w:rPr>
                <w:szCs w:val="24"/>
                <w:lang w:val="bg-BG"/>
              </w:rPr>
            </w:pPr>
            <w:r w:rsidRPr="00172F35">
              <w:rPr>
                <w:vertAlign w:val="superscript"/>
                <w:lang w:val="bg-BG"/>
              </w:rPr>
              <w:t>59</w:t>
            </w:r>
            <w:r w:rsidRPr="00172F35">
              <w:rPr>
                <w:lang w:val="bg-BG"/>
              </w:rPr>
              <w:t xml:space="preserve"> COM(2021)</w:t>
            </w:r>
            <w:r w:rsidR="00A4274D">
              <w:rPr>
                <w:lang w:val="bg-BG"/>
              </w:rPr>
              <w:t>0</w:t>
            </w:r>
            <w:r w:rsidRPr="00172F35">
              <w:rPr>
                <w:lang w:val="bg-BG"/>
              </w:rPr>
              <w:t>400</w:t>
            </w:r>
          </w:p>
        </w:tc>
      </w:tr>
      <w:tr w:rsidR="00F05231" w:rsidRPr="00172F35" w14:paraId="11987579" w14:textId="77777777" w:rsidTr="00905406">
        <w:trPr>
          <w:jc w:val="center"/>
        </w:trPr>
        <w:tc>
          <w:tcPr>
            <w:tcW w:w="4876" w:type="dxa"/>
          </w:tcPr>
          <w:p w14:paraId="68102C37" w14:textId="77777777" w:rsidR="00F05231" w:rsidRPr="00172F35" w:rsidRDefault="00F05231" w:rsidP="00905406">
            <w:pPr>
              <w:pStyle w:val="Normal6"/>
              <w:rPr>
                <w:lang w:val="bg-BG"/>
              </w:rPr>
            </w:pPr>
            <w:r w:rsidRPr="00172F35">
              <w:rPr>
                <w:vertAlign w:val="superscript"/>
                <w:lang w:val="bg-BG"/>
              </w:rPr>
              <w:t>60</w:t>
            </w:r>
            <w:r w:rsidRPr="00172F35">
              <w:rPr>
                <w:lang w:val="bg-BG"/>
              </w:rPr>
              <w:t xml:space="preserve"> https://www.unep.org/resources/report/global-trade-used-vehicles-report</w:t>
            </w:r>
          </w:p>
        </w:tc>
        <w:tc>
          <w:tcPr>
            <w:tcW w:w="4876" w:type="dxa"/>
          </w:tcPr>
          <w:p w14:paraId="4F7D3649" w14:textId="77777777" w:rsidR="00F05231" w:rsidRPr="00172F35" w:rsidRDefault="00F05231" w:rsidP="00905406">
            <w:pPr>
              <w:pStyle w:val="Normal6"/>
              <w:rPr>
                <w:szCs w:val="24"/>
                <w:lang w:val="bg-BG"/>
              </w:rPr>
            </w:pPr>
            <w:r w:rsidRPr="00172F35">
              <w:rPr>
                <w:vertAlign w:val="superscript"/>
                <w:lang w:val="bg-BG"/>
              </w:rPr>
              <w:t>60</w:t>
            </w:r>
            <w:r w:rsidRPr="00172F35">
              <w:rPr>
                <w:lang w:val="bg-BG"/>
              </w:rPr>
              <w:t xml:space="preserve"> https://www.unep.org/resources/report/global-trade-used-vehicles-report</w:t>
            </w:r>
          </w:p>
        </w:tc>
      </w:tr>
      <w:tr w:rsidR="00F05231" w:rsidRPr="00172F35" w14:paraId="54ADF8E1" w14:textId="77777777" w:rsidTr="00905406">
        <w:trPr>
          <w:jc w:val="center"/>
        </w:trPr>
        <w:tc>
          <w:tcPr>
            <w:tcW w:w="4876" w:type="dxa"/>
          </w:tcPr>
          <w:p w14:paraId="20DF6C77" w14:textId="7399F212" w:rsidR="00F05231" w:rsidRPr="00172F35" w:rsidRDefault="00F05231" w:rsidP="00905406">
            <w:pPr>
              <w:pStyle w:val="Normal6"/>
              <w:rPr>
                <w:lang w:val="bg-BG"/>
              </w:rPr>
            </w:pPr>
            <w:r w:rsidRPr="00172F35">
              <w:rPr>
                <w:vertAlign w:val="superscript"/>
                <w:lang w:val="bg-BG"/>
              </w:rPr>
              <w:t>61</w:t>
            </w:r>
            <w:r w:rsidRPr="00172F35">
              <w:rPr>
                <w:lang w:val="bg-BG"/>
              </w:rPr>
              <w:t xml:space="preserve"> Директива 2014/45/ЕС на Европейския парламент и на Съвета от 3 април 2014 г. относно периодичните прегледи за проверка на техническата изправност на моторните превозни средства и техните ремаркета и за отмяна на Директива 2009/40/ЕО (ОВ L 127, 29.4.2014 г., стр. 51).</w:t>
            </w:r>
          </w:p>
        </w:tc>
        <w:tc>
          <w:tcPr>
            <w:tcW w:w="4876" w:type="dxa"/>
          </w:tcPr>
          <w:p w14:paraId="3650CBFA" w14:textId="4605B40A" w:rsidR="00F05231" w:rsidRPr="00172F35" w:rsidRDefault="00F05231" w:rsidP="00905406">
            <w:pPr>
              <w:pStyle w:val="Normal6"/>
              <w:rPr>
                <w:szCs w:val="24"/>
                <w:lang w:val="bg-BG"/>
              </w:rPr>
            </w:pPr>
            <w:r w:rsidRPr="00172F35">
              <w:rPr>
                <w:vertAlign w:val="superscript"/>
                <w:lang w:val="bg-BG"/>
              </w:rPr>
              <w:t>61</w:t>
            </w:r>
            <w:r w:rsidRPr="00172F35">
              <w:rPr>
                <w:lang w:val="bg-BG"/>
              </w:rPr>
              <w:t xml:space="preserve"> Директива 2014/45/ЕС на Европейския парламент и на Съвета от 3 април 2014 г. относно периодичните прегледи за проверка на техническата изправност на моторните превозни средства и техните ремаркета и за отмяна на Директива 2009/40/ЕО (ОВ L 127, 29.4.2014 г., стр. 51).</w:t>
            </w:r>
          </w:p>
        </w:tc>
      </w:tr>
    </w:tbl>
    <w:p w14:paraId="3131BF62" w14:textId="77777777" w:rsidR="00F05231" w:rsidRPr="00172F35" w:rsidRDefault="00F05231" w:rsidP="00F05231"/>
    <w:p w14:paraId="5C87DECD" w14:textId="77777777" w:rsidR="00F05231" w:rsidRPr="00172F35" w:rsidRDefault="00F05231" w:rsidP="00F05231">
      <w:pPr>
        <w:pStyle w:val="AMNumberTabs0"/>
        <w:keepNext/>
      </w:pPr>
      <w:r w:rsidRPr="00172F35">
        <w:t>Изменение</w:t>
      </w:r>
      <w:r w:rsidRPr="00172F35">
        <w:tab/>
      </w:r>
      <w:r w:rsidRPr="00172F35">
        <w:tab/>
        <w:t>61</w:t>
      </w:r>
    </w:p>
    <w:p w14:paraId="637B5442" w14:textId="77777777" w:rsidR="00F05231" w:rsidRPr="00172F35" w:rsidRDefault="00F05231" w:rsidP="00F05231">
      <w:pPr>
        <w:pStyle w:val="NormalBold"/>
        <w:keepNext/>
      </w:pPr>
      <w:r w:rsidRPr="00172F35">
        <w:t>Предложение за регламент</w:t>
      </w:r>
    </w:p>
    <w:p w14:paraId="0D5C5680" w14:textId="77777777" w:rsidR="00F05231" w:rsidRPr="00172F35" w:rsidRDefault="00F05231" w:rsidP="00F05231">
      <w:pPr>
        <w:pStyle w:val="NormalBold"/>
      </w:pPr>
      <w:r w:rsidRPr="00172F35">
        <w:t>Съображение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3B4B0CC" w14:textId="77777777" w:rsidTr="00905406">
        <w:trPr>
          <w:jc w:val="center"/>
        </w:trPr>
        <w:tc>
          <w:tcPr>
            <w:tcW w:w="9752" w:type="dxa"/>
            <w:gridSpan w:val="2"/>
          </w:tcPr>
          <w:p w14:paraId="2A6F1CE8" w14:textId="77777777" w:rsidR="00F05231" w:rsidRPr="00172F35" w:rsidRDefault="00F05231" w:rsidP="00905406">
            <w:pPr>
              <w:keepNext/>
            </w:pPr>
          </w:p>
        </w:tc>
      </w:tr>
      <w:tr w:rsidR="00F05231" w:rsidRPr="00172F35" w14:paraId="576881AB" w14:textId="77777777" w:rsidTr="00905406">
        <w:trPr>
          <w:jc w:val="center"/>
        </w:trPr>
        <w:tc>
          <w:tcPr>
            <w:tcW w:w="4876" w:type="dxa"/>
          </w:tcPr>
          <w:p w14:paraId="45EF44A5" w14:textId="77777777" w:rsidR="00F05231" w:rsidRPr="00172F35" w:rsidRDefault="00F05231" w:rsidP="00905406">
            <w:pPr>
              <w:pStyle w:val="ColumnHeading"/>
              <w:keepNext/>
            </w:pPr>
            <w:r w:rsidRPr="00172F35">
              <w:t>Текст, предложен от Комисията</w:t>
            </w:r>
          </w:p>
        </w:tc>
        <w:tc>
          <w:tcPr>
            <w:tcW w:w="4876" w:type="dxa"/>
          </w:tcPr>
          <w:p w14:paraId="0729532C" w14:textId="77777777" w:rsidR="00F05231" w:rsidRPr="00172F35" w:rsidRDefault="00F05231" w:rsidP="00905406">
            <w:pPr>
              <w:pStyle w:val="ColumnHeading"/>
              <w:keepNext/>
            </w:pPr>
            <w:r w:rsidRPr="00172F35">
              <w:t>Изменение</w:t>
            </w:r>
          </w:p>
        </w:tc>
      </w:tr>
      <w:tr w:rsidR="00F05231" w:rsidRPr="00172F35" w14:paraId="21694112" w14:textId="77777777" w:rsidTr="00905406">
        <w:trPr>
          <w:jc w:val="center"/>
        </w:trPr>
        <w:tc>
          <w:tcPr>
            <w:tcW w:w="4876" w:type="dxa"/>
          </w:tcPr>
          <w:p w14:paraId="5F437049" w14:textId="77777777" w:rsidR="00F05231" w:rsidRPr="00172F35" w:rsidRDefault="00F05231" w:rsidP="00905406">
            <w:pPr>
              <w:pStyle w:val="Normal6"/>
              <w:rPr>
                <w:lang w:val="bg-BG"/>
              </w:rPr>
            </w:pPr>
            <w:r w:rsidRPr="00172F35">
              <w:rPr>
                <w:lang w:val="bg-BG"/>
              </w:rPr>
              <w:t>(70)</w:t>
            </w:r>
            <w:r w:rsidRPr="00172F35">
              <w:rPr>
                <w:lang w:val="bg-BG"/>
              </w:rPr>
              <w:tab/>
              <w:t xml:space="preserve">Важно е да се установи механизъм, по който спазването на изискванията за износа на употребявани превозни средства може да се проверява ефективно, без да се създават пречки за търговията между Съюза и трети държави. Поради това Комисията следва да установи електронна система, с която органите в държавите членки да могат в </w:t>
            </w:r>
            <w:r w:rsidRPr="00172F35">
              <w:rPr>
                <w:lang w:val="bg-BG"/>
              </w:rPr>
              <w:lastRenderedPageBreak/>
              <w:t>реално време да обменят информация за идентификационните номера и техническата изправност на изнасяните употребявани превозни средства. С оглед на съществуващите характеристики и функционални възможности, свързани със споделянето на информация за регистрираните в Съюза превозни средства между регистрационните органи, Комисията е разработила MOVE-HUB, платформа за обмен на съобщения за осигуряване на свързаност между националните електронни регистри на държавите членки. В момента платформата осигурява свързаност на Европейския регистър на предприятията за автомобилни превози (ERRU), регистрите за свидетелства за управление (RESPER), регистрите за обучение на професионални водачи (ProDriveNet), системата за съобщаване на нарушения при крайпътни проверки на превозни средства (RSI) и регистрите на картите за тахограф на водачите (TACHOnet). Поради това функционалните възможности на MOVE-HUB следва да се разширят, за да се осигури възможност за обмен на информация за идентификационните номера и техническата изправност на изнасяните употребявани превозни средства. Електронната система, с която работи MOVE-HUB, следва да бъде свързана със средата на ЕС за митническо обслужване на едно гише в съответствие с Регламент (ЕС) 2022/2399 на Европейския парламент и на Съвета</w:t>
            </w:r>
            <w:r w:rsidRPr="00172F35">
              <w:rPr>
                <w:vertAlign w:val="superscript"/>
                <w:lang w:val="bg-BG"/>
              </w:rPr>
              <w:t>62</w:t>
            </w:r>
            <w:r w:rsidRPr="00172F35">
              <w:rPr>
                <w:lang w:val="bg-BG"/>
              </w:rPr>
              <w:t xml:space="preserve">, за да могат митниците да проверяват автоматично по електронен път дали едно изнасяно употребявано превозно средство отговаря на изискванията за износа. В същия регламент е предвидена цялостна рамка за автоматизирани проверки, които се прилагат за специфична немитническа формалност на Съюза. Поради това в настоящия регламент следва да се посочат основните елементи, които ще се </w:t>
            </w:r>
            <w:r w:rsidRPr="00172F35">
              <w:rPr>
                <w:lang w:val="bg-BG"/>
              </w:rPr>
              <w:lastRenderedPageBreak/>
              <w:t>проверяват, докато техническите аспекти на извършването на проверките ще бъдат определени съгласно Регламент (ЕС) 2022/2399.</w:t>
            </w:r>
          </w:p>
        </w:tc>
        <w:tc>
          <w:tcPr>
            <w:tcW w:w="4876" w:type="dxa"/>
          </w:tcPr>
          <w:p w14:paraId="39378154" w14:textId="77777777" w:rsidR="00F05231" w:rsidRPr="00172F35" w:rsidRDefault="00F05231" w:rsidP="00905406">
            <w:pPr>
              <w:pStyle w:val="Normal6"/>
              <w:rPr>
                <w:szCs w:val="24"/>
                <w:lang w:val="bg-BG"/>
              </w:rPr>
            </w:pPr>
            <w:r w:rsidRPr="00172F35">
              <w:rPr>
                <w:lang w:val="bg-BG"/>
              </w:rPr>
              <w:lastRenderedPageBreak/>
              <w:t>(70)</w:t>
            </w:r>
            <w:r w:rsidRPr="00172F35">
              <w:rPr>
                <w:lang w:val="bg-BG"/>
              </w:rPr>
              <w:tab/>
              <w:t xml:space="preserve">Важно е да се установи механизъм, по който спазването на изискванията за износа на употребявани превозни средства може да се проверява ефективно, без да се създават пречки за търговията между Съюза и трети държави. Поради това Комисията следва да установи електронна система, с която органите в държавите членки да могат в </w:t>
            </w:r>
            <w:r w:rsidRPr="00172F35">
              <w:rPr>
                <w:lang w:val="bg-BG"/>
              </w:rPr>
              <w:lastRenderedPageBreak/>
              <w:t xml:space="preserve">реално време да обменят </w:t>
            </w:r>
            <w:r w:rsidRPr="00172F35">
              <w:rPr>
                <w:b/>
                <w:i/>
                <w:lang w:val="bg-BG"/>
              </w:rPr>
              <w:t xml:space="preserve">и проверяват </w:t>
            </w:r>
            <w:r w:rsidRPr="00172F35">
              <w:rPr>
                <w:lang w:val="bg-BG"/>
              </w:rPr>
              <w:t xml:space="preserve">информация за идентификационните номера и техническата изправност на изнасяните употребявани превозни средства. С оглед на съществуващите характеристики и функционални възможности, свързани със споделянето на информация за регистрираните в Съюза превозни средства между регистрационните органи, Комисията е разработила MOVE-HUB, платформа за обмен на съобщения за осигуряване на свързаност между националните електронни регистри на държавите членки. </w:t>
            </w:r>
            <w:r w:rsidRPr="00172F35">
              <w:rPr>
                <w:b/>
                <w:i/>
                <w:lang w:val="bg-BG"/>
              </w:rPr>
              <w:t>Държавите членки следва да могат да използват Европейската информационна система за превозни средства и свидетелства за управление (EUCARIS), за да се свържат с електронната система MOVE-HUB.</w:t>
            </w:r>
            <w:r w:rsidRPr="00172F35">
              <w:rPr>
                <w:lang w:val="bg-BG"/>
              </w:rPr>
              <w:t xml:space="preserve"> В момента платформата осигурява свързаност на Европейския регистър на предприятията за автомобилни превози (ERRU), регистрите за свидетелства за управление (RESPER), регистрите за обучение на професионални водачи (ProDriveNet), системата за съобщаване на нарушения при крайпътни проверки на превозни средства (RSI) и регистрите на картите за тахограф на водачите (TACHOnet). Поради това функционалните възможности на MOVE-HUB следва да се разширят, за да се осигури възможност за обмен</w:t>
            </w:r>
            <w:r w:rsidRPr="00172F35">
              <w:rPr>
                <w:b/>
                <w:i/>
                <w:lang w:val="bg-BG"/>
              </w:rPr>
              <w:t xml:space="preserve"> и проверка</w:t>
            </w:r>
            <w:r w:rsidRPr="00172F35">
              <w:rPr>
                <w:lang w:val="bg-BG"/>
              </w:rPr>
              <w:t xml:space="preserve"> на информация за идентификационните номера и техническата изправност на изнасяните употребявани превозни средства. Електронната система, с която работи MOVE-HUB, следва да бъде свързана със средата на ЕС за митническо обслужване на едно гише в съответствие с Регламент (ЕС) 2022/2399 на Европейския парламент и на Съвета</w:t>
            </w:r>
            <w:r w:rsidRPr="00172F35">
              <w:rPr>
                <w:vertAlign w:val="superscript"/>
                <w:lang w:val="bg-BG"/>
              </w:rPr>
              <w:t>62</w:t>
            </w:r>
            <w:r w:rsidRPr="00172F35">
              <w:rPr>
                <w:lang w:val="bg-BG"/>
              </w:rPr>
              <w:t xml:space="preserve">, за да могат митниците да проверяват автоматично по електронен път дали едно изнасяно употребявано превозно средство отговаря на изискванията за износа. В същия регламент е предвидена </w:t>
            </w:r>
            <w:r w:rsidRPr="00172F35">
              <w:rPr>
                <w:lang w:val="bg-BG"/>
              </w:rPr>
              <w:lastRenderedPageBreak/>
              <w:t>цялостна рамка за автоматизирани проверки, които се прилагат за специфична немитническа формалност на Съюза. Поради това в настоящия регламент следва да се посочат основните елементи, които ще се проверяват, докато техническите аспекти на извършването на проверките бъдат определени съгласно Регламент (ЕС) 2022/2399.</w:t>
            </w:r>
          </w:p>
        </w:tc>
      </w:tr>
      <w:tr w:rsidR="00F05231" w:rsidRPr="00172F35" w14:paraId="2AC87520" w14:textId="77777777" w:rsidTr="00905406">
        <w:trPr>
          <w:jc w:val="center"/>
        </w:trPr>
        <w:tc>
          <w:tcPr>
            <w:tcW w:w="4876" w:type="dxa"/>
          </w:tcPr>
          <w:p w14:paraId="5DF202F0" w14:textId="77777777" w:rsidR="00F05231" w:rsidRPr="00172F35" w:rsidRDefault="00F05231" w:rsidP="00905406">
            <w:pPr>
              <w:pStyle w:val="Normal6"/>
              <w:rPr>
                <w:lang w:val="bg-BG"/>
              </w:rPr>
            </w:pPr>
            <w:r w:rsidRPr="00172F35">
              <w:rPr>
                <w:lang w:val="bg-BG"/>
              </w:rPr>
              <w:lastRenderedPageBreak/>
              <w:t>__________________</w:t>
            </w:r>
          </w:p>
        </w:tc>
        <w:tc>
          <w:tcPr>
            <w:tcW w:w="4876" w:type="dxa"/>
          </w:tcPr>
          <w:p w14:paraId="2867A242" w14:textId="77777777" w:rsidR="00F05231" w:rsidRPr="00172F35" w:rsidRDefault="00F05231" w:rsidP="00905406">
            <w:pPr>
              <w:pStyle w:val="Normal6"/>
              <w:rPr>
                <w:szCs w:val="24"/>
                <w:lang w:val="bg-BG"/>
              </w:rPr>
            </w:pPr>
            <w:r w:rsidRPr="00172F35">
              <w:rPr>
                <w:lang w:val="bg-BG"/>
              </w:rPr>
              <w:t>__________________</w:t>
            </w:r>
          </w:p>
        </w:tc>
      </w:tr>
      <w:tr w:rsidR="00F05231" w:rsidRPr="00172F35" w14:paraId="58F16CCD" w14:textId="77777777" w:rsidTr="00905406">
        <w:trPr>
          <w:jc w:val="center"/>
        </w:trPr>
        <w:tc>
          <w:tcPr>
            <w:tcW w:w="4876" w:type="dxa"/>
          </w:tcPr>
          <w:p w14:paraId="67421A79" w14:textId="77777777" w:rsidR="00F05231" w:rsidRPr="00172F35" w:rsidRDefault="00F05231" w:rsidP="00905406">
            <w:pPr>
              <w:pStyle w:val="Normal6"/>
              <w:rPr>
                <w:lang w:val="bg-BG"/>
              </w:rPr>
            </w:pPr>
            <w:r w:rsidRPr="00172F35">
              <w:rPr>
                <w:vertAlign w:val="superscript"/>
                <w:lang w:val="bg-BG"/>
              </w:rPr>
              <w:t>62</w:t>
            </w:r>
            <w:r w:rsidRPr="00172F35">
              <w:rPr>
                <w:lang w:val="bg-BG"/>
              </w:rPr>
              <w:t xml:space="preserve"> Регламент (ЕС) 2022/2399 на Европейския парламент и на Съвета от 23 ноември 2022 г. за създаване на среда на Европейския съюз за митническо обслужване на едно гише и за изменение на Регламент (ЕС) № 952/2013 (ОВ L 317, 9.12.2022 г., стр. 1).</w:t>
            </w:r>
          </w:p>
        </w:tc>
        <w:tc>
          <w:tcPr>
            <w:tcW w:w="4876" w:type="dxa"/>
          </w:tcPr>
          <w:p w14:paraId="6DFE8998" w14:textId="77777777" w:rsidR="00F05231" w:rsidRPr="00172F35" w:rsidRDefault="00F05231" w:rsidP="00905406">
            <w:pPr>
              <w:pStyle w:val="Normal6"/>
              <w:rPr>
                <w:szCs w:val="24"/>
                <w:lang w:val="bg-BG"/>
              </w:rPr>
            </w:pPr>
            <w:r w:rsidRPr="00172F35">
              <w:rPr>
                <w:vertAlign w:val="superscript"/>
                <w:lang w:val="bg-BG"/>
              </w:rPr>
              <w:t>62</w:t>
            </w:r>
            <w:r w:rsidRPr="00172F35">
              <w:rPr>
                <w:lang w:val="bg-BG"/>
              </w:rPr>
              <w:t xml:space="preserve"> Регламент (ЕС) 2022/2399 на Европейския парламент и на Съвета от 23 ноември 2022 г. за създаване на среда на Европейския съюз за митническо обслужване на едно гише и за изменение на Регламент (ЕС) № 952/2013 (ОВ L 317, 9.12.2022 г., стр. 1).</w:t>
            </w:r>
          </w:p>
        </w:tc>
      </w:tr>
    </w:tbl>
    <w:p w14:paraId="40E7D38F" w14:textId="77777777" w:rsidR="00F05231" w:rsidRPr="00172F35" w:rsidRDefault="00F05231" w:rsidP="00F05231"/>
    <w:p w14:paraId="18ABDBAF" w14:textId="77777777" w:rsidR="00F05231" w:rsidRPr="00172F35" w:rsidRDefault="00F05231" w:rsidP="00F05231">
      <w:pPr>
        <w:pStyle w:val="AMNumberTabs0"/>
        <w:keepNext/>
      </w:pPr>
      <w:r w:rsidRPr="00172F35">
        <w:t>Изменение</w:t>
      </w:r>
      <w:r w:rsidRPr="00172F35">
        <w:tab/>
      </w:r>
      <w:r w:rsidRPr="00172F35">
        <w:tab/>
        <w:t>62</w:t>
      </w:r>
    </w:p>
    <w:p w14:paraId="14178E09" w14:textId="77777777" w:rsidR="00F05231" w:rsidRPr="00172F35" w:rsidRDefault="00F05231" w:rsidP="00F05231">
      <w:pPr>
        <w:pStyle w:val="NormalBold"/>
        <w:keepNext/>
      </w:pPr>
      <w:r w:rsidRPr="00172F35">
        <w:t>Предложение за регламент</w:t>
      </w:r>
    </w:p>
    <w:p w14:paraId="66B0B15B" w14:textId="77777777" w:rsidR="00F05231" w:rsidRPr="00172F35" w:rsidRDefault="00F05231" w:rsidP="00F05231">
      <w:pPr>
        <w:pStyle w:val="NormalBold"/>
      </w:pPr>
      <w:r w:rsidRPr="00172F35">
        <w:t>Съображение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5CF0086" w14:textId="77777777" w:rsidTr="00905406">
        <w:trPr>
          <w:jc w:val="center"/>
        </w:trPr>
        <w:tc>
          <w:tcPr>
            <w:tcW w:w="9752" w:type="dxa"/>
            <w:gridSpan w:val="2"/>
          </w:tcPr>
          <w:p w14:paraId="2390D1D8" w14:textId="77777777" w:rsidR="00F05231" w:rsidRPr="00172F35" w:rsidRDefault="00F05231" w:rsidP="00905406">
            <w:pPr>
              <w:keepNext/>
            </w:pPr>
          </w:p>
        </w:tc>
      </w:tr>
      <w:tr w:rsidR="00F05231" w:rsidRPr="00172F35" w14:paraId="691DDABC" w14:textId="77777777" w:rsidTr="00905406">
        <w:trPr>
          <w:jc w:val="center"/>
        </w:trPr>
        <w:tc>
          <w:tcPr>
            <w:tcW w:w="4876" w:type="dxa"/>
          </w:tcPr>
          <w:p w14:paraId="7153B8DE" w14:textId="77777777" w:rsidR="00F05231" w:rsidRPr="00172F35" w:rsidRDefault="00F05231" w:rsidP="00905406">
            <w:pPr>
              <w:pStyle w:val="ColumnHeading"/>
              <w:keepNext/>
            </w:pPr>
            <w:r w:rsidRPr="00172F35">
              <w:t>Текст, предложен от Комисията</w:t>
            </w:r>
          </w:p>
        </w:tc>
        <w:tc>
          <w:tcPr>
            <w:tcW w:w="4876" w:type="dxa"/>
          </w:tcPr>
          <w:p w14:paraId="33E81296" w14:textId="77777777" w:rsidR="00F05231" w:rsidRPr="00172F35" w:rsidRDefault="00F05231" w:rsidP="00905406">
            <w:pPr>
              <w:pStyle w:val="ColumnHeading"/>
              <w:keepNext/>
            </w:pPr>
            <w:r w:rsidRPr="00172F35">
              <w:t>Изменение</w:t>
            </w:r>
          </w:p>
        </w:tc>
      </w:tr>
      <w:tr w:rsidR="00F05231" w:rsidRPr="00172F35" w14:paraId="5734F187" w14:textId="77777777" w:rsidTr="00905406">
        <w:trPr>
          <w:jc w:val="center"/>
        </w:trPr>
        <w:tc>
          <w:tcPr>
            <w:tcW w:w="4876" w:type="dxa"/>
          </w:tcPr>
          <w:p w14:paraId="395D3AC2" w14:textId="77777777" w:rsidR="00F05231" w:rsidRPr="00172F35" w:rsidRDefault="00F05231" w:rsidP="00905406">
            <w:pPr>
              <w:pStyle w:val="Normal6"/>
              <w:rPr>
                <w:lang w:val="bg-BG"/>
              </w:rPr>
            </w:pPr>
            <w:r w:rsidRPr="00172F35">
              <w:rPr>
                <w:lang w:val="bg-BG"/>
              </w:rPr>
              <w:t>(73)</w:t>
            </w:r>
            <w:r w:rsidRPr="00172F35">
              <w:rPr>
                <w:lang w:val="bg-BG"/>
              </w:rPr>
              <w:tab/>
              <w:t>Важно е митническите органи да могат да извършват проверки на изнасяните употребявани превозни средства в съответствие с Регламент (ЕС) № 952/2013 на Европейския парламент и на Съвета</w:t>
            </w:r>
            <w:r w:rsidRPr="00172F35">
              <w:rPr>
                <w:vertAlign w:val="superscript"/>
                <w:lang w:val="bg-BG"/>
              </w:rPr>
              <w:t>63</w:t>
            </w:r>
            <w:r w:rsidRPr="00172F35">
              <w:rPr>
                <w:lang w:val="bg-BG"/>
              </w:rPr>
              <w:t xml:space="preserve">. Значителна част от употребяваните превозни средства, изнасяни от Съюза, са предназначени за държави, в които са установени или може да бъдат установени изисквания за внос, като например изисквания по отношение на възрастта или емисиите от превозното средство. Важно е митническите органи да могат да проверяват автоматично по електронен път, чрез средата на ЕС за митническо обслужване на едно гише, дали едно изнасяно употребявано превозно средство отговаря на тези изисквания, когато информацията за тези изисквания бъде официално съобщена на Комисията от въпросните </w:t>
            </w:r>
            <w:r w:rsidRPr="00172F35">
              <w:rPr>
                <w:lang w:val="bg-BG"/>
              </w:rPr>
              <w:lastRenderedPageBreak/>
              <w:t>трети държави. С цел опазване на околната среда и осигуряване на пътната безопасност в трети държави, правомощието да приема делегирани актове в съответствие с член 290 от Договора за функционирането на Европейския съюз следва да се делегира на Комисията във връзка с определянето на тези изисквания.</w:t>
            </w:r>
          </w:p>
        </w:tc>
        <w:tc>
          <w:tcPr>
            <w:tcW w:w="4876" w:type="dxa"/>
          </w:tcPr>
          <w:p w14:paraId="48A403DC" w14:textId="77777777" w:rsidR="00F05231" w:rsidRPr="00172F35" w:rsidRDefault="00F05231" w:rsidP="00905406">
            <w:pPr>
              <w:pStyle w:val="Normal6"/>
              <w:rPr>
                <w:szCs w:val="24"/>
                <w:lang w:val="bg-BG"/>
              </w:rPr>
            </w:pPr>
            <w:r w:rsidRPr="00172F35">
              <w:rPr>
                <w:lang w:val="bg-BG"/>
              </w:rPr>
              <w:lastRenderedPageBreak/>
              <w:t>(73)</w:t>
            </w:r>
            <w:r w:rsidRPr="00172F35">
              <w:rPr>
                <w:lang w:val="bg-BG"/>
              </w:rPr>
              <w:tab/>
              <w:t>Важно е митническите органи да могат да извършват проверки на изнасяните употребявани превозни средства в съответствие с Регламент (ЕС) № 952/2013 на Европейския парламент и на Съвета</w:t>
            </w:r>
            <w:r w:rsidRPr="00172F35">
              <w:rPr>
                <w:vertAlign w:val="superscript"/>
                <w:lang w:val="bg-BG"/>
              </w:rPr>
              <w:t>63</w:t>
            </w:r>
            <w:r w:rsidRPr="00172F35">
              <w:rPr>
                <w:lang w:val="bg-BG"/>
              </w:rPr>
              <w:t xml:space="preserve">. Значителна част от употребяваните превозни средства, изнасяни от Съюза, са предназначени за държави, в които са установени или може да бъдат установени изисквания за внос, като например изисквания по отношение на възрастта или емисиите от превозното средство. Важно е митническите органи да могат да проверяват автоматично по електронен път, чрез средата на ЕС за митническо обслужване на едно гише, дали едно изнасяно употребявано превозно средство отговаря на тези изисквания, когато информацията за тези изисквания бъде официално съобщена на Комисията от въпросните </w:t>
            </w:r>
            <w:r w:rsidRPr="00172F35">
              <w:rPr>
                <w:lang w:val="bg-BG"/>
              </w:rPr>
              <w:lastRenderedPageBreak/>
              <w:t xml:space="preserve">трети държави. </w:t>
            </w:r>
            <w:r w:rsidRPr="00172F35">
              <w:rPr>
                <w:b/>
                <w:i/>
                <w:lang w:val="bg-BG"/>
              </w:rPr>
              <w:t>За да се улесни спазването на изискванията, Комисията следва да публикува и актуализира в специален онлайн портал съобщените конкретни условия, свързани с опазването на околната среда или пътната безопасност, наложени от трети държави.</w:t>
            </w:r>
            <w:r w:rsidRPr="00172F35">
              <w:rPr>
                <w:lang w:val="bg-BG"/>
              </w:rPr>
              <w:t xml:space="preserve"> С цел опазване на околната среда и осигуряване на пътната безопасност в трети държави, правомощието да приема делегирани актове в съответствие с член 290 от Договора за функционирането на Европейския съюз следва да се делегира на Комисията във връзка с определянето на тези изисквания.</w:t>
            </w:r>
          </w:p>
        </w:tc>
      </w:tr>
      <w:tr w:rsidR="00F05231" w:rsidRPr="00172F35" w14:paraId="5EA7C721" w14:textId="77777777" w:rsidTr="00905406">
        <w:trPr>
          <w:jc w:val="center"/>
        </w:trPr>
        <w:tc>
          <w:tcPr>
            <w:tcW w:w="4876" w:type="dxa"/>
          </w:tcPr>
          <w:p w14:paraId="2522A362" w14:textId="77777777" w:rsidR="00F05231" w:rsidRPr="00172F35" w:rsidRDefault="00F05231" w:rsidP="00905406">
            <w:pPr>
              <w:pStyle w:val="Normal6"/>
              <w:rPr>
                <w:lang w:val="bg-BG"/>
              </w:rPr>
            </w:pPr>
            <w:r w:rsidRPr="00172F35">
              <w:rPr>
                <w:lang w:val="bg-BG"/>
              </w:rPr>
              <w:lastRenderedPageBreak/>
              <w:t>__________________</w:t>
            </w:r>
          </w:p>
        </w:tc>
        <w:tc>
          <w:tcPr>
            <w:tcW w:w="4876" w:type="dxa"/>
          </w:tcPr>
          <w:p w14:paraId="3CE2AA30" w14:textId="77777777" w:rsidR="00F05231" w:rsidRPr="00172F35" w:rsidRDefault="00F05231" w:rsidP="00905406">
            <w:pPr>
              <w:pStyle w:val="Normal6"/>
              <w:rPr>
                <w:szCs w:val="24"/>
                <w:lang w:val="bg-BG"/>
              </w:rPr>
            </w:pPr>
            <w:r w:rsidRPr="00172F35">
              <w:rPr>
                <w:lang w:val="bg-BG"/>
              </w:rPr>
              <w:t>__________________</w:t>
            </w:r>
          </w:p>
        </w:tc>
      </w:tr>
      <w:tr w:rsidR="00F05231" w:rsidRPr="00172F35" w14:paraId="3EE7055C" w14:textId="77777777" w:rsidTr="00905406">
        <w:trPr>
          <w:jc w:val="center"/>
        </w:trPr>
        <w:tc>
          <w:tcPr>
            <w:tcW w:w="4876" w:type="dxa"/>
          </w:tcPr>
          <w:p w14:paraId="658F3911" w14:textId="77777777" w:rsidR="00F05231" w:rsidRPr="00172F35" w:rsidRDefault="00F05231" w:rsidP="00905406">
            <w:pPr>
              <w:pStyle w:val="Normal6"/>
              <w:rPr>
                <w:lang w:val="bg-BG"/>
              </w:rPr>
            </w:pPr>
            <w:r w:rsidRPr="00172F35">
              <w:rPr>
                <w:vertAlign w:val="superscript"/>
                <w:lang w:val="bg-BG"/>
              </w:rPr>
              <w:t>63</w:t>
            </w:r>
            <w:r w:rsidRPr="00172F35">
              <w:rPr>
                <w:lang w:val="bg-BG"/>
              </w:rPr>
              <w:t xml:space="preserve"> Регламент (ЕС) № 952/2013 на Европейския парламент и на Съвета от 9 октомври 2013 г. за създаване на Митнически кодекс на Съюза (ОВ L 269, 10.10.2013 г., стр. 1).</w:t>
            </w:r>
          </w:p>
        </w:tc>
        <w:tc>
          <w:tcPr>
            <w:tcW w:w="4876" w:type="dxa"/>
          </w:tcPr>
          <w:p w14:paraId="428D3996" w14:textId="77777777" w:rsidR="00F05231" w:rsidRPr="00172F35" w:rsidRDefault="00F05231" w:rsidP="00905406">
            <w:pPr>
              <w:pStyle w:val="Normal6"/>
              <w:rPr>
                <w:szCs w:val="24"/>
                <w:lang w:val="bg-BG"/>
              </w:rPr>
            </w:pPr>
            <w:r w:rsidRPr="00172F35">
              <w:rPr>
                <w:vertAlign w:val="superscript"/>
                <w:lang w:val="bg-BG"/>
              </w:rPr>
              <w:t>63</w:t>
            </w:r>
            <w:r w:rsidRPr="00172F35">
              <w:rPr>
                <w:lang w:val="bg-BG"/>
              </w:rPr>
              <w:t xml:space="preserve"> Регламент (ЕС) № 952/2013 на Европейския парламент и на Съвета от 9 октомври 2013 г. за създаване на Митнически кодекс на Съюза (ОВ L 269, 10.10.2013 г., стр. 1).</w:t>
            </w:r>
          </w:p>
        </w:tc>
      </w:tr>
    </w:tbl>
    <w:p w14:paraId="3FC57A68" w14:textId="77777777" w:rsidR="00F05231" w:rsidRPr="00172F35" w:rsidRDefault="00F05231" w:rsidP="00F05231"/>
    <w:p w14:paraId="15F5B569" w14:textId="77777777" w:rsidR="00F05231" w:rsidRPr="00172F35" w:rsidRDefault="00F05231" w:rsidP="00F05231">
      <w:pPr>
        <w:pStyle w:val="AMNumberTabs0"/>
        <w:keepNext/>
      </w:pPr>
      <w:r w:rsidRPr="00172F35">
        <w:t>Изменение</w:t>
      </w:r>
      <w:r w:rsidRPr="00172F35">
        <w:tab/>
      </w:r>
      <w:r w:rsidRPr="00172F35">
        <w:tab/>
        <w:t>63</w:t>
      </w:r>
    </w:p>
    <w:p w14:paraId="0E3D3784" w14:textId="77777777" w:rsidR="00F05231" w:rsidRPr="00172F35" w:rsidRDefault="00F05231" w:rsidP="00F05231">
      <w:pPr>
        <w:pStyle w:val="NormalBold"/>
        <w:keepNext/>
      </w:pPr>
      <w:r w:rsidRPr="00172F35">
        <w:t>Предложение за регламент</w:t>
      </w:r>
    </w:p>
    <w:p w14:paraId="5D878989" w14:textId="77777777" w:rsidR="00F05231" w:rsidRPr="00172F35" w:rsidRDefault="00F05231" w:rsidP="00F05231">
      <w:pPr>
        <w:pStyle w:val="NormalBold"/>
      </w:pPr>
      <w:r w:rsidRPr="00172F35">
        <w:t>Съображение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1D5395D" w14:textId="77777777" w:rsidTr="00905406">
        <w:trPr>
          <w:jc w:val="center"/>
        </w:trPr>
        <w:tc>
          <w:tcPr>
            <w:tcW w:w="9752" w:type="dxa"/>
            <w:gridSpan w:val="2"/>
          </w:tcPr>
          <w:p w14:paraId="33B42AA8" w14:textId="77777777" w:rsidR="00F05231" w:rsidRPr="00172F35" w:rsidRDefault="00F05231" w:rsidP="00905406">
            <w:pPr>
              <w:keepNext/>
            </w:pPr>
          </w:p>
        </w:tc>
      </w:tr>
      <w:tr w:rsidR="00F05231" w:rsidRPr="00172F35" w14:paraId="795E05FB" w14:textId="77777777" w:rsidTr="00905406">
        <w:trPr>
          <w:jc w:val="center"/>
        </w:trPr>
        <w:tc>
          <w:tcPr>
            <w:tcW w:w="4876" w:type="dxa"/>
          </w:tcPr>
          <w:p w14:paraId="0C065F75" w14:textId="77777777" w:rsidR="00F05231" w:rsidRPr="00172F35" w:rsidRDefault="00F05231" w:rsidP="00905406">
            <w:pPr>
              <w:pStyle w:val="ColumnHeading"/>
              <w:keepNext/>
            </w:pPr>
            <w:r w:rsidRPr="00172F35">
              <w:t>Текст, предложен от Комисията</w:t>
            </w:r>
          </w:p>
        </w:tc>
        <w:tc>
          <w:tcPr>
            <w:tcW w:w="4876" w:type="dxa"/>
          </w:tcPr>
          <w:p w14:paraId="6B88C798" w14:textId="77777777" w:rsidR="00F05231" w:rsidRPr="00172F35" w:rsidRDefault="00F05231" w:rsidP="00905406">
            <w:pPr>
              <w:pStyle w:val="ColumnHeading"/>
              <w:keepNext/>
            </w:pPr>
            <w:r w:rsidRPr="00172F35">
              <w:t>Изменение</w:t>
            </w:r>
          </w:p>
        </w:tc>
      </w:tr>
      <w:tr w:rsidR="00F05231" w:rsidRPr="00172F35" w14:paraId="3D393FD0" w14:textId="77777777" w:rsidTr="00905406">
        <w:trPr>
          <w:jc w:val="center"/>
        </w:trPr>
        <w:tc>
          <w:tcPr>
            <w:tcW w:w="4876" w:type="dxa"/>
          </w:tcPr>
          <w:p w14:paraId="27186073" w14:textId="77777777" w:rsidR="00F05231" w:rsidRPr="00172F35" w:rsidRDefault="00F05231" w:rsidP="00905406">
            <w:pPr>
              <w:pStyle w:val="Normal6"/>
              <w:rPr>
                <w:lang w:val="bg-BG"/>
              </w:rPr>
            </w:pPr>
            <w:r w:rsidRPr="00172F35">
              <w:rPr>
                <w:lang w:val="bg-BG"/>
              </w:rPr>
              <w:t>(76)</w:t>
            </w:r>
            <w:r w:rsidRPr="00172F35">
              <w:rPr>
                <w:lang w:val="bg-BG"/>
              </w:rPr>
              <w:tab/>
              <w:t>Проверките следва да обхващат спазването на разпоредбите относно износа на употребявани превозни средства и относно третирането на излезли от употреба превозни средства. Всяка година проверките следва да обхващат най-малко 10 </w:t>
            </w:r>
            <w:r w:rsidRPr="00172F35">
              <w:rPr>
                <w:b/>
                <w:i/>
                <w:lang w:val="bg-BG"/>
              </w:rPr>
              <w:t>%</w:t>
            </w:r>
            <w:r w:rsidRPr="00172F35">
              <w:rPr>
                <w:lang w:val="bg-BG"/>
              </w:rPr>
              <w:t xml:space="preserve"> от разрешените съоръжения за третиране и оператори по третирането. Обектите на операторите по ремонта и техническата поддръжка също следва да бъдат обект на проверка. Трябва да се подчертае, че проверките, извършвани съгласно настоящия регламент, следва да допълват проверките относно превозите на излезли от употреба превозни средства, които са изчерпателно уредени в Регламент</w:t>
            </w:r>
            <w:r w:rsidRPr="00172F35">
              <w:rPr>
                <w:b/>
                <w:i/>
                <w:lang w:val="bg-BG"/>
              </w:rPr>
              <w:t xml:space="preserve"> [До Службата за </w:t>
            </w:r>
            <w:r w:rsidRPr="00172F35">
              <w:rPr>
                <w:b/>
                <w:i/>
                <w:lang w:val="bg-BG"/>
              </w:rPr>
              <w:lastRenderedPageBreak/>
              <w:t>публикации: новия регламент относно превозите на отпадъци].</w:t>
            </w:r>
          </w:p>
        </w:tc>
        <w:tc>
          <w:tcPr>
            <w:tcW w:w="4876" w:type="dxa"/>
          </w:tcPr>
          <w:p w14:paraId="6D38F5C4" w14:textId="77777777" w:rsidR="00F05231" w:rsidRPr="00172F35" w:rsidRDefault="00F05231" w:rsidP="00905406">
            <w:pPr>
              <w:pStyle w:val="Normal6"/>
              <w:rPr>
                <w:szCs w:val="24"/>
                <w:lang w:val="bg-BG"/>
              </w:rPr>
            </w:pPr>
            <w:r w:rsidRPr="00172F35">
              <w:rPr>
                <w:lang w:val="bg-BG"/>
              </w:rPr>
              <w:lastRenderedPageBreak/>
              <w:t>(76)</w:t>
            </w:r>
            <w:r w:rsidRPr="00172F35">
              <w:rPr>
                <w:lang w:val="bg-BG"/>
              </w:rPr>
              <w:tab/>
            </w:r>
            <w:r w:rsidRPr="00172F35">
              <w:rPr>
                <w:b/>
                <w:i/>
                <w:lang w:val="bg-BG"/>
              </w:rPr>
              <w:t>Държавите членки следва да разработят планове за инспекции за наблюдение на незаконно третиране на излезли от употреба превозни средства.</w:t>
            </w:r>
            <w:r w:rsidRPr="00172F35">
              <w:rPr>
                <w:lang w:val="bg-BG"/>
              </w:rPr>
              <w:t xml:space="preserve"> Проверките следва да обхващат спазването на разпоредбите относно износа на употребявани превозни средства и относно третирането на излезли от употреба превозни средства. Всяка година проверките следва да обхващат най-малко 10 </w:t>
            </w:r>
            <w:r w:rsidRPr="00172F35">
              <w:rPr>
                <w:b/>
                <w:i/>
                <w:lang w:val="bg-BG"/>
              </w:rPr>
              <w:t>процента</w:t>
            </w:r>
            <w:r w:rsidRPr="00172F35">
              <w:rPr>
                <w:lang w:val="bg-BG"/>
              </w:rPr>
              <w:t xml:space="preserve"> от разрешените съоръжения за третиране и оператори по третирането. Обектите на операторите по ремонта и техническата поддръжка</w:t>
            </w:r>
            <w:r w:rsidRPr="00172F35">
              <w:rPr>
                <w:b/>
                <w:i/>
                <w:lang w:val="bg-BG"/>
              </w:rPr>
              <w:t xml:space="preserve">, пунктовете за събиране и другите съоръжения и икономически оператори, които може да третират </w:t>
            </w:r>
            <w:r w:rsidRPr="00172F35">
              <w:rPr>
                <w:b/>
                <w:i/>
                <w:lang w:val="bg-BG"/>
              </w:rPr>
              <w:lastRenderedPageBreak/>
              <w:t>излезли от употреба превозни средства или да продават употребявани превозни средства или техните резервни части и компоненти,</w:t>
            </w:r>
            <w:r w:rsidRPr="00172F35">
              <w:rPr>
                <w:lang w:val="bg-BG"/>
              </w:rPr>
              <w:t xml:space="preserve"> също следва да бъдат обект на проверка. Трябва да се подчертае, че проверките, извършвани съгласно настоящия регламент, следва да допълват проверките относно превозите на излезли от употреба превозни средства, които са изчерпателно уредени в Регламент</w:t>
            </w:r>
            <w:r w:rsidRPr="00172F35">
              <w:rPr>
                <w:b/>
                <w:i/>
                <w:lang w:val="bg-BG"/>
              </w:rPr>
              <w:t xml:space="preserve"> (ЕС) 2024/1157. </w:t>
            </w:r>
          </w:p>
        </w:tc>
      </w:tr>
    </w:tbl>
    <w:p w14:paraId="5851DFB5" w14:textId="77777777" w:rsidR="00F05231" w:rsidRPr="00172F35" w:rsidRDefault="00F05231" w:rsidP="00F05231"/>
    <w:p w14:paraId="58001817" w14:textId="77777777" w:rsidR="00F05231" w:rsidRPr="00172F35" w:rsidRDefault="00F05231" w:rsidP="00F05231">
      <w:pPr>
        <w:pStyle w:val="AMNumberTabs0"/>
        <w:keepNext/>
      </w:pPr>
      <w:r w:rsidRPr="00172F35">
        <w:t>Изменение</w:t>
      </w:r>
      <w:r w:rsidRPr="00172F35">
        <w:tab/>
      </w:r>
      <w:r w:rsidRPr="00172F35">
        <w:tab/>
        <w:t>64</w:t>
      </w:r>
    </w:p>
    <w:p w14:paraId="16A9156E" w14:textId="77777777" w:rsidR="00F05231" w:rsidRPr="00172F35" w:rsidRDefault="00F05231" w:rsidP="00F05231">
      <w:pPr>
        <w:pStyle w:val="NormalBold"/>
        <w:keepNext/>
      </w:pPr>
      <w:r w:rsidRPr="00172F35">
        <w:t>Предложение за регламент</w:t>
      </w:r>
    </w:p>
    <w:p w14:paraId="6FA7E617" w14:textId="77777777" w:rsidR="00F05231" w:rsidRPr="00172F35" w:rsidRDefault="00F05231" w:rsidP="00F05231">
      <w:pPr>
        <w:pStyle w:val="NormalBold"/>
      </w:pPr>
      <w:r w:rsidRPr="00172F35">
        <w:t>Съображение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6876F4A" w14:textId="77777777" w:rsidTr="00905406">
        <w:trPr>
          <w:jc w:val="center"/>
        </w:trPr>
        <w:tc>
          <w:tcPr>
            <w:tcW w:w="9752" w:type="dxa"/>
            <w:gridSpan w:val="2"/>
          </w:tcPr>
          <w:p w14:paraId="1732E4FD" w14:textId="77777777" w:rsidR="00F05231" w:rsidRPr="00172F35" w:rsidRDefault="00F05231" w:rsidP="00905406">
            <w:pPr>
              <w:keepNext/>
            </w:pPr>
          </w:p>
        </w:tc>
      </w:tr>
      <w:tr w:rsidR="00F05231" w:rsidRPr="00172F35" w14:paraId="53A804DB" w14:textId="77777777" w:rsidTr="00905406">
        <w:trPr>
          <w:jc w:val="center"/>
        </w:trPr>
        <w:tc>
          <w:tcPr>
            <w:tcW w:w="4876" w:type="dxa"/>
          </w:tcPr>
          <w:p w14:paraId="64C53842" w14:textId="77777777" w:rsidR="00F05231" w:rsidRPr="00172F35" w:rsidRDefault="00F05231" w:rsidP="00905406">
            <w:pPr>
              <w:pStyle w:val="ColumnHeading"/>
              <w:keepNext/>
            </w:pPr>
            <w:r w:rsidRPr="00172F35">
              <w:t>Текст, предложен от Комисията</w:t>
            </w:r>
          </w:p>
        </w:tc>
        <w:tc>
          <w:tcPr>
            <w:tcW w:w="4876" w:type="dxa"/>
          </w:tcPr>
          <w:p w14:paraId="7D0C15AA" w14:textId="77777777" w:rsidR="00F05231" w:rsidRPr="00172F35" w:rsidRDefault="00F05231" w:rsidP="00905406">
            <w:pPr>
              <w:pStyle w:val="ColumnHeading"/>
              <w:keepNext/>
            </w:pPr>
            <w:r w:rsidRPr="00172F35">
              <w:t>Изменение</w:t>
            </w:r>
          </w:p>
        </w:tc>
      </w:tr>
      <w:tr w:rsidR="00F05231" w:rsidRPr="00172F35" w14:paraId="415786BD" w14:textId="77777777" w:rsidTr="00905406">
        <w:trPr>
          <w:jc w:val="center"/>
        </w:trPr>
        <w:tc>
          <w:tcPr>
            <w:tcW w:w="4876" w:type="dxa"/>
          </w:tcPr>
          <w:p w14:paraId="6FCF2730" w14:textId="77777777" w:rsidR="00F05231" w:rsidRPr="00172F35" w:rsidRDefault="00F05231" w:rsidP="00905406">
            <w:pPr>
              <w:pStyle w:val="Normal6"/>
              <w:rPr>
                <w:lang w:val="bg-BG"/>
              </w:rPr>
            </w:pPr>
            <w:r w:rsidRPr="00172F35">
              <w:rPr>
                <w:lang w:val="bg-BG"/>
              </w:rPr>
              <w:t>(77)</w:t>
            </w:r>
            <w:r w:rsidRPr="00172F35">
              <w:rPr>
                <w:lang w:val="bg-BG"/>
              </w:rPr>
              <w:tab/>
              <w:t>Държавите членки следва да установят механизми за сътрудничество на национално и международно равнище, за да може проверките да се извършват ефективно. С тези механизми следва да се осигури възможност за обмен на данните за регистрацията, необходими за проследяването на превозните средства и за проверката дали са били правилно третирани, когато са достигнали етапа на излизане от употреба.</w:t>
            </w:r>
          </w:p>
        </w:tc>
        <w:tc>
          <w:tcPr>
            <w:tcW w:w="4876" w:type="dxa"/>
          </w:tcPr>
          <w:p w14:paraId="791F5046" w14:textId="77777777" w:rsidR="00F05231" w:rsidRPr="00172F35" w:rsidRDefault="00F05231" w:rsidP="00905406">
            <w:pPr>
              <w:pStyle w:val="Normal6"/>
              <w:rPr>
                <w:szCs w:val="24"/>
                <w:lang w:val="bg-BG"/>
              </w:rPr>
            </w:pPr>
            <w:r w:rsidRPr="00172F35">
              <w:rPr>
                <w:lang w:val="bg-BG"/>
              </w:rPr>
              <w:t>(77)</w:t>
            </w:r>
            <w:r w:rsidRPr="00172F35">
              <w:rPr>
                <w:lang w:val="bg-BG"/>
              </w:rPr>
              <w:tab/>
              <w:t>Държавите членки следва да установят механизми за сътрудничество на национално и международно равнище, за да може проверките да се извършват ефективно</w:t>
            </w:r>
            <w:r w:rsidRPr="00172F35">
              <w:rPr>
                <w:b/>
                <w:i/>
                <w:lang w:val="bg-BG"/>
              </w:rPr>
              <w:t xml:space="preserve"> с цел улесняване на предотвратяването и откриването на незаконно третиране и износ на излезли от употреба превозни средства и трайно решаване на проблема с липсващите превозни средства</w:t>
            </w:r>
            <w:r w:rsidRPr="00172F35">
              <w:rPr>
                <w:lang w:val="bg-BG"/>
              </w:rPr>
              <w:t xml:space="preserve">. С тези механизми следва да се осигури възможност за обмен на данните за регистрацията, необходими за проследяването на превозните средства и за проверката дали са били правилно третирани, когато са достигнали етапа на излизане от употреба. </w:t>
            </w:r>
            <w:r w:rsidRPr="00172F35">
              <w:rPr>
                <w:b/>
                <w:i/>
                <w:lang w:val="bg-BG"/>
              </w:rPr>
              <w:t>За да се улесни сътрудничеството между държавите членки, Комисията следва да създаде специална мрежа, за да се гарантира ефективна координация на националните политики за правоприлагане.</w:t>
            </w:r>
          </w:p>
        </w:tc>
      </w:tr>
    </w:tbl>
    <w:p w14:paraId="55D8DD7F" w14:textId="77777777" w:rsidR="00F05231" w:rsidRPr="00172F35" w:rsidRDefault="00F05231" w:rsidP="00F05231"/>
    <w:p w14:paraId="7BB62CFF" w14:textId="77777777" w:rsidR="00F05231" w:rsidRPr="00172F35" w:rsidRDefault="00F05231" w:rsidP="00F05231">
      <w:pPr>
        <w:pStyle w:val="AMNumberTabs0"/>
        <w:keepNext/>
      </w:pPr>
      <w:r w:rsidRPr="00172F35">
        <w:t>Изменение</w:t>
      </w:r>
      <w:r w:rsidRPr="00172F35">
        <w:tab/>
      </w:r>
      <w:r w:rsidRPr="00172F35">
        <w:tab/>
        <w:t>65</w:t>
      </w:r>
    </w:p>
    <w:p w14:paraId="16E92701" w14:textId="77777777" w:rsidR="00F05231" w:rsidRPr="00172F35" w:rsidRDefault="00F05231" w:rsidP="00F05231">
      <w:pPr>
        <w:pStyle w:val="NormalBold"/>
        <w:keepNext/>
      </w:pPr>
      <w:r w:rsidRPr="00172F35">
        <w:t>Предложение за регламент</w:t>
      </w:r>
    </w:p>
    <w:p w14:paraId="098A084A" w14:textId="77777777" w:rsidR="00F05231" w:rsidRPr="00172F35" w:rsidRDefault="00F05231" w:rsidP="00F05231">
      <w:pPr>
        <w:pStyle w:val="NormalBold"/>
      </w:pPr>
      <w:r w:rsidRPr="00172F35">
        <w:t>Съображение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8D51BA7" w14:textId="77777777" w:rsidTr="00905406">
        <w:trPr>
          <w:jc w:val="center"/>
        </w:trPr>
        <w:tc>
          <w:tcPr>
            <w:tcW w:w="9752" w:type="dxa"/>
            <w:gridSpan w:val="2"/>
          </w:tcPr>
          <w:p w14:paraId="0F6CB7D5" w14:textId="77777777" w:rsidR="00F05231" w:rsidRPr="00172F35" w:rsidRDefault="00F05231" w:rsidP="00905406">
            <w:pPr>
              <w:keepNext/>
            </w:pPr>
          </w:p>
        </w:tc>
      </w:tr>
      <w:tr w:rsidR="00F05231" w:rsidRPr="00172F35" w14:paraId="713259BE" w14:textId="77777777" w:rsidTr="00905406">
        <w:trPr>
          <w:jc w:val="center"/>
        </w:trPr>
        <w:tc>
          <w:tcPr>
            <w:tcW w:w="4876" w:type="dxa"/>
          </w:tcPr>
          <w:p w14:paraId="0292B521" w14:textId="77777777" w:rsidR="00F05231" w:rsidRPr="00172F35" w:rsidRDefault="00F05231" w:rsidP="00905406">
            <w:pPr>
              <w:pStyle w:val="ColumnHeading"/>
              <w:keepNext/>
            </w:pPr>
            <w:r w:rsidRPr="00172F35">
              <w:t>Текст, предложен от Комисията</w:t>
            </w:r>
          </w:p>
        </w:tc>
        <w:tc>
          <w:tcPr>
            <w:tcW w:w="4876" w:type="dxa"/>
          </w:tcPr>
          <w:p w14:paraId="513B7633" w14:textId="77777777" w:rsidR="00F05231" w:rsidRPr="00172F35" w:rsidRDefault="00F05231" w:rsidP="00905406">
            <w:pPr>
              <w:pStyle w:val="ColumnHeading"/>
              <w:keepNext/>
            </w:pPr>
            <w:r w:rsidRPr="00172F35">
              <w:t>Изменение</w:t>
            </w:r>
          </w:p>
        </w:tc>
      </w:tr>
      <w:tr w:rsidR="00F05231" w:rsidRPr="00172F35" w14:paraId="38D43E84" w14:textId="77777777" w:rsidTr="00905406">
        <w:trPr>
          <w:jc w:val="center"/>
        </w:trPr>
        <w:tc>
          <w:tcPr>
            <w:tcW w:w="4876" w:type="dxa"/>
          </w:tcPr>
          <w:p w14:paraId="33A9CF5A" w14:textId="77777777" w:rsidR="00F05231" w:rsidRPr="00172F35" w:rsidRDefault="00F05231" w:rsidP="00905406">
            <w:pPr>
              <w:pStyle w:val="Normal6"/>
              <w:rPr>
                <w:lang w:val="bg-BG"/>
              </w:rPr>
            </w:pPr>
            <w:r w:rsidRPr="00172F35">
              <w:rPr>
                <w:lang w:val="bg-BG"/>
              </w:rPr>
              <w:t>(86)</w:t>
            </w:r>
            <w:r w:rsidRPr="00172F35">
              <w:rPr>
                <w:lang w:val="bg-BG"/>
              </w:rPr>
              <w:tab/>
              <w:t xml:space="preserve">Липсващите превозни средства се считат за едно от сериозните затруднения за прилагането на Директива 2000/53/ЕО. Липсата на ефективна система за обмен на информация в реално време между държавите членки относно състоянието на регистрацията на превозните средства е пречка за проследимостта и е отбелязана като причина за големия брой „липсващи превозни средства“ в Съюза. За справянето с този проблем Комисията </w:t>
            </w:r>
            <w:r w:rsidRPr="00172F35">
              <w:rPr>
                <w:b/>
                <w:i/>
                <w:lang w:val="bg-BG"/>
              </w:rPr>
              <w:t xml:space="preserve">следва да </w:t>
            </w:r>
            <w:r w:rsidRPr="00172F35">
              <w:rPr>
                <w:lang w:val="bg-BG"/>
              </w:rPr>
              <w:t>предложи преразглеждане на Директива 1999/37/ЕО на Съвета относно документите за регистрация на превозни средства</w:t>
            </w:r>
            <w:r w:rsidRPr="00172F35">
              <w:rPr>
                <w:vertAlign w:val="superscript"/>
                <w:lang w:val="bg-BG"/>
              </w:rPr>
              <w:t>67</w:t>
            </w:r>
            <w:r w:rsidRPr="00172F35">
              <w:rPr>
                <w:lang w:val="bg-BG"/>
              </w:rPr>
              <w:t xml:space="preserve">. С това преразглеждане следва да се изиска от държавите членки да записват по електронен път данните за превозните средства, регистрирани на техните територии, за да може да се документират правилно причините за прекратяването на регистрацията на едно превозно средство, особено ако то е било третирано като излязло от употреба в разрешено съоръжение за третиране, пререгистрирано в друга държава членка, изнесено в трета държава извън Съюза или откраднато. Освен това собствениците на превозни средства следва да бъдат задължени да съобщават своевременно на националния регистрационен орган всички промени на собствеността, за да се предотврати незаконно </w:t>
            </w:r>
            <w:r w:rsidRPr="00172F35">
              <w:rPr>
                <w:b/>
                <w:bCs/>
                <w:i/>
                <w:iCs/>
                <w:lang w:val="bg-BG"/>
              </w:rPr>
              <w:t>разкоплектоване</w:t>
            </w:r>
            <w:r w:rsidRPr="00172F35">
              <w:rPr>
                <w:lang w:val="bg-BG"/>
              </w:rPr>
              <w:t xml:space="preserve"> или износ на превозни средства с временно прекратена регистрация. Тези изменения допълват и се основават на съществуващите изисквания за държавите членки да записват по електронен път данните за всички превозни средства, регистрирани на техните територии.</w:t>
            </w:r>
          </w:p>
        </w:tc>
        <w:tc>
          <w:tcPr>
            <w:tcW w:w="4876" w:type="dxa"/>
          </w:tcPr>
          <w:p w14:paraId="148476F5" w14:textId="77777777" w:rsidR="00F05231" w:rsidRPr="00172F35" w:rsidRDefault="00F05231" w:rsidP="00905406">
            <w:pPr>
              <w:pStyle w:val="Normal6"/>
              <w:rPr>
                <w:szCs w:val="24"/>
                <w:lang w:val="bg-BG"/>
              </w:rPr>
            </w:pPr>
            <w:r w:rsidRPr="00172F35">
              <w:rPr>
                <w:lang w:val="bg-BG"/>
              </w:rPr>
              <w:t>(86)</w:t>
            </w:r>
            <w:r w:rsidRPr="00172F35">
              <w:rPr>
                <w:lang w:val="bg-BG"/>
              </w:rPr>
              <w:tab/>
              <w:t>Липсващите превозни средства се считат за едно от сериозните затруднения за прилагането на Директива 2000/53/ЕО. Липсата на ефективна система за обмен на информация в реално време между държавите членки относно състоянието на регистрацията на превозните средства е пречка за проследимостта и е отбелязана като причина за големия брой „липсващи превозни средства“ в Съюза. За справянето с този проблем Комисията предложи преразглеждане на Директива 1999/37/ЕО на Съвета относно документите за регистрация на превозни средства</w:t>
            </w:r>
            <w:r w:rsidRPr="00172F35">
              <w:rPr>
                <w:vertAlign w:val="superscript"/>
                <w:lang w:val="bg-BG"/>
              </w:rPr>
              <w:t>67</w:t>
            </w:r>
            <w:r w:rsidRPr="00172F35">
              <w:rPr>
                <w:lang w:val="bg-BG"/>
              </w:rPr>
              <w:t xml:space="preserve">. С това преразглеждане следва да се изиска от държавите членки да записват по електронен път данните за превозните средства, регистрирани на техните територии, за да може да се документират правилно причините за прекратяването на регистрацията на едно превозно средство, особено ако то е било третирано като излязло от употреба в разрешено съоръжение за третиране, пререгистрирано в друга държава членка, изнесено в трета държава извън Съюза или откраднато. Освен това собствениците на превозни средства следва да бъдат задължени да съобщават своевременно на националния регистрационен орган всички промени на собствеността, за да се предотврати незаконно </w:t>
            </w:r>
            <w:r w:rsidRPr="00172F35">
              <w:rPr>
                <w:b/>
                <w:bCs/>
                <w:i/>
                <w:iCs/>
                <w:lang w:val="bg-BG"/>
              </w:rPr>
              <w:t>разкомплектоване</w:t>
            </w:r>
            <w:r w:rsidRPr="00172F35">
              <w:rPr>
                <w:lang w:val="bg-BG"/>
              </w:rPr>
              <w:t xml:space="preserve"> или износ на превозни средства с временно прекратена регистрация. Тези изменения допълват и се основават на съществуващите изисквания за държавите членки да записват по електронен път данните за всички превозни средства, регистрирани на техните територии.</w:t>
            </w:r>
          </w:p>
        </w:tc>
      </w:tr>
      <w:tr w:rsidR="00F05231" w:rsidRPr="00172F35" w14:paraId="15AE130A" w14:textId="77777777" w:rsidTr="00905406">
        <w:trPr>
          <w:jc w:val="center"/>
        </w:trPr>
        <w:tc>
          <w:tcPr>
            <w:tcW w:w="4876" w:type="dxa"/>
          </w:tcPr>
          <w:p w14:paraId="416F198E" w14:textId="77777777" w:rsidR="00F05231" w:rsidRPr="00172F35" w:rsidRDefault="00F05231" w:rsidP="00905406">
            <w:pPr>
              <w:pStyle w:val="Normal6"/>
              <w:rPr>
                <w:lang w:val="bg-BG"/>
              </w:rPr>
            </w:pPr>
            <w:r w:rsidRPr="00172F35">
              <w:rPr>
                <w:lang w:val="bg-BG"/>
              </w:rPr>
              <w:t>__________________</w:t>
            </w:r>
          </w:p>
        </w:tc>
        <w:tc>
          <w:tcPr>
            <w:tcW w:w="4876" w:type="dxa"/>
          </w:tcPr>
          <w:p w14:paraId="5E3440FD" w14:textId="77777777" w:rsidR="00F05231" w:rsidRPr="00172F35" w:rsidRDefault="00F05231" w:rsidP="00905406">
            <w:pPr>
              <w:pStyle w:val="Normal6"/>
              <w:rPr>
                <w:szCs w:val="24"/>
                <w:lang w:val="bg-BG"/>
              </w:rPr>
            </w:pPr>
            <w:r w:rsidRPr="00172F35">
              <w:rPr>
                <w:lang w:val="bg-BG"/>
              </w:rPr>
              <w:t>__________________</w:t>
            </w:r>
          </w:p>
        </w:tc>
      </w:tr>
      <w:tr w:rsidR="00F05231" w:rsidRPr="00172F35" w14:paraId="6D9137B6" w14:textId="77777777" w:rsidTr="00905406">
        <w:trPr>
          <w:jc w:val="center"/>
        </w:trPr>
        <w:tc>
          <w:tcPr>
            <w:tcW w:w="4876" w:type="dxa"/>
          </w:tcPr>
          <w:p w14:paraId="521D140A" w14:textId="77777777" w:rsidR="00F05231" w:rsidRPr="00172F35" w:rsidRDefault="00F05231" w:rsidP="00905406">
            <w:pPr>
              <w:pStyle w:val="Normal6"/>
              <w:rPr>
                <w:lang w:val="bg-BG"/>
              </w:rPr>
            </w:pPr>
            <w:r w:rsidRPr="00172F35">
              <w:rPr>
                <w:vertAlign w:val="superscript"/>
                <w:lang w:val="bg-BG"/>
              </w:rPr>
              <w:t>67</w:t>
            </w:r>
            <w:r w:rsidRPr="00172F35">
              <w:rPr>
                <w:lang w:val="bg-BG"/>
              </w:rPr>
              <w:t xml:space="preserve"> Директива 1999/37/ЕО на Съвета </w:t>
            </w:r>
            <w:r w:rsidRPr="00172F35">
              <w:rPr>
                <w:lang w:val="bg-BG"/>
              </w:rPr>
              <w:lastRenderedPageBreak/>
              <w:t>от 29 април 1999 г. относно документите за регистрация на превозни средства (ОВ L 138, 1.6.1999 г., стр. 57).</w:t>
            </w:r>
          </w:p>
        </w:tc>
        <w:tc>
          <w:tcPr>
            <w:tcW w:w="4876" w:type="dxa"/>
          </w:tcPr>
          <w:p w14:paraId="4096A052" w14:textId="77777777" w:rsidR="00F05231" w:rsidRPr="00172F35" w:rsidRDefault="00F05231" w:rsidP="00905406">
            <w:pPr>
              <w:pStyle w:val="Normal6"/>
              <w:rPr>
                <w:szCs w:val="24"/>
                <w:lang w:val="bg-BG"/>
              </w:rPr>
            </w:pPr>
            <w:r w:rsidRPr="00172F35">
              <w:rPr>
                <w:vertAlign w:val="superscript"/>
                <w:lang w:val="bg-BG"/>
              </w:rPr>
              <w:lastRenderedPageBreak/>
              <w:t>67</w:t>
            </w:r>
            <w:r w:rsidRPr="00172F35">
              <w:rPr>
                <w:lang w:val="bg-BG"/>
              </w:rPr>
              <w:t xml:space="preserve"> Директива 1999/37/ЕО на Съвета </w:t>
            </w:r>
            <w:r w:rsidRPr="00172F35">
              <w:rPr>
                <w:lang w:val="bg-BG"/>
              </w:rPr>
              <w:lastRenderedPageBreak/>
              <w:t>от 29 април 1999 г. относно документите за регистрация на превозни средства (ОВ L 138, 1.6.1999 г., стр. 57).</w:t>
            </w:r>
          </w:p>
        </w:tc>
      </w:tr>
    </w:tbl>
    <w:p w14:paraId="77133DB8" w14:textId="77777777" w:rsidR="00F05231" w:rsidRPr="00172F35" w:rsidRDefault="00F05231" w:rsidP="00F05231"/>
    <w:p w14:paraId="3833BEBF" w14:textId="77777777" w:rsidR="00F05231" w:rsidRPr="00172F35" w:rsidRDefault="00F05231" w:rsidP="00F05231">
      <w:pPr>
        <w:pStyle w:val="AMNumberTabs0"/>
        <w:keepNext/>
      </w:pPr>
      <w:r w:rsidRPr="00172F35">
        <w:t>Изменение</w:t>
      </w:r>
      <w:r w:rsidRPr="00172F35">
        <w:tab/>
      </w:r>
      <w:r w:rsidRPr="00172F35">
        <w:tab/>
        <w:t>66</w:t>
      </w:r>
    </w:p>
    <w:p w14:paraId="34296574" w14:textId="77777777" w:rsidR="00F05231" w:rsidRPr="00172F35" w:rsidRDefault="00F05231" w:rsidP="00F05231">
      <w:pPr>
        <w:pStyle w:val="NormalBold"/>
        <w:keepNext/>
      </w:pPr>
      <w:r w:rsidRPr="00172F35">
        <w:t>Предложение за регламент</w:t>
      </w:r>
    </w:p>
    <w:p w14:paraId="3325D23B" w14:textId="77777777" w:rsidR="00F05231" w:rsidRPr="00172F35" w:rsidRDefault="00F05231" w:rsidP="00F05231">
      <w:pPr>
        <w:pStyle w:val="NormalBold"/>
      </w:pPr>
      <w:r w:rsidRPr="00172F35">
        <w:t>Съображение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CA441FB" w14:textId="77777777" w:rsidTr="00905406">
        <w:trPr>
          <w:jc w:val="center"/>
        </w:trPr>
        <w:tc>
          <w:tcPr>
            <w:tcW w:w="9752" w:type="dxa"/>
            <w:gridSpan w:val="2"/>
          </w:tcPr>
          <w:p w14:paraId="4CFEF906" w14:textId="77777777" w:rsidR="00F05231" w:rsidRPr="00172F35" w:rsidRDefault="00F05231" w:rsidP="00905406">
            <w:pPr>
              <w:keepNext/>
            </w:pPr>
          </w:p>
        </w:tc>
      </w:tr>
      <w:tr w:rsidR="00F05231" w:rsidRPr="00172F35" w14:paraId="68823FB8" w14:textId="77777777" w:rsidTr="00905406">
        <w:trPr>
          <w:jc w:val="center"/>
        </w:trPr>
        <w:tc>
          <w:tcPr>
            <w:tcW w:w="4876" w:type="dxa"/>
          </w:tcPr>
          <w:p w14:paraId="74841C1D" w14:textId="77777777" w:rsidR="00F05231" w:rsidRPr="00172F35" w:rsidRDefault="00F05231" w:rsidP="00905406">
            <w:pPr>
              <w:pStyle w:val="ColumnHeading"/>
              <w:keepNext/>
            </w:pPr>
            <w:r w:rsidRPr="00172F35">
              <w:t>Текст, предложен от Комисията</w:t>
            </w:r>
          </w:p>
        </w:tc>
        <w:tc>
          <w:tcPr>
            <w:tcW w:w="4876" w:type="dxa"/>
          </w:tcPr>
          <w:p w14:paraId="0B376DF6" w14:textId="77777777" w:rsidR="00F05231" w:rsidRPr="00172F35" w:rsidRDefault="00F05231" w:rsidP="00905406">
            <w:pPr>
              <w:pStyle w:val="ColumnHeading"/>
              <w:keepNext/>
            </w:pPr>
            <w:r w:rsidRPr="00172F35">
              <w:t>Изменение</w:t>
            </w:r>
          </w:p>
        </w:tc>
      </w:tr>
      <w:tr w:rsidR="00F05231" w:rsidRPr="00172F35" w14:paraId="717C4806" w14:textId="77777777" w:rsidTr="00905406">
        <w:trPr>
          <w:jc w:val="center"/>
        </w:trPr>
        <w:tc>
          <w:tcPr>
            <w:tcW w:w="4876" w:type="dxa"/>
          </w:tcPr>
          <w:p w14:paraId="67D36F60" w14:textId="77777777" w:rsidR="00F05231" w:rsidRPr="00172F35" w:rsidRDefault="00F05231" w:rsidP="00905406">
            <w:pPr>
              <w:pStyle w:val="Normal6"/>
              <w:rPr>
                <w:lang w:val="bg-BG"/>
              </w:rPr>
            </w:pPr>
            <w:r w:rsidRPr="00172F35">
              <w:rPr>
                <w:lang w:val="bg-BG"/>
              </w:rPr>
              <w:t>(87)</w:t>
            </w:r>
            <w:r w:rsidRPr="00172F35">
              <w:rPr>
                <w:lang w:val="bg-BG"/>
              </w:rPr>
              <w:tab/>
              <w:t>С оглед на необходимостта да се гарантира както високо равнище на опазване на околната среда, така и привеждане в съответствие с научния напредък, Комисията следва да представя на Европейския парламент и на Съвета доклад за прилагането на настоящия регламент и неговото въздействие върху функционирането на единния пазар и върху околната среда. В своя доклад Комисията следва да включва оценка на разпоредбите относно проектирането на нови превозни средства, включително целите за възможната повторна употреба, рециклирането и оползотворяването, относно управлението на излезли от употреба превозни средства, включително целите за рециклирането, и относно санкциите, както и оценка на необходимостта и осъществимостта на допълнително разширяване на обхвата на настоящия регламент с определени превозни средства</w:t>
            </w:r>
            <w:r w:rsidRPr="00172F35">
              <w:rPr>
                <w:b/>
                <w:i/>
                <w:lang w:val="bg-BG"/>
              </w:rPr>
              <w:t xml:space="preserve"> от категория L</w:t>
            </w:r>
            <w:r w:rsidRPr="00172F35">
              <w:rPr>
                <w:lang w:val="bg-BG"/>
              </w:rPr>
              <w:t>, тежкотоварни превозни средства и техните ремаркета. В оценката следва да се акцентира не само върху аспектите, свързани с третирането на излезли от употреба превозни средства, но също така върху значимостта и добавената стойност на поставянето на изисквания за проектирането.</w:t>
            </w:r>
          </w:p>
        </w:tc>
        <w:tc>
          <w:tcPr>
            <w:tcW w:w="4876" w:type="dxa"/>
          </w:tcPr>
          <w:p w14:paraId="3564A78B" w14:textId="77777777" w:rsidR="00F05231" w:rsidRPr="00172F35" w:rsidRDefault="00F05231" w:rsidP="00905406">
            <w:pPr>
              <w:pStyle w:val="Normal6"/>
              <w:rPr>
                <w:szCs w:val="24"/>
                <w:lang w:val="bg-BG"/>
              </w:rPr>
            </w:pPr>
            <w:r w:rsidRPr="00172F35">
              <w:rPr>
                <w:lang w:val="bg-BG"/>
              </w:rPr>
              <w:t>(87)</w:t>
            </w:r>
            <w:r w:rsidRPr="00172F35">
              <w:rPr>
                <w:lang w:val="bg-BG"/>
              </w:rPr>
              <w:tab/>
              <w:t>С оглед на необходимостта да се гарантира както високо равнище на опазване на околната среда, така и привеждане в съответствие с научния напредък, Комисията следва да представя на Европейския парламент и на Съвета доклад за прилагането на настоящия регламент и неговото въздействие върху функционирането на единния пазар и върху околната среда. В своя доклад Комисията следва да включва оценка на разпоредбите относно проектирането на нови превозни средства, включително целите за възможната повторна употреба, рециклирането и оползотворяването, относно управлението на излезли от употреба превозни средства, включително целите за рециклирането, и относно санкциите, както и оценка на необходимостта и осъществимостта на допълнително разширяване на обхвата на настоящия регламент с определени превозни средства</w:t>
            </w:r>
            <w:r w:rsidRPr="00172F35">
              <w:rPr>
                <w:b/>
                <w:i/>
                <w:lang w:val="bg-BG"/>
              </w:rPr>
              <w:t>, като например каравани</w:t>
            </w:r>
            <w:r w:rsidRPr="00172F35">
              <w:rPr>
                <w:lang w:val="bg-BG"/>
              </w:rPr>
              <w:t>,</w:t>
            </w:r>
            <w:r w:rsidRPr="00172F35">
              <w:rPr>
                <w:b/>
                <w:i/>
                <w:lang w:val="bg-BG"/>
              </w:rPr>
              <w:t xml:space="preserve"> многоетапни превозни средства или</w:t>
            </w:r>
            <w:r w:rsidRPr="00172F35">
              <w:rPr>
                <w:lang w:val="bg-BG"/>
              </w:rPr>
              <w:t xml:space="preserve"> тежкотоварни превозни средства и техните ремаркета. В оценката следва да се акцентира не само върху аспектите, свързани с третирането на излезли от употреба превозни средства, но също така върху значимостта и добавената стойност на поставянето на изисквания за проектирането</w:t>
            </w:r>
            <w:r w:rsidRPr="00172F35">
              <w:rPr>
                <w:b/>
                <w:i/>
                <w:lang w:val="bg-BG"/>
              </w:rPr>
              <w:t xml:space="preserve"> и въздействието на мерките във връзка с разпоредбите относно процесите, които може да засегнат висококачественото рециклиране на превозни средства в края на жизнения им цикъл, мерките, </w:t>
            </w:r>
            <w:r w:rsidRPr="00172F35">
              <w:rPr>
                <w:b/>
                <w:i/>
                <w:lang w:val="bg-BG"/>
              </w:rPr>
              <w:lastRenderedPageBreak/>
              <w:t>насочени към справяне с проблема с липсващите превозни средства, и по-специално незаконното третиране и износ на излезли от употреба превозни средства, както и въздействието на различията в националните критерии за техническа изправност, прилагани за износа на употребявани превозни средства и за вътрешния пазар</w:t>
            </w:r>
            <w:r w:rsidRPr="00172F35">
              <w:rPr>
                <w:lang w:val="bg-BG"/>
              </w:rPr>
              <w:t>.</w:t>
            </w:r>
          </w:p>
        </w:tc>
      </w:tr>
    </w:tbl>
    <w:p w14:paraId="47E407CA" w14:textId="77777777" w:rsidR="00F05231" w:rsidRPr="00172F35" w:rsidRDefault="00F05231" w:rsidP="00F05231"/>
    <w:p w14:paraId="120BA2BB" w14:textId="77777777" w:rsidR="00F05231" w:rsidRPr="00172F35" w:rsidRDefault="00F05231" w:rsidP="00F05231">
      <w:pPr>
        <w:pStyle w:val="AMNumberTabs0"/>
        <w:keepNext/>
      </w:pPr>
      <w:r w:rsidRPr="00172F35">
        <w:t>Изменение</w:t>
      </w:r>
      <w:r w:rsidRPr="00172F35">
        <w:tab/>
      </w:r>
      <w:r w:rsidRPr="00172F35">
        <w:tab/>
        <w:t>67</w:t>
      </w:r>
    </w:p>
    <w:p w14:paraId="636EAB4F" w14:textId="77777777" w:rsidR="00F05231" w:rsidRPr="00172F35" w:rsidRDefault="00F05231" w:rsidP="00F05231">
      <w:pPr>
        <w:pStyle w:val="NormalBold"/>
        <w:keepNext/>
      </w:pPr>
      <w:r w:rsidRPr="00172F35">
        <w:t>Предложение за регламент</w:t>
      </w:r>
    </w:p>
    <w:p w14:paraId="27AEEB90" w14:textId="77777777" w:rsidR="00F05231" w:rsidRPr="00172F35" w:rsidRDefault="00F05231" w:rsidP="00F05231">
      <w:pPr>
        <w:pStyle w:val="NormalBold"/>
      </w:pPr>
      <w:r w:rsidRPr="00172F35">
        <w:t>Съображение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2231556" w14:textId="77777777" w:rsidTr="00905406">
        <w:trPr>
          <w:jc w:val="center"/>
        </w:trPr>
        <w:tc>
          <w:tcPr>
            <w:tcW w:w="9752" w:type="dxa"/>
            <w:gridSpan w:val="2"/>
          </w:tcPr>
          <w:p w14:paraId="7C8FC26F" w14:textId="77777777" w:rsidR="00F05231" w:rsidRPr="00172F35" w:rsidRDefault="00F05231" w:rsidP="00905406">
            <w:pPr>
              <w:keepNext/>
            </w:pPr>
          </w:p>
        </w:tc>
      </w:tr>
      <w:tr w:rsidR="00F05231" w:rsidRPr="00172F35" w14:paraId="481398A9" w14:textId="77777777" w:rsidTr="00905406">
        <w:trPr>
          <w:jc w:val="center"/>
        </w:trPr>
        <w:tc>
          <w:tcPr>
            <w:tcW w:w="4876" w:type="dxa"/>
          </w:tcPr>
          <w:p w14:paraId="06F64535" w14:textId="77777777" w:rsidR="00F05231" w:rsidRPr="00172F35" w:rsidRDefault="00F05231" w:rsidP="00905406">
            <w:pPr>
              <w:pStyle w:val="ColumnHeading"/>
              <w:keepNext/>
            </w:pPr>
            <w:r w:rsidRPr="00172F35">
              <w:t>Текст, предложен от Комисията</w:t>
            </w:r>
          </w:p>
        </w:tc>
        <w:tc>
          <w:tcPr>
            <w:tcW w:w="4876" w:type="dxa"/>
          </w:tcPr>
          <w:p w14:paraId="30C9C83D" w14:textId="77777777" w:rsidR="00F05231" w:rsidRPr="00172F35" w:rsidRDefault="00F05231" w:rsidP="00905406">
            <w:pPr>
              <w:pStyle w:val="ColumnHeading"/>
              <w:keepNext/>
            </w:pPr>
            <w:r w:rsidRPr="00172F35">
              <w:t>Изменение</w:t>
            </w:r>
          </w:p>
        </w:tc>
      </w:tr>
      <w:tr w:rsidR="00F05231" w:rsidRPr="00172F35" w14:paraId="1F2FB583" w14:textId="77777777" w:rsidTr="00905406">
        <w:trPr>
          <w:jc w:val="center"/>
        </w:trPr>
        <w:tc>
          <w:tcPr>
            <w:tcW w:w="4876" w:type="dxa"/>
          </w:tcPr>
          <w:p w14:paraId="32D476B1" w14:textId="77777777" w:rsidR="00F05231" w:rsidRPr="00172F35" w:rsidRDefault="00F05231" w:rsidP="00905406">
            <w:pPr>
              <w:pStyle w:val="Normal6"/>
              <w:rPr>
                <w:lang w:val="bg-BG"/>
              </w:rPr>
            </w:pPr>
            <w:r w:rsidRPr="00172F35">
              <w:rPr>
                <w:lang w:val="bg-BG"/>
              </w:rPr>
              <w:t>(88)</w:t>
            </w:r>
            <w:r w:rsidRPr="00172F35">
              <w:rPr>
                <w:lang w:val="bg-BG"/>
              </w:rPr>
              <w:tab/>
              <w:t>В доклада на Комисията следва също така да бъде включена оценка на мерките по отношение на предоставянето на информация за рисковите вещества в превозните средства, и дали е необходимо да се подобри проследимостта на тези вещества. Следва също така да се прецени дали е необходимо да се въведат мерки по отношение на веществата, които може да имат отражение върху третирането на превозните средства, когато достигнат етапа на излизане от употреба, за да се осигури по-добро съгласуване с Регламент (ЕС)</w:t>
            </w:r>
            <w:r w:rsidRPr="00172F35">
              <w:rPr>
                <w:b/>
                <w:i/>
                <w:lang w:val="bg-BG"/>
              </w:rPr>
              <w:t xml:space="preserve"> [за екопроектирането на устойчиви продукти]</w:t>
            </w:r>
            <w:r w:rsidRPr="00172F35">
              <w:rPr>
                <w:lang w:val="bg-BG"/>
              </w:rPr>
              <w:t>.</w:t>
            </w:r>
          </w:p>
        </w:tc>
        <w:tc>
          <w:tcPr>
            <w:tcW w:w="4876" w:type="dxa"/>
          </w:tcPr>
          <w:p w14:paraId="1BDA4257" w14:textId="77777777" w:rsidR="00F05231" w:rsidRPr="00172F35" w:rsidRDefault="00F05231" w:rsidP="00905406">
            <w:pPr>
              <w:pStyle w:val="Normal6"/>
              <w:rPr>
                <w:szCs w:val="24"/>
                <w:lang w:val="bg-BG"/>
              </w:rPr>
            </w:pPr>
            <w:r w:rsidRPr="00172F35">
              <w:rPr>
                <w:lang w:val="bg-BG"/>
              </w:rPr>
              <w:t>(88)</w:t>
            </w:r>
            <w:r w:rsidRPr="00172F35">
              <w:rPr>
                <w:lang w:val="bg-BG"/>
              </w:rPr>
              <w:tab/>
              <w:t>В доклада на Комисията следва също така да бъде включена оценка на мерките по отношение на предоставянето на информация за рисковите вещества в превозните средства, и дали е необходимо да се подобри проследимостта на тези вещества. Следва също така да се прецени дали е необходимо да се въведат мерки по отношение на веществата, които може да имат отражение върху третирането на превозните средства, когато достигнат етапа на излизане от употреба, за да се осигури по-добро съгласуване с Регламент (ЕС)</w:t>
            </w:r>
            <w:r w:rsidRPr="00172F35">
              <w:rPr>
                <w:b/>
                <w:i/>
                <w:lang w:val="bg-BG"/>
              </w:rPr>
              <w:t> 2024/1781</w:t>
            </w:r>
            <w:r w:rsidRPr="00172F35">
              <w:rPr>
                <w:lang w:val="bg-BG"/>
              </w:rPr>
              <w:t>.</w:t>
            </w:r>
          </w:p>
        </w:tc>
      </w:tr>
    </w:tbl>
    <w:p w14:paraId="04531505" w14:textId="77777777" w:rsidR="00F05231" w:rsidRPr="00172F35" w:rsidRDefault="00F05231" w:rsidP="00F05231"/>
    <w:p w14:paraId="025A1DAA" w14:textId="77777777" w:rsidR="00F05231" w:rsidRPr="00172F35" w:rsidRDefault="00F05231" w:rsidP="00F05231">
      <w:pPr>
        <w:pStyle w:val="AMNumberTabs0"/>
        <w:keepNext/>
      </w:pPr>
      <w:r w:rsidRPr="00172F35">
        <w:t>Изменение</w:t>
      </w:r>
      <w:r w:rsidRPr="00172F35">
        <w:tab/>
      </w:r>
      <w:r w:rsidRPr="00172F35">
        <w:tab/>
        <w:t>68</w:t>
      </w:r>
    </w:p>
    <w:p w14:paraId="5630A2C0" w14:textId="77777777" w:rsidR="00F05231" w:rsidRPr="00172F35" w:rsidRDefault="00F05231" w:rsidP="00F05231">
      <w:pPr>
        <w:pStyle w:val="NormalBold"/>
        <w:keepNext/>
      </w:pPr>
      <w:r w:rsidRPr="00172F35">
        <w:t>Предложение за регламент</w:t>
      </w:r>
    </w:p>
    <w:p w14:paraId="22E08F19" w14:textId="77777777" w:rsidR="00F05231" w:rsidRPr="00172F35" w:rsidRDefault="00F05231" w:rsidP="00F05231">
      <w:pPr>
        <w:pStyle w:val="NormalBold"/>
      </w:pPr>
      <w:r w:rsidRPr="00172F35">
        <w:t>Съображение 88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0E4AE5A" w14:textId="77777777" w:rsidTr="00905406">
        <w:trPr>
          <w:jc w:val="center"/>
        </w:trPr>
        <w:tc>
          <w:tcPr>
            <w:tcW w:w="9752" w:type="dxa"/>
            <w:gridSpan w:val="2"/>
          </w:tcPr>
          <w:p w14:paraId="1BDE796B" w14:textId="77777777" w:rsidR="00F05231" w:rsidRPr="00172F35" w:rsidRDefault="00F05231" w:rsidP="00905406">
            <w:pPr>
              <w:keepNext/>
            </w:pPr>
          </w:p>
        </w:tc>
      </w:tr>
      <w:tr w:rsidR="00F05231" w:rsidRPr="00172F35" w14:paraId="19A0B23B" w14:textId="77777777" w:rsidTr="00905406">
        <w:trPr>
          <w:jc w:val="center"/>
        </w:trPr>
        <w:tc>
          <w:tcPr>
            <w:tcW w:w="4876" w:type="dxa"/>
          </w:tcPr>
          <w:p w14:paraId="20017A2E" w14:textId="77777777" w:rsidR="00F05231" w:rsidRPr="00172F35" w:rsidRDefault="00F05231" w:rsidP="00905406">
            <w:pPr>
              <w:pStyle w:val="ColumnHeading"/>
              <w:keepNext/>
            </w:pPr>
            <w:r w:rsidRPr="00172F35">
              <w:t>Текст, предложен от Комисията</w:t>
            </w:r>
          </w:p>
        </w:tc>
        <w:tc>
          <w:tcPr>
            <w:tcW w:w="4876" w:type="dxa"/>
          </w:tcPr>
          <w:p w14:paraId="73B8F520" w14:textId="77777777" w:rsidR="00F05231" w:rsidRPr="00172F35" w:rsidRDefault="00F05231" w:rsidP="00905406">
            <w:pPr>
              <w:pStyle w:val="ColumnHeading"/>
              <w:keepNext/>
            </w:pPr>
            <w:r w:rsidRPr="00172F35">
              <w:t>Изменение</w:t>
            </w:r>
          </w:p>
        </w:tc>
      </w:tr>
      <w:tr w:rsidR="00F05231" w:rsidRPr="00172F35" w14:paraId="263FA3C3" w14:textId="77777777" w:rsidTr="00905406">
        <w:trPr>
          <w:jc w:val="center"/>
        </w:trPr>
        <w:tc>
          <w:tcPr>
            <w:tcW w:w="4876" w:type="dxa"/>
          </w:tcPr>
          <w:p w14:paraId="44E24099" w14:textId="77777777" w:rsidR="00F05231" w:rsidRPr="00172F35" w:rsidRDefault="00F05231" w:rsidP="00905406">
            <w:pPr>
              <w:pStyle w:val="Normal6"/>
              <w:rPr>
                <w:lang w:val="bg-BG"/>
              </w:rPr>
            </w:pPr>
          </w:p>
        </w:tc>
        <w:tc>
          <w:tcPr>
            <w:tcW w:w="4876" w:type="dxa"/>
          </w:tcPr>
          <w:p w14:paraId="36D50C24" w14:textId="77777777" w:rsidR="00F05231" w:rsidRPr="00172F35" w:rsidRDefault="00F05231" w:rsidP="00905406">
            <w:pPr>
              <w:pStyle w:val="Normal6"/>
              <w:rPr>
                <w:szCs w:val="24"/>
                <w:lang w:val="bg-BG"/>
              </w:rPr>
            </w:pPr>
            <w:r w:rsidRPr="00172F35">
              <w:rPr>
                <w:b/>
                <w:i/>
                <w:lang w:val="bg-BG"/>
              </w:rPr>
              <w:t>(88a)</w:t>
            </w:r>
            <w:r w:rsidRPr="00172F35">
              <w:rPr>
                <w:b/>
                <w:i/>
                <w:lang w:val="bg-BG"/>
              </w:rPr>
              <w:tab/>
              <w:t xml:space="preserve">Комисията следва също така да оцени въз основа на декларациите, направени от производителите, дали производителите са на път да изпълнят целите за рециклирана пластмаса. В оценката следва по-специално да се разгледа наличието на </w:t>
            </w:r>
            <w:r w:rsidRPr="00172F35">
              <w:rPr>
                <w:b/>
                <w:i/>
                <w:lang w:val="bg-BG"/>
              </w:rPr>
              <w:lastRenderedPageBreak/>
              <w:t>подходящи технологии за рециклиране на пластмаса, достатъчната наличност на рециклирана пластмаса, равнището на качество на рециклираната пластмаса в сравнение с необходимото равнище на безопасност и техническите и икономическите трудности за постигане на целта. Когато е целесъобразно, оценката следва да бъде придружена от законодателно предложение на Комисията за изменение на съответните разпоредби на настоящия регламент.</w:t>
            </w:r>
          </w:p>
        </w:tc>
      </w:tr>
    </w:tbl>
    <w:p w14:paraId="727A2BC8" w14:textId="77777777" w:rsidR="00F05231" w:rsidRPr="00172F35" w:rsidRDefault="00F05231" w:rsidP="00F05231"/>
    <w:p w14:paraId="53EE7D7C" w14:textId="77777777" w:rsidR="00F05231" w:rsidRPr="00172F35" w:rsidRDefault="00F05231" w:rsidP="00F05231">
      <w:pPr>
        <w:pStyle w:val="AMNumberTabs0"/>
        <w:keepNext/>
      </w:pPr>
      <w:r w:rsidRPr="00172F35">
        <w:t>Изменение</w:t>
      </w:r>
      <w:r w:rsidRPr="00172F35">
        <w:tab/>
      </w:r>
      <w:r w:rsidRPr="00172F35">
        <w:tab/>
        <w:t>69</w:t>
      </w:r>
    </w:p>
    <w:p w14:paraId="7F50D230" w14:textId="77777777" w:rsidR="00F05231" w:rsidRPr="00172F35" w:rsidRDefault="00F05231" w:rsidP="00F05231">
      <w:pPr>
        <w:pStyle w:val="NormalBold"/>
        <w:keepNext/>
      </w:pPr>
      <w:r w:rsidRPr="00172F35">
        <w:t>Предложение за регламент</w:t>
      </w:r>
    </w:p>
    <w:p w14:paraId="5A9C7AF7" w14:textId="77777777" w:rsidR="00F05231" w:rsidRPr="00172F35" w:rsidRDefault="00F05231" w:rsidP="00F05231">
      <w:pPr>
        <w:pStyle w:val="NormalBold"/>
      </w:pPr>
      <w:r w:rsidRPr="00172F35">
        <w:t>Съображение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4E1BB5E" w14:textId="77777777" w:rsidTr="00905406">
        <w:trPr>
          <w:jc w:val="center"/>
        </w:trPr>
        <w:tc>
          <w:tcPr>
            <w:tcW w:w="9752" w:type="dxa"/>
            <w:gridSpan w:val="2"/>
          </w:tcPr>
          <w:p w14:paraId="40263590" w14:textId="77777777" w:rsidR="00F05231" w:rsidRPr="00172F35" w:rsidRDefault="00F05231" w:rsidP="00905406">
            <w:pPr>
              <w:keepNext/>
            </w:pPr>
          </w:p>
        </w:tc>
      </w:tr>
      <w:tr w:rsidR="00F05231" w:rsidRPr="00172F35" w14:paraId="5A283069" w14:textId="77777777" w:rsidTr="00905406">
        <w:trPr>
          <w:jc w:val="center"/>
        </w:trPr>
        <w:tc>
          <w:tcPr>
            <w:tcW w:w="4876" w:type="dxa"/>
          </w:tcPr>
          <w:p w14:paraId="32DDC7C3" w14:textId="77777777" w:rsidR="00F05231" w:rsidRPr="00172F35" w:rsidRDefault="00F05231" w:rsidP="00905406">
            <w:pPr>
              <w:pStyle w:val="ColumnHeading"/>
              <w:keepNext/>
            </w:pPr>
            <w:r w:rsidRPr="00172F35">
              <w:t>Текст, предложен от Комисията</w:t>
            </w:r>
          </w:p>
        </w:tc>
        <w:tc>
          <w:tcPr>
            <w:tcW w:w="4876" w:type="dxa"/>
          </w:tcPr>
          <w:p w14:paraId="014549AD" w14:textId="77777777" w:rsidR="00F05231" w:rsidRPr="00172F35" w:rsidRDefault="00F05231" w:rsidP="00905406">
            <w:pPr>
              <w:pStyle w:val="ColumnHeading"/>
              <w:keepNext/>
            </w:pPr>
            <w:r w:rsidRPr="00172F35">
              <w:t>Изменение</w:t>
            </w:r>
          </w:p>
        </w:tc>
      </w:tr>
      <w:tr w:rsidR="00F05231" w:rsidRPr="00172F35" w14:paraId="075DF873" w14:textId="77777777" w:rsidTr="00905406">
        <w:trPr>
          <w:jc w:val="center"/>
        </w:trPr>
        <w:tc>
          <w:tcPr>
            <w:tcW w:w="4876" w:type="dxa"/>
          </w:tcPr>
          <w:p w14:paraId="52D61FAF" w14:textId="77777777" w:rsidR="00F05231" w:rsidRPr="00172F35" w:rsidRDefault="00F05231" w:rsidP="00905406">
            <w:pPr>
              <w:pStyle w:val="Normal6"/>
              <w:rPr>
                <w:lang w:val="bg-BG"/>
              </w:rPr>
            </w:pPr>
            <w:r w:rsidRPr="00172F35">
              <w:rPr>
                <w:lang w:val="bg-BG"/>
              </w:rPr>
              <w:t>(95)</w:t>
            </w:r>
            <w:r w:rsidRPr="00172F35">
              <w:rPr>
                <w:lang w:val="bg-BG"/>
              </w:rPr>
              <w:tab/>
              <w:t>Прилагането на всички разпоредби по отношение на превозните средства от категории L</w:t>
            </w:r>
            <w:r w:rsidRPr="00172F35">
              <w:rPr>
                <w:b/>
                <w:i/>
                <w:vertAlign w:val="subscript"/>
                <w:lang w:val="bg-BG"/>
              </w:rPr>
              <w:t>3</w:t>
            </w:r>
            <w:r w:rsidRPr="00172F35">
              <w:rPr>
                <w:b/>
                <w:i/>
                <w:lang w:val="bg-BG"/>
              </w:rPr>
              <w:t>e—L</w:t>
            </w:r>
            <w:r w:rsidRPr="00172F35">
              <w:rPr>
                <w:b/>
                <w:i/>
                <w:vertAlign w:val="subscript"/>
                <w:lang w:val="bg-BG"/>
              </w:rPr>
              <w:t>7</w:t>
            </w:r>
            <w:r w:rsidRPr="00172F35">
              <w:rPr>
                <w:b/>
                <w:i/>
                <w:lang w:val="bg-BG"/>
              </w:rPr>
              <w:t>e</w:t>
            </w:r>
            <w:r w:rsidRPr="00172F35">
              <w:rPr>
                <w:lang w:val="bg-BG"/>
              </w:rPr>
              <w:t>, M</w:t>
            </w:r>
            <w:r w:rsidRPr="00172F35">
              <w:rPr>
                <w:vertAlign w:val="subscript"/>
                <w:lang w:val="bg-BG"/>
              </w:rPr>
              <w:t>2</w:t>
            </w:r>
            <w:r w:rsidRPr="00172F35">
              <w:rPr>
                <w:lang w:val="bg-BG"/>
              </w:rPr>
              <w:t>, M</w:t>
            </w:r>
            <w:r w:rsidRPr="00172F35">
              <w:rPr>
                <w:vertAlign w:val="subscript"/>
                <w:lang w:val="bg-BG"/>
              </w:rPr>
              <w:t>3</w:t>
            </w:r>
            <w:r w:rsidRPr="00172F35">
              <w:rPr>
                <w:lang w:val="bg-BG"/>
              </w:rPr>
              <w:t>, N</w:t>
            </w:r>
            <w:r w:rsidRPr="00172F35">
              <w:rPr>
                <w:vertAlign w:val="subscript"/>
                <w:lang w:val="bg-BG"/>
              </w:rPr>
              <w:t>2</w:t>
            </w:r>
            <w:r w:rsidRPr="00172F35">
              <w:rPr>
                <w:lang w:val="bg-BG"/>
              </w:rPr>
              <w:t>, N</w:t>
            </w:r>
            <w:r w:rsidRPr="00172F35">
              <w:rPr>
                <w:vertAlign w:val="subscript"/>
                <w:lang w:val="bg-BG"/>
              </w:rPr>
              <w:t>3</w:t>
            </w:r>
            <w:r w:rsidRPr="00172F35">
              <w:rPr>
                <w:lang w:val="bg-BG"/>
              </w:rPr>
              <w:t xml:space="preserve"> и O следва да се отложи, за да се осигури на операторите достатъчно време за спазването на новите изисквания. Това е особено важно по отношение на разрешителните за разрешените съоръжения за третиране, които могат да извършват дейностите за премахване на замърсяването и за последващо третиране на такива превозни средства.</w:t>
            </w:r>
          </w:p>
        </w:tc>
        <w:tc>
          <w:tcPr>
            <w:tcW w:w="4876" w:type="dxa"/>
          </w:tcPr>
          <w:p w14:paraId="7B8A6552" w14:textId="77777777" w:rsidR="00F05231" w:rsidRPr="00172F35" w:rsidRDefault="00F05231" w:rsidP="00905406">
            <w:pPr>
              <w:pStyle w:val="Normal6"/>
              <w:rPr>
                <w:szCs w:val="24"/>
                <w:lang w:val="bg-BG"/>
              </w:rPr>
            </w:pPr>
            <w:r w:rsidRPr="00172F35">
              <w:rPr>
                <w:lang w:val="bg-BG"/>
              </w:rPr>
              <w:t>(95)</w:t>
            </w:r>
            <w:r w:rsidRPr="00172F35">
              <w:rPr>
                <w:lang w:val="bg-BG"/>
              </w:rPr>
              <w:tab/>
              <w:t>Прилагането на всички разпоредби по отношение на превозните средства от категории L, M</w:t>
            </w:r>
            <w:r w:rsidRPr="00172F35">
              <w:rPr>
                <w:vertAlign w:val="subscript"/>
                <w:lang w:val="bg-BG"/>
              </w:rPr>
              <w:t>2</w:t>
            </w:r>
            <w:r w:rsidRPr="00172F35">
              <w:rPr>
                <w:lang w:val="bg-BG"/>
              </w:rPr>
              <w:t>, M</w:t>
            </w:r>
            <w:r w:rsidRPr="00172F35">
              <w:rPr>
                <w:vertAlign w:val="subscript"/>
                <w:lang w:val="bg-BG"/>
              </w:rPr>
              <w:t>3</w:t>
            </w:r>
            <w:r w:rsidRPr="00172F35">
              <w:rPr>
                <w:lang w:val="bg-BG"/>
              </w:rPr>
              <w:t>, N</w:t>
            </w:r>
            <w:r w:rsidRPr="00172F35">
              <w:rPr>
                <w:vertAlign w:val="subscript"/>
                <w:lang w:val="bg-BG"/>
              </w:rPr>
              <w:t>2</w:t>
            </w:r>
            <w:r w:rsidRPr="00172F35">
              <w:rPr>
                <w:lang w:val="bg-BG"/>
              </w:rPr>
              <w:t>, N</w:t>
            </w:r>
            <w:r w:rsidRPr="00172F35">
              <w:rPr>
                <w:vertAlign w:val="subscript"/>
                <w:lang w:val="bg-BG"/>
              </w:rPr>
              <w:t>3</w:t>
            </w:r>
            <w:r w:rsidRPr="00172F35">
              <w:rPr>
                <w:lang w:val="bg-BG"/>
              </w:rPr>
              <w:t xml:space="preserve"> и O следва да се отложи, за да се осигури на операторите достатъчно време за спазването на новите изисквания. Това е особено важно по отношение на разрешителните за разрешените съоръжения за третиране, които могат да извършват дейностите за премахване на замърсяването и за последващо третиране на такива превозни средства.</w:t>
            </w:r>
          </w:p>
        </w:tc>
      </w:tr>
    </w:tbl>
    <w:p w14:paraId="3B10F86B" w14:textId="77777777" w:rsidR="00F05231" w:rsidRPr="00172F35" w:rsidRDefault="00F05231" w:rsidP="00F05231"/>
    <w:p w14:paraId="1516F3E5" w14:textId="77777777" w:rsidR="00F05231" w:rsidRPr="00172F35" w:rsidRDefault="00F05231" w:rsidP="00F05231">
      <w:pPr>
        <w:pStyle w:val="AMNumberTabs0"/>
        <w:keepNext/>
      </w:pPr>
      <w:r w:rsidRPr="00172F35">
        <w:t>Изменение</w:t>
      </w:r>
      <w:r w:rsidRPr="00172F35">
        <w:tab/>
      </w:r>
      <w:r w:rsidRPr="00172F35">
        <w:tab/>
        <w:t>70</w:t>
      </w:r>
    </w:p>
    <w:p w14:paraId="2C97558F" w14:textId="77777777" w:rsidR="00F05231" w:rsidRPr="00172F35" w:rsidRDefault="00F05231" w:rsidP="00F05231">
      <w:pPr>
        <w:pStyle w:val="NormalBold"/>
        <w:keepNext/>
      </w:pPr>
      <w:r w:rsidRPr="00172F35">
        <w:t>Предложение за регламент</w:t>
      </w:r>
    </w:p>
    <w:p w14:paraId="44BA1FB9" w14:textId="77777777" w:rsidR="00F05231" w:rsidRPr="00172F35" w:rsidRDefault="00F05231" w:rsidP="00F05231">
      <w:pPr>
        <w:pStyle w:val="NormalBold"/>
      </w:pPr>
      <w:r w:rsidRPr="00172F35">
        <w:t>Член 2 – параграф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D89A8B4" w14:textId="77777777" w:rsidTr="00905406">
        <w:trPr>
          <w:jc w:val="center"/>
        </w:trPr>
        <w:tc>
          <w:tcPr>
            <w:tcW w:w="9752" w:type="dxa"/>
            <w:gridSpan w:val="2"/>
          </w:tcPr>
          <w:p w14:paraId="335FCEB4" w14:textId="77777777" w:rsidR="00F05231" w:rsidRPr="00172F35" w:rsidRDefault="00F05231" w:rsidP="00905406">
            <w:pPr>
              <w:keepNext/>
            </w:pPr>
          </w:p>
        </w:tc>
      </w:tr>
      <w:tr w:rsidR="00F05231" w:rsidRPr="00172F35" w14:paraId="7EA15033" w14:textId="77777777" w:rsidTr="00905406">
        <w:trPr>
          <w:jc w:val="center"/>
        </w:trPr>
        <w:tc>
          <w:tcPr>
            <w:tcW w:w="4876" w:type="dxa"/>
          </w:tcPr>
          <w:p w14:paraId="2519EF03" w14:textId="77777777" w:rsidR="00F05231" w:rsidRPr="00172F35" w:rsidRDefault="00F05231" w:rsidP="00905406">
            <w:pPr>
              <w:pStyle w:val="ColumnHeading"/>
              <w:keepNext/>
            </w:pPr>
            <w:r w:rsidRPr="00172F35">
              <w:t>Текст, предложен от Комисията</w:t>
            </w:r>
          </w:p>
        </w:tc>
        <w:tc>
          <w:tcPr>
            <w:tcW w:w="4876" w:type="dxa"/>
          </w:tcPr>
          <w:p w14:paraId="6EF31609" w14:textId="77777777" w:rsidR="00F05231" w:rsidRPr="00172F35" w:rsidRDefault="00F05231" w:rsidP="00905406">
            <w:pPr>
              <w:pStyle w:val="ColumnHeading"/>
              <w:keepNext/>
            </w:pPr>
            <w:r w:rsidRPr="00172F35">
              <w:t>Изменение</w:t>
            </w:r>
          </w:p>
        </w:tc>
      </w:tr>
      <w:tr w:rsidR="00F05231" w:rsidRPr="00172F35" w14:paraId="3D0AC8F3" w14:textId="77777777" w:rsidTr="00905406">
        <w:trPr>
          <w:jc w:val="center"/>
        </w:trPr>
        <w:tc>
          <w:tcPr>
            <w:tcW w:w="4876" w:type="dxa"/>
          </w:tcPr>
          <w:p w14:paraId="0D8EBB54" w14:textId="77777777" w:rsidR="00F05231" w:rsidRPr="00172F35" w:rsidRDefault="00F05231" w:rsidP="00905406">
            <w:pPr>
              <w:pStyle w:val="Normal6"/>
              <w:rPr>
                <w:lang w:val="bg-BG"/>
              </w:rPr>
            </w:pPr>
            <w:r w:rsidRPr="00172F35">
              <w:rPr>
                <w:lang w:val="bg-BG"/>
              </w:rPr>
              <w:t>в)</w:t>
            </w:r>
            <w:r w:rsidRPr="00172F35">
              <w:rPr>
                <w:lang w:val="bg-BG"/>
              </w:rPr>
              <w:tab/>
              <w:t xml:space="preserve">от [До Службата за публикации: моля, въведете датата — първият ден от месеца, следващ 60 месеца след датата на влизане в сила на настоящия регламент] за превозни средства и излезли от употреба превозни средства </w:t>
            </w:r>
            <w:r w:rsidRPr="00172F35">
              <w:rPr>
                <w:lang w:val="bg-BG"/>
              </w:rPr>
              <w:lastRenderedPageBreak/>
              <w:t xml:space="preserve">от категории </w:t>
            </w:r>
            <w:r w:rsidRPr="00172F35">
              <w:rPr>
                <w:b/>
                <w:i/>
                <w:lang w:val="bg-BG"/>
              </w:rPr>
              <w:t>L</w:t>
            </w:r>
            <w:r w:rsidRPr="00172F35">
              <w:rPr>
                <w:b/>
                <w:i/>
                <w:vertAlign w:val="subscript"/>
                <w:lang w:val="bg-BG"/>
              </w:rPr>
              <w:t>3</w:t>
            </w:r>
            <w:r w:rsidRPr="00172F35">
              <w:rPr>
                <w:b/>
                <w:i/>
                <w:lang w:val="bg-BG"/>
              </w:rPr>
              <w:t>e, L</w:t>
            </w:r>
            <w:r w:rsidRPr="00172F35">
              <w:rPr>
                <w:b/>
                <w:i/>
                <w:vertAlign w:val="subscript"/>
                <w:lang w:val="bg-BG"/>
              </w:rPr>
              <w:t>4</w:t>
            </w:r>
            <w:r w:rsidRPr="00172F35">
              <w:rPr>
                <w:b/>
                <w:i/>
                <w:lang w:val="bg-BG"/>
              </w:rPr>
              <w:t>e, L</w:t>
            </w:r>
            <w:r w:rsidRPr="00172F35">
              <w:rPr>
                <w:b/>
                <w:i/>
                <w:vertAlign w:val="subscript"/>
                <w:lang w:val="bg-BG"/>
              </w:rPr>
              <w:t>5</w:t>
            </w:r>
            <w:r w:rsidRPr="00172F35">
              <w:rPr>
                <w:b/>
                <w:i/>
                <w:lang w:val="bg-BG"/>
              </w:rPr>
              <w:t>e, L</w:t>
            </w:r>
            <w:r w:rsidRPr="00172F35">
              <w:rPr>
                <w:b/>
                <w:i/>
                <w:vertAlign w:val="subscript"/>
                <w:lang w:val="bg-BG"/>
              </w:rPr>
              <w:t>6</w:t>
            </w:r>
            <w:r w:rsidRPr="00172F35">
              <w:rPr>
                <w:b/>
                <w:i/>
                <w:lang w:val="bg-BG"/>
              </w:rPr>
              <w:t>e и L</w:t>
            </w:r>
            <w:r w:rsidRPr="00172F35">
              <w:rPr>
                <w:b/>
                <w:i/>
                <w:vertAlign w:val="subscript"/>
                <w:lang w:val="bg-BG"/>
              </w:rPr>
              <w:t>7</w:t>
            </w:r>
            <w:r w:rsidRPr="00172F35">
              <w:rPr>
                <w:b/>
                <w:i/>
                <w:lang w:val="bg-BG"/>
              </w:rPr>
              <w:t>e</w:t>
            </w:r>
            <w:r w:rsidRPr="00172F35">
              <w:rPr>
                <w:lang w:val="bg-BG"/>
              </w:rPr>
              <w:t>, както са определени в член 4, параграф 2</w:t>
            </w:r>
            <w:r w:rsidRPr="00172F35">
              <w:rPr>
                <w:b/>
                <w:i/>
                <w:lang w:val="bg-BG"/>
              </w:rPr>
              <w:t>, букви в)—ж)</w:t>
            </w:r>
            <w:r w:rsidRPr="00172F35">
              <w:rPr>
                <w:lang w:val="bg-BG"/>
              </w:rPr>
              <w:t xml:space="preserve"> от Регламент (ЕС) № 168/2013.</w:t>
            </w:r>
          </w:p>
        </w:tc>
        <w:tc>
          <w:tcPr>
            <w:tcW w:w="4876" w:type="dxa"/>
          </w:tcPr>
          <w:p w14:paraId="37B5304D" w14:textId="77777777" w:rsidR="00F05231" w:rsidRPr="00172F35" w:rsidRDefault="00F05231" w:rsidP="00905406">
            <w:pPr>
              <w:pStyle w:val="Normal6"/>
              <w:rPr>
                <w:szCs w:val="24"/>
                <w:lang w:val="bg-BG"/>
              </w:rPr>
            </w:pPr>
            <w:r w:rsidRPr="00172F35">
              <w:rPr>
                <w:lang w:val="bg-BG"/>
              </w:rPr>
              <w:lastRenderedPageBreak/>
              <w:t>в)</w:t>
            </w:r>
            <w:r w:rsidRPr="00172F35">
              <w:rPr>
                <w:lang w:val="bg-BG"/>
              </w:rPr>
              <w:tab/>
              <w:t xml:space="preserve">от [До Службата за публикации: моля, въведете датата — първият ден от месеца, следващ 60 месеца след датата на влизане в сила на настоящия регламент] за превозни средства и излезли от употреба превозни средства </w:t>
            </w:r>
            <w:r w:rsidRPr="00172F35">
              <w:rPr>
                <w:lang w:val="bg-BG"/>
              </w:rPr>
              <w:lastRenderedPageBreak/>
              <w:t xml:space="preserve">от категории </w:t>
            </w:r>
            <w:r w:rsidRPr="00172F35">
              <w:rPr>
                <w:b/>
                <w:i/>
                <w:lang w:val="bg-BG"/>
              </w:rPr>
              <w:t>L</w:t>
            </w:r>
            <w:r w:rsidRPr="00172F35">
              <w:rPr>
                <w:lang w:val="bg-BG"/>
              </w:rPr>
              <w:t>, както са определени в член 4, параграф 2 от Регламент (ЕС) № 168/2013.</w:t>
            </w:r>
          </w:p>
        </w:tc>
      </w:tr>
    </w:tbl>
    <w:p w14:paraId="61CBD6FC" w14:textId="77777777" w:rsidR="00F05231" w:rsidRPr="00172F35" w:rsidRDefault="00F05231" w:rsidP="00F05231"/>
    <w:p w14:paraId="6403710A" w14:textId="77777777" w:rsidR="00F05231" w:rsidRPr="00172F35" w:rsidRDefault="00F05231" w:rsidP="00F05231">
      <w:pPr>
        <w:pStyle w:val="AMNumberTabs0"/>
        <w:keepNext/>
      </w:pPr>
      <w:r w:rsidRPr="00172F35">
        <w:t>Изменение</w:t>
      </w:r>
      <w:r w:rsidRPr="00172F35">
        <w:tab/>
      </w:r>
      <w:r w:rsidRPr="00172F35">
        <w:tab/>
        <w:t>71</w:t>
      </w:r>
    </w:p>
    <w:p w14:paraId="73147142" w14:textId="77777777" w:rsidR="00F05231" w:rsidRPr="00172F35" w:rsidRDefault="00F05231" w:rsidP="00F05231">
      <w:pPr>
        <w:pStyle w:val="NormalBold"/>
        <w:keepNext/>
      </w:pPr>
      <w:r w:rsidRPr="00172F35">
        <w:t>Предложение за регламент</w:t>
      </w:r>
    </w:p>
    <w:p w14:paraId="7249EF01" w14:textId="77777777" w:rsidR="00F05231" w:rsidRPr="00172F35" w:rsidRDefault="00F05231" w:rsidP="00F05231">
      <w:pPr>
        <w:pStyle w:val="NormalBold"/>
      </w:pPr>
      <w:r w:rsidRPr="00172F35">
        <w:t>Член 2 – параграф 2 – буква в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24FA0FB" w14:textId="77777777" w:rsidTr="00905406">
        <w:trPr>
          <w:jc w:val="center"/>
        </w:trPr>
        <w:tc>
          <w:tcPr>
            <w:tcW w:w="9752" w:type="dxa"/>
            <w:gridSpan w:val="2"/>
          </w:tcPr>
          <w:p w14:paraId="1962E749" w14:textId="77777777" w:rsidR="00F05231" w:rsidRPr="00172F35" w:rsidRDefault="00F05231" w:rsidP="00905406">
            <w:pPr>
              <w:keepNext/>
            </w:pPr>
          </w:p>
        </w:tc>
      </w:tr>
      <w:tr w:rsidR="00F05231" w:rsidRPr="00172F35" w14:paraId="712A863F" w14:textId="77777777" w:rsidTr="00905406">
        <w:trPr>
          <w:jc w:val="center"/>
        </w:trPr>
        <w:tc>
          <w:tcPr>
            <w:tcW w:w="4876" w:type="dxa"/>
          </w:tcPr>
          <w:p w14:paraId="43DF7F45" w14:textId="77777777" w:rsidR="00F05231" w:rsidRPr="00172F35" w:rsidRDefault="00F05231" w:rsidP="00905406">
            <w:pPr>
              <w:pStyle w:val="ColumnHeading"/>
              <w:keepNext/>
            </w:pPr>
            <w:r w:rsidRPr="00172F35">
              <w:t>Текст, предложен от Комисията</w:t>
            </w:r>
          </w:p>
        </w:tc>
        <w:tc>
          <w:tcPr>
            <w:tcW w:w="4876" w:type="dxa"/>
          </w:tcPr>
          <w:p w14:paraId="70225BD9" w14:textId="77777777" w:rsidR="00F05231" w:rsidRPr="00172F35" w:rsidRDefault="00F05231" w:rsidP="00905406">
            <w:pPr>
              <w:pStyle w:val="ColumnHeading"/>
              <w:keepNext/>
            </w:pPr>
            <w:r w:rsidRPr="00172F35">
              <w:t>Изменение</w:t>
            </w:r>
          </w:p>
        </w:tc>
      </w:tr>
      <w:tr w:rsidR="00F05231" w:rsidRPr="00172F35" w14:paraId="4E83CC3A" w14:textId="77777777" w:rsidTr="00905406">
        <w:trPr>
          <w:jc w:val="center"/>
        </w:trPr>
        <w:tc>
          <w:tcPr>
            <w:tcW w:w="4876" w:type="dxa"/>
          </w:tcPr>
          <w:p w14:paraId="076D06D1" w14:textId="77777777" w:rsidR="00F05231" w:rsidRPr="00172F35" w:rsidRDefault="00F05231" w:rsidP="00905406">
            <w:pPr>
              <w:pStyle w:val="Normal6"/>
              <w:rPr>
                <w:lang w:val="bg-BG"/>
              </w:rPr>
            </w:pPr>
          </w:p>
        </w:tc>
        <w:tc>
          <w:tcPr>
            <w:tcW w:w="4876" w:type="dxa"/>
          </w:tcPr>
          <w:p w14:paraId="7CAB3100" w14:textId="59F0F903" w:rsidR="00F05231" w:rsidRPr="00172F35" w:rsidRDefault="00F05231" w:rsidP="00905406">
            <w:pPr>
              <w:pStyle w:val="Normal6"/>
              <w:rPr>
                <w:szCs w:val="24"/>
                <w:lang w:val="bg-BG"/>
              </w:rPr>
            </w:pPr>
            <w:r w:rsidRPr="00172F35">
              <w:rPr>
                <w:b/>
                <w:i/>
                <w:lang w:val="bg-BG"/>
              </w:rPr>
              <w:t>ва)</w:t>
            </w:r>
            <w:r w:rsidRPr="00172F35">
              <w:rPr>
                <w:b/>
                <w:i/>
                <w:lang w:val="bg-BG"/>
              </w:rPr>
              <w:tab/>
              <w:t>превозни средства със специално предназначение</w:t>
            </w:r>
            <w:r w:rsidR="00A30EBD">
              <w:rPr>
                <w:b/>
                <w:i/>
                <w:lang w:val="bg-BG"/>
              </w:rPr>
              <w:t xml:space="preserve"> съгласно определението в</w:t>
            </w:r>
            <w:r w:rsidRPr="00172F35">
              <w:rPr>
                <w:b/>
                <w:i/>
                <w:lang w:val="bg-BG"/>
              </w:rPr>
              <w:t xml:space="preserve"> член 3, точка 31 от Регламент (ЕС) 2018/858, произведени от малък производител;</w:t>
            </w:r>
          </w:p>
        </w:tc>
      </w:tr>
    </w:tbl>
    <w:p w14:paraId="313EB765" w14:textId="77777777" w:rsidR="00F05231" w:rsidRPr="00172F35" w:rsidRDefault="00F05231" w:rsidP="00F05231"/>
    <w:p w14:paraId="4E0E6DDD" w14:textId="77777777" w:rsidR="00F05231" w:rsidRPr="00172F35" w:rsidRDefault="00F05231" w:rsidP="00F05231">
      <w:pPr>
        <w:pStyle w:val="AMNumberTabs0"/>
        <w:keepNext/>
      </w:pPr>
      <w:r w:rsidRPr="00172F35">
        <w:t>Изменение</w:t>
      </w:r>
      <w:r w:rsidRPr="00172F35">
        <w:tab/>
      </w:r>
      <w:r w:rsidRPr="00172F35">
        <w:tab/>
        <w:t>72</w:t>
      </w:r>
    </w:p>
    <w:p w14:paraId="1A999EC4" w14:textId="77777777" w:rsidR="00F05231" w:rsidRPr="00172F35" w:rsidRDefault="00F05231" w:rsidP="00F05231">
      <w:pPr>
        <w:pStyle w:val="NormalBold"/>
        <w:keepNext/>
      </w:pPr>
      <w:r w:rsidRPr="00172F35">
        <w:t>Предложение за регламент</w:t>
      </w:r>
    </w:p>
    <w:p w14:paraId="126C72C3" w14:textId="77777777" w:rsidR="00F05231" w:rsidRPr="00172F35" w:rsidRDefault="00F05231" w:rsidP="00F05231">
      <w:pPr>
        <w:pStyle w:val="NormalBold"/>
      </w:pPr>
      <w:r w:rsidRPr="00172F35">
        <w:t>Член 2 – параграф 2 – буква в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A2F1621" w14:textId="77777777" w:rsidTr="00905406">
        <w:trPr>
          <w:jc w:val="center"/>
        </w:trPr>
        <w:tc>
          <w:tcPr>
            <w:tcW w:w="9752" w:type="dxa"/>
            <w:gridSpan w:val="2"/>
          </w:tcPr>
          <w:p w14:paraId="657B6719" w14:textId="77777777" w:rsidR="00F05231" w:rsidRPr="00172F35" w:rsidRDefault="00F05231" w:rsidP="00905406">
            <w:pPr>
              <w:keepNext/>
            </w:pPr>
          </w:p>
        </w:tc>
      </w:tr>
      <w:tr w:rsidR="00F05231" w:rsidRPr="00172F35" w14:paraId="711CD07B" w14:textId="77777777" w:rsidTr="00905406">
        <w:trPr>
          <w:jc w:val="center"/>
        </w:trPr>
        <w:tc>
          <w:tcPr>
            <w:tcW w:w="4876" w:type="dxa"/>
          </w:tcPr>
          <w:p w14:paraId="0B70C6FC" w14:textId="77777777" w:rsidR="00F05231" w:rsidRPr="00172F35" w:rsidRDefault="00F05231" w:rsidP="00905406">
            <w:pPr>
              <w:pStyle w:val="ColumnHeading"/>
              <w:keepNext/>
            </w:pPr>
            <w:r w:rsidRPr="00172F35">
              <w:t>Текст, предложен от Комисията</w:t>
            </w:r>
          </w:p>
        </w:tc>
        <w:tc>
          <w:tcPr>
            <w:tcW w:w="4876" w:type="dxa"/>
          </w:tcPr>
          <w:p w14:paraId="008E609B" w14:textId="77777777" w:rsidR="00F05231" w:rsidRPr="00172F35" w:rsidRDefault="00F05231" w:rsidP="00905406">
            <w:pPr>
              <w:pStyle w:val="ColumnHeading"/>
              <w:keepNext/>
            </w:pPr>
            <w:r w:rsidRPr="00172F35">
              <w:t>Изменение</w:t>
            </w:r>
          </w:p>
        </w:tc>
      </w:tr>
      <w:tr w:rsidR="00F05231" w:rsidRPr="00172F35" w14:paraId="0DA33BFD" w14:textId="77777777" w:rsidTr="00905406">
        <w:trPr>
          <w:jc w:val="center"/>
        </w:trPr>
        <w:tc>
          <w:tcPr>
            <w:tcW w:w="4876" w:type="dxa"/>
          </w:tcPr>
          <w:p w14:paraId="7976E509" w14:textId="77777777" w:rsidR="00F05231" w:rsidRPr="00172F35" w:rsidRDefault="00F05231" w:rsidP="00905406">
            <w:pPr>
              <w:pStyle w:val="Normal6"/>
              <w:rPr>
                <w:lang w:val="bg-BG"/>
              </w:rPr>
            </w:pPr>
          </w:p>
        </w:tc>
        <w:tc>
          <w:tcPr>
            <w:tcW w:w="4876" w:type="dxa"/>
          </w:tcPr>
          <w:p w14:paraId="613D744B" w14:textId="77777777" w:rsidR="00F05231" w:rsidRPr="00172F35" w:rsidRDefault="00F05231" w:rsidP="00905406">
            <w:pPr>
              <w:pStyle w:val="Normal6"/>
              <w:rPr>
                <w:szCs w:val="24"/>
                <w:lang w:val="bg-BG"/>
              </w:rPr>
            </w:pPr>
            <w:r w:rsidRPr="00172F35">
              <w:rPr>
                <w:b/>
                <w:i/>
                <w:lang w:val="bg-BG"/>
              </w:rPr>
              <w:t>вб)</w:t>
            </w:r>
            <w:r w:rsidRPr="00172F35">
              <w:rPr>
                <w:b/>
                <w:i/>
                <w:lang w:val="bg-BG"/>
              </w:rPr>
              <w:tab/>
              <w:t>превозни средства от категории L, произведени в малки серии, както е посочено в член 42 от Регламент (ЕС) № 168/2013;</w:t>
            </w:r>
          </w:p>
        </w:tc>
      </w:tr>
    </w:tbl>
    <w:p w14:paraId="4A410B1D" w14:textId="77777777" w:rsidR="00F05231" w:rsidRPr="00172F35" w:rsidRDefault="00F05231" w:rsidP="00F05231"/>
    <w:p w14:paraId="3C5425D6" w14:textId="77777777" w:rsidR="00F05231" w:rsidRPr="00172F35" w:rsidRDefault="00F05231" w:rsidP="00F05231">
      <w:pPr>
        <w:pStyle w:val="AMNumberTabs0"/>
        <w:keepNext/>
      </w:pPr>
      <w:r w:rsidRPr="00172F35">
        <w:t>Изменение</w:t>
      </w:r>
      <w:r w:rsidRPr="00172F35">
        <w:tab/>
      </w:r>
      <w:r w:rsidRPr="00172F35">
        <w:tab/>
        <w:t>73</w:t>
      </w:r>
    </w:p>
    <w:p w14:paraId="033C5578" w14:textId="77777777" w:rsidR="00F05231" w:rsidRPr="00172F35" w:rsidRDefault="00F05231" w:rsidP="00F05231">
      <w:pPr>
        <w:pStyle w:val="NormalBold"/>
        <w:keepNext/>
      </w:pPr>
      <w:r w:rsidRPr="00172F35">
        <w:t>Предложение за регламент</w:t>
      </w:r>
    </w:p>
    <w:p w14:paraId="3CA77E16" w14:textId="77777777" w:rsidR="00F05231" w:rsidRPr="00172F35" w:rsidRDefault="00F05231" w:rsidP="00F05231">
      <w:pPr>
        <w:pStyle w:val="NormalBold"/>
      </w:pPr>
      <w:r w:rsidRPr="00172F35">
        <w:t>Член 2 – параграф 2 – буква в в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02CC641" w14:textId="77777777" w:rsidTr="00905406">
        <w:trPr>
          <w:jc w:val="center"/>
        </w:trPr>
        <w:tc>
          <w:tcPr>
            <w:tcW w:w="9752" w:type="dxa"/>
            <w:gridSpan w:val="2"/>
          </w:tcPr>
          <w:p w14:paraId="009CF341" w14:textId="77777777" w:rsidR="00F05231" w:rsidRPr="00172F35" w:rsidRDefault="00F05231" w:rsidP="00905406">
            <w:pPr>
              <w:keepNext/>
            </w:pPr>
          </w:p>
        </w:tc>
      </w:tr>
      <w:tr w:rsidR="00F05231" w:rsidRPr="00172F35" w14:paraId="26E43E8F" w14:textId="77777777" w:rsidTr="00905406">
        <w:trPr>
          <w:jc w:val="center"/>
        </w:trPr>
        <w:tc>
          <w:tcPr>
            <w:tcW w:w="4876" w:type="dxa"/>
          </w:tcPr>
          <w:p w14:paraId="70BE6395" w14:textId="77777777" w:rsidR="00F05231" w:rsidRPr="00172F35" w:rsidRDefault="00F05231" w:rsidP="00905406">
            <w:pPr>
              <w:pStyle w:val="ColumnHeading"/>
              <w:keepNext/>
            </w:pPr>
            <w:r w:rsidRPr="00172F35">
              <w:t>Текст, предложен от Комисията</w:t>
            </w:r>
          </w:p>
        </w:tc>
        <w:tc>
          <w:tcPr>
            <w:tcW w:w="4876" w:type="dxa"/>
          </w:tcPr>
          <w:p w14:paraId="52FF4AC5" w14:textId="77777777" w:rsidR="00F05231" w:rsidRPr="00172F35" w:rsidRDefault="00F05231" w:rsidP="00905406">
            <w:pPr>
              <w:pStyle w:val="ColumnHeading"/>
              <w:keepNext/>
            </w:pPr>
            <w:r w:rsidRPr="00172F35">
              <w:t>Изменение</w:t>
            </w:r>
          </w:p>
        </w:tc>
      </w:tr>
      <w:tr w:rsidR="00F05231" w:rsidRPr="00172F35" w14:paraId="371FDAED" w14:textId="77777777" w:rsidTr="00905406">
        <w:trPr>
          <w:jc w:val="center"/>
        </w:trPr>
        <w:tc>
          <w:tcPr>
            <w:tcW w:w="4876" w:type="dxa"/>
          </w:tcPr>
          <w:p w14:paraId="1D40C95F" w14:textId="77777777" w:rsidR="00F05231" w:rsidRPr="00172F35" w:rsidRDefault="00F05231" w:rsidP="00905406">
            <w:pPr>
              <w:pStyle w:val="Normal6"/>
              <w:rPr>
                <w:lang w:val="bg-BG"/>
              </w:rPr>
            </w:pPr>
          </w:p>
        </w:tc>
        <w:tc>
          <w:tcPr>
            <w:tcW w:w="4876" w:type="dxa"/>
          </w:tcPr>
          <w:p w14:paraId="5979F7AF" w14:textId="35F971C3" w:rsidR="00F05231" w:rsidRPr="00172F35" w:rsidRDefault="00F05231" w:rsidP="00E87A91">
            <w:pPr>
              <w:pStyle w:val="Normal6"/>
              <w:rPr>
                <w:szCs w:val="24"/>
                <w:lang w:val="bg-BG"/>
              </w:rPr>
            </w:pPr>
            <w:r w:rsidRPr="00172F35">
              <w:rPr>
                <w:b/>
                <w:i/>
                <w:lang w:val="bg-BG"/>
              </w:rPr>
              <w:t>вв)</w:t>
            </w:r>
            <w:r w:rsidRPr="00172F35">
              <w:rPr>
                <w:b/>
                <w:i/>
                <w:lang w:val="bg-BG"/>
              </w:rPr>
              <w:tab/>
              <w:t xml:space="preserve">превозни средства, проектирани и </w:t>
            </w:r>
            <w:r w:rsidR="00E87A91">
              <w:rPr>
                <w:b/>
                <w:i/>
                <w:lang w:val="bg-BG"/>
              </w:rPr>
              <w:t>произведени</w:t>
            </w:r>
            <w:r w:rsidRPr="00172F35">
              <w:rPr>
                <w:b/>
                <w:i/>
                <w:lang w:val="bg-BG"/>
              </w:rPr>
              <w:t xml:space="preserve"> или адаптирани за използване </w:t>
            </w:r>
            <w:r w:rsidR="00E87A91">
              <w:rPr>
                <w:b/>
                <w:i/>
                <w:lang w:val="bg-BG"/>
              </w:rPr>
              <w:t>единствено</w:t>
            </w:r>
            <w:r w:rsidR="00E87A91" w:rsidRPr="00172F35">
              <w:rPr>
                <w:b/>
                <w:i/>
                <w:lang w:val="bg-BG"/>
              </w:rPr>
              <w:t xml:space="preserve"> </w:t>
            </w:r>
            <w:r w:rsidRPr="00172F35">
              <w:rPr>
                <w:b/>
                <w:i/>
                <w:lang w:val="bg-BG"/>
              </w:rPr>
              <w:t>от въоръжените сили, както е посочено в член 2, параграф 2, буква г) от Регламент (ЕС) 2018/858;</w:t>
            </w:r>
          </w:p>
        </w:tc>
      </w:tr>
    </w:tbl>
    <w:p w14:paraId="5C1E9495" w14:textId="77777777" w:rsidR="00F05231" w:rsidRPr="00172F35" w:rsidRDefault="00F05231" w:rsidP="00F05231"/>
    <w:p w14:paraId="1C36F3D8" w14:textId="77777777" w:rsidR="00F05231" w:rsidRPr="00172F35" w:rsidRDefault="00F05231" w:rsidP="00F05231">
      <w:pPr>
        <w:pStyle w:val="AMNumberTabs0"/>
        <w:keepNext/>
      </w:pPr>
      <w:r w:rsidRPr="00172F35">
        <w:t>Изменение</w:t>
      </w:r>
      <w:r w:rsidRPr="00172F35">
        <w:tab/>
      </w:r>
      <w:r w:rsidRPr="00172F35">
        <w:tab/>
        <w:t>74</w:t>
      </w:r>
    </w:p>
    <w:p w14:paraId="03356589" w14:textId="77777777" w:rsidR="00F05231" w:rsidRPr="00172F35" w:rsidRDefault="00F05231" w:rsidP="00F05231">
      <w:pPr>
        <w:pStyle w:val="NormalBold"/>
        <w:keepNext/>
      </w:pPr>
      <w:r w:rsidRPr="00172F35">
        <w:t>Предложение за регламент</w:t>
      </w:r>
    </w:p>
    <w:p w14:paraId="3284F7DC" w14:textId="77777777" w:rsidR="00F05231" w:rsidRPr="00172F35" w:rsidRDefault="00F05231" w:rsidP="00F05231">
      <w:pPr>
        <w:pStyle w:val="NormalBold"/>
      </w:pPr>
      <w:r w:rsidRPr="00172F35">
        <w:t>Член 2 – параграф 2 – буква в г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53FC164" w14:textId="77777777" w:rsidTr="00905406">
        <w:trPr>
          <w:jc w:val="center"/>
        </w:trPr>
        <w:tc>
          <w:tcPr>
            <w:tcW w:w="9752" w:type="dxa"/>
            <w:gridSpan w:val="2"/>
          </w:tcPr>
          <w:p w14:paraId="32258A84" w14:textId="77777777" w:rsidR="00F05231" w:rsidRPr="00172F35" w:rsidRDefault="00F05231" w:rsidP="00905406">
            <w:pPr>
              <w:keepNext/>
            </w:pPr>
          </w:p>
        </w:tc>
      </w:tr>
      <w:tr w:rsidR="00F05231" w:rsidRPr="00172F35" w14:paraId="1C29A014" w14:textId="77777777" w:rsidTr="00905406">
        <w:trPr>
          <w:jc w:val="center"/>
        </w:trPr>
        <w:tc>
          <w:tcPr>
            <w:tcW w:w="4876" w:type="dxa"/>
          </w:tcPr>
          <w:p w14:paraId="59EB188E" w14:textId="77777777" w:rsidR="00F05231" w:rsidRPr="00172F35" w:rsidRDefault="00F05231" w:rsidP="00905406">
            <w:pPr>
              <w:pStyle w:val="ColumnHeading"/>
              <w:keepNext/>
            </w:pPr>
            <w:r w:rsidRPr="00172F35">
              <w:t>Текст, предложен от Комисията</w:t>
            </w:r>
          </w:p>
        </w:tc>
        <w:tc>
          <w:tcPr>
            <w:tcW w:w="4876" w:type="dxa"/>
          </w:tcPr>
          <w:p w14:paraId="2B19E9C3" w14:textId="77777777" w:rsidR="00F05231" w:rsidRPr="00172F35" w:rsidRDefault="00F05231" w:rsidP="00905406">
            <w:pPr>
              <w:pStyle w:val="ColumnHeading"/>
              <w:keepNext/>
            </w:pPr>
            <w:r w:rsidRPr="00172F35">
              <w:t>Изменение</w:t>
            </w:r>
          </w:p>
        </w:tc>
      </w:tr>
      <w:tr w:rsidR="00F05231" w:rsidRPr="00172F35" w14:paraId="78011220" w14:textId="77777777" w:rsidTr="00905406">
        <w:trPr>
          <w:jc w:val="center"/>
        </w:trPr>
        <w:tc>
          <w:tcPr>
            <w:tcW w:w="4876" w:type="dxa"/>
          </w:tcPr>
          <w:p w14:paraId="03EEE8A0" w14:textId="77777777" w:rsidR="00F05231" w:rsidRPr="00172F35" w:rsidRDefault="00F05231" w:rsidP="00905406">
            <w:pPr>
              <w:pStyle w:val="Normal6"/>
              <w:rPr>
                <w:lang w:val="bg-BG"/>
              </w:rPr>
            </w:pPr>
          </w:p>
        </w:tc>
        <w:tc>
          <w:tcPr>
            <w:tcW w:w="4876" w:type="dxa"/>
          </w:tcPr>
          <w:p w14:paraId="7F5EEEEE" w14:textId="3D8E1A82" w:rsidR="00F05231" w:rsidRPr="00172F35" w:rsidRDefault="00F05231" w:rsidP="00905406">
            <w:pPr>
              <w:pStyle w:val="Normal6"/>
              <w:rPr>
                <w:szCs w:val="24"/>
                <w:lang w:val="bg-BG"/>
              </w:rPr>
            </w:pPr>
            <w:r w:rsidRPr="00172F35">
              <w:rPr>
                <w:b/>
                <w:i/>
                <w:lang w:val="bg-BG"/>
              </w:rPr>
              <w:t>вг)</w:t>
            </w:r>
            <w:r w:rsidRPr="00172F35">
              <w:rPr>
                <w:b/>
                <w:i/>
                <w:lang w:val="bg-BG"/>
              </w:rPr>
              <w:tab/>
              <w:t xml:space="preserve">превозни средства, проектирани и </w:t>
            </w:r>
            <w:r w:rsidR="00E87A91">
              <w:rPr>
                <w:b/>
                <w:i/>
                <w:lang w:val="bg-BG"/>
              </w:rPr>
              <w:t>произведени</w:t>
            </w:r>
            <w:r w:rsidRPr="00172F35">
              <w:rPr>
                <w:b/>
                <w:i/>
                <w:lang w:val="bg-BG"/>
              </w:rPr>
              <w:t xml:space="preserve"> за използване от въоръжените сили, гражданската отбрана, противопожарните служби, силите, отговорни за поддържането на обществения ред, и службите за спешна медицинска помощ, както е посочено в член 2, параграф 2, буква д) от Регламент (ЕС) № 168/2013;</w:t>
            </w:r>
          </w:p>
        </w:tc>
      </w:tr>
    </w:tbl>
    <w:p w14:paraId="5C214498" w14:textId="77777777" w:rsidR="00F05231" w:rsidRPr="00172F35" w:rsidRDefault="00F05231" w:rsidP="00F05231"/>
    <w:p w14:paraId="03515583" w14:textId="77777777" w:rsidR="00F05231" w:rsidRPr="00172F35" w:rsidRDefault="00F05231" w:rsidP="00F05231">
      <w:pPr>
        <w:pStyle w:val="AMNumberTabs0"/>
        <w:keepNext/>
      </w:pPr>
      <w:r w:rsidRPr="00172F35">
        <w:t>Изменение</w:t>
      </w:r>
      <w:r w:rsidRPr="00172F35">
        <w:tab/>
      </w:r>
      <w:r w:rsidRPr="00172F35">
        <w:tab/>
        <w:t>75</w:t>
      </w:r>
    </w:p>
    <w:p w14:paraId="624A3158" w14:textId="77777777" w:rsidR="00F05231" w:rsidRPr="00172F35" w:rsidRDefault="00F05231" w:rsidP="00F05231">
      <w:pPr>
        <w:pStyle w:val="NormalBold"/>
        <w:keepNext/>
      </w:pPr>
      <w:r w:rsidRPr="00172F35">
        <w:t>Предложение за регламент</w:t>
      </w:r>
    </w:p>
    <w:p w14:paraId="5353E3FF" w14:textId="77777777" w:rsidR="00F05231" w:rsidRPr="00172F35" w:rsidRDefault="00F05231" w:rsidP="00F05231">
      <w:pPr>
        <w:pStyle w:val="NormalBold"/>
      </w:pPr>
      <w:r w:rsidRPr="00172F35">
        <w:t>Член 2 – параграф 2 – буква в д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B8B4D74" w14:textId="77777777" w:rsidTr="00905406">
        <w:trPr>
          <w:jc w:val="center"/>
        </w:trPr>
        <w:tc>
          <w:tcPr>
            <w:tcW w:w="9752" w:type="dxa"/>
            <w:gridSpan w:val="2"/>
          </w:tcPr>
          <w:p w14:paraId="545E951D" w14:textId="77777777" w:rsidR="00F05231" w:rsidRPr="00172F35" w:rsidRDefault="00F05231" w:rsidP="00905406">
            <w:pPr>
              <w:keepNext/>
            </w:pPr>
          </w:p>
        </w:tc>
      </w:tr>
      <w:tr w:rsidR="00F05231" w:rsidRPr="00172F35" w14:paraId="5C9C1C75" w14:textId="77777777" w:rsidTr="00905406">
        <w:trPr>
          <w:jc w:val="center"/>
        </w:trPr>
        <w:tc>
          <w:tcPr>
            <w:tcW w:w="4876" w:type="dxa"/>
          </w:tcPr>
          <w:p w14:paraId="3A2745C4" w14:textId="77777777" w:rsidR="00F05231" w:rsidRPr="00172F35" w:rsidRDefault="00F05231" w:rsidP="00905406">
            <w:pPr>
              <w:pStyle w:val="ColumnHeading"/>
              <w:keepNext/>
            </w:pPr>
            <w:r w:rsidRPr="00172F35">
              <w:t>Текст, предложен от Комисията</w:t>
            </w:r>
          </w:p>
        </w:tc>
        <w:tc>
          <w:tcPr>
            <w:tcW w:w="4876" w:type="dxa"/>
          </w:tcPr>
          <w:p w14:paraId="0FAC35E4" w14:textId="77777777" w:rsidR="00F05231" w:rsidRPr="00172F35" w:rsidRDefault="00F05231" w:rsidP="00905406">
            <w:pPr>
              <w:pStyle w:val="ColumnHeading"/>
              <w:keepNext/>
            </w:pPr>
            <w:r w:rsidRPr="00172F35">
              <w:t>Изменение</w:t>
            </w:r>
          </w:p>
        </w:tc>
      </w:tr>
      <w:tr w:rsidR="00F05231" w:rsidRPr="00172F35" w14:paraId="15A4E07F" w14:textId="77777777" w:rsidTr="00905406">
        <w:trPr>
          <w:jc w:val="center"/>
        </w:trPr>
        <w:tc>
          <w:tcPr>
            <w:tcW w:w="4876" w:type="dxa"/>
          </w:tcPr>
          <w:p w14:paraId="6BFC89EB" w14:textId="77777777" w:rsidR="00F05231" w:rsidRPr="00172F35" w:rsidRDefault="00F05231" w:rsidP="00905406">
            <w:pPr>
              <w:pStyle w:val="Normal6"/>
              <w:rPr>
                <w:lang w:val="bg-BG"/>
              </w:rPr>
            </w:pPr>
          </w:p>
        </w:tc>
        <w:tc>
          <w:tcPr>
            <w:tcW w:w="4876" w:type="dxa"/>
          </w:tcPr>
          <w:p w14:paraId="5243FF45" w14:textId="77777777" w:rsidR="00F05231" w:rsidRPr="00172F35" w:rsidRDefault="00F05231" w:rsidP="00905406">
            <w:pPr>
              <w:pStyle w:val="Normal6"/>
              <w:rPr>
                <w:szCs w:val="24"/>
                <w:lang w:val="bg-BG"/>
              </w:rPr>
            </w:pPr>
            <w:r w:rsidRPr="00172F35">
              <w:rPr>
                <w:b/>
                <w:i/>
                <w:lang w:val="bg-BG"/>
              </w:rPr>
              <w:t>вд)</w:t>
            </w:r>
            <w:r w:rsidRPr="00172F35">
              <w:rPr>
                <w:b/>
                <w:i/>
                <w:lang w:val="bg-BG"/>
              </w:rPr>
              <w:tab/>
              <w:t>велосипедите, проектирани за педално задвижване на превозни средства от категория L1e-В, както е посочено в точка 1.1.2 от приложение XIX към делегиран регламент (ЕС) № 3/2014;</w:t>
            </w:r>
          </w:p>
        </w:tc>
      </w:tr>
    </w:tbl>
    <w:p w14:paraId="71452739" w14:textId="77777777" w:rsidR="00F05231" w:rsidRPr="00172F35" w:rsidRDefault="00F05231" w:rsidP="00F05231"/>
    <w:p w14:paraId="04FEB3AA" w14:textId="77777777" w:rsidR="00F05231" w:rsidRPr="00172F35" w:rsidRDefault="00F05231" w:rsidP="00F05231">
      <w:pPr>
        <w:pStyle w:val="AMNumberTabs0"/>
        <w:keepNext/>
      </w:pPr>
      <w:r w:rsidRPr="00172F35">
        <w:t>Изменение</w:t>
      </w:r>
      <w:r w:rsidRPr="00172F35">
        <w:tab/>
      </w:r>
      <w:r w:rsidRPr="00172F35">
        <w:tab/>
        <w:t>76</w:t>
      </w:r>
    </w:p>
    <w:p w14:paraId="3A3F4146" w14:textId="77777777" w:rsidR="00F05231" w:rsidRPr="00172F35" w:rsidRDefault="00F05231" w:rsidP="00F05231">
      <w:pPr>
        <w:pStyle w:val="NormalBold"/>
        <w:keepNext/>
      </w:pPr>
      <w:r w:rsidRPr="00172F35">
        <w:t>Предложение за регламент</w:t>
      </w:r>
    </w:p>
    <w:p w14:paraId="27B7DCF8" w14:textId="77777777" w:rsidR="00F05231" w:rsidRPr="00172F35" w:rsidRDefault="00F05231" w:rsidP="00F05231">
      <w:pPr>
        <w:pStyle w:val="NormalBold"/>
      </w:pPr>
      <w:r w:rsidRPr="00172F35">
        <w:t>Член 2 – параграф 2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58AA40D" w14:textId="77777777" w:rsidTr="00905406">
        <w:trPr>
          <w:jc w:val="center"/>
        </w:trPr>
        <w:tc>
          <w:tcPr>
            <w:tcW w:w="9752" w:type="dxa"/>
            <w:gridSpan w:val="2"/>
          </w:tcPr>
          <w:p w14:paraId="53A4D4F5" w14:textId="77777777" w:rsidR="00F05231" w:rsidRPr="00172F35" w:rsidRDefault="00F05231" w:rsidP="00905406">
            <w:pPr>
              <w:keepNext/>
            </w:pPr>
          </w:p>
        </w:tc>
      </w:tr>
      <w:tr w:rsidR="00F05231" w:rsidRPr="00172F35" w14:paraId="51B95CDA" w14:textId="77777777" w:rsidTr="00905406">
        <w:trPr>
          <w:jc w:val="center"/>
        </w:trPr>
        <w:tc>
          <w:tcPr>
            <w:tcW w:w="4876" w:type="dxa"/>
          </w:tcPr>
          <w:p w14:paraId="62C479E3" w14:textId="77777777" w:rsidR="00F05231" w:rsidRPr="00172F35" w:rsidRDefault="00F05231" w:rsidP="00905406">
            <w:pPr>
              <w:pStyle w:val="ColumnHeading"/>
              <w:keepNext/>
            </w:pPr>
            <w:r w:rsidRPr="00172F35">
              <w:t>Текст, предложен от Комисията</w:t>
            </w:r>
          </w:p>
        </w:tc>
        <w:tc>
          <w:tcPr>
            <w:tcW w:w="4876" w:type="dxa"/>
          </w:tcPr>
          <w:p w14:paraId="2684DA59" w14:textId="77777777" w:rsidR="00F05231" w:rsidRPr="00172F35" w:rsidRDefault="00F05231" w:rsidP="00905406">
            <w:pPr>
              <w:pStyle w:val="ColumnHeading"/>
              <w:keepNext/>
            </w:pPr>
            <w:r w:rsidRPr="00172F35">
              <w:t>Изменение</w:t>
            </w:r>
          </w:p>
        </w:tc>
      </w:tr>
      <w:tr w:rsidR="00F05231" w:rsidRPr="00172F35" w14:paraId="53984810" w14:textId="77777777" w:rsidTr="00905406">
        <w:trPr>
          <w:jc w:val="center"/>
        </w:trPr>
        <w:tc>
          <w:tcPr>
            <w:tcW w:w="4876" w:type="dxa"/>
          </w:tcPr>
          <w:p w14:paraId="4F2BECD6" w14:textId="77777777" w:rsidR="00F05231" w:rsidRPr="00172F35" w:rsidRDefault="00F05231" w:rsidP="00905406">
            <w:pPr>
              <w:pStyle w:val="Normal6"/>
              <w:rPr>
                <w:lang w:val="bg-BG"/>
              </w:rPr>
            </w:pPr>
            <w:r w:rsidRPr="00172F35">
              <w:rPr>
                <w:lang w:val="bg-BG"/>
              </w:rPr>
              <w:t>г)</w:t>
            </w:r>
            <w:r w:rsidRPr="00172F35">
              <w:rPr>
                <w:lang w:val="bg-BG"/>
              </w:rPr>
              <w:tab/>
              <w:t>превозни средства, които представляват исторически интерес, както са определени в член 3, точка 7 от Директива 2014/45/ЕС.</w:t>
            </w:r>
          </w:p>
        </w:tc>
        <w:tc>
          <w:tcPr>
            <w:tcW w:w="4876" w:type="dxa"/>
          </w:tcPr>
          <w:p w14:paraId="6329BF2F" w14:textId="0F9BD0CF" w:rsidR="00F05231" w:rsidRPr="00172F35" w:rsidRDefault="00F05231" w:rsidP="00905406">
            <w:pPr>
              <w:pStyle w:val="Normal6"/>
              <w:rPr>
                <w:szCs w:val="24"/>
                <w:lang w:val="bg-BG"/>
              </w:rPr>
            </w:pPr>
            <w:r w:rsidRPr="00172F35">
              <w:rPr>
                <w:lang w:val="bg-BG"/>
              </w:rPr>
              <w:t>г)</w:t>
            </w:r>
            <w:r w:rsidRPr="00172F35">
              <w:rPr>
                <w:lang w:val="bg-BG"/>
              </w:rPr>
              <w:tab/>
              <w:t>превозни средства, които представляват исторически интерес</w:t>
            </w:r>
            <w:r w:rsidR="00327FB9">
              <w:rPr>
                <w:lang w:val="bg-BG"/>
              </w:rPr>
              <w:t xml:space="preserve"> съгласно определението в</w:t>
            </w:r>
            <w:r w:rsidRPr="00172F35">
              <w:rPr>
                <w:lang w:val="bg-BG"/>
              </w:rPr>
              <w:t xml:space="preserve"> член 3, точка 7 от Директива 2014/45/ЕС</w:t>
            </w:r>
            <w:r w:rsidRPr="00172F35">
              <w:rPr>
                <w:b/>
                <w:i/>
                <w:lang w:val="bg-BG"/>
              </w:rPr>
              <w:t>, и всички техни части, компоненти и резервни части, необходими за дейностите по тяхната поддръжка, както и за това да се гарантира запазване на историческия им статут</w:t>
            </w:r>
            <w:r w:rsidRPr="00172F35">
              <w:rPr>
                <w:lang w:val="bg-BG"/>
              </w:rPr>
              <w:t>.</w:t>
            </w:r>
          </w:p>
        </w:tc>
      </w:tr>
    </w:tbl>
    <w:p w14:paraId="14116D6D" w14:textId="77777777" w:rsidR="00F05231" w:rsidRPr="00172F35" w:rsidRDefault="00F05231" w:rsidP="00F05231"/>
    <w:p w14:paraId="7B9F9961" w14:textId="77777777" w:rsidR="00F05231" w:rsidRPr="00172F35" w:rsidRDefault="00F05231" w:rsidP="00F05231">
      <w:pPr>
        <w:pStyle w:val="AMNumberTabs0"/>
        <w:keepNext/>
      </w:pPr>
      <w:r w:rsidRPr="00172F35">
        <w:t>Изменение</w:t>
      </w:r>
      <w:r w:rsidRPr="00172F35">
        <w:tab/>
      </w:r>
      <w:r w:rsidRPr="00172F35">
        <w:tab/>
        <w:t>77</w:t>
      </w:r>
    </w:p>
    <w:p w14:paraId="34CC1394" w14:textId="77777777" w:rsidR="00F05231" w:rsidRPr="00172F35" w:rsidRDefault="00F05231" w:rsidP="00F05231">
      <w:pPr>
        <w:pStyle w:val="NormalBold"/>
        <w:keepNext/>
      </w:pPr>
      <w:r w:rsidRPr="00172F35">
        <w:t>Предложение за регламент</w:t>
      </w:r>
    </w:p>
    <w:p w14:paraId="1417D9A1" w14:textId="77777777" w:rsidR="00F05231" w:rsidRPr="00172F35" w:rsidRDefault="00F05231" w:rsidP="00F05231">
      <w:pPr>
        <w:pStyle w:val="NormalBold"/>
      </w:pPr>
      <w:r w:rsidRPr="00172F35">
        <w:t>Член 2 – параграф 2 – буква г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7688230" w14:textId="77777777" w:rsidTr="00905406">
        <w:trPr>
          <w:jc w:val="center"/>
        </w:trPr>
        <w:tc>
          <w:tcPr>
            <w:tcW w:w="9752" w:type="dxa"/>
            <w:gridSpan w:val="2"/>
          </w:tcPr>
          <w:p w14:paraId="7204A630" w14:textId="77777777" w:rsidR="00F05231" w:rsidRPr="00172F35" w:rsidRDefault="00F05231" w:rsidP="00905406">
            <w:pPr>
              <w:keepNext/>
            </w:pPr>
          </w:p>
        </w:tc>
      </w:tr>
      <w:tr w:rsidR="00F05231" w:rsidRPr="00172F35" w14:paraId="5184EA96" w14:textId="77777777" w:rsidTr="00905406">
        <w:trPr>
          <w:jc w:val="center"/>
        </w:trPr>
        <w:tc>
          <w:tcPr>
            <w:tcW w:w="4876" w:type="dxa"/>
          </w:tcPr>
          <w:p w14:paraId="3F5743EE" w14:textId="77777777" w:rsidR="00F05231" w:rsidRPr="00172F35" w:rsidRDefault="00F05231" w:rsidP="00905406">
            <w:pPr>
              <w:pStyle w:val="ColumnHeading"/>
              <w:keepNext/>
            </w:pPr>
            <w:r w:rsidRPr="00172F35">
              <w:t>Текст, предложен от Комисията</w:t>
            </w:r>
          </w:p>
        </w:tc>
        <w:tc>
          <w:tcPr>
            <w:tcW w:w="4876" w:type="dxa"/>
          </w:tcPr>
          <w:p w14:paraId="11D5C8CC" w14:textId="77777777" w:rsidR="00F05231" w:rsidRPr="00172F35" w:rsidRDefault="00F05231" w:rsidP="00905406">
            <w:pPr>
              <w:pStyle w:val="ColumnHeading"/>
              <w:keepNext/>
            </w:pPr>
            <w:r w:rsidRPr="00172F35">
              <w:t>Изменение</w:t>
            </w:r>
          </w:p>
        </w:tc>
      </w:tr>
      <w:tr w:rsidR="00F05231" w:rsidRPr="00172F35" w14:paraId="1E18877F" w14:textId="77777777" w:rsidTr="00905406">
        <w:trPr>
          <w:jc w:val="center"/>
        </w:trPr>
        <w:tc>
          <w:tcPr>
            <w:tcW w:w="4876" w:type="dxa"/>
          </w:tcPr>
          <w:p w14:paraId="73286A56" w14:textId="77777777" w:rsidR="00F05231" w:rsidRPr="00172F35" w:rsidRDefault="00F05231" w:rsidP="00905406">
            <w:pPr>
              <w:pStyle w:val="Normal6"/>
              <w:rPr>
                <w:lang w:val="bg-BG"/>
              </w:rPr>
            </w:pPr>
          </w:p>
        </w:tc>
        <w:tc>
          <w:tcPr>
            <w:tcW w:w="4876" w:type="dxa"/>
          </w:tcPr>
          <w:p w14:paraId="70844A05" w14:textId="77777777" w:rsidR="00F05231" w:rsidRPr="00172F35" w:rsidRDefault="00F05231" w:rsidP="00905406">
            <w:pPr>
              <w:pStyle w:val="Normal6"/>
              <w:rPr>
                <w:szCs w:val="24"/>
                <w:lang w:val="bg-BG"/>
              </w:rPr>
            </w:pPr>
            <w:r w:rsidRPr="00172F35">
              <w:rPr>
                <w:b/>
                <w:i/>
                <w:lang w:val="bg-BG"/>
              </w:rPr>
              <w:t>га)</w:t>
            </w:r>
            <w:r w:rsidRPr="00172F35">
              <w:rPr>
                <w:b/>
                <w:i/>
                <w:lang w:val="bg-BG"/>
              </w:rPr>
              <w:tab/>
              <w:t>превозни средства от специален културен интерес, при условие че са официално признати за такива от компетентния орган на държавата членка, в която са регистрирани, в съответствие с условията, определени в приложение Xa към настоящия регламент.</w:t>
            </w:r>
          </w:p>
        </w:tc>
      </w:tr>
    </w:tbl>
    <w:p w14:paraId="2E12D959" w14:textId="77777777" w:rsidR="00F05231" w:rsidRPr="00172F35" w:rsidRDefault="00F05231" w:rsidP="00F05231"/>
    <w:p w14:paraId="2428E661" w14:textId="77777777" w:rsidR="00F05231" w:rsidRPr="00172F35" w:rsidRDefault="00F05231" w:rsidP="00F05231">
      <w:pPr>
        <w:pStyle w:val="AMNumberTabs0"/>
        <w:keepNext/>
      </w:pPr>
      <w:r w:rsidRPr="00172F35">
        <w:t>Изменение</w:t>
      </w:r>
      <w:r w:rsidRPr="00172F35">
        <w:tab/>
      </w:r>
      <w:r w:rsidRPr="00172F35">
        <w:tab/>
        <w:t>78</w:t>
      </w:r>
    </w:p>
    <w:p w14:paraId="501ACFCF" w14:textId="77777777" w:rsidR="00F05231" w:rsidRPr="00172F35" w:rsidRDefault="00F05231" w:rsidP="00F05231">
      <w:pPr>
        <w:pStyle w:val="NormalBold"/>
        <w:keepNext/>
      </w:pPr>
      <w:r w:rsidRPr="00172F35">
        <w:t>Предложение за регламент</w:t>
      </w:r>
    </w:p>
    <w:p w14:paraId="2FA3175C" w14:textId="77777777" w:rsidR="00F05231" w:rsidRPr="00172F35" w:rsidRDefault="00F05231" w:rsidP="00F05231">
      <w:pPr>
        <w:pStyle w:val="NormalBold"/>
      </w:pPr>
      <w:r w:rsidRPr="00172F35">
        <w:t>Член 2 – параграф 4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E2C76F6" w14:textId="77777777" w:rsidTr="00905406">
        <w:trPr>
          <w:jc w:val="center"/>
        </w:trPr>
        <w:tc>
          <w:tcPr>
            <w:tcW w:w="9752" w:type="dxa"/>
            <w:gridSpan w:val="2"/>
          </w:tcPr>
          <w:p w14:paraId="1EC3F220" w14:textId="77777777" w:rsidR="00F05231" w:rsidRPr="00172F35" w:rsidRDefault="00F05231" w:rsidP="00905406">
            <w:pPr>
              <w:keepNext/>
            </w:pPr>
          </w:p>
        </w:tc>
      </w:tr>
      <w:tr w:rsidR="00F05231" w:rsidRPr="00172F35" w14:paraId="19BB8EC6" w14:textId="77777777" w:rsidTr="00905406">
        <w:trPr>
          <w:jc w:val="center"/>
        </w:trPr>
        <w:tc>
          <w:tcPr>
            <w:tcW w:w="4876" w:type="dxa"/>
          </w:tcPr>
          <w:p w14:paraId="6ADCA431" w14:textId="77777777" w:rsidR="00F05231" w:rsidRPr="00172F35" w:rsidRDefault="00F05231" w:rsidP="00905406">
            <w:pPr>
              <w:pStyle w:val="ColumnHeading"/>
              <w:keepNext/>
            </w:pPr>
            <w:r w:rsidRPr="00172F35">
              <w:t>Текст, предложен от Комисията</w:t>
            </w:r>
          </w:p>
        </w:tc>
        <w:tc>
          <w:tcPr>
            <w:tcW w:w="4876" w:type="dxa"/>
          </w:tcPr>
          <w:p w14:paraId="2D93CA10" w14:textId="77777777" w:rsidR="00F05231" w:rsidRPr="00172F35" w:rsidRDefault="00F05231" w:rsidP="00905406">
            <w:pPr>
              <w:pStyle w:val="ColumnHeading"/>
              <w:keepNext/>
            </w:pPr>
            <w:r w:rsidRPr="00172F35">
              <w:t>Изменение</w:t>
            </w:r>
          </w:p>
        </w:tc>
      </w:tr>
      <w:tr w:rsidR="00F05231" w:rsidRPr="00172F35" w14:paraId="3EA7E8C4" w14:textId="77777777" w:rsidTr="00905406">
        <w:trPr>
          <w:jc w:val="center"/>
        </w:trPr>
        <w:tc>
          <w:tcPr>
            <w:tcW w:w="4876" w:type="dxa"/>
          </w:tcPr>
          <w:p w14:paraId="4B60F5EE" w14:textId="77777777" w:rsidR="00F05231" w:rsidRPr="00172F35" w:rsidRDefault="00F05231" w:rsidP="00905406">
            <w:pPr>
              <w:pStyle w:val="Normal6"/>
              <w:rPr>
                <w:lang w:val="bg-BG"/>
              </w:rPr>
            </w:pPr>
            <w:r w:rsidRPr="00172F35">
              <w:rPr>
                <w:lang w:val="bg-BG"/>
              </w:rPr>
              <w:t>4.</w:t>
            </w:r>
            <w:r w:rsidRPr="00172F35">
              <w:rPr>
                <w:lang w:val="bg-BG"/>
              </w:rPr>
              <w:tab/>
              <w:t xml:space="preserve">Независимо от параграф 1, буква в), следните разпоредби не се прилагат за превозни средства и излезли от употреба превозни средства от категории </w:t>
            </w:r>
            <w:r w:rsidRPr="00172F35">
              <w:rPr>
                <w:b/>
                <w:bCs/>
                <w:i/>
                <w:iCs/>
                <w:lang w:val="bg-BG"/>
              </w:rPr>
              <w:t>L</w:t>
            </w:r>
            <w:r w:rsidRPr="00172F35">
              <w:rPr>
                <w:b/>
                <w:bCs/>
                <w:i/>
                <w:iCs/>
                <w:vertAlign w:val="subscript"/>
                <w:lang w:val="bg-BG"/>
              </w:rPr>
              <w:t>3</w:t>
            </w:r>
            <w:r w:rsidRPr="00172F35">
              <w:rPr>
                <w:b/>
                <w:bCs/>
                <w:i/>
                <w:iCs/>
                <w:lang w:val="bg-BG"/>
              </w:rPr>
              <w:t>e, L</w:t>
            </w:r>
            <w:r w:rsidRPr="00172F35">
              <w:rPr>
                <w:b/>
                <w:bCs/>
                <w:i/>
                <w:iCs/>
                <w:vertAlign w:val="subscript"/>
                <w:lang w:val="bg-BG"/>
              </w:rPr>
              <w:t>4</w:t>
            </w:r>
            <w:r w:rsidRPr="00172F35">
              <w:rPr>
                <w:b/>
                <w:bCs/>
                <w:i/>
                <w:iCs/>
                <w:lang w:val="bg-BG"/>
              </w:rPr>
              <w:t>e, L</w:t>
            </w:r>
            <w:r w:rsidRPr="00172F35">
              <w:rPr>
                <w:b/>
                <w:bCs/>
                <w:i/>
                <w:iCs/>
                <w:vertAlign w:val="subscript"/>
                <w:lang w:val="bg-BG"/>
              </w:rPr>
              <w:t>5</w:t>
            </w:r>
            <w:r w:rsidRPr="00172F35">
              <w:rPr>
                <w:b/>
                <w:bCs/>
                <w:i/>
                <w:iCs/>
                <w:lang w:val="bg-BG"/>
              </w:rPr>
              <w:t>e, L</w:t>
            </w:r>
            <w:r w:rsidRPr="00172F35">
              <w:rPr>
                <w:b/>
                <w:bCs/>
                <w:i/>
                <w:iCs/>
                <w:vertAlign w:val="subscript"/>
                <w:lang w:val="bg-BG"/>
              </w:rPr>
              <w:t>6</w:t>
            </w:r>
            <w:r w:rsidRPr="00172F35">
              <w:rPr>
                <w:b/>
                <w:bCs/>
                <w:i/>
                <w:iCs/>
                <w:lang w:val="bg-BG"/>
              </w:rPr>
              <w:t>e и L</w:t>
            </w:r>
            <w:r w:rsidRPr="00172F35">
              <w:rPr>
                <w:b/>
                <w:bCs/>
                <w:i/>
                <w:iCs/>
                <w:vertAlign w:val="subscript"/>
                <w:lang w:val="bg-BG"/>
              </w:rPr>
              <w:t>7</w:t>
            </w:r>
            <w:r w:rsidRPr="00172F35">
              <w:rPr>
                <w:b/>
                <w:bCs/>
                <w:i/>
                <w:iCs/>
                <w:lang w:val="bg-BG"/>
              </w:rPr>
              <w:t>e</w:t>
            </w:r>
            <w:r w:rsidRPr="00172F35">
              <w:rPr>
                <w:lang w:val="bg-BG"/>
              </w:rPr>
              <w:t>:</w:t>
            </w:r>
          </w:p>
        </w:tc>
        <w:tc>
          <w:tcPr>
            <w:tcW w:w="4876" w:type="dxa"/>
          </w:tcPr>
          <w:p w14:paraId="61C7878C" w14:textId="77777777" w:rsidR="00F05231" w:rsidRPr="00172F35" w:rsidRDefault="00F05231" w:rsidP="00905406">
            <w:pPr>
              <w:pStyle w:val="Normal6"/>
              <w:rPr>
                <w:szCs w:val="24"/>
                <w:lang w:val="bg-BG"/>
              </w:rPr>
            </w:pPr>
            <w:r w:rsidRPr="00172F35">
              <w:rPr>
                <w:lang w:val="bg-BG"/>
              </w:rPr>
              <w:t>4.</w:t>
            </w:r>
            <w:r w:rsidRPr="00172F35">
              <w:rPr>
                <w:lang w:val="bg-BG"/>
              </w:rPr>
              <w:tab/>
              <w:t xml:space="preserve">Независимо от параграф 1, буква в), следните разпоредби не се прилагат за превозни средства и излезли от употреба превозни средства от категории </w:t>
            </w:r>
            <w:r w:rsidRPr="00172F35">
              <w:rPr>
                <w:b/>
                <w:i/>
                <w:lang w:val="bg-BG"/>
              </w:rPr>
              <w:t>L</w:t>
            </w:r>
            <w:r w:rsidRPr="00172F35">
              <w:rPr>
                <w:lang w:val="bg-BG"/>
              </w:rPr>
              <w:t>:</w:t>
            </w:r>
          </w:p>
        </w:tc>
      </w:tr>
    </w:tbl>
    <w:p w14:paraId="4A99780D" w14:textId="77777777" w:rsidR="00F05231" w:rsidRPr="00172F35" w:rsidRDefault="00F05231" w:rsidP="00F05231"/>
    <w:p w14:paraId="7C9F642F" w14:textId="77777777" w:rsidR="00F05231" w:rsidRPr="00172F35" w:rsidRDefault="00F05231" w:rsidP="00F05231">
      <w:pPr>
        <w:pStyle w:val="AMNumberTabs0"/>
        <w:keepNext/>
      </w:pPr>
      <w:r w:rsidRPr="00172F35">
        <w:t>Изменение</w:t>
      </w:r>
      <w:r w:rsidRPr="00172F35">
        <w:tab/>
      </w:r>
      <w:r w:rsidRPr="00172F35">
        <w:tab/>
        <w:t>79</w:t>
      </w:r>
    </w:p>
    <w:p w14:paraId="09D35AA2" w14:textId="77777777" w:rsidR="00F05231" w:rsidRPr="00172F35" w:rsidRDefault="00F05231" w:rsidP="00F05231">
      <w:pPr>
        <w:pStyle w:val="NormalBold"/>
        <w:keepNext/>
      </w:pPr>
      <w:r w:rsidRPr="00172F35">
        <w:t>Предложение за регламент</w:t>
      </w:r>
    </w:p>
    <w:p w14:paraId="0C48C090" w14:textId="77777777" w:rsidR="00F05231" w:rsidRPr="00172F35" w:rsidRDefault="00F05231" w:rsidP="00F05231">
      <w:pPr>
        <w:pStyle w:val="NormalBold"/>
      </w:pPr>
      <w:r w:rsidRPr="00172F35">
        <w:t>Член 2 – параграф 4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70D8D4F" w14:textId="77777777" w:rsidTr="00905406">
        <w:trPr>
          <w:jc w:val="center"/>
        </w:trPr>
        <w:tc>
          <w:tcPr>
            <w:tcW w:w="9752" w:type="dxa"/>
            <w:gridSpan w:val="2"/>
          </w:tcPr>
          <w:p w14:paraId="5E100145" w14:textId="77777777" w:rsidR="00F05231" w:rsidRPr="00172F35" w:rsidRDefault="00F05231" w:rsidP="00905406">
            <w:pPr>
              <w:keepNext/>
            </w:pPr>
          </w:p>
        </w:tc>
      </w:tr>
      <w:tr w:rsidR="00F05231" w:rsidRPr="00172F35" w14:paraId="6C23BF82" w14:textId="77777777" w:rsidTr="00905406">
        <w:trPr>
          <w:jc w:val="center"/>
        </w:trPr>
        <w:tc>
          <w:tcPr>
            <w:tcW w:w="4876" w:type="dxa"/>
          </w:tcPr>
          <w:p w14:paraId="4DF2CFFD" w14:textId="77777777" w:rsidR="00F05231" w:rsidRPr="00172F35" w:rsidRDefault="00F05231" w:rsidP="00905406">
            <w:pPr>
              <w:pStyle w:val="ColumnHeading"/>
              <w:keepNext/>
            </w:pPr>
            <w:r w:rsidRPr="00172F35">
              <w:t>Текст, предложен от Комисията</w:t>
            </w:r>
          </w:p>
        </w:tc>
        <w:tc>
          <w:tcPr>
            <w:tcW w:w="4876" w:type="dxa"/>
          </w:tcPr>
          <w:p w14:paraId="7721F0E7" w14:textId="77777777" w:rsidR="00F05231" w:rsidRPr="00172F35" w:rsidRDefault="00F05231" w:rsidP="00905406">
            <w:pPr>
              <w:pStyle w:val="ColumnHeading"/>
              <w:keepNext/>
            </w:pPr>
            <w:r w:rsidRPr="00172F35">
              <w:t>Изменение</w:t>
            </w:r>
          </w:p>
        </w:tc>
      </w:tr>
      <w:tr w:rsidR="00F05231" w:rsidRPr="00172F35" w14:paraId="4057428A" w14:textId="77777777" w:rsidTr="00905406">
        <w:trPr>
          <w:jc w:val="center"/>
        </w:trPr>
        <w:tc>
          <w:tcPr>
            <w:tcW w:w="4876" w:type="dxa"/>
          </w:tcPr>
          <w:p w14:paraId="3276C627" w14:textId="77777777" w:rsidR="00F05231" w:rsidRPr="00172F35" w:rsidRDefault="00F05231" w:rsidP="00905406">
            <w:pPr>
              <w:pStyle w:val="Normal6"/>
              <w:rPr>
                <w:lang w:val="bg-BG"/>
              </w:rPr>
            </w:pPr>
            <w:r w:rsidRPr="00172F35">
              <w:rPr>
                <w:b/>
                <w:i/>
                <w:lang w:val="bg-BG"/>
              </w:rPr>
              <w:t>а)</w:t>
            </w:r>
            <w:r w:rsidRPr="00172F35">
              <w:rPr>
                <w:b/>
                <w:i/>
                <w:lang w:val="bg-BG"/>
              </w:rPr>
              <w:tab/>
              <w:t>членовете, изброени в параграф 3;</w:t>
            </w:r>
          </w:p>
        </w:tc>
        <w:tc>
          <w:tcPr>
            <w:tcW w:w="4876" w:type="dxa"/>
          </w:tcPr>
          <w:p w14:paraId="119C9D9D" w14:textId="77777777" w:rsidR="00F05231" w:rsidRPr="00172F35" w:rsidRDefault="00F05231" w:rsidP="00905406">
            <w:pPr>
              <w:pStyle w:val="Normal6"/>
              <w:rPr>
                <w:szCs w:val="24"/>
                <w:lang w:val="bg-BG"/>
              </w:rPr>
            </w:pPr>
            <w:r w:rsidRPr="00172F35">
              <w:rPr>
                <w:b/>
                <w:i/>
                <w:lang w:val="bg-BG"/>
              </w:rPr>
              <w:t>заличава се</w:t>
            </w:r>
          </w:p>
        </w:tc>
      </w:tr>
    </w:tbl>
    <w:p w14:paraId="6EA06BF1" w14:textId="77777777" w:rsidR="00F05231" w:rsidRPr="00172F35" w:rsidRDefault="00F05231" w:rsidP="00F05231"/>
    <w:p w14:paraId="1B59E527" w14:textId="77777777" w:rsidR="00F05231" w:rsidRPr="00172F35" w:rsidRDefault="00F05231" w:rsidP="00F05231">
      <w:pPr>
        <w:pStyle w:val="AMNumberTabs0"/>
        <w:keepNext/>
      </w:pPr>
      <w:r w:rsidRPr="00172F35">
        <w:t>Изменение</w:t>
      </w:r>
      <w:r w:rsidRPr="00172F35">
        <w:tab/>
      </w:r>
      <w:r w:rsidRPr="00172F35">
        <w:tab/>
        <w:t>80</w:t>
      </w:r>
    </w:p>
    <w:p w14:paraId="62B8D285" w14:textId="77777777" w:rsidR="00F05231" w:rsidRPr="00172F35" w:rsidRDefault="00F05231" w:rsidP="00F05231">
      <w:pPr>
        <w:pStyle w:val="NormalBold"/>
        <w:keepNext/>
      </w:pPr>
      <w:r w:rsidRPr="00172F35">
        <w:t>Предложение за регламент</w:t>
      </w:r>
    </w:p>
    <w:p w14:paraId="677131D9" w14:textId="77777777" w:rsidR="00F05231" w:rsidRPr="00172F35" w:rsidRDefault="00F05231" w:rsidP="00F05231">
      <w:pPr>
        <w:pStyle w:val="NormalBold"/>
      </w:pPr>
      <w:r w:rsidRPr="00172F35">
        <w:t>Член 2 – параграф 4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2344E09" w14:textId="77777777" w:rsidTr="00905406">
        <w:trPr>
          <w:jc w:val="center"/>
        </w:trPr>
        <w:tc>
          <w:tcPr>
            <w:tcW w:w="9752" w:type="dxa"/>
            <w:gridSpan w:val="2"/>
          </w:tcPr>
          <w:p w14:paraId="7C92437F" w14:textId="77777777" w:rsidR="00F05231" w:rsidRPr="00172F35" w:rsidRDefault="00F05231" w:rsidP="00905406">
            <w:pPr>
              <w:keepNext/>
            </w:pPr>
          </w:p>
        </w:tc>
      </w:tr>
      <w:tr w:rsidR="00F05231" w:rsidRPr="00172F35" w14:paraId="4A87B19C" w14:textId="77777777" w:rsidTr="00905406">
        <w:trPr>
          <w:jc w:val="center"/>
        </w:trPr>
        <w:tc>
          <w:tcPr>
            <w:tcW w:w="4876" w:type="dxa"/>
          </w:tcPr>
          <w:p w14:paraId="7BA25C26" w14:textId="77777777" w:rsidR="00F05231" w:rsidRPr="00172F35" w:rsidRDefault="00F05231" w:rsidP="00905406">
            <w:pPr>
              <w:pStyle w:val="ColumnHeading"/>
              <w:keepNext/>
            </w:pPr>
            <w:r w:rsidRPr="00172F35">
              <w:t>Текст, предложен от Комисията</w:t>
            </w:r>
          </w:p>
        </w:tc>
        <w:tc>
          <w:tcPr>
            <w:tcW w:w="4876" w:type="dxa"/>
          </w:tcPr>
          <w:p w14:paraId="1EB61671" w14:textId="77777777" w:rsidR="00F05231" w:rsidRPr="00172F35" w:rsidRDefault="00F05231" w:rsidP="00905406">
            <w:pPr>
              <w:pStyle w:val="ColumnHeading"/>
              <w:keepNext/>
            </w:pPr>
            <w:r w:rsidRPr="00172F35">
              <w:t>Изменение</w:t>
            </w:r>
          </w:p>
        </w:tc>
      </w:tr>
      <w:tr w:rsidR="00F05231" w:rsidRPr="00172F35" w14:paraId="53794477" w14:textId="77777777" w:rsidTr="00905406">
        <w:trPr>
          <w:jc w:val="center"/>
        </w:trPr>
        <w:tc>
          <w:tcPr>
            <w:tcW w:w="4876" w:type="dxa"/>
          </w:tcPr>
          <w:p w14:paraId="52B58F3A" w14:textId="77777777" w:rsidR="00F05231" w:rsidRPr="00172F35" w:rsidRDefault="00F05231" w:rsidP="00905406">
            <w:pPr>
              <w:pStyle w:val="Normal6"/>
              <w:rPr>
                <w:lang w:val="bg-BG"/>
              </w:rPr>
            </w:pPr>
            <w:r w:rsidRPr="00172F35">
              <w:rPr>
                <w:lang w:val="bg-BG"/>
              </w:rPr>
              <w:t>а)</w:t>
            </w:r>
            <w:r w:rsidRPr="00172F35">
              <w:rPr>
                <w:lang w:val="bg-BG"/>
              </w:rPr>
              <w:tab/>
            </w:r>
            <w:r w:rsidRPr="00172F35">
              <w:rPr>
                <w:b/>
                <w:i/>
                <w:lang w:val="bg-BG"/>
              </w:rPr>
              <w:t>членовете</w:t>
            </w:r>
            <w:r w:rsidRPr="00172F35">
              <w:rPr>
                <w:lang w:val="bg-BG"/>
              </w:rPr>
              <w:t xml:space="preserve">, </w:t>
            </w:r>
            <w:r w:rsidRPr="00172F35">
              <w:rPr>
                <w:b/>
                <w:i/>
                <w:lang w:val="bg-BG"/>
              </w:rPr>
              <w:t>изброени в параграф 3</w:t>
            </w:r>
            <w:r w:rsidRPr="00172F35">
              <w:rPr>
                <w:lang w:val="bg-BG"/>
              </w:rPr>
              <w:t>;</w:t>
            </w:r>
          </w:p>
        </w:tc>
        <w:tc>
          <w:tcPr>
            <w:tcW w:w="4876" w:type="dxa"/>
          </w:tcPr>
          <w:p w14:paraId="1A4490F2" w14:textId="77777777" w:rsidR="00F05231" w:rsidRPr="00172F35" w:rsidRDefault="00F05231" w:rsidP="00905406">
            <w:pPr>
              <w:pStyle w:val="Normal6"/>
              <w:rPr>
                <w:szCs w:val="24"/>
                <w:lang w:val="bg-BG"/>
              </w:rPr>
            </w:pPr>
            <w:r w:rsidRPr="00172F35">
              <w:rPr>
                <w:lang w:val="bg-BG"/>
              </w:rPr>
              <w:t>а)</w:t>
            </w:r>
            <w:r w:rsidRPr="00172F35">
              <w:rPr>
                <w:lang w:val="bg-BG"/>
              </w:rPr>
              <w:tab/>
            </w:r>
            <w:r w:rsidRPr="00172F35">
              <w:rPr>
                <w:b/>
                <w:i/>
                <w:lang w:val="bg-BG"/>
              </w:rPr>
              <w:t>член 4 относно възможната повторна употреба</w:t>
            </w:r>
            <w:r w:rsidRPr="00172F35">
              <w:rPr>
                <w:lang w:val="bg-BG"/>
              </w:rPr>
              <w:t xml:space="preserve">, </w:t>
            </w:r>
            <w:r w:rsidRPr="00172F35">
              <w:rPr>
                <w:b/>
                <w:i/>
                <w:lang w:val="bg-BG"/>
              </w:rPr>
              <w:t>рециклирането и оползотворяването на превозните средства</w:t>
            </w:r>
            <w:r w:rsidRPr="00172F35">
              <w:rPr>
                <w:lang w:val="bg-BG"/>
              </w:rPr>
              <w:t>;</w:t>
            </w:r>
          </w:p>
        </w:tc>
      </w:tr>
    </w:tbl>
    <w:p w14:paraId="6E447E0B" w14:textId="77777777" w:rsidR="00F05231" w:rsidRPr="00172F35" w:rsidRDefault="00F05231" w:rsidP="00F05231"/>
    <w:p w14:paraId="54A44CA7" w14:textId="77777777" w:rsidR="00F05231" w:rsidRPr="00172F35" w:rsidRDefault="00F05231" w:rsidP="00F05231">
      <w:pPr>
        <w:pStyle w:val="AMNumberTabs0"/>
        <w:keepNext/>
      </w:pPr>
      <w:r w:rsidRPr="00172F35">
        <w:lastRenderedPageBreak/>
        <w:t>Изменение</w:t>
      </w:r>
      <w:r w:rsidRPr="00172F35">
        <w:tab/>
      </w:r>
      <w:r w:rsidRPr="00172F35">
        <w:tab/>
        <w:t>81</w:t>
      </w:r>
    </w:p>
    <w:p w14:paraId="3E1D88CC" w14:textId="77777777" w:rsidR="00F05231" w:rsidRPr="00172F35" w:rsidRDefault="00F05231" w:rsidP="00F05231">
      <w:pPr>
        <w:pStyle w:val="NormalBold"/>
        <w:keepNext/>
      </w:pPr>
      <w:r w:rsidRPr="00172F35">
        <w:t>Предложение за регламент</w:t>
      </w:r>
    </w:p>
    <w:p w14:paraId="0E15C3B1" w14:textId="77777777" w:rsidR="00F05231" w:rsidRPr="00172F35" w:rsidRDefault="00F05231" w:rsidP="00F05231">
      <w:pPr>
        <w:pStyle w:val="NormalBold"/>
      </w:pPr>
      <w:r w:rsidRPr="00172F35">
        <w:t>Член 2 – параграф 4 – буква a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A0F9B64" w14:textId="77777777" w:rsidTr="00905406">
        <w:trPr>
          <w:jc w:val="center"/>
        </w:trPr>
        <w:tc>
          <w:tcPr>
            <w:tcW w:w="9752" w:type="dxa"/>
            <w:gridSpan w:val="2"/>
          </w:tcPr>
          <w:p w14:paraId="74011F03" w14:textId="77777777" w:rsidR="00F05231" w:rsidRPr="00172F35" w:rsidRDefault="00F05231" w:rsidP="00905406">
            <w:pPr>
              <w:keepNext/>
            </w:pPr>
          </w:p>
        </w:tc>
      </w:tr>
      <w:tr w:rsidR="00F05231" w:rsidRPr="00172F35" w14:paraId="52B2EA6C" w14:textId="77777777" w:rsidTr="00905406">
        <w:trPr>
          <w:jc w:val="center"/>
        </w:trPr>
        <w:tc>
          <w:tcPr>
            <w:tcW w:w="4876" w:type="dxa"/>
          </w:tcPr>
          <w:p w14:paraId="73C93B58" w14:textId="77777777" w:rsidR="00F05231" w:rsidRPr="00172F35" w:rsidRDefault="00F05231" w:rsidP="00905406">
            <w:pPr>
              <w:pStyle w:val="ColumnHeading"/>
              <w:keepNext/>
            </w:pPr>
            <w:r w:rsidRPr="00172F35">
              <w:t>Текст, предложен от Комисията</w:t>
            </w:r>
          </w:p>
        </w:tc>
        <w:tc>
          <w:tcPr>
            <w:tcW w:w="4876" w:type="dxa"/>
          </w:tcPr>
          <w:p w14:paraId="09F68E04" w14:textId="77777777" w:rsidR="00F05231" w:rsidRPr="00172F35" w:rsidRDefault="00F05231" w:rsidP="00905406">
            <w:pPr>
              <w:pStyle w:val="ColumnHeading"/>
              <w:keepNext/>
            </w:pPr>
            <w:r w:rsidRPr="00172F35">
              <w:t>Изменение</w:t>
            </w:r>
          </w:p>
        </w:tc>
      </w:tr>
      <w:tr w:rsidR="00F05231" w:rsidRPr="00172F35" w14:paraId="30EEEE87" w14:textId="77777777" w:rsidTr="00905406">
        <w:trPr>
          <w:jc w:val="center"/>
        </w:trPr>
        <w:tc>
          <w:tcPr>
            <w:tcW w:w="4876" w:type="dxa"/>
          </w:tcPr>
          <w:p w14:paraId="34D80934" w14:textId="77777777" w:rsidR="00F05231" w:rsidRPr="00172F35" w:rsidRDefault="00F05231" w:rsidP="00905406">
            <w:pPr>
              <w:pStyle w:val="Normal6"/>
              <w:rPr>
                <w:lang w:val="bg-BG"/>
              </w:rPr>
            </w:pPr>
          </w:p>
        </w:tc>
        <w:tc>
          <w:tcPr>
            <w:tcW w:w="4876" w:type="dxa"/>
          </w:tcPr>
          <w:p w14:paraId="5EE5CCCE" w14:textId="77777777" w:rsidR="00F05231" w:rsidRPr="00172F35" w:rsidRDefault="00F05231" w:rsidP="00905406">
            <w:pPr>
              <w:pStyle w:val="Normal6"/>
              <w:rPr>
                <w:szCs w:val="24"/>
                <w:lang w:val="bg-BG"/>
              </w:rPr>
            </w:pPr>
            <w:r w:rsidRPr="00172F35">
              <w:rPr>
                <w:b/>
                <w:i/>
                <w:lang w:val="bg-BG"/>
              </w:rPr>
              <w:t>аа)</w:t>
            </w:r>
            <w:r w:rsidRPr="00172F35">
              <w:rPr>
                <w:b/>
                <w:i/>
                <w:lang w:val="bg-BG"/>
              </w:rPr>
              <w:tab/>
              <w:t>член 5 относно изискванията за определени вещества в превозните средства;</w:t>
            </w:r>
          </w:p>
        </w:tc>
      </w:tr>
    </w:tbl>
    <w:p w14:paraId="594175E7" w14:textId="77777777" w:rsidR="00F05231" w:rsidRPr="00172F35" w:rsidRDefault="00F05231" w:rsidP="00F05231"/>
    <w:p w14:paraId="3F54F5FC" w14:textId="77777777" w:rsidR="00F05231" w:rsidRPr="00172F35" w:rsidRDefault="00F05231" w:rsidP="00F05231">
      <w:pPr>
        <w:pStyle w:val="AMNumberTabs0"/>
        <w:keepNext/>
      </w:pPr>
      <w:r w:rsidRPr="00172F35">
        <w:t>Изменение</w:t>
      </w:r>
      <w:r w:rsidRPr="00172F35">
        <w:tab/>
      </w:r>
      <w:r w:rsidRPr="00172F35">
        <w:tab/>
        <w:t>82</w:t>
      </w:r>
    </w:p>
    <w:p w14:paraId="396DA0EF" w14:textId="77777777" w:rsidR="00F05231" w:rsidRPr="00172F35" w:rsidRDefault="00F05231" w:rsidP="00F05231">
      <w:pPr>
        <w:pStyle w:val="NormalBold"/>
        <w:keepNext/>
      </w:pPr>
      <w:r w:rsidRPr="00172F35">
        <w:t>Предложение за регламент</w:t>
      </w:r>
    </w:p>
    <w:p w14:paraId="3DC3C93D" w14:textId="77777777" w:rsidR="00F05231" w:rsidRPr="00172F35" w:rsidRDefault="00F05231" w:rsidP="00F05231">
      <w:pPr>
        <w:pStyle w:val="NormalBold"/>
      </w:pPr>
      <w:r w:rsidRPr="00172F35">
        <w:t>Член 2 – параграф 4 – буква a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8CA526E" w14:textId="77777777" w:rsidTr="00905406">
        <w:trPr>
          <w:jc w:val="center"/>
        </w:trPr>
        <w:tc>
          <w:tcPr>
            <w:tcW w:w="9752" w:type="dxa"/>
            <w:gridSpan w:val="2"/>
          </w:tcPr>
          <w:p w14:paraId="1B0C0FE4" w14:textId="77777777" w:rsidR="00F05231" w:rsidRPr="00172F35" w:rsidRDefault="00F05231" w:rsidP="00905406">
            <w:pPr>
              <w:keepNext/>
            </w:pPr>
          </w:p>
        </w:tc>
      </w:tr>
      <w:tr w:rsidR="00F05231" w:rsidRPr="00172F35" w14:paraId="5E68752A" w14:textId="77777777" w:rsidTr="00905406">
        <w:trPr>
          <w:jc w:val="center"/>
        </w:trPr>
        <w:tc>
          <w:tcPr>
            <w:tcW w:w="4876" w:type="dxa"/>
          </w:tcPr>
          <w:p w14:paraId="44C90D11" w14:textId="77777777" w:rsidR="00F05231" w:rsidRPr="00172F35" w:rsidRDefault="00F05231" w:rsidP="00905406">
            <w:pPr>
              <w:pStyle w:val="ColumnHeading"/>
              <w:keepNext/>
            </w:pPr>
            <w:r w:rsidRPr="00172F35">
              <w:t>Текст, предложен от Комисията</w:t>
            </w:r>
          </w:p>
        </w:tc>
        <w:tc>
          <w:tcPr>
            <w:tcW w:w="4876" w:type="dxa"/>
          </w:tcPr>
          <w:p w14:paraId="70072D79" w14:textId="77777777" w:rsidR="00F05231" w:rsidRPr="00172F35" w:rsidRDefault="00F05231" w:rsidP="00905406">
            <w:pPr>
              <w:pStyle w:val="ColumnHeading"/>
              <w:keepNext/>
            </w:pPr>
            <w:r w:rsidRPr="00172F35">
              <w:t>Изменение</w:t>
            </w:r>
          </w:p>
        </w:tc>
      </w:tr>
      <w:tr w:rsidR="00F05231" w:rsidRPr="00172F35" w14:paraId="23A80513" w14:textId="77777777" w:rsidTr="00905406">
        <w:trPr>
          <w:jc w:val="center"/>
        </w:trPr>
        <w:tc>
          <w:tcPr>
            <w:tcW w:w="4876" w:type="dxa"/>
          </w:tcPr>
          <w:p w14:paraId="6863AFFC" w14:textId="77777777" w:rsidR="00F05231" w:rsidRPr="00172F35" w:rsidRDefault="00F05231" w:rsidP="00905406">
            <w:pPr>
              <w:pStyle w:val="Normal6"/>
              <w:rPr>
                <w:lang w:val="bg-BG"/>
              </w:rPr>
            </w:pPr>
          </w:p>
        </w:tc>
        <w:tc>
          <w:tcPr>
            <w:tcW w:w="4876" w:type="dxa"/>
          </w:tcPr>
          <w:p w14:paraId="53634DAF" w14:textId="77777777" w:rsidR="00F05231" w:rsidRPr="00172F35" w:rsidRDefault="00F05231" w:rsidP="00905406">
            <w:pPr>
              <w:pStyle w:val="Normal6"/>
              <w:rPr>
                <w:szCs w:val="24"/>
                <w:lang w:val="bg-BG"/>
              </w:rPr>
            </w:pPr>
            <w:r w:rsidRPr="00172F35">
              <w:rPr>
                <w:b/>
                <w:i/>
                <w:lang w:val="bg-BG"/>
              </w:rPr>
              <w:t>аб)</w:t>
            </w:r>
            <w:r w:rsidRPr="00172F35">
              <w:rPr>
                <w:b/>
                <w:i/>
                <w:lang w:val="bg-BG"/>
              </w:rPr>
              <w:tab/>
              <w:t>член 6 относно минималното рециклирано съдържание в превозните средства;</w:t>
            </w:r>
          </w:p>
        </w:tc>
      </w:tr>
    </w:tbl>
    <w:p w14:paraId="7FD75CDA" w14:textId="77777777" w:rsidR="00F05231" w:rsidRPr="00172F35" w:rsidRDefault="00F05231" w:rsidP="00F05231"/>
    <w:p w14:paraId="041204D2" w14:textId="77777777" w:rsidR="00F05231" w:rsidRPr="00172F35" w:rsidRDefault="00F05231" w:rsidP="00F05231">
      <w:pPr>
        <w:pStyle w:val="AMNumberTabs0"/>
        <w:keepNext/>
      </w:pPr>
      <w:r w:rsidRPr="00172F35">
        <w:t>Изменение</w:t>
      </w:r>
      <w:r w:rsidRPr="00172F35">
        <w:tab/>
      </w:r>
      <w:r w:rsidRPr="00172F35">
        <w:tab/>
        <w:t>83</w:t>
      </w:r>
    </w:p>
    <w:p w14:paraId="424F95E0" w14:textId="77777777" w:rsidR="00F05231" w:rsidRPr="00172F35" w:rsidRDefault="00F05231" w:rsidP="00F05231">
      <w:pPr>
        <w:pStyle w:val="NormalBold"/>
        <w:keepNext/>
      </w:pPr>
      <w:r w:rsidRPr="00172F35">
        <w:t>Предложение за регламент</w:t>
      </w:r>
    </w:p>
    <w:p w14:paraId="023584F3" w14:textId="77777777" w:rsidR="00F05231" w:rsidRPr="00172F35" w:rsidRDefault="00F05231" w:rsidP="00F05231">
      <w:pPr>
        <w:pStyle w:val="NormalBold"/>
      </w:pPr>
      <w:r w:rsidRPr="00172F35">
        <w:t>Член 2 – параграф 4 – буква а в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1BF1FAB" w14:textId="77777777" w:rsidTr="00905406">
        <w:trPr>
          <w:jc w:val="center"/>
        </w:trPr>
        <w:tc>
          <w:tcPr>
            <w:tcW w:w="9752" w:type="dxa"/>
            <w:gridSpan w:val="2"/>
          </w:tcPr>
          <w:p w14:paraId="5A3A1832" w14:textId="77777777" w:rsidR="00F05231" w:rsidRPr="00172F35" w:rsidRDefault="00F05231" w:rsidP="00905406">
            <w:pPr>
              <w:keepNext/>
            </w:pPr>
          </w:p>
        </w:tc>
      </w:tr>
      <w:tr w:rsidR="00F05231" w:rsidRPr="00172F35" w14:paraId="4FFAE16F" w14:textId="77777777" w:rsidTr="00905406">
        <w:trPr>
          <w:jc w:val="center"/>
        </w:trPr>
        <w:tc>
          <w:tcPr>
            <w:tcW w:w="4876" w:type="dxa"/>
          </w:tcPr>
          <w:p w14:paraId="1C2EA403" w14:textId="77777777" w:rsidR="00F05231" w:rsidRPr="00172F35" w:rsidRDefault="00F05231" w:rsidP="00905406">
            <w:pPr>
              <w:pStyle w:val="ColumnHeading"/>
              <w:keepNext/>
            </w:pPr>
            <w:r w:rsidRPr="00172F35">
              <w:t>Текст, предложен от Комисията</w:t>
            </w:r>
          </w:p>
        </w:tc>
        <w:tc>
          <w:tcPr>
            <w:tcW w:w="4876" w:type="dxa"/>
          </w:tcPr>
          <w:p w14:paraId="4456C61B" w14:textId="77777777" w:rsidR="00F05231" w:rsidRPr="00172F35" w:rsidRDefault="00F05231" w:rsidP="00905406">
            <w:pPr>
              <w:pStyle w:val="ColumnHeading"/>
              <w:keepNext/>
            </w:pPr>
            <w:r w:rsidRPr="00172F35">
              <w:t>Изменение</w:t>
            </w:r>
          </w:p>
        </w:tc>
      </w:tr>
      <w:tr w:rsidR="00F05231" w:rsidRPr="00172F35" w14:paraId="7418B326" w14:textId="77777777" w:rsidTr="00905406">
        <w:trPr>
          <w:jc w:val="center"/>
        </w:trPr>
        <w:tc>
          <w:tcPr>
            <w:tcW w:w="4876" w:type="dxa"/>
          </w:tcPr>
          <w:p w14:paraId="66A7412E" w14:textId="77777777" w:rsidR="00F05231" w:rsidRPr="00172F35" w:rsidRDefault="00F05231" w:rsidP="00905406">
            <w:pPr>
              <w:pStyle w:val="Normal6"/>
              <w:rPr>
                <w:lang w:val="bg-BG"/>
              </w:rPr>
            </w:pPr>
          </w:p>
        </w:tc>
        <w:tc>
          <w:tcPr>
            <w:tcW w:w="4876" w:type="dxa"/>
          </w:tcPr>
          <w:p w14:paraId="397C6418" w14:textId="77777777" w:rsidR="00F05231" w:rsidRPr="00172F35" w:rsidRDefault="00F05231" w:rsidP="00905406">
            <w:pPr>
              <w:pStyle w:val="Normal6"/>
              <w:rPr>
                <w:szCs w:val="24"/>
                <w:lang w:val="bg-BG"/>
              </w:rPr>
            </w:pPr>
            <w:r w:rsidRPr="00172F35">
              <w:rPr>
                <w:b/>
                <w:i/>
                <w:lang w:val="bg-BG"/>
              </w:rPr>
              <w:t>ав)</w:t>
            </w:r>
            <w:r w:rsidRPr="00172F35">
              <w:rPr>
                <w:b/>
                <w:i/>
                <w:lang w:val="bg-BG"/>
              </w:rPr>
              <w:tab/>
              <w:t xml:space="preserve">член 9 относно стратегията за кръговост; </w:t>
            </w:r>
          </w:p>
        </w:tc>
      </w:tr>
    </w:tbl>
    <w:p w14:paraId="729DAF1D" w14:textId="77777777" w:rsidR="00F05231" w:rsidRPr="00172F35" w:rsidRDefault="00F05231" w:rsidP="00F05231"/>
    <w:p w14:paraId="2653E48C" w14:textId="77777777" w:rsidR="00F05231" w:rsidRPr="00172F35" w:rsidRDefault="00F05231" w:rsidP="00F05231">
      <w:pPr>
        <w:pStyle w:val="AMNumberTabs0"/>
        <w:keepNext/>
      </w:pPr>
      <w:r w:rsidRPr="00172F35">
        <w:t>Изменение</w:t>
      </w:r>
      <w:r w:rsidRPr="00172F35">
        <w:tab/>
      </w:r>
      <w:r w:rsidRPr="00172F35">
        <w:tab/>
        <w:t>84</w:t>
      </w:r>
    </w:p>
    <w:p w14:paraId="7B738FD2" w14:textId="77777777" w:rsidR="00F05231" w:rsidRPr="00172F35" w:rsidRDefault="00F05231" w:rsidP="00F05231">
      <w:pPr>
        <w:pStyle w:val="NormalBold"/>
        <w:keepNext/>
      </w:pPr>
      <w:r w:rsidRPr="00172F35">
        <w:t>Предложение за регламент</w:t>
      </w:r>
    </w:p>
    <w:p w14:paraId="1B6157A3" w14:textId="77777777" w:rsidR="00F05231" w:rsidRPr="00172F35" w:rsidRDefault="00F05231" w:rsidP="00F05231">
      <w:pPr>
        <w:pStyle w:val="NormalBold"/>
      </w:pPr>
      <w:r w:rsidRPr="00172F35">
        <w:t>Член 2 – параграф 4 – буква а г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3D21B85" w14:textId="77777777" w:rsidTr="00905406">
        <w:trPr>
          <w:jc w:val="center"/>
        </w:trPr>
        <w:tc>
          <w:tcPr>
            <w:tcW w:w="9752" w:type="dxa"/>
            <w:gridSpan w:val="2"/>
          </w:tcPr>
          <w:p w14:paraId="006BD4DF" w14:textId="77777777" w:rsidR="00F05231" w:rsidRPr="00172F35" w:rsidRDefault="00F05231" w:rsidP="00905406">
            <w:pPr>
              <w:keepNext/>
            </w:pPr>
          </w:p>
        </w:tc>
      </w:tr>
      <w:tr w:rsidR="00F05231" w:rsidRPr="00172F35" w14:paraId="6C3F3978" w14:textId="77777777" w:rsidTr="00905406">
        <w:trPr>
          <w:jc w:val="center"/>
        </w:trPr>
        <w:tc>
          <w:tcPr>
            <w:tcW w:w="4876" w:type="dxa"/>
          </w:tcPr>
          <w:p w14:paraId="6E76931C" w14:textId="77777777" w:rsidR="00F05231" w:rsidRPr="00172F35" w:rsidRDefault="00F05231" w:rsidP="00905406">
            <w:pPr>
              <w:pStyle w:val="ColumnHeading"/>
              <w:keepNext/>
            </w:pPr>
            <w:r w:rsidRPr="00172F35">
              <w:t>Текст, предложен от Комисията</w:t>
            </w:r>
          </w:p>
        </w:tc>
        <w:tc>
          <w:tcPr>
            <w:tcW w:w="4876" w:type="dxa"/>
          </w:tcPr>
          <w:p w14:paraId="55F67DA6" w14:textId="77777777" w:rsidR="00F05231" w:rsidRPr="00172F35" w:rsidRDefault="00F05231" w:rsidP="00905406">
            <w:pPr>
              <w:pStyle w:val="ColumnHeading"/>
              <w:keepNext/>
            </w:pPr>
            <w:r w:rsidRPr="00172F35">
              <w:t>Изменение</w:t>
            </w:r>
          </w:p>
        </w:tc>
      </w:tr>
      <w:tr w:rsidR="00F05231" w:rsidRPr="00172F35" w14:paraId="51322FBF" w14:textId="77777777" w:rsidTr="00905406">
        <w:trPr>
          <w:jc w:val="center"/>
        </w:trPr>
        <w:tc>
          <w:tcPr>
            <w:tcW w:w="4876" w:type="dxa"/>
          </w:tcPr>
          <w:p w14:paraId="508CAD93" w14:textId="77777777" w:rsidR="00F05231" w:rsidRPr="00172F35" w:rsidRDefault="00F05231" w:rsidP="00905406">
            <w:pPr>
              <w:pStyle w:val="Normal6"/>
              <w:rPr>
                <w:lang w:val="bg-BG"/>
              </w:rPr>
            </w:pPr>
          </w:p>
        </w:tc>
        <w:tc>
          <w:tcPr>
            <w:tcW w:w="4876" w:type="dxa"/>
          </w:tcPr>
          <w:p w14:paraId="3FEBB958" w14:textId="77777777" w:rsidR="00F05231" w:rsidRPr="00172F35" w:rsidRDefault="00F05231" w:rsidP="00905406">
            <w:pPr>
              <w:pStyle w:val="Normal6"/>
              <w:rPr>
                <w:szCs w:val="24"/>
                <w:lang w:val="bg-BG"/>
              </w:rPr>
            </w:pPr>
            <w:r w:rsidRPr="00172F35">
              <w:rPr>
                <w:b/>
                <w:i/>
                <w:lang w:val="bg-BG"/>
              </w:rPr>
              <w:t>аг)</w:t>
            </w:r>
            <w:r w:rsidRPr="00172F35">
              <w:rPr>
                <w:b/>
                <w:i/>
                <w:lang w:val="bg-BG"/>
              </w:rPr>
              <w:tab/>
              <w:t xml:space="preserve">член 10 относно декларацията за рециклираното съдържание в превозните средства; </w:t>
            </w:r>
          </w:p>
        </w:tc>
      </w:tr>
    </w:tbl>
    <w:p w14:paraId="0D5E96DE" w14:textId="77777777" w:rsidR="00F05231" w:rsidRPr="00172F35" w:rsidRDefault="00F05231" w:rsidP="00F05231"/>
    <w:p w14:paraId="00CE8C62" w14:textId="77777777" w:rsidR="00F05231" w:rsidRPr="00172F35" w:rsidRDefault="00F05231" w:rsidP="00F05231">
      <w:pPr>
        <w:pStyle w:val="AMNumberTabs0"/>
        <w:keepNext/>
      </w:pPr>
      <w:r w:rsidRPr="00172F35">
        <w:t>Изменение</w:t>
      </w:r>
      <w:r w:rsidRPr="00172F35">
        <w:tab/>
      </w:r>
      <w:r w:rsidRPr="00172F35">
        <w:tab/>
        <w:t>85</w:t>
      </w:r>
    </w:p>
    <w:p w14:paraId="0EEC34E4" w14:textId="77777777" w:rsidR="00F05231" w:rsidRPr="00172F35" w:rsidRDefault="00F05231" w:rsidP="00F05231">
      <w:pPr>
        <w:pStyle w:val="NormalBold"/>
        <w:keepNext/>
      </w:pPr>
      <w:r w:rsidRPr="00172F35">
        <w:t>Предложение за регламент</w:t>
      </w:r>
    </w:p>
    <w:p w14:paraId="16B5C588" w14:textId="77777777" w:rsidR="00F05231" w:rsidRPr="00172F35" w:rsidRDefault="00F05231" w:rsidP="00F05231">
      <w:pPr>
        <w:pStyle w:val="NormalBold"/>
      </w:pPr>
      <w:r w:rsidRPr="00172F35">
        <w:t>Член 2 – параграф 4 – буква а д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0BCB790" w14:textId="77777777" w:rsidTr="00905406">
        <w:trPr>
          <w:jc w:val="center"/>
        </w:trPr>
        <w:tc>
          <w:tcPr>
            <w:tcW w:w="9752" w:type="dxa"/>
            <w:gridSpan w:val="2"/>
          </w:tcPr>
          <w:p w14:paraId="5667A1F2" w14:textId="77777777" w:rsidR="00F05231" w:rsidRPr="00172F35" w:rsidRDefault="00F05231" w:rsidP="00905406">
            <w:pPr>
              <w:keepNext/>
            </w:pPr>
          </w:p>
        </w:tc>
      </w:tr>
      <w:tr w:rsidR="00F05231" w:rsidRPr="00172F35" w14:paraId="28D14A64" w14:textId="77777777" w:rsidTr="00905406">
        <w:trPr>
          <w:jc w:val="center"/>
        </w:trPr>
        <w:tc>
          <w:tcPr>
            <w:tcW w:w="4876" w:type="dxa"/>
          </w:tcPr>
          <w:p w14:paraId="42DAEE06" w14:textId="77777777" w:rsidR="00F05231" w:rsidRPr="00172F35" w:rsidRDefault="00F05231" w:rsidP="00905406">
            <w:pPr>
              <w:pStyle w:val="ColumnHeading"/>
              <w:keepNext/>
            </w:pPr>
            <w:r w:rsidRPr="00172F35">
              <w:t>Текст, предложен от Комисията</w:t>
            </w:r>
          </w:p>
        </w:tc>
        <w:tc>
          <w:tcPr>
            <w:tcW w:w="4876" w:type="dxa"/>
          </w:tcPr>
          <w:p w14:paraId="63EA266F" w14:textId="77777777" w:rsidR="00F05231" w:rsidRPr="00172F35" w:rsidRDefault="00F05231" w:rsidP="00905406">
            <w:pPr>
              <w:pStyle w:val="ColumnHeading"/>
              <w:keepNext/>
            </w:pPr>
            <w:r w:rsidRPr="00172F35">
              <w:t>Изменение</w:t>
            </w:r>
          </w:p>
        </w:tc>
      </w:tr>
      <w:tr w:rsidR="00F05231" w:rsidRPr="00172F35" w14:paraId="46B76F08" w14:textId="77777777" w:rsidTr="00905406">
        <w:trPr>
          <w:jc w:val="center"/>
        </w:trPr>
        <w:tc>
          <w:tcPr>
            <w:tcW w:w="4876" w:type="dxa"/>
          </w:tcPr>
          <w:p w14:paraId="001F9E8C" w14:textId="77777777" w:rsidR="00F05231" w:rsidRPr="00172F35" w:rsidRDefault="00F05231" w:rsidP="00905406">
            <w:pPr>
              <w:pStyle w:val="Normal6"/>
              <w:rPr>
                <w:lang w:val="bg-BG"/>
              </w:rPr>
            </w:pPr>
          </w:p>
        </w:tc>
        <w:tc>
          <w:tcPr>
            <w:tcW w:w="4876" w:type="dxa"/>
          </w:tcPr>
          <w:p w14:paraId="58120785" w14:textId="77777777" w:rsidR="00F05231" w:rsidRPr="00172F35" w:rsidRDefault="00F05231" w:rsidP="00905406">
            <w:pPr>
              <w:pStyle w:val="Normal6"/>
              <w:rPr>
                <w:szCs w:val="24"/>
                <w:lang w:val="bg-BG"/>
              </w:rPr>
            </w:pPr>
            <w:r w:rsidRPr="00172F35">
              <w:rPr>
                <w:b/>
                <w:i/>
                <w:lang w:val="bg-BG"/>
              </w:rPr>
              <w:t>ад)</w:t>
            </w:r>
            <w:r w:rsidRPr="00172F35">
              <w:rPr>
                <w:b/>
                <w:i/>
                <w:lang w:val="bg-BG"/>
              </w:rPr>
              <w:tab/>
              <w:t xml:space="preserve">член 13 относно паспорта за кръговост на превозното средство; </w:t>
            </w:r>
          </w:p>
        </w:tc>
      </w:tr>
    </w:tbl>
    <w:p w14:paraId="062B557C" w14:textId="77777777" w:rsidR="00F05231" w:rsidRPr="00172F35" w:rsidRDefault="00F05231" w:rsidP="00F05231"/>
    <w:p w14:paraId="477B25C7" w14:textId="77777777" w:rsidR="00F05231" w:rsidRPr="00172F35" w:rsidRDefault="00F05231" w:rsidP="00F05231">
      <w:pPr>
        <w:pStyle w:val="AMNumberTabs0"/>
        <w:keepNext/>
      </w:pPr>
      <w:r w:rsidRPr="00172F35">
        <w:t>Изменение</w:t>
      </w:r>
      <w:r w:rsidRPr="00172F35">
        <w:tab/>
      </w:r>
      <w:r w:rsidRPr="00172F35">
        <w:tab/>
        <w:t>86</w:t>
      </w:r>
    </w:p>
    <w:p w14:paraId="5A6511D1" w14:textId="77777777" w:rsidR="00F05231" w:rsidRPr="00172F35" w:rsidRDefault="00F05231" w:rsidP="00F05231">
      <w:pPr>
        <w:pStyle w:val="NormalBold"/>
        <w:keepNext/>
      </w:pPr>
      <w:r w:rsidRPr="00172F35">
        <w:t>Предложение за регламент</w:t>
      </w:r>
    </w:p>
    <w:p w14:paraId="7269668D" w14:textId="77777777" w:rsidR="00F05231" w:rsidRPr="00172F35" w:rsidRDefault="00F05231" w:rsidP="00F05231">
      <w:pPr>
        <w:pStyle w:val="NormalBold"/>
      </w:pPr>
      <w:r w:rsidRPr="00172F35">
        <w:t>Член 2 – параграф 4 – буква a е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1EC0ECC" w14:textId="77777777" w:rsidTr="00905406">
        <w:trPr>
          <w:jc w:val="center"/>
        </w:trPr>
        <w:tc>
          <w:tcPr>
            <w:tcW w:w="9752" w:type="dxa"/>
            <w:gridSpan w:val="2"/>
          </w:tcPr>
          <w:p w14:paraId="50901114" w14:textId="77777777" w:rsidR="00F05231" w:rsidRPr="00172F35" w:rsidRDefault="00F05231" w:rsidP="00905406">
            <w:pPr>
              <w:keepNext/>
            </w:pPr>
          </w:p>
        </w:tc>
      </w:tr>
      <w:tr w:rsidR="00F05231" w:rsidRPr="00172F35" w14:paraId="4F63C9A6" w14:textId="77777777" w:rsidTr="00905406">
        <w:trPr>
          <w:jc w:val="center"/>
        </w:trPr>
        <w:tc>
          <w:tcPr>
            <w:tcW w:w="4876" w:type="dxa"/>
          </w:tcPr>
          <w:p w14:paraId="18007C7B" w14:textId="77777777" w:rsidR="00F05231" w:rsidRPr="00172F35" w:rsidRDefault="00F05231" w:rsidP="00905406">
            <w:pPr>
              <w:pStyle w:val="ColumnHeading"/>
              <w:keepNext/>
            </w:pPr>
            <w:r w:rsidRPr="00172F35">
              <w:t>Текст, предложен от Комисията</w:t>
            </w:r>
          </w:p>
        </w:tc>
        <w:tc>
          <w:tcPr>
            <w:tcW w:w="4876" w:type="dxa"/>
          </w:tcPr>
          <w:p w14:paraId="65B44263" w14:textId="77777777" w:rsidR="00F05231" w:rsidRPr="00172F35" w:rsidRDefault="00F05231" w:rsidP="00905406">
            <w:pPr>
              <w:pStyle w:val="ColumnHeading"/>
              <w:keepNext/>
            </w:pPr>
            <w:r w:rsidRPr="00172F35">
              <w:t>Изменение</w:t>
            </w:r>
          </w:p>
        </w:tc>
      </w:tr>
      <w:tr w:rsidR="00F05231" w:rsidRPr="00172F35" w14:paraId="5643A2CC" w14:textId="77777777" w:rsidTr="00905406">
        <w:trPr>
          <w:jc w:val="center"/>
        </w:trPr>
        <w:tc>
          <w:tcPr>
            <w:tcW w:w="4876" w:type="dxa"/>
          </w:tcPr>
          <w:p w14:paraId="423BBE8B" w14:textId="77777777" w:rsidR="00F05231" w:rsidRPr="00172F35" w:rsidRDefault="00F05231" w:rsidP="00905406">
            <w:pPr>
              <w:pStyle w:val="Normal6"/>
              <w:rPr>
                <w:lang w:val="bg-BG"/>
              </w:rPr>
            </w:pPr>
          </w:p>
        </w:tc>
        <w:tc>
          <w:tcPr>
            <w:tcW w:w="4876" w:type="dxa"/>
          </w:tcPr>
          <w:p w14:paraId="0909C127" w14:textId="77777777" w:rsidR="00F05231" w:rsidRPr="00172F35" w:rsidRDefault="00F05231" w:rsidP="00905406">
            <w:pPr>
              <w:pStyle w:val="Normal6"/>
              <w:rPr>
                <w:szCs w:val="24"/>
                <w:lang w:val="bg-BG"/>
              </w:rPr>
            </w:pPr>
            <w:r w:rsidRPr="00172F35">
              <w:rPr>
                <w:b/>
                <w:i/>
                <w:lang w:val="bg-BG"/>
              </w:rPr>
              <w:t>ае)</w:t>
            </w:r>
            <w:r w:rsidRPr="00172F35">
              <w:rPr>
                <w:b/>
                <w:i/>
                <w:lang w:val="bg-BG"/>
              </w:rPr>
              <w:tab/>
              <w:t>член 21 относно модулирането на таксите;</w:t>
            </w:r>
          </w:p>
        </w:tc>
      </w:tr>
    </w:tbl>
    <w:p w14:paraId="7BC95DB3" w14:textId="77777777" w:rsidR="00F05231" w:rsidRPr="00172F35" w:rsidRDefault="00F05231" w:rsidP="00F05231"/>
    <w:p w14:paraId="771C83F3" w14:textId="77777777" w:rsidR="00F05231" w:rsidRPr="00172F35" w:rsidRDefault="00F05231" w:rsidP="00F05231">
      <w:pPr>
        <w:pStyle w:val="AMNumberTabs0"/>
        <w:keepNext/>
      </w:pPr>
      <w:r w:rsidRPr="00172F35">
        <w:t>Изменение</w:t>
      </w:r>
      <w:r w:rsidRPr="00172F35">
        <w:tab/>
      </w:r>
      <w:r w:rsidRPr="00172F35">
        <w:tab/>
        <w:t>87</w:t>
      </w:r>
    </w:p>
    <w:p w14:paraId="1BFEFF16" w14:textId="77777777" w:rsidR="00F05231" w:rsidRPr="00172F35" w:rsidRDefault="00F05231" w:rsidP="00F05231">
      <w:pPr>
        <w:pStyle w:val="NormalBold"/>
        <w:keepNext/>
      </w:pPr>
      <w:r w:rsidRPr="00172F35">
        <w:t>Предложение за регламент</w:t>
      </w:r>
    </w:p>
    <w:p w14:paraId="208CA192" w14:textId="77777777" w:rsidR="00F05231" w:rsidRPr="00172F35" w:rsidRDefault="00F05231" w:rsidP="00F05231">
      <w:pPr>
        <w:pStyle w:val="NormalBold"/>
      </w:pPr>
      <w:r w:rsidRPr="00172F35">
        <w:t>Член 2 – параграф 4 – буква а ж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C6DBE68" w14:textId="77777777" w:rsidTr="00905406">
        <w:trPr>
          <w:jc w:val="center"/>
        </w:trPr>
        <w:tc>
          <w:tcPr>
            <w:tcW w:w="9752" w:type="dxa"/>
            <w:gridSpan w:val="2"/>
          </w:tcPr>
          <w:p w14:paraId="4E1F28D1" w14:textId="77777777" w:rsidR="00F05231" w:rsidRPr="00172F35" w:rsidRDefault="00F05231" w:rsidP="00905406">
            <w:pPr>
              <w:keepNext/>
            </w:pPr>
          </w:p>
        </w:tc>
      </w:tr>
      <w:tr w:rsidR="00F05231" w:rsidRPr="00172F35" w14:paraId="47A35B39" w14:textId="77777777" w:rsidTr="00905406">
        <w:trPr>
          <w:jc w:val="center"/>
        </w:trPr>
        <w:tc>
          <w:tcPr>
            <w:tcW w:w="4876" w:type="dxa"/>
          </w:tcPr>
          <w:p w14:paraId="392E6583" w14:textId="77777777" w:rsidR="00F05231" w:rsidRPr="00172F35" w:rsidRDefault="00F05231" w:rsidP="00905406">
            <w:pPr>
              <w:pStyle w:val="ColumnHeading"/>
              <w:keepNext/>
            </w:pPr>
            <w:r w:rsidRPr="00172F35">
              <w:t>Текст, предложен от Комисията</w:t>
            </w:r>
          </w:p>
        </w:tc>
        <w:tc>
          <w:tcPr>
            <w:tcW w:w="4876" w:type="dxa"/>
          </w:tcPr>
          <w:p w14:paraId="43F9223D" w14:textId="77777777" w:rsidR="00F05231" w:rsidRPr="00172F35" w:rsidRDefault="00F05231" w:rsidP="00905406">
            <w:pPr>
              <w:pStyle w:val="ColumnHeading"/>
              <w:keepNext/>
            </w:pPr>
            <w:r w:rsidRPr="00172F35">
              <w:t>Изменение</w:t>
            </w:r>
          </w:p>
        </w:tc>
      </w:tr>
      <w:tr w:rsidR="00F05231" w:rsidRPr="00172F35" w14:paraId="6EEF6C51" w14:textId="77777777" w:rsidTr="00905406">
        <w:trPr>
          <w:jc w:val="center"/>
        </w:trPr>
        <w:tc>
          <w:tcPr>
            <w:tcW w:w="4876" w:type="dxa"/>
          </w:tcPr>
          <w:p w14:paraId="60EF641C" w14:textId="77777777" w:rsidR="00F05231" w:rsidRPr="00172F35" w:rsidRDefault="00F05231" w:rsidP="00905406">
            <w:pPr>
              <w:pStyle w:val="Normal6"/>
              <w:rPr>
                <w:lang w:val="bg-BG"/>
              </w:rPr>
            </w:pPr>
          </w:p>
        </w:tc>
        <w:tc>
          <w:tcPr>
            <w:tcW w:w="4876" w:type="dxa"/>
          </w:tcPr>
          <w:p w14:paraId="5AE06E2C" w14:textId="77777777" w:rsidR="00F05231" w:rsidRPr="00172F35" w:rsidRDefault="00F05231" w:rsidP="00905406">
            <w:pPr>
              <w:pStyle w:val="Normal6"/>
              <w:rPr>
                <w:szCs w:val="24"/>
                <w:lang w:val="bg-BG"/>
              </w:rPr>
            </w:pPr>
            <w:r w:rsidRPr="00172F35">
              <w:rPr>
                <w:b/>
                <w:i/>
                <w:lang w:val="bg-BG"/>
              </w:rPr>
              <w:t>аж)</w:t>
            </w:r>
            <w:r w:rsidRPr="00172F35">
              <w:rPr>
                <w:b/>
                <w:i/>
                <w:lang w:val="bg-BG"/>
              </w:rPr>
              <w:tab/>
              <w:t>член 22 относно механизма за разпределяне на разходите за превозни средства, които са излезли от употреба в друга държава членка;</w:t>
            </w:r>
          </w:p>
        </w:tc>
      </w:tr>
    </w:tbl>
    <w:p w14:paraId="721B5390" w14:textId="77777777" w:rsidR="00F05231" w:rsidRPr="00172F35" w:rsidRDefault="00F05231" w:rsidP="00F05231"/>
    <w:p w14:paraId="1D61AA22" w14:textId="77777777" w:rsidR="00F05231" w:rsidRPr="00172F35" w:rsidRDefault="00F05231" w:rsidP="00F05231">
      <w:pPr>
        <w:pStyle w:val="AMNumberTabs0"/>
        <w:keepNext/>
      </w:pPr>
      <w:r w:rsidRPr="00172F35">
        <w:t>Изменение</w:t>
      </w:r>
      <w:r w:rsidRPr="00172F35">
        <w:tab/>
      </w:r>
      <w:r w:rsidRPr="00172F35">
        <w:tab/>
        <w:t>88</w:t>
      </w:r>
    </w:p>
    <w:p w14:paraId="46C8A6B4" w14:textId="77777777" w:rsidR="00F05231" w:rsidRPr="00172F35" w:rsidRDefault="00F05231" w:rsidP="00F05231">
      <w:pPr>
        <w:pStyle w:val="NormalBold"/>
        <w:keepNext/>
      </w:pPr>
      <w:r w:rsidRPr="00172F35">
        <w:t>Предложение за регламент</w:t>
      </w:r>
    </w:p>
    <w:p w14:paraId="1AB024C1" w14:textId="77777777" w:rsidR="00F05231" w:rsidRPr="00172F35" w:rsidRDefault="00F05231" w:rsidP="00F05231">
      <w:pPr>
        <w:pStyle w:val="NormalBold"/>
      </w:pPr>
      <w:r w:rsidRPr="00172F35">
        <w:t>Член 2 – параграф 4 – буква а з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399A410" w14:textId="77777777" w:rsidTr="00905406">
        <w:trPr>
          <w:jc w:val="center"/>
        </w:trPr>
        <w:tc>
          <w:tcPr>
            <w:tcW w:w="9752" w:type="dxa"/>
            <w:gridSpan w:val="2"/>
          </w:tcPr>
          <w:p w14:paraId="727EC006" w14:textId="77777777" w:rsidR="00F05231" w:rsidRPr="00172F35" w:rsidRDefault="00F05231" w:rsidP="00905406">
            <w:pPr>
              <w:keepNext/>
            </w:pPr>
          </w:p>
        </w:tc>
      </w:tr>
      <w:tr w:rsidR="00F05231" w:rsidRPr="00172F35" w14:paraId="46B2553A" w14:textId="77777777" w:rsidTr="00905406">
        <w:trPr>
          <w:jc w:val="center"/>
        </w:trPr>
        <w:tc>
          <w:tcPr>
            <w:tcW w:w="4876" w:type="dxa"/>
          </w:tcPr>
          <w:p w14:paraId="3837B349" w14:textId="77777777" w:rsidR="00F05231" w:rsidRPr="00172F35" w:rsidRDefault="00F05231" w:rsidP="00905406">
            <w:pPr>
              <w:pStyle w:val="ColumnHeading"/>
              <w:keepNext/>
            </w:pPr>
            <w:r w:rsidRPr="00172F35">
              <w:t>Текст, предложен от Комисията</w:t>
            </w:r>
          </w:p>
        </w:tc>
        <w:tc>
          <w:tcPr>
            <w:tcW w:w="4876" w:type="dxa"/>
          </w:tcPr>
          <w:p w14:paraId="4BE5B735" w14:textId="77777777" w:rsidR="00F05231" w:rsidRPr="00172F35" w:rsidRDefault="00F05231" w:rsidP="00905406">
            <w:pPr>
              <w:pStyle w:val="ColumnHeading"/>
              <w:keepNext/>
            </w:pPr>
            <w:r w:rsidRPr="00172F35">
              <w:t>Изменение</w:t>
            </w:r>
          </w:p>
        </w:tc>
      </w:tr>
      <w:tr w:rsidR="00F05231" w:rsidRPr="00172F35" w14:paraId="7E6AA306" w14:textId="77777777" w:rsidTr="00905406">
        <w:trPr>
          <w:jc w:val="center"/>
        </w:trPr>
        <w:tc>
          <w:tcPr>
            <w:tcW w:w="4876" w:type="dxa"/>
          </w:tcPr>
          <w:p w14:paraId="427C7E44" w14:textId="77777777" w:rsidR="00F05231" w:rsidRPr="00172F35" w:rsidRDefault="00F05231" w:rsidP="00905406">
            <w:pPr>
              <w:pStyle w:val="Normal6"/>
              <w:rPr>
                <w:lang w:val="bg-BG"/>
              </w:rPr>
            </w:pPr>
          </w:p>
        </w:tc>
        <w:tc>
          <w:tcPr>
            <w:tcW w:w="4876" w:type="dxa"/>
          </w:tcPr>
          <w:p w14:paraId="3D04DBA2" w14:textId="77777777" w:rsidR="00F05231" w:rsidRPr="00172F35" w:rsidRDefault="00F05231" w:rsidP="00905406">
            <w:pPr>
              <w:pStyle w:val="Normal6"/>
              <w:rPr>
                <w:szCs w:val="24"/>
                <w:lang w:val="bg-BG"/>
              </w:rPr>
            </w:pPr>
            <w:r w:rsidRPr="00172F35">
              <w:rPr>
                <w:b/>
                <w:i/>
                <w:lang w:val="bg-BG"/>
              </w:rPr>
              <w:t>аз)</w:t>
            </w:r>
            <w:r w:rsidRPr="00172F35">
              <w:rPr>
                <w:b/>
                <w:i/>
                <w:lang w:val="bg-BG"/>
              </w:rPr>
              <w:tab/>
              <w:t xml:space="preserve">член 28 относно общите изисквания за раздробяването; </w:t>
            </w:r>
          </w:p>
        </w:tc>
      </w:tr>
    </w:tbl>
    <w:p w14:paraId="5BFD20D4" w14:textId="77777777" w:rsidR="00F05231" w:rsidRPr="00172F35" w:rsidRDefault="00F05231" w:rsidP="00F05231"/>
    <w:p w14:paraId="18E14467" w14:textId="77777777" w:rsidR="00F05231" w:rsidRPr="00172F35" w:rsidRDefault="00F05231" w:rsidP="00F05231">
      <w:pPr>
        <w:pStyle w:val="AMNumberTabs0"/>
        <w:keepNext/>
      </w:pPr>
      <w:r w:rsidRPr="00172F35">
        <w:t>Изменение</w:t>
      </w:r>
      <w:r w:rsidRPr="00172F35">
        <w:tab/>
      </w:r>
      <w:r w:rsidRPr="00172F35">
        <w:tab/>
        <w:t>89</w:t>
      </w:r>
    </w:p>
    <w:p w14:paraId="1509DFAA" w14:textId="77777777" w:rsidR="00F05231" w:rsidRPr="00172F35" w:rsidRDefault="00F05231" w:rsidP="00F05231">
      <w:pPr>
        <w:pStyle w:val="NormalBold"/>
        <w:keepNext/>
      </w:pPr>
      <w:r w:rsidRPr="00172F35">
        <w:t>Предложение за регламент</w:t>
      </w:r>
    </w:p>
    <w:p w14:paraId="36D631BC" w14:textId="77777777" w:rsidR="00F05231" w:rsidRPr="00172F35" w:rsidRDefault="00F05231" w:rsidP="00F05231">
      <w:pPr>
        <w:pStyle w:val="NormalBold"/>
      </w:pPr>
      <w:r w:rsidRPr="00172F35">
        <w:t>Член 2 – параграф 4 – буква а и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BE0FDCC" w14:textId="77777777" w:rsidTr="00905406">
        <w:trPr>
          <w:jc w:val="center"/>
        </w:trPr>
        <w:tc>
          <w:tcPr>
            <w:tcW w:w="9752" w:type="dxa"/>
            <w:gridSpan w:val="2"/>
          </w:tcPr>
          <w:p w14:paraId="523EBCE2" w14:textId="77777777" w:rsidR="00F05231" w:rsidRPr="00172F35" w:rsidRDefault="00F05231" w:rsidP="00905406">
            <w:pPr>
              <w:keepNext/>
            </w:pPr>
          </w:p>
        </w:tc>
      </w:tr>
      <w:tr w:rsidR="00F05231" w:rsidRPr="00172F35" w14:paraId="19D7E6AF" w14:textId="77777777" w:rsidTr="00905406">
        <w:trPr>
          <w:jc w:val="center"/>
        </w:trPr>
        <w:tc>
          <w:tcPr>
            <w:tcW w:w="4876" w:type="dxa"/>
          </w:tcPr>
          <w:p w14:paraId="117550D5" w14:textId="77777777" w:rsidR="00F05231" w:rsidRPr="00172F35" w:rsidRDefault="00F05231" w:rsidP="00905406">
            <w:pPr>
              <w:pStyle w:val="ColumnHeading"/>
              <w:keepNext/>
            </w:pPr>
            <w:r w:rsidRPr="00172F35">
              <w:t>Текст, предложен от Комисията</w:t>
            </w:r>
          </w:p>
        </w:tc>
        <w:tc>
          <w:tcPr>
            <w:tcW w:w="4876" w:type="dxa"/>
          </w:tcPr>
          <w:p w14:paraId="5CAAA710" w14:textId="77777777" w:rsidR="00F05231" w:rsidRPr="00172F35" w:rsidRDefault="00F05231" w:rsidP="00905406">
            <w:pPr>
              <w:pStyle w:val="ColumnHeading"/>
              <w:keepNext/>
            </w:pPr>
            <w:r w:rsidRPr="00172F35">
              <w:t>Изменение</w:t>
            </w:r>
          </w:p>
        </w:tc>
      </w:tr>
      <w:tr w:rsidR="00F05231" w:rsidRPr="00172F35" w14:paraId="138FAE1E" w14:textId="77777777" w:rsidTr="00905406">
        <w:trPr>
          <w:jc w:val="center"/>
        </w:trPr>
        <w:tc>
          <w:tcPr>
            <w:tcW w:w="4876" w:type="dxa"/>
          </w:tcPr>
          <w:p w14:paraId="0AB98133" w14:textId="77777777" w:rsidR="00F05231" w:rsidRPr="00172F35" w:rsidRDefault="00F05231" w:rsidP="00905406">
            <w:pPr>
              <w:pStyle w:val="Normal6"/>
              <w:rPr>
                <w:lang w:val="bg-BG"/>
              </w:rPr>
            </w:pPr>
          </w:p>
        </w:tc>
        <w:tc>
          <w:tcPr>
            <w:tcW w:w="4876" w:type="dxa"/>
          </w:tcPr>
          <w:p w14:paraId="099E28CB" w14:textId="77777777" w:rsidR="00F05231" w:rsidRPr="00172F35" w:rsidRDefault="00F05231" w:rsidP="00905406">
            <w:pPr>
              <w:pStyle w:val="Normal6"/>
              <w:rPr>
                <w:szCs w:val="24"/>
                <w:lang w:val="bg-BG"/>
              </w:rPr>
            </w:pPr>
            <w:r w:rsidRPr="00172F35">
              <w:rPr>
                <w:b/>
                <w:i/>
                <w:lang w:val="bg-BG"/>
              </w:rPr>
              <w:t>аи)</w:t>
            </w:r>
            <w:r w:rsidRPr="00172F35">
              <w:rPr>
                <w:b/>
                <w:i/>
                <w:lang w:val="bg-BG"/>
              </w:rPr>
              <w:tab/>
              <w:t xml:space="preserve">член 34 относно целите за повторна употреба, рециклиране и оползотворяване; </w:t>
            </w:r>
          </w:p>
        </w:tc>
      </w:tr>
    </w:tbl>
    <w:p w14:paraId="0A177B7C" w14:textId="77777777" w:rsidR="00F05231" w:rsidRPr="00172F35" w:rsidRDefault="00F05231" w:rsidP="00F05231"/>
    <w:p w14:paraId="41E8FB92" w14:textId="77777777" w:rsidR="00F05231" w:rsidRPr="00172F35" w:rsidRDefault="00F05231" w:rsidP="00F05231">
      <w:pPr>
        <w:pStyle w:val="AMNumberTabs0"/>
        <w:keepNext/>
      </w:pPr>
      <w:r w:rsidRPr="00172F35">
        <w:lastRenderedPageBreak/>
        <w:t>Изменение</w:t>
      </w:r>
      <w:r w:rsidRPr="00172F35">
        <w:tab/>
      </w:r>
      <w:r w:rsidRPr="00172F35">
        <w:tab/>
        <w:t>90</w:t>
      </w:r>
    </w:p>
    <w:p w14:paraId="2207DA5F" w14:textId="77777777" w:rsidR="00F05231" w:rsidRPr="00172F35" w:rsidRDefault="00F05231" w:rsidP="00F05231">
      <w:pPr>
        <w:pStyle w:val="NormalBold"/>
        <w:keepNext/>
      </w:pPr>
      <w:r w:rsidRPr="00172F35">
        <w:t>Предложение за регламент</w:t>
      </w:r>
    </w:p>
    <w:p w14:paraId="2251292F" w14:textId="77777777" w:rsidR="00F05231" w:rsidRPr="00172F35" w:rsidRDefault="00F05231" w:rsidP="00F05231">
      <w:pPr>
        <w:pStyle w:val="NormalBold"/>
      </w:pPr>
      <w:r w:rsidRPr="00172F35">
        <w:t>Член 2 – параграф 4 – буква а й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4CABB05" w14:textId="77777777" w:rsidTr="00905406">
        <w:trPr>
          <w:jc w:val="center"/>
        </w:trPr>
        <w:tc>
          <w:tcPr>
            <w:tcW w:w="9752" w:type="dxa"/>
            <w:gridSpan w:val="2"/>
          </w:tcPr>
          <w:p w14:paraId="1EA5AC2B" w14:textId="77777777" w:rsidR="00F05231" w:rsidRPr="00172F35" w:rsidRDefault="00F05231" w:rsidP="00905406">
            <w:pPr>
              <w:keepNext/>
            </w:pPr>
          </w:p>
        </w:tc>
      </w:tr>
      <w:tr w:rsidR="00F05231" w:rsidRPr="00172F35" w14:paraId="34BD4F3F" w14:textId="77777777" w:rsidTr="00905406">
        <w:trPr>
          <w:jc w:val="center"/>
        </w:trPr>
        <w:tc>
          <w:tcPr>
            <w:tcW w:w="4876" w:type="dxa"/>
          </w:tcPr>
          <w:p w14:paraId="0075A103" w14:textId="77777777" w:rsidR="00F05231" w:rsidRPr="00172F35" w:rsidRDefault="00F05231" w:rsidP="00905406">
            <w:pPr>
              <w:pStyle w:val="ColumnHeading"/>
              <w:keepNext/>
            </w:pPr>
            <w:r w:rsidRPr="00172F35">
              <w:t>Текст, предложен от Комисията</w:t>
            </w:r>
          </w:p>
        </w:tc>
        <w:tc>
          <w:tcPr>
            <w:tcW w:w="4876" w:type="dxa"/>
          </w:tcPr>
          <w:p w14:paraId="3BAE9CAC" w14:textId="77777777" w:rsidR="00F05231" w:rsidRPr="00172F35" w:rsidRDefault="00F05231" w:rsidP="00905406">
            <w:pPr>
              <w:pStyle w:val="ColumnHeading"/>
              <w:keepNext/>
            </w:pPr>
            <w:r w:rsidRPr="00172F35">
              <w:t>Изменение</w:t>
            </w:r>
          </w:p>
        </w:tc>
      </w:tr>
      <w:tr w:rsidR="00F05231" w:rsidRPr="00172F35" w14:paraId="769F1266" w14:textId="77777777" w:rsidTr="00905406">
        <w:trPr>
          <w:jc w:val="center"/>
        </w:trPr>
        <w:tc>
          <w:tcPr>
            <w:tcW w:w="4876" w:type="dxa"/>
          </w:tcPr>
          <w:p w14:paraId="5D96043E" w14:textId="77777777" w:rsidR="00F05231" w:rsidRPr="00172F35" w:rsidRDefault="00F05231" w:rsidP="00905406">
            <w:pPr>
              <w:pStyle w:val="Normal6"/>
              <w:rPr>
                <w:lang w:val="bg-BG"/>
              </w:rPr>
            </w:pPr>
          </w:p>
        </w:tc>
        <w:tc>
          <w:tcPr>
            <w:tcW w:w="4876" w:type="dxa"/>
          </w:tcPr>
          <w:p w14:paraId="5F2DAEFD" w14:textId="77777777" w:rsidR="00F05231" w:rsidRPr="00172F35" w:rsidRDefault="00F05231" w:rsidP="00905406">
            <w:pPr>
              <w:pStyle w:val="Normal6"/>
              <w:rPr>
                <w:szCs w:val="24"/>
                <w:lang w:val="bg-BG"/>
              </w:rPr>
            </w:pPr>
            <w:r w:rsidRPr="00172F35">
              <w:rPr>
                <w:b/>
                <w:i/>
                <w:lang w:val="bg-BG"/>
              </w:rPr>
              <w:t>ай)</w:t>
            </w:r>
            <w:r w:rsidRPr="00172F35">
              <w:rPr>
                <w:b/>
                <w:i/>
                <w:lang w:val="bg-BG"/>
              </w:rPr>
              <w:tab/>
              <w:t xml:space="preserve">член 35 относно забраната за депониране на неинертни отпадъци; </w:t>
            </w:r>
          </w:p>
        </w:tc>
      </w:tr>
    </w:tbl>
    <w:p w14:paraId="4F91C1DF" w14:textId="77777777" w:rsidR="00F05231" w:rsidRPr="00172F35" w:rsidRDefault="00F05231" w:rsidP="00F05231"/>
    <w:p w14:paraId="25C77ABB" w14:textId="77777777" w:rsidR="00F05231" w:rsidRPr="00172F35" w:rsidRDefault="00F05231" w:rsidP="00F05231">
      <w:pPr>
        <w:pStyle w:val="AMNumberTabs0"/>
        <w:keepNext/>
      </w:pPr>
      <w:r w:rsidRPr="00172F35">
        <w:t>Изменение</w:t>
      </w:r>
      <w:r w:rsidRPr="00172F35">
        <w:tab/>
      </w:r>
      <w:r w:rsidRPr="00172F35">
        <w:tab/>
        <w:t>91</w:t>
      </w:r>
    </w:p>
    <w:p w14:paraId="70BC0EEE" w14:textId="77777777" w:rsidR="00F05231" w:rsidRPr="00172F35" w:rsidRDefault="00F05231" w:rsidP="00F05231">
      <w:pPr>
        <w:pStyle w:val="NormalBold"/>
        <w:keepNext/>
      </w:pPr>
      <w:r w:rsidRPr="00172F35">
        <w:t>Предложение за регламент</w:t>
      </w:r>
    </w:p>
    <w:p w14:paraId="7995A6BC" w14:textId="77777777" w:rsidR="00F05231" w:rsidRPr="00172F35" w:rsidRDefault="00F05231" w:rsidP="00F05231">
      <w:pPr>
        <w:pStyle w:val="NormalBold"/>
      </w:pPr>
      <w:r w:rsidRPr="00172F35">
        <w:t>Член 2 – параграф 4 – буква а к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1541620" w14:textId="77777777" w:rsidTr="00905406">
        <w:trPr>
          <w:jc w:val="center"/>
        </w:trPr>
        <w:tc>
          <w:tcPr>
            <w:tcW w:w="9752" w:type="dxa"/>
            <w:gridSpan w:val="2"/>
          </w:tcPr>
          <w:p w14:paraId="7D2A783F" w14:textId="77777777" w:rsidR="00F05231" w:rsidRPr="00172F35" w:rsidRDefault="00F05231" w:rsidP="00905406">
            <w:pPr>
              <w:keepNext/>
            </w:pPr>
          </w:p>
        </w:tc>
      </w:tr>
      <w:tr w:rsidR="00F05231" w:rsidRPr="00172F35" w14:paraId="22054E39" w14:textId="77777777" w:rsidTr="00905406">
        <w:trPr>
          <w:jc w:val="center"/>
        </w:trPr>
        <w:tc>
          <w:tcPr>
            <w:tcW w:w="4876" w:type="dxa"/>
          </w:tcPr>
          <w:p w14:paraId="71E1B299" w14:textId="77777777" w:rsidR="00F05231" w:rsidRPr="00172F35" w:rsidRDefault="00F05231" w:rsidP="00905406">
            <w:pPr>
              <w:pStyle w:val="ColumnHeading"/>
              <w:keepNext/>
            </w:pPr>
            <w:r w:rsidRPr="00172F35">
              <w:t>Текст, предложен от Комисията</w:t>
            </w:r>
          </w:p>
        </w:tc>
        <w:tc>
          <w:tcPr>
            <w:tcW w:w="4876" w:type="dxa"/>
          </w:tcPr>
          <w:p w14:paraId="7A8D83C6" w14:textId="77777777" w:rsidR="00F05231" w:rsidRPr="00172F35" w:rsidRDefault="00F05231" w:rsidP="00905406">
            <w:pPr>
              <w:pStyle w:val="ColumnHeading"/>
              <w:keepNext/>
            </w:pPr>
            <w:r w:rsidRPr="00172F35">
              <w:t>Изменение</w:t>
            </w:r>
          </w:p>
        </w:tc>
      </w:tr>
      <w:tr w:rsidR="00F05231" w:rsidRPr="00172F35" w14:paraId="6024E32A" w14:textId="77777777" w:rsidTr="00905406">
        <w:trPr>
          <w:jc w:val="center"/>
        </w:trPr>
        <w:tc>
          <w:tcPr>
            <w:tcW w:w="4876" w:type="dxa"/>
          </w:tcPr>
          <w:p w14:paraId="4096ADF5" w14:textId="77777777" w:rsidR="00F05231" w:rsidRPr="00172F35" w:rsidRDefault="00F05231" w:rsidP="00905406">
            <w:pPr>
              <w:pStyle w:val="Normal6"/>
              <w:rPr>
                <w:lang w:val="bg-BG"/>
              </w:rPr>
            </w:pPr>
          </w:p>
        </w:tc>
        <w:tc>
          <w:tcPr>
            <w:tcW w:w="4876" w:type="dxa"/>
          </w:tcPr>
          <w:p w14:paraId="6F9C7441" w14:textId="77777777" w:rsidR="00F05231" w:rsidRPr="00172F35" w:rsidRDefault="00F05231" w:rsidP="00905406">
            <w:pPr>
              <w:pStyle w:val="Normal6"/>
              <w:rPr>
                <w:szCs w:val="24"/>
                <w:lang w:val="bg-BG"/>
              </w:rPr>
            </w:pPr>
            <w:r w:rsidRPr="00172F35">
              <w:rPr>
                <w:b/>
                <w:i/>
                <w:lang w:val="bg-BG"/>
              </w:rPr>
              <w:t>ак)</w:t>
            </w:r>
            <w:r w:rsidRPr="00172F35">
              <w:rPr>
                <w:b/>
                <w:i/>
                <w:lang w:val="bg-BG"/>
              </w:rPr>
              <w:tab/>
              <w:t>член 36 относно превозите на излезли от употреба превозни средства;</w:t>
            </w:r>
          </w:p>
        </w:tc>
      </w:tr>
    </w:tbl>
    <w:p w14:paraId="022B9E59" w14:textId="77777777" w:rsidR="00F05231" w:rsidRPr="00172F35" w:rsidRDefault="00F05231" w:rsidP="00F05231"/>
    <w:p w14:paraId="5E6678DF" w14:textId="77777777" w:rsidR="00F05231" w:rsidRPr="00172F35" w:rsidRDefault="00F05231" w:rsidP="00F05231">
      <w:pPr>
        <w:pStyle w:val="AMNumberTabs0"/>
        <w:keepNext/>
      </w:pPr>
      <w:r w:rsidRPr="00172F35">
        <w:t>Изменение</w:t>
      </w:r>
      <w:r w:rsidRPr="00172F35">
        <w:tab/>
      </w:r>
      <w:r w:rsidRPr="00172F35">
        <w:tab/>
        <w:t>92</w:t>
      </w:r>
    </w:p>
    <w:p w14:paraId="1C37FA3A" w14:textId="77777777" w:rsidR="00F05231" w:rsidRPr="00172F35" w:rsidRDefault="00F05231" w:rsidP="00F05231">
      <w:pPr>
        <w:pStyle w:val="NormalBold"/>
        <w:keepNext/>
      </w:pPr>
      <w:r w:rsidRPr="00172F35">
        <w:t>Предложение за регламент</w:t>
      </w:r>
    </w:p>
    <w:p w14:paraId="2A874D2D" w14:textId="77777777" w:rsidR="00F05231" w:rsidRPr="00172F35" w:rsidRDefault="00F05231" w:rsidP="00F05231">
      <w:pPr>
        <w:pStyle w:val="NormalBold"/>
      </w:pPr>
      <w:r w:rsidRPr="00172F35">
        <w:t>Член 2 – параграф 5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2C8A7C7" w14:textId="77777777" w:rsidTr="00905406">
        <w:trPr>
          <w:jc w:val="center"/>
        </w:trPr>
        <w:tc>
          <w:tcPr>
            <w:tcW w:w="9752" w:type="dxa"/>
            <w:gridSpan w:val="2"/>
          </w:tcPr>
          <w:p w14:paraId="23A8837A" w14:textId="77777777" w:rsidR="00F05231" w:rsidRPr="00172F35" w:rsidRDefault="00F05231" w:rsidP="00905406">
            <w:pPr>
              <w:keepNext/>
            </w:pPr>
          </w:p>
        </w:tc>
      </w:tr>
      <w:tr w:rsidR="00F05231" w:rsidRPr="00172F35" w14:paraId="1063325D" w14:textId="77777777" w:rsidTr="00905406">
        <w:trPr>
          <w:jc w:val="center"/>
        </w:trPr>
        <w:tc>
          <w:tcPr>
            <w:tcW w:w="4876" w:type="dxa"/>
          </w:tcPr>
          <w:p w14:paraId="36D94992" w14:textId="77777777" w:rsidR="00F05231" w:rsidRPr="00172F35" w:rsidRDefault="00F05231" w:rsidP="00905406">
            <w:pPr>
              <w:pStyle w:val="ColumnHeading"/>
              <w:keepNext/>
            </w:pPr>
            <w:r w:rsidRPr="00172F35">
              <w:t>Текст, предложен от Комисията</w:t>
            </w:r>
          </w:p>
        </w:tc>
        <w:tc>
          <w:tcPr>
            <w:tcW w:w="4876" w:type="dxa"/>
          </w:tcPr>
          <w:p w14:paraId="48E83C6E" w14:textId="77777777" w:rsidR="00F05231" w:rsidRPr="00172F35" w:rsidRDefault="00F05231" w:rsidP="00905406">
            <w:pPr>
              <w:pStyle w:val="ColumnHeading"/>
              <w:keepNext/>
            </w:pPr>
            <w:r w:rsidRPr="00172F35">
              <w:t>Изменение</w:t>
            </w:r>
          </w:p>
        </w:tc>
      </w:tr>
      <w:tr w:rsidR="00F05231" w:rsidRPr="00172F35" w14:paraId="6B5D496A" w14:textId="77777777" w:rsidTr="00905406">
        <w:trPr>
          <w:jc w:val="center"/>
        </w:trPr>
        <w:tc>
          <w:tcPr>
            <w:tcW w:w="4876" w:type="dxa"/>
          </w:tcPr>
          <w:p w14:paraId="488FCA90" w14:textId="77777777" w:rsidR="00F05231" w:rsidRPr="00172F35" w:rsidRDefault="00F05231" w:rsidP="00905406">
            <w:pPr>
              <w:pStyle w:val="Normal6"/>
              <w:rPr>
                <w:lang w:val="bg-BG"/>
              </w:rPr>
            </w:pPr>
            <w:r w:rsidRPr="00172F35">
              <w:rPr>
                <w:lang w:val="bg-BG"/>
              </w:rPr>
              <w:t>5.</w:t>
            </w:r>
            <w:r w:rsidRPr="00172F35">
              <w:rPr>
                <w:lang w:val="bg-BG"/>
              </w:rPr>
              <w:tab/>
              <w:t>Независимо от параграф 2, буква а), следните разпоредби се прилагат за превозни средства със специално предназначение:</w:t>
            </w:r>
          </w:p>
        </w:tc>
        <w:tc>
          <w:tcPr>
            <w:tcW w:w="4876" w:type="dxa"/>
          </w:tcPr>
          <w:p w14:paraId="4F5AD9AB" w14:textId="77777777" w:rsidR="00F05231" w:rsidRPr="00172F35" w:rsidRDefault="00F05231" w:rsidP="00905406">
            <w:pPr>
              <w:pStyle w:val="Normal6"/>
              <w:rPr>
                <w:szCs w:val="24"/>
                <w:lang w:val="bg-BG"/>
              </w:rPr>
            </w:pPr>
            <w:r w:rsidRPr="00172F35">
              <w:rPr>
                <w:lang w:val="bg-BG"/>
              </w:rPr>
              <w:t>5.</w:t>
            </w:r>
            <w:r w:rsidRPr="00172F35">
              <w:rPr>
                <w:lang w:val="bg-BG"/>
              </w:rPr>
              <w:tab/>
              <w:t>Независимо от параграф 2, буква а), следните разпоредби се прилагат за превозни средства със специално предназначение</w:t>
            </w:r>
            <w:r w:rsidRPr="00172F35">
              <w:rPr>
                <w:b/>
                <w:i/>
                <w:lang w:val="bg-BG"/>
              </w:rPr>
              <w:t>, с изключение на къмпинг-автомобилите и къмпинг-ремаркетата съгласно определението в част А, точки 5.1 и 5.6 от приложение I към Регламент (ЕС) 2018/858</w:t>
            </w:r>
            <w:r w:rsidRPr="00172F35">
              <w:rPr>
                <w:lang w:val="bg-BG"/>
              </w:rPr>
              <w:t>:</w:t>
            </w:r>
          </w:p>
        </w:tc>
      </w:tr>
    </w:tbl>
    <w:p w14:paraId="74D64E9B" w14:textId="77777777" w:rsidR="00F05231" w:rsidRPr="00172F35" w:rsidRDefault="00F05231" w:rsidP="00F05231"/>
    <w:p w14:paraId="5C928E1D" w14:textId="77777777" w:rsidR="00F05231" w:rsidRPr="00172F35" w:rsidRDefault="00F05231" w:rsidP="00F05231">
      <w:pPr>
        <w:pStyle w:val="AMNumberTabs0"/>
        <w:keepNext/>
      </w:pPr>
      <w:r w:rsidRPr="00172F35">
        <w:t>Изменение</w:t>
      </w:r>
      <w:r w:rsidRPr="00172F35">
        <w:tab/>
      </w:r>
      <w:r w:rsidRPr="00172F35">
        <w:tab/>
        <w:t>93</w:t>
      </w:r>
    </w:p>
    <w:p w14:paraId="7D62C779" w14:textId="77777777" w:rsidR="00F05231" w:rsidRPr="00172F35" w:rsidRDefault="00F05231" w:rsidP="00F05231">
      <w:pPr>
        <w:pStyle w:val="NormalBold"/>
        <w:keepNext/>
      </w:pPr>
      <w:r w:rsidRPr="00172F35">
        <w:t>Предложение за регламент</w:t>
      </w:r>
    </w:p>
    <w:p w14:paraId="518B5E19" w14:textId="77777777" w:rsidR="00F05231" w:rsidRPr="00172F35" w:rsidRDefault="00F05231" w:rsidP="00F05231">
      <w:pPr>
        <w:pStyle w:val="NormalBold"/>
      </w:pPr>
      <w:r w:rsidRPr="00172F35">
        <w:t>Член 2 – параграф 6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53822C8" w14:textId="77777777" w:rsidTr="00905406">
        <w:trPr>
          <w:jc w:val="center"/>
        </w:trPr>
        <w:tc>
          <w:tcPr>
            <w:tcW w:w="9752" w:type="dxa"/>
            <w:gridSpan w:val="2"/>
          </w:tcPr>
          <w:p w14:paraId="6AA5C9B5" w14:textId="77777777" w:rsidR="00F05231" w:rsidRPr="00172F35" w:rsidRDefault="00F05231" w:rsidP="00905406">
            <w:pPr>
              <w:keepNext/>
            </w:pPr>
          </w:p>
        </w:tc>
      </w:tr>
      <w:tr w:rsidR="00F05231" w:rsidRPr="00172F35" w14:paraId="0F722661" w14:textId="77777777" w:rsidTr="00905406">
        <w:trPr>
          <w:jc w:val="center"/>
        </w:trPr>
        <w:tc>
          <w:tcPr>
            <w:tcW w:w="4876" w:type="dxa"/>
          </w:tcPr>
          <w:p w14:paraId="059B406E" w14:textId="77777777" w:rsidR="00F05231" w:rsidRPr="00172F35" w:rsidRDefault="00F05231" w:rsidP="00905406">
            <w:pPr>
              <w:pStyle w:val="ColumnHeading"/>
              <w:keepNext/>
            </w:pPr>
            <w:r w:rsidRPr="00172F35">
              <w:t>Текст, предложен от Комисията</w:t>
            </w:r>
          </w:p>
        </w:tc>
        <w:tc>
          <w:tcPr>
            <w:tcW w:w="4876" w:type="dxa"/>
          </w:tcPr>
          <w:p w14:paraId="3003737C" w14:textId="77777777" w:rsidR="00F05231" w:rsidRPr="00172F35" w:rsidRDefault="00F05231" w:rsidP="00905406">
            <w:pPr>
              <w:pStyle w:val="ColumnHeading"/>
              <w:keepNext/>
            </w:pPr>
            <w:r w:rsidRPr="00172F35">
              <w:t>Изменение</w:t>
            </w:r>
          </w:p>
        </w:tc>
      </w:tr>
      <w:tr w:rsidR="00F05231" w:rsidRPr="00172F35" w14:paraId="40E5C710" w14:textId="77777777" w:rsidTr="00905406">
        <w:trPr>
          <w:jc w:val="center"/>
        </w:trPr>
        <w:tc>
          <w:tcPr>
            <w:tcW w:w="4876" w:type="dxa"/>
          </w:tcPr>
          <w:p w14:paraId="293711E9" w14:textId="77777777" w:rsidR="00F05231" w:rsidRPr="00172F35" w:rsidRDefault="00F05231" w:rsidP="00905406">
            <w:pPr>
              <w:pStyle w:val="Normal6"/>
              <w:rPr>
                <w:lang w:val="bg-BG"/>
              </w:rPr>
            </w:pPr>
            <w:r w:rsidRPr="00172F35">
              <w:rPr>
                <w:lang w:val="bg-BG"/>
              </w:rPr>
              <w:t>6.</w:t>
            </w:r>
            <w:r w:rsidRPr="00172F35">
              <w:rPr>
                <w:lang w:val="bg-BG"/>
              </w:rPr>
              <w:tab/>
              <w:t>Независимо от параграф 1, букви б) и в), членове 16, 19, 20, 27 и 46—49 се прилагат за превозни средства и излезли от употреба превозни средства от категории L</w:t>
            </w:r>
            <w:r w:rsidRPr="00172F35">
              <w:rPr>
                <w:b/>
                <w:i/>
                <w:vertAlign w:val="subscript"/>
                <w:lang w:val="bg-BG"/>
              </w:rPr>
              <w:t>3</w:t>
            </w:r>
            <w:r w:rsidRPr="00172F35">
              <w:rPr>
                <w:b/>
                <w:i/>
                <w:lang w:val="bg-BG"/>
              </w:rPr>
              <w:t>, L</w:t>
            </w:r>
            <w:r w:rsidRPr="00172F35">
              <w:rPr>
                <w:b/>
                <w:i/>
                <w:vertAlign w:val="subscript"/>
                <w:lang w:val="bg-BG"/>
              </w:rPr>
              <w:t>4</w:t>
            </w:r>
            <w:r w:rsidRPr="00172F35">
              <w:rPr>
                <w:b/>
                <w:i/>
                <w:lang w:val="bg-BG"/>
              </w:rPr>
              <w:t>, L</w:t>
            </w:r>
            <w:r w:rsidRPr="00172F35">
              <w:rPr>
                <w:b/>
                <w:i/>
                <w:vertAlign w:val="subscript"/>
                <w:lang w:val="bg-BG"/>
              </w:rPr>
              <w:t>5</w:t>
            </w:r>
            <w:r w:rsidRPr="00172F35">
              <w:rPr>
                <w:b/>
                <w:i/>
                <w:lang w:val="bg-BG"/>
              </w:rPr>
              <w:t>, L</w:t>
            </w:r>
            <w:r w:rsidRPr="00172F35">
              <w:rPr>
                <w:b/>
                <w:i/>
                <w:vertAlign w:val="subscript"/>
                <w:lang w:val="bg-BG"/>
              </w:rPr>
              <w:t>6</w:t>
            </w:r>
            <w:r w:rsidRPr="00172F35">
              <w:rPr>
                <w:b/>
                <w:i/>
                <w:lang w:val="bg-BG"/>
              </w:rPr>
              <w:t> L</w:t>
            </w:r>
            <w:r w:rsidRPr="00172F35">
              <w:rPr>
                <w:b/>
                <w:i/>
                <w:vertAlign w:val="subscript"/>
                <w:lang w:val="bg-BG"/>
              </w:rPr>
              <w:t>7</w:t>
            </w:r>
            <w:r w:rsidRPr="00172F35">
              <w:rPr>
                <w:lang w:val="bg-BG"/>
              </w:rPr>
              <w:t>, M</w:t>
            </w:r>
            <w:r w:rsidRPr="00172F35">
              <w:rPr>
                <w:vertAlign w:val="subscript"/>
                <w:lang w:val="bg-BG"/>
              </w:rPr>
              <w:t>2</w:t>
            </w:r>
            <w:r w:rsidRPr="00172F35">
              <w:rPr>
                <w:lang w:val="bg-BG"/>
              </w:rPr>
              <w:t>, M</w:t>
            </w:r>
            <w:r w:rsidRPr="00172F35">
              <w:rPr>
                <w:vertAlign w:val="subscript"/>
                <w:lang w:val="bg-BG"/>
              </w:rPr>
              <w:t>3</w:t>
            </w:r>
            <w:r w:rsidRPr="00172F35">
              <w:rPr>
                <w:lang w:val="bg-BG"/>
              </w:rPr>
              <w:t>, N</w:t>
            </w:r>
            <w:r w:rsidRPr="00172F35">
              <w:rPr>
                <w:vertAlign w:val="subscript"/>
                <w:lang w:val="bg-BG"/>
              </w:rPr>
              <w:t>2</w:t>
            </w:r>
            <w:r w:rsidRPr="00172F35">
              <w:rPr>
                <w:lang w:val="bg-BG"/>
              </w:rPr>
              <w:t xml:space="preserve">, </w:t>
            </w:r>
            <w:r w:rsidRPr="00172F35">
              <w:rPr>
                <w:lang w:val="bg-BG"/>
              </w:rPr>
              <w:lastRenderedPageBreak/>
              <w:t>N</w:t>
            </w:r>
            <w:r w:rsidRPr="00172F35">
              <w:rPr>
                <w:vertAlign w:val="subscript"/>
                <w:lang w:val="bg-BG"/>
              </w:rPr>
              <w:t>3</w:t>
            </w:r>
            <w:r w:rsidRPr="00172F35">
              <w:rPr>
                <w:b/>
                <w:i/>
                <w:lang w:val="bg-BG"/>
              </w:rPr>
              <w:t> </w:t>
            </w:r>
            <w:r w:rsidRPr="00172F35">
              <w:rPr>
                <w:lang w:val="bg-BG"/>
              </w:rPr>
              <w:t>и O със следните промени:</w:t>
            </w:r>
          </w:p>
        </w:tc>
        <w:tc>
          <w:tcPr>
            <w:tcW w:w="4876" w:type="dxa"/>
          </w:tcPr>
          <w:p w14:paraId="40B6D3BD" w14:textId="77777777" w:rsidR="00F05231" w:rsidRPr="00172F35" w:rsidRDefault="00F05231" w:rsidP="00905406">
            <w:pPr>
              <w:pStyle w:val="Normal6"/>
              <w:rPr>
                <w:szCs w:val="24"/>
                <w:lang w:val="bg-BG"/>
              </w:rPr>
            </w:pPr>
            <w:r w:rsidRPr="00172F35">
              <w:rPr>
                <w:lang w:val="bg-BG"/>
              </w:rPr>
              <w:lastRenderedPageBreak/>
              <w:t>6.</w:t>
            </w:r>
            <w:r w:rsidRPr="00172F35">
              <w:rPr>
                <w:lang w:val="bg-BG"/>
              </w:rPr>
              <w:tab/>
              <w:t>Независимо от параграф 1, букви б) и в), членове 16, 19, 20, 27 и 46—49 се прилагат за превозни средства и излезли от употреба превозни средства от категории L, M</w:t>
            </w:r>
            <w:r w:rsidRPr="00172F35">
              <w:rPr>
                <w:vertAlign w:val="subscript"/>
                <w:lang w:val="bg-BG"/>
              </w:rPr>
              <w:t>2</w:t>
            </w:r>
            <w:r w:rsidRPr="00172F35">
              <w:rPr>
                <w:lang w:val="bg-BG"/>
              </w:rPr>
              <w:t>, M</w:t>
            </w:r>
            <w:r w:rsidRPr="00172F35">
              <w:rPr>
                <w:vertAlign w:val="subscript"/>
                <w:lang w:val="bg-BG"/>
              </w:rPr>
              <w:t>3</w:t>
            </w:r>
            <w:r w:rsidRPr="00172F35">
              <w:rPr>
                <w:lang w:val="bg-BG"/>
              </w:rPr>
              <w:t>, N</w:t>
            </w:r>
            <w:r w:rsidRPr="00172F35">
              <w:rPr>
                <w:vertAlign w:val="subscript"/>
                <w:lang w:val="bg-BG"/>
              </w:rPr>
              <w:t>2</w:t>
            </w:r>
            <w:r w:rsidRPr="00172F35">
              <w:rPr>
                <w:lang w:val="bg-BG"/>
              </w:rPr>
              <w:t>, N</w:t>
            </w:r>
            <w:r w:rsidRPr="00172F35">
              <w:rPr>
                <w:vertAlign w:val="subscript"/>
                <w:lang w:val="bg-BG"/>
              </w:rPr>
              <w:t>3</w:t>
            </w:r>
            <w:r w:rsidRPr="00172F35">
              <w:rPr>
                <w:b/>
                <w:i/>
                <w:lang w:val="bg-BG"/>
              </w:rPr>
              <w:t xml:space="preserve"> </w:t>
            </w:r>
            <w:r w:rsidRPr="00172F35">
              <w:rPr>
                <w:lang w:val="bg-BG"/>
              </w:rPr>
              <w:t xml:space="preserve">и O със </w:t>
            </w:r>
            <w:r w:rsidRPr="00172F35">
              <w:rPr>
                <w:lang w:val="bg-BG"/>
              </w:rPr>
              <w:lastRenderedPageBreak/>
              <w:t>следните промени:</w:t>
            </w:r>
          </w:p>
        </w:tc>
      </w:tr>
    </w:tbl>
    <w:p w14:paraId="4A127CA4" w14:textId="77777777" w:rsidR="00F05231" w:rsidRPr="00172F35" w:rsidRDefault="00F05231" w:rsidP="00F05231"/>
    <w:p w14:paraId="42447286" w14:textId="77777777" w:rsidR="00F05231" w:rsidRPr="00172F35" w:rsidRDefault="00F05231" w:rsidP="00F05231">
      <w:pPr>
        <w:pStyle w:val="AMNumberTabs0"/>
        <w:keepNext/>
      </w:pPr>
      <w:r w:rsidRPr="00172F35">
        <w:t>Изменение</w:t>
      </w:r>
      <w:r w:rsidRPr="00172F35">
        <w:tab/>
      </w:r>
      <w:r w:rsidRPr="00172F35">
        <w:tab/>
        <w:t>94</w:t>
      </w:r>
    </w:p>
    <w:p w14:paraId="56EA5B71" w14:textId="77777777" w:rsidR="00F05231" w:rsidRPr="00172F35" w:rsidRDefault="00F05231" w:rsidP="00F05231">
      <w:pPr>
        <w:pStyle w:val="NormalBold"/>
        <w:keepNext/>
      </w:pPr>
      <w:r w:rsidRPr="00172F35">
        <w:t>Предложение за регламент</w:t>
      </w:r>
    </w:p>
    <w:p w14:paraId="77C2D2F1" w14:textId="77777777" w:rsidR="00F05231" w:rsidRPr="00172F35" w:rsidRDefault="00F05231" w:rsidP="00F05231">
      <w:pPr>
        <w:pStyle w:val="NormalBold"/>
      </w:pPr>
      <w:r w:rsidRPr="00172F35">
        <w:t>Член 2 – параграф 6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028161B" w14:textId="77777777" w:rsidTr="00905406">
        <w:trPr>
          <w:jc w:val="center"/>
        </w:trPr>
        <w:tc>
          <w:tcPr>
            <w:tcW w:w="9752" w:type="dxa"/>
            <w:gridSpan w:val="2"/>
          </w:tcPr>
          <w:p w14:paraId="0823600A" w14:textId="77777777" w:rsidR="00F05231" w:rsidRPr="00172F35" w:rsidRDefault="00F05231" w:rsidP="00905406">
            <w:pPr>
              <w:keepNext/>
            </w:pPr>
          </w:p>
        </w:tc>
      </w:tr>
      <w:tr w:rsidR="00F05231" w:rsidRPr="00172F35" w14:paraId="49E40342" w14:textId="77777777" w:rsidTr="00905406">
        <w:trPr>
          <w:jc w:val="center"/>
        </w:trPr>
        <w:tc>
          <w:tcPr>
            <w:tcW w:w="4876" w:type="dxa"/>
          </w:tcPr>
          <w:p w14:paraId="2CE4E5AC" w14:textId="77777777" w:rsidR="00F05231" w:rsidRPr="00172F35" w:rsidRDefault="00F05231" w:rsidP="00905406">
            <w:pPr>
              <w:pStyle w:val="ColumnHeading"/>
              <w:keepNext/>
            </w:pPr>
            <w:r w:rsidRPr="00172F35">
              <w:t>Текст, предложен от Комисията</w:t>
            </w:r>
          </w:p>
        </w:tc>
        <w:tc>
          <w:tcPr>
            <w:tcW w:w="4876" w:type="dxa"/>
          </w:tcPr>
          <w:p w14:paraId="644BC57C" w14:textId="77777777" w:rsidR="00F05231" w:rsidRPr="00172F35" w:rsidRDefault="00F05231" w:rsidP="00905406">
            <w:pPr>
              <w:pStyle w:val="ColumnHeading"/>
              <w:keepNext/>
            </w:pPr>
            <w:r w:rsidRPr="00172F35">
              <w:t>Изменение</w:t>
            </w:r>
          </w:p>
        </w:tc>
      </w:tr>
      <w:tr w:rsidR="00F05231" w:rsidRPr="00172F35" w14:paraId="080DAC29" w14:textId="77777777" w:rsidTr="00905406">
        <w:trPr>
          <w:jc w:val="center"/>
        </w:trPr>
        <w:tc>
          <w:tcPr>
            <w:tcW w:w="4876" w:type="dxa"/>
          </w:tcPr>
          <w:p w14:paraId="4B5DD351" w14:textId="77777777" w:rsidR="00F05231" w:rsidRPr="00172F35" w:rsidRDefault="00F05231" w:rsidP="00905406">
            <w:pPr>
              <w:pStyle w:val="Normal6"/>
              <w:rPr>
                <w:lang w:val="bg-BG"/>
              </w:rPr>
            </w:pPr>
          </w:p>
        </w:tc>
        <w:tc>
          <w:tcPr>
            <w:tcW w:w="4876" w:type="dxa"/>
          </w:tcPr>
          <w:p w14:paraId="6980AA2F" w14:textId="77777777" w:rsidR="00F05231" w:rsidRPr="00172F35" w:rsidRDefault="00F05231" w:rsidP="00905406">
            <w:pPr>
              <w:pStyle w:val="Normal6"/>
              <w:rPr>
                <w:szCs w:val="24"/>
                <w:lang w:val="bg-BG"/>
              </w:rPr>
            </w:pPr>
            <w:r w:rsidRPr="00172F35">
              <w:rPr>
                <w:b/>
                <w:i/>
                <w:lang w:val="bg-BG"/>
              </w:rPr>
              <w:t>6a.</w:t>
            </w:r>
            <w:r w:rsidRPr="00172F35">
              <w:rPr>
                <w:b/>
                <w:i/>
                <w:lang w:val="bg-BG"/>
              </w:rPr>
              <w:tab/>
              <w:t>Независимо от параграф 1, буква в), от настоящия член, членове 7 и 30 се прилагат за превозни средства и излезли от употреба превозни средства от категории L със следните промени:</w:t>
            </w:r>
          </w:p>
        </w:tc>
      </w:tr>
      <w:tr w:rsidR="00F05231" w:rsidRPr="00172F35" w14:paraId="1A943C5E" w14:textId="77777777" w:rsidTr="00905406">
        <w:trPr>
          <w:jc w:val="center"/>
        </w:trPr>
        <w:tc>
          <w:tcPr>
            <w:tcW w:w="4876" w:type="dxa"/>
          </w:tcPr>
          <w:p w14:paraId="0F9267A1" w14:textId="77777777" w:rsidR="00F05231" w:rsidRPr="00172F35" w:rsidRDefault="00F05231" w:rsidP="00905406">
            <w:pPr>
              <w:pStyle w:val="Normal6"/>
              <w:rPr>
                <w:lang w:val="bg-BG"/>
              </w:rPr>
            </w:pPr>
          </w:p>
        </w:tc>
        <w:tc>
          <w:tcPr>
            <w:tcW w:w="4876" w:type="dxa"/>
          </w:tcPr>
          <w:p w14:paraId="7E9E50F1" w14:textId="77777777" w:rsidR="00F05231" w:rsidRPr="00172F35" w:rsidRDefault="00F05231" w:rsidP="00905406">
            <w:pPr>
              <w:pStyle w:val="Normal6"/>
              <w:rPr>
                <w:szCs w:val="24"/>
                <w:lang w:val="bg-BG"/>
              </w:rPr>
            </w:pPr>
            <w:r w:rsidRPr="00172F35">
              <w:rPr>
                <w:b/>
                <w:i/>
                <w:lang w:val="bg-BG"/>
              </w:rPr>
              <w:t>а) член 7 се прилага за превозни средства от категории L само по отношение на точки 1, 3, 5, 8 и 9 от част В на приложение VII;</w:t>
            </w:r>
          </w:p>
        </w:tc>
      </w:tr>
      <w:tr w:rsidR="00F05231" w:rsidRPr="00172F35" w14:paraId="4091D3B1" w14:textId="77777777" w:rsidTr="00905406">
        <w:trPr>
          <w:jc w:val="center"/>
        </w:trPr>
        <w:tc>
          <w:tcPr>
            <w:tcW w:w="4876" w:type="dxa"/>
          </w:tcPr>
          <w:p w14:paraId="43DC9DB7" w14:textId="77777777" w:rsidR="00F05231" w:rsidRPr="00172F35" w:rsidRDefault="00F05231" w:rsidP="00905406">
            <w:pPr>
              <w:pStyle w:val="Normal6"/>
              <w:rPr>
                <w:lang w:val="bg-BG"/>
              </w:rPr>
            </w:pPr>
          </w:p>
        </w:tc>
        <w:tc>
          <w:tcPr>
            <w:tcW w:w="4876" w:type="dxa"/>
          </w:tcPr>
          <w:p w14:paraId="019B5ED5" w14:textId="77777777" w:rsidR="00F05231" w:rsidRPr="00172F35" w:rsidRDefault="00F05231" w:rsidP="00905406">
            <w:pPr>
              <w:pStyle w:val="Normal6"/>
              <w:rPr>
                <w:szCs w:val="24"/>
                <w:lang w:val="bg-BG"/>
              </w:rPr>
            </w:pPr>
            <w:r w:rsidRPr="00172F35">
              <w:rPr>
                <w:b/>
                <w:i/>
                <w:lang w:val="bg-BG"/>
              </w:rPr>
              <w:t>б) член 30 се прилага за превозни средства от категории L само по отношение на точки 1, 3, 5, 8 и 9 от част В на приложение VII.</w:t>
            </w:r>
          </w:p>
        </w:tc>
      </w:tr>
    </w:tbl>
    <w:p w14:paraId="3572FDA0" w14:textId="77777777" w:rsidR="00F05231" w:rsidRPr="00172F35" w:rsidRDefault="00F05231" w:rsidP="00F05231"/>
    <w:p w14:paraId="1778BDA4" w14:textId="77777777" w:rsidR="00F05231" w:rsidRPr="00172F35" w:rsidRDefault="00F05231" w:rsidP="00F05231">
      <w:pPr>
        <w:pStyle w:val="AMNumberTabs0"/>
        <w:keepNext/>
      </w:pPr>
      <w:r w:rsidRPr="00172F35">
        <w:t>Изменение</w:t>
      </w:r>
      <w:r w:rsidRPr="00172F35">
        <w:tab/>
      </w:r>
      <w:r w:rsidRPr="00172F35">
        <w:tab/>
        <w:t>95</w:t>
      </w:r>
    </w:p>
    <w:p w14:paraId="0E10003E" w14:textId="77777777" w:rsidR="00F05231" w:rsidRPr="00172F35" w:rsidRDefault="00F05231" w:rsidP="00F05231">
      <w:pPr>
        <w:pStyle w:val="NormalBold"/>
        <w:keepNext/>
      </w:pPr>
      <w:r w:rsidRPr="00172F35">
        <w:t>Предложение за регламент</w:t>
      </w:r>
    </w:p>
    <w:p w14:paraId="16E5FED4" w14:textId="77777777" w:rsidR="00F05231" w:rsidRPr="00172F35" w:rsidRDefault="00F05231" w:rsidP="00F05231">
      <w:pPr>
        <w:pStyle w:val="NormalBold"/>
      </w:pPr>
      <w:r w:rsidRPr="00172F35">
        <w:t>Член 3 – параграф 1 – точка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BF587AB" w14:textId="77777777" w:rsidTr="00905406">
        <w:trPr>
          <w:jc w:val="center"/>
        </w:trPr>
        <w:tc>
          <w:tcPr>
            <w:tcW w:w="9752" w:type="dxa"/>
            <w:gridSpan w:val="2"/>
          </w:tcPr>
          <w:p w14:paraId="106DB641" w14:textId="77777777" w:rsidR="00F05231" w:rsidRPr="00172F35" w:rsidRDefault="00F05231" w:rsidP="00905406">
            <w:pPr>
              <w:keepNext/>
            </w:pPr>
          </w:p>
        </w:tc>
      </w:tr>
      <w:tr w:rsidR="00F05231" w:rsidRPr="00172F35" w14:paraId="3734FB20" w14:textId="77777777" w:rsidTr="00905406">
        <w:trPr>
          <w:jc w:val="center"/>
        </w:trPr>
        <w:tc>
          <w:tcPr>
            <w:tcW w:w="4876" w:type="dxa"/>
          </w:tcPr>
          <w:p w14:paraId="7562A3D4" w14:textId="77777777" w:rsidR="00F05231" w:rsidRPr="00172F35" w:rsidRDefault="00F05231" w:rsidP="00905406">
            <w:pPr>
              <w:pStyle w:val="ColumnHeading"/>
              <w:keepNext/>
            </w:pPr>
            <w:r w:rsidRPr="00172F35">
              <w:t>Текст, предложен от Комисията</w:t>
            </w:r>
          </w:p>
        </w:tc>
        <w:tc>
          <w:tcPr>
            <w:tcW w:w="4876" w:type="dxa"/>
          </w:tcPr>
          <w:p w14:paraId="6433EDC1" w14:textId="77777777" w:rsidR="00F05231" w:rsidRPr="00172F35" w:rsidRDefault="00F05231" w:rsidP="00905406">
            <w:pPr>
              <w:pStyle w:val="ColumnHeading"/>
              <w:keepNext/>
            </w:pPr>
            <w:r w:rsidRPr="00172F35">
              <w:t>Изменение</w:t>
            </w:r>
          </w:p>
        </w:tc>
      </w:tr>
      <w:tr w:rsidR="00F05231" w:rsidRPr="00172F35" w14:paraId="4396029B" w14:textId="77777777" w:rsidTr="00905406">
        <w:trPr>
          <w:jc w:val="center"/>
        </w:trPr>
        <w:tc>
          <w:tcPr>
            <w:tcW w:w="4876" w:type="dxa"/>
          </w:tcPr>
          <w:p w14:paraId="0692D7B1" w14:textId="77777777" w:rsidR="00F05231" w:rsidRPr="00172F35" w:rsidRDefault="00F05231" w:rsidP="00905406">
            <w:pPr>
              <w:pStyle w:val="Normal6"/>
              <w:rPr>
                <w:lang w:val="bg-BG"/>
              </w:rPr>
            </w:pPr>
            <w:r w:rsidRPr="00172F35">
              <w:rPr>
                <w:lang w:val="bg-BG"/>
              </w:rPr>
              <w:t>(1)</w:t>
            </w:r>
            <w:r w:rsidRPr="00172F35">
              <w:rPr>
                <w:lang w:val="bg-BG"/>
              </w:rPr>
              <w:tab/>
              <w:t>„превозно средство“ означава всяко превозно средство, както е определено в член 3, точка 15 от Регламент (ЕС) 2018/858 или посочено в член 4, параграф 2</w:t>
            </w:r>
            <w:r w:rsidRPr="00172F35">
              <w:rPr>
                <w:b/>
                <w:i/>
                <w:lang w:val="bg-BG"/>
              </w:rPr>
              <w:t>, букви в)—ж)</w:t>
            </w:r>
            <w:r w:rsidRPr="00172F35">
              <w:rPr>
                <w:lang w:val="bg-BG"/>
              </w:rPr>
              <w:t xml:space="preserve"> от Регламент (ЕС) № 168/2013;</w:t>
            </w:r>
          </w:p>
        </w:tc>
        <w:tc>
          <w:tcPr>
            <w:tcW w:w="4876" w:type="dxa"/>
          </w:tcPr>
          <w:p w14:paraId="4A694557" w14:textId="67A65808" w:rsidR="00F05231" w:rsidRPr="00172F35" w:rsidRDefault="00F05231" w:rsidP="00905406">
            <w:pPr>
              <w:pStyle w:val="Normal6"/>
              <w:rPr>
                <w:szCs w:val="24"/>
                <w:lang w:val="bg-BG"/>
              </w:rPr>
            </w:pPr>
            <w:r w:rsidRPr="00172F35">
              <w:rPr>
                <w:lang w:val="bg-BG"/>
              </w:rPr>
              <w:t>(1)</w:t>
            </w:r>
            <w:r w:rsidRPr="00172F35">
              <w:rPr>
                <w:lang w:val="bg-BG"/>
              </w:rPr>
              <w:tab/>
              <w:t>„превозно средство“ означава всяко превозно средство</w:t>
            </w:r>
            <w:r w:rsidR="00327FB9">
              <w:rPr>
                <w:lang w:val="bg-BG"/>
              </w:rPr>
              <w:t xml:space="preserve"> съгласно определението</w:t>
            </w:r>
            <w:r w:rsidRPr="00172F35">
              <w:rPr>
                <w:lang w:val="bg-BG"/>
              </w:rPr>
              <w:t xml:space="preserve"> в член 3, точка 15 от Регламент (ЕС) 2018/858 или посочено в член 4, параграф 2 от Регламент (ЕС) № 168/2013;</w:t>
            </w:r>
          </w:p>
        </w:tc>
      </w:tr>
    </w:tbl>
    <w:p w14:paraId="6CEED2A4" w14:textId="77777777" w:rsidR="00F05231" w:rsidRPr="00172F35" w:rsidRDefault="00F05231" w:rsidP="00F05231">
      <w:r w:rsidRPr="00172F35">
        <w:t>Изменение</w:t>
      </w:r>
      <w:r w:rsidRPr="00172F35">
        <w:tab/>
      </w:r>
      <w:r w:rsidRPr="00172F35">
        <w:tab/>
        <w:t>96</w:t>
      </w:r>
    </w:p>
    <w:p w14:paraId="2113D1B8" w14:textId="77777777" w:rsidR="00F05231" w:rsidRPr="00172F35" w:rsidRDefault="00F05231" w:rsidP="00F05231">
      <w:pPr>
        <w:pStyle w:val="NormalBold"/>
        <w:keepNext/>
      </w:pPr>
      <w:r w:rsidRPr="00172F35">
        <w:t>Предложение за регламент</w:t>
      </w:r>
    </w:p>
    <w:p w14:paraId="1061484D" w14:textId="77777777" w:rsidR="00F05231" w:rsidRPr="00172F35" w:rsidRDefault="00F05231" w:rsidP="00F05231">
      <w:pPr>
        <w:pStyle w:val="NormalBold"/>
      </w:pPr>
      <w:r w:rsidRPr="00172F35">
        <w:t>Член 3 – параграф 1 – точка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63B33A4" w14:textId="77777777" w:rsidTr="00905406">
        <w:trPr>
          <w:jc w:val="center"/>
        </w:trPr>
        <w:tc>
          <w:tcPr>
            <w:tcW w:w="9752" w:type="dxa"/>
            <w:gridSpan w:val="2"/>
          </w:tcPr>
          <w:p w14:paraId="7F1F7E3F" w14:textId="77777777" w:rsidR="00F05231" w:rsidRPr="00172F35" w:rsidRDefault="00F05231" w:rsidP="00905406">
            <w:pPr>
              <w:keepNext/>
            </w:pPr>
          </w:p>
        </w:tc>
      </w:tr>
      <w:tr w:rsidR="00F05231" w:rsidRPr="00172F35" w14:paraId="3AE7277C" w14:textId="77777777" w:rsidTr="00905406">
        <w:trPr>
          <w:jc w:val="center"/>
        </w:trPr>
        <w:tc>
          <w:tcPr>
            <w:tcW w:w="4876" w:type="dxa"/>
          </w:tcPr>
          <w:p w14:paraId="5839050D" w14:textId="77777777" w:rsidR="00F05231" w:rsidRPr="00172F35" w:rsidRDefault="00F05231" w:rsidP="00905406">
            <w:pPr>
              <w:pStyle w:val="ColumnHeading"/>
              <w:keepNext/>
            </w:pPr>
            <w:r w:rsidRPr="00172F35">
              <w:t>Текст, предложен от Комисията</w:t>
            </w:r>
          </w:p>
        </w:tc>
        <w:tc>
          <w:tcPr>
            <w:tcW w:w="4876" w:type="dxa"/>
          </w:tcPr>
          <w:p w14:paraId="1E83A1E9" w14:textId="77777777" w:rsidR="00F05231" w:rsidRPr="00172F35" w:rsidRDefault="00F05231" w:rsidP="00905406">
            <w:pPr>
              <w:pStyle w:val="ColumnHeading"/>
              <w:keepNext/>
            </w:pPr>
            <w:r w:rsidRPr="00172F35">
              <w:t>Изменение</w:t>
            </w:r>
          </w:p>
        </w:tc>
      </w:tr>
      <w:tr w:rsidR="00F05231" w:rsidRPr="00172F35" w14:paraId="789DACA9" w14:textId="77777777" w:rsidTr="00905406">
        <w:trPr>
          <w:jc w:val="center"/>
        </w:trPr>
        <w:tc>
          <w:tcPr>
            <w:tcW w:w="4876" w:type="dxa"/>
          </w:tcPr>
          <w:p w14:paraId="50E29098" w14:textId="77777777" w:rsidR="00F05231" w:rsidRPr="00172F35" w:rsidRDefault="00F05231" w:rsidP="00905406">
            <w:pPr>
              <w:pStyle w:val="Normal6"/>
              <w:rPr>
                <w:lang w:val="bg-BG"/>
              </w:rPr>
            </w:pPr>
            <w:r w:rsidRPr="00172F35">
              <w:rPr>
                <w:lang w:val="bg-BG"/>
              </w:rPr>
              <w:t>(2)</w:t>
            </w:r>
            <w:r w:rsidRPr="00172F35">
              <w:rPr>
                <w:lang w:val="bg-BG"/>
              </w:rPr>
              <w:tab/>
              <w:t xml:space="preserve">„излязло от употреба превозно средство“ означава превозно средство, което представлява отпадък, както е определено в член 3, точка 1 от Директива 2008/98/ЕО, или което не подлежи на ремонт съгласно критериите </w:t>
            </w:r>
            <w:r w:rsidRPr="00172F35">
              <w:rPr>
                <w:lang w:val="bg-BG"/>
              </w:rPr>
              <w:lastRenderedPageBreak/>
              <w:t xml:space="preserve">в част А, </w:t>
            </w:r>
            <w:r w:rsidRPr="00172F35">
              <w:rPr>
                <w:b/>
                <w:i/>
                <w:lang w:val="bg-BG"/>
              </w:rPr>
              <w:t>точки</w:t>
            </w:r>
            <w:r w:rsidRPr="00172F35">
              <w:rPr>
                <w:lang w:val="bg-BG"/>
              </w:rPr>
              <w:t> 1</w:t>
            </w:r>
            <w:r w:rsidRPr="00172F35">
              <w:rPr>
                <w:b/>
                <w:i/>
                <w:lang w:val="bg-BG"/>
              </w:rPr>
              <w:t> и 2 </w:t>
            </w:r>
            <w:r w:rsidRPr="00172F35">
              <w:rPr>
                <w:lang w:val="bg-BG"/>
              </w:rPr>
              <w:t>от приложение I;</w:t>
            </w:r>
          </w:p>
        </w:tc>
        <w:tc>
          <w:tcPr>
            <w:tcW w:w="4876" w:type="dxa"/>
          </w:tcPr>
          <w:p w14:paraId="1ED1FB2D" w14:textId="738C2C01" w:rsidR="00F05231" w:rsidRPr="00172F35" w:rsidRDefault="00F05231" w:rsidP="00905406">
            <w:pPr>
              <w:pStyle w:val="Normal6"/>
              <w:rPr>
                <w:szCs w:val="24"/>
                <w:lang w:val="bg-BG"/>
              </w:rPr>
            </w:pPr>
            <w:r w:rsidRPr="00172F35">
              <w:rPr>
                <w:lang w:val="bg-BG"/>
              </w:rPr>
              <w:lastRenderedPageBreak/>
              <w:t>(2)</w:t>
            </w:r>
            <w:r w:rsidRPr="00172F35">
              <w:rPr>
                <w:lang w:val="bg-BG"/>
              </w:rPr>
              <w:tab/>
              <w:t>„излязло от употреба превозно средство“ означава превозно средство, което представлява отпадък</w:t>
            </w:r>
            <w:r w:rsidR="00327FB9">
              <w:rPr>
                <w:lang w:val="bg-BG"/>
              </w:rPr>
              <w:t xml:space="preserve"> съгласно определението в</w:t>
            </w:r>
            <w:r w:rsidRPr="00172F35">
              <w:rPr>
                <w:lang w:val="bg-BG"/>
              </w:rPr>
              <w:t xml:space="preserve"> в член 3, точка 1 от Директива 2008/98/ЕО, или което не подлежи на ремонт съгласно критериите </w:t>
            </w:r>
            <w:r w:rsidRPr="00172F35">
              <w:rPr>
                <w:lang w:val="bg-BG"/>
              </w:rPr>
              <w:lastRenderedPageBreak/>
              <w:t xml:space="preserve">в част А, </w:t>
            </w:r>
            <w:r w:rsidRPr="00172F35">
              <w:rPr>
                <w:b/>
                <w:i/>
                <w:lang w:val="bg-BG"/>
              </w:rPr>
              <w:t>точка</w:t>
            </w:r>
            <w:r w:rsidRPr="00172F35">
              <w:rPr>
                <w:lang w:val="bg-BG"/>
              </w:rPr>
              <w:t> 1</w:t>
            </w:r>
            <w:r w:rsidRPr="00172F35">
              <w:rPr>
                <w:b/>
                <w:i/>
                <w:lang w:val="bg-BG"/>
              </w:rPr>
              <w:t xml:space="preserve"> </w:t>
            </w:r>
            <w:r w:rsidRPr="00172F35">
              <w:rPr>
                <w:lang w:val="bg-BG"/>
              </w:rPr>
              <w:t>от приложение I</w:t>
            </w:r>
            <w:r w:rsidRPr="00172F35">
              <w:rPr>
                <w:b/>
                <w:i/>
                <w:lang w:val="bg-BG"/>
              </w:rPr>
              <w:t xml:space="preserve"> от настоящия регламент</w:t>
            </w:r>
            <w:r w:rsidRPr="00172F35">
              <w:rPr>
                <w:lang w:val="bg-BG"/>
              </w:rPr>
              <w:t>;</w:t>
            </w:r>
          </w:p>
        </w:tc>
      </w:tr>
    </w:tbl>
    <w:p w14:paraId="53F5BBE4" w14:textId="77777777" w:rsidR="00F05231" w:rsidRPr="00172F35" w:rsidRDefault="00F05231" w:rsidP="00F05231"/>
    <w:p w14:paraId="1535F445" w14:textId="77777777" w:rsidR="00F05231" w:rsidRPr="00172F35" w:rsidRDefault="00F05231" w:rsidP="00F05231">
      <w:pPr>
        <w:pStyle w:val="AMNumberTabs0"/>
        <w:keepNext/>
      </w:pPr>
      <w:r w:rsidRPr="00172F35">
        <w:t>Изменение</w:t>
      </w:r>
      <w:r w:rsidRPr="00172F35">
        <w:tab/>
      </w:r>
      <w:r w:rsidRPr="00172F35">
        <w:tab/>
        <w:t>97</w:t>
      </w:r>
    </w:p>
    <w:p w14:paraId="51E8B7C2" w14:textId="77777777" w:rsidR="00F05231" w:rsidRPr="00172F35" w:rsidRDefault="00F05231" w:rsidP="00F05231">
      <w:pPr>
        <w:pStyle w:val="NormalBold"/>
        <w:keepNext/>
      </w:pPr>
      <w:r w:rsidRPr="00172F35">
        <w:t>Предложение за регламент</w:t>
      </w:r>
    </w:p>
    <w:p w14:paraId="67DE6C42" w14:textId="77777777" w:rsidR="00F05231" w:rsidRPr="00172F35" w:rsidRDefault="00F05231" w:rsidP="00F05231">
      <w:pPr>
        <w:pStyle w:val="NormalBold"/>
      </w:pPr>
      <w:r w:rsidRPr="00172F35">
        <w:t>Член 3 – параграф 1 – точка 7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E50C542" w14:textId="77777777" w:rsidTr="00905406">
        <w:trPr>
          <w:jc w:val="center"/>
        </w:trPr>
        <w:tc>
          <w:tcPr>
            <w:tcW w:w="9752" w:type="dxa"/>
            <w:gridSpan w:val="2"/>
          </w:tcPr>
          <w:p w14:paraId="5AEC1790" w14:textId="77777777" w:rsidR="00F05231" w:rsidRPr="00172F35" w:rsidRDefault="00F05231" w:rsidP="00905406">
            <w:pPr>
              <w:keepNext/>
            </w:pPr>
          </w:p>
        </w:tc>
      </w:tr>
      <w:tr w:rsidR="00F05231" w:rsidRPr="00172F35" w14:paraId="4E8C56E4" w14:textId="77777777" w:rsidTr="00905406">
        <w:trPr>
          <w:jc w:val="center"/>
        </w:trPr>
        <w:tc>
          <w:tcPr>
            <w:tcW w:w="4876" w:type="dxa"/>
          </w:tcPr>
          <w:p w14:paraId="6BAC3590" w14:textId="77777777" w:rsidR="00F05231" w:rsidRPr="00172F35" w:rsidRDefault="00F05231" w:rsidP="00905406">
            <w:pPr>
              <w:pStyle w:val="ColumnHeading"/>
              <w:keepNext/>
            </w:pPr>
            <w:r w:rsidRPr="00172F35">
              <w:t>Текст, предложен от Комисията</w:t>
            </w:r>
          </w:p>
        </w:tc>
        <w:tc>
          <w:tcPr>
            <w:tcW w:w="4876" w:type="dxa"/>
          </w:tcPr>
          <w:p w14:paraId="488FC52E" w14:textId="77777777" w:rsidR="00F05231" w:rsidRPr="00172F35" w:rsidRDefault="00F05231" w:rsidP="00905406">
            <w:pPr>
              <w:pStyle w:val="ColumnHeading"/>
              <w:keepNext/>
            </w:pPr>
            <w:r w:rsidRPr="00172F35">
              <w:t>Изменение</w:t>
            </w:r>
          </w:p>
        </w:tc>
      </w:tr>
      <w:tr w:rsidR="00F05231" w:rsidRPr="00172F35" w14:paraId="6D7EA54C" w14:textId="77777777" w:rsidTr="00905406">
        <w:trPr>
          <w:jc w:val="center"/>
        </w:trPr>
        <w:tc>
          <w:tcPr>
            <w:tcW w:w="4876" w:type="dxa"/>
          </w:tcPr>
          <w:p w14:paraId="78EE5938" w14:textId="77777777" w:rsidR="00F05231" w:rsidRPr="00172F35" w:rsidRDefault="00F05231" w:rsidP="00905406">
            <w:pPr>
              <w:pStyle w:val="Normal6"/>
              <w:rPr>
                <w:lang w:val="bg-BG"/>
              </w:rPr>
            </w:pPr>
          </w:p>
        </w:tc>
        <w:tc>
          <w:tcPr>
            <w:tcW w:w="4876" w:type="dxa"/>
          </w:tcPr>
          <w:p w14:paraId="6AE1A4DD" w14:textId="77777777" w:rsidR="00F05231" w:rsidRPr="00172F35" w:rsidRDefault="00F05231" w:rsidP="00905406">
            <w:pPr>
              <w:pStyle w:val="Normal6"/>
              <w:rPr>
                <w:szCs w:val="24"/>
                <w:lang w:val="bg-BG"/>
              </w:rPr>
            </w:pPr>
            <w:r w:rsidRPr="00172F35">
              <w:rPr>
                <w:b/>
                <w:i/>
                <w:lang w:val="bg-BG"/>
              </w:rPr>
              <w:t>(7a)</w:t>
            </w:r>
            <w:r w:rsidRPr="00172F35">
              <w:rPr>
                <w:b/>
                <w:i/>
                <w:lang w:val="bg-BG"/>
              </w:rPr>
              <w:tab/>
              <w:t xml:space="preserve">„регенериране“ означава повторна преработка на флуид от климатичната инсталация до постигане на равностойни на експлоатационните характеристики на свежо вещество, като се взема предвид употребата, за която е предвидено, в разрешени съоръжения за регенериране, които разполагат с подходящо оборудване и процедури, позволяващи регенерирането на такива флуиди, и в които може да се оцени и удостовери нивото на изискваното качество; </w:t>
            </w:r>
          </w:p>
        </w:tc>
      </w:tr>
    </w:tbl>
    <w:p w14:paraId="2E984DEB" w14:textId="77777777" w:rsidR="00F05231" w:rsidRPr="00172F35" w:rsidRDefault="00F05231" w:rsidP="00F05231"/>
    <w:p w14:paraId="23F20D36" w14:textId="77777777" w:rsidR="00F05231" w:rsidRPr="00172F35" w:rsidRDefault="00F05231" w:rsidP="00F05231">
      <w:pPr>
        <w:pStyle w:val="AMNumberTabs0"/>
        <w:keepNext/>
      </w:pPr>
      <w:r w:rsidRPr="00172F35">
        <w:t>Изменение</w:t>
      </w:r>
      <w:r w:rsidRPr="00172F35">
        <w:tab/>
      </w:r>
      <w:r w:rsidRPr="00172F35">
        <w:tab/>
        <w:t>98</w:t>
      </w:r>
    </w:p>
    <w:p w14:paraId="17F1861E" w14:textId="77777777" w:rsidR="00F05231" w:rsidRPr="00172F35" w:rsidRDefault="00F05231" w:rsidP="00F05231">
      <w:pPr>
        <w:pStyle w:val="NormalBold"/>
        <w:keepNext/>
      </w:pPr>
      <w:r w:rsidRPr="00172F35">
        <w:t>Предложение за регламент</w:t>
      </w:r>
    </w:p>
    <w:p w14:paraId="27B2FAE7" w14:textId="77777777" w:rsidR="00F05231" w:rsidRPr="00172F35" w:rsidRDefault="00F05231" w:rsidP="00F05231">
      <w:pPr>
        <w:pStyle w:val="NormalBold"/>
      </w:pPr>
      <w:r w:rsidRPr="00172F35">
        <w:t>Член 3 – параграф 1 – точка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5EC058B" w14:textId="77777777" w:rsidTr="00905406">
        <w:trPr>
          <w:jc w:val="center"/>
        </w:trPr>
        <w:tc>
          <w:tcPr>
            <w:tcW w:w="9752" w:type="dxa"/>
            <w:gridSpan w:val="2"/>
          </w:tcPr>
          <w:p w14:paraId="185026C5" w14:textId="77777777" w:rsidR="00F05231" w:rsidRPr="00172F35" w:rsidRDefault="00F05231" w:rsidP="00905406">
            <w:pPr>
              <w:keepNext/>
            </w:pPr>
          </w:p>
        </w:tc>
      </w:tr>
      <w:tr w:rsidR="00F05231" w:rsidRPr="00172F35" w14:paraId="7964B2C2" w14:textId="77777777" w:rsidTr="00905406">
        <w:trPr>
          <w:jc w:val="center"/>
        </w:trPr>
        <w:tc>
          <w:tcPr>
            <w:tcW w:w="4876" w:type="dxa"/>
          </w:tcPr>
          <w:p w14:paraId="5A9D8541" w14:textId="77777777" w:rsidR="00F05231" w:rsidRPr="00172F35" w:rsidRDefault="00F05231" w:rsidP="00905406">
            <w:pPr>
              <w:pStyle w:val="ColumnHeading"/>
              <w:keepNext/>
            </w:pPr>
            <w:r w:rsidRPr="00172F35">
              <w:t>Текст, предложен от Комисията</w:t>
            </w:r>
          </w:p>
        </w:tc>
        <w:tc>
          <w:tcPr>
            <w:tcW w:w="4876" w:type="dxa"/>
          </w:tcPr>
          <w:p w14:paraId="680DEDB2" w14:textId="77777777" w:rsidR="00F05231" w:rsidRPr="00172F35" w:rsidRDefault="00F05231" w:rsidP="00905406">
            <w:pPr>
              <w:pStyle w:val="ColumnHeading"/>
              <w:keepNext/>
            </w:pPr>
            <w:r w:rsidRPr="00172F35">
              <w:t>Изменение</w:t>
            </w:r>
          </w:p>
        </w:tc>
      </w:tr>
      <w:tr w:rsidR="00F05231" w:rsidRPr="00172F35" w14:paraId="24B3851A" w14:textId="77777777" w:rsidTr="00905406">
        <w:trPr>
          <w:jc w:val="center"/>
        </w:trPr>
        <w:tc>
          <w:tcPr>
            <w:tcW w:w="4876" w:type="dxa"/>
          </w:tcPr>
          <w:p w14:paraId="272AA84D" w14:textId="77777777" w:rsidR="00F05231" w:rsidRPr="00172F35" w:rsidRDefault="00F05231" w:rsidP="00905406">
            <w:pPr>
              <w:pStyle w:val="Normal6"/>
              <w:rPr>
                <w:lang w:val="bg-BG"/>
              </w:rPr>
            </w:pPr>
            <w:r w:rsidRPr="00172F35">
              <w:rPr>
                <w:lang w:val="bg-BG"/>
              </w:rPr>
              <w:t>(9)</w:t>
            </w:r>
            <w:r w:rsidRPr="00172F35">
              <w:rPr>
                <w:lang w:val="bg-BG"/>
              </w:rPr>
              <w:tab/>
              <w:t xml:space="preserve">„пластмаса“ означава полимер по смисъла на член 3, </w:t>
            </w:r>
            <w:r w:rsidRPr="00172F35">
              <w:rPr>
                <w:b/>
                <w:i/>
                <w:lang w:val="bg-BG"/>
              </w:rPr>
              <w:t>точка</w:t>
            </w:r>
            <w:r w:rsidRPr="00172F35">
              <w:rPr>
                <w:lang w:val="bg-BG"/>
              </w:rPr>
              <w:t> </w:t>
            </w:r>
            <w:r w:rsidRPr="00172F35">
              <w:rPr>
                <w:b/>
                <w:i/>
                <w:lang w:val="bg-BG"/>
              </w:rPr>
              <w:t>5</w:t>
            </w:r>
            <w:r w:rsidRPr="00172F35">
              <w:rPr>
                <w:lang w:val="bg-BG"/>
              </w:rPr>
              <w:t> от Регламент (</w:t>
            </w:r>
            <w:r w:rsidRPr="00172F35">
              <w:rPr>
                <w:b/>
                <w:i/>
                <w:lang w:val="bg-BG"/>
              </w:rPr>
              <w:t>EО</w:t>
            </w:r>
            <w:r w:rsidRPr="00172F35">
              <w:rPr>
                <w:lang w:val="bg-BG"/>
              </w:rPr>
              <w:t>) № </w:t>
            </w:r>
            <w:r w:rsidRPr="00172F35">
              <w:rPr>
                <w:b/>
                <w:i/>
                <w:lang w:val="bg-BG"/>
              </w:rPr>
              <w:t>1907</w:t>
            </w:r>
            <w:r w:rsidRPr="00172F35">
              <w:rPr>
                <w:lang w:val="bg-BG"/>
              </w:rPr>
              <w:t>/</w:t>
            </w:r>
            <w:r w:rsidRPr="00172F35">
              <w:rPr>
                <w:b/>
                <w:i/>
                <w:lang w:val="bg-BG"/>
              </w:rPr>
              <w:t>2006</w:t>
            </w:r>
            <w:r w:rsidRPr="00172F35">
              <w:rPr>
                <w:lang w:val="bg-BG"/>
              </w:rPr>
              <w:t>, към който може да са добавени добавки или други вещества;</w:t>
            </w:r>
          </w:p>
        </w:tc>
        <w:tc>
          <w:tcPr>
            <w:tcW w:w="4876" w:type="dxa"/>
          </w:tcPr>
          <w:p w14:paraId="2A875423" w14:textId="77777777" w:rsidR="00F05231" w:rsidRPr="00172F35" w:rsidRDefault="00F05231" w:rsidP="00905406">
            <w:pPr>
              <w:pStyle w:val="Normal6"/>
              <w:rPr>
                <w:szCs w:val="24"/>
                <w:lang w:val="bg-BG"/>
              </w:rPr>
            </w:pPr>
            <w:r w:rsidRPr="00172F35">
              <w:rPr>
                <w:lang w:val="bg-BG"/>
              </w:rPr>
              <w:t>(9)</w:t>
            </w:r>
            <w:r w:rsidRPr="00172F35">
              <w:rPr>
                <w:lang w:val="bg-BG"/>
              </w:rPr>
              <w:tab/>
              <w:t xml:space="preserve">„пластмаса“ означава полимер по смисъла на член 3, </w:t>
            </w:r>
            <w:r w:rsidRPr="00172F35">
              <w:rPr>
                <w:b/>
                <w:i/>
                <w:lang w:val="bg-BG"/>
              </w:rPr>
              <w:t>точки 2 и</w:t>
            </w:r>
            <w:r w:rsidRPr="00172F35">
              <w:rPr>
                <w:lang w:val="bg-BG"/>
              </w:rPr>
              <w:t> </w:t>
            </w:r>
            <w:r w:rsidRPr="00172F35">
              <w:rPr>
                <w:b/>
                <w:i/>
                <w:lang w:val="bg-BG"/>
              </w:rPr>
              <w:t>3</w:t>
            </w:r>
            <w:r w:rsidRPr="00172F35">
              <w:rPr>
                <w:lang w:val="bg-BG"/>
              </w:rPr>
              <w:t> от Регламент (</w:t>
            </w:r>
            <w:r w:rsidRPr="00172F35">
              <w:rPr>
                <w:b/>
                <w:i/>
                <w:lang w:val="bg-BG"/>
              </w:rPr>
              <w:t>EС</w:t>
            </w:r>
            <w:r w:rsidRPr="00172F35">
              <w:rPr>
                <w:lang w:val="bg-BG"/>
              </w:rPr>
              <w:t>) № </w:t>
            </w:r>
            <w:r w:rsidRPr="00172F35">
              <w:rPr>
                <w:b/>
                <w:i/>
                <w:lang w:val="bg-BG"/>
              </w:rPr>
              <w:t>10</w:t>
            </w:r>
            <w:r w:rsidRPr="00172F35">
              <w:rPr>
                <w:lang w:val="bg-BG"/>
              </w:rPr>
              <w:t>/</w:t>
            </w:r>
            <w:r w:rsidRPr="00172F35">
              <w:rPr>
                <w:b/>
                <w:i/>
                <w:lang w:val="bg-BG"/>
              </w:rPr>
              <w:t>2011</w:t>
            </w:r>
            <w:r w:rsidRPr="00172F35">
              <w:rPr>
                <w:b/>
                <w:i/>
                <w:vertAlign w:val="superscript"/>
                <w:lang w:val="bg-BG"/>
              </w:rPr>
              <w:t>1а</w:t>
            </w:r>
            <w:r w:rsidRPr="00172F35">
              <w:rPr>
                <w:b/>
                <w:i/>
                <w:lang w:val="bg-BG"/>
              </w:rPr>
              <w:t xml:space="preserve"> на Комисията</w:t>
            </w:r>
            <w:r w:rsidRPr="00172F35">
              <w:rPr>
                <w:lang w:val="bg-BG"/>
              </w:rPr>
              <w:t>, към който може да са добавени добавки или други вещества</w:t>
            </w:r>
            <w:r w:rsidRPr="00172F35">
              <w:rPr>
                <w:b/>
                <w:i/>
                <w:lang w:val="bg-BG"/>
              </w:rPr>
              <w:t xml:space="preserve"> и който може да функционира като основен структурен компонент на крайни материали и изделия</w:t>
            </w:r>
            <w:r w:rsidRPr="00172F35">
              <w:rPr>
                <w:lang w:val="bg-BG"/>
              </w:rPr>
              <w:t>;</w:t>
            </w:r>
          </w:p>
        </w:tc>
      </w:tr>
      <w:tr w:rsidR="00F05231" w:rsidRPr="00172F35" w14:paraId="08BA2AE9" w14:textId="77777777" w:rsidTr="00905406">
        <w:trPr>
          <w:jc w:val="center"/>
        </w:trPr>
        <w:tc>
          <w:tcPr>
            <w:tcW w:w="4876" w:type="dxa"/>
          </w:tcPr>
          <w:p w14:paraId="16060DBD" w14:textId="77777777" w:rsidR="00F05231" w:rsidRPr="00172F35" w:rsidRDefault="00F05231" w:rsidP="00905406">
            <w:pPr>
              <w:pStyle w:val="Normal6"/>
              <w:rPr>
                <w:lang w:val="bg-BG"/>
              </w:rPr>
            </w:pPr>
          </w:p>
        </w:tc>
        <w:tc>
          <w:tcPr>
            <w:tcW w:w="4876" w:type="dxa"/>
          </w:tcPr>
          <w:p w14:paraId="0149D698" w14:textId="77777777" w:rsidR="00F05231" w:rsidRPr="00172F35" w:rsidRDefault="00F05231" w:rsidP="00905406">
            <w:pPr>
              <w:pStyle w:val="Normal6"/>
              <w:rPr>
                <w:lang w:val="bg-BG"/>
              </w:rPr>
            </w:pPr>
            <w:r w:rsidRPr="00172F35">
              <w:rPr>
                <w:lang w:val="bg-BG"/>
              </w:rPr>
              <w:t>__________________</w:t>
            </w:r>
          </w:p>
        </w:tc>
      </w:tr>
      <w:tr w:rsidR="00F05231" w:rsidRPr="00172F35" w14:paraId="33B0FDF4" w14:textId="77777777" w:rsidTr="00905406">
        <w:trPr>
          <w:jc w:val="center"/>
        </w:trPr>
        <w:tc>
          <w:tcPr>
            <w:tcW w:w="4876" w:type="dxa"/>
          </w:tcPr>
          <w:p w14:paraId="690CEE21" w14:textId="77777777" w:rsidR="00F05231" w:rsidRPr="00172F35" w:rsidRDefault="00F05231" w:rsidP="00905406">
            <w:pPr>
              <w:pStyle w:val="Normal6"/>
              <w:rPr>
                <w:lang w:val="bg-BG"/>
              </w:rPr>
            </w:pPr>
          </w:p>
        </w:tc>
        <w:tc>
          <w:tcPr>
            <w:tcW w:w="4876" w:type="dxa"/>
          </w:tcPr>
          <w:p w14:paraId="30186A41" w14:textId="77777777" w:rsidR="00F05231" w:rsidRPr="00172F35" w:rsidRDefault="00F05231" w:rsidP="00905406">
            <w:pPr>
              <w:pStyle w:val="Normal6"/>
              <w:rPr>
                <w:b/>
                <w:i/>
                <w:lang w:val="bg-BG"/>
              </w:rPr>
            </w:pPr>
            <w:r w:rsidRPr="00172F35">
              <w:rPr>
                <w:b/>
                <w:i/>
                <w:vertAlign w:val="superscript"/>
                <w:lang w:val="bg-BG"/>
              </w:rPr>
              <w:t>1а</w:t>
            </w:r>
            <w:r w:rsidRPr="00172F35">
              <w:rPr>
                <w:b/>
                <w:i/>
                <w:lang w:val="bg-BG"/>
              </w:rPr>
              <w:t xml:space="preserve"> Регламент (ЕС) № 10/2011 на Комисията от 14 януари 2011 г. относно материалите и предметите от пластмаси, предназначени за контакт с храни (ОВ L 12, 15.1.2011 г., стр. 1, ELI: http://data.europa.eu/eli/reg/2011/10/oj).</w:t>
            </w:r>
          </w:p>
        </w:tc>
      </w:tr>
    </w:tbl>
    <w:p w14:paraId="280B5847" w14:textId="77777777" w:rsidR="00F05231" w:rsidRPr="00172F35" w:rsidRDefault="00F05231" w:rsidP="00F05231"/>
    <w:p w14:paraId="56465F14" w14:textId="77777777" w:rsidR="00F05231" w:rsidRPr="00172F35" w:rsidRDefault="00F05231" w:rsidP="00F05231">
      <w:pPr>
        <w:pStyle w:val="AMNumberTabs0"/>
        <w:keepNext/>
      </w:pPr>
      <w:r w:rsidRPr="00172F35">
        <w:lastRenderedPageBreak/>
        <w:t>Изменение</w:t>
      </w:r>
      <w:r w:rsidRPr="00172F35">
        <w:tab/>
      </w:r>
      <w:r w:rsidRPr="00172F35">
        <w:tab/>
        <w:t>99</w:t>
      </w:r>
    </w:p>
    <w:p w14:paraId="64BA6073" w14:textId="77777777" w:rsidR="00F05231" w:rsidRPr="00172F35" w:rsidRDefault="00F05231" w:rsidP="00F05231">
      <w:pPr>
        <w:pStyle w:val="NormalBold"/>
        <w:keepNext/>
      </w:pPr>
      <w:r w:rsidRPr="00172F35">
        <w:t>Предложение за регламент</w:t>
      </w:r>
    </w:p>
    <w:p w14:paraId="5D1301FA" w14:textId="77777777" w:rsidR="00F05231" w:rsidRPr="00172F35" w:rsidRDefault="00F05231" w:rsidP="00F05231">
      <w:pPr>
        <w:pStyle w:val="NormalBold"/>
      </w:pPr>
      <w:r w:rsidRPr="00172F35">
        <w:t>Член 3 – параграф 1 – точка 9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3514BE3" w14:textId="77777777" w:rsidTr="00905406">
        <w:trPr>
          <w:jc w:val="center"/>
        </w:trPr>
        <w:tc>
          <w:tcPr>
            <w:tcW w:w="9752" w:type="dxa"/>
            <w:gridSpan w:val="2"/>
          </w:tcPr>
          <w:p w14:paraId="3D3FCABB" w14:textId="77777777" w:rsidR="00F05231" w:rsidRPr="00172F35" w:rsidRDefault="00F05231" w:rsidP="00905406">
            <w:pPr>
              <w:keepNext/>
            </w:pPr>
          </w:p>
        </w:tc>
      </w:tr>
      <w:tr w:rsidR="00F05231" w:rsidRPr="00172F35" w14:paraId="2D967FD8" w14:textId="77777777" w:rsidTr="00905406">
        <w:trPr>
          <w:jc w:val="center"/>
        </w:trPr>
        <w:tc>
          <w:tcPr>
            <w:tcW w:w="4876" w:type="dxa"/>
          </w:tcPr>
          <w:p w14:paraId="70D92924" w14:textId="77777777" w:rsidR="00F05231" w:rsidRPr="00172F35" w:rsidRDefault="00F05231" w:rsidP="00905406">
            <w:pPr>
              <w:pStyle w:val="ColumnHeading"/>
              <w:keepNext/>
            </w:pPr>
            <w:r w:rsidRPr="00172F35">
              <w:t>Текст, предложен от Комисията</w:t>
            </w:r>
          </w:p>
        </w:tc>
        <w:tc>
          <w:tcPr>
            <w:tcW w:w="4876" w:type="dxa"/>
          </w:tcPr>
          <w:p w14:paraId="560C3693" w14:textId="77777777" w:rsidR="00F05231" w:rsidRPr="00172F35" w:rsidRDefault="00F05231" w:rsidP="00905406">
            <w:pPr>
              <w:pStyle w:val="ColumnHeading"/>
              <w:keepNext/>
            </w:pPr>
            <w:r w:rsidRPr="00172F35">
              <w:t>Изменение</w:t>
            </w:r>
          </w:p>
        </w:tc>
      </w:tr>
      <w:tr w:rsidR="00F05231" w:rsidRPr="00172F35" w14:paraId="3002A970" w14:textId="77777777" w:rsidTr="00905406">
        <w:trPr>
          <w:jc w:val="center"/>
        </w:trPr>
        <w:tc>
          <w:tcPr>
            <w:tcW w:w="4876" w:type="dxa"/>
          </w:tcPr>
          <w:p w14:paraId="01B33E2A" w14:textId="77777777" w:rsidR="00F05231" w:rsidRPr="00172F35" w:rsidRDefault="00F05231" w:rsidP="00905406">
            <w:pPr>
              <w:pStyle w:val="Normal6"/>
              <w:rPr>
                <w:lang w:val="bg-BG"/>
              </w:rPr>
            </w:pPr>
          </w:p>
        </w:tc>
        <w:tc>
          <w:tcPr>
            <w:tcW w:w="4876" w:type="dxa"/>
          </w:tcPr>
          <w:p w14:paraId="546489AE" w14:textId="6381214A" w:rsidR="00F05231" w:rsidRPr="00172F35" w:rsidRDefault="00F05231" w:rsidP="00905406">
            <w:pPr>
              <w:pStyle w:val="Normal6"/>
              <w:rPr>
                <w:szCs w:val="24"/>
                <w:lang w:val="bg-BG"/>
              </w:rPr>
            </w:pPr>
            <w:r w:rsidRPr="00172F35">
              <w:rPr>
                <w:b/>
                <w:i/>
                <w:lang w:val="bg-BG"/>
              </w:rPr>
              <w:t>(9a)</w:t>
            </w:r>
            <w:r w:rsidRPr="00172F35">
              <w:rPr>
                <w:b/>
                <w:i/>
                <w:lang w:val="bg-BG"/>
              </w:rPr>
              <w:tab/>
              <w:t xml:space="preserve">„рециклирана пластмаса“ означава пластмаса, която е била отпадък преди рециклирането </w:t>
            </w:r>
            <w:r w:rsidR="00327FB9">
              <w:rPr>
                <w:b/>
                <w:i/>
                <w:lang w:val="bg-BG"/>
              </w:rPr>
              <w:t>съгласно определението в</w:t>
            </w:r>
            <w:r w:rsidRPr="00172F35">
              <w:rPr>
                <w:b/>
                <w:i/>
                <w:lang w:val="bg-BG"/>
              </w:rPr>
              <w:t xml:space="preserve"> член 3, параграф 17 от Директива 2008/98/ЕО и която е произведена чрез рециклиране;</w:t>
            </w:r>
          </w:p>
        </w:tc>
      </w:tr>
    </w:tbl>
    <w:p w14:paraId="712AF444" w14:textId="77777777" w:rsidR="00F05231" w:rsidRPr="00172F35" w:rsidRDefault="00F05231" w:rsidP="00F05231"/>
    <w:p w14:paraId="17E9D8F4" w14:textId="77777777" w:rsidR="00F05231" w:rsidRPr="00172F35" w:rsidRDefault="00F05231" w:rsidP="00F05231">
      <w:pPr>
        <w:pStyle w:val="AMNumberTabs0"/>
        <w:keepNext/>
      </w:pPr>
      <w:r w:rsidRPr="00172F35">
        <w:t>Изменение</w:t>
      </w:r>
      <w:r w:rsidRPr="00172F35">
        <w:tab/>
      </w:r>
      <w:r w:rsidRPr="00172F35">
        <w:tab/>
        <w:t>100</w:t>
      </w:r>
    </w:p>
    <w:p w14:paraId="0134D30C" w14:textId="77777777" w:rsidR="00F05231" w:rsidRPr="00172F35" w:rsidRDefault="00F05231" w:rsidP="00F05231">
      <w:pPr>
        <w:pStyle w:val="NormalBold"/>
        <w:keepNext/>
      </w:pPr>
      <w:r w:rsidRPr="00172F35">
        <w:t>Предложение за регламент</w:t>
      </w:r>
    </w:p>
    <w:p w14:paraId="629134FF" w14:textId="77777777" w:rsidR="00F05231" w:rsidRPr="00172F35" w:rsidRDefault="00F05231" w:rsidP="00F05231">
      <w:pPr>
        <w:pStyle w:val="NormalBold"/>
      </w:pPr>
      <w:r w:rsidRPr="00172F35">
        <w:t>Член 3 – параграф 1 – точка 10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51E41B2" w14:textId="77777777" w:rsidTr="00905406">
        <w:trPr>
          <w:jc w:val="center"/>
        </w:trPr>
        <w:tc>
          <w:tcPr>
            <w:tcW w:w="9752" w:type="dxa"/>
            <w:gridSpan w:val="2"/>
          </w:tcPr>
          <w:p w14:paraId="77AAF8F8" w14:textId="77777777" w:rsidR="00F05231" w:rsidRPr="00172F35" w:rsidRDefault="00F05231" w:rsidP="00905406">
            <w:pPr>
              <w:keepNext/>
            </w:pPr>
          </w:p>
        </w:tc>
      </w:tr>
      <w:tr w:rsidR="00F05231" w:rsidRPr="00172F35" w14:paraId="4C1AAF39" w14:textId="77777777" w:rsidTr="00905406">
        <w:trPr>
          <w:jc w:val="center"/>
        </w:trPr>
        <w:tc>
          <w:tcPr>
            <w:tcW w:w="4876" w:type="dxa"/>
          </w:tcPr>
          <w:p w14:paraId="24CB3065" w14:textId="77777777" w:rsidR="00F05231" w:rsidRPr="00172F35" w:rsidRDefault="00F05231" w:rsidP="00905406">
            <w:pPr>
              <w:pStyle w:val="ColumnHeading"/>
              <w:keepNext/>
            </w:pPr>
            <w:r w:rsidRPr="00172F35">
              <w:t>Текст, предложен от Комисията</w:t>
            </w:r>
          </w:p>
        </w:tc>
        <w:tc>
          <w:tcPr>
            <w:tcW w:w="4876" w:type="dxa"/>
          </w:tcPr>
          <w:p w14:paraId="220C475E" w14:textId="77777777" w:rsidR="00F05231" w:rsidRPr="00172F35" w:rsidRDefault="00F05231" w:rsidP="00905406">
            <w:pPr>
              <w:pStyle w:val="ColumnHeading"/>
              <w:keepNext/>
            </w:pPr>
            <w:r w:rsidRPr="00172F35">
              <w:t>Изменение</w:t>
            </w:r>
          </w:p>
        </w:tc>
      </w:tr>
      <w:tr w:rsidR="00F05231" w:rsidRPr="00172F35" w14:paraId="29825AB5" w14:textId="77777777" w:rsidTr="00905406">
        <w:trPr>
          <w:jc w:val="center"/>
        </w:trPr>
        <w:tc>
          <w:tcPr>
            <w:tcW w:w="4876" w:type="dxa"/>
          </w:tcPr>
          <w:p w14:paraId="36C101E3" w14:textId="77777777" w:rsidR="00F05231" w:rsidRPr="00172F35" w:rsidRDefault="00F05231" w:rsidP="00905406">
            <w:pPr>
              <w:pStyle w:val="Normal6"/>
              <w:rPr>
                <w:lang w:val="bg-BG"/>
              </w:rPr>
            </w:pPr>
          </w:p>
        </w:tc>
        <w:tc>
          <w:tcPr>
            <w:tcW w:w="4876" w:type="dxa"/>
          </w:tcPr>
          <w:p w14:paraId="257235B0" w14:textId="77777777" w:rsidR="00F05231" w:rsidRPr="00172F35" w:rsidRDefault="00F05231" w:rsidP="00905406">
            <w:pPr>
              <w:pStyle w:val="Normal6"/>
              <w:rPr>
                <w:szCs w:val="24"/>
                <w:lang w:val="bg-BG"/>
              </w:rPr>
            </w:pPr>
            <w:r w:rsidRPr="00172F35">
              <w:rPr>
                <w:b/>
                <w:i/>
                <w:lang w:val="bg-BG"/>
              </w:rPr>
              <w:t>(10a)</w:t>
            </w:r>
            <w:r w:rsidRPr="00172F35">
              <w:rPr>
                <w:b/>
                <w:i/>
                <w:lang w:val="bg-BG"/>
              </w:rPr>
              <w:tab/>
              <w:t xml:space="preserve">„отпадъци преди потреблението“ означава материали, отклонени от потока от отпадъци по време на производствен процес, с изключение на повторното използване на материали, като повторно обработени, повторно смлени или представляващи скрап материали, генерирани в процеса на производство и които могат да бъдат регенерирани в рамките на същия процес, който ги е генерирал; </w:t>
            </w:r>
          </w:p>
        </w:tc>
      </w:tr>
    </w:tbl>
    <w:p w14:paraId="08DEAD52" w14:textId="77777777" w:rsidR="00F05231" w:rsidRPr="00172F35" w:rsidRDefault="00F05231" w:rsidP="00F05231"/>
    <w:p w14:paraId="61ABD4EA" w14:textId="77777777" w:rsidR="00F05231" w:rsidRPr="00172F35" w:rsidRDefault="00F05231" w:rsidP="00F05231">
      <w:pPr>
        <w:pStyle w:val="AMNumberTabs0"/>
        <w:keepNext/>
      </w:pPr>
      <w:r w:rsidRPr="00172F35">
        <w:t>Изменение</w:t>
      </w:r>
      <w:r w:rsidRPr="00172F35">
        <w:tab/>
      </w:r>
      <w:r w:rsidRPr="00172F35">
        <w:tab/>
        <w:t>101</w:t>
      </w:r>
    </w:p>
    <w:p w14:paraId="181402B5" w14:textId="77777777" w:rsidR="00F05231" w:rsidRPr="00172F35" w:rsidRDefault="00F05231" w:rsidP="00F05231">
      <w:pPr>
        <w:pStyle w:val="NormalBold"/>
        <w:keepNext/>
      </w:pPr>
      <w:r w:rsidRPr="00172F35">
        <w:t>Предложение за регламент</w:t>
      </w:r>
    </w:p>
    <w:p w14:paraId="52B88A3B" w14:textId="77777777" w:rsidR="00F05231" w:rsidRPr="00172F35" w:rsidRDefault="00F05231" w:rsidP="00F05231">
      <w:pPr>
        <w:pStyle w:val="NormalBold"/>
      </w:pPr>
      <w:r w:rsidRPr="00172F35">
        <w:t>Член 3 – параграф 1 – точка 11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4047392" w14:textId="77777777" w:rsidTr="00905406">
        <w:trPr>
          <w:jc w:val="center"/>
        </w:trPr>
        <w:tc>
          <w:tcPr>
            <w:tcW w:w="9752" w:type="dxa"/>
            <w:gridSpan w:val="2"/>
          </w:tcPr>
          <w:p w14:paraId="0C9BE748" w14:textId="77777777" w:rsidR="00F05231" w:rsidRPr="00172F35" w:rsidRDefault="00F05231" w:rsidP="00905406">
            <w:pPr>
              <w:keepNext/>
            </w:pPr>
          </w:p>
        </w:tc>
      </w:tr>
      <w:tr w:rsidR="00F05231" w:rsidRPr="00172F35" w14:paraId="230D945F" w14:textId="77777777" w:rsidTr="00905406">
        <w:trPr>
          <w:jc w:val="center"/>
        </w:trPr>
        <w:tc>
          <w:tcPr>
            <w:tcW w:w="4876" w:type="dxa"/>
          </w:tcPr>
          <w:p w14:paraId="49D28DA4" w14:textId="77777777" w:rsidR="00F05231" w:rsidRPr="00172F35" w:rsidRDefault="00F05231" w:rsidP="00905406">
            <w:pPr>
              <w:pStyle w:val="ColumnHeading"/>
              <w:keepNext/>
            </w:pPr>
            <w:r w:rsidRPr="00172F35">
              <w:t>Текст, предложен от Комисията</w:t>
            </w:r>
          </w:p>
        </w:tc>
        <w:tc>
          <w:tcPr>
            <w:tcW w:w="4876" w:type="dxa"/>
          </w:tcPr>
          <w:p w14:paraId="2D90B21B" w14:textId="77777777" w:rsidR="00F05231" w:rsidRPr="00172F35" w:rsidRDefault="00F05231" w:rsidP="00905406">
            <w:pPr>
              <w:pStyle w:val="ColumnHeading"/>
              <w:keepNext/>
            </w:pPr>
            <w:r w:rsidRPr="00172F35">
              <w:t>Изменение</w:t>
            </w:r>
          </w:p>
        </w:tc>
      </w:tr>
      <w:tr w:rsidR="00F05231" w:rsidRPr="00172F35" w14:paraId="1B44769F" w14:textId="77777777" w:rsidTr="00905406">
        <w:trPr>
          <w:jc w:val="center"/>
        </w:trPr>
        <w:tc>
          <w:tcPr>
            <w:tcW w:w="4876" w:type="dxa"/>
          </w:tcPr>
          <w:p w14:paraId="5B01BCD4" w14:textId="77777777" w:rsidR="00F05231" w:rsidRPr="00172F35" w:rsidRDefault="00F05231" w:rsidP="00905406">
            <w:pPr>
              <w:pStyle w:val="Normal6"/>
              <w:rPr>
                <w:lang w:val="bg-BG"/>
              </w:rPr>
            </w:pPr>
          </w:p>
        </w:tc>
        <w:tc>
          <w:tcPr>
            <w:tcW w:w="4876" w:type="dxa"/>
          </w:tcPr>
          <w:p w14:paraId="6CB5F352" w14:textId="77777777" w:rsidR="00F05231" w:rsidRPr="00172F35" w:rsidRDefault="00F05231" w:rsidP="00905406">
            <w:pPr>
              <w:pStyle w:val="Normal6"/>
              <w:rPr>
                <w:szCs w:val="24"/>
                <w:lang w:val="bg-BG"/>
              </w:rPr>
            </w:pPr>
            <w:r w:rsidRPr="00172F35">
              <w:rPr>
                <w:b/>
                <w:i/>
                <w:lang w:val="bg-BG"/>
              </w:rPr>
              <w:t>(11a)</w:t>
            </w:r>
            <w:r w:rsidRPr="00172F35">
              <w:rPr>
                <w:b/>
                <w:i/>
                <w:lang w:val="bg-BG"/>
              </w:rPr>
              <w:tab/>
              <w:t xml:space="preserve">„поток от пластмасови отпадъци след потреблението“ означава поток, включващ, наред с другото, отпадъци от термопластични материали, термокомплекти и еластомери съгласно определението в член 3, точка 1 от Директива 2008/98/ЕО, генерирани от съдържащи пластмаси </w:t>
            </w:r>
            <w:r w:rsidRPr="00172F35">
              <w:rPr>
                <w:b/>
                <w:i/>
                <w:lang w:val="bg-BG"/>
              </w:rPr>
              <w:lastRenderedPageBreak/>
              <w:t xml:space="preserve">продукти след пускането на тези продукти на пазара; </w:t>
            </w:r>
          </w:p>
        </w:tc>
      </w:tr>
    </w:tbl>
    <w:p w14:paraId="2C875F8B" w14:textId="77777777" w:rsidR="00F05231" w:rsidRPr="00172F35" w:rsidRDefault="00F05231" w:rsidP="00F05231"/>
    <w:p w14:paraId="606930A9" w14:textId="77777777" w:rsidR="00F05231" w:rsidRPr="00172F35" w:rsidRDefault="00F05231" w:rsidP="00F05231">
      <w:pPr>
        <w:pStyle w:val="AMNumberTabs0"/>
        <w:keepNext/>
      </w:pPr>
      <w:r w:rsidRPr="00172F35">
        <w:t>Изменение</w:t>
      </w:r>
      <w:r w:rsidRPr="00172F35">
        <w:tab/>
      </w:r>
      <w:r w:rsidRPr="00172F35">
        <w:tab/>
        <w:t>102</w:t>
      </w:r>
    </w:p>
    <w:p w14:paraId="3E7CA314" w14:textId="77777777" w:rsidR="00F05231" w:rsidRPr="00172F35" w:rsidRDefault="00F05231" w:rsidP="00F05231">
      <w:pPr>
        <w:pStyle w:val="NormalBold"/>
        <w:keepNext/>
      </w:pPr>
      <w:r w:rsidRPr="00172F35">
        <w:t>Предложение за регламент</w:t>
      </w:r>
    </w:p>
    <w:p w14:paraId="4E890E61" w14:textId="77777777" w:rsidR="00F05231" w:rsidRPr="00172F35" w:rsidRDefault="00F05231" w:rsidP="00F05231">
      <w:pPr>
        <w:pStyle w:val="NormalBold"/>
      </w:pPr>
      <w:r w:rsidRPr="00172F35">
        <w:t>Член 3 – параграф 1 – точка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3279D96" w14:textId="77777777" w:rsidTr="00905406">
        <w:trPr>
          <w:jc w:val="center"/>
        </w:trPr>
        <w:tc>
          <w:tcPr>
            <w:tcW w:w="9752" w:type="dxa"/>
            <w:gridSpan w:val="2"/>
          </w:tcPr>
          <w:p w14:paraId="7AF99074" w14:textId="77777777" w:rsidR="00F05231" w:rsidRPr="00172F35" w:rsidRDefault="00F05231" w:rsidP="00905406">
            <w:pPr>
              <w:keepNext/>
            </w:pPr>
          </w:p>
        </w:tc>
      </w:tr>
      <w:tr w:rsidR="00F05231" w:rsidRPr="00172F35" w14:paraId="62CA82EF" w14:textId="77777777" w:rsidTr="00905406">
        <w:trPr>
          <w:jc w:val="center"/>
        </w:trPr>
        <w:tc>
          <w:tcPr>
            <w:tcW w:w="4876" w:type="dxa"/>
          </w:tcPr>
          <w:p w14:paraId="31D56F9D" w14:textId="77777777" w:rsidR="00F05231" w:rsidRPr="00172F35" w:rsidRDefault="00F05231" w:rsidP="00905406">
            <w:pPr>
              <w:pStyle w:val="ColumnHeading"/>
              <w:keepNext/>
            </w:pPr>
            <w:r w:rsidRPr="00172F35">
              <w:t>Текст, предложен от Комисията</w:t>
            </w:r>
          </w:p>
        </w:tc>
        <w:tc>
          <w:tcPr>
            <w:tcW w:w="4876" w:type="dxa"/>
          </w:tcPr>
          <w:p w14:paraId="6427B7FE" w14:textId="77777777" w:rsidR="00F05231" w:rsidRPr="00172F35" w:rsidRDefault="00F05231" w:rsidP="00905406">
            <w:pPr>
              <w:pStyle w:val="ColumnHeading"/>
              <w:keepNext/>
            </w:pPr>
            <w:r w:rsidRPr="00172F35">
              <w:t>Изменение</w:t>
            </w:r>
          </w:p>
        </w:tc>
      </w:tr>
      <w:tr w:rsidR="00F05231" w:rsidRPr="00172F35" w14:paraId="36AB8DDE" w14:textId="77777777" w:rsidTr="00905406">
        <w:trPr>
          <w:jc w:val="center"/>
        </w:trPr>
        <w:tc>
          <w:tcPr>
            <w:tcW w:w="4876" w:type="dxa"/>
          </w:tcPr>
          <w:p w14:paraId="0E0DE7BD" w14:textId="77777777" w:rsidR="00F05231" w:rsidRPr="00172F35" w:rsidRDefault="00F05231" w:rsidP="00905406">
            <w:pPr>
              <w:pStyle w:val="Normal6"/>
              <w:rPr>
                <w:lang w:val="bg-BG"/>
              </w:rPr>
            </w:pPr>
            <w:r w:rsidRPr="00172F35">
              <w:rPr>
                <w:lang w:val="bg-BG"/>
              </w:rPr>
              <w:t>(14)</w:t>
            </w:r>
            <w:r w:rsidRPr="00172F35">
              <w:rPr>
                <w:lang w:val="bg-BG"/>
              </w:rPr>
              <w:tab/>
              <w:t>„акумулаторна батерия на електрическо превозно средство“ означава акумулаторна батерия за електрически превозни средства, както е определено в член 3, параграф 1, точка 14</w:t>
            </w:r>
            <w:r w:rsidRPr="00172F35">
              <w:rPr>
                <w:b/>
                <w:i/>
                <w:lang w:val="bg-BG"/>
              </w:rPr>
              <w:t> </w:t>
            </w:r>
            <w:r w:rsidRPr="00172F35">
              <w:rPr>
                <w:lang w:val="bg-BG"/>
              </w:rPr>
              <w:t>от Регламент (ЕС)</w:t>
            </w:r>
            <w:r w:rsidRPr="00172F35">
              <w:rPr>
                <w:b/>
                <w:i/>
                <w:lang w:val="bg-BG"/>
              </w:rPr>
              <w:t> </w:t>
            </w:r>
            <w:r w:rsidRPr="00172F35">
              <w:rPr>
                <w:lang w:val="bg-BG"/>
              </w:rPr>
              <w:t>2023/</w:t>
            </w:r>
            <w:r w:rsidRPr="00172F35">
              <w:rPr>
                <w:b/>
                <w:i/>
                <w:lang w:val="bg-BG"/>
              </w:rPr>
              <w:t xml:space="preserve"> [за батериите и негодните за употреба батерии]</w:t>
            </w:r>
            <w:r w:rsidRPr="00172F35">
              <w:rPr>
                <w:lang w:val="bg-BG"/>
              </w:rPr>
              <w:t>;</w:t>
            </w:r>
          </w:p>
        </w:tc>
        <w:tc>
          <w:tcPr>
            <w:tcW w:w="4876" w:type="dxa"/>
          </w:tcPr>
          <w:p w14:paraId="467FFA21" w14:textId="6BE708B2" w:rsidR="00F05231" w:rsidRPr="00172F35" w:rsidRDefault="00F05231" w:rsidP="00905406">
            <w:pPr>
              <w:pStyle w:val="Normal6"/>
              <w:rPr>
                <w:szCs w:val="24"/>
                <w:lang w:val="bg-BG"/>
              </w:rPr>
            </w:pPr>
            <w:r w:rsidRPr="00172F35">
              <w:rPr>
                <w:lang w:val="bg-BG"/>
              </w:rPr>
              <w:t>(14)</w:t>
            </w:r>
            <w:r w:rsidRPr="00172F35">
              <w:rPr>
                <w:lang w:val="bg-BG"/>
              </w:rPr>
              <w:tab/>
              <w:t>„акумулаторна батерия на електрическо превозно средство“ означава акумулаторна батерия за електрически превозни средства</w:t>
            </w:r>
            <w:r w:rsidR="00327FB9">
              <w:rPr>
                <w:lang w:val="bg-BG"/>
              </w:rPr>
              <w:t xml:space="preserve"> съгласно определението в</w:t>
            </w:r>
            <w:r w:rsidRPr="00172F35">
              <w:rPr>
                <w:lang w:val="bg-BG"/>
              </w:rPr>
              <w:t xml:space="preserve"> в член 3, параграф 1, точка 14</w:t>
            </w:r>
            <w:r w:rsidRPr="00172F35">
              <w:rPr>
                <w:b/>
                <w:i/>
                <w:lang w:val="bg-BG"/>
              </w:rPr>
              <w:t xml:space="preserve"> </w:t>
            </w:r>
            <w:r w:rsidRPr="00172F35">
              <w:rPr>
                <w:lang w:val="bg-BG"/>
              </w:rPr>
              <w:t>от Регламент (ЕС)</w:t>
            </w:r>
            <w:r w:rsidRPr="00172F35">
              <w:rPr>
                <w:b/>
                <w:i/>
                <w:lang w:val="bg-BG"/>
              </w:rPr>
              <w:t xml:space="preserve"> </w:t>
            </w:r>
            <w:r w:rsidRPr="00172F35">
              <w:rPr>
                <w:lang w:val="bg-BG"/>
              </w:rPr>
              <w:t>2023/</w:t>
            </w:r>
            <w:r w:rsidRPr="00172F35">
              <w:rPr>
                <w:b/>
                <w:i/>
                <w:lang w:val="bg-BG"/>
              </w:rPr>
              <w:t>1542</w:t>
            </w:r>
            <w:r w:rsidRPr="00172F35">
              <w:rPr>
                <w:lang w:val="bg-BG"/>
              </w:rPr>
              <w:t>;</w:t>
            </w:r>
          </w:p>
        </w:tc>
      </w:tr>
    </w:tbl>
    <w:p w14:paraId="6E6E5B3B" w14:textId="77777777" w:rsidR="00F05231" w:rsidRPr="00172F35" w:rsidRDefault="00F05231" w:rsidP="00F05231"/>
    <w:p w14:paraId="1AAEE19E" w14:textId="77777777" w:rsidR="00F05231" w:rsidRPr="00172F35" w:rsidRDefault="00F05231" w:rsidP="00F05231">
      <w:pPr>
        <w:pStyle w:val="AMNumberTabs0"/>
        <w:keepNext/>
      </w:pPr>
      <w:r w:rsidRPr="00172F35">
        <w:t>Изменение</w:t>
      </w:r>
      <w:r w:rsidRPr="00172F35">
        <w:tab/>
      </w:r>
      <w:r w:rsidRPr="00172F35">
        <w:tab/>
        <w:t>103</w:t>
      </w:r>
    </w:p>
    <w:p w14:paraId="4212358D" w14:textId="77777777" w:rsidR="00F05231" w:rsidRPr="00172F35" w:rsidRDefault="00F05231" w:rsidP="00F05231">
      <w:pPr>
        <w:pStyle w:val="NormalBold"/>
        <w:keepNext/>
      </w:pPr>
      <w:r w:rsidRPr="00172F35">
        <w:t>Предложение за регламент</w:t>
      </w:r>
    </w:p>
    <w:p w14:paraId="4F9D432E" w14:textId="77777777" w:rsidR="00F05231" w:rsidRPr="00172F35" w:rsidRDefault="00F05231" w:rsidP="00F05231">
      <w:pPr>
        <w:pStyle w:val="NormalBold"/>
      </w:pPr>
      <w:r w:rsidRPr="00172F35">
        <w:t>Член 3 – параграф 1 – точка 14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9B1D10C" w14:textId="77777777" w:rsidTr="00905406">
        <w:trPr>
          <w:jc w:val="center"/>
        </w:trPr>
        <w:tc>
          <w:tcPr>
            <w:tcW w:w="9752" w:type="dxa"/>
            <w:gridSpan w:val="2"/>
          </w:tcPr>
          <w:p w14:paraId="5F271732" w14:textId="77777777" w:rsidR="00F05231" w:rsidRPr="00172F35" w:rsidRDefault="00F05231" w:rsidP="00905406">
            <w:pPr>
              <w:keepNext/>
            </w:pPr>
          </w:p>
        </w:tc>
      </w:tr>
      <w:tr w:rsidR="00F05231" w:rsidRPr="00172F35" w14:paraId="4ADE03CD" w14:textId="77777777" w:rsidTr="00905406">
        <w:trPr>
          <w:jc w:val="center"/>
        </w:trPr>
        <w:tc>
          <w:tcPr>
            <w:tcW w:w="4876" w:type="dxa"/>
          </w:tcPr>
          <w:p w14:paraId="35ADAB2D" w14:textId="77777777" w:rsidR="00F05231" w:rsidRPr="00172F35" w:rsidRDefault="00F05231" w:rsidP="00905406">
            <w:pPr>
              <w:pStyle w:val="ColumnHeading"/>
              <w:keepNext/>
            </w:pPr>
            <w:r w:rsidRPr="00172F35">
              <w:t>Текст, предложен от Комисията</w:t>
            </w:r>
          </w:p>
        </w:tc>
        <w:tc>
          <w:tcPr>
            <w:tcW w:w="4876" w:type="dxa"/>
          </w:tcPr>
          <w:p w14:paraId="628CB3E3" w14:textId="77777777" w:rsidR="00F05231" w:rsidRPr="00172F35" w:rsidRDefault="00F05231" w:rsidP="00905406">
            <w:pPr>
              <w:pStyle w:val="ColumnHeading"/>
              <w:keepNext/>
            </w:pPr>
            <w:r w:rsidRPr="00172F35">
              <w:t>Изменение</w:t>
            </w:r>
          </w:p>
        </w:tc>
      </w:tr>
      <w:tr w:rsidR="00F05231" w:rsidRPr="00172F35" w14:paraId="0D4528A7" w14:textId="77777777" w:rsidTr="00905406">
        <w:trPr>
          <w:jc w:val="center"/>
        </w:trPr>
        <w:tc>
          <w:tcPr>
            <w:tcW w:w="4876" w:type="dxa"/>
          </w:tcPr>
          <w:p w14:paraId="42449E5F" w14:textId="77777777" w:rsidR="00F05231" w:rsidRPr="00172F35" w:rsidRDefault="00F05231" w:rsidP="00905406">
            <w:pPr>
              <w:pStyle w:val="Normal6"/>
              <w:rPr>
                <w:lang w:val="bg-BG"/>
              </w:rPr>
            </w:pPr>
          </w:p>
        </w:tc>
        <w:tc>
          <w:tcPr>
            <w:tcW w:w="4876" w:type="dxa"/>
          </w:tcPr>
          <w:p w14:paraId="5D7C869D" w14:textId="19457553" w:rsidR="00F05231" w:rsidRPr="00172F35" w:rsidRDefault="00F05231" w:rsidP="00905406">
            <w:pPr>
              <w:pStyle w:val="Normal6"/>
              <w:rPr>
                <w:szCs w:val="24"/>
                <w:lang w:val="bg-BG"/>
              </w:rPr>
            </w:pPr>
            <w:r w:rsidRPr="00172F35">
              <w:rPr>
                <w:b/>
                <w:i/>
                <w:lang w:val="bg-BG"/>
              </w:rPr>
              <w:t>(14a)</w:t>
            </w:r>
            <w:r w:rsidRPr="00172F35">
              <w:rPr>
                <w:b/>
                <w:i/>
                <w:lang w:val="bg-BG"/>
              </w:rPr>
              <w:tab/>
              <w:t>„батерия за леки транспортни средства“ или „батерия за ЛТС“ означава батерия за леки транспортни средства</w:t>
            </w:r>
            <w:r w:rsidR="003924AA">
              <w:rPr>
                <w:b/>
                <w:i/>
                <w:lang w:val="bg-BG"/>
              </w:rPr>
              <w:t xml:space="preserve"> съгласно определението</w:t>
            </w:r>
            <w:r w:rsidRPr="00172F35">
              <w:rPr>
                <w:b/>
                <w:i/>
                <w:lang w:val="bg-BG"/>
              </w:rPr>
              <w:t xml:space="preserve"> в член 3, параграф 1, точка 11 от Регламент (ЕС) 2023/1542;</w:t>
            </w:r>
          </w:p>
        </w:tc>
      </w:tr>
    </w:tbl>
    <w:p w14:paraId="31354C8F" w14:textId="77777777" w:rsidR="00F05231" w:rsidRPr="00172F35" w:rsidRDefault="00F05231" w:rsidP="00F05231"/>
    <w:p w14:paraId="64C6E523" w14:textId="77777777" w:rsidR="00F05231" w:rsidRPr="00172F35" w:rsidRDefault="00F05231" w:rsidP="00F05231">
      <w:pPr>
        <w:pStyle w:val="AMNumberTabs0"/>
        <w:keepNext/>
      </w:pPr>
      <w:r w:rsidRPr="00172F35">
        <w:t>Изменение</w:t>
      </w:r>
      <w:r w:rsidRPr="00172F35">
        <w:tab/>
      </w:r>
      <w:r w:rsidRPr="00172F35">
        <w:tab/>
        <w:t>104</w:t>
      </w:r>
    </w:p>
    <w:p w14:paraId="3D514BBA" w14:textId="77777777" w:rsidR="00F05231" w:rsidRPr="00172F35" w:rsidRDefault="00F05231" w:rsidP="00F05231">
      <w:pPr>
        <w:pStyle w:val="NormalBold"/>
        <w:keepNext/>
      </w:pPr>
      <w:r w:rsidRPr="00172F35">
        <w:t>Предложение за регламент</w:t>
      </w:r>
    </w:p>
    <w:p w14:paraId="72D2FA81" w14:textId="77777777" w:rsidR="00F05231" w:rsidRPr="00172F35" w:rsidRDefault="00F05231" w:rsidP="00F05231">
      <w:pPr>
        <w:pStyle w:val="NormalBold"/>
      </w:pPr>
      <w:r w:rsidRPr="00172F35">
        <w:t>Член 3 – параграф 1 – точка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1E9B168" w14:textId="77777777" w:rsidTr="00905406">
        <w:trPr>
          <w:jc w:val="center"/>
        </w:trPr>
        <w:tc>
          <w:tcPr>
            <w:tcW w:w="9752" w:type="dxa"/>
            <w:gridSpan w:val="2"/>
          </w:tcPr>
          <w:p w14:paraId="22E12233" w14:textId="77777777" w:rsidR="00F05231" w:rsidRPr="00172F35" w:rsidRDefault="00F05231" w:rsidP="00905406">
            <w:pPr>
              <w:keepNext/>
            </w:pPr>
          </w:p>
        </w:tc>
      </w:tr>
      <w:tr w:rsidR="00F05231" w:rsidRPr="00172F35" w14:paraId="0B3EFC13" w14:textId="77777777" w:rsidTr="00905406">
        <w:trPr>
          <w:jc w:val="center"/>
        </w:trPr>
        <w:tc>
          <w:tcPr>
            <w:tcW w:w="4876" w:type="dxa"/>
          </w:tcPr>
          <w:p w14:paraId="6D47A311" w14:textId="77777777" w:rsidR="00F05231" w:rsidRPr="00172F35" w:rsidRDefault="00F05231" w:rsidP="00905406">
            <w:pPr>
              <w:pStyle w:val="ColumnHeading"/>
              <w:keepNext/>
            </w:pPr>
            <w:r w:rsidRPr="00172F35">
              <w:t>Текст, предложен от Комисията</w:t>
            </w:r>
          </w:p>
        </w:tc>
        <w:tc>
          <w:tcPr>
            <w:tcW w:w="4876" w:type="dxa"/>
          </w:tcPr>
          <w:p w14:paraId="7047BD88" w14:textId="77777777" w:rsidR="00F05231" w:rsidRPr="00172F35" w:rsidRDefault="00F05231" w:rsidP="00905406">
            <w:pPr>
              <w:pStyle w:val="ColumnHeading"/>
              <w:keepNext/>
            </w:pPr>
            <w:r w:rsidRPr="00172F35">
              <w:t>Изменение</w:t>
            </w:r>
          </w:p>
        </w:tc>
      </w:tr>
      <w:tr w:rsidR="00F05231" w:rsidRPr="00172F35" w14:paraId="4BB7F333" w14:textId="77777777" w:rsidTr="00905406">
        <w:trPr>
          <w:jc w:val="center"/>
        </w:trPr>
        <w:tc>
          <w:tcPr>
            <w:tcW w:w="4876" w:type="dxa"/>
          </w:tcPr>
          <w:p w14:paraId="0A592D83" w14:textId="77777777" w:rsidR="00F05231" w:rsidRPr="00172F35" w:rsidRDefault="00F05231" w:rsidP="00905406">
            <w:pPr>
              <w:pStyle w:val="Normal6"/>
              <w:rPr>
                <w:lang w:val="bg-BG"/>
              </w:rPr>
            </w:pPr>
            <w:r w:rsidRPr="00172F35">
              <w:rPr>
                <w:lang w:val="bg-BG"/>
              </w:rPr>
              <w:t>(15)</w:t>
            </w:r>
            <w:r w:rsidRPr="00172F35">
              <w:rPr>
                <w:lang w:val="bg-BG"/>
              </w:rPr>
              <w:tab/>
              <w:t>„разрешено съоръжение за третиране“ означава всяка организация или предприятие, на което в съответствие с Директива 2008/98/ЕО и с настоящия регламент е разрешено да извършва събиране и третиране на излезли от употреба превозни средства;</w:t>
            </w:r>
          </w:p>
        </w:tc>
        <w:tc>
          <w:tcPr>
            <w:tcW w:w="4876" w:type="dxa"/>
          </w:tcPr>
          <w:p w14:paraId="1A33AE71" w14:textId="77777777" w:rsidR="00F05231" w:rsidRPr="00172F35" w:rsidRDefault="00F05231" w:rsidP="00905406">
            <w:pPr>
              <w:pStyle w:val="Normal6"/>
              <w:rPr>
                <w:szCs w:val="24"/>
                <w:lang w:val="bg-BG"/>
              </w:rPr>
            </w:pPr>
            <w:r w:rsidRPr="00172F35">
              <w:rPr>
                <w:lang w:val="bg-BG"/>
              </w:rPr>
              <w:t>(15)</w:t>
            </w:r>
            <w:r w:rsidRPr="00172F35">
              <w:rPr>
                <w:lang w:val="bg-BG"/>
              </w:rPr>
              <w:tab/>
              <w:t xml:space="preserve">„разрешено съоръжение за третиране“ означава всяка организация или предприятие, на което в съответствие с Директива 2008/98/ЕО и с настоящия регламент е разрешено да извършва </w:t>
            </w:r>
            <w:r w:rsidRPr="00172F35">
              <w:rPr>
                <w:b/>
                <w:i/>
                <w:lang w:val="bg-BG"/>
              </w:rPr>
              <w:t xml:space="preserve">— самостоятелно или в сътрудничество с други съоръжения за третиране — </w:t>
            </w:r>
            <w:r w:rsidRPr="00172F35">
              <w:rPr>
                <w:lang w:val="bg-BG"/>
              </w:rPr>
              <w:t>събиране</w:t>
            </w:r>
            <w:r w:rsidRPr="00172F35">
              <w:rPr>
                <w:b/>
                <w:i/>
                <w:lang w:val="bg-BG"/>
              </w:rPr>
              <w:t>, складиране</w:t>
            </w:r>
            <w:r w:rsidRPr="00172F35">
              <w:rPr>
                <w:lang w:val="bg-BG"/>
              </w:rPr>
              <w:t xml:space="preserve"> и третиране на излезли от употреба </w:t>
            </w:r>
            <w:r w:rsidRPr="00172F35">
              <w:rPr>
                <w:lang w:val="bg-BG"/>
              </w:rPr>
              <w:lastRenderedPageBreak/>
              <w:t>превозни средства</w:t>
            </w:r>
            <w:r w:rsidRPr="00172F35">
              <w:rPr>
                <w:b/>
                <w:i/>
                <w:lang w:val="bg-BG"/>
              </w:rPr>
              <w:t xml:space="preserve"> или на техни части и компоненти</w:t>
            </w:r>
            <w:r w:rsidRPr="00172F35">
              <w:rPr>
                <w:lang w:val="bg-BG"/>
              </w:rPr>
              <w:t>;</w:t>
            </w:r>
          </w:p>
        </w:tc>
      </w:tr>
    </w:tbl>
    <w:p w14:paraId="6AF9D6AC" w14:textId="77777777" w:rsidR="00F05231" w:rsidRPr="00172F35" w:rsidRDefault="00F05231" w:rsidP="00F05231"/>
    <w:p w14:paraId="0DAD7AF3" w14:textId="77777777" w:rsidR="00F05231" w:rsidRPr="00172F35" w:rsidRDefault="00F05231" w:rsidP="00F05231">
      <w:pPr>
        <w:pStyle w:val="AMNumberTabs0"/>
        <w:keepNext/>
      </w:pPr>
      <w:r w:rsidRPr="00172F35">
        <w:t>Изменение</w:t>
      </w:r>
      <w:r w:rsidRPr="00172F35">
        <w:tab/>
      </w:r>
      <w:r w:rsidRPr="00172F35">
        <w:tab/>
        <w:t>105</w:t>
      </w:r>
    </w:p>
    <w:p w14:paraId="5352767F" w14:textId="77777777" w:rsidR="00F05231" w:rsidRPr="00172F35" w:rsidRDefault="00F05231" w:rsidP="00F05231">
      <w:pPr>
        <w:pStyle w:val="NormalBold"/>
        <w:keepNext/>
      </w:pPr>
      <w:r w:rsidRPr="00172F35">
        <w:t>Предложение за регламент</w:t>
      </w:r>
    </w:p>
    <w:p w14:paraId="1D98C526" w14:textId="77777777" w:rsidR="00F05231" w:rsidRPr="00172F35" w:rsidRDefault="00F05231" w:rsidP="00F05231">
      <w:pPr>
        <w:pStyle w:val="NormalBold"/>
      </w:pPr>
      <w:r w:rsidRPr="00172F35">
        <w:t>Член 3 – параграф 1 – точка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EFF649F" w14:textId="77777777" w:rsidTr="00905406">
        <w:trPr>
          <w:jc w:val="center"/>
        </w:trPr>
        <w:tc>
          <w:tcPr>
            <w:tcW w:w="9752" w:type="dxa"/>
            <w:gridSpan w:val="2"/>
          </w:tcPr>
          <w:p w14:paraId="08D00293" w14:textId="77777777" w:rsidR="00F05231" w:rsidRPr="00172F35" w:rsidRDefault="00F05231" w:rsidP="00905406">
            <w:pPr>
              <w:keepNext/>
            </w:pPr>
          </w:p>
        </w:tc>
      </w:tr>
      <w:tr w:rsidR="00F05231" w:rsidRPr="00172F35" w14:paraId="6A3D4FFE" w14:textId="77777777" w:rsidTr="00905406">
        <w:trPr>
          <w:jc w:val="center"/>
        </w:trPr>
        <w:tc>
          <w:tcPr>
            <w:tcW w:w="4876" w:type="dxa"/>
          </w:tcPr>
          <w:p w14:paraId="16C3E97A" w14:textId="77777777" w:rsidR="00F05231" w:rsidRPr="00172F35" w:rsidRDefault="00F05231" w:rsidP="00905406">
            <w:pPr>
              <w:pStyle w:val="ColumnHeading"/>
              <w:keepNext/>
            </w:pPr>
            <w:r w:rsidRPr="00172F35">
              <w:t>Текст, предложен от Комисията</w:t>
            </w:r>
          </w:p>
        </w:tc>
        <w:tc>
          <w:tcPr>
            <w:tcW w:w="4876" w:type="dxa"/>
          </w:tcPr>
          <w:p w14:paraId="74E0AC42" w14:textId="77777777" w:rsidR="00F05231" w:rsidRPr="00172F35" w:rsidRDefault="00F05231" w:rsidP="00905406">
            <w:pPr>
              <w:pStyle w:val="ColumnHeading"/>
              <w:keepNext/>
            </w:pPr>
            <w:r w:rsidRPr="00172F35">
              <w:t>Изменение</w:t>
            </w:r>
          </w:p>
        </w:tc>
      </w:tr>
      <w:tr w:rsidR="00F05231" w:rsidRPr="00172F35" w14:paraId="7050CA97" w14:textId="77777777" w:rsidTr="00905406">
        <w:trPr>
          <w:jc w:val="center"/>
        </w:trPr>
        <w:tc>
          <w:tcPr>
            <w:tcW w:w="4876" w:type="dxa"/>
          </w:tcPr>
          <w:p w14:paraId="4D32B264" w14:textId="77777777" w:rsidR="00F05231" w:rsidRPr="00172F35" w:rsidRDefault="00F05231" w:rsidP="00905406">
            <w:pPr>
              <w:pStyle w:val="Normal6"/>
              <w:rPr>
                <w:lang w:val="bg-BG"/>
              </w:rPr>
            </w:pPr>
            <w:r w:rsidRPr="00172F35">
              <w:rPr>
                <w:lang w:val="bg-BG"/>
              </w:rPr>
              <w:t>(18)</w:t>
            </w:r>
            <w:r w:rsidRPr="00172F35">
              <w:rPr>
                <w:lang w:val="bg-BG"/>
              </w:rPr>
              <w:tab/>
              <w:t xml:space="preserve">„оператор по ремонта и техническата поддръжка“ означава </w:t>
            </w:r>
            <w:r w:rsidRPr="00172F35">
              <w:rPr>
                <w:b/>
                <w:i/>
                <w:lang w:val="bg-BG"/>
              </w:rPr>
              <w:t xml:space="preserve">всяко </w:t>
            </w:r>
            <w:r w:rsidRPr="00172F35">
              <w:rPr>
                <w:lang w:val="bg-BG"/>
              </w:rPr>
              <w:t xml:space="preserve">физическо или юридическо лице, което </w:t>
            </w:r>
            <w:r w:rsidRPr="00172F35">
              <w:rPr>
                <w:b/>
                <w:i/>
                <w:lang w:val="bg-BG"/>
              </w:rPr>
              <w:t>във връзка със своята търговска или стопанска дейност, занаят или професия предоставя</w:t>
            </w:r>
            <w:r w:rsidRPr="00172F35">
              <w:rPr>
                <w:lang w:val="bg-BG"/>
              </w:rPr>
              <w:t xml:space="preserve"> услуги за ремонт </w:t>
            </w:r>
            <w:r w:rsidRPr="00172F35">
              <w:rPr>
                <w:b/>
                <w:i/>
                <w:lang w:val="bg-BG"/>
              </w:rPr>
              <w:t>или</w:t>
            </w:r>
            <w:r w:rsidRPr="00172F35">
              <w:rPr>
                <w:lang w:val="bg-BG"/>
              </w:rPr>
              <w:t xml:space="preserve"> техническо обслужване</w:t>
            </w:r>
            <w:r w:rsidRPr="00172F35">
              <w:rPr>
                <w:b/>
                <w:i/>
                <w:lang w:val="bg-BG"/>
              </w:rPr>
              <w:t>, независимо от производителите или с тяхно разрешение</w:t>
            </w:r>
            <w:r w:rsidRPr="00172F35">
              <w:rPr>
                <w:lang w:val="bg-BG"/>
              </w:rPr>
              <w:t>;</w:t>
            </w:r>
          </w:p>
        </w:tc>
        <w:tc>
          <w:tcPr>
            <w:tcW w:w="4876" w:type="dxa"/>
          </w:tcPr>
          <w:p w14:paraId="2CF28E7B" w14:textId="77777777" w:rsidR="00F05231" w:rsidRPr="00172F35" w:rsidRDefault="00F05231" w:rsidP="00905406">
            <w:pPr>
              <w:pStyle w:val="Normal6"/>
              <w:rPr>
                <w:szCs w:val="24"/>
                <w:lang w:val="bg-BG"/>
              </w:rPr>
            </w:pPr>
            <w:r w:rsidRPr="00172F35">
              <w:rPr>
                <w:lang w:val="bg-BG"/>
              </w:rPr>
              <w:t>(18)</w:t>
            </w:r>
            <w:r w:rsidRPr="00172F35">
              <w:rPr>
                <w:lang w:val="bg-BG"/>
              </w:rPr>
              <w:tab/>
              <w:t xml:space="preserve">„оператор по ремонта и техническата поддръжка“ означава физическо или юридическо лице, което </w:t>
            </w:r>
            <w:r w:rsidRPr="00172F35">
              <w:rPr>
                <w:b/>
                <w:i/>
                <w:lang w:val="bg-BG"/>
              </w:rPr>
              <w:t xml:space="preserve">участва пряко или непряко в ремонта и техническото обслужване на превозни средства, включително ремонтни предприятия, производители или дистрибутори на оборудване за ремонт, инструменти или резервни части, както и издатели на техническа информация, автомобилни клубове, оператори за пътна помощ, оператори, предлагащи услуги по контролна проверка и изпитване, оператори, предлагащи обучения за монтьори, производители и лица, извършващи ремонт на оборудване за превозни средства, използващи алтернативно гориво; означава също оторизирани ремонтни предприятия, търговци и дистрибутори в дистрибуторската мрежа на даден производител на превозни средства, доколкото същите предоставят </w:t>
            </w:r>
            <w:r w:rsidRPr="00172F35">
              <w:rPr>
                <w:lang w:val="bg-BG"/>
              </w:rPr>
              <w:t xml:space="preserve">услуги за ремонт </w:t>
            </w:r>
            <w:r w:rsidRPr="00172F35">
              <w:rPr>
                <w:b/>
                <w:bCs/>
                <w:i/>
                <w:iCs/>
                <w:lang w:val="bg-BG"/>
              </w:rPr>
              <w:t>и</w:t>
            </w:r>
            <w:r w:rsidRPr="00172F35">
              <w:rPr>
                <w:lang w:val="bg-BG"/>
              </w:rPr>
              <w:t xml:space="preserve"> техническо обслужване</w:t>
            </w:r>
            <w:r w:rsidRPr="00172F35">
              <w:rPr>
                <w:b/>
                <w:i/>
                <w:lang w:val="bg-BG"/>
              </w:rPr>
              <w:t xml:space="preserve"> на превозни средства, за които те не са част от дистрибуторската мрежа на производителя на превозни средства</w:t>
            </w:r>
            <w:r w:rsidRPr="00172F35">
              <w:rPr>
                <w:lang w:val="bg-BG"/>
              </w:rPr>
              <w:t>;</w:t>
            </w:r>
          </w:p>
        </w:tc>
      </w:tr>
    </w:tbl>
    <w:p w14:paraId="6678EEC0" w14:textId="77777777" w:rsidR="00F05231" w:rsidRPr="00172F35" w:rsidRDefault="00F05231" w:rsidP="00F05231"/>
    <w:p w14:paraId="486C2B2B" w14:textId="77777777" w:rsidR="00F05231" w:rsidRPr="00172F35" w:rsidRDefault="00F05231" w:rsidP="00F05231">
      <w:pPr>
        <w:pStyle w:val="AMNumberTabs0"/>
        <w:keepNext/>
      </w:pPr>
      <w:r w:rsidRPr="00172F35">
        <w:t>Изменение</w:t>
      </w:r>
      <w:r w:rsidRPr="00172F35">
        <w:tab/>
      </w:r>
      <w:r w:rsidRPr="00172F35">
        <w:tab/>
        <w:t>106</w:t>
      </w:r>
    </w:p>
    <w:p w14:paraId="78C0EE47" w14:textId="77777777" w:rsidR="00F05231" w:rsidRPr="00172F35" w:rsidRDefault="00F05231" w:rsidP="00F05231">
      <w:pPr>
        <w:pStyle w:val="NormalBold"/>
        <w:keepNext/>
      </w:pPr>
      <w:r w:rsidRPr="00172F35">
        <w:t>Предложение за регламент</w:t>
      </w:r>
    </w:p>
    <w:p w14:paraId="1C821BF2" w14:textId="77777777" w:rsidR="00F05231" w:rsidRPr="00172F35" w:rsidRDefault="00F05231" w:rsidP="00F05231">
      <w:pPr>
        <w:pStyle w:val="NormalBold"/>
      </w:pPr>
      <w:r w:rsidRPr="00172F35">
        <w:t>Член 3 – параграф 1 – точка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896DA1E" w14:textId="77777777" w:rsidTr="00905406">
        <w:trPr>
          <w:jc w:val="center"/>
        </w:trPr>
        <w:tc>
          <w:tcPr>
            <w:tcW w:w="9752" w:type="dxa"/>
            <w:gridSpan w:val="2"/>
          </w:tcPr>
          <w:p w14:paraId="4676DA05" w14:textId="77777777" w:rsidR="00F05231" w:rsidRPr="00172F35" w:rsidRDefault="00F05231" w:rsidP="00905406">
            <w:pPr>
              <w:keepNext/>
            </w:pPr>
          </w:p>
        </w:tc>
      </w:tr>
      <w:tr w:rsidR="00F05231" w:rsidRPr="00172F35" w14:paraId="183AED05" w14:textId="77777777" w:rsidTr="00905406">
        <w:trPr>
          <w:jc w:val="center"/>
        </w:trPr>
        <w:tc>
          <w:tcPr>
            <w:tcW w:w="4876" w:type="dxa"/>
          </w:tcPr>
          <w:p w14:paraId="2E3A84BF" w14:textId="77777777" w:rsidR="00F05231" w:rsidRPr="00172F35" w:rsidRDefault="00F05231" w:rsidP="00905406">
            <w:pPr>
              <w:pStyle w:val="ColumnHeading"/>
              <w:keepNext/>
            </w:pPr>
            <w:r w:rsidRPr="00172F35">
              <w:t>Текст, предложен от Комисията</w:t>
            </w:r>
          </w:p>
        </w:tc>
        <w:tc>
          <w:tcPr>
            <w:tcW w:w="4876" w:type="dxa"/>
          </w:tcPr>
          <w:p w14:paraId="160350AE" w14:textId="77777777" w:rsidR="00F05231" w:rsidRPr="00172F35" w:rsidRDefault="00F05231" w:rsidP="00905406">
            <w:pPr>
              <w:pStyle w:val="ColumnHeading"/>
              <w:keepNext/>
            </w:pPr>
            <w:r w:rsidRPr="00172F35">
              <w:t>Изменение</w:t>
            </w:r>
          </w:p>
        </w:tc>
      </w:tr>
      <w:tr w:rsidR="00F05231" w:rsidRPr="00172F35" w14:paraId="50F24976" w14:textId="77777777" w:rsidTr="00905406">
        <w:trPr>
          <w:jc w:val="center"/>
        </w:trPr>
        <w:tc>
          <w:tcPr>
            <w:tcW w:w="4876" w:type="dxa"/>
          </w:tcPr>
          <w:p w14:paraId="27A38912" w14:textId="77777777" w:rsidR="00F05231" w:rsidRPr="00172F35" w:rsidRDefault="00F05231" w:rsidP="00905406">
            <w:pPr>
              <w:pStyle w:val="Normal6"/>
              <w:rPr>
                <w:lang w:val="bg-BG"/>
              </w:rPr>
            </w:pPr>
            <w:r w:rsidRPr="00172F35">
              <w:rPr>
                <w:lang w:val="bg-BG"/>
              </w:rPr>
              <w:t>(21)</w:t>
            </w:r>
            <w:r w:rsidRPr="00172F35">
              <w:rPr>
                <w:lang w:val="bg-BG"/>
              </w:rPr>
              <w:tab/>
              <w:t xml:space="preserve">„оператор по управлението на отпадъци“ означава всяко физическо или юридическо лице, което извършва </w:t>
            </w:r>
            <w:r w:rsidRPr="00172F35">
              <w:rPr>
                <w:lang w:val="bg-BG"/>
              </w:rPr>
              <w:lastRenderedPageBreak/>
              <w:t>събиране или третиране на излезли от употреба превозни средства като част от професионалната си дейност;</w:t>
            </w:r>
          </w:p>
        </w:tc>
        <w:tc>
          <w:tcPr>
            <w:tcW w:w="4876" w:type="dxa"/>
          </w:tcPr>
          <w:p w14:paraId="47CE507B" w14:textId="77777777" w:rsidR="00F05231" w:rsidRPr="00172F35" w:rsidRDefault="00F05231" w:rsidP="00905406">
            <w:pPr>
              <w:pStyle w:val="Normal6"/>
              <w:rPr>
                <w:szCs w:val="24"/>
                <w:lang w:val="bg-BG"/>
              </w:rPr>
            </w:pPr>
            <w:r w:rsidRPr="00172F35">
              <w:rPr>
                <w:lang w:val="bg-BG"/>
              </w:rPr>
              <w:lastRenderedPageBreak/>
              <w:t>(21)</w:t>
            </w:r>
            <w:r w:rsidRPr="00172F35">
              <w:rPr>
                <w:lang w:val="bg-BG"/>
              </w:rPr>
              <w:tab/>
              <w:t xml:space="preserve">„оператор по управлението на отпадъци“ означава всяко физическо или юридическо лице, което извършва </w:t>
            </w:r>
            <w:r w:rsidRPr="00172F35">
              <w:rPr>
                <w:lang w:val="bg-BG"/>
              </w:rPr>
              <w:lastRenderedPageBreak/>
              <w:t xml:space="preserve">събиране или третиране на излезли от употреба превозни средства </w:t>
            </w:r>
            <w:r w:rsidRPr="00172F35">
              <w:rPr>
                <w:b/>
                <w:i/>
                <w:lang w:val="bg-BG"/>
              </w:rPr>
              <w:t xml:space="preserve">или на части и компоненти от тях </w:t>
            </w:r>
            <w:r w:rsidRPr="00172F35">
              <w:rPr>
                <w:lang w:val="bg-BG"/>
              </w:rPr>
              <w:t>като част от професионалната си дейност;</w:t>
            </w:r>
          </w:p>
        </w:tc>
      </w:tr>
    </w:tbl>
    <w:p w14:paraId="79F91858" w14:textId="77777777" w:rsidR="00F05231" w:rsidRPr="00172F35" w:rsidRDefault="00F05231" w:rsidP="00F05231"/>
    <w:p w14:paraId="6427D80F" w14:textId="77777777" w:rsidR="00F05231" w:rsidRPr="00172F35" w:rsidRDefault="00F05231" w:rsidP="00F05231">
      <w:pPr>
        <w:pStyle w:val="AMNumberTabs0"/>
        <w:keepNext/>
      </w:pPr>
      <w:r w:rsidRPr="00172F35">
        <w:t>Изменение</w:t>
      </w:r>
      <w:r w:rsidRPr="00172F35">
        <w:tab/>
      </w:r>
      <w:r w:rsidRPr="00172F35">
        <w:tab/>
        <w:t>107</w:t>
      </w:r>
    </w:p>
    <w:p w14:paraId="6798AD76" w14:textId="77777777" w:rsidR="00F05231" w:rsidRPr="00172F35" w:rsidRDefault="00F05231" w:rsidP="00F05231">
      <w:pPr>
        <w:pStyle w:val="NormalBold"/>
        <w:keepNext/>
      </w:pPr>
      <w:r w:rsidRPr="00172F35">
        <w:t>Предложение за регламент</w:t>
      </w:r>
    </w:p>
    <w:p w14:paraId="674364ED" w14:textId="77777777" w:rsidR="00F05231" w:rsidRPr="00172F35" w:rsidRDefault="00F05231" w:rsidP="00F05231">
      <w:pPr>
        <w:pStyle w:val="NormalBold"/>
      </w:pPr>
      <w:r w:rsidRPr="00172F35">
        <w:t>Член 3 – параграф 1 – точка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DBDAE4A" w14:textId="77777777" w:rsidTr="00905406">
        <w:trPr>
          <w:jc w:val="center"/>
        </w:trPr>
        <w:tc>
          <w:tcPr>
            <w:tcW w:w="9752" w:type="dxa"/>
            <w:gridSpan w:val="2"/>
          </w:tcPr>
          <w:p w14:paraId="1F83C8DE" w14:textId="77777777" w:rsidR="00F05231" w:rsidRPr="00172F35" w:rsidRDefault="00F05231" w:rsidP="00905406">
            <w:pPr>
              <w:keepNext/>
            </w:pPr>
          </w:p>
        </w:tc>
      </w:tr>
      <w:tr w:rsidR="00F05231" w:rsidRPr="00172F35" w14:paraId="79B1928B" w14:textId="77777777" w:rsidTr="00905406">
        <w:trPr>
          <w:jc w:val="center"/>
        </w:trPr>
        <w:tc>
          <w:tcPr>
            <w:tcW w:w="4876" w:type="dxa"/>
          </w:tcPr>
          <w:p w14:paraId="10D404DC" w14:textId="77777777" w:rsidR="00F05231" w:rsidRPr="00172F35" w:rsidRDefault="00F05231" w:rsidP="00905406">
            <w:pPr>
              <w:pStyle w:val="ColumnHeading"/>
              <w:keepNext/>
            </w:pPr>
            <w:r w:rsidRPr="00172F35">
              <w:t>Текст, предложен от Комисията</w:t>
            </w:r>
          </w:p>
        </w:tc>
        <w:tc>
          <w:tcPr>
            <w:tcW w:w="4876" w:type="dxa"/>
          </w:tcPr>
          <w:p w14:paraId="30CB1356" w14:textId="77777777" w:rsidR="00F05231" w:rsidRPr="00172F35" w:rsidRDefault="00F05231" w:rsidP="00905406">
            <w:pPr>
              <w:pStyle w:val="ColumnHeading"/>
              <w:keepNext/>
            </w:pPr>
            <w:r w:rsidRPr="00172F35">
              <w:t>Изменение</w:t>
            </w:r>
          </w:p>
        </w:tc>
      </w:tr>
      <w:tr w:rsidR="00F05231" w:rsidRPr="00172F35" w14:paraId="34638890" w14:textId="77777777" w:rsidTr="00905406">
        <w:trPr>
          <w:jc w:val="center"/>
        </w:trPr>
        <w:tc>
          <w:tcPr>
            <w:tcW w:w="4876" w:type="dxa"/>
          </w:tcPr>
          <w:p w14:paraId="2C4FE991" w14:textId="77777777" w:rsidR="00F05231" w:rsidRPr="00172F35" w:rsidRDefault="00F05231" w:rsidP="00905406">
            <w:pPr>
              <w:pStyle w:val="Normal6"/>
              <w:rPr>
                <w:lang w:val="bg-BG"/>
              </w:rPr>
            </w:pPr>
            <w:r w:rsidRPr="00172F35">
              <w:rPr>
                <w:lang w:val="bg-BG"/>
              </w:rPr>
              <w:t>(22)</w:t>
            </w:r>
            <w:r w:rsidRPr="00172F35">
              <w:rPr>
                <w:lang w:val="bg-BG"/>
              </w:rPr>
              <w:tab/>
              <w:t>„производител“ означава всеки производител, вносител или дистрибутор, който независимо от използваната техника на продажба, включително чрез договори от разстояние съгласно определението в член 2, параграф 7 от Директива 2011/83/ЕС, доставя дадено превозно средство за първи път за разпространение или използване на територия на държава членка като част от търговска дейност;</w:t>
            </w:r>
          </w:p>
        </w:tc>
        <w:tc>
          <w:tcPr>
            <w:tcW w:w="4876" w:type="dxa"/>
          </w:tcPr>
          <w:p w14:paraId="10C017F3" w14:textId="77777777" w:rsidR="00F05231" w:rsidRPr="00172F35" w:rsidRDefault="00F05231" w:rsidP="00905406">
            <w:pPr>
              <w:pStyle w:val="Normal6"/>
              <w:rPr>
                <w:szCs w:val="24"/>
                <w:lang w:val="bg-BG"/>
              </w:rPr>
            </w:pPr>
            <w:r w:rsidRPr="00172F35">
              <w:rPr>
                <w:lang w:val="bg-BG"/>
              </w:rPr>
              <w:t>(22)</w:t>
            </w:r>
            <w:r w:rsidRPr="00172F35">
              <w:rPr>
                <w:lang w:val="bg-BG"/>
              </w:rPr>
              <w:tab/>
              <w:t xml:space="preserve">„производител“ означава всеки производител, вносител или дистрибутор, който независимо от използваната техника на продажба, включително чрез договори от разстояние съгласно определението в член 2, параграф 7 от Директива 2011/83/ЕС, доставя дадено превозно средство за първи път за разпространение или използване на територия на държава членка като част от търговска дейност; </w:t>
            </w:r>
            <w:r w:rsidRPr="00172F35">
              <w:rPr>
                <w:b/>
                <w:i/>
                <w:lang w:val="bg-BG"/>
              </w:rPr>
              <w:t>за превозните средства с многоетапно одобрение на типа производител е производителят на базовото превозно средство;</w:t>
            </w:r>
          </w:p>
        </w:tc>
      </w:tr>
    </w:tbl>
    <w:p w14:paraId="697ADA7F" w14:textId="77777777" w:rsidR="00F05231" w:rsidRPr="00172F35" w:rsidRDefault="00F05231" w:rsidP="00F05231"/>
    <w:p w14:paraId="291D2057" w14:textId="77777777" w:rsidR="00F05231" w:rsidRPr="00172F35" w:rsidRDefault="00F05231" w:rsidP="00F05231">
      <w:pPr>
        <w:pStyle w:val="AMNumberTabs0"/>
        <w:keepNext/>
      </w:pPr>
      <w:r w:rsidRPr="00172F35">
        <w:t>Изменение</w:t>
      </w:r>
      <w:r w:rsidRPr="00172F35">
        <w:tab/>
      </w:r>
      <w:r w:rsidRPr="00172F35">
        <w:tab/>
        <w:t>108</w:t>
      </w:r>
    </w:p>
    <w:p w14:paraId="5D6E7A27" w14:textId="77777777" w:rsidR="00F05231" w:rsidRPr="00172F35" w:rsidRDefault="00F05231" w:rsidP="00F05231">
      <w:pPr>
        <w:pStyle w:val="NormalBold"/>
        <w:keepNext/>
      </w:pPr>
      <w:r w:rsidRPr="00172F35">
        <w:t>Предложение за регламент</w:t>
      </w:r>
    </w:p>
    <w:p w14:paraId="72510E1F" w14:textId="77777777" w:rsidR="00F05231" w:rsidRPr="00172F35" w:rsidRDefault="00F05231" w:rsidP="00F05231">
      <w:pPr>
        <w:pStyle w:val="NormalBold"/>
      </w:pPr>
      <w:r w:rsidRPr="00172F35">
        <w:t>Член 3 – параграф 1 – точка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60603C3" w14:textId="77777777" w:rsidTr="00905406">
        <w:trPr>
          <w:jc w:val="center"/>
        </w:trPr>
        <w:tc>
          <w:tcPr>
            <w:tcW w:w="9752" w:type="dxa"/>
            <w:gridSpan w:val="2"/>
          </w:tcPr>
          <w:p w14:paraId="2A97A0F1" w14:textId="77777777" w:rsidR="00F05231" w:rsidRPr="00172F35" w:rsidRDefault="00F05231" w:rsidP="00905406">
            <w:pPr>
              <w:keepNext/>
            </w:pPr>
          </w:p>
        </w:tc>
      </w:tr>
      <w:tr w:rsidR="00F05231" w:rsidRPr="00172F35" w14:paraId="1DE3BB81" w14:textId="77777777" w:rsidTr="00905406">
        <w:trPr>
          <w:jc w:val="center"/>
        </w:trPr>
        <w:tc>
          <w:tcPr>
            <w:tcW w:w="4876" w:type="dxa"/>
          </w:tcPr>
          <w:p w14:paraId="7FCB0AE1" w14:textId="77777777" w:rsidR="00F05231" w:rsidRPr="00172F35" w:rsidRDefault="00F05231" w:rsidP="00905406">
            <w:pPr>
              <w:pStyle w:val="ColumnHeading"/>
              <w:keepNext/>
            </w:pPr>
            <w:r w:rsidRPr="00172F35">
              <w:t>Текст, предложен от Комисията</w:t>
            </w:r>
          </w:p>
        </w:tc>
        <w:tc>
          <w:tcPr>
            <w:tcW w:w="4876" w:type="dxa"/>
          </w:tcPr>
          <w:p w14:paraId="2B6D5F0A" w14:textId="77777777" w:rsidR="00F05231" w:rsidRPr="00172F35" w:rsidRDefault="00F05231" w:rsidP="00905406">
            <w:pPr>
              <w:pStyle w:val="ColumnHeading"/>
              <w:keepNext/>
            </w:pPr>
            <w:r w:rsidRPr="00172F35">
              <w:t>Изменение</w:t>
            </w:r>
          </w:p>
        </w:tc>
      </w:tr>
      <w:tr w:rsidR="00F05231" w:rsidRPr="00172F35" w14:paraId="287038BF" w14:textId="77777777" w:rsidTr="00905406">
        <w:trPr>
          <w:jc w:val="center"/>
        </w:trPr>
        <w:tc>
          <w:tcPr>
            <w:tcW w:w="4876" w:type="dxa"/>
          </w:tcPr>
          <w:p w14:paraId="449D1888" w14:textId="77777777" w:rsidR="00F05231" w:rsidRPr="00172F35" w:rsidRDefault="00F05231" w:rsidP="00905406">
            <w:pPr>
              <w:pStyle w:val="Normal6"/>
              <w:rPr>
                <w:lang w:val="bg-BG"/>
              </w:rPr>
            </w:pPr>
            <w:r w:rsidRPr="00172F35">
              <w:rPr>
                <w:lang w:val="bg-BG"/>
              </w:rPr>
              <w:t>(23)</w:t>
            </w:r>
            <w:r w:rsidRPr="00172F35">
              <w:rPr>
                <w:lang w:val="bg-BG"/>
              </w:rPr>
              <w:tab/>
              <w:t>„организация за отговорност на производителя“ означава юридическо лице, което финансово или финансово и оперативно организира изпълнението на задължения, произтичащи от разширената отговорност на производителя, от името на няколко производители;</w:t>
            </w:r>
          </w:p>
        </w:tc>
        <w:tc>
          <w:tcPr>
            <w:tcW w:w="4876" w:type="dxa"/>
          </w:tcPr>
          <w:p w14:paraId="59C2FCFC" w14:textId="77777777" w:rsidR="00F05231" w:rsidRPr="00172F35" w:rsidRDefault="00F05231" w:rsidP="00905406">
            <w:pPr>
              <w:pStyle w:val="Normal6"/>
              <w:rPr>
                <w:szCs w:val="24"/>
                <w:lang w:val="bg-BG"/>
              </w:rPr>
            </w:pPr>
            <w:r w:rsidRPr="00172F35">
              <w:rPr>
                <w:lang w:val="bg-BG"/>
              </w:rPr>
              <w:t>(23)</w:t>
            </w:r>
            <w:r w:rsidRPr="00172F35">
              <w:rPr>
                <w:lang w:val="bg-BG"/>
              </w:rPr>
              <w:tab/>
              <w:t>„организация за отговорност на производителя“ означава юридическо лице</w:t>
            </w:r>
            <w:r w:rsidRPr="00172F35">
              <w:rPr>
                <w:b/>
                <w:i/>
                <w:lang w:val="bg-BG"/>
              </w:rPr>
              <w:t xml:space="preserve"> с нестопанска цел</w:t>
            </w:r>
            <w:r w:rsidRPr="00172F35">
              <w:rPr>
                <w:lang w:val="bg-BG"/>
              </w:rPr>
              <w:t>, което финансово или финансово и оперативно организира изпълнението на задължения, произтичащи от разширената отговорност на производителя, от името на няколко производители;</w:t>
            </w:r>
          </w:p>
        </w:tc>
      </w:tr>
    </w:tbl>
    <w:p w14:paraId="743DD21F" w14:textId="77777777" w:rsidR="00F05231" w:rsidRPr="00172F35" w:rsidRDefault="00F05231" w:rsidP="00F05231"/>
    <w:p w14:paraId="02B2EE32" w14:textId="77777777" w:rsidR="00F05231" w:rsidRPr="00172F35" w:rsidRDefault="00F05231" w:rsidP="00F05231">
      <w:pPr>
        <w:pStyle w:val="AMNumberTabs0"/>
        <w:keepNext/>
      </w:pPr>
      <w:r w:rsidRPr="00172F35">
        <w:t>Изменение</w:t>
      </w:r>
      <w:r w:rsidRPr="00172F35">
        <w:tab/>
      </w:r>
      <w:r w:rsidRPr="00172F35">
        <w:tab/>
        <w:t>109</w:t>
      </w:r>
    </w:p>
    <w:p w14:paraId="25689C41" w14:textId="77777777" w:rsidR="00F05231" w:rsidRPr="00172F35" w:rsidRDefault="00F05231" w:rsidP="00F05231">
      <w:pPr>
        <w:pStyle w:val="NormalBold"/>
        <w:keepNext/>
      </w:pPr>
      <w:r w:rsidRPr="00172F35">
        <w:t>Предложение за регламент</w:t>
      </w:r>
    </w:p>
    <w:p w14:paraId="393F23E9" w14:textId="77777777" w:rsidR="00F05231" w:rsidRPr="00172F35" w:rsidRDefault="00F05231" w:rsidP="00F05231">
      <w:pPr>
        <w:pStyle w:val="NormalBold"/>
      </w:pPr>
      <w:r w:rsidRPr="00172F35">
        <w:t>Член 3 – параграф 1 – точка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E7F7B48" w14:textId="77777777" w:rsidTr="00905406">
        <w:trPr>
          <w:jc w:val="center"/>
        </w:trPr>
        <w:tc>
          <w:tcPr>
            <w:tcW w:w="9752" w:type="dxa"/>
            <w:gridSpan w:val="2"/>
          </w:tcPr>
          <w:p w14:paraId="46517843" w14:textId="77777777" w:rsidR="00F05231" w:rsidRPr="00172F35" w:rsidRDefault="00F05231" w:rsidP="00905406">
            <w:pPr>
              <w:keepNext/>
            </w:pPr>
          </w:p>
        </w:tc>
      </w:tr>
      <w:tr w:rsidR="00F05231" w:rsidRPr="00172F35" w14:paraId="0204D612" w14:textId="77777777" w:rsidTr="00905406">
        <w:trPr>
          <w:jc w:val="center"/>
        </w:trPr>
        <w:tc>
          <w:tcPr>
            <w:tcW w:w="4876" w:type="dxa"/>
          </w:tcPr>
          <w:p w14:paraId="3BA943EF" w14:textId="77777777" w:rsidR="00F05231" w:rsidRPr="00172F35" w:rsidRDefault="00F05231" w:rsidP="00905406">
            <w:pPr>
              <w:pStyle w:val="ColumnHeading"/>
              <w:keepNext/>
            </w:pPr>
            <w:r w:rsidRPr="00172F35">
              <w:t>Текст, предложен от Комисията</w:t>
            </w:r>
          </w:p>
        </w:tc>
        <w:tc>
          <w:tcPr>
            <w:tcW w:w="4876" w:type="dxa"/>
          </w:tcPr>
          <w:p w14:paraId="67A00C4D" w14:textId="77777777" w:rsidR="00F05231" w:rsidRPr="00172F35" w:rsidRDefault="00F05231" w:rsidP="00905406">
            <w:pPr>
              <w:pStyle w:val="ColumnHeading"/>
              <w:keepNext/>
            </w:pPr>
            <w:r w:rsidRPr="00172F35">
              <w:t>Изменение</w:t>
            </w:r>
          </w:p>
        </w:tc>
      </w:tr>
      <w:tr w:rsidR="00F05231" w:rsidRPr="00172F35" w14:paraId="42189DE3" w14:textId="77777777" w:rsidTr="00905406">
        <w:trPr>
          <w:jc w:val="center"/>
        </w:trPr>
        <w:tc>
          <w:tcPr>
            <w:tcW w:w="4876" w:type="dxa"/>
          </w:tcPr>
          <w:p w14:paraId="0E9519D4" w14:textId="77777777" w:rsidR="00F05231" w:rsidRPr="00172F35" w:rsidRDefault="00F05231" w:rsidP="00905406">
            <w:pPr>
              <w:pStyle w:val="Normal6"/>
              <w:rPr>
                <w:lang w:val="bg-BG"/>
              </w:rPr>
            </w:pPr>
            <w:r w:rsidRPr="00172F35">
              <w:rPr>
                <w:lang w:val="bg-BG"/>
              </w:rPr>
              <w:t>(24)</w:t>
            </w:r>
            <w:r w:rsidRPr="00172F35">
              <w:rPr>
                <w:lang w:val="bg-BG"/>
              </w:rPr>
              <w:tab/>
              <w:t>„</w:t>
            </w:r>
            <w:r w:rsidRPr="00172F35">
              <w:rPr>
                <w:b/>
                <w:i/>
                <w:lang w:val="bg-BG"/>
              </w:rPr>
              <w:t>определен</w:t>
            </w:r>
            <w:r w:rsidRPr="00172F35">
              <w:rPr>
                <w:lang w:val="bg-BG"/>
              </w:rPr>
              <w:t xml:space="preserve"> представител по въпросите на разширената отговорност на производителя“ означава физическо или юридическо лице, установено в държава членка, в която производителят предоставя на пазара превозно средство за първи път и която е различна от държавата членка, в която е установен производителят, и е определено от производителя в съответствие с член 8а, параграф 5, трета алинея от Директива 2008/98/ЕО за изпълнение на задълженията на този производител съгласно глава IV от настоящия регламент;</w:t>
            </w:r>
          </w:p>
        </w:tc>
        <w:tc>
          <w:tcPr>
            <w:tcW w:w="4876" w:type="dxa"/>
          </w:tcPr>
          <w:p w14:paraId="090C90B8" w14:textId="77777777" w:rsidR="00F05231" w:rsidRPr="00172F35" w:rsidRDefault="00F05231" w:rsidP="00905406">
            <w:pPr>
              <w:pStyle w:val="Normal6"/>
              <w:rPr>
                <w:szCs w:val="24"/>
                <w:lang w:val="bg-BG"/>
              </w:rPr>
            </w:pPr>
            <w:r w:rsidRPr="00172F35">
              <w:rPr>
                <w:lang w:val="bg-BG"/>
              </w:rPr>
              <w:t>(24)</w:t>
            </w:r>
            <w:r w:rsidRPr="00172F35">
              <w:rPr>
                <w:lang w:val="bg-BG"/>
              </w:rPr>
              <w:tab/>
              <w:t>„</w:t>
            </w:r>
            <w:r w:rsidRPr="00172F35">
              <w:rPr>
                <w:b/>
                <w:i/>
                <w:lang w:val="bg-BG"/>
              </w:rPr>
              <w:t>упълномощен</w:t>
            </w:r>
            <w:r w:rsidRPr="00172F35">
              <w:rPr>
                <w:lang w:val="bg-BG"/>
              </w:rPr>
              <w:t xml:space="preserve"> представител по въпросите на разширената отговорност на производителя“ означава физическо или юридическо лице, установено в държава членка, в която производителят предоставя на пазара превозно средство за първи път и която е различна от държавата членка, в която е установен производителят, и е определено от производителя в съответствие с член 8а, параграф 5, трета алинея от Директива 2008/98/ЕО за изпълнение на задълженията на този производител съгласно глава IV от настоящия регламент;</w:t>
            </w:r>
          </w:p>
        </w:tc>
      </w:tr>
    </w:tbl>
    <w:p w14:paraId="456DEC66" w14:textId="77777777" w:rsidR="00F05231" w:rsidRPr="00172F35" w:rsidRDefault="00F05231" w:rsidP="00F05231"/>
    <w:p w14:paraId="2512E437" w14:textId="77777777" w:rsidR="00F05231" w:rsidRPr="00172F35" w:rsidRDefault="00F05231" w:rsidP="00F05231">
      <w:pPr>
        <w:pStyle w:val="AMNumberTabs0"/>
        <w:keepNext/>
      </w:pPr>
      <w:r w:rsidRPr="00172F35">
        <w:t>Изменение</w:t>
      </w:r>
      <w:r w:rsidRPr="00172F35">
        <w:tab/>
      </w:r>
      <w:r w:rsidRPr="00172F35">
        <w:tab/>
        <w:t>110</w:t>
      </w:r>
    </w:p>
    <w:p w14:paraId="60C9DFAE" w14:textId="77777777" w:rsidR="00F05231" w:rsidRPr="00172F35" w:rsidRDefault="00F05231" w:rsidP="00F05231">
      <w:pPr>
        <w:pStyle w:val="NormalBold"/>
        <w:keepNext/>
      </w:pPr>
      <w:r w:rsidRPr="00172F35">
        <w:t>Предложение за регламент</w:t>
      </w:r>
    </w:p>
    <w:p w14:paraId="3B96FDEA" w14:textId="77777777" w:rsidR="00F05231" w:rsidRPr="00172F35" w:rsidRDefault="00F05231" w:rsidP="00F05231">
      <w:pPr>
        <w:pStyle w:val="NormalBold"/>
      </w:pPr>
      <w:r w:rsidRPr="00172F35">
        <w:t>Член 3 – параграф 1 – точка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A2625DB" w14:textId="77777777" w:rsidTr="00905406">
        <w:trPr>
          <w:jc w:val="center"/>
        </w:trPr>
        <w:tc>
          <w:tcPr>
            <w:tcW w:w="9752" w:type="dxa"/>
            <w:gridSpan w:val="2"/>
          </w:tcPr>
          <w:p w14:paraId="2A97BC79" w14:textId="77777777" w:rsidR="00F05231" w:rsidRPr="00172F35" w:rsidRDefault="00F05231" w:rsidP="00905406">
            <w:pPr>
              <w:keepNext/>
            </w:pPr>
          </w:p>
        </w:tc>
      </w:tr>
      <w:tr w:rsidR="00F05231" w:rsidRPr="00172F35" w14:paraId="281E16BC" w14:textId="77777777" w:rsidTr="00905406">
        <w:trPr>
          <w:jc w:val="center"/>
        </w:trPr>
        <w:tc>
          <w:tcPr>
            <w:tcW w:w="4876" w:type="dxa"/>
          </w:tcPr>
          <w:p w14:paraId="4487095E" w14:textId="77777777" w:rsidR="00F05231" w:rsidRPr="00172F35" w:rsidRDefault="00F05231" w:rsidP="00905406">
            <w:pPr>
              <w:pStyle w:val="ColumnHeading"/>
              <w:keepNext/>
            </w:pPr>
            <w:r w:rsidRPr="00172F35">
              <w:t>Текст, предложен от Комисията</w:t>
            </w:r>
          </w:p>
        </w:tc>
        <w:tc>
          <w:tcPr>
            <w:tcW w:w="4876" w:type="dxa"/>
          </w:tcPr>
          <w:p w14:paraId="0B7F2794" w14:textId="77777777" w:rsidR="00F05231" w:rsidRPr="00172F35" w:rsidRDefault="00F05231" w:rsidP="00905406">
            <w:pPr>
              <w:pStyle w:val="ColumnHeading"/>
              <w:keepNext/>
            </w:pPr>
            <w:r w:rsidRPr="00172F35">
              <w:t>Изменение</w:t>
            </w:r>
          </w:p>
        </w:tc>
      </w:tr>
      <w:tr w:rsidR="00F05231" w:rsidRPr="00172F35" w14:paraId="6529C532" w14:textId="77777777" w:rsidTr="00905406">
        <w:trPr>
          <w:jc w:val="center"/>
        </w:trPr>
        <w:tc>
          <w:tcPr>
            <w:tcW w:w="4876" w:type="dxa"/>
          </w:tcPr>
          <w:p w14:paraId="255AE617" w14:textId="77777777" w:rsidR="00F05231" w:rsidRPr="00172F35" w:rsidRDefault="00F05231" w:rsidP="00905406">
            <w:pPr>
              <w:pStyle w:val="Normal6"/>
              <w:rPr>
                <w:lang w:val="bg-BG"/>
              </w:rPr>
            </w:pPr>
            <w:r w:rsidRPr="00172F35">
              <w:rPr>
                <w:lang w:val="bg-BG"/>
              </w:rPr>
              <w:t>(27)</w:t>
            </w:r>
            <w:r w:rsidRPr="00172F35">
              <w:rPr>
                <w:lang w:val="bg-BG"/>
              </w:rPr>
              <w:tab/>
              <w:t>„технология за обработка след раздробяването“ означава методи и технологии за обработка на материали от излезли от употреба превозни средства, след като те са били раздробени, за последващо оползотворяване;</w:t>
            </w:r>
          </w:p>
        </w:tc>
        <w:tc>
          <w:tcPr>
            <w:tcW w:w="4876" w:type="dxa"/>
          </w:tcPr>
          <w:p w14:paraId="2B39D83F" w14:textId="77777777" w:rsidR="00F05231" w:rsidRPr="00172F35" w:rsidRDefault="00F05231" w:rsidP="00905406">
            <w:pPr>
              <w:pStyle w:val="Normal6"/>
              <w:rPr>
                <w:szCs w:val="24"/>
                <w:lang w:val="bg-BG"/>
              </w:rPr>
            </w:pPr>
            <w:r w:rsidRPr="00172F35">
              <w:rPr>
                <w:lang w:val="bg-BG"/>
              </w:rPr>
              <w:t>(27)</w:t>
            </w:r>
            <w:r w:rsidRPr="00172F35">
              <w:rPr>
                <w:lang w:val="bg-BG"/>
              </w:rPr>
              <w:tab/>
              <w:t>„технология за обработка след раздробяването“ означава методи и технологии за обработка на материали от излезли от употреба превозни средства, след като те са били раздробени, за последващо оползотворяване</w:t>
            </w:r>
            <w:r w:rsidRPr="00172F35">
              <w:rPr>
                <w:b/>
                <w:i/>
                <w:lang w:val="bg-BG"/>
              </w:rPr>
              <w:t xml:space="preserve"> и рециклиране</w:t>
            </w:r>
            <w:r w:rsidRPr="00172F35">
              <w:rPr>
                <w:lang w:val="bg-BG"/>
              </w:rPr>
              <w:t>;</w:t>
            </w:r>
          </w:p>
        </w:tc>
      </w:tr>
    </w:tbl>
    <w:p w14:paraId="0E7F06FA" w14:textId="77777777" w:rsidR="00F05231" w:rsidRPr="00172F35" w:rsidRDefault="00F05231" w:rsidP="00F05231"/>
    <w:p w14:paraId="3A3B694E" w14:textId="77777777" w:rsidR="00F05231" w:rsidRPr="00172F35" w:rsidRDefault="00F05231" w:rsidP="00F05231">
      <w:pPr>
        <w:pStyle w:val="AMNumberTabs0"/>
        <w:keepNext/>
      </w:pPr>
      <w:r w:rsidRPr="00172F35">
        <w:t>Изменение</w:t>
      </w:r>
      <w:r w:rsidRPr="00172F35">
        <w:tab/>
      </w:r>
      <w:r w:rsidRPr="00172F35">
        <w:tab/>
        <w:t>111</w:t>
      </w:r>
    </w:p>
    <w:p w14:paraId="1443AFED" w14:textId="77777777" w:rsidR="00F05231" w:rsidRPr="00172F35" w:rsidRDefault="00F05231" w:rsidP="00F05231">
      <w:pPr>
        <w:pStyle w:val="NormalBold"/>
        <w:keepNext/>
      </w:pPr>
      <w:r w:rsidRPr="00172F35">
        <w:t>Предложение за регламент</w:t>
      </w:r>
    </w:p>
    <w:p w14:paraId="03C0E1BB" w14:textId="77777777" w:rsidR="00F05231" w:rsidRPr="00172F35" w:rsidRDefault="00F05231" w:rsidP="00F05231">
      <w:pPr>
        <w:pStyle w:val="NormalBold"/>
      </w:pPr>
      <w:r w:rsidRPr="00172F35">
        <w:t>Член 3 – параграф 1 – точка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B6CF182" w14:textId="77777777" w:rsidTr="00905406">
        <w:trPr>
          <w:jc w:val="center"/>
        </w:trPr>
        <w:tc>
          <w:tcPr>
            <w:tcW w:w="9752" w:type="dxa"/>
            <w:gridSpan w:val="2"/>
          </w:tcPr>
          <w:p w14:paraId="19A0731D" w14:textId="77777777" w:rsidR="00F05231" w:rsidRPr="00172F35" w:rsidRDefault="00F05231" w:rsidP="00905406">
            <w:pPr>
              <w:keepNext/>
            </w:pPr>
          </w:p>
        </w:tc>
      </w:tr>
      <w:tr w:rsidR="00F05231" w:rsidRPr="00172F35" w14:paraId="51F4352F" w14:textId="77777777" w:rsidTr="00905406">
        <w:trPr>
          <w:jc w:val="center"/>
        </w:trPr>
        <w:tc>
          <w:tcPr>
            <w:tcW w:w="4876" w:type="dxa"/>
          </w:tcPr>
          <w:p w14:paraId="5D79D720" w14:textId="77777777" w:rsidR="00F05231" w:rsidRPr="00172F35" w:rsidRDefault="00F05231" w:rsidP="00905406">
            <w:pPr>
              <w:pStyle w:val="ColumnHeading"/>
              <w:keepNext/>
            </w:pPr>
            <w:r w:rsidRPr="00172F35">
              <w:t>Текст, предложен от Комисията</w:t>
            </w:r>
          </w:p>
        </w:tc>
        <w:tc>
          <w:tcPr>
            <w:tcW w:w="4876" w:type="dxa"/>
          </w:tcPr>
          <w:p w14:paraId="263ECABB" w14:textId="77777777" w:rsidR="00F05231" w:rsidRPr="00172F35" w:rsidRDefault="00F05231" w:rsidP="00905406">
            <w:pPr>
              <w:pStyle w:val="ColumnHeading"/>
              <w:keepNext/>
            </w:pPr>
            <w:r w:rsidRPr="00172F35">
              <w:t>Изменение</w:t>
            </w:r>
          </w:p>
        </w:tc>
      </w:tr>
      <w:tr w:rsidR="00F05231" w:rsidRPr="00172F35" w14:paraId="17729268" w14:textId="77777777" w:rsidTr="00905406">
        <w:trPr>
          <w:jc w:val="center"/>
        </w:trPr>
        <w:tc>
          <w:tcPr>
            <w:tcW w:w="4876" w:type="dxa"/>
          </w:tcPr>
          <w:p w14:paraId="20A93055" w14:textId="77777777" w:rsidR="00F05231" w:rsidRPr="00172F35" w:rsidRDefault="00F05231" w:rsidP="00905406">
            <w:pPr>
              <w:pStyle w:val="Normal6"/>
              <w:rPr>
                <w:lang w:val="bg-BG"/>
              </w:rPr>
            </w:pPr>
            <w:r w:rsidRPr="00172F35">
              <w:rPr>
                <w:lang w:val="bg-BG"/>
              </w:rPr>
              <w:t>(28)</w:t>
            </w:r>
            <w:r w:rsidRPr="00172F35">
              <w:rPr>
                <w:lang w:val="bg-BG"/>
              </w:rPr>
              <w:tab/>
              <w:t xml:space="preserve">„вторично производство“ означава дейност, при която нова част или компонент се произвеждат от части и компоненти, демонтирани от превозни средства или от излезли от употреба превозни средства, като в частта или компонента е направено най-малко едно изменение, което се отразява на тяхната безопасност, експлоатационни </w:t>
            </w:r>
            <w:r w:rsidRPr="00172F35">
              <w:rPr>
                <w:lang w:val="bg-BG"/>
              </w:rPr>
              <w:lastRenderedPageBreak/>
              <w:t>характеристики, цел или тип;</w:t>
            </w:r>
          </w:p>
        </w:tc>
        <w:tc>
          <w:tcPr>
            <w:tcW w:w="4876" w:type="dxa"/>
          </w:tcPr>
          <w:p w14:paraId="15AFE1B5" w14:textId="77777777" w:rsidR="00F05231" w:rsidRPr="00172F35" w:rsidRDefault="00F05231" w:rsidP="00905406">
            <w:pPr>
              <w:pStyle w:val="Normal6"/>
              <w:rPr>
                <w:szCs w:val="24"/>
                <w:lang w:val="bg-BG"/>
              </w:rPr>
            </w:pPr>
            <w:r w:rsidRPr="00172F35">
              <w:rPr>
                <w:lang w:val="bg-BG"/>
              </w:rPr>
              <w:lastRenderedPageBreak/>
              <w:t>(28)</w:t>
            </w:r>
            <w:r w:rsidRPr="00172F35">
              <w:rPr>
                <w:lang w:val="bg-BG"/>
              </w:rPr>
              <w:tab/>
              <w:t xml:space="preserve">„вторично производство“ означава </w:t>
            </w:r>
            <w:r w:rsidRPr="00172F35">
              <w:rPr>
                <w:b/>
                <w:i/>
                <w:lang w:val="bg-BG"/>
              </w:rPr>
              <w:t xml:space="preserve">стандартизирана и документирана промишлена </w:t>
            </w:r>
            <w:r w:rsidRPr="00172F35">
              <w:rPr>
                <w:lang w:val="bg-BG"/>
              </w:rPr>
              <w:t>дейност, при която нова част или компонент се произвеждат</w:t>
            </w:r>
            <w:r w:rsidRPr="00172F35">
              <w:rPr>
                <w:b/>
                <w:i/>
                <w:lang w:val="bg-BG"/>
              </w:rPr>
              <w:t xml:space="preserve"> — за да се върнат към състояние, равностойно на това на нов продукт или по-добро —</w:t>
            </w:r>
            <w:r w:rsidRPr="00172F35">
              <w:rPr>
                <w:lang w:val="bg-BG"/>
              </w:rPr>
              <w:t xml:space="preserve"> от части и компоненти, демонтирани от превозни средства или от излезли от употреба </w:t>
            </w:r>
            <w:r w:rsidRPr="00172F35">
              <w:rPr>
                <w:lang w:val="bg-BG"/>
              </w:rPr>
              <w:lastRenderedPageBreak/>
              <w:t xml:space="preserve">превозни средства, като в частта или компонента е направено най-малко едно изменение, което се отразява на тяхната безопасност, експлоатационни характеристики, цел или тип; </w:t>
            </w:r>
            <w:r w:rsidRPr="00172F35">
              <w:rPr>
                <w:b/>
                <w:i/>
                <w:lang w:val="bg-BG"/>
              </w:rPr>
              <w:t>процесът е в съответствие с конкретни технически спецификации, включително стандарти за проектиране, качество и изпитване, и води до напълно гарантирани продукти;</w:t>
            </w:r>
          </w:p>
        </w:tc>
      </w:tr>
    </w:tbl>
    <w:p w14:paraId="2167555B" w14:textId="77777777" w:rsidR="00F05231" w:rsidRPr="00172F35" w:rsidRDefault="00F05231" w:rsidP="00F05231"/>
    <w:p w14:paraId="14425908" w14:textId="77777777" w:rsidR="00F05231" w:rsidRPr="00172F35" w:rsidRDefault="00F05231" w:rsidP="00F05231">
      <w:pPr>
        <w:pStyle w:val="AMNumberTabs0"/>
        <w:keepNext/>
      </w:pPr>
      <w:r w:rsidRPr="00172F35">
        <w:t>Изменение</w:t>
      </w:r>
      <w:r w:rsidRPr="00172F35">
        <w:tab/>
      </w:r>
      <w:r w:rsidRPr="00172F35">
        <w:tab/>
        <w:t>112</w:t>
      </w:r>
    </w:p>
    <w:p w14:paraId="505E3AA2" w14:textId="77777777" w:rsidR="00F05231" w:rsidRPr="00172F35" w:rsidRDefault="00F05231" w:rsidP="00F05231">
      <w:pPr>
        <w:pStyle w:val="NormalBold"/>
        <w:keepNext/>
      </w:pPr>
      <w:r w:rsidRPr="00172F35">
        <w:t>Предложение за регламент</w:t>
      </w:r>
    </w:p>
    <w:p w14:paraId="49FC3191" w14:textId="77777777" w:rsidR="00F05231" w:rsidRPr="00172F35" w:rsidRDefault="00F05231" w:rsidP="00F05231">
      <w:pPr>
        <w:pStyle w:val="NormalBold"/>
      </w:pPr>
      <w:r w:rsidRPr="00172F35">
        <w:t>Член 3 – параграф 1 – точка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F33D27C" w14:textId="77777777" w:rsidTr="00905406">
        <w:trPr>
          <w:jc w:val="center"/>
        </w:trPr>
        <w:tc>
          <w:tcPr>
            <w:tcW w:w="9752" w:type="dxa"/>
            <w:gridSpan w:val="2"/>
          </w:tcPr>
          <w:p w14:paraId="6B0663E9" w14:textId="77777777" w:rsidR="00F05231" w:rsidRPr="00172F35" w:rsidRDefault="00F05231" w:rsidP="00905406">
            <w:pPr>
              <w:keepNext/>
            </w:pPr>
          </w:p>
        </w:tc>
      </w:tr>
      <w:tr w:rsidR="00F05231" w:rsidRPr="00172F35" w14:paraId="14F0A6ED" w14:textId="77777777" w:rsidTr="00905406">
        <w:trPr>
          <w:jc w:val="center"/>
        </w:trPr>
        <w:tc>
          <w:tcPr>
            <w:tcW w:w="4876" w:type="dxa"/>
          </w:tcPr>
          <w:p w14:paraId="321ECE2B" w14:textId="77777777" w:rsidR="00F05231" w:rsidRPr="00172F35" w:rsidRDefault="00F05231" w:rsidP="00905406">
            <w:pPr>
              <w:pStyle w:val="ColumnHeading"/>
              <w:keepNext/>
            </w:pPr>
            <w:r w:rsidRPr="00172F35">
              <w:t>Текст, предложен от Комисията</w:t>
            </w:r>
          </w:p>
        </w:tc>
        <w:tc>
          <w:tcPr>
            <w:tcW w:w="4876" w:type="dxa"/>
          </w:tcPr>
          <w:p w14:paraId="62D8097B" w14:textId="77777777" w:rsidR="00F05231" w:rsidRPr="00172F35" w:rsidRDefault="00F05231" w:rsidP="00905406">
            <w:pPr>
              <w:pStyle w:val="ColumnHeading"/>
              <w:keepNext/>
            </w:pPr>
            <w:r w:rsidRPr="00172F35">
              <w:t>Изменение</w:t>
            </w:r>
          </w:p>
        </w:tc>
      </w:tr>
      <w:tr w:rsidR="00F05231" w:rsidRPr="00172F35" w14:paraId="78F0E3F4" w14:textId="77777777" w:rsidTr="00905406">
        <w:trPr>
          <w:jc w:val="center"/>
        </w:trPr>
        <w:tc>
          <w:tcPr>
            <w:tcW w:w="4876" w:type="dxa"/>
          </w:tcPr>
          <w:p w14:paraId="6F409382" w14:textId="77777777" w:rsidR="00F05231" w:rsidRPr="00172F35" w:rsidRDefault="00F05231" w:rsidP="00905406">
            <w:pPr>
              <w:pStyle w:val="Normal6"/>
              <w:rPr>
                <w:lang w:val="bg-BG"/>
              </w:rPr>
            </w:pPr>
            <w:r w:rsidRPr="00172F35">
              <w:rPr>
                <w:lang w:val="bg-BG"/>
              </w:rPr>
              <w:t>(29)</w:t>
            </w:r>
            <w:r w:rsidRPr="00172F35">
              <w:rPr>
                <w:lang w:val="bg-BG"/>
              </w:rPr>
              <w:tab/>
              <w:t>„обновяване“ означава действия за подготовка, почистване, изпитване и ако е необходимо, ремонт на част или компонент, демонтирани от превозни средства</w:t>
            </w:r>
            <w:r w:rsidRPr="00172F35">
              <w:rPr>
                <w:b/>
                <w:i/>
                <w:lang w:val="bg-BG"/>
              </w:rPr>
              <w:t xml:space="preserve"> или от излезли от употреба превозни средства</w:t>
            </w:r>
            <w:r w:rsidRPr="00172F35">
              <w:rPr>
                <w:lang w:val="bg-BG"/>
              </w:rPr>
              <w:t>, за да се възстановят експлоатационните показатели или функционалните възможности</w:t>
            </w:r>
            <w:r w:rsidRPr="00172F35">
              <w:rPr>
                <w:b/>
                <w:i/>
                <w:lang w:val="bg-BG"/>
              </w:rPr>
              <w:t xml:space="preserve"> на тази част или компонент в рамките на предвидената употреба и обхвата на експлоатационните показатели, заложени на етапа на проектирането и приложими към момента на тяхното пускане на пазара</w:t>
            </w:r>
            <w:r w:rsidRPr="00172F35">
              <w:rPr>
                <w:lang w:val="bg-BG"/>
              </w:rPr>
              <w:t>;</w:t>
            </w:r>
          </w:p>
        </w:tc>
        <w:tc>
          <w:tcPr>
            <w:tcW w:w="4876" w:type="dxa"/>
          </w:tcPr>
          <w:p w14:paraId="1B67D206" w14:textId="77777777" w:rsidR="00F05231" w:rsidRPr="00172F35" w:rsidRDefault="00F05231" w:rsidP="00905406">
            <w:pPr>
              <w:pStyle w:val="Normal6"/>
              <w:rPr>
                <w:szCs w:val="24"/>
                <w:lang w:val="bg-BG"/>
              </w:rPr>
            </w:pPr>
            <w:r w:rsidRPr="00172F35">
              <w:rPr>
                <w:lang w:val="bg-BG"/>
              </w:rPr>
              <w:t>(29)</w:t>
            </w:r>
            <w:r w:rsidRPr="00172F35">
              <w:rPr>
                <w:lang w:val="bg-BG"/>
              </w:rPr>
              <w:tab/>
              <w:t xml:space="preserve">„обновяване“ означава действия за подготовка, почистване, изпитване и ако е необходимо, ремонт на част или компонент, демонтирани от превозни средства, за да се възстановят експлоатационните </w:t>
            </w:r>
            <w:r w:rsidRPr="00172F35">
              <w:rPr>
                <w:b/>
                <w:i/>
                <w:lang w:val="bg-BG"/>
              </w:rPr>
              <w:t xml:space="preserve">им </w:t>
            </w:r>
            <w:r w:rsidRPr="00172F35">
              <w:rPr>
                <w:lang w:val="bg-BG"/>
              </w:rPr>
              <w:t xml:space="preserve">показатели или функционалните </w:t>
            </w:r>
            <w:r w:rsidRPr="00172F35">
              <w:rPr>
                <w:b/>
                <w:i/>
                <w:lang w:val="bg-BG"/>
              </w:rPr>
              <w:t xml:space="preserve">им </w:t>
            </w:r>
            <w:r w:rsidRPr="00172F35">
              <w:rPr>
                <w:lang w:val="bg-BG"/>
              </w:rPr>
              <w:t>възможности;</w:t>
            </w:r>
          </w:p>
        </w:tc>
      </w:tr>
    </w:tbl>
    <w:p w14:paraId="4C65F52F" w14:textId="77777777" w:rsidR="00F05231" w:rsidRPr="00172F35" w:rsidRDefault="00F05231" w:rsidP="00F05231"/>
    <w:p w14:paraId="7E7BFB7D" w14:textId="77777777" w:rsidR="00F05231" w:rsidRPr="00172F35" w:rsidRDefault="00F05231" w:rsidP="00F05231">
      <w:pPr>
        <w:pStyle w:val="AMNumberTabs0"/>
        <w:keepNext/>
      </w:pPr>
      <w:r w:rsidRPr="00172F35">
        <w:t>Изменение</w:t>
      </w:r>
      <w:r w:rsidRPr="00172F35">
        <w:tab/>
      </w:r>
      <w:r w:rsidRPr="00172F35">
        <w:tab/>
        <w:t>113</w:t>
      </w:r>
    </w:p>
    <w:p w14:paraId="756BEE6E" w14:textId="77777777" w:rsidR="00F05231" w:rsidRPr="00172F35" w:rsidRDefault="00F05231" w:rsidP="00F05231">
      <w:pPr>
        <w:pStyle w:val="NormalBold"/>
        <w:keepNext/>
      </w:pPr>
      <w:r w:rsidRPr="00172F35">
        <w:t>Предложение за регламент</w:t>
      </w:r>
    </w:p>
    <w:p w14:paraId="48A6F443" w14:textId="77777777" w:rsidR="00F05231" w:rsidRPr="00172F35" w:rsidRDefault="00F05231" w:rsidP="00F05231">
      <w:pPr>
        <w:pStyle w:val="NormalBold"/>
      </w:pPr>
      <w:r w:rsidRPr="00172F35">
        <w:t>Член 3 – параграф 1 – точка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0BE26A9" w14:textId="77777777" w:rsidTr="00905406">
        <w:trPr>
          <w:jc w:val="center"/>
        </w:trPr>
        <w:tc>
          <w:tcPr>
            <w:tcW w:w="9752" w:type="dxa"/>
            <w:gridSpan w:val="2"/>
          </w:tcPr>
          <w:p w14:paraId="47F58362" w14:textId="77777777" w:rsidR="00F05231" w:rsidRPr="00172F35" w:rsidRDefault="00F05231" w:rsidP="00905406">
            <w:pPr>
              <w:keepNext/>
            </w:pPr>
          </w:p>
        </w:tc>
      </w:tr>
      <w:tr w:rsidR="00F05231" w:rsidRPr="00172F35" w14:paraId="6E1D26A2" w14:textId="77777777" w:rsidTr="00905406">
        <w:trPr>
          <w:jc w:val="center"/>
        </w:trPr>
        <w:tc>
          <w:tcPr>
            <w:tcW w:w="4876" w:type="dxa"/>
          </w:tcPr>
          <w:p w14:paraId="09DDF5FE" w14:textId="77777777" w:rsidR="00F05231" w:rsidRPr="00172F35" w:rsidRDefault="00F05231" w:rsidP="00905406">
            <w:pPr>
              <w:pStyle w:val="ColumnHeading"/>
              <w:keepNext/>
            </w:pPr>
            <w:r w:rsidRPr="00172F35">
              <w:t>Текст, предложен от Комисията</w:t>
            </w:r>
          </w:p>
        </w:tc>
        <w:tc>
          <w:tcPr>
            <w:tcW w:w="4876" w:type="dxa"/>
          </w:tcPr>
          <w:p w14:paraId="2332C786" w14:textId="77777777" w:rsidR="00F05231" w:rsidRPr="00172F35" w:rsidRDefault="00F05231" w:rsidP="00905406">
            <w:pPr>
              <w:pStyle w:val="ColumnHeading"/>
              <w:keepNext/>
            </w:pPr>
            <w:r w:rsidRPr="00172F35">
              <w:t>Изменение</w:t>
            </w:r>
          </w:p>
        </w:tc>
      </w:tr>
      <w:tr w:rsidR="00F05231" w:rsidRPr="00172F35" w14:paraId="37350FEB" w14:textId="77777777" w:rsidTr="00905406">
        <w:trPr>
          <w:jc w:val="center"/>
        </w:trPr>
        <w:tc>
          <w:tcPr>
            <w:tcW w:w="4876" w:type="dxa"/>
          </w:tcPr>
          <w:p w14:paraId="6F601593" w14:textId="77777777" w:rsidR="00F05231" w:rsidRPr="00172F35" w:rsidRDefault="00F05231" w:rsidP="00905406">
            <w:pPr>
              <w:pStyle w:val="Normal6"/>
              <w:rPr>
                <w:lang w:val="bg-BG"/>
              </w:rPr>
            </w:pPr>
            <w:r w:rsidRPr="00172F35">
              <w:rPr>
                <w:lang w:val="bg-BG"/>
              </w:rPr>
              <w:t>(35)</w:t>
            </w:r>
            <w:r w:rsidRPr="00172F35">
              <w:rPr>
                <w:lang w:val="bg-BG"/>
              </w:rPr>
              <w:tab/>
              <w:t xml:space="preserve">„стопански субекти“ означава производители, оператори по събирането, застрахователни компании за превозни средства, доставчици, оператори по ремонта и техническата поддръжка, оператори по управлението на отпадъци и всички други оператори, участващи в проектирането на превозни средства, в търговията с употребявани </w:t>
            </w:r>
            <w:r w:rsidRPr="00172F35">
              <w:rPr>
                <w:lang w:val="bg-BG"/>
              </w:rPr>
              <w:lastRenderedPageBreak/>
              <w:t>превозни средства или в управлението на излезли от употреба превозни средства</w:t>
            </w:r>
            <w:r w:rsidRPr="00172F35">
              <w:rPr>
                <w:b/>
                <w:i/>
                <w:lang w:val="bg-BG"/>
              </w:rPr>
              <w:t>.</w:t>
            </w:r>
          </w:p>
        </w:tc>
        <w:tc>
          <w:tcPr>
            <w:tcW w:w="4876" w:type="dxa"/>
          </w:tcPr>
          <w:p w14:paraId="5428AB00" w14:textId="77777777" w:rsidR="00F05231" w:rsidRPr="00172F35" w:rsidRDefault="00F05231" w:rsidP="00905406">
            <w:pPr>
              <w:pStyle w:val="Normal6"/>
              <w:rPr>
                <w:szCs w:val="24"/>
                <w:lang w:val="bg-BG"/>
              </w:rPr>
            </w:pPr>
            <w:r w:rsidRPr="00172F35">
              <w:rPr>
                <w:lang w:val="bg-BG"/>
              </w:rPr>
              <w:lastRenderedPageBreak/>
              <w:t>(35)</w:t>
            </w:r>
            <w:r w:rsidRPr="00172F35">
              <w:rPr>
                <w:lang w:val="bg-BG"/>
              </w:rPr>
              <w:tab/>
              <w:t xml:space="preserve">„стопански субекти“ означава производители, оператори по събирането, </w:t>
            </w:r>
            <w:r w:rsidRPr="00172F35">
              <w:rPr>
                <w:b/>
                <w:i/>
                <w:lang w:val="bg-BG"/>
              </w:rPr>
              <w:t xml:space="preserve">разкомплектоването и рециклирането, </w:t>
            </w:r>
            <w:r w:rsidRPr="00172F35">
              <w:rPr>
                <w:lang w:val="bg-BG"/>
              </w:rPr>
              <w:t>застрахователни компании за превозни средства, доставчици, оператори по ремонта и техническата поддръжка</w:t>
            </w:r>
            <w:r w:rsidRPr="00172F35">
              <w:rPr>
                <w:b/>
                <w:i/>
                <w:lang w:val="bg-BG"/>
              </w:rPr>
              <w:t>, оператори по вторично производство</w:t>
            </w:r>
            <w:r w:rsidRPr="00172F35">
              <w:rPr>
                <w:lang w:val="bg-BG"/>
              </w:rPr>
              <w:t xml:space="preserve">, оператори по управлението на отпадъци и всички </w:t>
            </w:r>
            <w:r w:rsidRPr="00172F35">
              <w:rPr>
                <w:lang w:val="bg-BG"/>
              </w:rPr>
              <w:lastRenderedPageBreak/>
              <w:t>други оператори, участващи в проектирането на превозни средства, в търговията с употребявани превозни средства или в управлението на излезли от употреба превозни средства</w:t>
            </w:r>
            <w:r w:rsidRPr="00172F35">
              <w:rPr>
                <w:b/>
                <w:i/>
                <w:lang w:val="bg-BG"/>
              </w:rPr>
              <w:t>, както и на техни части, компоненти, основен продукт или част и материали;</w:t>
            </w:r>
          </w:p>
        </w:tc>
      </w:tr>
    </w:tbl>
    <w:p w14:paraId="09B079F3" w14:textId="77777777" w:rsidR="00F05231" w:rsidRPr="00172F35" w:rsidRDefault="00F05231" w:rsidP="00F05231"/>
    <w:p w14:paraId="52430F02" w14:textId="77777777" w:rsidR="00F05231" w:rsidRPr="00172F35" w:rsidRDefault="00F05231" w:rsidP="00F05231">
      <w:pPr>
        <w:pStyle w:val="AMNumberTabs0"/>
        <w:keepNext/>
      </w:pPr>
      <w:r w:rsidRPr="00172F35">
        <w:t>Изменение</w:t>
      </w:r>
      <w:r w:rsidRPr="00172F35">
        <w:tab/>
      </w:r>
      <w:r w:rsidRPr="00172F35">
        <w:tab/>
        <w:t>114</w:t>
      </w:r>
    </w:p>
    <w:p w14:paraId="71A38E40" w14:textId="77777777" w:rsidR="00F05231" w:rsidRPr="00172F35" w:rsidRDefault="00F05231" w:rsidP="00F05231">
      <w:pPr>
        <w:pStyle w:val="NormalBold"/>
        <w:keepNext/>
      </w:pPr>
      <w:r w:rsidRPr="00172F35">
        <w:t>Предложение за регламент</w:t>
      </w:r>
    </w:p>
    <w:p w14:paraId="2A9514E1" w14:textId="77777777" w:rsidR="00F05231" w:rsidRPr="00172F35" w:rsidRDefault="00F05231" w:rsidP="00F05231">
      <w:pPr>
        <w:pStyle w:val="NormalBold"/>
      </w:pPr>
      <w:r w:rsidRPr="00172F35">
        <w:t>Член 3 – параграф 1 – точка 35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ADB14AF" w14:textId="77777777" w:rsidTr="00905406">
        <w:trPr>
          <w:jc w:val="center"/>
        </w:trPr>
        <w:tc>
          <w:tcPr>
            <w:tcW w:w="9752" w:type="dxa"/>
            <w:gridSpan w:val="2"/>
          </w:tcPr>
          <w:p w14:paraId="344EB74F" w14:textId="77777777" w:rsidR="00F05231" w:rsidRPr="00172F35" w:rsidRDefault="00F05231" w:rsidP="00905406">
            <w:pPr>
              <w:keepNext/>
            </w:pPr>
          </w:p>
        </w:tc>
      </w:tr>
      <w:tr w:rsidR="00F05231" w:rsidRPr="00172F35" w14:paraId="734B5773" w14:textId="77777777" w:rsidTr="00905406">
        <w:trPr>
          <w:jc w:val="center"/>
        </w:trPr>
        <w:tc>
          <w:tcPr>
            <w:tcW w:w="4876" w:type="dxa"/>
          </w:tcPr>
          <w:p w14:paraId="51B56640" w14:textId="77777777" w:rsidR="00F05231" w:rsidRPr="00172F35" w:rsidRDefault="00F05231" w:rsidP="00905406">
            <w:pPr>
              <w:pStyle w:val="ColumnHeading"/>
              <w:keepNext/>
            </w:pPr>
            <w:r w:rsidRPr="00172F35">
              <w:t>Текст, предложен от Комисията</w:t>
            </w:r>
          </w:p>
        </w:tc>
        <w:tc>
          <w:tcPr>
            <w:tcW w:w="4876" w:type="dxa"/>
          </w:tcPr>
          <w:p w14:paraId="37207593" w14:textId="77777777" w:rsidR="00F05231" w:rsidRPr="00172F35" w:rsidRDefault="00F05231" w:rsidP="00905406">
            <w:pPr>
              <w:pStyle w:val="ColumnHeading"/>
              <w:keepNext/>
            </w:pPr>
            <w:r w:rsidRPr="00172F35">
              <w:t>Изменение</w:t>
            </w:r>
          </w:p>
        </w:tc>
      </w:tr>
      <w:tr w:rsidR="00F05231" w:rsidRPr="00172F35" w14:paraId="0199395C" w14:textId="77777777" w:rsidTr="00905406">
        <w:trPr>
          <w:jc w:val="center"/>
        </w:trPr>
        <w:tc>
          <w:tcPr>
            <w:tcW w:w="4876" w:type="dxa"/>
          </w:tcPr>
          <w:p w14:paraId="2C66C8D2" w14:textId="77777777" w:rsidR="00F05231" w:rsidRPr="00172F35" w:rsidRDefault="00F05231" w:rsidP="00905406">
            <w:pPr>
              <w:pStyle w:val="Normal6"/>
              <w:rPr>
                <w:lang w:val="bg-BG"/>
              </w:rPr>
            </w:pPr>
          </w:p>
        </w:tc>
        <w:tc>
          <w:tcPr>
            <w:tcW w:w="4876" w:type="dxa"/>
          </w:tcPr>
          <w:p w14:paraId="7E32E572" w14:textId="77777777" w:rsidR="00F05231" w:rsidRPr="00172F35" w:rsidRDefault="00F05231" w:rsidP="00905406">
            <w:pPr>
              <w:pStyle w:val="Normal6"/>
              <w:rPr>
                <w:szCs w:val="24"/>
                <w:lang w:val="bg-BG"/>
              </w:rPr>
            </w:pPr>
            <w:r w:rsidRPr="00172F35">
              <w:rPr>
                <w:b/>
                <w:i/>
                <w:lang w:val="bg-BG"/>
              </w:rPr>
              <w:t>(35a)</w:t>
            </w:r>
            <w:r w:rsidRPr="00172F35">
              <w:rPr>
                <w:b/>
                <w:i/>
                <w:lang w:val="bg-BG"/>
              </w:rPr>
              <w:tab/>
              <w:t>„вторично производство“ означава физическо или юридическо лице или юридическо лице, което извършва процеса на вторично производство;</w:t>
            </w:r>
          </w:p>
        </w:tc>
      </w:tr>
    </w:tbl>
    <w:p w14:paraId="6E3A241C" w14:textId="77777777" w:rsidR="00F05231" w:rsidRPr="00172F35" w:rsidRDefault="00F05231" w:rsidP="00F05231"/>
    <w:p w14:paraId="47882E06" w14:textId="77777777" w:rsidR="00F05231" w:rsidRPr="00172F35" w:rsidRDefault="00F05231" w:rsidP="00F05231">
      <w:pPr>
        <w:pStyle w:val="AMNumberTabs0"/>
        <w:keepNext/>
      </w:pPr>
      <w:r w:rsidRPr="00172F35">
        <w:t>Изменение</w:t>
      </w:r>
      <w:r w:rsidRPr="00172F35">
        <w:tab/>
      </w:r>
      <w:r w:rsidRPr="00172F35">
        <w:tab/>
        <w:t>115</w:t>
      </w:r>
    </w:p>
    <w:p w14:paraId="4E5A781E" w14:textId="77777777" w:rsidR="00F05231" w:rsidRPr="00172F35" w:rsidRDefault="00F05231" w:rsidP="00F05231">
      <w:pPr>
        <w:pStyle w:val="NormalBold"/>
        <w:keepNext/>
      </w:pPr>
      <w:r w:rsidRPr="00172F35">
        <w:t>Предложение за регламент</w:t>
      </w:r>
    </w:p>
    <w:p w14:paraId="7FBEEBDD" w14:textId="77777777" w:rsidR="00F05231" w:rsidRPr="00172F35" w:rsidRDefault="00F05231" w:rsidP="00F05231">
      <w:pPr>
        <w:pStyle w:val="NormalBold"/>
      </w:pPr>
      <w:r w:rsidRPr="00172F35">
        <w:t>Член 3 – параграф 1 – точка 35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89D3773" w14:textId="77777777" w:rsidTr="00905406">
        <w:trPr>
          <w:jc w:val="center"/>
        </w:trPr>
        <w:tc>
          <w:tcPr>
            <w:tcW w:w="9752" w:type="dxa"/>
            <w:gridSpan w:val="2"/>
          </w:tcPr>
          <w:p w14:paraId="5A6B7CBD" w14:textId="77777777" w:rsidR="00F05231" w:rsidRPr="00172F35" w:rsidRDefault="00F05231" w:rsidP="00905406">
            <w:pPr>
              <w:keepNext/>
            </w:pPr>
          </w:p>
        </w:tc>
      </w:tr>
      <w:tr w:rsidR="00F05231" w:rsidRPr="00172F35" w14:paraId="18B6F357" w14:textId="77777777" w:rsidTr="00905406">
        <w:trPr>
          <w:jc w:val="center"/>
        </w:trPr>
        <w:tc>
          <w:tcPr>
            <w:tcW w:w="4876" w:type="dxa"/>
          </w:tcPr>
          <w:p w14:paraId="726519FB" w14:textId="77777777" w:rsidR="00F05231" w:rsidRPr="00172F35" w:rsidRDefault="00F05231" w:rsidP="00905406">
            <w:pPr>
              <w:pStyle w:val="ColumnHeading"/>
              <w:keepNext/>
            </w:pPr>
            <w:r w:rsidRPr="00172F35">
              <w:t>Текст, предложен от Комисията</w:t>
            </w:r>
          </w:p>
        </w:tc>
        <w:tc>
          <w:tcPr>
            <w:tcW w:w="4876" w:type="dxa"/>
          </w:tcPr>
          <w:p w14:paraId="2BA29EE8" w14:textId="77777777" w:rsidR="00F05231" w:rsidRPr="00172F35" w:rsidRDefault="00F05231" w:rsidP="00905406">
            <w:pPr>
              <w:pStyle w:val="ColumnHeading"/>
              <w:keepNext/>
            </w:pPr>
            <w:r w:rsidRPr="00172F35">
              <w:t>Изменение</w:t>
            </w:r>
          </w:p>
        </w:tc>
      </w:tr>
      <w:tr w:rsidR="00F05231" w:rsidRPr="00172F35" w14:paraId="43BF5AC9" w14:textId="77777777" w:rsidTr="00905406">
        <w:trPr>
          <w:jc w:val="center"/>
        </w:trPr>
        <w:tc>
          <w:tcPr>
            <w:tcW w:w="4876" w:type="dxa"/>
          </w:tcPr>
          <w:p w14:paraId="3DA207E7" w14:textId="77777777" w:rsidR="00F05231" w:rsidRPr="00172F35" w:rsidRDefault="00F05231" w:rsidP="00905406">
            <w:pPr>
              <w:pStyle w:val="Normal6"/>
              <w:rPr>
                <w:lang w:val="bg-BG"/>
              </w:rPr>
            </w:pPr>
          </w:p>
        </w:tc>
        <w:tc>
          <w:tcPr>
            <w:tcW w:w="4876" w:type="dxa"/>
          </w:tcPr>
          <w:p w14:paraId="0C1604B5" w14:textId="77777777" w:rsidR="00F05231" w:rsidRPr="00172F35" w:rsidRDefault="00F05231" w:rsidP="00905406">
            <w:pPr>
              <w:pStyle w:val="Normal6"/>
              <w:rPr>
                <w:szCs w:val="24"/>
                <w:lang w:val="bg-BG"/>
              </w:rPr>
            </w:pPr>
            <w:r w:rsidRPr="00172F35">
              <w:rPr>
                <w:b/>
                <w:i/>
                <w:lang w:val="bg-BG"/>
              </w:rPr>
              <w:t>(35б)</w:t>
            </w:r>
            <w:r w:rsidRPr="00172F35">
              <w:rPr>
                <w:b/>
                <w:i/>
                <w:lang w:val="bg-BG"/>
              </w:rPr>
              <w:tab/>
              <w:t xml:space="preserve">„оператори по преоборудване“ означава всяко юридическо лице, което притежава разрешение да произвежда комплект за преобразуване в електрически превозни средства или да извършва преобразуването на превозни средства с двигател с вътрешно горене в електрически превозни средства с акумулаторни батерии или превозни средства с горивни елементи; </w:t>
            </w:r>
          </w:p>
        </w:tc>
      </w:tr>
    </w:tbl>
    <w:p w14:paraId="1F0AB25B" w14:textId="77777777" w:rsidR="00F05231" w:rsidRPr="00172F35" w:rsidRDefault="00F05231" w:rsidP="00F05231"/>
    <w:p w14:paraId="7868FEA8" w14:textId="77777777" w:rsidR="00F05231" w:rsidRPr="00172F35" w:rsidRDefault="00F05231" w:rsidP="00F05231">
      <w:pPr>
        <w:pStyle w:val="AMNumberTabs0"/>
        <w:keepNext/>
      </w:pPr>
      <w:r w:rsidRPr="00172F35">
        <w:t>Изменение</w:t>
      </w:r>
      <w:r w:rsidRPr="00172F35">
        <w:tab/>
      </w:r>
      <w:r w:rsidRPr="00172F35">
        <w:tab/>
        <w:t>116</w:t>
      </w:r>
    </w:p>
    <w:p w14:paraId="6EFE7CAC" w14:textId="77777777" w:rsidR="00F05231" w:rsidRPr="00172F35" w:rsidRDefault="00F05231" w:rsidP="00F05231">
      <w:pPr>
        <w:pStyle w:val="NormalBold"/>
        <w:keepNext/>
      </w:pPr>
      <w:r w:rsidRPr="00172F35">
        <w:t>Предложение за регламент</w:t>
      </w:r>
    </w:p>
    <w:p w14:paraId="3401C640" w14:textId="77777777" w:rsidR="00F05231" w:rsidRPr="00172F35" w:rsidRDefault="00F05231" w:rsidP="00F05231">
      <w:pPr>
        <w:pStyle w:val="NormalBold"/>
      </w:pPr>
      <w:r w:rsidRPr="00172F35">
        <w:t>Член 3 – параграф 1 – точка 35 в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3791F16" w14:textId="77777777" w:rsidTr="00905406">
        <w:trPr>
          <w:jc w:val="center"/>
        </w:trPr>
        <w:tc>
          <w:tcPr>
            <w:tcW w:w="9752" w:type="dxa"/>
            <w:gridSpan w:val="2"/>
          </w:tcPr>
          <w:p w14:paraId="431F5127" w14:textId="77777777" w:rsidR="00F05231" w:rsidRPr="00172F35" w:rsidRDefault="00F05231" w:rsidP="00905406">
            <w:pPr>
              <w:keepNext/>
            </w:pPr>
          </w:p>
        </w:tc>
      </w:tr>
      <w:tr w:rsidR="00F05231" w:rsidRPr="00172F35" w14:paraId="51B6B6FE" w14:textId="77777777" w:rsidTr="00905406">
        <w:trPr>
          <w:jc w:val="center"/>
        </w:trPr>
        <w:tc>
          <w:tcPr>
            <w:tcW w:w="4876" w:type="dxa"/>
          </w:tcPr>
          <w:p w14:paraId="78AA4144" w14:textId="77777777" w:rsidR="00F05231" w:rsidRPr="00172F35" w:rsidRDefault="00F05231" w:rsidP="00905406">
            <w:pPr>
              <w:pStyle w:val="ColumnHeading"/>
              <w:keepNext/>
            </w:pPr>
            <w:r w:rsidRPr="00172F35">
              <w:t>Текст, предложен от Комисията</w:t>
            </w:r>
          </w:p>
        </w:tc>
        <w:tc>
          <w:tcPr>
            <w:tcW w:w="4876" w:type="dxa"/>
          </w:tcPr>
          <w:p w14:paraId="3696C956" w14:textId="77777777" w:rsidR="00F05231" w:rsidRPr="00172F35" w:rsidRDefault="00F05231" w:rsidP="00905406">
            <w:pPr>
              <w:pStyle w:val="ColumnHeading"/>
              <w:keepNext/>
            </w:pPr>
            <w:r w:rsidRPr="00172F35">
              <w:t>Изменение</w:t>
            </w:r>
          </w:p>
        </w:tc>
      </w:tr>
      <w:tr w:rsidR="00F05231" w:rsidRPr="00172F35" w14:paraId="41901000" w14:textId="77777777" w:rsidTr="00905406">
        <w:trPr>
          <w:jc w:val="center"/>
        </w:trPr>
        <w:tc>
          <w:tcPr>
            <w:tcW w:w="4876" w:type="dxa"/>
          </w:tcPr>
          <w:p w14:paraId="69970470" w14:textId="77777777" w:rsidR="00F05231" w:rsidRPr="00172F35" w:rsidRDefault="00F05231" w:rsidP="00905406">
            <w:pPr>
              <w:pStyle w:val="Normal6"/>
              <w:rPr>
                <w:lang w:val="bg-BG"/>
              </w:rPr>
            </w:pPr>
          </w:p>
        </w:tc>
        <w:tc>
          <w:tcPr>
            <w:tcW w:w="4876" w:type="dxa"/>
          </w:tcPr>
          <w:p w14:paraId="6192388B" w14:textId="77777777" w:rsidR="00F05231" w:rsidRPr="00172F35" w:rsidRDefault="00F05231" w:rsidP="00905406">
            <w:pPr>
              <w:pStyle w:val="Normal6"/>
              <w:rPr>
                <w:szCs w:val="24"/>
                <w:lang w:val="bg-BG"/>
              </w:rPr>
            </w:pPr>
            <w:r w:rsidRPr="00172F35">
              <w:rPr>
                <w:b/>
                <w:i/>
                <w:lang w:val="bg-BG"/>
              </w:rPr>
              <w:t>(35в)</w:t>
            </w:r>
            <w:r w:rsidRPr="00172F35">
              <w:rPr>
                <w:b/>
                <w:i/>
                <w:lang w:val="bg-BG"/>
              </w:rPr>
              <w:tab/>
              <w:t xml:space="preserve">„пункт за събиране“ означава икономически оператор, различен от разрешено съоръжение за третиране, </w:t>
            </w:r>
            <w:r w:rsidRPr="00172F35">
              <w:rPr>
                <w:b/>
                <w:i/>
                <w:lang w:val="bg-BG"/>
              </w:rPr>
              <w:lastRenderedPageBreak/>
              <w:t>който временно съхранява излезлите от употреба превозни средства и подготвя за прехвърляне излезлите от употреба превозни средства в разрешени съоръжения за третиране;</w:t>
            </w:r>
          </w:p>
        </w:tc>
      </w:tr>
    </w:tbl>
    <w:p w14:paraId="4EC2B23B" w14:textId="77777777" w:rsidR="00F05231" w:rsidRPr="00172F35" w:rsidRDefault="00F05231" w:rsidP="00F05231"/>
    <w:p w14:paraId="1E3C604C" w14:textId="77777777" w:rsidR="00F05231" w:rsidRPr="00172F35" w:rsidRDefault="00F05231" w:rsidP="00F05231">
      <w:pPr>
        <w:pStyle w:val="AMNumberTabs0"/>
        <w:keepNext/>
      </w:pPr>
      <w:r w:rsidRPr="00172F35">
        <w:t>Изменение</w:t>
      </w:r>
      <w:r w:rsidRPr="00172F35">
        <w:tab/>
      </w:r>
      <w:r w:rsidRPr="00172F35">
        <w:tab/>
        <w:t>117</w:t>
      </w:r>
    </w:p>
    <w:p w14:paraId="0D46F571" w14:textId="77777777" w:rsidR="00F05231" w:rsidRPr="00172F35" w:rsidRDefault="00F05231" w:rsidP="00F05231">
      <w:pPr>
        <w:pStyle w:val="NormalBold"/>
        <w:keepNext/>
      </w:pPr>
      <w:r w:rsidRPr="00172F35">
        <w:t>Предложение за регламент</w:t>
      </w:r>
    </w:p>
    <w:p w14:paraId="76429B82" w14:textId="77777777" w:rsidR="00F05231" w:rsidRPr="00172F35" w:rsidRDefault="00F05231" w:rsidP="00F05231">
      <w:pPr>
        <w:pStyle w:val="NormalBold"/>
      </w:pPr>
      <w:r w:rsidRPr="00172F35">
        <w:t>Член 3 – параграф 1 – точка 35 г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02C5AA4" w14:textId="77777777" w:rsidTr="00905406">
        <w:trPr>
          <w:jc w:val="center"/>
        </w:trPr>
        <w:tc>
          <w:tcPr>
            <w:tcW w:w="9752" w:type="dxa"/>
            <w:gridSpan w:val="2"/>
          </w:tcPr>
          <w:p w14:paraId="7454B18D" w14:textId="77777777" w:rsidR="00F05231" w:rsidRPr="00172F35" w:rsidRDefault="00F05231" w:rsidP="00905406">
            <w:pPr>
              <w:keepNext/>
            </w:pPr>
          </w:p>
        </w:tc>
      </w:tr>
      <w:tr w:rsidR="00F05231" w:rsidRPr="00172F35" w14:paraId="64BE2008" w14:textId="77777777" w:rsidTr="00905406">
        <w:trPr>
          <w:jc w:val="center"/>
        </w:trPr>
        <w:tc>
          <w:tcPr>
            <w:tcW w:w="4876" w:type="dxa"/>
          </w:tcPr>
          <w:p w14:paraId="709E3F7C" w14:textId="77777777" w:rsidR="00F05231" w:rsidRPr="00172F35" w:rsidRDefault="00F05231" w:rsidP="00905406">
            <w:pPr>
              <w:pStyle w:val="ColumnHeading"/>
              <w:keepNext/>
            </w:pPr>
            <w:r w:rsidRPr="00172F35">
              <w:t>Текст, предложен от Комисията</w:t>
            </w:r>
          </w:p>
        </w:tc>
        <w:tc>
          <w:tcPr>
            <w:tcW w:w="4876" w:type="dxa"/>
          </w:tcPr>
          <w:p w14:paraId="01F66645" w14:textId="77777777" w:rsidR="00F05231" w:rsidRPr="00172F35" w:rsidRDefault="00F05231" w:rsidP="00905406">
            <w:pPr>
              <w:pStyle w:val="ColumnHeading"/>
              <w:keepNext/>
            </w:pPr>
            <w:r w:rsidRPr="00172F35">
              <w:t>Изменение</w:t>
            </w:r>
          </w:p>
        </w:tc>
      </w:tr>
      <w:tr w:rsidR="00F05231" w:rsidRPr="00172F35" w14:paraId="5CE31AE3" w14:textId="77777777" w:rsidTr="00905406">
        <w:trPr>
          <w:jc w:val="center"/>
        </w:trPr>
        <w:tc>
          <w:tcPr>
            <w:tcW w:w="4876" w:type="dxa"/>
          </w:tcPr>
          <w:p w14:paraId="6CDFD13C" w14:textId="77777777" w:rsidR="00F05231" w:rsidRPr="00172F35" w:rsidRDefault="00F05231" w:rsidP="00905406">
            <w:pPr>
              <w:pStyle w:val="Normal6"/>
              <w:rPr>
                <w:lang w:val="bg-BG"/>
              </w:rPr>
            </w:pPr>
          </w:p>
        </w:tc>
        <w:tc>
          <w:tcPr>
            <w:tcW w:w="4876" w:type="dxa"/>
          </w:tcPr>
          <w:p w14:paraId="616AE514" w14:textId="18B2B0EB" w:rsidR="00F05231" w:rsidRPr="00172F35" w:rsidRDefault="00F05231" w:rsidP="00905406">
            <w:pPr>
              <w:pStyle w:val="Normal6"/>
              <w:rPr>
                <w:szCs w:val="24"/>
                <w:lang w:val="bg-BG"/>
              </w:rPr>
            </w:pPr>
            <w:r w:rsidRPr="00172F35">
              <w:rPr>
                <w:b/>
                <w:i/>
                <w:lang w:val="bg-BG"/>
              </w:rPr>
              <w:t>(35г)</w:t>
            </w:r>
            <w:r w:rsidRPr="00172F35">
              <w:rPr>
                <w:b/>
                <w:i/>
                <w:lang w:val="bg-BG"/>
              </w:rPr>
              <w:tab/>
              <w:t>„регистрация“ означава регистрация</w:t>
            </w:r>
            <w:r w:rsidR="003924AA">
              <w:rPr>
                <w:b/>
                <w:i/>
                <w:lang w:val="bg-BG"/>
              </w:rPr>
              <w:t xml:space="preserve"> съгласно определението</w:t>
            </w:r>
            <w:r w:rsidRPr="00172F35">
              <w:rPr>
                <w:b/>
                <w:i/>
                <w:lang w:val="bg-BG"/>
              </w:rPr>
              <w:t xml:space="preserve"> в член 2, буква б) от Директива 1999/37/ЕО; за превозните средства, попадащи в категории L1 и L2, когато не подлежат на административна регистрация съгласно Директива 1999/37/ЕО в дадена държава членка, „регистрация“ означава регистрирането на превозните средства в система, която позволява тяхната идентификация, включително в момента на пускане на пазара, по време на употребата или след излизането от употреба, с цел осигуряване на съответствие с настоящия регламент;</w:t>
            </w:r>
          </w:p>
        </w:tc>
      </w:tr>
    </w:tbl>
    <w:p w14:paraId="0F8B6284" w14:textId="77777777" w:rsidR="00F05231" w:rsidRPr="00172F35" w:rsidRDefault="00F05231" w:rsidP="00F05231"/>
    <w:p w14:paraId="714F1294" w14:textId="77777777" w:rsidR="00F05231" w:rsidRPr="00172F35" w:rsidRDefault="00F05231" w:rsidP="00F05231">
      <w:pPr>
        <w:pStyle w:val="AMNumberTabs0"/>
        <w:keepNext/>
      </w:pPr>
      <w:r w:rsidRPr="00172F35">
        <w:t>Изменение</w:t>
      </w:r>
      <w:r w:rsidRPr="00172F35">
        <w:tab/>
      </w:r>
      <w:r w:rsidRPr="00172F35">
        <w:tab/>
        <w:t>118</w:t>
      </w:r>
    </w:p>
    <w:p w14:paraId="0188B38D" w14:textId="77777777" w:rsidR="00F05231" w:rsidRPr="00172F35" w:rsidRDefault="00F05231" w:rsidP="00F05231">
      <w:pPr>
        <w:pStyle w:val="NormalBold"/>
        <w:keepNext/>
      </w:pPr>
      <w:r w:rsidRPr="00172F35">
        <w:t>Предложение за регламент</w:t>
      </w:r>
    </w:p>
    <w:p w14:paraId="745CDE65" w14:textId="77777777" w:rsidR="00F05231" w:rsidRPr="00172F35" w:rsidRDefault="00F05231" w:rsidP="00F05231">
      <w:pPr>
        <w:pStyle w:val="NormalBold"/>
      </w:pPr>
      <w:r w:rsidRPr="00172F35">
        <w:t>Член 3 – параграф 1 – точка 35 д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C642305" w14:textId="77777777" w:rsidTr="00905406">
        <w:trPr>
          <w:jc w:val="center"/>
        </w:trPr>
        <w:tc>
          <w:tcPr>
            <w:tcW w:w="9752" w:type="dxa"/>
            <w:gridSpan w:val="2"/>
          </w:tcPr>
          <w:p w14:paraId="29CCAF0C" w14:textId="77777777" w:rsidR="00F05231" w:rsidRPr="00172F35" w:rsidRDefault="00F05231" w:rsidP="00905406">
            <w:pPr>
              <w:keepNext/>
            </w:pPr>
          </w:p>
        </w:tc>
      </w:tr>
      <w:tr w:rsidR="00F05231" w:rsidRPr="00172F35" w14:paraId="399E7594" w14:textId="77777777" w:rsidTr="00905406">
        <w:trPr>
          <w:jc w:val="center"/>
        </w:trPr>
        <w:tc>
          <w:tcPr>
            <w:tcW w:w="4876" w:type="dxa"/>
          </w:tcPr>
          <w:p w14:paraId="18A0517B" w14:textId="77777777" w:rsidR="00F05231" w:rsidRPr="00172F35" w:rsidRDefault="00F05231" w:rsidP="00905406">
            <w:pPr>
              <w:pStyle w:val="ColumnHeading"/>
              <w:keepNext/>
            </w:pPr>
            <w:r w:rsidRPr="00172F35">
              <w:t>Текст, предложен от Комисията</w:t>
            </w:r>
          </w:p>
        </w:tc>
        <w:tc>
          <w:tcPr>
            <w:tcW w:w="4876" w:type="dxa"/>
          </w:tcPr>
          <w:p w14:paraId="5962AD47" w14:textId="77777777" w:rsidR="00F05231" w:rsidRPr="00172F35" w:rsidRDefault="00F05231" w:rsidP="00905406">
            <w:pPr>
              <w:pStyle w:val="ColumnHeading"/>
              <w:keepNext/>
            </w:pPr>
            <w:r w:rsidRPr="00172F35">
              <w:t>Изменение</w:t>
            </w:r>
          </w:p>
        </w:tc>
      </w:tr>
      <w:tr w:rsidR="00F05231" w:rsidRPr="00172F35" w14:paraId="7B96E081" w14:textId="77777777" w:rsidTr="00905406">
        <w:trPr>
          <w:jc w:val="center"/>
        </w:trPr>
        <w:tc>
          <w:tcPr>
            <w:tcW w:w="4876" w:type="dxa"/>
          </w:tcPr>
          <w:p w14:paraId="0F11811D" w14:textId="77777777" w:rsidR="00F05231" w:rsidRPr="00172F35" w:rsidRDefault="00F05231" w:rsidP="00905406">
            <w:pPr>
              <w:pStyle w:val="Normal6"/>
              <w:rPr>
                <w:lang w:val="bg-BG"/>
              </w:rPr>
            </w:pPr>
          </w:p>
        </w:tc>
        <w:tc>
          <w:tcPr>
            <w:tcW w:w="4876" w:type="dxa"/>
          </w:tcPr>
          <w:p w14:paraId="2D9300EA" w14:textId="77777777" w:rsidR="00F05231" w:rsidRPr="00172F35" w:rsidRDefault="00F05231" w:rsidP="00905406">
            <w:pPr>
              <w:pStyle w:val="Normal6"/>
              <w:rPr>
                <w:szCs w:val="24"/>
                <w:lang w:val="bg-BG"/>
              </w:rPr>
            </w:pPr>
            <w:r w:rsidRPr="00172F35">
              <w:rPr>
                <w:b/>
                <w:i/>
                <w:lang w:val="bg-BG"/>
              </w:rPr>
              <w:t>(35д)</w:t>
            </w:r>
            <w:r w:rsidRPr="00172F35">
              <w:rPr>
                <w:b/>
                <w:i/>
                <w:lang w:val="bg-BG"/>
              </w:rPr>
              <w:tab/>
              <w:t>„възможност за ремонт“ означава възможността да се ремонтират части или компоненти, извадени от превозно средство.</w:t>
            </w:r>
          </w:p>
        </w:tc>
      </w:tr>
    </w:tbl>
    <w:p w14:paraId="662FAA59" w14:textId="77777777" w:rsidR="00F05231" w:rsidRPr="00172F35" w:rsidRDefault="00F05231" w:rsidP="00F05231"/>
    <w:p w14:paraId="4DA71157" w14:textId="77777777" w:rsidR="00F05231" w:rsidRPr="00172F35" w:rsidRDefault="00F05231" w:rsidP="00F05231">
      <w:pPr>
        <w:pStyle w:val="AMNumberTabs0"/>
        <w:keepNext/>
      </w:pPr>
      <w:r w:rsidRPr="00172F35">
        <w:t>Изменение</w:t>
      </w:r>
      <w:r w:rsidRPr="00172F35">
        <w:tab/>
      </w:r>
      <w:r w:rsidRPr="00172F35">
        <w:tab/>
        <w:t>119</w:t>
      </w:r>
    </w:p>
    <w:p w14:paraId="1D511DDC" w14:textId="77777777" w:rsidR="00F05231" w:rsidRPr="00172F35" w:rsidRDefault="00F05231" w:rsidP="00F05231">
      <w:pPr>
        <w:pStyle w:val="NormalBold"/>
        <w:keepNext/>
      </w:pPr>
      <w:r w:rsidRPr="00172F35">
        <w:t>Предложение за регламент</w:t>
      </w:r>
    </w:p>
    <w:p w14:paraId="4BF33FF0" w14:textId="77777777" w:rsidR="00F05231" w:rsidRPr="00172F35" w:rsidRDefault="00F05231" w:rsidP="00F05231">
      <w:pPr>
        <w:pStyle w:val="NormalBold"/>
      </w:pPr>
      <w:r w:rsidRPr="00172F35">
        <w:t>Член 3 – параграф 2 – буква 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1EDB21F" w14:textId="77777777" w:rsidTr="00905406">
        <w:trPr>
          <w:jc w:val="center"/>
        </w:trPr>
        <w:tc>
          <w:tcPr>
            <w:tcW w:w="9752" w:type="dxa"/>
            <w:gridSpan w:val="2"/>
          </w:tcPr>
          <w:p w14:paraId="4DE8AACF" w14:textId="77777777" w:rsidR="00F05231" w:rsidRPr="00172F35" w:rsidRDefault="00F05231" w:rsidP="00905406">
            <w:pPr>
              <w:keepNext/>
            </w:pPr>
          </w:p>
        </w:tc>
      </w:tr>
      <w:tr w:rsidR="00F05231" w:rsidRPr="00172F35" w14:paraId="58DC5EC4" w14:textId="77777777" w:rsidTr="00905406">
        <w:trPr>
          <w:jc w:val="center"/>
        </w:trPr>
        <w:tc>
          <w:tcPr>
            <w:tcW w:w="4876" w:type="dxa"/>
          </w:tcPr>
          <w:p w14:paraId="46D730D1" w14:textId="77777777" w:rsidR="00F05231" w:rsidRPr="00172F35" w:rsidRDefault="00F05231" w:rsidP="00905406">
            <w:pPr>
              <w:pStyle w:val="ColumnHeading"/>
              <w:keepNext/>
            </w:pPr>
            <w:r w:rsidRPr="00172F35">
              <w:t>Текст, предложен от Комисията</w:t>
            </w:r>
          </w:p>
        </w:tc>
        <w:tc>
          <w:tcPr>
            <w:tcW w:w="4876" w:type="dxa"/>
          </w:tcPr>
          <w:p w14:paraId="4878AEF2" w14:textId="77777777" w:rsidR="00F05231" w:rsidRPr="00172F35" w:rsidRDefault="00F05231" w:rsidP="00905406">
            <w:pPr>
              <w:pStyle w:val="ColumnHeading"/>
              <w:keepNext/>
            </w:pPr>
            <w:r w:rsidRPr="00172F35">
              <w:t>Изменение</w:t>
            </w:r>
          </w:p>
        </w:tc>
      </w:tr>
      <w:tr w:rsidR="00F05231" w:rsidRPr="00172F35" w14:paraId="2CCEB42E" w14:textId="77777777" w:rsidTr="00905406">
        <w:trPr>
          <w:jc w:val="center"/>
        </w:trPr>
        <w:tc>
          <w:tcPr>
            <w:tcW w:w="4876" w:type="dxa"/>
          </w:tcPr>
          <w:p w14:paraId="192C71C7" w14:textId="77777777" w:rsidR="00F05231" w:rsidRPr="00172F35" w:rsidRDefault="00F05231" w:rsidP="00905406">
            <w:pPr>
              <w:pStyle w:val="Normal6"/>
              <w:rPr>
                <w:lang w:val="bg-BG"/>
              </w:rPr>
            </w:pPr>
            <w:r w:rsidRPr="00172F35">
              <w:rPr>
                <w:lang w:val="bg-BG"/>
              </w:rPr>
              <w:t>д)</w:t>
            </w:r>
            <w:r w:rsidRPr="00172F35">
              <w:rPr>
                <w:lang w:val="bg-BG"/>
              </w:rPr>
              <w:tab/>
              <w:t>„рисково вещество“ и „носител на данни“ съгласно член 2, параграфи </w:t>
            </w:r>
            <w:r w:rsidRPr="00172F35">
              <w:rPr>
                <w:b/>
                <w:i/>
                <w:lang w:val="bg-BG"/>
              </w:rPr>
              <w:t>28</w:t>
            </w:r>
            <w:r w:rsidRPr="00172F35">
              <w:rPr>
                <w:lang w:val="bg-BG"/>
              </w:rPr>
              <w:t xml:space="preserve"> и </w:t>
            </w:r>
            <w:r w:rsidRPr="00172F35">
              <w:rPr>
                <w:b/>
                <w:i/>
                <w:lang w:val="bg-BG"/>
              </w:rPr>
              <w:t>30</w:t>
            </w:r>
            <w:r w:rsidRPr="00172F35">
              <w:rPr>
                <w:lang w:val="bg-BG"/>
              </w:rPr>
              <w:t xml:space="preserve"> от Регламент </w:t>
            </w:r>
            <w:r w:rsidRPr="00172F35">
              <w:rPr>
                <w:b/>
                <w:i/>
                <w:lang w:val="bg-BG"/>
              </w:rPr>
              <w:t>[за екопроектиране на устойчиви продукти].</w:t>
            </w:r>
          </w:p>
        </w:tc>
        <w:tc>
          <w:tcPr>
            <w:tcW w:w="4876" w:type="dxa"/>
          </w:tcPr>
          <w:p w14:paraId="59159A56" w14:textId="77777777" w:rsidR="00F05231" w:rsidRPr="00172F35" w:rsidRDefault="00F05231" w:rsidP="00905406">
            <w:pPr>
              <w:pStyle w:val="Normal6"/>
              <w:rPr>
                <w:szCs w:val="24"/>
                <w:lang w:val="bg-BG"/>
              </w:rPr>
            </w:pPr>
            <w:r w:rsidRPr="00172F35">
              <w:rPr>
                <w:lang w:val="bg-BG"/>
              </w:rPr>
              <w:t>д)</w:t>
            </w:r>
            <w:r w:rsidRPr="00172F35">
              <w:rPr>
                <w:lang w:val="bg-BG"/>
              </w:rPr>
              <w:tab/>
              <w:t>„рисково вещество“ и „носител на данни“ съгласно член 2, параграфи </w:t>
            </w:r>
            <w:r w:rsidRPr="00172F35">
              <w:rPr>
                <w:b/>
                <w:i/>
                <w:lang w:val="bg-BG"/>
              </w:rPr>
              <w:t>27</w:t>
            </w:r>
            <w:r w:rsidRPr="00172F35">
              <w:rPr>
                <w:lang w:val="bg-BG"/>
              </w:rPr>
              <w:t xml:space="preserve"> и </w:t>
            </w:r>
            <w:r w:rsidRPr="00172F35">
              <w:rPr>
                <w:b/>
                <w:i/>
                <w:lang w:val="bg-BG"/>
              </w:rPr>
              <w:t>29</w:t>
            </w:r>
            <w:r w:rsidRPr="00172F35">
              <w:rPr>
                <w:lang w:val="bg-BG"/>
              </w:rPr>
              <w:t xml:space="preserve"> от Регламент </w:t>
            </w:r>
            <w:r w:rsidRPr="00172F35">
              <w:rPr>
                <w:b/>
                <w:i/>
                <w:lang w:val="bg-BG"/>
              </w:rPr>
              <w:t>(ЕС) 2024/1781;</w:t>
            </w:r>
          </w:p>
        </w:tc>
      </w:tr>
    </w:tbl>
    <w:p w14:paraId="10E30183" w14:textId="77777777" w:rsidR="00F05231" w:rsidRPr="00172F35" w:rsidRDefault="00F05231" w:rsidP="00F05231"/>
    <w:p w14:paraId="6FBDA5ED" w14:textId="77777777" w:rsidR="00F05231" w:rsidRPr="00172F35" w:rsidRDefault="00F05231" w:rsidP="00F05231">
      <w:pPr>
        <w:pStyle w:val="AMNumberTabs0"/>
        <w:keepNext/>
      </w:pPr>
      <w:r w:rsidRPr="00172F35">
        <w:t>Изменение</w:t>
      </w:r>
      <w:r w:rsidRPr="00172F35">
        <w:tab/>
      </w:r>
      <w:r w:rsidRPr="00172F35">
        <w:tab/>
        <w:t>120</w:t>
      </w:r>
    </w:p>
    <w:p w14:paraId="59935CCC" w14:textId="77777777" w:rsidR="00F05231" w:rsidRPr="00172F35" w:rsidRDefault="00F05231" w:rsidP="00F05231">
      <w:pPr>
        <w:pStyle w:val="NormalBold"/>
        <w:keepNext/>
      </w:pPr>
      <w:r w:rsidRPr="00172F35">
        <w:t>Предложение за регламент</w:t>
      </w:r>
    </w:p>
    <w:p w14:paraId="055BE6F0" w14:textId="77777777" w:rsidR="00F05231" w:rsidRPr="00172F35" w:rsidRDefault="00F05231" w:rsidP="00F05231">
      <w:pPr>
        <w:pStyle w:val="NormalBold"/>
      </w:pPr>
      <w:r w:rsidRPr="00172F35">
        <w:t>Член 3 – параграф 2 – буква д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DAF3BCC" w14:textId="77777777" w:rsidTr="00905406">
        <w:trPr>
          <w:jc w:val="center"/>
        </w:trPr>
        <w:tc>
          <w:tcPr>
            <w:tcW w:w="9752" w:type="dxa"/>
            <w:gridSpan w:val="2"/>
          </w:tcPr>
          <w:p w14:paraId="31B73D16" w14:textId="77777777" w:rsidR="00F05231" w:rsidRPr="00172F35" w:rsidRDefault="00F05231" w:rsidP="00905406">
            <w:pPr>
              <w:keepNext/>
            </w:pPr>
          </w:p>
        </w:tc>
      </w:tr>
      <w:tr w:rsidR="00F05231" w:rsidRPr="00172F35" w14:paraId="50079A42" w14:textId="77777777" w:rsidTr="00905406">
        <w:trPr>
          <w:jc w:val="center"/>
        </w:trPr>
        <w:tc>
          <w:tcPr>
            <w:tcW w:w="4876" w:type="dxa"/>
          </w:tcPr>
          <w:p w14:paraId="2695F3E7" w14:textId="77777777" w:rsidR="00F05231" w:rsidRPr="00172F35" w:rsidRDefault="00F05231" w:rsidP="00905406">
            <w:pPr>
              <w:pStyle w:val="ColumnHeading"/>
              <w:keepNext/>
            </w:pPr>
            <w:r w:rsidRPr="00172F35">
              <w:t>Текст, предложен от Комисията</w:t>
            </w:r>
          </w:p>
        </w:tc>
        <w:tc>
          <w:tcPr>
            <w:tcW w:w="4876" w:type="dxa"/>
          </w:tcPr>
          <w:p w14:paraId="61BAA2E2" w14:textId="77777777" w:rsidR="00F05231" w:rsidRPr="00172F35" w:rsidRDefault="00F05231" w:rsidP="00905406">
            <w:pPr>
              <w:pStyle w:val="ColumnHeading"/>
              <w:keepNext/>
            </w:pPr>
            <w:r w:rsidRPr="00172F35">
              <w:t>Изменение</w:t>
            </w:r>
          </w:p>
        </w:tc>
      </w:tr>
      <w:tr w:rsidR="00F05231" w:rsidRPr="00172F35" w14:paraId="541123D0" w14:textId="77777777" w:rsidTr="00905406">
        <w:trPr>
          <w:jc w:val="center"/>
        </w:trPr>
        <w:tc>
          <w:tcPr>
            <w:tcW w:w="4876" w:type="dxa"/>
          </w:tcPr>
          <w:p w14:paraId="4EB5ADDE" w14:textId="77777777" w:rsidR="00F05231" w:rsidRPr="00172F35" w:rsidRDefault="00F05231" w:rsidP="00905406">
            <w:pPr>
              <w:pStyle w:val="Normal6"/>
              <w:rPr>
                <w:lang w:val="bg-BG"/>
              </w:rPr>
            </w:pPr>
          </w:p>
        </w:tc>
        <w:tc>
          <w:tcPr>
            <w:tcW w:w="4876" w:type="dxa"/>
          </w:tcPr>
          <w:p w14:paraId="2ADBF9F6" w14:textId="77777777" w:rsidR="00F05231" w:rsidRPr="00172F35" w:rsidRDefault="00F05231" w:rsidP="00905406">
            <w:pPr>
              <w:pStyle w:val="Normal6"/>
              <w:rPr>
                <w:szCs w:val="24"/>
                <w:lang w:val="bg-BG"/>
              </w:rPr>
            </w:pPr>
            <w:r w:rsidRPr="00172F35">
              <w:rPr>
                <w:b/>
                <w:i/>
                <w:lang w:val="bg-BG"/>
              </w:rPr>
              <w:t>да)</w:t>
            </w:r>
            <w:r w:rsidRPr="00172F35">
              <w:rPr>
                <w:b/>
                <w:i/>
                <w:lang w:val="bg-BG"/>
              </w:rPr>
              <w:tab/>
              <w:t>„малък производител“, както е определен в член 3, точка 48 от Регламент (ЕС) 2024/1257.</w:t>
            </w:r>
          </w:p>
        </w:tc>
      </w:tr>
    </w:tbl>
    <w:p w14:paraId="3097CD69" w14:textId="77777777" w:rsidR="00F05231" w:rsidRPr="00172F35" w:rsidRDefault="00F05231" w:rsidP="00F05231"/>
    <w:p w14:paraId="4AB00FBC" w14:textId="77777777" w:rsidR="00F05231" w:rsidRPr="00172F35" w:rsidRDefault="00F05231" w:rsidP="00F05231">
      <w:pPr>
        <w:pStyle w:val="AMNumberTabs0"/>
        <w:keepNext/>
      </w:pPr>
      <w:r w:rsidRPr="00172F35">
        <w:t>Изменение</w:t>
      </w:r>
      <w:r w:rsidRPr="00172F35">
        <w:tab/>
      </w:r>
      <w:r w:rsidRPr="00172F35">
        <w:tab/>
        <w:t>121</w:t>
      </w:r>
    </w:p>
    <w:p w14:paraId="5F5869ED" w14:textId="77777777" w:rsidR="00F05231" w:rsidRPr="00172F35" w:rsidRDefault="00F05231" w:rsidP="00F05231">
      <w:pPr>
        <w:pStyle w:val="NormalBold"/>
        <w:keepNext/>
      </w:pPr>
      <w:r w:rsidRPr="00172F35">
        <w:t>Предложение за регламент</w:t>
      </w:r>
    </w:p>
    <w:p w14:paraId="5DE47FA3" w14:textId="77777777" w:rsidR="00F05231" w:rsidRPr="00172F35" w:rsidRDefault="00F05231" w:rsidP="00F05231">
      <w:pPr>
        <w:pStyle w:val="NormalBold"/>
      </w:pPr>
      <w:r w:rsidRPr="00172F35">
        <w:t>Член 4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FE05820" w14:textId="77777777" w:rsidTr="00905406">
        <w:trPr>
          <w:jc w:val="center"/>
        </w:trPr>
        <w:tc>
          <w:tcPr>
            <w:tcW w:w="9752" w:type="dxa"/>
            <w:gridSpan w:val="2"/>
          </w:tcPr>
          <w:p w14:paraId="2201888D" w14:textId="77777777" w:rsidR="00F05231" w:rsidRPr="00172F35" w:rsidRDefault="00F05231" w:rsidP="00905406">
            <w:pPr>
              <w:keepNext/>
            </w:pPr>
          </w:p>
        </w:tc>
      </w:tr>
      <w:tr w:rsidR="00F05231" w:rsidRPr="00172F35" w14:paraId="179DED50" w14:textId="77777777" w:rsidTr="00905406">
        <w:trPr>
          <w:jc w:val="center"/>
        </w:trPr>
        <w:tc>
          <w:tcPr>
            <w:tcW w:w="4876" w:type="dxa"/>
          </w:tcPr>
          <w:p w14:paraId="4CA1815E" w14:textId="77777777" w:rsidR="00F05231" w:rsidRPr="00172F35" w:rsidRDefault="00F05231" w:rsidP="00905406">
            <w:pPr>
              <w:pStyle w:val="ColumnHeading"/>
              <w:keepNext/>
            </w:pPr>
            <w:r w:rsidRPr="00172F35">
              <w:t>Текст, предложен от Комисията</w:t>
            </w:r>
          </w:p>
        </w:tc>
        <w:tc>
          <w:tcPr>
            <w:tcW w:w="4876" w:type="dxa"/>
          </w:tcPr>
          <w:p w14:paraId="6AECC066" w14:textId="77777777" w:rsidR="00F05231" w:rsidRPr="00172F35" w:rsidRDefault="00F05231" w:rsidP="00905406">
            <w:pPr>
              <w:pStyle w:val="ColumnHeading"/>
              <w:keepNext/>
            </w:pPr>
            <w:r w:rsidRPr="00172F35">
              <w:t>Изменение</w:t>
            </w:r>
          </w:p>
        </w:tc>
      </w:tr>
      <w:tr w:rsidR="00F05231" w:rsidRPr="00172F35" w14:paraId="0B40F20B" w14:textId="77777777" w:rsidTr="00905406">
        <w:trPr>
          <w:jc w:val="center"/>
        </w:trPr>
        <w:tc>
          <w:tcPr>
            <w:tcW w:w="4876" w:type="dxa"/>
          </w:tcPr>
          <w:p w14:paraId="20A5CB0A" w14:textId="77777777" w:rsidR="00F05231" w:rsidRPr="00172F35" w:rsidRDefault="00F05231" w:rsidP="00905406">
            <w:pPr>
              <w:pStyle w:val="Normal6"/>
              <w:rPr>
                <w:lang w:val="bg-BG"/>
              </w:rPr>
            </w:pPr>
            <w:r w:rsidRPr="00172F35">
              <w:rPr>
                <w:lang w:val="bg-BG"/>
              </w:rPr>
              <w:t>1.</w:t>
            </w:r>
            <w:r w:rsidRPr="00172F35">
              <w:rPr>
                <w:lang w:val="bg-BG"/>
              </w:rPr>
              <w:tab/>
              <w:t>Всяко превозно средство от тип, одобрен след [До Службата за публикации: моля, въведете датата — първият ден на следващия месец, след като изминат 72 месеца от датата на влизане в сила на настоящия регламент] съгласно Регламент (ЕС) 2018/858, се произвежда, така че:</w:t>
            </w:r>
          </w:p>
        </w:tc>
        <w:tc>
          <w:tcPr>
            <w:tcW w:w="4876" w:type="dxa"/>
          </w:tcPr>
          <w:p w14:paraId="136B0239" w14:textId="77777777" w:rsidR="00F05231" w:rsidRPr="00172F35" w:rsidRDefault="00F05231" w:rsidP="00905406">
            <w:pPr>
              <w:pStyle w:val="Normal6"/>
              <w:rPr>
                <w:szCs w:val="24"/>
                <w:lang w:val="bg-BG"/>
              </w:rPr>
            </w:pPr>
            <w:r w:rsidRPr="00172F35">
              <w:rPr>
                <w:lang w:val="bg-BG"/>
              </w:rPr>
              <w:t>1.</w:t>
            </w:r>
            <w:r w:rsidRPr="00172F35">
              <w:rPr>
                <w:lang w:val="bg-BG"/>
              </w:rPr>
              <w:tab/>
              <w:t xml:space="preserve">Всяко превозно средство от </w:t>
            </w:r>
            <w:r w:rsidRPr="00172F35">
              <w:rPr>
                <w:b/>
                <w:i/>
                <w:lang w:val="bg-BG"/>
              </w:rPr>
              <w:t xml:space="preserve">нов </w:t>
            </w:r>
            <w:r w:rsidRPr="00172F35">
              <w:rPr>
                <w:lang w:val="bg-BG"/>
              </w:rPr>
              <w:t>тип, одобрен след [До Службата за публикации: моля, въведете датата — първият ден на следващия месец, след като изминат 72 месеца от датата на влизане в сила на настоящия регламент] съгласно Регламент (ЕС) 2018/858, се произвежда, така че:</w:t>
            </w:r>
          </w:p>
        </w:tc>
      </w:tr>
    </w:tbl>
    <w:p w14:paraId="55923F5A" w14:textId="77777777" w:rsidR="00F05231" w:rsidRPr="00172F35" w:rsidRDefault="00F05231" w:rsidP="00F05231"/>
    <w:p w14:paraId="669531BD" w14:textId="77777777" w:rsidR="00F05231" w:rsidRPr="00172F35" w:rsidRDefault="00F05231" w:rsidP="00F05231">
      <w:pPr>
        <w:pStyle w:val="AMNumberTabs0"/>
        <w:keepNext/>
      </w:pPr>
      <w:r w:rsidRPr="00172F35">
        <w:t>Изменение</w:t>
      </w:r>
      <w:r w:rsidRPr="00172F35">
        <w:tab/>
      </w:r>
      <w:r w:rsidRPr="00172F35">
        <w:tab/>
        <w:t>122</w:t>
      </w:r>
    </w:p>
    <w:p w14:paraId="04A21BE5" w14:textId="77777777" w:rsidR="00F05231" w:rsidRPr="00172F35" w:rsidRDefault="00F05231" w:rsidP="00F05231">
      <w:pPr>
        <w:pStyle w:val="NormalBold"/>
        <w:keepNext/>
      </w:pPr>
      <w:r w:rsidRPr="00172F35">
        <w:t>Предложение за регламент</w:t>
      </w:r>
    </w:p>
    <w:p w14:paraId="5A14D9CF" w14:textId="77777777" w:rsidR="00F05231" w:rsidRPr="00172F35" w:rsidRDefault="00F05231" w:rsidP="00F05231">
      <w:pPr>
        <w:pStyle w:val="NormalBold"/>
      </w:pPr>
      <w:r w:rsidRPr="00172F35">
        <w:t>Член 4 – параграф 2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696E82C" w14:textId="77777777" w:rsidTr="00905406">
        <w:trPr>
          <w:jc w:val="center"/>
        </w:trPr>
        <w:tc>
          <w:tcPr>
            <w:tcW w:w="9752" w:type="dxa"/>
            <w:gridSpan w:val="2"/>
          </w:tcPr>
          <w:p w14:paraId="6CF4CE30" w14:textId="77777777" w:rsidR="00F05231" w:rsidRPr="00172F35" w:rsidRDefault="00F05231" w:rsidP="00905406">
            <w:pPr>
              <w:keepNext/>
            </w:pPr>
          </w:p>
        </w:tc>
      </w:tr>
      <w:tr w:rsidR="00F05231" w:rsidRPr="00172F35" w14:paraId="76575687" w14:textId="77777777" w:rsidTr="00905406">
        <w:trPr>
          <w:jc w:val="center"/>
        </w:trPr>
        <w:tc>
          <w:tcPr>
            <w:tcW w:w="4876" w:type="dxa"/>
          </w:tcPr>
          <w:p w14:paraId="6655A6A4" w14:textId="77777777" w:rsidR="00F05231" w:rsidRPr="00172F35" w:rsidRDefault="00F05231" w:rsidP="00905406">
            <w:pPr>
              <w:pStyle w:val="ColumnHeading"/>
              <w:keepNext/>
            </w:pPr>
            <w:r w:rsidRPr="00172F35">
              <w:t>Текст, предложен от Комисията</w:t>
            </w:r>
          </w:p>
        </w:tc>
        <w:tc>
          <w:tcPr>
            <w:tcW w:w="4876" w:type="dxa"/>
          </w:tcPr>
          <w:p w14:paraId="7EE6C66E" w14:textId="77777777" w:rsidR="00F05231" w:rsidRPr="00172F35" w:rsidRDefault="00F05231" w:rsidP="00905406">
            <w:pPr>
              <w:pStyle w:val="ColumnHeading"/>
              <w:keepNext/>
            </w:pPr>
            <w:r w:rsidRPr="00172F35">
              <w:t>Изменение</w:t>
            </w:r>
          </w:p>
        </w:tc>
      </w:tr>
      <w:tr w:rsidR="00F05231" w:rsidRPr="00172F35" w14:paraId="77A0530E" w14:textId="77777777" w:rsidTr="00905406">
        <w:trPr>
          <w:jc w:val="center"/>
        </w:trPr>
        <w:tc>
          <w:tcPr>
            <w:tcW w:w="4876" w:type="dxa"/>
          </w:tcPr>
          <w:p w14:paraId="0F9F80E4" w14:textId="77777777" w:rsidR="00F05231" w:rsidRPr="00172F35" w:rsidRDefault="00F05231" w:rsidP="00905406">
            <w:pPr>
              <w:pStyle w:val="Normal6"/>
              <w:rPr>
                <w:lang w:val="bg-BG"/>
              </w:rPr>
            </w:pPr>
            <w:r w:rsidRPr="00172F35">
              <w:rPr>
                <w:lang w:val="bg-BG"/>
              </w:rPr>
              <w:t>в)</w:t>
            </w:r>
            <w:r w:rsidRPr="00172F35">
              <w:rPr>
                <w:lang w:val="bg-BG"/>
              </w:rPr>
              <w:tab/>
              <w:t xml:space="preserve">проверяват </w:t>
            </w:r>
            <w:r w:rsidRPr="00172F35">
              <w:rPr>
                <w:b/>
                <w:i/>
                <w:lang w:val="bg-BG"/>
              </w:rPr>
              <w:t xml:space="preserve">верността и </w:t>
            </w:r>
            <w:r w:rsidRPr="00172F35">
              <w:rPr>
                <w:lang w:val="bg-BG"/>
              </w:rPr>
              <w:t>пълнотата на информацията, получена от доставчиците;</w:t>
            </w:r>
          </w:p>
        </w:tc>
        <w:tc>
          <w:tcPr>
            <w:tcW w:w="4876" w:type="dxa"/>
          </w:tcPr>
          <w:p w14:paraId="75206A70" w14:textId="77777777" w:rsidR="00F05231" w:rsidRPr="00172F35" w:rsidRDefault="00F05231" w:rsidP="00905406">
            <w:pPr>
              <w:pStyle w:val="Normal6"/>
              <w:rPr>
                <w:szCs w:val="24"/>
                <w:lang w:val="bg-BG"/>
              </w:rPr>
            </w:pPr>
            <w:r w:rsidRPr="00172F35">
              <w:rPr>
                <w:lang w:val="bg-BG"/>
              </w:rPr>
              <w:t>в)</w:t>
            </w:r>
            <w:r w:rsidRPr="00172F35">
              <w:rPr>
                <w:lang w:val="bg-BG"/>
              </w:rPr>
              <w:tab/>
              <w:t>проверяват пълнотата на информацията, получена от доставчиците;</w:t>
            </w:r>
          </w:p>
        </w:tc>
      </w:tr>
    </w:tbl>
    <w:p w14:paraId="5C9F3067" w14:textId="77777777" w:rsidR="00F05231" w:rsidRPr="00172F35" w:rsidRDefault="00F05231" w:rsidP="00F05231"/>
    <w:p w14:paraId="6210C40B" w14:textId="77777777" w:rsidR="00F05231" w:rsidRPr="00172F35" w:rsidRDefault="00F05231" w:rsidP="00F05231">
      <w:pPr>
        <w:pStyle w:val="AMNumberTabs0"/>
        <w:keepNext/>
      </w:pPr>
      <w:r w:rsidRPr="00172F35">
        <w:t>Изменение</w:t>
      </w:r>
      <w:r w:rsidRPr="00172F35">
        <w:tab/>
      </w:r>
      <w:r w:rsidRPr="00172F35">
        <w:tab/>
        <w:t>123</w:t>
      </w:r>
    </w:p>
    <w:p w14:paraId="383DD807" w14:textId="77777777" w:rsidR="00F05231" w:rsidRPr="00172F35" w:rsidRDefault="00F05231" w:rsidP="00F05231">
      <w:pPr>
        <w:pStyle w:val="NormalBold"/>
        <w:keepNext/>
      </w:pPr>
      <w:r w:rsidRPr="00172F35">
        <w:t>Предложение за регламент</w:t>
      </w:r>
    </w:p>
    <w:p w14:paraId="37954BF3" w14:textId="77777777" w:rsidR="00F05231" w:rsidRPr="00172F35" w:rsidRDefault="00F05231" w:rsidP="00F05231">
      <w:pPr>
        <w:pStyle w:val="NormalBold"/>
      </w:pPr>
      <w:r w:rsidRPr="00172F35">
        <w:t>Член 4 – параграф 2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E3E40B8" w14:textId="77777777" w:rsidTr="00905406">
        <w:trPr>
          <w:jc w:val="center"/>
        </w:trPr>
        <w:tc>
          <w:tcPr>
            <w:tcW w:w="9752" w:type="dxa"/>
            <w:gridSpan w:val="2"/>
          </w:tcPr>
          <w:p w14:paraId="758F8716" w14:textId="77777777" w:rsidR="00F05231" w:rsidRPr="00172F35" w:rsidRDefault="00F05231" w:rsidP="00905406">
            <w:pPr>
              <w:keepNext/>
            </w:pPr>
          </w:p>
        </w:tc>
      </w:tr>
      <w:tr w:rsidR="00F05231" w:rsidRPr="00172F35" w14:paraId="68926CA3" w14:textId="77777777" w:rsidTr="00905406">
        <w:trPr>
          <w:jc w:val="center"/>
        </w:trPr>
        <w:tc>
          <w:tcPr>
            <w:tcW w:w="4876" w:type="dxa"/>
          </w:tcPr>
          <w:p w14:paraId="554591B5" w14:textId="77777777" w:rsidR="00F05231" w:rsidRPr="00172F35" w:rsidRDefault="00F05231" w:rsidP="00905406">
            <w:pPr>
              <w:pStyle w:val="ColumnHeading"/>
              <w:keepNext/>
            </w:pPr>
            <w:r w:rsidRPr="00172F35">
              <w:t>Текст, предложен от Комисията</w:t>
            </w:r>
          </w:p>
        </w:tc>
        <w:tc>
          <w:tcPr>
            <w:tcW w:w="4876" w:type="dxa"/>
          </w:tcPr>
          <w:p w14:paraId="68F3B5CD" w14:textId="77777777" w:rsidR="00F05231" w:rsidRPr="00172F35" w:rsidRDefault="00F05231" w:rsidP="00905406">
            <w:pPr>
              <w:pStyle w:val="ColumnHeading"/>
              <w:keepNext/>
            </w:pPr>
            <w:r w:rsidRPr="00172F35">
              <w:t>Изменение</w:t>
            </w:r>
          </w:p>
        </w:tc>
      </w:tr>
      <w:tr w:rsidR="00F05231" w:rsidRPr="00172F35" w14:paraId="77D140B2" w14:textId="77777777" w:rsidTr="00905406">
        <w:trPr>
          <w:jc w:val="center"/>
        </w:trPr>
        <w:tc>
          <w:tcPr>
            <w:tcW w:w="4876" w:type="dxa"/>
          </w:tcPr>
          <w:p w14:paraId="545E8A05" w14:textId="77777777" w:rsidR="00F05231" w:rsidRPr="00172F35" w:rsidRDefault="00F05231" w:rsidP="00905406">
            <w:pPr>
              <w:pStyle w:val="Normal6"/>
              <w:rPr>
                <w:lang w:val="bg-BG"/>
              </w:rPr>
            </w:pPr>
          </w:p>
        </w:tc>
        <w:tc>
          <w:tcPr>
            <w:tcW w:w="4876" w:type="dxa"/>
          </w:tcPr>
          <w:p w14:paraId="49E1D5BB" w14:textId="77777777" w:rsidR="00F05231" w:rsidRPr="00172F35" w:rsidRDefault="00F05231" w:rsidP="00905406">
            <w:pPr>
              <w:pStyle w:val="Normal6"/>
              <w:rPr>
                <w:szCs w:val="24"/>
                <w:lang w:val="bg-BG"/>
              </w:rPr>
            </w:pPr>
            <w:r w:rsidRPr="00172F35">
              <w:rPr>
                <w:b/>
                <w:i/>
                <w:lang w:val="bg-BG"/>
              </w:rPr>
              <w:t>2a.</w:t>
            </w:r>
            <w:r w:rsidRPr="00172F35">
              <w:rPr>
                <w:b/>
                <w:i/>
                <w:lang w:val="bg-BG"/>
              </w:rPr>
              <w:tab/>
              <w:t>Задължението съгласно параграф 2, букви а) и в) зависи от наличието на информация и данни по веригата на доставки, като се вземат предвид размерът и специфичните организационни характеристики на МСП.</w:t>
            </w:r>
          </w:p>
        </w:tc>
      </w:tr>
    </w:tbl>
    <w:p w14:paraId="31ABDDBB" w14:textId="77777777" w:rsidR="00F05231" w:rsidRPr="00172F35" w:rsidRDefault="00F05231" w:rsidP="00F05231"/>
    <w:p w14:paraId="29662C85" w14:textId="77777777" w:rsidR="00F05231" w:rsidRPr="00172F35" w:rsidRDefault="00F05231" w:rsidP="00F05231">
      <w:pPr>
        <w:pStyle w:val="AMNumberTabs0"/>
        <w:keepNext/>
      </w:pPr>
      <w:r w:rsidRPr="00172F35">
        <w:t>Изменение</w:t>
      </w:r>
      <w:r w:rsidRPr="00172F35">
        <w:tab/>
      </w:r>
      <w:r w:rsidRPr="00172F35">
        <w:tab/>
        <w:t>124</w:t>
      </w:r>
    </w:p>
    <w:p w14:paraId="4FC6BF22" w14:textId="77777777" w:rsidR="00F05231" w:rsidRPr="00172F35" w:rsidRDefault="00F05231" w:rsidP="00F05231">
      <w:pPr>
        <w:pStyle w:val="NormalBold"/>
        <w:keepNext/>
      </w:pPr>
      <w:r w:rsidRPr="00172F35">
        <w:t>Предложение за регламент</w:t>
      </w:r>
    </w:p>
    <w:p w14:paraId="169F6CDF" w14:textId="77777777" w:rsidR="00F05231" w:rsidRPr="00172F35" w:rsidRDefault="00F05231" w:rsidP="00F05231">
      <w:pPr>
        <w:pStyle w:val="NormalBold"/>
      </w:pPr>
      <w:r w:rsidRPr="00172F35">
        <w:t>Член 4 – параграф 3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E4D52CB" w14:textId="77777777" w:rsidTr="00905406">
        <w:trPr>
          <w:jc w:val="center"/>
        </w:trPr>
        <w:tc>
          <w:tcPr>
            <w:tcW w:w="9752" w:type="dxa"/>
            <w:gridSpan w:val="2"/>
          </w:tcPr>
          <w:p w14:paraId="7D20619A" w14:textId="77777777" w:rsidR="00F05231" w:rsidRPr="00172F35" w:rsidRDefault="00F05231" w:rsidP="00905406">
            <w:pPr>
              <w:keepNext/>
            </w:pPr>
          </w:p>
        </w:tc>
      </w:tr>
      <w:tr w:rsidR="00F05231" w:rsidRPr="00172F35" w14:paraId="763CCFB1" w14:textId="77777777" w:rsidTr="00905406">
        <w:trPr>
          <w:jc w:val="center"/>
        </w:trPr>
        <w:tc>
          <w:tcPr>
            <w:tcW w:w="4876" w:type="dxa"/>
          </w:tcPr>
          <w:p w14:paraId="576E2DB5" w14:textId="77777777" w:rsidR="00F05231" w:rsidRPr="00172F35" w:rsidRDefault="00F05231" w:rsidP="00905406">
            <w:pPr>
              <w:pStyle w:val="ColumnHeading"/>
              <w:keepNext/>
            </w:pPr>
            <w:r w:rsidRPr="00172F35">
              <w:t>Текст, предложен от Комисията</w:t>
            </w:r>
          </w:p>
        </w:tc>
        <w:tc>
          <w:tcPr>
            <w:tcW w:w="4876" w:type="dxa"/>
          </w:tcPr>
          <w:p w14:paraId="38DC4B2D" w14:textId="77777777" w:rsidR="00F05231" w:rsidRPr="00172F35" w:rsidRDefault="00F05231" w:rsidP="00905406">
            <w:pPr>
              <w:pStyle w:val="ColumnHeading"/>
              <w:keepNext/>
            </w:pPr>
            <w:r w:rsidRPr="00172F35">
              <w:t>Изменение</w:t>
            </w:r>
          </w:p>
        </w:tc>
      </w:tr>
      <w:tr w:rsidR="00F05231" w:rsidRPr="00172F35" w14:paraId="00415B02" w14:textId="77777777" w:rsidTr="00905406">
        <w:trPr>
          <w:jc w:val="center"/>
        </w:trPr>
        <w:tc>
          <w:tcPr>
            <w:tcW w:w="4876" w:type="dxa"/>
          </w:tcPr>
          <w:p w14:paraId="15F8AB0B" w14:textId="77777777" w:rsidR="00F05231" w:rsidRPr="00172F35" w:rsidRDefault="00F05231" w:rsidP="00905406">
            <w:pPr>
              <w:pStyle w:val="Normal6"/>
              <w:rPr>
                <w:lang w:val="bg-BG"/>
              </w:rPr>
            </w:pPr>
            <w:r w:rsidRPr="00172F35">
              <w:rPr>
                <w:lang w:val="bg-BG"/>
              </w:rPr>
              <w:t xml:space="preserve">До [До Службата за публикации: моля, въведете датата — последният ден на следващия месец, след като изминат 35 месеца от датата на влизане в сила на настоящия регламент] Комисията приема акт за изпълнение, с който установява </w:t>
            </w:r>
            <w:r w:rsidRPr="00172F35">
              <w:rPr>
                <w:b/>
                <w:i/>
                <w:lang w:val="bg-BG"/>
              </w:rPr>
              <w:t xml:space="preserve">нова </w:t>
            </w:r>
            <w:r w:rsidRPr="00172F35">
              <w:rPr>
                <w:lang w:val="bg-BG"/>
              </w:rPr>
              <w:t>методика за изчисляване и проверка на коефициентите на възможна повторна употреба, рециклиране и оползотворяване на едно превозно средство, като се вземат предвид елементите, посочени в приложение II.</w:t>
            </w:r>
          </w:p>
        </w:tc>
        <w:tc>
          <w:tcPr>
            <w:tcW w:w="4876" w:type="dxa"/>
          </w:tcPr>
          <w:p w14:paraId="7FC694A4" w14:textId="77777777" w:rsidR="00F05231" w:rsidRPr="00172F35" w:rsidRDefault="00F05231" w:rsidP="00905406">
            <w:pPr>
              <w:pStyle w:val="Normal6"/>
              <w:rPr>
                <w:szCs w:val="24"/>
                <w:lang w:val="bg-BG"/>
              </w:rPr>
            </w:pPr>
            <w:r w:rsidRPr="00172F35">
              <w:rPr>
                <w:lang w:val="bg-BG"/>
              </w:rPr>
              <w:t>До [До Службата за публикации: моля, въведете датата — последният ден на следващия месец, след като изминат 35 месеца от датата на влизане в сила на настоящия регламент] Комисията приема акт за изпълнение, с който установява методика за изчисляване и проверка на коефициентите на възможна повторна употреба, рециклиране и оползотворяване на едно превозно средство, като се вземат предвид елементите, посочени в приложение II</w:t>
            </w:r>
            <w:r w:rsidRPr="00172F35">
              <w:rPr>
                <w:b/>
                <w:i/>
                <w:lang w:val="bg-BG"/>
              </w:rPr>
              <w:t xml:space="preserve"> и стандарт ISO 22628:2002</w:t>
            </w:r>
            <w:r w:rsidRPr="00172F35">
              <w:rPr>
                <w:lang w:val="bg-BG"/>
              </w:rPr>
              <w:t>.</w:t>
            </w:r>
          </w:p>
        </w:tc>
      </w:tr>
    </w:tbl>
    <w:p w14:paraId="664CFFEA" w14:textId="77777777" w:rsidR="00F05231" w:rsidRPr="00172F35" w:rsidRDefault="00F05231" w:rsidP="00F05231"/>
    <w:p w14:paraId="3302A9F3" w14:textId="77777777" w:rsidR="00F05231" w:rsidRPr="00172F35" w:rsidRDefault="00F05231" w:rsidP="00F05231">
      <w:pPr>
        <w:pStyle w:val="AMNumberTabs0"/>
        <w:keepNext/>
      </w:pPr>
      <w:r w:rsidRPr="00172F35">
        <w:t>Изменение</w:t>
      </w:r>
      <w:r w:rsidRPr="00172F35">
        <w:tab/>
      </w:r>
      <w:r w:rsidRPr="00172F35">
        <w:tab/>
        <w:t>125</w:t>
      </w:r>
    </w:p>
    <w:p w14:paraId="083E8D66" w14:textId="77777777" w:rsidR="00F05231" w:rsidRPr="00172F35" w:rsidRDefault="00F05231" w:rsidP="00F05231">
      <w:pPr>
        <w:pStyle w:val="NormalBold"/>
        <w:keepNext/>
      </w:pPr>
      <w:r w:rsidRPr="00172F35">
        <w:t>Предложение за регламент</w:t>
      </w:r>
    </w:p>
    <w:p w14:paraId="62C3256B" w14:textId="77777777" w:rsidR="00F05231" w:rsidRPr="00172F35" w:rsidRDefault="00F05231" w:rsidP="00F05231">
      <w:pPr>
        <w:pStyle w:val="NormalBold"/>
      </w:pPr>
      <w:r w:rsidRPr="00172F35">
        <w:t>Член 5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AF40E29" w14:textId="77777777" w:rsidTr="00905406">
        <w:trPr>
          <w:jc w:val="center"/>
        </w:trPr>
        <w:tc>
          <w:tcPr>
            <w:tcW w:w="9752" w:type="dxa"/>
            <w:gridSpan w:val="2"/>
          </w:tcPr>
          <w:p w14:paraId="737F6FE1" w14:textId="77777777" w:rsidR="00F05231" w:rsidRPr="00172F35" w:rsidRDefault="00F05231" w:rsidP="00905406">
            <w:pPr>
              <w:keepNext/>
            </w:pPr>
          </w:p>
        </w:tc>
      </w:tr>
      <w:tr w:rsidR="00F05231" w:rsidRPr="00172F35" w14:paraId="2081E6C1" w14:textId="77777777" w:rsidTr="00905406">
        <w:trPr>
          <w:jc w:val="center"/>
        </w:trPr>
        <w:tc>
          <w:tcPr>
            <w:tcW w:w="4876" w:type="dxa"/>
          </w:tcPr>
          <w:p w14:paraId="7FD02BCF" w14:textId="77777777" w:rsidR="00F05231" w:rsidRPr="00172F35" w:rsidRDefault="00F05231" w:rsidP="00905406">
            <w:pPr>
              <w:pStyle w:val="ColumnHeading"/>
              <w:keepNext/>
            </w:pPr>
            <w:r w:rsidRPr="00172F35">
              <w:t>Текст, предложен от Комисията</w:t>
            </w:r>
          </w:p>
        </w:tc>
        <w:tc>
          <w:tcPr>
            <w:tcW w:w="4876" w:type="dxa"/>
          </w:tcPr>
          <w:p w14:paraId="702D9A35" w14:textId="77777777" w:rsidR="00F05231" w:rsidRPr="00172F35" w:rsidRDefault="00F05231" w:rsidP="00905406">
            <w:pPr>
              <w:pStyle w:val="ColumnHeading"/>
              <w:keepNext/>
            </w:pPr>
            <w:r w:rsidRPr="00172F35">
              <w:t>Изменение</w:t>
            </w:r>
          </w:p>
        </w:tc>
      </w:tr>
      <w:tr w:rsidR="00F05231" w:rsidRPr="00172F35" w14:paraId="673D47B2" w14:textId="77777777" w:rsidTr="00905406">
        <w:trPr>
          <w:jc w:val="center"/>
        </w:trPr>
        <w:tc>
          <w:tcPr>
            <w:tcW w:w="4876" w:type="dxa"/>
          </w:tcPr>
          <w:p w14:paraId="327E4B90" w14:textId="77777777" w:rsidR="00F05231" w:rsidRPr="00172F35" w:rsidRDefault="00F05231" w:rsidP="00905406">
            <w:pPr>
              <w:pStyle w:val="Normal6"/>
              <w:rPr>
                <w:lang w:val="bg-BG"/>
              </w:rPr>
            </w:pPr>
            <w:r w:rsidRPr="00172F35">
              <w:rPr>
                <w:lang w:val="bg-BG"/>
              </w:rPr>
              <w:t>1.</w:t>
            </w:r>
            <w:r w:rsidRPr="00172F35">
              <w:rPr>
                <w:lang w:val="bg-BG"/>
              </w:rPr>
              <w:tab/>
              <w:t>Наличието на рискови вещества в превозните средства и в техните части и компоненти се свежда до минимум, доколкото това е възможно.</w:t>
            </w:r>
          </w:p>
        </w:tc>
        <w:tc>
          <w:tcPr>
            <w:tcW w:w="4876" w:type="dxa"/>
          </w:tcPr>
          <w:p w14:paraId="322597CC" w14:textId="77777777" w:rsidR="00F05231" w:rsidRPr="00172F35" w:rsidRDefault="00F05231" w:rsidP="00905406">
            <w:pPr>
              <w:pStyle w:val="Normal6"/>
              <w:rPr>
                <w:szCs w:val="24"/>
                <w:lang w:val="bg-BG"/>
              </w:rPr>
            </w:pPr>
            <w:r w:rsidRPr="00172F35">
              <w:rPr>
                <w:lang w:val="bg-BG"/>
              </w:rPr>
              <w:t>1.</w:t>
            </w:r>
            <w:r w:rsidRPr="00172F35">
              <w:rPr>
                <w:lang w:val="bg-BG"/>
              </w:rPr>
              <w:tab/>
              <w:t>Наличието на рискови вещества в превозните средства и в техните части и компоненти се свежда до минимум, доколкото това е възможно</w:t>
            </w:r>
            <w:r w:rsidRPr="00172F35">
              <w:rPr>
                <w:b/>
                <w:i/>
                <w:lang w:val="bg-BG"/>
              </w:rPr>
              <w:t>, за да се предотврати неблагоприятното въздействие върху човешкото здраве и околната среда през целия им жизнен цикъл</w:t>
            </w:r>
            <w:r w:rsidRPr="00172F35">
              <w:rPr>
                <w:lang w:val="bg-BG"/>
              </w:rPr>
              <w:t>.</w:t>
            </w:r>
          </w:p>
        </w:tc>
      </w:tr>
      <w:tr w:rsidR="00F05231" w:rsidRPr="00172F35" w14:paraId="39119860" w14:textId="77777777" w:rsidTr="00905406">
        <w:trPr>
          <w:jc w:val="center"/>
        </w:trPr>
        <w:tc>
          <w:tcPr>
            <w:tcW w:w="4876" w:type="dxa"/>
          </w:tcPr>
          <w:p w14:paraId="34F468A8" w14:textId="77777777" w:rsidR="00F05231" w:rsidRPr="00172F35" w:rsidRDefault="00F05231" w:rsidP="00905406">
            <w:pPr>
              <w:pStyle w:val="Normal6"/>
              <w:rPr>
                <w:lang w:val="bg-BG"/>
              </w:rPr>
            </w:pPr>
          </w:p>
        </w:tc>
        <w:tc>
          <w:tcPr>
            <w:tcW w:w="4876" w:type="dxa"/>
          </w:tcPr>
          <w:p w14:paraId="1F5FCB93" w14:textId="77777777" w:rsidR="00F05231" w:rsidRPr="00172F35" w:rsidRDefault="00F05231" w:rsidP="00905406">
            <w:pPr>
              <w:pStyle w:val="Normal6"/>
              <w:rPr>
                <w:szCs w:val="24"/>
                <w:lang w:val="bg-BG"/>
              </w:rPr>
            </w:pPr>
            <w:r w:rsidRPr="00172F35">
              <w:rPr>
                <w:b/>
                <w:i/>
                <w:lang w:val="bg-BG"/>
              </w:rPr>
              <w:t xml:space="preserve">Комисията, подпомагана от Европейската агенция по химикали, </w:t>
            </w:r>
            <w:r w:rsidRPr="00172F35">
              <w:rPr>
                <w:b/>
                <w:i/>
                <w:lang w:val="bg-BG"/>
              </w:rPr>
              <w:lastRenderedPageBreak/>
              <w:t>създадена съгласно Регламент (ЕО) № 1907/2006, до ... [До Службата за публикации: моля, въведете датата = последният ден от месеца, следващ 18 месеца след влизането в сила на настоящия регламент], изготвя доклад за рисковите вещества, а именно веществата, които оказват неблагоприятно въздействие върху здравето или околната среда или възпрепятстват рециклирането на безопасни и висококачествени вторични суровини, налични в превозните средства. Комисията представя този доклад на Европейския парламент и на Съвета, в който излага констатациите си, и разглежда приемането на делегирани актове за установяване на списък на рисковите вещества, приложим специално за превозните средства, и подходящи последващи мерки.</w:t>
            </w:r>
          </w:p>
        </w:tc>
      </w:tr>
      <w:tr w:rsidR="00F05231" w:rsidRPr="00172F35" w14:paraId="5982E785" w14:textId="77777777" w:rsidTr="00905406">
        <w:trPr>
          <w:jc w:val="center"/>
        </w:trPr>
        <w:tc>
          <w:tcPr>
            <w:tcW w:w="4876" w:type="dxa"/>
          </w:tcPr>
          <w:p w14:paraId="730F69C6" w14:textId="77777777" w:rsidR="00F05231" w:rsidRPr="00172F35" w:rsidRDefault="00F05231" w:rsidP="00905406">
            <w:pPr>
              <w:pStyle w:val="Normal6"/>
              <w:rPr>
                <w:lang w:val="bg-BG"/>
              </w:rPr>
            </w:pPr>
          </w:p>
        </w:tc>
        <w:tc>
          <w:tcPr>
            <w:tcW w:w="4876" w:type="dxa"/>
          </w:tcPr>
          <w:p w14:paraId="3159B509" w14:textId="77777777" w:rsidR="00F05231" w:rsidRPr="00172F35" w:rsidRDefault="00F05231" w:rsidP="00905406">
            <w:pPr>
              <w:pStyle w:val="Normal6"/>
              <w:rPr>
                <w:b/>
                <w:i/>
                <w:lang w:val="bg-BG"/>
              </w:rPr>
            </w:pPr>
            <w:r w:rsidRPr="00172F35">
              <w:rPr>
                <w:b/>
                <w:i/>
                <w:lang w:val="bg-BG"/>
              </w:rPr>
              <w:t xml:space="preserve">Докладът, посочен във втория параграф, не обхваща частите и компонентите на превозното средство, за които вече се изисква идентификация или оценка съгласно друго законодателство на Съюза. </w:t>
            </w:r>
          </w:p>
        </w:tc>
      </w:tr>
    </w:tbl>
    <w:p w14:paraId="0DF8BD93" w14:textId="77777777" w:rsidR="00F05231" w:rsidRPr="00172F35" w:rsidRDefault="00F05231" w:rsidP="00F05231"/>
    <w:p w14:paraId="1A8D653B" w14:textId="77777777" w:rsidR="00F05231" w:rsidRPr="00172F35" w:rsidRDefault="00F05231" w:rsidP="00F05231">
      <w:pPr>
        <w:pStyle w:val="AMNumberTabs0"/>
        <w:keepNext/>
      </w:pPr>
      <w:r w:rsidRPr="00172F35">
        <w:t>Изменение</w:t>
      </w:r>
      <w:r w:rsidRPr="00172F35">
        <w:tab/>
      </w:r>
      <w:r w:rsidRPr="00172F35">
        <w:tab/>
        <w:t>126</w:t>
      </w:r>
    </w:p>
    <w:p w14:paraId="3D713E15" w14:textId="77777777" w:rsidR="00F05231" w:rsidRPr="00172F35" w:rsidRDefault="00F05231" w:rsidP="00F05231">
      <w:pPr>
        <w:pStyle w:val="NormalBold"/>
        <w:keepNext/>
      </w:pPr>
      <w:r w:rsidRPr="00172F35">
        <w:t>Предложение за регламент</w:t>
      </w:r>
    </w:p>
    <w:p w14:paraId="3C678791" w14:textId="77777777" w:rsidR="00F05231" w:rsidRPr="00172F35" w:rsidRDefault="00F05231" w:rsidP="00F05231">
      <w:pPr>
        <w:pStyle w:val="NormalBold"/>
      </w:pPr>
      <w:r w:rsidRPr="00172F35">
        <w:t>Член 5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CE18508" w14:textId="77777777" w:rsidTr="00905406">
        <w:trPr>
          <w:jc w:val="center"/>
        </w:trPr>
        <w:tc>
          <w:tcPr>
            <w:tcW w:w="9752" w:type="dxa"/>
            <w:gridSpan w:val="2"/>
          </w:tcPr>
          <w:p w14:paraId="6AC89AA4" w14:textId="77777777" w:rsidR="00F05231" w:rsidRPr="00172F35" w:rsidRDefault="00F05231" w:rsidP="00905406">
            <w:pPr>
              <w:keepNext/>
            </w:pPr>
          </w:p>
        </w:tc>
      </w:tr>
      <w:tr w:rsidR="00F05231" w:rsidRPr="00172F35" w14:paraId="583C605E" w14:textId="77777777" w:rsidTr="00905406">
        <w:trPr>
          <w:jc w:val="center"/>
        </w:trPr>
        <w:tc>
          <w:tcPr>
            <w:tcW w:w="4876" w:type="dxa"/>
          </w:tcPr>
          <w:p w14:paraId="62B95CB2" w14:textId="77777777" w:rsidR="00F05231" w:rsidRPr="00172F35" w:rsidRDefault="00F05231" w:rsidP="00905406">
            <w:pPr>
              <w:pStyle w:val="ColumnHeading"/>
              <w:keepNext/>
            </w:pPr>
            <w:r w:rsidRPr="00172F35">
              <w:t>Текст, предложен от Комисията</w:t>
            </w:r>
          </w:p>
        </w:tc>
        <w:tc>
          <w:tcPr>
            <w:tcW w:w="4876" w:type="dxa"/>
          </w:tcPr>
          <w:p w14:paraId="7C25FBDE" w14:textId="77777777" w:rsidR="00F05231" w:rsidRPr="00172F35" w:rsidRDefault="00F05231" w:rsidP="00905406">
            <w:pPr>
              <w:pStyle w:val="ColumnHeading"/>
              <w:keepNext/>
            </w:pPr>
            <w:r w:rsidRPr="00172F35">
              <w:t>Изменение</w:t>
            </w:r>
          </w:p>
        </w:tc>
      </w:tr>
      <w:tr w:rsidR="00F05231" w:rsidRPr="00172F35" w14:paraId="1350C408" w14:textId="77777777" w:rsidTr="00905406">
        <w:trPr>
          <w:jc w:val="center"/>
        </w:trPr>
        <w:tc>
          <w:tcPr>
            <w:tcW w:w="4876" w:type="dxa"/>
          </w:tcPr>
          <w:p w14:paraId="1F49E592" w14:textId="77777777" w:rsidR="00F05231" w:rsidRPr="00172F35" w:rsidRDefault="00F05231" w:rsidP="00905406">
            <w:pPr>
              <w:pStyle w:val="Normal6"/>
              <w:rPr>
                <w:lang w:val="bg-BG"/>
              </w:rPr>
            </w:pPr>
            <w:r w:rsidRPr="00172F35">
              <w:rPr>
                <w:lang w:val="bg-BG"/>
              </w:rPr>
              <w:t>2.</w:t>
            </w:r>
            <w:r w:rsidRPr="00172F35">
              <w:rPr>
                <w:lang w:val="bg-BG"/>
              </w:rPr>
              <w:tab/>
            </w:r>
            <w:r w:rsidRPr="00172F35">
              <w:rPr>
                <w:b/>
                <w:i/>
                <w:lang w:val="bg-BG"/>
              </w:rPr>
              <w:t>В допълнение към ограниченията, определени в приложение XVII към Регламент (EО) № 1907/2006, и ако е приложимо, към ограниченията, определени в приложения I и II към Регламент (ЕС) 2019/1021 и в Регламент (ЕС) 2023/… [До Службата за публикации: за батериите],</w:t>
            </w:r>
            <w:r w:rsidRPr="00172F35">
              <w:rPr>
                <w:lang w:val="bg-BG"/>
              </w:rPr>
              <w:t xml:space="preserve"> всяко превозно средство от тип, одобрен след [До Службата за публикации: моля, въведете датата — първият ден на следващия месец, след като изминат 72 месеца от датата на </w:t>
            </w:r>
            <w:r w:rsidRPr="00172F35">
              <w:rPr>
                <w:lang w:val="bg-BG"/>
              </w:rPr>
              <w:lastRenderedPageBreak/>
              <w:t xml:space="preserve">влизане в сила на настоящия регламент] съгласно Регламент (ЕС) 2018/858, не </w:t>
            </w:r>
            <w:r w:rsidRPr="00172F35">
              <w:rPr>
                <w:b/>
                <w:i/>
                <w:lang w:val="bg-BG"/>
              </w:rPr>
              <w:t>съдържа</w:t>
            </w:r>
            <w:r w:rsidRPr="00172F35">
              <w:rPr>
                <w:lang w:val="bg-BG"/>
              </w:rPr>
              <w:t xml:space="preserve"> олово, живак, кадмий или шествалентен хром.</w:t>
            </w:r>
          </w:p>
        </w:tc>
        <w:tc>
          <w:tcPr>
            <w:tcW w:w="4876" w:type="dxa"/>
          </w:tcPr>
          <w:p w14:paraId="70F8C955" w14:textId="77777777" w:rsidR="00F05231" w:rsidRPr="00172F35" w:rsidRDefault="00F05231" w:rsidP="00905406">
            <w:pPr>
              <w:pStyle w:val="Normal6"/>
              <w:rPr>
                <w:szCs w:val="24"/>
                <w:lang w:val="bg-BG"/>
              </w:rPr>
            </w:pPr>
            <w:r w:rsidRPr="00172F35">
              <w:rPr>
                <w:lang w:val="bg-BG"/>
              </w:rPr>
              <w:lastRenderedPageBreak/>
              <w:t>2.</w:t>
            </w:r>
            <w:r w:rsidRPr="00172F35">
              <w:rPr>
                <w:lang w:val="bg-BG"/>
              </w:rPr>
              <w:tab/>
              <w:t>Всяко превозно средство от</w:t>
            </w:r>
            <w:r w:rsidRPr="00172F35">
              <w:rPr>
                <w:b/>
                <w:i/>
                <w:lang w:val="bg-BG"/>
              </w:rPr>
              <w:t xml:space="preserve"> нов</w:t>
            </w:r>
            <w:r w:rsidRPr="00172F35">
              <w:rPr>
                <w:lang w:val="bg-BG"/>
              </w:rPr>
              <w:t xml:space="preserve"> тип, одобрен след [До Службата за публикации: моля, въведете датата — първият ден на следващия месец, след като изминат 72 месеца от датата на влизане в сила на настоящия регламент] съгласно Регламент (ЕС) 2018/858, </w:t>
            </w:r>
            <w:r w:rsidRPr="00172F35">
              <w:rPr>
                <w:b/>
                <w:i/>
                <w:lang w:val="bg-BG"/>
              </w:rPr>
              <w:t xml:space="preserve">или всякакви нови части или компоненти, пуснати на пазара за такова превозно средство, </w:t>
            </w:r>
            <w:r w:rsidRPr="00172F35">
              <w:rPr>
                <w:lang w:val="bg-BG"/>
              </w:rPr>
              <w:t xml:space="preserve">не </w:t>
            </w:r>
            <w:r w:rsidRPr="00172F35">
              <w:rPr>
                <w:b/>
                <w:i/>
                <w:lang w:val="bg-BG"/>
              </w:rPr>
              <w:t>съдържат</w:t>
            </w:r>
            <w:r w:rsidRPr="00172F35">
              <w:rPr>
                <w:lang w:val="bg-BG"/>
              </w:rPr>
              <w:t xml:space="preserve"> олово, живак, кадмий или шествалентен хром.</w:t>
            </w:r>
          </w:p>
        </w:tc>
      </w:tr>
    </w:tbl>
    <w:p w14:paraId="1C7D2E04" w14:textId="77777777" w:rsidR="00F05231" w:rsidRPr="00172F35" w:rsidRDefault="00F05231" w:rsidP="00F05231"/>
    <w:p w14:paraId="095B1165" w14:textId="77777777" w:rsidR="00F05231" w:rsidRPr="00172F35" w:rsidRDefault="00F05231" w:rsidP="00F05231">
      <w:pPr>
        <w:pStyle w:val="AMNumberTabs0"/>
        <w:keepNext/>
      </w:pPr>
      <w:r w:rsidRPr="00172F35">
        <w:t>Изменение</w:t>
      </w:r>
      <w:r w:rsidRPr="00172F35">
        <w:tab/>
      </w:r>
      <w:r w:rsidRPr="00172F35">
        <w:tab/>
        <w:t>127</w:t>
      </w:r>
    </w:p>
    <w:p w14:paraId="05B6FD2D" w14:textId="77777777" w:rsidR="00F05231" w:rsidRPr="00172F35" w:rsidRDefault="00F05231" w:rsidP="00F05231">
      <w:pPr>
        <w:pStyle w:val="NormalBold"/>
        <w:keepNext/>
      </w:pPr>
      <w:r w:rsidRPr="00172F35">
        <w:t>Предложение за регламент</w:t>
      </w:r>
    </w:p>
    <w:p w14:paraId="581B64A3" w14:textId="77777777" w:rsidR="00F05231" w:rsidRPr="00172F35" w:rsidRDefault="00F05231" w:rsidP="00F05231">
      <w:pPr>
        <w:pStyle w:val="NormalBold"/>
      </w:pPr>
      <w:r w:rsidRPr="00172F35">
        <w:t>Член 5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5D1D339" w14:textId="77777777" w:rsidTr="00905406">
        <w:trPr>
          <w:jc w:val="center"/>
        </w:trPr>
        <w:tc>
          <w:tcPr>
            <w:tcW w:w="9752" w:type="dxa"/>
            <w:gridSpan w:val="2"/>
          </w:tcPr>
          <w:p w14:paraId="2DF0B162" w14:textId="77777777" w:rsidR="00F05231" w:rsidRPr="00172F35" w:rsidRDefault="00F05231" w:rsidP="00905406">
            <w:pPr>
              <w:keepNext/>
            </w:pPr>
          </w:p>
        </w:tc>
      </w:tr>
      <w:tr w:rsidR="00F05231" w:rsidRPr="00172F35" w14:paraId="60203B16" w14:textId="77777777" w:rsidTr="00905406">
        <w:trPr>
          <w:jc w:val="center"/>
        </w:trPr>
        <w:tc>
          <w:tcPr>
            <w:tcW w:w="4876" w:type="dxa"/>
          </w:tcPr>
          <w:p w14:paraId="5DA0E448" w14:textId="77777777" w:rsidR="00F05231" w:rsidRPr="00172F35" w:rsidRDefault="00F05231" w:rsidP="00905406">
            <w:pPr>
              <w:pStyle w:val="ColumnHeading"/>
              <w:keepNext/>
            </w:pPr>
            <w:r w:rsidRPr="00172F35">
              <w:t>Текст, предложен от Комисията</w:t>
            </w:r>
          </w:p>
        </w:tc>
        <w:tc>
          <w:tcPr>
            <w:tcW w:w="4876" w:type="dxa"/>
          </w:tcPr>
          <w:p w14:paraId="00628F4D" w14:textId="77777777" w:rsidR="00F05231" w:rsidRPr="00172F35" w:rsidRDefault="00F05231" w:rsidP="00905406">
            <w:pPr>
              <w:pStyle w:val="ColumnHeading"/>
              <w:keepNext/>
            </w:pPr>
            <w:r w:rsidRPr="00172F35">
              <w:t>Изменение</w:t>
            </w:r>
          </w:p>
        </w:tc>
      </w:tr>
      <w:tr w:rsidR="00F05231" w:rsidRPr="00172F35" w14:paraId="05ED69D0" w14:textId="77777777" w:rsidTr="00905406">
        <w:trPr>
          <w:jc w:val="center"/>
        </w:trPr>
        <w:tc>
          <w:tcPr>
            <w:tcW w:w="4876" w:type="dxa"/>
          </w:tcPr>
          <w:p w14:paraId="4F87AB16" w14:textId="77777777" w:rsidR="00F05231" w:rsidRPr="00172F35" w:rsidRDefault="00F05231" w:rsidP="00905406">
            <w:pPr>
              <w:pStyle w:val="Normal6"/>
              <w:rPr>
                <w:lang w:val="bg-BG"/>
              </w:rPr>
            </w:pPr>
            <w:r w:rsidRPr="00172F35">
              <w:rPr>
                <w:lang w:val="bg-BG"/>
              </w:rPr>
              <w:t>5.</w:t>
            </w:r>
            <w:r w:rsidRPr="00172F35">
              <w:rPr>
                <w:lang w:val="bg-BG"/>
              </w:rPr>
              <w:tab/>
              <w:t>По искане на Комисията и в рамките на 12 месеца от получаване на искането Европейската агенция по химикали (наричана по-нататък „Агенцията“) изготвя доклад относно техническата и икономическата приложимост на алтернативите, отнасящи се за съществуващите изключения, изброени в приложение III, и въз основа на тази оценка — мотивирано предложение за конкретното изменение на изключението.</w:t>
            </w:r>
          </w:p>
        </w:tc>
        <w:tc>
          <w:tcPr>
            <w:tcW w:w="4876" w:type="dxa"/>
          </w:tcPr>
          <w:p w14:paraId="22BB4908" w14:textId="77777777" w:rsidR="00F05231" w:rsidRPr="00172F35" w:rsidRDefault="00F05231" w:rsidP="00905406">
            <w:pPr>
              <w:pStyle w:val="Normal6"/>
              <w:rPr>
                <w:szCs w:val="24"/>
                <w:lang w:val="bg-BG"/>
              </w:rPr>
            </w:pPr>
            <w:r w:rsidRPr="00172F35">
              <w:rPr>
                <w:lang w:val="bg-BG"/>
              </w:rPr>
              <w:t>5.</w:t>
            </w:r>
            <w:r w:rsidRPr="00172F35">
              <w:rPr>
                <w:lang w:val="bg-BG"/>
              </w:rPr>
              <w:tab/>
              <w:t>По искане на Комисията и в рамките на 12 месеца от получаване на искането Европейската агенция по химикали (наричана по-нататък „Агенцията“) изготвя доклад</w:t>
            </w:r>
            <w:r w:rsidRPr="00172F35">
              <w:rPr>
                <w:b/>
                <w:i/>
                <w:lang w:val="bg-BG"/>
              </w:rPr>
              <w:t>, въз основа на консултация със заинтересованите страни и експерти от промишлеността,</w:t>
            </w:r>
            <w:r w:rsidRPr="00172F35">
              <w:rPr>
                <w:lang w:val="bg-BG"/>
              </w:rPr>
              <w:t xml:space="preserve"> относно техническата и икономическата приложимост на алтернативите, отнасящи се за съществуващите изключения, изброени в приложение III, и въз основа на тази оценка — мотивирано предложение за конкретното изменение на изключението.</w:t>
            </w:r>
          </w:p>
        </w:tc>
      </w:tr>
    </w:tbl>
    <w:p w14:paraId="000102FE" w14:textId="77777777" w:rsidR="00F05231" w:rsidRPr="00172F35" w:rsidRDefault="00F05231" w:rsidP="00F05231"/>
    <w:p w14:paraId="41DC871E" w14:textId="77777777" w:rsidR="00F05231" w:rsidRPr="00172F35" w:rsidRDefault="00F05231" w:rsidP="00F05231">
      <w:pPr>
        <w:pStyle w:val="AMNumberTabs0"/>
        <w:keepNext/>
      </w:pPr>
      <w:r w:rsidRPr="00172F35">
        <w:t>Изменение</w:t>
      </w:r>
      <w:r w:rsidRPr="00172F35">
        <w:tab/>
      </w:r>
      <w:r w:rsidRPr="00172F35">
        <w:tab/>
        <w:t>128</w:t>
      </w:r>
    </w:p>
    <w:p w14:paraId="44385042" w14:textId="77777777" w:rsidR="00F05231" w:rsidRPr="00172F35" w:rsidRDefault="00F05231" w:rsidP="00F05231">
      <w:pPr>
        <w:pStyle w:val="NormalBold"/>
        <w:keepNext/>
      </w:pPr>
      <w:r w:rsidRPr="00172F35">
        <w:t>Предложение за регламент</w:t>
      </w:r>
    </w:p>
    <w:p w14:paraId="3F6BCAD2" w14:textId="77777777" w:rsidR="00F05231" w:rsidRPr="00172F35" w:rsidRDefault="00F05231" w:rsidP="00F05231">
      <w:pPr>
        <w:pStyle w:val="NormalBold"/>
      </w:pPr>
      <w:r w:rsidRPr="00172F35">
        <w:t>Член 5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15AE759" w14:textId="77777777" w:rsidTr="00905406">
        <w:trPr>
          <w:jc w:val="center"/>
        </w:trPr>
        <w:tc>
          <w:tcPr>
            <w:tcW w:w="9752" w:type="dxa"/>
            <w:gridSpan w:val="2"/>
          </w:tcPr>
          <w:p w14:paraId="2550A1C6" w14:textId="77777777" w:rsidR="00F05231" w:rsidRPr="00172F35" w:rsidRDefault="00F05231" w:rsidP="00905406">
            <w:pPr>
              <w:keepNext/>
            </w:pPr>
          </w:p>
        </w:tc>
      </w:tr>
      <w:tr w:rsidR="00F05231" w:rsidRPr="00172F35" w14:paraId="6462873C" w14:textId="77777777" w:rsidTr="00905406">
        <w:trPr>
          <w:jc w:val="center"/>
        </w:trPr>
        <w:tc>
          <w:tcPr>
            <w:tcW w:w="4876" w:type="dxa"/>
          </w:tcPr>
          <w:p w14:paraId="376A0093" w14:textId="77777777" w:rsidR="00F05231" w:rsidRPr="00172F35" w:rsidRDefault="00F05231" w:rsidP="00905406">
            <w:pPr>
              <w:pStyle w:val="ColumnHeading"/>
              <w:keepNext/>
            </w:pPr>
            <w:r w:rsidRPr="00172F35">
              <w:t>Текст, предложен от Комисията</w:t>
            </w:r>
          </w:p>
        </w:tc>
        <w:tc>
          <w:tcPr>
            <w:tcW w:w="4876" w:type="dxa"/>
          </w:tcPr>
          <w:p w14:paraId="78A4C690" w14:textId="77777777" w:rsidR="00F05231" w:rsidRPr="00172F35" w:rsidRDefault="00F05231" w:rsidP="00905406">
            <w:pPr>
              <w:pStyle w:val="ColumnHeading"/>
              <w:keepNext/>
            </w:pPr>
            <w:r w:rsidRPr="00172F35">
              <w:t>Изменение</w:t>
            </w:r>
          </w:p>
        </w:tc>
      </w:tr>
      <w:tr w:rsidR="00F05231" w:rsidRPr="00172F35" w14:paraId="313178BC" w14:textId="77777777" w:rsidTr="00905406">
        <w:trPr>
          <w:jc w:val="center"/>
        </w:trPr>
        <w:tc>
          <w:tcPr>
            <w:tcW w:w="4876" w:type="dxa"/>
          </w:tcPr>
          <w:p w14:paraId="32EAEBA1" w14:textId="77777777" w:rsidR="00F05231" w:rsidRPr="00172F35" w:rsidRDefault="00F05231" w:rsidP="00905406">
            <w:pPr>
              <w:pStyle w:val="Normal6"/>
              <w:rPr>
                <w:lang w:val="bg-BG"/>
              </w:rPr>
            </w:pPr>
            <w:r w:rsidRPr="00172F35">
              <w:rPr>
                <w:lang w:val="bg-BG"/>
              </w:rPr>
              <w:t>6.</w:t>
            </w:r>
            <w:r w:rsidRPr="00172F35">
              <w:rPr>
                <w:lang w:val="bg-BG"/>
              </w:rPr>
              <w:tab/>
              <w:t xml:space="preserve">Веднага след като получи искането на Комисията, Агенцията публикува на своя уебсайт известие, че се изготвя доклад относно възможно изменение на изключение в приложение III и кани всички заинтересовани страни да предоставят коментари в рамките на </w:t>
            </w:r>
            <w:r w:rsidRPr="00172F35">
              <w:rPr>
                <w:b/>
                <w:i/>
                <w:lang w:val="bg-BG"/>
              </w:rPr>
              <w:t>осем</w:t>
            </w:r>
            <w:r w:rsidRPr="00172F35">
              <w:rPr>
                <w:lang w:val="bg-BG"/>
              </w:rPr>
              <w:t xml:space="preserve"> седмици от датата на публикуване на известието. Агенцията публикува на своя уебсайт всички коментари, получени от заинтересованите страни.</w:t>
            </w:r>
          </w:p>
        </w:tc>
        <w:tc>
          <w:tcPr>
            <w:tcW w:w="4876" w:type="dxa"/>
          </w:tcPr>
          <w:p w14:paraId="795E495D" w14:textId="77777777" w:rsidR="00F05231" w:rsidRPr="00172F35" w:rsidRDefault="00F05231" w:rsidP="00905406">
            <w:pPr>
              <w:pStyle w:val="Normal6"/>
              <w:rPr>
                <w:szCs w:val="24"/>
                <w:lang w:val="bg-BG"/>
              </w:rPr>
            </w:pPr>
            <w:r w:rsidRPr="00172F35">
              <w:rPr>
                <w:lang w:val="bg-BG"/>
              </w:rPr>
              <w:t>6.</w:t>
            </w:r>
            <w:r w:rsidRPr="00172F35">
              <w:rPr>
                <w:lang w:val="bg-BG"/>
              </w:rPr>
              <w:tab/>
              <w:t xml:space="preserve">Веднага след като получи искането на Комисията, Агенцията публикува на своя уебсайт известие, че се изготвя доклад относно възможно изменение на изключение в приложение III и кани всички заинтересовани страни да предоставят коментари в рамките на </w:t>
            </w:r>
            <w:r w:rsidRPr="00172F35">
              <w:rPr>
                <w:b/>
                <w:i/>
                <w:lang w:val="bg-BG"/>
              </w:rPr>
              <w:t>12</w:t>
            </w:r>
            <w:r w:rsidRPr="00172F35">
              <w:rPr>
                <w:lang w:val="bg-BG"/>
              </w:rPr>
              <w:t xml:space="preserve"> седмици от датата на публикуване на известието. Агенцията публикува на своя уебсайт всички коментари, получени от заинтересованите страни.</w:t>
            </w:r>
          </w:p>
        </w:tc>
      </w:tr>
    </w:tbl>
    <w:p w14:paraId="51F19931" w14:textId="77777777" w:rsidR="00F05231" w:rsidRPr="00172F35" w:rsidRDefault="00F05231" w:rsidP="00F05231"/>
    <w:p w14:paraId="3C8EBEEC" w14:textId="77777777" w:rsidR="00F05231" w:rsidRPr="00172F35" w:rsidRDefault="00F05231" w:rsidP="00F05231">
      <w:pPr>
        <w:pStyle w:val="AMNumberTabs0"/>
        <w:keepNext/>
      </w:pPr>
      <w:r w:rsidRPr="00172F35">
        <w:lastRenderedPageBreak/>
        <w:t>Изменение</w:t>
      </w:r>
      <w:r w:rsidRPr="00172F35">
        <w:tab/>
      </w:r>
      <w:r w:rsidRPr="00172F35">
        <w:tab/>
        <w:t>129</w:t>
      </w:r>
    </w:p>
    <w:p w14:paraId="4B3F4092" w14:textId="77777777" w:rsidR="00F05231" w:rsidRPr="00172F35" w:rsidRDefault="00F05231" w:rsidP="00F05231">
      <w:pPr>
        <w:pStyle w:val="NormalBold"/>
        <w:keepNext/>
      </w:pPr>
      <w:r w:rsidRPr="00172F35">
        <w:t>Предложение за регламент</w:t>
      </w:r>
    </w:p>
    <w:p w14:paraId="549CFCE6" w14:textId="77777777" w:rsidR="00F05231" w:rsidRPr="00172F35" w:rsidRDefault="00F05231" w:rsidP="00F05231">
      <w:pPr>
        <w:pStyle w:val="NormalBold"/>
      </w:pPr>
      <w:r w:rsidRPr="00172F35">
        <w:t>Член 5 – параграф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E99CF95" w14:textId="77777777" w:rsidTr="00905406">
        <w:trPr>
          <w:jc w:val="center"/>
        </w:trPr>
        <w:tc>
          <w:tcPr>
            <w:tcW w:w="9752" w:type="dxa"/>
            <w:gridSpan w:val="2"/>
          </w:tcPr>
          <w:p w14:paraId="259EF7EC" w14:textId="77777777" w:rsidR="00F05231" w:rsidRPr="00172F35" w:rsidRDefault="00F05231" w:rsidP="00905406">
            <w:pPr>
              <w:keepNext/>
            </w:pPr>
          </w:p>
        </w:tc>
      </w:tr>
      <w:tr w:rsidR="00F05231" w:rsidRPr="00172F35" w14:paraId="43A481C8" w14:textId="77777777" w:rsidTr="00905406">
        <w:trPr>
          <w:jc w:val="center"/>
        </w:trPr>
        <w:tc>
          <w:tcPr>
            <w:tcW w:w="4876" w:type="dxa"/>
          </w:tcPr>
          <w:p w14:paraId="4DBD5F78" w14:textId="77777777" w:rsidR="00F05231" w:rsidRPr="00172F35" w:rsidRDefault="00F05231" w:rsidP="00905406">
            <w:pPr>
              <w:pStyle w:val="ColumnHeading"/>
              <w:keepNext/>
            </w:pPr>
            <w:r w:rsidRPr="00172F35">
              <w:t>Текст, предложен от Комисията</w:t>
            </w:r>
          </w:p>
        </w:tc>
        <w:tc>
          <w:tcPr>
            <w:tcW w:w="4876" w:type="dxa"/>
          </w:tcPr>
          <w:p w14:paraId="75045E59" w14:textId="77777777" w:rsidR="00F05231" w:rsidRPr="00172F35" w:rsidRDefault="00F05231" w:rsidP="00905406">
            <w:pPr>
              <w:pStyle w:val="ColumnHeading"/>
              <w:keepNext/>
            </w:pPr>
            <w:r w:rsidRPr="00172F35">
              <w:t>Изменение</w:t>
            </w:r>
          </w:p>
        </w:tc>
      </w:tr>
      <w:tr w:rsidR="00F05231" w:rsidRPr="00172F35" w14:paraId="0FBE0A5D" w14:textId="77777777" w:rsidTr="00905406">
        <w:trPr>
          <w:jc w:val="center"/>
        </w:trPr>
        <w:tc>
          <w:tcPr>
            <w:tcW w:w="4876" w:type="dxa"/>
          </w:tcPr>
          <w:p w14:paraId="19139C77" w14:textId="77777777" w:rsidR="00F05231" w:rsidRPr="00172F35" w:rsidRDefault="00F05231" w:rsidP="00905406">
            <w:pPr>
              <w:pStyle w:val="Normal6"/>
              <w:rPr>
                <w:lang w:val="bg-BG"/>
              </w:rPr>
            </w:pPr>
            <w:r w:rsidRPr="00172F35">
              <w:rPr>
                <w:lang w:val="bg-BG"/>
              </w:rPr>
              <w:t>7.</w:t>
            </w:r>
            <w:r w:rsidRPr="00172F35">
              <w:rPr>
                <w:lang w:val="bg-BG"/>
              </w:rPr>
              <w:tab/>
              <w:t xml:space="preserve">Не по-късно от </w:t>
            </w:r>
            <w:r w:rsidRPr="00172F35">
              <w:rPr>
                <w:b/>
                <w:i/>
                <w:lang w:val="bg-BG"/>
              </w:rPr>
              <w:t>девет</w:t>
            </w:r>
            <w:r w:rsidRPr="00172F35">
              <w:rPr>
                <w:lang w:val="bg-BG"/>
              </w:rPr>
              <w:t xml:space="preserve"> месеца след представянето пред Комисията на доклада, посочен в параграф 4, Комитетът за социално-икономически анализ на Агенцията, създаден съгласно член 76, параграф 1, буква г) от Регламент (ЕО) № 1907/2006, следва да приеме становище относно доклада и относно предложените конкретни изменения. Агенцията незабавно представя на Комисията това становище.</w:t>
            </w:r>
          </w:p>
        </w:tc>
        <w:tc>
          <w:tcPr>
            <w:tcW w:w="4876" w:type="dxa"/>
          </w:tcPr>
          <w:p w14:paraId="20664DA9" w14:textId="77777777" w:rsidR="00F05231" w:rsidRPr="00172F35" w:rsidRDefault="00F05231" w:rsidP="00905406">
            <w:pPr>
              <w:pStyle w:val="Normal6"/>
              <w:rPr>
                <w:szCs w:val="24"/>
                <w:lang w:val="bg-BG"/>
              </w:rPr>
            </w:pPr>
            <w:r w:rsidRPr="00172F35">
              <w:rPr>
                <w:lang w:val="bg-BG"/>
              </w:rPr>
              <w:t>7.</w:t>
            </w:r>
            <w:r w:rsidRPr="00172F35">
              <w:rPr>
                <w:lang w:val="bg-BG"/>
              </w:rPr>
              <w:tab/>
              <w:t xml:space="preserve">Не по-късно от </w:t>
            </w:r>
            <w:r w:rsidRPr="00172F35">
              <w:rPr>
                <w:b/>
                <w:i/>
                <w:lang w:val="bg-BG"/>
              </w:rPr>
              <w:t>12</w:t>
            </w:r>
            <w:r w:rsidRPr="00172F35">
              <w:rPr>
                <w:lang w:val="bg-BG"/>
              </w:rPr>
              <w:t xml:space="preserve"> месеца след представянето пред Комисията на доклада, посочен в параграф 4, Комитетът за социално-икономически анализ на Агенцията, създаден съгласно член 76, параграф 1, буква г) от Регламент (ЕО) № 1907/2006, следва да приеме становище относно доклада и относно предложените конкретни изменения. Агенцията незабавно представя на Комисията това становище.</w:t>
            </w:r>
          </w:p>
        </w:tc>
      </w:tr>
    </w:tbl>
    <w:p w14:paraId="08A04D95" w14:textId="77777777" w:rsidR="00F05231" w:rsidRPr="00172F35" w:rsidRDefault="00F05231" w:rsidP="00F05231"/>
    <w:p w14:paraId="08CCFEA9" w14:textId="77777777" w:rsidR="00F05231" w:rsidRPr="00172F35" w:rsidRDefault="00F05231" w:rsidP="00F05231">
      <w:pPr>
        <w:pStyle w:val="AMNumberTabs0"/>
        <w:keepNext/>
      </w:pPr>
      <w:r w:rsidRPr="00172F35">
        <w:t>Изменение</w:t>
      </w:r>
      <w:r w:rsidRPr="00172F35">
        <w:tab/>
      </w:r>
      <w:r w:rsidRPr="00172F35">
        <w:tab/>
        <w:t>130</w:t>
      </w:r>
    </w:p>
    <w:p w14:paraId="3B524F58" w14:textId="77777777" w:rsidR="00F05231" w:rsidRPr="00172F35" w:rsidRDefault="00F05231" w:rsidP="00F05231">
      <w:pPr>
        <w:pStyle w:val="NormalBold"/>
        <w:keepNext/>
      </w:pPr>
      <w:r w:rsidRPr="00172F35">
        <w:t>Предложение за регламент</w:t>
      </w:r>
    </w:p>
    <w:p w14:paraId="5FBAB46A" w14:textId="77777777" w:rsidR="00F05231" w:rsidRPr="00172F35" w:rsidRDefault="00F05231" w:rsidP="00F05231">
      <w:pPr>
        <w:pStyle w:val="NormalBold"/>
      </w:pPr>
      <w:r w:rsidRPr="00172F35">
        <w:t>Член 6 – параграф 1 – алинея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77A4AA7" w14:textId="77777777" w:rsidTr="00905406">
        <w:trPr>
          <w:jc w:val="center"/>
        </w:trPr>
        <w:tc>
          <w:tcPr>
            <w:tcW w:w="9752" w:type="dxa"/>
            <w:gridSpan w:val="2"/>
          </w:tcPr>
          <w:p w14:paraId="18A8315C" w14:textId="77777777" w:rsidR="00F05231" w:rsidRPr="00172F35" w:rsidRDefault="00F05231" w:rsidP="00905406">
            <w:pPr>
              <w:keepNext/>
            </w:pPr>
          </w:p>
        </w:tc>
      </w:tr>
      <w:tr w:rsidR="00F05231" w:rsidRPr="00172F35" w14:paraId="56D97F32" w14:textId="77777777" w:rsidTr="00905406">
        <w:trPr>
          <w:jc w:val="center"/>
        </w:trPr>
        <w:tc>
          <w:tcPr>
            <w:tcW w:w="4876" w:type="dxa"/>
          </w:tcPr>
          <w:p w14:paraId="798E8CEE" w14:textId="77777777" w:rsidR="00F05231" w:rsidRPr="00172F35" w:rsidRDefault="00F05231" w:rsidP="00905406">
            <w:pPr>
              <w:pStyle w:val="ColumnHeading"/>
              <w:keepNext/>
            </w:pPr>
            <w:r w:rsidRPr="00172F35">
              <w:t>Текст, предложен от Комисията</w:t>
            </w:r>
          </w:p>
        </w:tc>
        <w:tc>
          <w:tcPr>
            <w:tcW w:w="4876" w:type="dxa"/>
          </w:tcPr>
          <w:p w14:paraId="6CC1835D" w14:textId="77777777" w:rsidR="00F05231" w:rsidRPr="00172F35" w:rsidRDefault="00F05231" w:rsidP="00905406">
            <w:pPr>
              <w:pStyle w:val="ColumnHeading"/>
              <w:keepNext/>
            </w:pPr>
            <w:r w:rsidRPr="00172F35">
              <w:t>Изменение</w:t>
            </w:r>
          </w:p>
        </w:tc>
      </w:tr>
      <w:tr w:rsidR="00F05231" w:rsidRPr="00172F35" w14:paraId="2FAF5B7F" w14:textId="77777777" w:rsidTr="00905406">
        <w:trPr>
          <w:jc w:val="center"/>
        </w:trPr>
        <w:tc>
          <w:tcPr>
            <w:tcW w:w="4876" w:type="dxa"/>
          </w:tcPr>
          <w:p w14:paraId="70F1771B" w14:textId="77777777" w:rsidR="00F05231" w:rsidRPr="00172F35" w:rsidRDefault="00F05231" w:rsidP="00905406">
            <w:pPr>
              <w:pStyle w:val="Normal6"/>
              <w:rPr>
                <w:lang w:val="bg-BG"/>
              </w:rPr>
            </w:pPr>
            <w:r w:rsidRPr="00172F35">
              <w:rPr>
                <w:lang w:val="bg-BG"/>
              </w:rPr>
              <w:t xml:space="preserve">Съдържанието на пластмаса във всяко превозно средство от тип, одобрен след [До Службата за публикации: моля, въведете датата — първият ден на следващия месец, след като изминат 72 месеца от датата на влизане в сила на регламента] съгласно Регламент (ЕС) 2018/858, включва минимум </w:t>
            </w:r>
            <w:r w:rsidRPr="00172F35">
              <w:rPr>
                <w:b/>
                <w:i/>
                <w:lang w:val="bg-BG"/>
              </w:rPr>
              <w:t>25 тегл. %</w:t>
            </w:r>
            <w:r w:rsidRPr="00172F35">
              <w:rPr>
                <w:lang w:val="bg-BG"/>
              </w:rPr>
              <w:t xml:space="preserve"> пластмаса, рециклирана от пластмасови отпадъци след потреблението.</w:t>
            </w:r>
          </w:p>
        </w:tc>
        <w:tc>
          <w:tcPr>
            <w:tcW w:w="4876" w:type="dxa"/>
          </w:tcPr>
          <w:p w14:paraId="7A732DC2" w14:textId="77777777" w:rsidR="00F05231" w:rsidRPr="00172F35" w:rsidRDefault="00F05231" w:rsidP="00905406">
            <w:pPr>
              <w:pStyle w:val="Normal6"/>
              <w:rPr>
                <w:szCs w:val="24"/>
                <w:lang w:val="bg-BG"/>
              </w:rPr>
            </w:pPr>
            <w:r w:rsidRPr="00172F35">
              <w:rPr>
                <w:lang w:val="bg-BG"/>
              </w:rPr>
              <w:t xml:space="preserve">Съдържанието на пластмаса във всяко превозно средство от тип, одобрен след [До Службата за публикации: моля, въведете датата — първият ден на следващия месец, след като изминат 72 месеца от датата на влизане в сила на регламента] съгласно Регламент (ЕС) 2018/858, включва минимум </w:t>
            </w:r>
            <w:r w:rsidRPr="00172F35">
              <w:rPr>
                <w:b/>
                <w:i/>
                <w:lang w:val="bg-BG"/>
              </w:rPr>
              <w:t>20 процента</w:t>
            </w:r>
            <w:r w:rsidRPr="00172F35">
              <w:rPr>
                <w:lang w:val="bg-BG"/>
              </w:rPr>
              <w:t xml:space="preserve"> пластмаса, рециклирана от</w:t>
            </w:r>
            <w:r w:rsidRPr="00172F35">
              <w:rPr>
                <w:b/>
                <w:i/>
                <w:lang w:val="bg-BG"/>
              </w:rPr>
              <w:t xml:space="preserve"> потоци от</w:t>
            </w:r>
            <w:r w:rsidRPr="00172F35">
              <w:rPr>
                <w:lang w:val="bg-BG"/>
              </w:rPr>
              <w:t xml:space="preserve"> пластмасови отпадъци след потреблението</w:t>
            </w:r>
            <w:r w:rsidRPr="00172F35">
              <w:rPr>
                <w:b/>
                <w:i/>
                <w:lang w:val="bg-BG"/>
              </w:rPr>
              <w:t>, които се разпределят по веригата на контрол в съответствие със стандарт ISO 22095:2020</w:t>
            </w:r>
            <w:r w:rsidRPr="00172F35">
              <w:rPr>
                <w:lang w:val="bg-BG"/>
              </w:rPr>
              <w:t>.</w:t>
            </w:r>
          </w:p>
        </w:tc>
      </w:tr>
    </w:tbl>
    <w:p w14:paraId="7555DFE4" w14:textId="77777777" w:rsidR="00F05231" w:rsidRPr="00172F35" w:rsidRDefault="00F05231" w:rsidP="00F05231">
      <w:pPr>
        <w:pStyle w:val="AMNumberTabs0"/>
        <w:keepNext/>
      </w:pPr>
      <w:r w:rsidRPr="00172F35">
        <w:t>Изменение</w:t>
      </w:r>
      <w:r w:rsidRPr="00172F35">
        <w:tab/>
      </w:r>
      <w:r w:rsidRPr="00172F35">
        <w:tab/>
        <w:t>131</w:t>
      </w:r>
    </w:p>
    <w:p w14:paraId="7A7B15FA" w14:textId="77777777" w:rsidR="00F05231" w:rsidRPr="00172F35" w:rsidRDefault="00F05231" w:rsidP="00F05231">
      <w:pPr>
        <w:pStyle w:val="NormalBold"/>
        <w:keepNext/>
      </w:pPr>
      <w:r w:rsidRPr="00172F35">
        <w:t>Предложение за регламент</w:t>
      </w:r>
    </w:p>
    <w:p w14:paraId="5F07043D" w14:textId="77777777" w:rsidR="00F05231" w:rsidRPr="00172F35" w:rsidRDefault="00F05231" w:rsidP="00F05231">
      <w:pPr>
        <w:pStyle w:val="NormalBold"/>
      </w:pPr>
      <w:r w:rsidRPr="00172F35">
        <w:t>Член 6 – параграф 1 – алинея 1 a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1028453" w14:textId="77777777" w:rsidTr="00905406">
        <w:trPr>
          <w:jc w:val="center"/>
        </w:trPr>
        <w:tc>
          <w:tcPr>
            <w:tcW w:w="9752" w:type="dxa"/>
            <w:gridSpan w:val="2"/>
          </w:tcPr>
          <w:p w14:paraId="2B3A9212" w14:textId="77777777" w:rsidR="00F05231" w:rsidRPr="00172F35" w:rsidRDefault="00F05231" w:rsidP="00905406">
            <w:pPr>
              <w:keepNext/>
            </w:pPr>
          </w:p>
        </w:tc>
      </w:tr>
      <w:tr w:rsidR="00F05231" w:rsidRPr="00172F35" w14:paraId="43D17E18" w14:textId="77777777" w:rsidTr="00905406">
        <w:trPr>
          <w:jc w:val="center"/>
        </w:trPr>
        <w:tc>
          <w:tcPr>
            <w:tcW w:w="4876" w:type="dxa"/>
          </w:tcPr>
          <w:p w14:paraId="589B1814" w14:textId="77777777" w:rsidR="00F05231" w:rsidRPr="00172F35" w:rsidRDefault="00F05231" w:rsidP="00905406">
            <w:pPr>
              <w:pStyle w:val="ColumnHeading"/>
              <w:keepNext/>
            </w:pPr>
            <w:r w:rsidRPr="00172F35">
              <w:t>Текст, предложен от Комисията</w:t>
            </w:r>
          </w:p>
        </w:tc>
        <w:tc>
          <w:tcPr>
            <w:tcW w:w="4876" w:type="dxa"/>
          </w:tcPr>
          <w:p w14:paraId="50F78C62" w14:textId="77777777" w:rsidR="00F05231" w:rsidRPr="00172F35" w:rsidRDefault="00F05231" w:rsidP="00905406">
            <w:pPr>
              <w:pStyle w:val="ColumnHeading"/>
              <w:keepNext/>
            </w:pPr>
            <w:r w:rsidRPr="00172F35">
              <w:t>Изменение</w:t>
            </w:r>
          </w:p>
        </w:tc>
      </w:tr>
      <w:tr w:rsidR="00F05231" w:rsidRPr="00172F35" w14:paraId="65BA9184" w14:textId="77777777" w:rsidTr="00905406">
        <w:trPr>
          <w:jc w:val="center"/>
        </w:trPr>
        <w:tc>
          <w:tcPr>
            <w:tcW w:w="4876" w:type="dxa"/>
          </w:tcPr>
          <w:p w14:paraId="56DF272C" w14:textId="77777777" w:rsidR="00F05231" w:rsidRPr="00172F35" w:rsidRDefault="00F05231" w:rsidP="00905406">
            <w:pPr>
              <w:pStyle w:val="Normal6"/>
              <w:rPr>
                <w:lang w:val="bg-BG"/>
              </w:rPr>
            </w:pPr>
          </w:p>
        </w:tc>
        <w:tc>
          <w:tcPr>
            <w:tcW w:w="4876" w:type="dxa"/>
          </w:tcPr>
          <w:p w14:paraId="49EEB5A0" w14:textId="77777777" w:rsidR="00F05231" w:rsidRPr="00172F35" w:rsidRDefault="00F05231" w:rsidP="00905406">
            <w:pPr>
              <w:pStyle w:val="Normal6"/>
              <w:rPr>
                <w:szCs w:val="24"/>
                <w:lang w:val="bg-BG"/>
              </w:rPr>
            </w:pPr>
            <w:r w:rsidRPr="00172F35">
              <w:rPr>
                <w:b/>
                <w:i/>
                <w:lang w:val="bg-BG"/>
              </w:rPr>
              <w:t xml:space="preserve">Всички части и компоненти на излезли от употреба превозни </w:t>
            </w:r>
            <w:r w:rsidRPr="00172F35">
              <w:rPr>
                <w:b/>
                <w:i/>
                <w:lang w:val="bg-BG"/>
              </w:rPr>
              <w:lastRenderedPageBreak/>
              <w:t>средства, които се демонтират с цел подмяна по време на употребата на превозното средство, се считат за поток от пластмасови отпадъци след потреблението, които служат като суровина за рециклирани пластмаси.</w:t>
            </w:r>
          </w:p>
        </w:tc>
      </w:tr>
    </w:tbl>
    <w:p w14:paraId="416D5F5A" w14:textId="77777777" w:rsidR="00F05231" w:rsidRPr="00172F35" w:rsidRDefault="00F05231" w:rsidP="00F05231"/>
    <w:p w14:paraId="1BEFD6D7" w14:textId="77777777" w:rsidR="00F05231" w:rsidRPr="00172F35" w:rsidRDefault="00F05231" w:rsidP="00F05231">
      <w:pPr>
        <w:pStyle w:val="AMNumberTabs0"/>
        <w:keepNext/>
      </w:pPr>
      <w:r w:rsidRPr="00172F35">
        <w:t>Изменение</w:t>
      </w:r>
      <w:r w:rsidRPr="00172F35">
        <w:tab/>
      </w:r>
      <w:r w:rsidRPr="00172F35">
        <w:tab/>
        <w:t>132</w:t>
      </w:r>
    </w:p>
    <w:p w14:paraId="5B11B319" w14:textId="77777777" w:rsidR="00F05231" w:rsidRPr="00172F35" w:rsidRDefault="00F05231" w:rsidP="00F05231">
      <w:pPr>
        <w:pStyle w:val="NormalBold"/>
        <w:keepNext/>
      </w:pPr>
      <w:r w:rsidRPr="00172F35">
        <w:t>Предложение за регламент</w:t>
      </w:r>
    </w:p>
    <w:p w14:paraId="51109A60" w14:textId="77777777" w:rsidR="00F05231" w:rsidRPr="00172F35" w:rsidRDefault="00F05231" w:rsidP="00F05231">
      <w:pPr>
        <w:pStyle w:val="NormalBold"/>
      </w:pPr>
      <w:r w:rsidRPr="00172F35">
        <w:t>Член 6 – параграф 1 – алинея 1 б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EACBD43" w14:textId="77777777" w:rsidTr="00905406">
        <w:trPr>
          <w:jc w:val="center"/>
        </w:trPr>
        <w:tc>
          <w:tcPr>
            <w:tcW w:w="9752" w:type="dxa"/>
            <w:gridSpan w:val="2"/>
          </w:tcPr>
          <w:p w14:paraId="04FF3BFB" w14:textId="77777777" w:rsidR="00F05231" w:rsidRPr="00172F35" w:rsidRDefault="00F05231" w:rsidP="00905406">
            <w:pPr>
              <w:keepNext/>
            </w:pPr>
          </w:p>
        </w:tc>
      </w:tr>
      <w:tr w:rsidR="00F05231" w:rsidRPr="00172F35" w14:paraId="5009FB69" w14:textId="77777777" w:rsidTr="00905406">
        <w:trPr>
          <w:jc w:val="center"/>
        </w:trPr>
        <w:tc>
          <w:tcPr>
            <w:tcW w:w="4876" w:type="dxa"/>
          </w:tcPr>
          <w:p w14:paraId="53E58C34" w14:textId="77777777" w:rsidR="00F05231" w:rsidRPr="00172F35" w:rsidRDefault="00F05231" w:rsidP="00905406">
            <w:pPr>
              <w:pStyle w:val="ColumnHeading"/>
              <w:keepNext/>
            </w:pPr>
            <w:r w:rsidRPr="00172F35">
              <w:t>Текст, предложен от Комисията</w:t>
            </w:r>
          </w:p>
        </w:tc>
        <w:tc>
          <w:tcPr>
            <w:tcW w:w="4876" w:type="dxa"/>
          </w:tcPr>
          <w:p w14:paraId="28409111" w14:textId="77777777" w:rsidR="00F05231" w:rsidRPr="00172F35" w:rsidRDefault="00F05231" w:rsidP="00905406">
            <w:pPr>
              <w:pStyle w:val="ColumnHeading"/>
              <w:keepNext/>
            </w:pPr>
            <w:r w:rsidRPr="00172F35">
              <w:t>Изменение</w:t>
            </w:r>
          </w:p>
        </w:tc>
      </w:tr>
      <w:tr w:rsidR="00F05231" w:rsidRPr="00172F35" w14:paraId="12A00ACF" w14:textId="77777777" w:rsidTr="00905406">
        <w:trPr>
          <w:jc w:val="center"/>
        </w:trPr>
        <w:tc>
          <w:tcPr>
            <w:tcW w:w="4876" w:type="dxa"/>
          </w:tcPr>
          <w:p w14:paraId="29FEDADD" w14:textId="77777777" w:rsidR="00F05231" w:rsidRPr="00172F35" w:rsidRDefault="00F05231" w:rsidP="00905406">
            <w:pPr>
              <w:pStyle w:val="Normal6"/>
              <w:rPr>
                <w:lang w:val="bg-BG"/>
              </w:rPr>
            </w:pPr>
          </w:p>
        </w:tc>
        <w:tc>
          <w:tcPr>
            <w:tcW w:w="4876" w:type="dxa"/>
          </w:tcPr>
          <w:p w14:paraId="311F2375" w14:textId="77777777" w:rsidR="00F05231" w:rsidRPr="00172F35" w:rsidRDefault="00F05231" w:rsidP="00905406">
            <w:pPr>
              <w:pStyle w:val="Normal6"/>
              <w:rPr>
                <w:szCs w:val="24"/>
                <w:lang w:val="bg-BG"/>
              </w:rPr>
            </w:pPr>
            <w:r w:rsidRPr="00172F35">
              <w:rPr>
                <w:b/>
                <w:i/>
                <w:lang w:val="bg-BG"/>
              </w:rPr>
              <w:t>Теглото на рециклираната пластмаса и общото тегло на пластмасите, посочени в първа алинея, не включват еластомери и термореактивни материали, различни от полиуретанова пяна.</w:t>
            </w:r>
          </w:p>
        </w:tc>
      </w:tr>
    </w:tbl>
    <w:p w14:paraId="20CB6FBB" w14:textId="77777777" w:rsidR="00F05231" w:rsidRPr="00172F35" w:rsidRDefault="00F05231" w:rsidP="00F05231"/>
    <w:p w14:paraId="378A2C2E" w14:textId="77777777" w:rsidR="00F05231" w:rsidRPr="00172F35" w:rsidRDefault="00F05231" w:rsidP="00F05231"/>
    <w:p w14:paraId="4ACDB2FB" w14:textId="77777777" w:rsidR="00F05231" w:rsidRPr="00172F35" w:rsidRDefault="00F05231" w:rsidP="00F05231">
      <w:pPr>
        <w:pStyle w:val="AMNumberTabs0"/>
        <w:keepNext/>
      </w:pPr>
      <w:r w:rsidRPr="00172F35">
        <w:t>Изменение</w:t>
      </w:r>
      <w:r w:rsidRPr="00172F35">
        <w:tab/>
      </w:r>
      <w:r w:rsidRPr="00172F35">
        <w:tab/>
        <w:t>133</w:t>
      </w:r>
    </w:p>
    <w:p w14:paraId="505831F5" w14:textId="77777777" w:rsidR="00F05231" w:rsidRPr="00172F35" w:rsidRDefault="00F05231" w:rsidP="00F05231">
      <w:pPr>
        <w:pStyle w:val="NormalBold"/>
        <w:keepNext/>
      </w:pPr>
      <w:r w:rsidRPr="00172F35">
        <w:t>Предложение за регламент</w:t>
      </w:r>
    </w:p>
    <w:p w14:paraId="6281579F" w14:textId="77777777" w:rsidR="00F05231" w:rsidRPr="00172F35" w:rsidRDefault="00F05231" w:rsidP="00F05231">
      <w:pPr>
        <w:pStyle w:val="NormalBold"/>
      </w:pPr>
      <w:r w:rsidRPr="00172F35">
        <w:t>Член 6 – параграф 1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B035E8B" w14:textId="77777777" w:rsidTr="00905406">
        <w:trPr>
          <w:jc w:val="center"/>
        </w:trPr>
        <w:tc>
          <w:tcPr>
            <w:tcW w:w="9752" w:type="dxa"/>
            <w:gridSpan w:val="2"/>
          </w:tcPr>
          <w:p w14:paraId="170B63E1" w14:textId="77777777" w:rsidR="00F05231" w:rsidRPr="00172F35" w:rsidRDefault="00F05231" w:rsidP="00905406">
            <w:pPr>
              <w:keepNext/>
            </w:pPr>
          </w:p>
        </w:tc>
      </w:tr>
      <w:tr w:rsidR="00F05231" w:rsidRPr="00172F35" w14:paraId="37B2C4BD" w14:textId="77777777" w:rsidTr="00905406">
        <w:trPr>
          <w:jc w:val="center"/>
        </w:trPr>
        <w:tc>
          <w:tcPr>
            <w:tcW w:w="4876" w:type="dxa"/>
          </w:tcPr>
          <w:p w14:paraId="3B4ECFFD" w14:textId="77777777" w:rsidR="00F05231" w:rsidRPr="00172F35" w:rsidRDefault="00F05231" w:rsidP="00905406">
            <w:pPr>
              <w:pStyle w:val="ColumnHeading"/>
              <w:keepNext/>
            </w:pPr>
            <w:r w:rsidRPr="00172F35">
              <w:t>Текст, предложен от Комисията</w:t>
            </w:r>
          </w:p>
        </w:tc>
        <w:tc>
          <w:tcPr>
            <w:tcW w:w="4876" w:type="dxa"/>
          </w:tcPr>
          <w:p w14:paraId="598E006A" w14:textId="77777777" w:rsidR="00F05231" w:rsidRPr="00172F35" w:rsidRDefault="00F05231" w:rsidP="00905406">
            <w:pPr>
              <w:pStyle w:val="ColumnHeading"/>
              <w:keepNext/>
            </w:pPr>
            <w:r w:rsidRPr="00172F35">
              <w:t>Изменение</w:t>
            </w:r>
          </w:p>
        </w:tc>
      </w:tr>
      <w:tr w:rsidR="00F05231" w:rsidRPr="00172F35" w14:paraId="6A8E880C" w14:textId="77777777" w:rsidTr="00905406">
        <w:trPr>
          <w:jc w:val="center"/>
        </w:trPr>
        <w:tc>
          <w:tcPr>
            <w:tcW w:w="4876" w:type="dxa"/>
          </w:tcPr>
          <w:p w14:paraId="60326585" w14:textId="77777777" w:rsidR="00F05231" w:rsidRPr="00172F35" w:rsidRDefault="00F05231" w:rsidP="00905406">
            <w:pPr>
              <w:pStyle w:val="Normal6"/>
              <w:rPr>
                <w:lang w:val="bg-BG"/>
              </w:rPr>
            </w:pPr>
          </w:p>
        </w:tc>
        <w:tc>
          <w:tcPr>
            <w:tcW w:w="4876" w:type="dxa"/>
          </w:tcPr>
          <w:p w14:paraId="086D7783" w14:textId="77777777" w:rsidR="00F05231" w:rsidRPr="00172F35" w:rsidRDefault="00F05231" w:rsidP="00905406">
            <w:pPr>
              <w:pStyle w:val="Normal6"/>
              <w:rPr>
                <w:szCs w:val="24"/>
                <w:lang w:val="bg-BG"/>
              </w:rPr>
            </w:pPr>
            <w:r w:rsidRPr="00172F35">
              <w:rPr>
                <w:b/>
                <w:i/>
                <w:lang w:val="bg-BG"/>
              </w:rPr>
              <w:t>1a.</w:t>
            </w:r>
            <w:r w:rsidRPr="00172F35">
              <w:rPr>
                <w:b/>
                <w:i/>
                <w:lang w:val="bg-BG"/>
              </w:rPr>
              <w:tab/>
              <w:t>Всяко превозно средство от нов тип, одобрен след [До Службата за публикации: моля, въведете дата = първия ден от месеца, следващ 120 месеца след датата на влизане в сила на регламента], трябва да постигне цел от най-малко 5 процентни пункта над целта, посочена в параграф 1, първа алинея, освен ако липсата на наличност или прекомерните цени на конкретни рециклирани пластмаси затрудняват прекомерно спазването на тази цел.</w:t>
            </w:r>
          </w:p>
        </w:tc>
      </w:tr>
    </w:tbl>
    <w:p w14:paraId="79061BAF" w14:textId="77777777" w:rsidR="00F05231" w:rsidRPr="00172F35" w:rsidRDefault="00F05231" w:rsidP="00F05231"/>
    <w:p w14:paraId="7A60F4EB" w14:textId="77777777" w:rsidR="00F05231" w:rsidRPr="00172F35" w:rsidRDefault="00F05231" w:rsidP="00F05231">
      <w:pPr>
        <w:pStyle w:val="AMNumberTabs0"/>
        <w:keepNext/>
      </w:pPr>
      <w:r w:rsidRPr="00172F35">
        <w:t>Изменение</w:t>
      </w:r>
      <w:r w:rsidRPr="00172F35">
        <w:tab/>
      </w:r>
      <w:r w:rsidRPr="00172F35">
        <w:tab/>
        <w:t>134</w:t>
      </w:r>
    </w:p>
    <w:p w14:paraId="74A0CE62" w14:textId="77777777" w:rsidR="00F05231" w:rsidRPr="00172F35" w:rsidRDefault="00F05231" w:rsidP="00F05231">
      <w:pPr>
        <w:pStyle w:val="NormalBold"/>
        <w:keepNext/>
      </w:pPr>
      <w:r w:rsidRPr="00172F35">
        <w:t>Предложение за регламент</w:t>
      </w:r>
    </w:p>
    <w:p w14:paraId="581A7EE9" w14:textId="77777777" w:rsidR="00F05231" w:rsidRPr="00172F35" w:rsidRDefault="00F05231" w:rsidP="00F05231">
      <w:pPr>
        <w:pStyle w:val="NormalBold"/>
      </w:pPr>
      <w:r w:rsidRPr="00172F35">
        <w:t>Член 6 – параграф 1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0D7838C" w14:textId="77777777" w:rsidTr="00905406">
        <w:trPr>
          <w:jc w:val="center"/>
        </w:trPr>
        <w:tc>
          <w:tcPr>
            <w:tcW w:w="9752" w:type="dxa"/>
            <w:gridSpan w:val="2"/>
          </w:tcPr>
          <w:p w14:paraId="0B838D7C" w14:textId="77777777" w:rsidR="00F05231" w:rsidRPr="00172F35" w:rsidRDefault="00F05231" w:rsidP="00905406">
            <w:pPr>
              <w:keepNext/>
            </w:pPr>
          </w:p>
        </w:tc>
      </w:tr>
      <w:tr w:rsidR="00F05231" w:rsidRPr="00172F35" w14:paraId="2A11E8B2" w14:textId="77777777" w:rsidTr="00905406">
        <w:trPr>
          <w:jc w:val="center"/>
        </w:trPr>
        <w:tc>
          <w:tcPr>
            <w:tcW w:w="4876" w:type="dxa"/>
          </w:tcPr>
          <w:p w14:paraId="76DE5FDB" w14:textId="77777777" w:rsidR="00F05231" w:rsidRPr="00172F35" w:rsidRDefault="00F05231" w:rsidP="00905406">
            <w:pPr>
              <w:pStyle w:val="ColumnHeading"/>
              <w:keepNext/>
            </w:pPr>
            <w:r w:rsidRPr="00172F35">
              <w:t>Текст, предложен от Комисията</w:t>
            </w:r>
          </w:p>
        </w:tc>
        <w:tc>
          <w:tcPr>
            <w:tcW w:w="4876" w:type="dxa"/>
          </w:tcPr>
          <w:p w14:paraId="4C105822" w14:textId="77777777" w:rsidR="00F05231" w:rsidRPr="00172F35" w:rsidRDefault="00F05231" w:rsidP="00905406">
            <w:pPr>
              <w:pStyle w:val="ColumnHeading"/>
              <w:keepNext/>
            </w:pPr>
            <w:r w:rsidRPr="00172F35">
              <w:t>Изменение</w:t>
            </w:r>
          </w:p>
        </w:tc>
      </w:tr>
      <w:tr w:rsidR="00F05231" w:rsidRPr="00172F35" w14:paraId="37E9D281" w14:textId="77777777" w:rsidTr="00905406">
        <w:trPr>
          <w:jc w:val="center"/>
        </w:trPr>
        <w:tc>
          <w:tcPr>
            <w:tcW w:w="4876" w:type="dxa"/>
          </w:tcPr>
          <w:p w14:paraId="0C18AE10" w14:textId="77777777" w:rsidR="00F05231" w:rsidRPr="00172F35" w:rsidRDefault="00F05231" w:rsidP="00905406">
            <w:pPr>
              <w:pStyle w:val="Normal6"/>
              <w:rPr>
                <w:lang w:val="bg-BG"/>
              </w:rPr>
            </w:pPr>
          </w:p>
        </w:tc>
        <w:tc>
          <w:tcPr>
            <w:tcW w:w="4876" w:type="dxa"/>
          </w:tcPr>
          <w:p w14:paraId="29DA5489" w14:textId="77777777" w:rsidR="00F05231" w:rsidRPr="00172F35" w:rsidRDefault="00F05231" w:rsidP="00905406">
            <w:pPr>
              <w:pStyle w:val="Normal6"/>
              <w:rPr>
                <w:szCs w:val="24"/>
                <w:lang w:val="bg-BG"/>
              </w:rPr>
            </w:pPr>
            <w:r w:rsidRPr="00172F35">
              <w:rPr>
                <w:b/>
                <w:i/>
                <w:lang w:val="bg-BG"/>
              </w:rPr>
              <w:t>1б.</w:t>
            </w:r>
            <w:r w:rsidRPr="00172F35">
              <w:rPr>
                <w:b/>
                <w:i/>
                <w:lang w:val="bg-BG"/>
              </w:rPr>
              <w:tab/>
              <w:t>Производителите могат да постигнат максимум 50% от целите, посочени в параграф 1, първа алинея и параграф 1а, като използват отпадъци преди потреблението.</w:t>
            </w:r>
          </w:p>
        </w:tc>
      </w:tr>
    </w:tbl>
    <w:p w14:paraId="203D6453" w14:textId="77777777" w:rsidR="00F05231" w:rsidRPr="00172F35" w:rsidRDefault="00F05231" w:rsidP="00F05231"/>
    <w:p w14:paraId="6E3E863D" w14:textId="77777777" w:rsidR="00F05231" w:rsidRPr="00172F35" w:rsidRDefault="00F05231" w:rsidP="00F05231">
      <w:pPr>
        <w:pStyle w:val="AMNumberTabs0"/>
        <w:keepNext/>
      </w:pPr>
      <w:r w:rsidRPr="00172F35">
        <w:t>Изменение</w:t>
      </w:r>
      <w:r w:rsidRPr="00172F35">
        <w:tab/>
      </w:r>
      <w:r w:rsidRPr="00172F35">
        <w:tab/>
        <w:t>135</w:t>
      </w:r>
    </w:p>
    <w:p w14:paraId="6FB0B3F0" w14:textId="77777777" w:rsidR="00F05231" w:rsidRPr="00172F35" w:rsidRDefault="00F05231" w:rsidP="00F05231">
      <w:pPr>
        <w:pStyle w:val="NormalBold"/>
        <w:keepNext/>
      </w:pPr>
      <w:r w:rsidRPr="00172F35">
        <w:t>Предложение за регламент</w:t>
      </w:r>
    </w:p>
    <w:p w14:paraId="68F40009" w14:textId="77777777" w:rsidR="00F05231" w:rsidRPr="00172F35" w:rsidRDefault="00F05231" w:rsidP="00F05231">
      <w:pPr>
        <w:pStyle w:val="NormalBold"/>
      </w:pPr>
      <w:r w:rsidRPr="00172F35">
        <w:t>Член 6 – параграф 1 в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AE316DB" w14:textId="77777777" w:rsidTr="00905406">
        <w:trPr>
          <w:jc w:val="center"/>
        </w:trPr>
        <w:tc>
          <w:tcPr>
            <w:tcW w:w="9752" w:type="dxa"/>
            <w:gridSpan w:val="2"/>
          </w:tcPr>
          <w:p w14:paraId="73B2513A" w14:textId="77777777" w:rsidR="00F05231" w:rsidRPr="00172F35" w:rsidRDefault="00F05231" w:rsidP="00905406">
            <w:pPr>
              <w:keepNext/>
            </w:pPr>
          </w:p>
        </w:tc>
      </w:tr>
      <w:tr w:rsidR="00F05231" w:rsidRPr="00172F35" w14:paraId="41727EE5" w14:textId="77777777" w:rsidTr="00905406">
        <w:trPr>
          <w:jc w:val="center"/>
        </w:trPr>
        <w:tc>
          <w:tcPr>
            <w:tcW w:w="4876" w:type="dxa"/>
          </w:tcPr>
          <w:p w14:paraId="14F0A1E8" w14:textId="77777777" w:rsidR="00F05231" w:rsidRPr="00172F35" w:rsidRDefault="00F05231" w:rsidP="00905406">
            <w:pPr>
              <w:pStyle w:val="ColumnHeading"/>
              <w:keepNext/>
            </w:pPr>
            <w:r w:rsidRPr="00172F35">
              <w:t>Текст, предложен от Комисията</w:t>
            </w:r>
          </w:p>
        </w:tc>
        <w:tc>
          <w:tcPr>
            <w:tcW w:w="4876" w:type="dxa"/>
          </w:tcPr>
          <w:p w14:paraId="6E800CA8" w14:textId="77777777" w:rsidR="00F05231" w:rsidRPr="00172F35" w:rsidRDefault="00F05231" w:rsidP="00905406">
            <w:pPr>
              <w:pStyle w:val="ColumnHeading"/>
              <w:keepNext/>
            </w:pPr>
            <w:r w:rsidRPr="00172F35">
              <w:t>Изменение</w:t>
            </w:r>
          </w:p>
        </w:tc>
      </w:tr>
      <w:tr w:rsidR="00F05231" w:rsidRPr="00172F35" w14:paraId="2C37F7AF" w14:textId="77777777" w:rsidTr="00905406">
        <w:trPr>
          <w:jc w:val="center"/>
        </w:trPr>
        <w:tc>
          <w:tcPr>
            <w:tcW w:w="4876" w:type="dxa"/>
          </w:tcPr>
          <w:p w14:paraId="607AE664" w14:textId="77777777" w:rsidR="00F05231" w:rsidRPr="00172F35" w:rsidRDefault="00F05231" w:rsidP="00905406">
            <w:pPr>
              <w:pStyle w:val="Normal6"/>
              <w:rPr>
                <w:lang w:val="bg-BG"/>
              </w:rPr>
            </w:pPr>
          </w:p>
        </w:tc>
        <w:tc>
          <w:tcPr>
            <w:tcW w:w="4876" w:type="dxa"/>
          </w:tcPr>
          <w:p w14:paraId="65E563F1" w14:textId="77777777" w:rsidR="00F05231" w:rsidRPr="00172F35" w:rsidRDefault="00F05231" w:rsidP="00905406">
            <w:pPr>
              <w:pStyle w:val="Normal6"/>
              <w:rPr>
                <w:b/>
                <w:i/>
                <w:szCs w:val="24"/>
                <w:lang w:val="bg-BG"/>
              </w:rPr>
            </w:pPr>
            <w:r w:rsidRPr="00172F35">
              <w:rPr>
                <w:b/>
                <w:i/>
                <w:lang w:val="bg-BG"/>
              </w:rPr>
              <w:t>1в.</w:t>
            </w:r>
            <w:r w:rsidRPr="00172F35">
              <w:rPr>
                <w:b/>
                <w:i/>
                <w:lang w:val="bg-BG"/>
              </w:rPr>
              <w:tab/>
              <w:t>Най-малко 15% от целите, определени в параграф 1, първа алинея и в параграф 1а, се постигат с включване на пластмаси, рециклирани от излезли от употреба превозни средства от въпросния тип.</w:t>
            </w:r>
          </w:p>
        </w:tc>
      </w:tr>
    </w:tbl>
    <w:p w14:paraId="7A25B3F6" w14:textId="77777777" w:rsidR="00F05231" w:rsidRPr="00172F35" w:rsidRDefault="00F05231" w:rsidP="00F05231"/>
    <w:p w14:paraId="1375D7D6" w14:textId="77777777" w:rsidR="00F05231" w:rsidRPr="00172F35" w:rsidRDefault="00F05231" w:rsidP="00F05231">
      <w:pPr>
        <w:pStyle w:val="AMNumberTabs0"/>
        <w:keepNext/>
      </w:pPr>
      <w:r w:rsidRPr="00172F35">
        <w:t>Изменение</w:t>
      </w:r>
      <w:r w:rsidRPr="00172F35">
        <w:tab/>
      </w:r>
      <w:r w:rsidRPr="00172F35">
        <w:tab/>
        <w:t>136</w:t>
      </w:r>
    </w:p>
    <w:p w14:paraId="2AE5DCC6" w14:textId="77777777" w:rsidR="00F05231" w:rsidRPr="00172F35" w:rsidRDefault="00F05231" w:rsidP="00F05231">
      <w:pPr>
        <w:pStyle w:val="NormalBold"/>
        <w:keepNext/>
      </w:pPr>
      <w:r w:rsidRPr="00172F35">
        <w:t>Предложение за регламент</w:t>
      </w:r>
    </w:p>
    <w:p w14:paraId="4F535BF7" w14:textId="77777777" w:rsidR="00F05231" w:rsidRPr="00172F35" w:rsidRDefault="00F05231" w:rsidP="00F05231">
      <w:pPr>
        <w:pStyle w:val="NormalBold"/>
      </w:pPr>
      <w:r w:rsidRPr="00172F35">
        <w:t>Член 6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A47F35F" w14:textId="77777777" w:rsidTr="00905406">
        <w:trPr>
          <w:jc w:val="center"/>
        </w:trPr>
        <w:tc>
          <w:tcPr>
            <w:tcW w:w="9752" w:type="dxa"/>
            <w:gridSpan w:val="2"/>
          </w:tcPr>
          <w:p w14:paraId="4BFBE9DF" w14:textId="77777777" w:rsidR="00F05231" w:rsidRPr="00172F35" w:rsidRDefault="00F05231" w:rsidP="00905406">
            <w:pPr>
              <w:keepNext/>
            </w:pPr>
          </w:p>
        </w:tc>
      </w:tr>
      <w:tr w:rsidR="00F05231" w:rsidRPr="00172F35" w14:paraId="21D0E69D" w14:textId="77777777" w:rsidTr="00905406">
        <w:trPr>
          <w:jc w:val="center"/>
        </w:trPr>
        <w:tc>
          <w:tcPr>
            <w:tcW w:w="4876" w:type="dxa"/>
          </w:tcPr>
          <w:p w14:paraId="55503171" w14:textId="77777777" w:rsidR="00F05231" w:rsidRPr="00172F35" w:rsidRDefault="00F05231" w:rsidP="00905406">
            <w:pPr>
              <w:pStyle w:val="ColumnHeading"/>
              <w:keepNext/>
            </w:pPr>
            <w:r w:rsidRPr="00172F35">
              <w:t>Текст, предложен от Комисията</w:t>
            </w:r>
          </w:p>
        </w:tc>
        <w:tc>
          <w:tcPr>
            <w:tcW w:w="4876" w:type="dxa"/>
          </w:tcPr>
          <w:p w14:paraId="0085A328" w14:textId="77777777" w:rsidR="00F05231" w:rsidRPr="00172F35" w:rsidRDefault="00F05231" w:rsidP="00905406">
            <w:pPr>
              <w:pStyle w:val="ColumnHeading"/>
              <w:keepNext/>
            </w:pPr>
            <w:r w:rsidRPr="00172F35">
              <w:t>Изменение</w:t>
            </w:r>
          </w:p>
        </w:tc>
      </w:tr>
      <w:tr w:rsidR="00F05231" w:rsidRPr="00172F35" w14:paraId="72208E55" w14:textId="77777777" w:rsidTr="00905406">
        <w:trPr>
          <w:jc w:val="center"/>
        </w:trPr>
        <w:tc>
          <w:tcPr>
            <w:tcW w:w="4876" w:type="dxa"/>
          </w:tcPr>
          <w:p w14:paraId="662BC789" w14:textId="77777777" w:rsidR="00F05231" w:rsidRPr="00172F35" w:rsidRDefault="00F05231" w:rsidP="00905406">
            <w:pPr>
              <w:pStyle w:val="Normal6"/>
              <w:rPr>
                <w:lang w:val="bg-BG"/>
              </w:rPr>
            </w:pPr>
            <w:r w:rsidRPr="00172F35">
              <w:rPr>
                <w:lang w:val="bg-BG"/>
              </w:rPr>
              <w:t>2.</w:t>
            </w:r>
            <w:r w:rsidRPr="00172F35">
              <w:rPr>
                <w:lang w:val="bg-BG"/>
              </w:rPr>
              <w:tab/>
              <w:t>До [До Службата за публикации: моля, въведете датата — последният ден на следващия месец, след като изминат </w:t>
            </w:r>
            <w:r w:rsidRPr="00172F35">
              <w:rPr>
                <w:b/>
                <w:i/>
                <w:lang w:val="bg-BG"/>
              </w:rPr>
              <w:t>23</w:t>
            </w:r>
            <w:r w:rsidRPr="00172F35">
              <w:rPr>
                <w:lang w:val="bg-BG"/>
              </w:rPr>
              <w:t xml:space="preserve"> месеца от датата на влизане в сила на настоящия регламент] Комисията приема </w:t>
            </w:r>
            <w:r w:rsidRPr="00172F35">
              <w:rPr>
                <w:b/>
                <w:i/>
                <w:lang w:val="bg-BG"/>
              </w:rPr>
              <w:t>акт за изпълнение</w:t>
            </w:r>
            <w:r w:rsidRPr="00172F35">
              <w:rPr>
                <w:lang w:val="bg-BG"/>
              </w:rPr>
              <w:t xml:space="preserve"> в съответствие с член </w:t>
            </w:r>
            <w:r w:rsidRPr="00172F35">
              <w:rPr>
                <w:b/>
                <w:i/>
                <w:lang w:val="bg-BG"/>
              </w:rPr>
              <w:t>51, параграф 2</w:t>
            </w:r>
            <w:r w:rsidRPr="00172F35">
              <w:rPr>
                <w:lang w:val="bg-BG"/>
              </w:rPr>
              <w:t xml:space="preserve">, с който настоящият регламент се допълва с установяване на методиката за изчисляване и проверка на процентите на пластмасите съответно оползотворени от отпадъци след потреблението и от излезли от употреба превозни средства, </w:t>
            </w:r>
            <w:r w:rsidRPr="00172F35">
              <w:rPr>
                <w:b/>
                <w:i/>
                <w:lang w:val="bg-BG"/>
              </w:rPr>
              <w:t>налични и използвани в</w:t>
            </w:r>
            <w:r w:rsidRPr="00172F35">
              <w:rPr>
                <w:lang w:val="bg-BG"/>
              </w:rPr>
              <w:t xml:space="preserve"> типа превозно средство, за целите на параграф 1</w:t>
            </w:r>
            <w:r w:rsidRPr="00172F35">
              <w:rPr>
                <w:b/>
                <w:i/>
                <w:lang w:val="bg-BG"/>
              </w:rPr>
              <w:t> </w:t>
            </w:r>
            <w:r w:rsidRPr="00172F35">
              <w:rPr>
                <w:lang w:val="bg-BG"/>
              </w:rPr>
              <w:t>от настоящия член.</w:t>
            </w:r>
          </w:p>
        </w:tc>
        <w:tc>
          <w:tcPr>
            <w:tcW w:w="4876" w:type="dxa"/>
          </w:tcPr>
          <w:p w14:paraId="3892C872" w14:textId="77777777" w:rsidR="00F05231" w:rsidRPr="00172F35" w:rsidRDefault="00F05231" w:rsidP="00905406">
            <w:pPr>
              <w:pStyle w:val="Normal6"/>
              <w:rPr>
                <w:szCs w:val="24"/>
                <w:lang w:val="bg-BG"/>
              </w:rPr>
            </w:pPr>
            <w:r w:rsidRPr="00172F35">
              <w:rPr>
                <w:lang w:val="bg-BG"/>
              </w:rPr>
              <w:t>2.</w:t>
            </w:r>
            <w:r w:rsidRPr="00172F35">
              <w:rPr>
                <w:lang w:val="bg-BG"/>
              </w:rPr>
              <w:tab/>
              <w:t xml:space="preserve">До </w:t>
            </w:r>
            <w:r w:rsidRPr="00172F35">
              <w:rPr>
                <w:b/>
                <w:i/>
                <w:lang w:val="bg-BG"/>
              </w:rPr>
              <w:t>...</w:t>
            </w:r>
            <w:r w:rsidRPr="00172F35">
              <w:rPr>
                <w:lang w:val="bg-BG"/>
              </w:rPr>
              <w:t xml:space="preserve"> [До Службата за публикации: моля, въведете датата — последният ден на следващия месец, след като изминат </w:t>
            </w:r>
            <w:r w:rsidRPr="00172F35">
              <w:rPr>
                <w:b/>
                <w:i/>
                <w:lang w:val="bg-BG"/>
              </w:rPr>
              <w:t>15</w:t>
            </w:r>
            <w:r w:rsidRPr="00172F35">
              <w:rPr>
                <w:lang w:val="bg-BG"/>
              </w:rPr>
              <w:t xml:space="preserve"> месеца от датата на влизане в сила на настоящия регламент] Комисията приема </w:t>
            </w:r>
            <w:r w:rsidRPr="00172F35">
              <w:rPr>
                <w:b/>
                <w:i/>
                <w:lang w:val="bg-BG"/>
              </w:rPr>
              <w:t>делегиран акт</w:t>
            </w:r>
            <w:r w:rsidRPr="00172F35">
              <w:rPr>
                <w:lang w:val="bg-BG"/>
              </w:rPr>
              <w:t xml:space="preserve"> в съответствие с член </w:t>
            </w:r>
            <w:r w:rsidRPr="00172F35">
              <w:rPr>
                <w:b/>
                <w:i/>
                <w:lang w:val="bg-BG"/>
              </w:rPr>
              <w:t>50</w:t>
            </w:r>
            <w:r w:rsidRPr="00172F35">
              <w:rPr>
                <w:lang w:val="bg-BG"/>
              </w:rPr>
              <w:t xml:space="preserve">, с който настоящият регламент се допълва с установяване на методиката за изчисляване и проверка на процентите на пластмасите съответно оползотворени от отпадъци </w:t>
            </w:r>
            <w:r w:rsidRPr="00172F35">
              <w:rPr>
                <w:b/>
                <w:i/>
                <w:lang w:val="bg-BG"/>
              </w:rPr>
              <w:t xml:space="preserve">преди и </w:t>
            </w:r>
            <w:r w:rsidRPr="00172F35">
              <w:rPr>
                <w:lang w:val="bg-BG"/>
              </w:rPr>
              <w:t xml:space="preserve">след потреблението и от излезли от употреба превозни средства, </w:t>
            </w:r>
            <w:r w:rsidRPr="00172F35">
              <w:rPr>
                <w:b/>
                <w:i/>
                <w:lang w:val="bg-BG"/>
              </w:rPr>
              <w:t>за производството на</w:t>
            </w:r>
            <w:r w:rsidRPr="00172F35">
              <w:rPr>
                <w:lang w:val="bg-BG"/>
              </w:rPr>
              <w:t xml:space="preserve"> типа превозно средство, </w:t>
            </w:r>
            <w:r w:rsidRPr="00172F35">
              <w:rPr>
                <w:b/>
                <w:i/>
                <w:lang w:val="bg-BG"/>
              </w:rPr>
              <w:t xml:space="preserve">като се вземат предвид най-добрите налични технологии за рециклиране, </w:t>
            </w:r>
            <w:r w:rsidRPr="00172F35">
              <w:rPr>
                <w:lang w:val="bg-BG"/>
              </w:rPr>
              <w:t>за целите на параграф 1</w:t>
            </w:r>
            <w:r w:rsidRPr="00172F35">
              <w:rPr>
                <w:b/>
                <w:i/>
                <w:lang w:val="bg-BG"/>
              </w:rPr>
              <w:t xml:space="preserve"> </w:t>
            </w:r>
            <w:r w:rsidRPr="00172F35">
              <w:rPr>
                <w:lang w:val="bg-BG"/>
              </w:rPr>
              <w:t>от настоящия член.</w:t>
            </w:r>
          </w:p>
        </w:tc>
      </w:tr>
    </w:tbl>
    <w:p w14:paraId="660159AC" w14:textId="77777777" w:rsidR="00F05231" w:rsidRPr="00172F35" w:rsidRDefault="00F05231" w:rsidP="00F05231"/>
    <w:p w14:paraId="5CDA12FE" w14:textId="77777777" w:rsidR="00F05231" w:rsidRPr="00172F35" w:rsidRDefault="00F05231" w:rsidP="00F05231">
      <w:pPr>
        <w:pStyle w:val="AMNumberTabs0"/>
        <w:keepNext/>
      </w:pPr>
      <w:r w:rsidRPr="00172F35">
        <w:lastRenderedPageBreak/>
        <w:t>Изменение</w:t>
      </w:r>
      <w:r w:rsidRPr="00172F35">
        <w:tab/>
      </w:r>
      <w:r w:rsidRPr="00172F35">
        <w:tab/>
        <w:t>137</w:t>
      </w:r>
    </w:p>
    <w:p w14:paraId="35178F9D" w14:textId="77777777" w:rsidR="00F05231" w:rsidRPr="00172F35" w:rsidRDefault="00F05231" w:rsidP="00F05231">
      <w:pPr>
        <w:pStyle w:val="NormalBold"/>
        <w:keepNext/>
      </w:pPr>
      <w:r w:rsidRPr="00172F35">
        <w:t>Предложение за регламент</w:t>
      </w:r>
    </w:p>
    <w:p w14:paraId="63ED3EBE" w14:textId="77777777" w:rsidR="00F05231" w:rsidRPr="00172F35" w:rsidRDefault="00F05231" w:rsidP="00F05231">
      <w:pPr>
        <w:pStyle w:val="NormalBold"/>
      </w:pPr>
      <w:r w:rsidRPr="00172F35">
        <w:t>Член 6 – параграф 3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CA72294" w14:textId="77777777" w:rsidTr="00905406">
        <w:trPr>
          <w:jc w:val="center"/>
        </w:trPr>
        <w:tc>
          <w:tcPr>
            <w:tcW w:w="9752" w:type="dxa"/>
            <w:gridSpan w:val="2"/>
          </w:tcPr>
          <w:p w14:paraId="1F8CEE85" w14:textId="77777777" w:rsidR="00F05231" w:rsidRPr="00172F35" w:rsidRDefault="00F05231" w:rsidP="00905406">
            <w:pPr>
              <w:keepNext/>
            </w:pPr>
          </w:p>
        </w:tc>
      </w:tr>
      <w:tr w:rsidR="00F05231" w:rsidRPr="00172F35" w14:paraId="4B4B2781" w14:textId="77777777" w:rsidTr="00905406">
        <w:trPr>
          <w:jc w:val="center"/>
        </w:trPr>
        <w:tc>
          <w:tcPr>
            <w:tcW w:w="4876" w:type="dxa"/>
          </w:tcPr>
          <w:p w14:paraId="32E685CC" w14:textId="77777777" w:rsidR="00F05231" w:rsidRPr="00172F35" w:rsidRDefault="00F05231" w:rsidP="00905406">
            <w:pPr>
              <w:pStyle w:val="ColumnHeading"/>
              <w:keepNext/>
            </w:pPr>
            <w:r w:rsidRPr="00172F35">
              <w:t>Текст, предложен от Комисията</w:t>
            </w:r>
          </w:p>
        </w:tc>
        <w:tc>
          <w:tcPr>
            <w:tcW w:w="4876" w:type="dxa"/>
          </w:tcPr>
          <w:p w14:paraId="50A7AAAA" w14:textId="77777777" w:rsidR="00F05231" w:rsidRPr="00172F35" w:rsidRDefault="00F05231" w:rsidP="00905406">
            <w:pPr>
              <w:pStyle w:val="ColumnHeading"/>
              <w:keepNext/>
            </w:pPr>
            <w:r w:rsidRPr="00172F35">
              <w:t>Изменение</w:t>
            </w:r>
          </w:p>
        </w:tc>
      </w:tr>
      <w:tr w:rsidR="00F05231" w:rsidRPr="00172F35" w14:paraId="04DE100E" w14:textId="77777777" w:rsidTr="00905406">
        <w:trPr>
          <w:jc w:val="center"/>
        </w:trPr>
        <w:tc>
          <w:tcPr>
            <w:tcW w:w="4876" w:type="dxa"/>
          </w:tcPr>
          <w:p w14:paraId="1D376159" w14:textId="77777777" w:rsidR="00F05231" w:rsidRPr="00172F35" w:rsidRDefault="00F05231" w:rsidP="00905406">
            <w:pPr>
              <w:pStyle w:val="Normal6"/>
              <w:rPr>
                <w:lang w:val="bg-BG"/>
              </w:rPr>
            </w:pPr>
            <w:r w:rsidRPr="00172F35">
              <w:rPr>
                <w:b/>
                <w:bCs/>
                <w:i/>
                <w:iCs/>
                <w:lang w:val="bg-BG"/>
              </w:rPr>
              <w:t>На</w:t>
            </w:r>
            <w:r w:rsidRPr="00172F35">
              <w:rPr>
                <w:lang w:val="bg-BG"/>
              </w:rPr>
              <w:t xml:space="preserve"> Комисията </w:t>
            </w:r>
            <w:r w:rsidRPr="00172F35">
              <w:rPr>
                <w:b/>
                <w:i/>
                <w:lang w:val="bg-BG"/>
              </w:rPr>
              <w:t>се предоставя правомощието да</w:t>
            </w:r>
            <w:r w:rsidRPr="00172F35">
              <w:rPr>
                <w:lang w:val="bg-BG"/>
              </w:rPr>
              <w:t xml:space="preserve"> приема </w:t>
            </w:r>
            <w:r w:rsidRPr="00172F35">
              <w:rPr>
                <w:b/>
                <w:i/>
                <w:lang w:val="bg-BG"/>
              </w:rPr>
              <w:t>делегирани актове</w:t>
            </w:r>
            <w:r w:rsidRPr="00172F35">
              <w:rPr>
                <w:lang w:val="bg-BG"/>
              </w:rPr>
              <w:t xml:space="preserve"> в съответствие с член 50, с </w:t>
            </w:r>
            <w:r w:rsidRPr="00172F35">
              <w:rPr>
                <w:b/>
                <w:i/>
                <w:lang w:val="bg-BG"/>
              </w:rPr>
              <w:t>които</w:t>
            </w:r>
            <w:r w:rsidRPr="00172F35">
              <w:rPr>
                <w:lang w:val="bg-BG"/>
              </w:rPr>
              <w:t xml:space="preserve"> настоящият регламент се допълва с установяване на минимален процент стомана, рециклирана от </w:t>
            </w:r>
            <w:r w:rsidRPr="00172F35">
              <w:rPr>
                <w:b/>
                <w:i/>
                <w:lang w:val="bg-BG"/>
              </w:rPr>
              <w:t>стоманени отпадъци след потреблението</w:t>
            </w:r>
            <w:r w:rsidRPr="00172F35">
              <w:rPr>
                <w:lang w:val="bg-BG"/>
              </w:rPr>
              <w:t>, която трябва да бъде налична и вградена в типовете превозни средства, подлежащи на одобряване на типа в съответствие с настоящия регламент и с Регламент (ЕС) 2018/858.</w:t>
            </w:r>
          </w:p>
        </w:tc>
        <w:tc>
          <w:tcPr>
            <w:tcW w:w="4876" w:type="dxa"/>
          </w:tcPr>
          <w:p w14:paraId="709E52DE" w14:textId="77777777" w:rsidR="00F05231" w:rsidRPr="00172F35" w:rsidRDefault="00F05231" w:rsidP="00905406">
            <w:pPr>
              <w:pStyle w:val="Normal6"/>
              <w:rPr>
                <w:szCs w:val="24"/>
                <w:lang w:val="bg-BG"/>
              </w:rPr>
            </w:pPr>
            <w:r w:rsidRPr="00172F35">
              <w:rPr>
                <w:b/>
                <w:i/>
                <w:lang w:val="bg-BG"/>
              </w:rPr>
              <w:t>До... [до Службата за публикации: моля, въведете датата = последният ден от месеца, следващ 24 месеца след датата на влизане в сила на настоящия регламент]</w:t>
            </w:r>
            <w:r w:rsidRPr="00172F35">
              <w:rPr>
                <w:lang w:val="bg-BG"/>
              </w:rPr>
              <w:t xml:space="preserve"> Комисията приема </w:t>
            </w:r>
            <w:r w:rsidRPr="00172F35">
              <w:rPr>
                <w:b/>
                <w:i/>
                <w:lang w:val="bg-BG"/>
              </w:rPr>
              <w:t>делегиран акт</w:t>
            </w:r>
            <w:r w:rsidRPr="00172F35">
              <w:rPr>
                <w:lang w:val="bg-BG"/>
              </w:rPr>
              <w:t xml:space="preserve"> в съответствие с член 50, с </w:t>
            </w:r>
            <w:r w:rsidRPr="00172F35">
              <w:rPr>
                <w:b/>
                <w:i/>
                <w:lang w:val="bg-BG"/>
              </w:rPr>
              <w:t>който</w:t>
            </w:r>
            <w:r w:rsidRPr="00172F35">
              <w:rPr>
                <w:lang w:val="bg-BG"/>
              </w:rPr>
              <w:t xml:space="preserve"> настоящият регламент се допълва с установяване на минимален процент стомана, рециклирана от </w:t>
            </w:r>
            <w:r w:rsidRPr="00172F35">
              <w:rPr>
                <w:b/>
                <w:i/>
                <w:lang w:val="bg-BG"/>
              </w:rPr>
              <w:t>скрап от черни метали и минимален дял на рециклиран алуминий и неговите сплави</w:t>
            </w:r>
            <w:r w:rsidRPr="00172F35">
              <w:rPr>
                <w:lang w:val="bg-BG"/>
              </w:rPr>
              <w:t xml:space="preserve">, която трябва да бъде налична и вградена в типовете превозни средства, подлежащи на одобряване на типа в съответствие с настоящия регламент и с Регламент (ЕС) 2018/858. </w:t>
            </w:r>
            <w:r w:rsidRPr="00172F35">
              <w:rPr>
                <w:b/>
                <w:i/>
                <w:lang w:val="bg-BG"/>
              </w:rPr>
              <w:t>В този делегиран акт се определя и датата на прилагане на задължението за минимални проценти на рециклирано съдържание. Стоманата, използвана като подсилващ материал в гумите, не се счита за попадаща в обхвата на този делегиран акт.</w:t>
            </w:r>
          </w:p>
        </w:tc>
      </w:tr>
    </w:tbl>
    <w:p w14:paraId="561A90DF" w14:textId="77777777" w:rsidR="00F05231" w:rsidRPr="00172F35" w:rsidRDefault="00F05231" w:rsidP="00F05231"/>
    <w:p w14:paraId="5434A629" w14:textId="77777777" w:rsidR="00F05231" w:rsidRPr="00172F35" w:rsidRDefault="00F05231" w:rsidP="00F05231">
      <w:pPr>
        <w:pStyle w:val="AMNumberTabs0"/>
        <w:keepNext/>
      </w:pPr>
      <w:r w:rsidRPr="00172F35">
        <w:t>Изменение</w:t>
      </w:r>
      <w:r w:rsidRPr="00172F35">
        <w:tab/>
      </w:r>
      <w:r w:rsidRPr="00172F35">
        <w:tab/>
        <w:t>138</w:t>
      </w:r>
    </w:p>
    <w:p w14:paraId="02D742FF" w14:textId="77777777" w:rsidR="00F05231" w:rsidRPr="00172F35" w:rsidRDefault="00F05231" w:rsidP="00F05231">
      <w:pPr>
        <w:pStyle w:val="NormalBold"/>
        <w:keepNext/>
      </w:pPr>
      <w:r w:rsidRPr="00172F35">
        <w:t>Предложение за регламент</w:t>
      </w:r>
    </w:p>
    <w:p w14:paraId="1731EAC9" w14:textId="77777777" w:rsidR="00F05231" w:rsidRPr="00172F35" w:rsidRDefault="00F05231" w:rsidP="00F05231">
      <w:pPr>
        <w:pStyle w:val="NormalBold"/>
      </w:pPr>
      <w:r w:rsidRPr="00172F35">
        <w:t>Член 6 – параграф 3 – алинея 2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A87F7EA" w14:textId="77777777" w:rsidTr="00905406">
        <w:trPr>
          <w:jc w:val="center"/>
        </w:trPr>
        <w:tc>
          <w:tcPr>
            <w:tcW w:w="9752" w:type="dxa"/>
            <w:gridSpan w:val="2"/>
          </w:tcPr>
          <w:p w14:paraId="7108D2B2" w14:textId="77777777" w:rsidR="00F05231" w:rsidRPr="00172F35" w:rsidRDefault="00F05231" w:rsidP="00905406">
            <w:pPr>
              <w:keepNext/>
            </w:pPr>
          </w:p>
        </w:tc>
      </w:tr>
      <w:tr w:rsidR="00F05231" w:rsidRPr="00172F35" w14:paraId="71222A89" w14:textId="77777777" w:rsidTr="00905406">
        <w:trPr>
          <w:jc w:val="center"/>
        </w:trPr>
        <w:tc>
          <w:tcPr>
            <w:tcW w:w="4876" w:type="dxa"/>
          </w:tcPr>
          <w:p w14:paraId="4D3EB296" w14:textId="77777777" w:rsidR="00F05231" w:rsidRPr="00172F35" w:rsidRDefault="00F05231" w:rsidP="00905406">
            <w:pPr>
              <w:pStyle w:val="ColumnHeading"/>
              <w:keepNext/>
            </w:pPr>
            <w:r w:rsidRPr="00172F35">
              <w:t>Текст, предложен от Комисията</w:t>
            </w:r>
          </w:p>
        </w:tc>
        <w:tc>
          <w:tcPr>
            <w:tcW w:w="4876" w:type="dxa"/>
          </w:tcPr>
          <w:p w14:paraId="7955F197" w14:textId="77777777" w:rsidR="00F05231" w:rsidRPr="00172F35" w:rsidRDefault="00F05231" w:rsidP="00905406">
            <w:pPr>
              <w:pStyle w:val="ColumnHeading"/>
              <w:keepNext/>
            </w:pPr>
            <w:r w:rsidRPr="00172F35">
              <w:t>Изменение</w:t>
            </w:r>
          </w:p>
        </w:tc>
      </w:tr>
      <w:tr w:rsidR="00F05231" w:rsidRPr="00172F35" w14:paraId="4F31003C" w14:textId="77777777" w:rsidTr="00905406">
        <w:trPr>
          <w:jc w:val="center"/>
        </w:trPr>
        <w:tc>
          <w:tcPr>
            <w:tcW w:w="4876" w:type="dxa"/>
          </w:tcPr>
          <w:p w14:paraId="46C6AD33" w14:textId="77777777" w:rsidR="00F05231" w:rsidRPr="00172F35" w:rsidRDefault="00F05231" w:rsidP="00905406">
            <w:pPr>
              <w:pStyle w:val="Normal6"/>
              <w:rPr>
                <w:lang w:val="bg-BG"/>
              </w:rPr>
            </w:pPr>
            <w:r w:rsidRPr="00172F35">
              <w:rPr>
                <w:lang w:val="bg-BG"/>
              </w:rPr>
              <w:t>Минималният процент рециклирана стомана съгласно първата алинея се установява въз основа на проучване за осъществимост, извършено от Комисията. Проучването се приключва до [До Службата за публикации: моля, въведете датата — последният ден на следващия месец, след като изминат </w:t>
            </w:r>
            <w:r w:rsidRPr="00172F35">
              <w:rPr>
                <w:b/>
                <w:i/>
                <w:lang w:val="bg-BG"/>
              </w:rPr>
              <w:t>23</w:t>
            </w:r>
            <w:r w:rsidRPr="00172F35">
              <w:rPr>
                <w:lang w:val="bg-BG"/>
              </w:rPr>
              <w:t> месеца от датата на влизане в сила на настоящия регламент], като в него се разглеждат по-конкретно следните аспекти:</w:t>
            </w:r>
          </w:p>
        </w:tc>
        <w:tc>
          <w:tcPr>
            <w:tcW w:w="4876" w:type="dxa"/>
          </w:tcPr>
          <w:p w14:paraId="4EEF58DD" w14:textId="77777777" w:rsidR="00F05231" w:rsidRPr="00172F35" w:rsidRDefault="00F05231" w:rsidP="00905406">
            <w:pPr>
              <w:pStyle w:val="Normal6"/>
              <w:rPr>
                <w:szCs w:val="24"/>
                <w:lang w:val="bg-BG"/>
              </w:rPr>
            </w:pPr>
            <w:r w:rsidRPr="00172F35">
              <w:rPr>
                <w:lang w:val="bg-BG"/>
              </w:rPr>
              <w:t xml:space="preserve">Минималният процент рециклирана стомана </w:t>
            </w:r>
            <w:r w:rsidRPr="00172F35">
              <w:rPr>
                <w:b/>
                <w:i/>
                <w:lang w:val="bg-BG"/>
              </w:rPr>
              <w:t xml:space="preserve">и алуминий и неговите сплави </w:t>
            </w:r>
            <w:r w:rsidRPr="00172F35">
              <w:rPr>
                <w:lang w:val="bg-BG"/>
              </w:rPr>
              <w:t>съгласно първата алинея се установява въз основа на проучване за осъществимост, извършено от Комисията. Проучването се приключва до [До Службата за публикации: моля, въведете датата — последният ден на следващия месец, след като изминат </w:t>
            </w:r>
            <w:r w:rsidRPr="00172F35">
              <w:rPr>
                <w:b/>
                <w:i/>
                <w:lang w:val="bg-BG"/>
              </w:rPr>
              <w:t>12</w:t>
            </w:r>
            <w:r w:rsidRPr="00172F35">
              <w:rPr>
                <w:lang w:val="bg-BG"/>
              </w:rPr>
              <w:t xml:space="preserve"> месеца от датата на влизане в сила на настоящия регламент], като в него се разглеждат по-конкретно </w:t>
            </w:r>
            <w:r w:rsidRPr="00172F35">
              <w:rPr>
                <w:lang w:val="bg-BG"/>
              </w:rPr>
              <w:lastRenderedPageBreak/>
              <w:t>следните аспекти:</w:t>
            </w:r>
          </w:p>
        </w:tc>
      </w:tr>
    </w:tbl>
    <w:p w14:paraId="25E2D17E" w14:textId="77777777" w:rsidR="00F05231" w:rsidRPr="00172F35" w:rsidRDefault="00F05231" w:rsidP="00F05231"/>
    <w:p w14:paraId="098BA47F" w14:textId="77777777" w:rsidR="00F05231" w:rsidRPr="00172F35" w:rsidRDefault="00F05231" w:rsidP="00F05231">
      <w:pPr>
        <w:pStyle w:val="AMNumberTabs0"/>
        <w:keepNext/>
      </w:pPr>
      <w:r w:rsidRPr="00172F35">
        <w:t>Изменение</w:t>
      </w:r>
      <w:r w:rsidRPr="00172F35">
        <w:tab/>
      </w:r>
      <w:r w:rsidRPr="00172F35">
        <w:tab/>
        <w:t>139</w:t>
      </w:r>
    </w:p>
    <w:p w14:paraId="4D3247D2" w14:textId="77777777" w:rsidR="00F05231" w:rsidRPr="00172F35" w:rsidRDefault="00F05231" w:rsidP="00F05231">
      <w:pPr>
        <w:pStyle w:val="NormalBold"/>
        <w:keepNext/>
      </w:pPr>
      <w:r w:rsidRPr="00172F35">
        <w:t>Предложение за регламент</w:t>
      </w:r>
    </w:p>
    <w:p w14:paraId="1CFA1929" w14:textId="77777777" w:rsidR="00F05231" w:rsidRPr="00172F35" w:rsidRDefault="00F05231" w:rsidP="00F05231">
      <w:pPr>
        <w:pStyle w:val="NormalBold"/>
      </w:pPr>
      <w:r w:rsidRPr="00172F35">
        <w:t>Член 6 – параграф 3 – алинея 2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9C1DC94" w14:textId="77777777" w:rsidTr="00905406">
        <w:trPr>
          <w:jc w:val="center"/>
        </w:trPr>
        <w:tc>
          <w:tcPr>
            <w:tcW w:w="9752" w:type="dxa"/>
            <w:gridSpan w:val="2"/>
          </w:tcPr>
          <w:p w14:paraId="41A3F384" w14:textId="77777777" w:rsidR="00F05231" w:rsidRPr="00172F35" w:rsidRDefault="00F05231" w:rsidP="00905406">
            <w:pPr>
              <w:keepNext/>
            </w:pPr>
          </w:p>
        </w:tc>
      </w:tr>
      <w:tr w:rsidR="00F05231" w:rsidRPr="00172F35" w14:paraId="0E8F4E84" w14:textId="77777777" w:rsidTr="00905406">
        <w:trPr>
          <w:jc w:val="center"/>
        </w:trPr>
        <w:tc>
          <w:tcPr>
            <w:tcW w:w="4876" w:type="dxa"/>
          </w:tcPr>
          <w:p w14:paraId="2D37FA80" w14:textId="77777777" w:rsidR="00F05231" w:rsidRPr="00172F35" w:rsidRDefault="00F05231" w:rsidP="00905406">
            <w:pPr>
              <w:pStyle w:val="ColumnHeading"/>
              <w:keepNext/>
            </w:pPr>
            <w:r w:rsidRPr="00172F35">
              <w:t>Текст, предложен от Комисията</w:t>
            </w:r>
          </w:p>
        </w:tc>
        <w:tc>
          <w:tcPr>
            <w:tcW w:w="4876" w:type="dxa"/>
          </w:tcPr>
          <w:p w14:paraId="5791C715" w14:textId="77777777" w:rsidR="00F05231" w:rsidRPr="00172F35" w:rsidRDefault="00F05231" w:rsidP="00905406">
            <w:pPr>
              <w:pStyle w:val="ColumnHeading"/>
              <w:keepNext/>
            </w:pPr>
            <w:r w:rsidRPr="00172F35">
              <w:t>Изменение</w:t>
            </w:r>
          </w:p>
        </w:tc>
      </w:tr>
      <w:tr w:rsidR="00F05231" w:rsidRPr="00172F35" w14:paraId="44285AE5" w14:textId="77777777" w:rsidTr="00905406">
        <w:trPr>
          <w:jc w:val="center"/>
        </w:trPr>
        <w:tc>
          <w:tcPr>
            <w:tcW w:w="4876" w:type="dxa"/>
          </w:tcPr>
          <w:p w14:paraId="2AC3E849" w14:textId="77777777" w:rsidR="00F05231" w:rsidRPr="00172F35" w:rsidRDefault="00F05231" w:rsidP="00905406">
            <w:pPr>
              <w:pStyle w:val="Normal6"/>
              <w:rPr>
                <w:lang w:val="bg-BG"/>
              </w:rPr>
            </w:pPr>
            <w:r w:rsidRPr="00172F35">
              <w:rPr>
                <w:lang w:val="bg-BG"/>
              </w:rPr>
              <w:t>а)</w:t>
            </w:r>
            <w:r w:rsidRPr="00172F35">
              <w:rPr>
                <w:lang w:val="bg-BG"/>
              </w:rPr>
              <w:tab/>
              <w:t xml:space="preserve">текущото и прогнозното предлагане на </w:t>
            </w:r>
            <w:r w:rsidRPr="00172F35">
              <w:rPr>
                <w:b/>
                <w:i/>
                <w:lang w:val="bg-BG"/>
              </w:rPr>
              <w:t>стомана</w:t>
            </w:r>
            <w:r w:rsidRPr="00172F35">
              <w:rPr>
                <w:lang w:val="bg-BG"/>
              </w:rPr>
              <w:t xml:space="preserve">, </w:t>
            </w:r>
            <w:r w:rsidRPr="00172F35">
              <w:rPr>
                <w:b/>
                <w:i/>
                <w:lang w:val="bg-BG"/>
              </w:rPr>
              <w:t>рециклирана от източници на стоманени отпадъци след потреблението</w:t>
            </w:r>
            <w:r w:rsidRPr="00172F35">
              <w:rPr>
                <w:lang w:val="bg-BG"/>
              </w:rPr>
              <w:t>;</w:t>
            </w:r>
          </w:p>
        </w:tc>
        <w:tc>
          <w:tcPr>
            <w:tcW w:w="4876" w:type="dxa"/>
          </w:tcPr>
          <w:p w14:paraId="38B2F330" w14:textId="77777777" w:rsidR="00F05231" w:rsidRPr="00172F35" w:rsidRDefault="00F05231" w:rsidP="00905406">
            <w:pPr>
              <w:pStyle w:val="Normal6"/>
              <w:rPr>
                <w:szCs w:val="24"/>
                <w:lang w:val="bg-BG"/>
              </w:rPr>
            </w:pPr>
            <w:r w:rsidRPr="00172F35">
              <w:rPr>
                <w:lang w:val="bg-BG"/>
              </w:rPr>
              <w:t>а)</w:t>
            </w:r>
            <w:r w:rsidRPr="00172F35">
              <w:rPr>
                <w:lang w:val="bg-BG"/>
              </w:rPr>
              <w:tab/>
              <w:t xml:space="preserve">текущото и прогнозното предлагане на </w:t>
            </w:r>
            <w:r w:rsidRPr="00172F35">
              <w:rPr>
                <w:b/>
                <w:i/>
                <w:lang w:val="bg-BG"/>
              </w:rPr>
              <w:t>скрап от черни метали</w:t>
            </w:r>
            <w:r w:rsidRPr="00172F35">
              <w:rPr>
                <w:lang w:val="bg-BG"/>
              </w:rPr>
              <w:t xml:space="preserve">, </w:t>
            </w:r>
            <w:r w:rsidRPr="00172F35">
              <w:rPr>
                <w:b/>
                <w:i/>
                <w:lang w:val="bg-BG"/>
              </w:rPr>
              <w:t>включително групи плоски и дълги продукти от въглеродна и неръждаема стомана</w:t>
            </w:r>
            <w:r w:rsidRPr="00172F35">
              <w:rPr>
                <w:lang w:val="bg-BG"/>
              </w:rPr>
              <w:t>;</w:t>
            </w:r>
          </w:p>
        </w:tc>
      </w:tr>
    </w:tbl>
    <w:p w14:paraId="5B33D097" w14:textId="77777777" w:rsidR="00F05231" w:rsidRPr="00172F35" w:rsidRDefault="00F05231" w:rsidP="00F05231"/>
    <w:p w14:paraId="6DD6230B" w14:textId="77777777" w:rsidR="00F05231" w:rsidRPr="00172F35" w:rsidRDefault="00F05231" w:rsidP="00F05231">
      <w:pPr>
        <w:pStyle w:val="AMNumberTabs0"/>
        <w:keepNext/>
      </w:pPr>
      <w:r w:rsidRPr="00172F35">
        <w:t>Изменение</w:t>
      </w:r>
      <w:r w:rsidRPr="00172F35">
        <w:tab/>
      </w:r>
      <w:r w:rsidRPr="00172F35">
        <w:tab/>
        <w:t>140</w:t>
      </w:r>
    </w:p>
    <w:p w14:paraId="4B0B564E" w14:textId="77777777" w:rsidR="00F05231" w:rsidRPr="00172F35" w:rsidRDefault="00F05231" w:rsidP="00F05231">
      <w:pPr>
        <w:pStyle w:val="NormalBold"/>
        <w:keepNext/>
      </w:pPr>
      <w:r w:rsidRPr="00172F35">
        <w:t>Предложение за регламент</w:t>
      </w:r>
    </w:p>
    <w:p w14:paraId="0CFACB2D" w14:textId="77777777" w:rsidR="00F05231" w:rsidRPr="00172F35" w:rsidRDefault="00F05231" w:rsidP="00F05231">
      <w:pPr>
        <w:pStyle w:val="NormalBold"/>
      </w:pPr>
      <w:r w:rsidRPr="00172F35">
        <w:t>Член 6 – параграф 3 – алинея 2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2187CD6" w14:textId="77777777" w:rsidTr="00905406">
        <w:trPr>
          <w:jc w:val="center"/>
        </w:trPr>
        <w:tc>
          <w:tcPr>
            <w:tcW w:w="9752" w:type="dxa"/>
            <w:gridSpan w:val="2"/>
          </w:tcPr>
          <w:p w14:paraId="0C5132DA" w14:textId="77777777" w:rsidR="00F05231" w:rsidRPr="00172F35" w:rsidRDefault="00F05231" w:rsidP="00905406">
            <w:pPr>
              <w:keepNext/>
            </w:pPr>
          </w:p>
        </w:tc>
      </w:tr>
      <w:tr w:rsidR="00F05231" w:rsidRPr="00172F35" w14:paraId="5818C6EC" w14:textId="77777777" w:rsidTr="00905406">
        <w:trPr>
          <w:jc w:val="center"/>
        </w:trPr>
        <w:tc>
          <w:tcPr>
            <w:tcW w:w="4876" w:type="dxa"/>
          </w:tcPr>
          <w:p w14:paraId="2079D498" w14:textId="77777777" w:rsidR="00F05231" w:rsidRPr="00172F35" w:rsidRDefault="00F05231" w:rsidP="00905406">
            <w:pPr>
              <w:pStyle w:val="ColumnHeading"/>
              <w:keepNext/>
            </w:pPr>
            <w:r w:rsidRPr="00172F35">
              <w:t>Текст, предложен от Комисията</w:t>
            </w:r>
          </w:p>
        </w:tc>
        <w:tc>
          <w:tcPr>
            <w:tcW w:w="4876" w:type="dxa"/>
          </w:tcPr>
          <w:p w14:paraId="7CDD7D31" w14:textId="77777777" w:rsidR="00F05231" w:rsidRPr="00172F35" w:rsidRDefault="00F05231" w:rsidP="00905406">
            <w:pPr>
              <w:pStyle w:val="ColumnHeading"/>
              <w:keepNext/>
            </w:pPr>
            <w:r w:rsidRPr="00172F35">
              <w:t>Изменение</w:t>
            </w:r>
          </w:p>
        </w:tc>
      </w:tr>
      <w:tr w:rsidR="00F05231" w:rsidRPr="00172F35" w14:paraId="665E5C6B" w14:textId="77777777" w:rsidTr="00905406">
        <w:trPr>
          <w:jc w:val="center"/>
        </w:trPr>
        <w:tc>
          <w:tcPr>
            <w:tcW w:w="4876" w:type="dxa"/>
          </w:tcPr>
          <w:p w14:paraId="49942AF8" w14:textId="77777777" w:rsidR="00F05231" w:rsidRPr="00172F35" w:rsidRDefault="00F05231" w:rsidP="00905406">
            <w:pPr>
              <w:pStyle w:val="Normal6"/>
              <w:rPr>
                <w:lang w:val="bg-BG"/>
              </w:rPr>
            </w:pPr>
            <w:r w:rsidRPr="00172F35">
              <w:rPr>
                <w:lang w:val="bg-BG"/>
              </w:rPr>
              <w:t>б)</w:t>
            </w:r>
            <w:r w:rsidRPr="00172F35">
              <w:rPr>
                <w:lang w:val="bg-BG"/>
              </w:rPr>
              <w:tab/>
              <w:t xml:space="preserve">текущият процент на </w:t>
            </w:r>
            <w:r w:rsidRPr="00172F35">
              <w:rPr>
                <w:b/>
                <w:i/>
                <w:lang w:val="bg-BG"/>
              </w:rPr>
              <w:t>рециклираното от отпадъци след потреблението съдържание</w:t>
            </w:r>
            <w:r w:rsidRPr="00172F35">
              <w:rPr>
                <w:lang w:val="bg-BG"/>
              </w:rPr>
              <w:t xml:space="preserve"> в различни полуфабрикати и междинни продукти от стомана, използвани в превозните средства;</w:t>
            </w:r>
          </w:p>
        </w:tc>
        <w:tc>
          <w:tcPr>
            <w:tcW w:w="4876" w:type="dxa"/>
          </w:tcPr>
          <w:p w14:paraId="544140C3" w14:textId="77777777" w:rsidR="00F05231" w:rsidRPr="00172F35" w:rsidRDefault="00F05231" w:rsidP="00905406">
            <w:pPr>
              <w:pStyle w:val="Normal6"/>
              <w:rPr>
                <w:szCs w:val="24"/>
                <w:lang w:val="bg-BG"/>
              </w:rPr>
            </w:pPr>
            <w:r w:rsidRPr="00172F35">
              <w:rPr>
                <w:lang w:val="bg-BG"/>
              </w:rPr>
              <w:t>б)</w:t>
            </w:r>
            <w:r w:rsidRPr="00172F35">
              <w:rPr>
                <w:lang w:val="bg-BG"/>
              </w:rPr>
              <w:tab/>
              <w:t xml:space="preserve">текущият процент на </w:t>
            </w:r>
            <w:r w:rsidRPr="00172F35">
              <w:rPr>
                <w:b/>
                <w:i/>
                <w:lang w:val="bg-BG"/>
              </w:rPr>
              <w:t>скрап от черни метали</w:t>
            </w:r>
            <w:r w:rsidRPr="00172F35">
              <w:rPr>
                <w:lang w:val="bg-BG"/>
              </w:rPr>
              <w:t xml:space="preserve"> в различни полуфабрикати и междинни продукти</w:t>
            </w:r>
            <w:r w:rsidRPr="00172F35">
              <w:rPr>
                <w:b/>
                <w:i/>
                <w:lang w:val="bg-BG"/>
              </w:rPr>
              <w:t>, свързани с групите продукти</w:t>
            </w:r>
            <w:r w:rsidRPr="00172F35">
              <w:rPr>
                <w:lang w:val="bg-BG"/>
              </w:rPr>
              <w:t xml:space="preserve"> от стомана, използвани в превозните средства</w:t>
            </w:r>
            <w:r w:rsidRPr="00172F35">
              <w:rPr>
                <w:b/>
                <w:i/>
                <w:lang w:val="bg-BG"/>
              </w:rPr>
              <w:t>, и очакваните промени, свързани с прехода на автомобилната промишленост</w:t>
            </w:r>
            <w:r w:rsidRPr="00172F35">
              <w:rPr>
                <w:lang w:val="bg-BG"/>
              </w:rPr>
              <w:t>;</w:t>
            </w:r>
          </w:p>
        </w:tc>
      </w:tr>
    </w:tbl>
    <w:p w14:paraId="4D0C5E12" w14:textId="77777777" w:rsidR="00F05231" w:rsidRPr="00172F35" w:rsidRDefault="00F05231" w:rsidP="00F05231"/>
    <w:p w14:paraId="6E81B346" w14:textId="77777777" w:rsidR="00F05231" w:rsidRPr="00172F35" w:rsidRDefault="00F05231" w:rsidP="00F05231">
      <w:pPr>
        <w:pStyle w:val="AMNumberTabs0"/>
        <w:keepNext/>
      </w:pPr>
      <w:r w:rsidRPr="00172F35">
        <w:t>Изменение</w:t>
      </w:r>
      <w:r w:rsidRPr="00172F35">
        <w:tab/>
      </w:r>
      <w:r w:rsidRPr="00172F35">
        <w:tab/>
        <w:t>141</w:t>
      </w:r>
    </w:p>
    <w:p w14:paraId="00C7835D" w14:textId="77777777" w:rsidR="00F05231" w:rsidRPr="00172F35" w:rsidRDefault="00F05231" w:rsidP="00F05231">
      <w:pPr>
        <w:pStyle w:val="NormalBold"/>
        <w:keepNext/>
      </w:pPr>
      <w:r w:rsidRPr="00172F35">
        <w:t>Предложение за регламент</w:t>
      </w:r>
    </w:p>
    <w:p w14:paraId="01072EE0" w14:textId="77777777" w:rsidR="00F05231" w:rsidRPr="00172F35" w:rsidRDefault="00F05231" w:rsidP="00F05231">
      <w:pPr>
        <w:pStyle w:val="NormalBold"/>
      </w:pPr>
      <w:r w:rsidRPr="00172F35">
        <w:t>Член 6 – параграф 3 – алинея 2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7B2EE99" w14:textId="77777777" w:rsidTr="00905406">
        <w:trPr>
          <w:jc w:val="center"/>
        </w:trPr>
        <w:tc>
          <w:tcPr>
            <w:tcW w:w="9752" w:type="dxa"/>
            <w:gridSpan w:val="2"/>
          </w:tcPr>
          <w:p w14:paraId="0B9E01AD" w14:textId="77777777" w:rsidR="00F05231" w:rsidRPr="00172F35" w:rsidRDefault="00F05231" w:rsidP="00905406">
            <w:pPr>
              <w:keepNext/>
            </w:pPr>
          </w:p>
        </w:tc>
      </w:tr>
      <w:tr w:rsidR="00F05231" w:rsidRPr="00172F35" w14:paraId="4941EB32" w14:textId="77777777" w:rsidTr="00905406">
        <w:trPr>
          <w:jc w:val="center"/>
        </w:trPr>
        <w:tc>
          <w:tcPr>
            <w:tcW w:w="4876" w:type="dxa"/>
          </w:tcPr>
          <w:p w14:paraId="36783D3E" w14:textId="77777777" w:rsidR="00F05231" w:rsidRPr="00172F35" w:rsidRDefault="00F05231" w:rsidP="00905406">
            <w:pPr>
              <w:pStyle w:val="ColumnHeading"/>
              <w:keepNext/>
            </w:pPr>
            <w:r w:rsidRPr="00172F35">
              <w:t>Текст, предложен от Комисията</w:t>
            </w:r>
          </w:p>
        </w:tc>
        <w:tc>
          <w:tcPr>
            <w:tcW w:w="4876" w:type="dxa"/>
          </w:tcPr>
          <w:p w14:paraId="3DD25634" w14:textId="77777777" w:rsidR="00F05231" w:rsidRPr="00172F35" w:rsidRDefault="00F05231" w:rsidP="00905406">
            <w:pPr>
              <w:pStyle w:val="ColumnHeading"/>
              <w:keepNext/>
            </w:pPr>
            <w:r w:rsidRPr="00172F35">
              <w:t>Изменение</w:t>
            </w:r>
          </w:p>
        </w:tc>
      </w:tr>
      <w:tr w:rsidR="00F05231" w:rsidRPr="00172F35" w14:paraId="5669282A" w14:textId="77777777" w:rsidTr="00905406">
        <w:trPr>
          <w:jc w:val="center"/>
        </w:trPr>
        <w:tc>
          <w:tcPr>
            <w:tcW w:w="4876" w:type="dxa"/>
          </w:tcPr>
          <w:p w14:paraId="00E8C2FF" w14:textId="77777777" w:rsidR="00F05231" w:rsidRPr="00172F35" w:rsidRDefault="00F05231" w:rsidP="00905406">
            <w:pPr>
              <w:pStyle w:val="Normal6"/>
              <w:rPr>
                <w:lang w:val="bg-BG"/>
              </w:rPr>
            </w:pPr>
            <w:r w:rsidRPr="00172F35">
              <w:rPr>
                <w:lang w:val="bg-BG"/>
              </w:rPr>
              <w:t>в)</w:t>
            </w:r>
            <w:r w:rsidRPr="00172F35">
              <w:rPr>
                <w:lang w:val="bg-BG"/>
              </w:rPr>
              <w:tab/>
              <w:t xml:space="preserve">потенциалът за разпространение сред производителите на използването на </w:t>
            </w:r>
            <w:r w:rsidRPr="00172F35">
              <w:rPr>
                <w:b/>
                <w:i/>
                <w:lang w:val="bg-BG"/>
              </w:rPr>
              <w:t>рециклирана стомана след потреблението</w:t>
            </w:r>
            <w:r w:rsidRPr="00172F35">
              <w:rPr>
                <w:lang w:val="bg-BG"/>
              </w:rPr>
              <w:t xml:space="preserve"> в превозните средства, подлежащи на одобряване на типа в бъдеще;</w:t>
            </w:r>
          </w:p>
        </w:tc>
        <w:tc>
          <w:tcPr>
            <w:tcW w:w="4876" w:type="dxa"/>
          </w:tcPr>
          <w:p w14:paraId="7C8D5E57" w14:textId="77777777" w:rsidR="00F05231" w:rsidRPr="00172F35" w:rsidRDefault="00F05231" w:rsidP="00905406">
            <w:pPr>
              <w:pStyle w:val="Normal6"/>
              <w:rPr>
                <w:szCs w:val="24"/>
                <w:lang w:val="bg-BG"/>
              </w:rPr>
            </w:pPr>
            <w:r w:rsidRPr="00172F35">
              <w:rPr>
                <w:lang w:val="bg-BG"/>
              </w:rPr>
              <w:t>в)</w:t>
            </w:r>
            <w:r w:rsidRPr="00172F35">
              <w:rPr>
                <w:lang w:val="bg-BG"/>
              </w:rPr>
              <w:tab/>
              <w:t xml:space="preserve">потенциалът за разпространение сред производителите на използването на </w:t>
            </w:r>
            <w:r w:rsidRPr="00172F35">
              <w:rPr>
                <w:b/>
                <w:i/>
                <w:lang w:val="bg-BG"/>
              </w:rPr>
              <w:t>скрап от черни метали</w:t>
            </w:r>
            <w:r w:rsidRPr="00172F35">
              <w:rPr>
                <w:lang w:val="bg-BG"/>
              </w:rPr>
              <w:t xml:space="preserve"> в превозните средства, подлежащи на одобряване на типа в бъдеще</w:t>
            </w:r>
            <w:r w:rsidRPr="00172F35">
              <w:rPr>
                <w:b/>
                <w:i/>
                <w:lang w:val="bg-BG"/>
              </w:rPr>
              <w:t>, като се имат предвид различните ограничения по отношение на състава, приложими за всяка група продукти от стомана</w:t>
            </w:r>
            <w:r w:rsidRPr="00172F35">
              <w:rPr>
                <w:lang w:val="bg-BG"/>
              </w:rPr>
              <w:t>;</w:t>
            </w:r>
          </w:p>
        </w:tc>
      </w:tr>
    </w:tbl>
    <w:p w14:paraId="1B36C2AE" w14:textId="77777777" w:rsidR="00F05231" w:rsidRPr="00172F35" w:rsidRDefault="00F05231" w:rsidP="00F05231"/>
    <w:p w14:paraId="1ED74483" w14:textId="77777777" w:rsidR="00F05231" w:rsidRPr="00172F35" w:rsidRDefault="00F05231" w:rsidP="00F05231">
      <w:pPr>
        <w:pStyle w:val="AMNumberTabs0"/>
        <w:keepNext/>
      </w:pPr>
      <w:r w:rsidRPr="00172F35">
        <w:lastRenderedPageBreak/>
        <w:t>Изменение</w:t>
      </w:r>
      <w:r w:rsidRPr="00172F35">
        <w:tab/>
      </w:r>
      <w:r w:rsidRPr="00172F35">
        <w:tab/>
        <w:t>142</w:t>
      </w:r>
    </w:p>
    <w:p w14:paraId="436C0B04" w14:textId="77777777" w:rsidR="00F05231" w:rsidRPr="00172F35" w:rsidRDefault="00F05231" w:rsidP="00F05231">
      <w:pPr>
        <w:pStyle w:val="NormalBold"/>
        <w:keepNext/>
      </w:pPr>
      <w:r w:rsidRPr="00172F35">
        <w:t>Предложение за регламент</w:t>
      </w:r>
    </w:p>
    <w:p w14:paraId="22EF5F7D" w14:textId="77777777" w:rsidR="00F05231" w:rsidRPr="00172F35" w:rsidRDefault="00F05231" w:rsidP="00F05231">
      <w:pPr>
        <w:pStyle w:val="NormalBold"/>
      </w:pPr>
      <w:r w:rsidRPr="00172F35">
        <w:t>Член 6 – параграф 3 – алинея 2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921D635" w14:textId="77777777" w:rsidTr="00905406">
        <w:trPr>
          <w:jc w:val="center"/>
        </w:trPr>
        <w:tc>
          <w:tcPr>
            <w:tcW w:w="9752" w:type="dxa"/>
            <w:gridSpan w:val="2"/>
          </w:tcPr>
          <w:p w14:paraId="542EF961" w14:textId="77777777" w:rsidR="00F05231" w:rsidRPr="00172F35" w:rsidRDefault="00F05231" w:rsidP="00905406">
            <w:pPr>
              <w:keepNext/>
            </w:pPr>
          </w:p>
        </w:tc>
      </w:tr>
      <w:tr w:rsidR="00F05231" w:rsidRPr="00172F35" w14:paraId="4AAE3EEC" w14:textId="77777777" w:rsidTr="00905406">
        <w:trPr>
          <w:jc w:val="center"/>
        </w:trPr>
        <w:tc>
          <w:tcPr>
            <w:tcW w:w="4876" w:type="dxa"/>
          </w:tcPr>
          <w:p w14:paraId="12236C2C" w14:textId="77777777" w:rsidR="00F05231" w:rsidRPr="00172F35" w:rsidRDefault="00F05231" w:rsidP="00905406">
            <w:pPr>
              <w:pStyle w:val="ColumnHeading"/>
              <w:keepNext/>
            </w:pPr>
            <w:r w:rsidRPr="00172F35">
              <w:t>Текст, предложен от Комисията</w:t>
            </w:r>
          </w:p>
        </w:tc>
        <w:tc>
          <w:tcPr>
            <w:tcW w:w="4876" w:type="dxa"/>
          </w:tcPr>
          <w:p w14:paraId="73F9A14F" w14:textId="77777777" w:rsidR="00F05231" w:rsidRPr="00172F35" w:rsidRDefault="00F05231" w:rsidP="00905406">
            <w:pPr>
              <w:pStyle w:val="ColumnHeading"/>
              <w:keepNext/>
            </w:pPr>
            <w:r w:rsidRPr="00172F35">
              <w:t>Изменение</w:t>
            </w:r>
          </w:p>
        </w:tc>
      </w:tr>
      <w:tr w:rsidR="00F05231" w:rsidRPr="00172F35" w14:paraId="4B55083A" w14:textId="77777777" w:rsidTr="00905406">
        <w:trPr>
          <w:jc w:val="center"/>
        </w:trPr>
        <w:tc>
          <w:tcPr>
            <w:tcW w:w="4876" w:type="dxa"/>
          </w:tcPr>
          <w:p w14:paraId="19B0BAE1" w14:textId="77777777" w:rsidR="00F05231" w:rsidRPr="00172F35" w:rsidRDefault="00F05231" w:rsidP="00905406">
            <w:pPr>
              <w:pStyle w:val="Normal6"/>
              <w:rPr>
                <w:lang w:val="bg-BG"/>
              </w:rPr>
            </w:pPr>
            <w:r w:rsidRPr="00172F35">
              <w:rPr>
                <w:lang w:val="bg-BG"/>
              </w:rPr>
              <w:t>г)</w:t>
            </w:r>
            <w:r w:rsidRPr="00172F35">
              <w:rPr>
                <w:lang w:val="bg-BG"/>
              </w:rPr>
              <w:tab/>
              <w:t xml:space="preserve">относителното търсене в автомобилния сектор в сравнение с търсенето на </w:t>
            </w:r>
            <w:r w:rsidRPr="00172F35">
              <w:rPr>
                <w:b/>
                <w:i/>
                <w:lang w:val="bg-BG"/>
              </w:rPr>
              <w:t xml:space="preserve">стоманени </w:t>
            </w:r>
            <w:r w:rsidRPr="00172F35">
              <w:rPr>
                <w:lang w:val="bg-BG"/>
              </w:rPr>
              <w:t xml:space="preserve">отпадъци </w:t>
            </w:r>
            <w:r w:rsidRPr="00172F35">
              <w:rPr>
                <w:b/>
                <w:i/>
                <w:lang w:val="bg-BG"/>
              </w:rPr>
              <w:t>след потреблението</w:t>
            </w:r>
            <w:r w:rsidRPr="00172F35">
              <w:rPr>
                <w:lang w:val="bg-BG"/>
              </w:rPr>
              <w:t xml:space="preserve"> в други сектори;</w:t>
            </w:r>
          </w:p>
        </w:tc>
        <w:tc>
          <w:tcPr>
            <w:tcW w:w="4876" w:type="dxa"/>
          </w:tcPr>
          <w:p w14:paraId="2BFE06BB" w14:textId="77777777" w:rsidR="00F05231" w:rsidRPr="00172F35" w:rsidRDefault="00F05231" w:rsidP="00905406">
            <w:pPr>
              <w:pStyle w:val="Normal6"/>
              <w:rPr>
                <w:szCs w:val="24"/>
                <w:lang w:val="bg-BG"/>
              </w:rPr>
            </w:pPr>
            <w:r w:rsidRPr="00172F35">
              <w:rPr>
                <w:lang w:val="bg-BG"/>
              </w:rPr>
              <w:t>г)</w:t>
            </w:r>
            <w:r w:rsidRPr="00172F35">
              <w:rPr>
                <w:lang w:val="bg-BG"/>
              </w:rPr>
              <w:tab/>
              <w:t xml:space="preserve">относителното търсене в автомобилния сектор в сравнение с търсенето на отпадъци </w:t>
            </w:r>
            <w:r w:rsidRPr="00172F35">
              <w:rPr>
                <w:b/>
                <w:i/>
                <w:lang w:val="bg-BG"/>
              </w:rPr>
              <w:t>от скрап от черни метали</w:t>
            </w:r>
            <w:r w:rsidRPr="00172F35">
              <w:rPr>
                <w:lang w:val="bg-BG"/>
              </w:rPr>
              <w:t xml:space="preserve"> в други сектори</w:t>
            </w:r>
            <w:r w:rsidRPr="00172F35">
              <w:rPr>
                <w:b/>
                <w:i/>
                <w:lang w:val="bg-BG"/>
              </w:rPr>
              <w:t>, като се има предвид способността да понася определено съдържание на мед и други непреднамерени метални примеси</w:t>
            </w:r>
            <w:r w:rsidRPr="00172F35">
              <w:rPr>
                <w:lang w:val="bg-BG"/>
              </w:rPr>
              <w:t>;</w:t>
            </w:r>
          </w:p>
        </w:tc>
      </w:tr>
    </w:tbl>
    <w:p w14:paraId="1829802D" w14:textId="77777777" w:rsidR="00F05231" w:rsidRPr="00172F35" w:rsidRDefault="00F05231" w:rsidP="00F05231"/>
    <w:p w14:paraId="0B26EF6E" w14:textId="77777777" w:rsidR="00F05231" w:rsidRPr="00172F35" w:rsidRDefault="00F05231" w:rsidP="00F05231">
      <w:pPr>
        <w:pStyle w:val="AMNumberTabs0"/>
        <w:keepNext/>
      </w:pPr>
      <w:r w:rsidRPr="00172F35">
        <w:t>Изменение</w:t>
      </w:r>
      <w:r w:rsidRPr="00172F35">
        <w:tab/>
      </w:r>
      <w:r w:rsidRPr="00172F35">
        <w:tab/>
        <w:t>143</w:t>
      </w:r>
    </w:p>
    <w:p w14:paraId="6FBC0176" w14:textId="77777777" w:rsidR="00F05231" w:rsidRPr="00172F35" w:rsidRDefault="00F05231" w:rsidP="00F05231">
      <w:pPr>
        <w:pStyle w:val="NormalBold"/>
        <w:keepNext/>
      </w:pPr>
      <w:r w:rsidRPr="00172F35">
        <w:t>Предложение за регламент</w:t>
      </w:r>
    </w:p>
    <w:p w14:paraId="1A90F60B" w14:textId="77777777" w:rsidR="00F05231" w:rsidRPr="00172F35" w:rsidRDefault="00F05231" w:rsidP="00F05231">
      <w:pPr>
        <w:pStyle w:val="NormalBold"/>
      </w:pPr>
      <w:r w:rsidRPr="00172F35">
        <w:t>Член 6 – параграф 3 – алинея 2 – буква 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E339505" w14:textId="77777777" w:rsidTr="00905406">
        <w:trPr>
          <w:jc w:val="center"/>
        </w:trPr>
        <w:tc>
          <w:tcPr>
            <w:tcW w:w="9752" w:type="dxa"/>
            <w:gridSpan w:val="2"/>
          </w:tcPr>
          <w:p w14:paraId="463BC64F" w14:textId="77777777" w:rsidR="00F05231" w:rsidRPr="00172F35" w:rsidRDefault="00F05231" w:rsidP="00905406">
            <w:pPr>
              <w:keepNext/>
            </w:pPr>
          </w:p>
        </w:tc>
      </w:tr>
      <w:tr w:rsidR="00F05231" w:rsidRPr="00172F35" w14:paraId="21F03A6B" w14:textId="77777777" w:rsidTr="00905406">
        <w:trPr>
          <w:jc w:val="center"/>
        </w:trPr>
        <w:tc>
          <w:tcPr>
            <w:tcW w:w="4876" w:type="dxa"/>
          </w:tcPr>
          <w:p w14:paraId="1BE8D63B" w14:textId="77777777" w:rsidR="00F05231" w:rsidRPr="00172F35" w:rsidRDefault="00F05231" w:rsidP="00905406">
            <w:pPr>
              <w:pStyle w:val="ColumnHeading"/>
              <w:keepNext/>
            </w:pPr>
            <w:r w:rsidRPr="00172F35">
              <w:t>Текст, предложен от Комисията</w:t>
            </w:r>
          </w:p>
        </w:tc>
        <w:tc>
          <w:tcPr>
            <w:tcW w:w="4876" w:type="dxa"/>
          </w:tcPr>
          <w:p w14:paraId="4E6F612F" w14:textId="77777777" w:rsidR="00F05231" w:rsidRPr="00172F35" w:rsidRDefault="00F05231" w:rsidP="00905406">
            <w:pPr>
              <w:pStyle w:val="ColumnHeading"/>
              <w:keepNext/>
            </w:pPr>
            <w:r w:rsidRPr="00172F35">
              <w:t>Изменение</w:t>
            </w:r>
          </w:p>
        </w:tc>
      </w:tr>
      <w:tr w:rsidR="00F05231" w:rsidRPr="00172F35" w14:paraId="3CB5277A" w14:textId="77777777" w:rsidTr="00905406">
        <w:trPr>
          <w:jc w:val="center"/>
        </w:trPr>
        <w:tc>
          <w:tcPr>
            <w:tcW w:w="4876" w:type="dxa"/>
          </w:tcPr>
          <w:p w14:paraId="17FDD565" w14:textId="77777777" w:rsidR="00F05231" w:rsidRPr="00172F35" w:rsidRDefault="00F05231" w:rsidP="00905406">
            <w:pPr>
              <w:pStyle w:val="Normal6"/>
              <w:rPr>
                <w:lang w:val="bg-BG"/>
              </w:rPr>
            </w:pPr>
            <w:r w:rsidRPr="00172F35">
              <w:rPr>
                <w:lang w:val="bg-BG"/>
              </w:rPr>
              <w:t>д)</w:t>
            </w:r>
            <w:r w:rsidRPr="00172F35">
              <w:rPr>
                <w:lang w:val="bg-BG"/>
              </w:rPr>
              <w:tab/>
              <w:t>икономическата жизнеспособност и научно-техническият напредък, включително промените в наличието на технологии за рециклиране по отношение на коефициентите на рециклиране на стомана;</w:t>
            </w:r>
          </w:p>
        </w:tc>
        <w:tc>
          <w:tcPr>
            <w:tcW w:w="4876" w:type="dxa"/>
          </w:tcPr>
          <w:p w14:paraId="7FF031D8" w14:textId="77777777" w:rsidR="00F05231" w:rsidRPr="00172F35" w:rsidRDefault="00F05231" w:rsidP="00905406">
            <w:pPr>
              <w:pStyle w:val="Normal6"/>
              <w:rPr>
                <w:szCs w:val="24"/>
                <w:lang w:val="bg-BG"/>
              </w:rPr>
            </w:pPr>
            <w:r w:rsidRPr="00172F35">
              <w:rPr>
                <w:lang w:val="bg-BG"/>
              </w:rPr>
              <w:t>д)</w:t>
            </w:r>
            <w:r w:rsidRPr="00172F35">
              <w:rPr>
                <w:lang w:val="bg-BG"/>
              </w:rPr>
              <w:tab/>
              <w:t>икономическата жизнеспособност и научно-техническият напредък, включително промените в наличието на технологии за рециклиране по отношение на коефициентите на рециклиране на стомана</w:t>
            </w:r>
            <w:r w:rsidRPr="00172F35">
              <w:rPr>
                <w:b/>
                <w:i/>
                <w:lang w:val="bg-BG"/>
              </w:rPr>
              <w:t xml:space="preserve"> и текущата степен на рециклиране на скрап преди потреблението</w:t>
            </w:r>
            <w:r w:rsidRPr="00172F35">
              <w:rPr>
                <w:lang w:val="bg-BG"/>
              </w:rPr>
              <w:t>;</w:t>
            </w:r>
          </w:p>
        </w:tc>
      </w:tr>
    </w:tbl>
    <w:p w14:paraId="0CB83E7A" w14:textId="77777777" w:rsidR="00F05231" w:rsidRPr="00172F35" w:rsidRDefault="00F05231" w:rsidP="00F05231"/>
    <w:p w14:paraId="134188EB" w14:textId="77777777" w:rsidR="00F05231" w:rsidRPr="00172F35" w:rsidRDefault="00F05231" w:rsidP="00F05231">
      <w:pPr>
        <w:pStyle w:val="AMNumberTabs0"/>
        <w:keepNext/>
      </w:pPr>
      <w:r w:rsidRPr="00172F35">
        <w:t>Изменение</w:t>
      </w:r>
      <w:r w:rsidRPr="00172F35">
        <w:tab/>
      </w:r>
      <w:r w:rsidRPr="00172F35">
        <w:tab/>
        <w:t>144</w:t>
      </w:r>
    </w:p>
    <w:p w14:paraId="542E547F" w14:textId="77777777" w:rsidR="00F05231" w:rsidRPr="00172F35" w:rsidRDefault="00F05231" w:rsidP="00F05231">
      <w:pPr>
        <w:pStyle w:val="NormalBold"/>
        <w:keepNext/>
      </w:pPr>
      <w:r w:rsidRPr="00172F35">
        <w:t>Предложение за регламент</w:t>
      </w:r>
    </w:p>
    <w:p w14:paraId="106C5DA9" w14:textId="77777777" w:rsidR="00F05231" w:rsidRPr="00172F35" w:rsidRDefault="00F05231" w:rsidP="00F05231">
      <w:pPr>
        <w:pStyle w:val="NormalBold"/>
      </w:pPr>
      <w:r w:rsidRPr="00172F35">
        <w:t>Член 6 – параграф 3 – алинея 2 – буква 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938464C" w14:textId="77777777" w:rsidTr="00905406">
        <w:trPr>
          <w:jc w:val="center"/>
        </w:trPr>
        <w:tc>
          <w:tcPr>
            <w:tcW w:w="9752" w:type="dxa"/>
            <w:gridSpan w:val="2"/>
          </w:tcPr>
          <w:p w14:paraId="2851E7D9" w14:textId="77777777" w:rsidR="00F05231" w:rsidRPr="00172F35" w:rsidRDefault="00F05231" w:rsidP="00905406">
            <w:pPr>
              <w:keepNext/>
            </w:pPr>
          </w:p>
        </w:tc>
      </w:tr>
      <w:tr w:rsidR="00F05231" w:rsidRPr="00172F35" w14:paraId="122EF2D7" w14:textId="77777777" w:rsidTr="00905406">
        <w:trPr>
          <w:jc w:val="center"/>
        </w:trPr>
        <w:tc>
          <w:tcPr>
            <w:tcW w:w="4876" w:type="dxa"/>
          </w:tcPr>
          <w:p w14:paraId="2EEDC2FA" w14:textId="77777777" w:rsidR="00F05231" w:rsidRPr="00172F35" w:rsidRDefault="00F05231" w:rsidP="00905406">
            <w:pPr>
              <w:pStyle w:val="ColumnHeading"/>
              <w:keepNext/>
            </w:pPr>
            <w:r w:rsidRPr="00172F35">
              <w:t>Текст, предложен от Комисията</w:t>
            </w:r>
          </w:p>
        </w:tc>
        <w:tc>
          <w:tcPr>
            <w:tcW w:w="4876" w:type="dxa"/>
          </w:tcPr>
          <w:p w14:paraId="725DC3D7" w14:textId="77777777" w:rsidR="00F05231" w:rsidRPr="00172F35" w:rsidRDefault="00F05231" w:rsidP="00905406">
            <w:pPr>
              <w:pStyle w:val="ColumnHeading"/>
              <w:keepNext/>
            </w:pPr>
            <w:r w:rsidRPr="00172F35">
              <w:t>Изменение</w:t>
            </w:r>
          </w:p>
        </w:tc>
      </w:tr>
      <w:tr w:rsidR="00F05231" w:rsidRPr="00172F35" w14:paraId="502A9CFB" w14:textId="77777777" w:rsidTr="00905406">
        <w:trPr>
          <w:jc w:val="center"/>
        </w:trPr>
        <w:tc>
          <w:tcPr>
            <w:tcW w:w="4876" w:type="dxa"/>
          </w:tcPr>
          <w:p w14:paraId="2E26CC97" w14:textId="77777777" w:rsidR="00F05231" w:rsidRPr="00172F35" w:rsidRDefault="00F05231" w:rsidP="00905406">
            <w:pPr>
              <w:pStyle w:val="Normal6"/>
              <w:rPr>
                <w:lang w:val="bg-BG"/>
              </w:rPr>
            </w:pPr>
            <w:r w:rsidRPr="00172F35">
              <w:rPr>
                <w:lang w:val="bg-BG"/>
              </w:rPr>
              <w:t>е)</w:t>
            </w:r>
            <w:r w:rsidRPr="00172F35">
              <w:rPr>
                <w:lang w:val="bg-BG"/>
              </w:rPr>
              <w:tab/>
              <w:t>приносът на определянето на минимален процент на рециклирано съдържание на стомана в превозните средства за отворената стратегическа автономност и целите на Съюза в областта на климата и на околната среда;</w:t>
            </w:r>
          </w:p>
        </w:tc>
        <w:tc>
          <w:tcPr>
            <w:tcW w:w="4876" w:type="dxa"/>
          </w:tcPr>
          <w:p w14:paraId="21839652" w14:textId="77777777" w:rsidR="00F05231" w:rsidRPr="00172F35" w:rsidRDefault="00F05231" w:rsidP="00905406">
            <w:pPr>
              <w:pStyle w:val="Normal6"/>
              <w:rPr>
                <w:szCs w:val="24"/>
                <w:lang w:val="bg-BG"/>
              </w:rPr>
            </w:pPr>
            <w:r w:rsidRPr="00172F35">
              <w:rPr>
                <w:lang w:val="bg-BG"/>
              </w:rPr>
              <w:t>е)</w:t>
            </w:r>
            <w:r w:rsidRPr="00172F35">
              <w:rPr>
                <w:lang w:val="bg-BG"/>
              </w:rPr>
              <w:tab/>
              <w:t>приносът на определянето на минимален процент на рециклирано съдържание на стомана</w:t>
            </w:r>
            <w:r w:rsidRPr="00172F35">
              <w:rPr>
                <w:b/>
                <w:i/>
                <w:lang w:val="bg-BG"/>
              </w:rPr>
              <w:t>, нисковъглеродна стомана и алуминий и техните сплави</w:t>
            </w:r>
            <w:r w:rsidRPr="00172F35">
              <w:rPr>
                <w:lang w:val="bg-BG"/>
              </w:rPr>
              <w:t xml:space="preserve"> в превозните средства за отворената стратегическа автономност и целите на Съюза в областта на климата и на околната среда </w:t>
            </w:r>
            <w:r w:rsidRPr="00172F35">
              <w:rPr>
                <w:b/>
                <w:i/>
                <w:lang w:val="bg-BG"/>
              </w:rPr>
              <w:t>и промишлените цели, по-специално по отношение на създаването на водещи пазари</w:t>
            </w:r>
            <w:r w:rsidRPr="00172F35">
              <w:rPr>
                <w:lang w:val="bg-BG"/>
              </w:rPr>
              <w:t>;</w:t>
            </w:r>
          </w:p>
        </w:tc>
      </w:tr>
    </w:tbl>
    <w:p w14:paraId="0DD5372F" w14:textId="77777777" w:rsidR="00F05231" w:rsidRPr="00172F35" w:rsidRDefault="00F05231" w:rsidP="00F05231"/>
    <w:p w14:paraId="47B2AC10" w14:textId="77777777" w:rsidR="00F05231" w:rsidRPr="00172F35" w:rsidRDefault="00F05231" w:rsidP="00F05231">
      <w:pPr>
        <w:pStyle w:val="AMNumberTabs0"/>
        <w:keepNext/>
      </w:pPr>
      <w:r w:rsidRPr="00172F35">
        <w:lastRenderedPageBreak/>
        <w:t>Изменение</w:t>
      </w:r>
      <w:r w:rsidRPr="00172F35">
        <w:tab/>
      </w:r>
      <w:r w:rsidRPr="00172F35">
        <w:tab/>
        <w:t>145</w:t>
      </w:r>
    </w:p>
    <w:p w14:paraId="2C7FBF2D" w14:textId="77777777" w:rsidR="00F05231" w:rsidRPr="00172F35" w:rsidRDefault="00F05231" w:rsidP="00F05231">
      <w:pPr>
        <w:pStyle w:val="NormalBold"/>
        <w:keepNext/>
      </w:pPr>
      <w:r w:rsidRPr="00172F35">
        <w:t>Предложение за регламент</w:t>
      </w:r>
    </w:p>
    <w:p w14:paraId="3BD5E143" w14:textId="77777777" w:rsidR="00F05231" w:rsidRPr="00172F35" w:rsidRDefault="00F05231" w:rsidP="00F05231">
      <w:pPr>
        <w:pStyle w:val="NormalBold"/>
      </w:pPr>
      <w:r w:rsidRPr="00172F35">
        <w:t>Член 6 – параграф 3 – алинея 2 – буква ж</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8EE1765" w14:textId="77777777" w:rsidTr="00905406">
        <w:trPr>
          <w:jc w:val="center"/>
        </w:trPr>
        <w:tc>
          <w:tcPr>
            <w:tcW w:w="9752" w:type="dxa"/>
            <w:gridSpan w:val="2"/>
          </w:tcPr>
          <w:p w14:paraId="172F9EDC" w14:textId="77777777" w:rsidR="00F05231" w:rsidRPr="00172F35" w:rsidRDefault="00F05231" w:rsidP="00905406">
            <w:pPr>
              <w:keepNext/>
            </w:pPr>
          </w:p>
        </w:tc>
      </w:tr>
      <w:tr w:rsidR="00F05231" w:rsidRPr="00172F35" w14:paraId="775652D0" w14:textId="77777777" w:rsidTr="00905406">
        <w:trPr>
          <w:jc w:val="center"/>
        </w:trPr>
        <w:tc>
          <w:tcPr>
            <w:tcW w:w="4876" w:type="dxa"/>
          </w:tcPr>
          <w:p w14:paraId="01043D62" w14:textId="77777777" w:rsidR="00F05231" w:rsidRPr="00172F35" w:rsidRDefault="00F05231" w:rsidP="00905406">
            <w:pPr>
              <w:pStyle w:val="ColumnHeading"/>
              <w:keepNext/>
            </w:pPr>
            <w:r w:rsidRPr="00172F35">
              <w:t>Текст, предложен от Комисията</w:t>
            </w:r>
          </w:p>
        </w:tc>
        <w:tc>
          <w:tcPr>
            <w:tcW w:w="4876" w:type="dxa"/>
          </w:tcPr>
          <w:p w14:paraId="1AB39B37" w14:textId="77777777" w:rsidR="00F05231" w:rsidRPr="00172F35" w:rsidRDefault="00F05231" w:rsidP="00905406">
            <w:pPr>
              <w:pStyle w:val="ColumnHeading"/>
              <w:keepNext/>
            </w:pPr>
            <w:r w:rsidRPr="00172F35">
              <w:t>Изменение</w:t>
            </w:r>
          </w:p>
        </w:tc>
      </w:tr>
      <w:tr w:rsidR="00F05231" w:rsidRPr="00172F35" w14:paraId="70EC7595" w14:textId="77777777" w:rsidTr="00905406">
        <w:trPr>
          <w:jc w:val="center"/>
        </w:trPr>
        <w:tc>
          <w:tcPr>
            <w:tcW w:w="4876" w:type="dxa"/>
          </w:tcPr>
          <w:p w14:paraId="45B3E5FE" w14:textId="77777777" w:rsidR="00F05231" w:rsidRPr="00172F35" w:rsidRDefault="00F05231" w:rsidP="00905406">
            <w:pPr>
              <w:pStyle w:val="Normal6"/>
              <w:rPr>
                <w:lang w:val="bg-BG"/>
              </w:rPr>
            </w:pPr>
            <w:r w:rsidRPr="00172F35">
              <w:rPr>
                <w:lang w:val="bg-BG"/>
              </w:rPr>
              <w:t>ж)</w:t>
            </w:r>
            <w:r w:rsidRPr="00172F35">
              <w:rPr>
                <w:lang w:val="bg-BG"/>
              </w:rPr>
              <w:tab/>
              <w:t xml:space="preserve">необходимостта от предотвратяване на непропорционални отрицателни въздействия върху ценовата достъпност на превозните средства; </w:t>
            </w:r>
            <w:r w:rsidRPr="00172F35">
              <w:rPr>
                <w:b/>
                <w:i/>
                <w:lang w:val="bg-BG"/>
              </w:rPr>
              <w:t>както и</w:t>
            </w:r>
          </w:p>
        </w:tc>
        <w:tc>
          <w:tcPr>
            <w:tcW w:w="4876" w:type="dxa"/>
          </w:tcPr>
          <w:p w14:paraId="218B1D36" w14:textId="77777777" w:rsidR="00F05231" w:rsidRPr="00172F35" w:rsidRDefault="00F05231" w:rsidP="00905406">
            <w:pPr>
              <w:pStyle w:val="Normal6"/>
              <w:rPr>
                <w:szCs w:val="24"/>
                <w:lang w:val="bg-BG"/>
              </w:rPr>
            </w:pPr>
            <w:r w:rsidRPr="00172F35">
              <w:rPr>
                <w:lang w:val="bg-BG"/>
              </w:rPr>
              <w:t>ж)</w:t>
            </w:r>
            <w:r w:rsidRPr="00172F35">
              <w:rPr>
                <w:lang w:val="bg-BG"/>
              </w:rPr>
              <w:tab/>
              <w:t>необходимостта от предотвратяване на непропорционални отрицателни въздействия върху ценовата достъпност на превозните средства;</w:t>
            </w:r>
          </w:p>
        </w:tc>
      </w:tr>
    </w:tbl>
    <w:p w14:paraId="3A67D495" w14:textId="77777777" w:rsidR="00F05231" w:rsidRPr="00172F35" w:rsidRDefault="00F05231" w:rsidP="00F05231"/>
    <w:p w14:paraId="3C5330EB" w14:textId="77777777" w:rsidR="00F05231" w:rsidRPr="00172F35" w:rsidRDefault="00F05231" w:rsidP="00F05231">
      <w:pPr>
        <w:pStyle w:val="AMNumberTabs0"/>
        <w:keepNext/>
      </w:pPr>
      <w:r w:rsidRPr="00172F35">
        <w:t>Изменение</w:t>
      </w:r>
      <w:r w:rsidRPr="00172F35">
        <w:tab/>
      </w:r>
      <w:r w:rsidRPr="00172F35">
        <w:tab/>
        <w:t>146</w:t>
      </w:r>
    </w:p>
    <w:p w14:paraId="5E888A93" w14:textId="77777777" w:rsidR="00F05231" w:rsidRPr="00172F35" w:rsidRDefault="00F05231" w:rsidP="00F05231">
      <w:pPr>
        <w:pStyle w:val="NormalBold"/>
        <w:keepNext/>
      </w:pPr>
      <w:r w:rsidRPr="00172F35">
        <w:t>Предложение за регламент</w:t>
      </w:r>
    </w:p>
    <w:p w14:paraId="37391620" w14:textId="77777777" w:rsidR="00F05231" w:rsidRPr="00172F35" w:rsidRDefault="00F05231" w:rsidP="00F05231">
      <w:pPr>
        <w:pStyle w:val="NormalBold"/>
      </w:pPr>
      <w:r w:rsidRPr="00172F35">
        <w:t>Член 6 – параграф 3 – алинея 2 – буква з</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78F1AFF" w14:textId="77777777" w:rsidTr="00905406">
        <w:trPr>
          <w:jc w:val="center"/>
        </w:trPr>
        <w:tc>
          <w:tcPr>
            <w:tcW w:w="9752" w:type="dxa"/>
            <w:gridSpan w:val="2"/>
          </w:tcPr>
          <w:p w14:paraId="2412929B" w14:textId="77777777" w:rsidR="00F05231" w:rsidRPr="00172F35" w:rsidRDefault="00F05231" w:rsidP="00905406">
            <w:pPr>
              <w:keepNext/>
            </w:pPr>
          </w:p>
        </w:tc>
      </w:tr>
      <w:tr w:rsidR="00F05231" w:rsidRPr="00172F35" w14:paraId="125359D4" w14:textId="77777777" w:rsidTr="00905406">
        <w:trPr>
          <w:jc w:val="center"/>
        </w:trPr>
        <w:tc>
          <w:tcPr>
            <w:tcW w:w="4876" w:type="dxa"/>
          </w:tcPr>
          <w:p w14:paraId="480BAEE8" w14:textId="77777777" w:rsidR="00F05231" w:rsidRPr="00172F35" w:rsidRDefault="00F05231" w:rsidP="00905406">
            <w:pPr>
              <w:pStyle w:val="ColumnHeading"/>
              <w:keepNext/>
            </w:pPr>
            <w:r w:rsidRPr="00172F35">
              <w:t>Текст, предложен от Комисията</w:t>
            </w:r>
          </w:p>
        </w:tc>
        <w:tc>
          <w:tcPr>
            <w:tcW w:w="4876" w:type="dxa"/>
          </w:tcPr>
          <w:p w14:paraId="0341E74E" w14:textId="77777777" w:rsidR="00F05231" w:rsidRPr="00172F35" w:rsidRDefault="00F05231" w:rsidP="00905406">
            <w:pPr>
              <w:pStyle w:val="ColumnHeading"/>
              <w:keepNext/>
            </w:pPr>
            <w:r w:rsidRPr="00172F35">
              <w:t>Изменение</w:t>
            </w:r>
          </w:p>
        </w:tc>
      </w:tr>
      <w:tr w:rsidR="00F05231" w:rsidRPr="00172F35" w14:paraId="6514CBC4" w14:textId="77777777" w:rsidTr="00905406">
        <w:trPr>
          <w:jc w:val="center"/>
        </w:trPr>
        <w:tc>
          <w:tcPr>
            <w:tcW w:w="4876" w:type="dxa"/>
          </w:tcPr>
          <w:p w14:paraId="22A9E03A" w14:textId="77777777" w:rsidR="00F05231" w:rsidRPr="00172F35" w:rsidRDefault="00F05231" w:rsidP="00905406">
            <w:pPr>
              <w:pStyle w:val="Normal6"/>
              <w:rPr>
                <w:lang w:val="bg-BG"/>
              </w:rPr>
            </w:pPr>
            <w:r w:rsidRPr="00172F35">
              <w:rPr>
                <w:lang w:val="bg-BG"/>
              </w:rPr>
              <w:t>з)</w:t>
            </w:r>
            <w:r w:rsidRPr="00172F35">
              <w:rPr>
                <w:lang w:val="bg-BG"/>
              </w:rPr>
              <w:tab/>
              <w:t>влиянието върху общите разходи и конкурентоспособността на автомобилния сектор</w:t>
            </w:r>
            <w:r w:rsidRPr="00172F35">
              <w:rPr>
                <w:b/>
                <w:i/>
                <w:lang w:val="bg-BG"/>
              </w:rPr>
              <w:t>.</w:t>
            </w:r>
          </w:p>
        </w:tc>
        <w:tc>
          <w:tcPr>
            <w:tcW w:w="4876" w:type="dxa"/>
          </w:tcPr>
          <w:p w14:paraId="6A0BE31D" w14:textId="77777777" w:rsidR="00F05231" w:rsidRPr="00172F35" w:rsidRDefault="00F05231" w:rsidP="00905406">
            <w:pPr>
              <w:pStyle w:val="Normal6"/>
              <w:rPr>
                <w:szCs w:val="24"/>
                <w:lang w:val="bg-BG"/>
              </w:rPr>
            </w:pPr>
            <w:r w:rsidRPr="00172F35">
              <w:rPr>
                <w:lang w:val="bg-BG"/>
              </w:rPr>
              <w:t>з)</w:t>
            </w:r>
            <w:r w:rsidRPr="00172F35">
              <w:rPr>
                <w:lang w:val="bg-BG"/>
              </w:rPr>
              <w:tab/>
              <w:t xml:space="preserve">влиянието върху общите разходи и конкурентоспособността на автомобилния сектор </w:t>
            </w:r>
            <w:r w:rsidRPr="00172F35">
              <w:rPr>
                <w:b/>
                <w:i/>
                <w:lang w:val="bg-BG"/>
              </w:rPr>
              <w:t>и цялата верига за създаване на стойност;</w:t>
            </w:r>
          </w:p>
        </w:tc>
      </w:tr>
    </w:tbl>
    <w:p w14:paraId="69D9FE2F" w14:textId="77777777" w:rsidR="00F05231" w:rsidRPr="00172F35" w:rsidRDefault="00F05231" w:rsidP="00F05231"/>
    <w:p w14:paraId="6AF94510" w14:textId="77777777" w:rsidR="00F05231" w:rsidRPr="00172F35" w:rsidRDefault="00F05231" w:rsidP="00F05231">
      <w:pPr>
        <w:pStyle w:val="AMNumberTabs0"/>
        <w:keepNext/>
      </w:pPr>
      <w:r w:rsidRPr="00172F35">
        <w:t>Изменение</w:t>
      </w:r>
      <w:r w:rsidRPr="00172F35">
        <w:tab/>
      </w:r>
      <w:r w:rsidRPr="00172F35">
        <w:tab/>
        <w:t>147</w:t>
      </w:r>
    </w:p>
    <w:p w14:paraId="77DB578B" w14:textId="77777777" w:rsidR="00F05231" w:rsidRPr="00172F35" w:rsidRDefault="00F05231" w:rsidP="00F05231">
      <w:pPr>
        <w:pStyle w:val="NormalBold"/>
        <w:keepNext/>
      </w:pPr>
      <w:r w:rsidRPr="00172F35">
        <w:t>Предложение за регламент</w:t>
      </w:r>
    </w:p>
    <w:p w14:paraId="34BA5C85" w14:textId="77777777" w:rsidR="00F05231" w:rsidRPr="00172F35" w:rsidRDefault="00F05231" w:rsidP="00F05231">
      <w:pPr>
        <w:pStyle w:val="NormalBold"/>
      </w:pPr>
      <w:r w:rsidRPr="00172F35">
        <w:t>Член 6 – параграф 3 – алинея 2 – буква з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FD36346" w14:textId="77777777" w:rsidTr="00905406">
        <w:trPr>
          <w:jc w:val="center"/>
        </w:trPr>
        <w:tc>
          <w:tcPr>
            <w:tcW w:w="9752" w:type="dxa"/>
            <w:gridSpan w:val="2"/>
          </w:tcPr>
          <w:p w14:paraId="6C7C18E1" w14:textId="77777777" w:rsidR="00F05231" w:rsidRPr="00172F35" w:rsidRDefault="00F05231" w:rsidP="00905406">
            <w:pPr>
              <w:keepNext/>
            </w:pPr>
          </w:p>
        </w:tc>
      </w:tr>
      <w:tr w:rsidR="00F05231" w:rsidRPr="00172F35" w14:paraId="739474B0" w14:textId="77777777" w:rsidTr="00905406">
        <w:trPr>
          <w:jc w:val="center"/>
        </w:trPr>
        <w:tc>
          <w:tcPr>
            <w:tcW w:w="4876" w:type="dxa"/>
          </w:tcPr>
          <w:p w14:paraId="1B94783B" w14:textId="77777777" w:rsidR="00F05231" w:rsidRPr="00172F35" w:rsidRDefault="00F05231" w:rsidP="00905406">
            <w:pPr>
              <w:pStyle w:val="ColumnHeading"/>
              <w:keepNext/>
            </w:pPr>
            <w:r w:rsidRPr="00172F35">
              <w:t>Текст, предложен от Комисията</w:t>
            </w:r>
          </w:p>
        </w:tc>
        <w:tc>
          <w:tcPr>
            <w:tcW w:w="4876" w:type="dxa"/>
          </w:tcPr>
          <w:p w14:paraId="29D53664" w14:textId="77777777" w:rsidR="00F05231" w:rsidRPr="00172F35" w:rsidRDefault="00F05231" w:rsidP="00905406">
            <w:pPr>
              <w:pStyle w:val="ColumnHeading"/>
              <w:keepNext/>
            </w:pPr>
            <w:r w:rsidRPr="00172F35">
              <w:t>Изменение</w:t>
            </w:r>
          </w:p>
        </w:tc>
      </w:tr>
      <w:tr w:rsidR="00F05231" w:rsidRPr="00172F35" w14:paraId="6D5F29BA" w14:textId="77777777" w:rsidTr="00905406">
        <w:trPr>
          <w:jc w:val="center"/>
        </w:trPr>
        <w:tc>
          <w:tcPr>
            <w:tcW w:w="4876" w:type="dxa"/>
          </w:tcPr>
          <w:p w14:paraId="214D8664" w14:textId="77777777" w:rsidR="00F05231" w:rsidRPr="00172F35" w:rsidRDefault="00F05231" w:rsidP="00905406">
            <w:pPr>
              <w:pStyle w:val="Normal6"/>
              <w:rPr>
                <w:lang w:val="bg-BG"/>
              </w:rPr>
            </w:pPr>
          </w:p>
        </w:tc>
        <w:tc>
          <w:tcPr>
            <w:tcW w:w="4876" w:type="dxa"/>
          </w:tcPr>
          <w:p w14:paraId="362966F2" w14:textId="77777777" w:rsidR="00F05231" w:rsidRPr="00172F35" w:rsidRDefault="00F05231" w:rsidP="00905406">
            <w:pPr>
              <w:pStyle w:val="Normal6"/>
              <w:rPr>
                <w:szCs w:val="24"/>
                <w:lang w:val="bg-BG"/>
              </w:rPr>
            </w:pPr>
            <w:r w:rsidRPr="00172F35">
              <w:rPr>
                <w:b/>
                <w:i/>
                <w:lang w:val="bg-BG"/>
              </w:rPr>
              <w:t>за)</w:t>
            </w:r>
            <w:r w:rsidRPr="00172F35">
              <w:rPr>
                <w:b/>
                <w:i/>
                <w:lang w:val="bg-BG"/>
              </w:rPr>
              <w:tab/>
              <w:t>текущата и прогнозната наличност на алуминий и неговите сплави, рециклирани от отпадъци преди и след потреблението;</w:t>
            </w:r>
          </w:p>
        </w:tc>
      </w:tr>
    </w:tbl>
    <w:p w14:paraId="76D0C046" w14:textId="77777777" w:rsidR="00F05231" w:rsidRPr="00172F35" w:rsidRDefault="00F05231" w:rsidP="00F05231"/>
    <w:p w14:paraId="416D3970" w14:textId="77777777" w:rsidR="00F05231" w:rsidRPr="00172F35" w:rsidRDefault="00F05231" w:rsidP="00F05231">
      <w:pPr>
        <w:pStyle w:val="AMNumberTabs0"/>
        <w:keepNext/>
      </w:pPr>
      <w:r w:rsidRPr="00172F35">
        <w:t>Изменение</w:t>
      </w:r>
      <w:r w:rsidRPr="00172F35">
        <w:tab/>
      </w:r>
      <w:r w:rsidRPr="00172F35">
        <w:tab/>
        <w:t>148</w:t>
      </w:r>
    </w:p>
    <w:p w14:paraId="164148D8" w14:textId="77777777" w:rsidR="00F05231" w:rsidRPr="00172F35" w:rsidRDefault="00F05231" w:rsidP="00F05231">
      <w:pPr>
        <w:pStyle w:val="NormalBold"/>
        <w:keepNext/>
      </w:pPr>
      <w:r w:rsidRPr="00172F35">
        <w:t>Предложение за регламент</w:t>
      </w:r>
    </w:p>
    <w:p w14:paraId="61944110" w14:textId="77777777" w:rsidR="00F05231" w:rsidRPr="00172F35" w:rsidRDefault="00F05231" w:rsidP="00F05231">
      <w:pPr>
        <w:pStyle w:val="NormalBold"/>
      </w:pPr>
      <w:r w:rsidRPr="00172F35">
        <w:t>Член 6 – параграф 3 – алинея 2 – буква з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3AD017F" w14:textId="77777777" w:rsidTr="00905406">
        <w:trPr>
          <w:jc w:val="center"/>
        </w:trPr>
        <w:tc>
          <w:tcPr>
            <w:tcW w:w="9752" w:type="dxa"/>
            <w:gridSpan w:val="2"/>
          </w:tcPr>
          <w:p w14:paraId="0F90DE4E" w14:textId="77777777" w:rsidR="00F05231" w:rsidRPr="00172F35" w:rsidRDefault="00F05231" w:rsidP="00905406">
            <w:pPr>
              <w:keepNext/>
            </w:pPr>
          </w:p>
        </w:tc>
      </w:tr>
      <w:tr w:rsidR="00F05231" w:rsidRPr="00172F35" w14:paraId="40922628" w14:textId="77777777" w:rsidTr="00905406">
        <w:trPr>
          <w:jc w:val="center"/>
        </w:trPr>
        <w:tc>
          <w:tcPr>
            <w:tcW w:w="4876" w:type="dxa"/>
          </w:tcPr>
          <w:p w14:paraId="5F1F3097" w14:textId="77777777" w:rsidR="00F05231" w:rsidRPr="00172F35" w:rsidRDefault="00F05231" w:rsidP="00905406">
            <w:pPr>
              <w:pStyle w:val="ColumnHeading"/>
              <w:keepNext/>
            </w:pPr>
            <w:r w:rsidRPr="00172F35">
              <w:t>Текст, предложен от Комисията</w:t>
            </w:r>
          </w:p>
        </w:tc>
        <w:tc>
          <w:tcPr>
            <w:tcW w:w="4876" w:type="dxa"/>
          </w:tcPr>
          <w:p w14:paraId="4A97E753" w14:textId="77777777" w:rsidR="00F05231" w:rsidRPr="00172F35" w:rsidRDefault="00F05231" w:rsidP="00905406">
            <w:pPr>
              <w:pStyle w:val="ColumnHeading"/>
              <w:keepNext/>
            </w:pPr>
            <w:r w:rsidRPr="00172F35">
              <w:t>Изменение</w:t>
            </w:r>
          </w:p>
        </w:tc>
      </w:tr>
      <w:tr w:rsidR="00F05231" w:rsidRPr="00172F35" w14:paraId="5AC2AC69" w14:textId="77777777" w:rsidTr="00905406">
        <w:trPr>
          <w:jc w:val="center"/>
        </w:trPr>
        <w:tc>
          <w:tcPr>
            <w:tcW w:w="4876" w:type="dxa"/>
          </w:tcPr>
          <w:p w14:paraId="41CE9F8D" w14:textId="77777777" w:rsidR="00F05231" w:rsidRPr="00172F35" w:rsidRDefault="00F05231" w:rsidP="00905406">
            <w:pPr>
              <w:pStyle w:val="Normal6"/>
              <w:rPr>
                <w:lang w:val="bg-BG"/>
              </w:rPr>
            </w:pPr>
          </w:p>
        </w:tc>
        <w:tc>
          <w:tcPr>
            <w:tcW w:w="4876" w:type="dxa"/>
          </w:tcPr>
          <w:p w14:paraId="2ECBC7F4" w14:textId="77777777" w:rsidR="00F05231" w:rsidRPr="00172F35" w:rsidRDefault="00F05231" w:rsidP="00905406">
            <w:pPr>
              <w:pStyle w:val="Normal6"/>
              <w:rPr>
                <w:szCs w:val="24"/>
                <w:lang w:val="bg-BG"/>
              </w:rPr>
            </w:pPr>
            <w:r w:rsidRPr="00172F35">
              <w:rPr>
                <w:b/>
                <w:i/>
                <w:lang w:val="bg-BG"/>
              </w:rPr>
              <w:t>зб)</w:t>
            </w:r>
            <w:r w:rsidRPr="00172F35">
              <w:rPr>
                <w:b/>
                <w:i/>
                <w:lang w:val="bg-BG"/>
              </w:rPr>
              <w:tab/>
              <w:t>настоящия процент на рециклираното съдържание на отпадъци след потреблението в алуминия и неговите сплави в превозните средства, пуснати на пазара; както и</w:t>
            </w:r>
          </w:p>
        </w:tc>
      </w:tr>
    </w:tbl>
    <w:p w14:paraId="795D3100" w14:textId="77777777" w:rsidR="00F05231" w:rsidRPr="00172F35" w:rsidRDefault="00F05231" w:rsidP="00F05231"/>
    <w:p w14:paraId="072DCCAE" w14:textId="77777777" w:rsidR="00F05231" w:rsidRPr="00172F35" w:rsidRDefault="00F05231" w:rsidP="00F05231">
      <w:pPr>
        <w:pStyle w:val="AMNumberTabs0"/>
        <w:keepNext/>
      </w:pPr>
      <w:r w:rsidRPr="00172F35">
        <w:t>Изменение</w:t>
      </w:r>
      <w:r w:rsidRPr="00172F35">
        <w:tab/>
      </w:r>
      <w:r w:rsidRPr="00172F35">
        <w:tab/>
        <w:t>149</w:t>
      </w:r>
    </w:p>
    <w:p w14:paraId="0311F679" w14:textId="77777777" w:rsidR="00F05231" w:rsidRPr="00172F35" w:rsidRDefault="00F05231" w:rsidP="00F05231">
      <w:pPr>
        <w:pStyle w:val="NormalBold"/>
        <w:keepNext/>
      </w:pPr>
      <w:r w:rsidRPr="00172F35">
        <w:t>Предложение за регламент</w:t>
      </w:r>
    </w:p>
    <w:p w14:paraId="63292977" w14:textId="77777777" w:rsidR="00F05231" w:rsidRPr="00172F35" w:rsidRDefault="00F05231" w:rsidP="00F05231">
      <w:pPr>
        <w:pStyle w:val="NormalBold"/>
      </w:pPr>
      <w:r w:rsidRPr="00172F35">
        <w:t>Член 6 – параграф 3 – алинея 2 – буква з в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C62F592" w14:textId="77777777" w:rsidTr="00905406">
        <w:trPr>
          <w:jc w:val="center"/>
        </w:trPr>
        <w:tc>
          <w:tcPr>
            <w:tcW w:w="9752" w:type="dxa"/>
            <w:gridSpan w:val="2"/>
          </w:tcPr>
          <w:p w14:paraId="3D28AC33" w14:textId="77777777" w:rsidR="00F05231" w:rsidRPr="00172F35" w:rsidRDefault="00F05231" w:rsidP="00905406">
            <w:pPr>
              <w:keepNext/>
            </w:pPr>
          </w:p>
        </w:tc>
      </w:tr>
      <w:tr w:rsidR="00F05231" w:rsidRPr="00172F35" w14:paraId="681B8275" w14:textId="77777777" w:rsidTr="00905406">
        <w:trPr>
          <w:jc w:val="center"/>
        </w:trPr>
        <w:tc>
          <w:tcPr>
            <w:tcW w:w="4876" w:type="dxa"/>
          </w:tcPr>
          <w:p w14:paraId="5B73C219" w14:textId="77777777" w:rsidR="00F05231" w:rsidRPr="00172F35" w:rsidRDefault="00F05231" w:rsidP="00905406">
            <w:pPr>
              <w:pStyle w:val="ColumnHeading"/>
              <w:keepNext/>
            </w:pPr>
            <w:r w:rsidRPr="00172F35">
              <w:t>Текст, предложен от Комисията</w:t>
            </w:r>
          </w:p>
        </w:tc>
        <w:tc>
          <w:tcPr>
            <w:tcW w:w="4876" w:type="dxa"/>
          </w:tcPr>
          <w:p w14:paraId="02EA0DAE" w14:textId="77777777" w:rsidR="00F05231" w:rsidRPr="00172F35" w:rsidRDefault="00F05231" w:rsidP="00905406">
            <w:pPr>
              <w:pStyle w:val="ColumnHeading"/>
              <w:keepNext/>
            </w:pPr>
            <w:r w:rsidRPr="00172F35">
              <w:t>Изменение</w:t>
            </w:r>
          </w:p>
        </w:tc>
      </w:tr>
      <w:tr w:rsidR="00F05231" w:rsidRPr="00172F35" w14:paraId="560249D7" w14:textId="77777777" w:rsidTr="00905406">
        <w:trPr>
          <w:jc w:val="center"/>
        </w:trPr>
        <w:tc>
          <w:tcPr>
            <w:tcW w:w="4876" w:type="dxa"/>
          </w:tcPr>
          <w:p w14:paraId="0268AFD5" w14:textId="77777777" w:rsidR="00F05231" w:rsidRPr="00172F35" w:rsidRDefault="00F05231" w:rsidP="00905406">
            <w:pPr>
              <w:pStyle w:val="Normal6"/>
              <w:rPr>
                <w:lang w:val="bg-BG"/>
              </w:rPr>
            </w:pPr>
          </w:p>
        </w:tc>
        <w:tc>
          <w:tcPr>
            <w:tcW w:w="4876" w:type="dxa"/>
          </w:tcPr>
          <w:p w14:paraId="052E2306" w14:textId="77777777" w:rsidR="00F05231" w:rsidRPr="00172F35" w:rsidRDefault="00F05231" w:rsidP="00905406">
            <w:pPr>
              <w:pStyle w:val="Normal6"/>
              <w:rPr>
                <w:szCs w:val="24"/>
                <w:lang w:val="bg-BG"/>
              </w:rPr>
            </w:pPr>
            <w:r w:rsidRPr="00172F35">
              <w:rPr>
                <w:b/>
                <w:i/>
                <w:lang w:val="bg-BG"/>
              </w:rPr>
              <w:t>зв)</w:t>
            </w:r>
            <w:r w:rsidRPr="00172F35">
              <w:rPr>
                <w:b/>
                <w:i/>
                <w:lang w:val="bg-BG"/>
              </w:rPr>
              <w:tab/>
              <w:t>възможните въздействия върху функционирането на превозните средства от включването на рециклирано съдържание на алуминий и неговите сплави в частите и компонентите на превозните средства;</w:t>
            </w:r>
          </w:p>
        </w:tc>
      </w:tr>
    </w:tbl>
    <w:p w14:paraId="30D79177" w14:textId="77777777" w:rsidR="00F05231" w:rsidRPr="00172F35" w:rsidRDefault="00F05231" w:rsidP="00F05231"/>
    <w:p w14:paraId="58F46103" w14:textId="77777777" w:rsidR="00F05231" w:rsidRPr="00172F35" w:rsidRDefault="00F05231" w:rsidP="00F05231">
      <w:pPr>
        <w:pStyle w:val="AMNumberTabs0"/>
        <w:keepNext/>
      </w:pPr>
      <w:r w:rsidRPr="00172F35">
        <w:t>Изменение</w:t>
      </w:r>
      <w:r w:rsidRPr="00172F35">
        <w:tab/>
      </w:r>
      <w:r w:rsidRPr="00172F35">
        <w:tab/>
        <w:t>150</w:t>
      </w:r>
    </w:p>
    <w:p w14:paraId="323AA7AD" w14:textId="77777777" w:rsidR="00F05231" w:rsidRPr="00172F35" w:rsidRDefault="00F05231" w:rsidP="00F05231">
      <w:pPr>
        <w:pStyle w:val="NormalBold"/>
        <w:keepNext/>
      </w:pPr>
      <w:r w:rsidRPr="00172F35">
        <w:t>Предложение за регламент</w:t>
      </w:r>
    </w:p>
    <w:p w14:paraId="0F3F6DCB" w14:textId="77777777" w:rsidR="00F05231" w:rsidRPr="00172F35" w:rsidRDefault="00F05231" w:rsidP="00F05231">
      <w:pPr>
        <w:pStyle w:val="NormalBold"/>
      </w:pPr>
      <w:r w:rsidRPr="00172F35">
        <w:t>Член 6 – параграф 3 – алинея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1963DC0" w14:textId="77777777" w:rsidTr="00905406">
        <w:trPr>
          <w:jc w:val="center"/>
        </w:trPr>
        <w:tc>
          <w:tcPr>
            <w:tcW w:w="9752" w:type="dxa"/>
            <w:gridSpan w:val="2"/>
          </w:tcPr>
          <w:p w14:paraId="0F63C556" w14:textId="77777777" w:rsidR="00F05231" w:rsidRPr="00172F35" w:rsidRDefault="00F05231" w:rsidP="00905406">
            <w:pPr>
              <w:keepNext/>
            </w:pPr>
          </w:p>
        </w:tc>
      </w:tr>
      <w:tr w:rsidR="00F05231" w:rsidRPr="00172F35" w14:paraId="536FE96C" w14:textId="77777777" w:rsidTr="00905406">
        <w:trPr>
          <w:jc w:val="center"/>
        </w:trPr>
        <w:tc>
          <w:tcPr>
            <w:tcW w:w="4876" w:type="dxa"/>
          </w:tcPr>
          <w:p w14:paraId="7BCBA97E" w14:textId="77777777" w:rsidR="00F05231" w:rsidRPr="00172F35" w:rsidRDefault="00F05231" w:rsidP="00905406">
            <w:pPr>
              <w:pStyle w:val="ColumnHeading"/>
              <w:keepNext/>
            </w:pPr>
            <w:r w:rsidRPr="00172F35">
              <w:t>Текст, предложен от Комисията</w:t>
            </w:r>
          </w:p>
        </w:tc>
        <w:tc>
          <w:tcPr>
            <w:tcW w:w="4876" w:type="dxa"/>
          </w:tcPr>
          <w:p w14:paraId="4F323033" w14:textId="77777777" w:rsidR="00F05231" w:rsidRPr="00172F35" w:rsidRDefault="00F05231" w:rsidP="00905406">
            <w:pPr>
              <w:pStyle w:val="ColumnHeading"/>
              <w:keepNext/>
            </w:pPr>
            <w:r w:rsidRPr="00172F35">
              <w:t>Изменение</w:t>
            </w:r>
          </w:p>
        </w:tc>
      </w:tr>
      <w:tr w:rsidR="00F05231" w:rsidRPr="00172F35" w14:paraId="6F63A60D" w14:textId="77777777" w:rsidTr="00905406">
        <w:trPr>
          <w:jc w:val="center"/>
        </w:trPr>
        <w:tc>
          <w:tcPr>
            <w:tcW w:w="4876" w:type="dxa"/>
          </w:tcPr>
          <w:p w14:paraId="075AA65C" w14:textId="77777777" w:rsidR="00F05231" w:rsidRPr="00172F35" w:rsidRDefault="00F05231" w:rsidP="00905406">
            <w:pPr>
              <w:pStyle w:val="Normal6"/>
              <w:rPr>
                <w:lang w:val="bg-BG"/>
              </w:rPr>
            </w:pPr>
            <w:r w:rsidRPr="00172F35">
              <w:rPr>
                <w:lang w:val="bg-BG"/>
              </w:rPr>
              <w:t xml:space="preserve">Комисията </w:t>
            </w:r>
            <w:r w:rsidRPr="00172F35">
              <w:rPr>
                <w:b/>
                <w:i/>
                <w:lang w:val="bg-BG"/>
              </w:rPr>
              <w:t>може да приеме</w:t>
            </w:r>
            <w:r w:rsidRPr="00172F35">
              <w:rPr>
                <w:lang w:val="bg-BG"/>
              </w:rPr>
              <w:t xml:space="preserve"> акт </w:t>
            </w:r>
            <w:r w:rsidRPr="00172F35">
              <w:rPr>
                <w:b/>
                <w:i/>
                <w:lang w:val="bg-BG"/>
              </w:rPr>
              <w:t>за изпълнение</w:t>
            </w:r>
            <w:r w:rsidRPr="00172F35">
              <w:rPr>
                <w:lang w:val="bg-BG"/>
              </w:rPr>
              <w:t>, с който се установява методиката за изчисляването и проверката на</w:t>
            </w:r>
            <w:r w:rsidRPr="00172F35">
              <w:rPr>
                <w:b/>
                <w:i/>
                <w:lang w:val="bg-BG"/>
              </w:rPr>
              <w:t xml:space="preserve"> процента на</w:t>
            </w:r>
            <w:r w:rsidRPr="00172F35">
              <w:rPr>
                <w:lang w:val="bg-BG"/>
              </w:rPr>
              <w:t xml:space="preserve"> стоманата, </w:t>
            </w:r>
            <w:r w:rsidRPr="00172F35">
              <w:rPr>
                <w:b/>
                <w:i/>
                <w:lang w:val="bg-BG"/>
              </w:rPr>
              <w:t>рециклирана от</w:t>
            </w:r>
            <w:r w:rsidRPr="00172F35">
              <w:rPr>
                <w:lang w:val="bg-BG"/>
              </w:rPr>
              <w:t xml:space="preserve"> стоманени </w:t>
            </w:r>
            <w:r w:rsidRPr="00172F35">
              <w:rPr>
                <w:b/>
                <w:i/>
                <w:lang w:val="bg-BG"/>
              </w:rPr>
              <w:t>отпадъци</w:t>
            </w:r>
            <w:r w:rsidRPr="00172F35">
              <w:rPr>
                <w:lang w:val="bg-BG"/>
              </w:rPr>
              <w:t xml:space="preserve"> </w:t>
            </w:r>
            <w:r w:rsidRPr="00172F35">
              <w:rPr>
                <w:b/>
                <w:i/>
                <w:lang w:val="bg-BG"/>
              </w:rPr>
              <w:t>след потреблението,</w:t>
            </w:r>
            <w:r w:rsidRPr="00172F35">
              <w:rPr>
                <w:lang w:val="bg-BG"/>
              </w:rPr>
              <w:t xml:space="preserve"> налична и използвана в типовете превозни средства.</w:t>
            </w:r>
          </w:p>
        </w:tc>
        <w:tc>
          <w:tcPr>
            <w:tcW w:w="4876" w:type="dxa"/>
          </w:tcPr>
          <w:p w14:paraId="3BACCDE5" w14:textId="77777777" w:rsidR="00F05231" w:rsidRPr="00172F35" w:rsidRDefault="00F05231" w:rsidP="00905406">
            <w:pPr>
              <w:pStyle w:val="Normal6"/>
              <w:rPr>
                <w:szCs w:val="24"/>
                <w:lang w:val="bg-BG"/>
              </w:rPr>
            </w:pPr>
            <w:r w:rsidRPr="00172F35">
              <w:rPr>
                <w:b/>
                <w:i/>
                <w:lang w:val="bg-BG"/>
              </w:rPr>
              <w:t xml:space="preserve">До... [Служба за публикации: моля, въведете дата = последния ден от месеца, следващ 24 месеца след датата на влизане в сила на настоящия регламент], </w:t>
            </w:r>
            <w:r w:rsidRPr="00172F35">
              <w:rPr>
                <w:lang w:val="bg-BG"/>
              </w:rPr>
              <w:t xml:space="preserve">Комисията </w:t>
            </w:r>
            <w:r w:rsidRPr="00172F35">
              <w:rPr>
                <w:b/>
                <w:i/>
                <w:lang w:val="bg-BG"/>
              </w:rPr>
              <w:t>приема делегиран</w:t>
            </w:r>
            <w:r w:rsidRPr="00172F35">
              <w:rPr>
                <w:lang w:val="bg-BG"/>
              </w:rPr>
              <w:t xml:space="preserve"> акт, с който се установява методиката за изчисляването и проверката на </w:t>
            </w:r>
            <w:r w:rsidRPr="00172F35">
              <w:rPr>
                <w:b/>
                <w:i/>
                <w:lang w:val="bg-BG"/>
              </w:rPr>
              <w:t>рециклираното съдържание на алуминий и неговите сплави и на</w:t>
            </w:r>
            <w:r w:rsidRPr="00172F35">
              <w:rPr>
                <w:lang w:val="bg-BG"/>
              </w:rPr>
              <w:t xml:space="preserve"> стомана </w:t>
            </w:r>
            <w:r w:rsidRPr="00172F35">
              <w:rPr>
                <w:b/>
                <w:i/>
                <w:lang w:val="bg-BG"/>
              </w:rPr>
              <w:t>от железен скрап и, когато е приложимо, на процента на нисковъглеродна стомана,</w:t>
            </w:r>
            <w:r w:rsidRPr="00172F35">
              <w:rPr>
                <w:lang w:val="bg-BG"/>
              </w:rPr>
              <w:t xml:space="preserve"> налична и използвана в типовете превозни средства.</w:t>
            </w:r>
          </w:p>
        </w:tc>
      </w:tr>
    </w:tbl>
    <w:p w14:paraId="5CE63516" w14:textId="77777777" w:rsidR="00F05231" w:rsidRPr="00172F35" w:rsidRDefault="00F05231" w:rsidP="00F05231"/>
    <w:p w14:paraId="068F6A48" w14:textId="77777777" w:rsidR="00F05231" w:rsidRPr="00172F35" w:rsidRDefault="00F05231" w:rsidP="00F05231">
      <w:pPr>
        <w:pStyle w:val="AMNumberTabs0"/>
        <w:keepNext/>
      </w:pPr>
      <w:r w:rsidRPr="00172F35">
        <w:t>Изменение</w:t>
      </w:r>
      <w:r w:rsidRPr="00172F35">
        <w:tab/>
      </w:r>
      <w:r w:rsidRPr="00172F35">
        <w:tab/>
        <w:t>151</w:t>
      </w:r>
    </w:p>
    <w:p w14:paraId="46ED051A" w14:textId="77777777" w:rsidR="00F05231" w:rsidRPr="00172F35" w:rsidRDefault="00F05231" w:rsidP="00F05231">
      <w:pPr>
        <w:pStyle w:val="NormalBold"/>
        <w:keepNext/>
      </w:pPr>
      <w:r w:rsidRPr="00172F35">
        <w:t>Предложение за регламент</w:t>
      </w:r>
    </w:p>
    <w:p w14:paraId="0DE99216" w14:textId="77777777" w:rsidR="00F05231" w:rsidRPr="00172F35" w:rsidRDefault="00F05231" w:rsidP="00F05231">
      <w:pPr>
        <w:pStyle w:val="NormalBold"/>
      </w:pPr>
      <w:r w:rsidRPr="00172F35">
        <w:t>Член 6 – параграф 3 – алинея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BCDA892" w14:textId="77777777" w:rsidTr="00905406">
        <w:trPr>
          <w:jc w:val="center"/>
        </w:trPr>
        <w:tc>
          <w:tcPr>
            <w:tcW w:w="9752" w:type="dxa"/>
            <w:gridSpan w:val="2"/>
          </w:tcPr>
          <w:p w14:paraId="54960F16" w14:textId="77777777" w:rsidR="00F05231" w:rsidRPr="00172F35" w:rsidRDefault="00F05231" w:rsidP="00905406">
            <w:pPr>
              <w:keepNext/>
            </w:pPr>
          </w:p>
        </w:tc>
      </w:tr>
      <w:tr w:rsidR="00F05231" w:rsidRPr="00172F35" w14:paraId="28C06A58" w14:textId="77777777" w:rsidTr="00905406">
        <w:trPr>
          <w:jc w:val="center"/>
        </w:trPr>
        <w:tc>
          <w:tcPr>
            <w:tcW w:w="4876" w:type="dxa"/>
          </w:tcPr>
          <w:p w14:paraId="3BC899E5" w14:textId="77777777" w:rsidR="00F05231" w:rsidRPr="00172F35" w:rsidRDefault="00F05231" w:rsidP="00905406">
            <w:pPr>
              <w:pStyle w:val="ColumnHeading"/>
              <w:keepNext/>
            </w:pPr>
            <w:r w:rsidRPr="00172F35">
              <w:t>Текст, предложен от Комисията</w:t>
            </w:r>
          </w:p>
        </w:tc>
        <w:tc>
          <w:tcPr>
            <w:tcW w:w="4876" w:type="dxa"/>
          </w:tcPr>
          <w:p w14:paraId="19C4AA27" w14:textId="77777777" w:rsidR="00F05231" w:rsidRPr="00172F35" w:rsidRDefault="00F05231" w:rsidP="00905406">
            <w:pPr>
              <w:pStyle w:val="ColumnHeading"/>
              <w:keepNext/>
            </w:pPr>
            <w:r w:rsidRPr="00172F35">
              <w:t>Изменение</w:t>
            </w:r>
          </w:p>
        </w:tc>
      </w:tr>
      <w:tr w:rsidR="00F05231" w:rsidRPr="00172F35" w14:paraId="08C2A57C" w14:textId="77777777" w:rsidTr="00905406">
        <w:trPr>
          <w:jc w:val="center"/>
        </w:trPr>
        <w:tc>
          <w:tcPr>
            <w:tcW w:w="4876" w:type="dxa"/>
          </w:tcPr>
          <w:p w14:paraId="78BC7314" w14:textId="77777777" w:rsidR="00F05231" w:rsidRPr="00172F35" w:rsidRDefault="00F05231" w:rsidP="00905406">
            <w:pPr>
              <w:pStyle w:val="Normal6"/>
              <w:rPr>
                <w:lang w:val="bg-BG"/>
              </w:rPr>
            </w:pPr>
            <w:r w:rsidRPr="00172F35">
              <w:rPr>
                <w:lang w:val="bg-BG"/>
              </w:rPr>
              <w:t xml:space="preserve">Тези актове </w:t>
            </w:r>
            <w:r w:rsidRPr="00172F35">
              <w:rPr>
                <w:b/>
                <w:i/>
                <w:lang w:val="bg-BG"/>
              </w:rPr>
              <w:t>за изпълнение</w:t>
            </w:r>
            <w:r w:rsidRPr="00172F35">
              <w:rPr>
                <w:lang w:val="bg-BG"/>
              </w:rPr>
              <w:t xml:space="preserve"> се приемат в съответствие с процедурата по разглеждане, посочена в член </w:t>
            </w:r>
            <w:r w:rsidRPr="00172F35">
              <w:rPr>
                <w:b/>
                <w:i/>
                <w:lang w:val="bg-BG"/>
              </w:rPr>
              <w:t>51, параграф 2</w:t>
            </w:r>
            <w:r w:rsidRPr="00172F35">
              <w:rPr>
                <w:lang w:val="bg-BG"/>
              </w:rPr>
              <w:t>.</w:t>
            </w:r>
          </w:p>
        </w:tc>
        <w:tc>
          <w:tcPr>
            <w:tcW w:w="4876" w:type="dxa"/>
          </w:tcPr>
          <w:p w14:paraId="7097C08C" w14:textId="77777777" w:rsidR="00F05231" w:rsidRPr="00172F35" w:rsidRDefault="00F05231" w:rsidP="00905406">
            <w:pPr>
              <w:pStyle w:val="Normal6"/>
              <w:rPr>
                <w:szCs w:val="24"/>
                <w:lang w:val="bg-BG"/>
              </w:rPr>
            </w:pPr>
            <w:r w:rsidRPr="00172F35">
              <w:rPr>
                <w:lang w:val="bg-BG"/>
              </w:rPr>
              <w:t xml:space="preserve">Тези </w:t>
            </w:r>
            <w:r w:rsidRPr="00172F35">
              <w:rPr>
                <w:b/>
                <w:i/>
                <w:lang w:val="bg-BG"/>
              </w:rPr>
              <w:t>делегирани</w:t>
            </w:r>
            <w:r w:rsidRPr="00172F35">
              <w:rPr>
                <w:lang w:val="bg-BG"/>
              </w:rPr>
              <w:t xml:space="preserve"> актове се приемат в съответствие с процедурата по разглеждане, посочена в член </w:t>
            </w:r>
            <w:r w:rsidRPr="00172F35">
              <w:rPr>
                <w:b/>
                <w:i/>
                <w:lang w:val="bg-BG"/>
              </w:rPr>
              <w:t>50</w:t>
            </w:r>
            <w:r w:rsidRPr="00172F35">
              <w:rPr>
                <w:lang w:val="bg-BG"/>
              </w:rPr>
              <w:t>.</w:t>
            </w:r>
          </w:p>
        </w:tc>
      </w:tr>
    </w:tbl>
    <w:p w14:paraId="2E534BCE" w14:textId="77777777" w:rsidR="00F05231" w:rsidRPr="00172F35" w:rsidRDefault="00F05231" w:rsidP="00F05231"/>
    <w:p w14:paraId="4C8FFBCC" w14:textId="77777777" w:rsidR="00F05231" w:rsidRPr="00172F35" w:rsidRDefault="00F05231" w:rsidP="00F05231">
      <w:pPr>
        <w:pStyle w:val="AMNumberTabs0"/>
        <w:keepNext/>
      </w:pPr>
      <w:r w:rsidRPr="00172F35">
        <w:lastRenderedPageBreak/>
        <w:t>Изменение</w:t>
      </w:r>
      <w:r w:rsidRPr="00172F35">
        <w:tab/>
      </w:r>
      <w:r w:rsidRPr="00172F35">
        <w:tab/>
        <w:t>152</w:t>
      </w:r>
    </w:p>
    <w:p w14:paraId="4ABB9268" w14:textId="77777777" w:rsidR="00F05231" w:rsidRPr="00172F35" w:rsidRDefault="00F05231" w:rsidP="00F05231">
      <w:pPr>
        <w:pStyle w:val="NormalBold"/>
        <w:keepNext/>
      </w:pPr>
      <w:r w:rsidRPr="00172F35">
        <w:t>Предложение за регламент</w:t>
      </w:r>
    </w:p>
    <w:p w14:paraId="18EC7CB2" w14:textId="77777777" w:rsidR="00F05231" w:rsidRPr="00172F35" w:rsidRDefault="00F05231" w:rsidP="00F05231">
      <w:pPr>
        <w:pStyle w:val="NormalBold"/>
      </w:pPr>
      <w:r w:rsidRPr="00172F35">
        <w:t>Член 6 – параграф 4 – алинея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F32633A" w14:textId="77777777" w:rsidTr="00905406">
        <w:trPr>
          <w:jc w:val="center"/>
        </w:trPr>
        <w:tc>
          <w:tcPr>
            <w:tcW w:w="9752" w:type="dxa"/>
            <w:gridSpan w:val="2"/>
          </w:tcPr>
          <w:p w14:paraId="43787522" w14:textId="77777777" w:rsidR="00F05231" w:rsidRPr="00172F35" w:rsidRDefault="00F05231" w:rsidP="00905406">
            <w:pPr>
              <w:keepNext/>
            </w:pPr>
          </w:p>
        </w:tc>
      </w:tr>
      <w:tr w:rsidR="00F05231" w:rsidRPr="00172F35" w14:paraId="3B0EE83D" w14:textId="77777777" w:rsidTr="00905406">
        <w:trPr>
          <w:jc w:val="center"/>
        </w:trPr>
        <w:tc>
          <w:tcPr>
            <w:tcW w:w="4876" w:type="dxa"/>
          </w:tcPr>
          <w:p w14:paraId="4B15AC05" w14:textId="77777777" w:rsidR="00F05231" w:rsidRPr="00172F35" w:rsidRDefault="00F05231" w:rsidP="00905406">
            <w:pPr>
              <w:pStyle w:val="ColumnHeading"/>
              <w:keepNext/>
            </w:pPr>
            <w:r w:rsidRPr="00172F35">
              <w:t>Текст, предложен от Комисията</w:t>
            </w:r>
          </w:p>
        </w:tc>
        <w:tc>
          <w:tcPr>
            <w:tcW w:w="4876" w:type="dxa"/>
          </w:tcPr>
          <w:p w14:paraId="197510B6" w14:textId="77777777" w:rsidR="00F05231" w:rsidRPr="00172F35" w:rsidRDefault="00F05231" w:rsidP="00905406">
            <w:pPr>
              <w:pStyle w:val="ColumnHeading"/>
              <w:keepNext/>
            </w:pPr>
            <w:r w:rsidRPr="00172F35">
              <w:t>Изменение</w:t>
            </w:r>
          </w:p>
        </w:tc>
      </w:tr>
      <w:tr w:rsidR="00F05231" w:rsidRPr="00172F35" w14:paraId="182A0E81" w14:textId="77777777" w:rsidTr="00905406">
        <w:trPr>
          <w:jc w:val="center"/>
        </w:trPr>
        <w:tc>
          <w:tcPr>
            <w:tcW w:w="4876" w:type="dxa"/>
          </w:tcPr>
          <w:p w14:paraId="45F048FF" w14:textId="77777777" w:rsidR="00F05231" w:rsidRPr="00172F35" w:rsidRDefault="00F05231" w:rsidP="00905406">
            <w:pPr>
              <w:pStyle w:val="Normal6"/>
              <w:rPr>
                <w:lang w:val="bg-BG"/>
              </w:rPr>
            </w:pPr>
            <w:r w:rsidRPr="00172F35">
              <w:rPr>
                <w:lang w:val="bg-BG"/>
              </w:rPr>
              <w:t>До [Службата за публикации: моля, въведете датата — последният ден на следващия месец, след като изминат </w:t>
            </w:r>
            <w:r w:rsidRPr="00172F35">
              <w:rPr>
                <w:b/>
                <w:i/>
                <w:lang w:val="bg-BG"/>
              </w:rPr>
              <w:t>35</w:t>
            </w:r>
            <w:r w:rsidRPr="00172F35">
              <w:rPr>
                <w:lang w:val="bg-BG"/>
              </w:rPr>
              <w:t xml:space="preserve"> месеца от датата на влизане в сила на настоящия регламент] Комисията </w:t>
            </w:r>
            <w:r w:rsidRPr="00172F35">
              <w:rPr>
                <w:b/>
                <w:i/>
                <w:lang w:val="bg-BG"/>
              </w:rPr>
              <w:t>оценява осъществимостта на поставянето на изискване относно</w:t>
            </w:r>
            <w:r w:rsidRPr="00172F35">
              <w:rPr>
                <w:lang w:val="bg-BG"/>
              </w:rPr>
              <w:t xml:space="preserve"> минималните проценти на:</w:t>
            </w:r>
          </w:p>
        </w:tc>
        <w:tc>
          <w:tcPr>
            <w:tcW w:w="4876" w:type="dxa"/>
          </w:tcPr>
          <w:p w14:paraId="2E2D3A80" w14:textId="77777777" w:rsidR="00F05231" w:rsidRPr="00172F35" w:rsidRDefault="00F05231" w:rsidP="00905406">
            <w:pPr>
              <w:pStyle w:val="Normal6"/>
              <w:rPr>
                <w:szCs w:val="24"/>
                <w:lang w:val="bg-BG"/>
              </w:rPr>
            </w:pPr>
            <w:r w:rsidRPr="00172F35">
              <w:rPr>
                <w:lang w:val="bg-BG"/>
              </w:rPr>
              <w:t xml:space="preserve">До [До Службата за публикации: моля, въведете датата, съответстваща на първия ден от месеца, следващ </w:t>
            </w:r>
            <w:r w:rsidRPr="00172F35">
              <w:rPr>
                <w:b/>
                <w:i/>
                <w:lang w:val="bg-BG"/>
              </w:rPr>
              <w:t>36</w:t>
            </w:r>
            <w:r w:rsidRPr="00172F35">
              <w:rPr>
                <w:lang w:val="bg-BG"/>
              </w:rPr>
              <w:t xml:space="preserve"> месеца след датата на влизане в сила на настоящия регламент] Комисията </w:t>
            </w:r>
            <w:r w:rsidRPr="00172F35">
              <w:rPr>
                <w:b/>
                <w:i/>
                <w:lang w:val="bg-BG"/>
              </w:rPr>
              <w:t>приема делегиран акт в съответствие с член 50 за допълване на настоящия регламент</w:t>
            </w:r>
            <w:r w:rsidRPr="00172F35">
              <w:rPr>
                <w:lang w:val="bg-BG"/>
              </w:rPr>
              <w:t xml:space="preserve"> </w:t>
            </w:r>
            <w:r w:rsidRPr="00172F35">
              <w:rPr>
                <w:b/>
                <w:i/>
                <w:lang w:val="bg-BG"/>
              </w:rPr>
              <w:t>чрез определяне на</w:t>
            </w:r>
            <w:r w:rsidRPr="00172F35">
              <w:rPr>
                <w:lang w:val="bg-BG"/>
              </w:rPr>
              <w:t xml:space="preserve"> минималните проценти на:</w:t>
            </w:r>
          </w:p>
        </w:tc>
      </w:tr>
    </w:tbl>
    <w:p w14:paraId="207B21B7" w14:textId="77777777" w:rsidR="00F05231" w:rsidRPr="00172F35" w:rsidRDefault="00F05231" w:rsidP="00F05231"/>
    <w:p w14:paraId="2EC91B76" w14:textId="77777777" w:rsidR="00F05231" w:rsidRPr="00172F35" w:rsidRDefault="00F05231" w:rsidP="00F05231">
      <w:pPr>
        <w:pStyle w:val="AMNumberTabs0"/>
        <w:keepNext/>
      </w:pPr>
      <w:r w:rsidRPr="00172F35">
        <w:t>Изменение</w:t>
      </w:r>
      <w:r w:rsidRPr="00172F35">
        <w:tab/>
      </w:r>
      <w:r w:rsidRPr="00172F35">
        <w:tab/>
        <w:t>153</w:t>
      </w:r>
    </w:p>
    <w:p w14:paraId="742F3742" w14:textId="77777777" w:rsidR="00F05231" w:rsidRPr="00172F35" w:rsidRDefault="00F05231" w:rsidP="00F05231">
      <w:pPr>
        <w:pStyle w:val="NormalBold"/>
        <w:keepNext/>
      </w:pPr>
      <w:r w:rsidRPr="00172F35">
        <w:t>Предложение за регламент</w:t>
      </w:r>
    </w:p>
    <w:p w14:paraId="5267E46C" w14:textId="77777777" w:rsidR="00F05231" w:rsidRPr="00172F35" w:rsidRDefault="00F05231" w:rsidP="00F05231">
      <w:pPr>
        <w:pStyle w:val="NormalBold"/>
      </w:pPr>
      <w:r w:rsidRPr="00172F35">
        <w:t>Член 6 – параграф 4 – алинея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9BD9235" w14:textId="77777777" w:rsidTr="00905406">
        <w:trPr>
          <w:jc w:val="center"/>
        </w:trPr>
        <w:tc>
          <w:tcPr>
            <w:tcW w:w="9752" w:type="dxa"/>
            <w:gridSpan w:val="2"/>
          </w:tcPr>
          <w:p w14:paraId="76B2F067" w14:textId="77777777" w:rsidR="00F05231" w:rsidRPr="00172F35" w:rsidRDefault="00F05231" w:rsidP="00905406">
            <w:pPr>
              <w:keepNext/>
            </w:pPr>
          </w:p>
        </w:tc>
      </w:tr>
      <w:tr w:rsidR="00F05231" w:rsidRPr="00172F35" w14:paraId="21467D6A" w14:textId="77777777" w:rsidTr="00905406">
        <w:trPr>
          <w:jc w:val="center"/>
        </w:trPr>
        <w:tc>
          <w:tcPr>
            <w:tcW w:w="4876" w:type="dxa"/>
          </w:tcPr>
          <w:p w14:paraId="089EDF96" w14:textId="77777777" w:rsidR="00F05231" w:rsidRPr="00172F35" w:rsidRDefault="00F05231" w:rsidP="00905406">
            <w:pPr>
              <w:pStyle w:val="ColumnHeading"/>
              <w:keepNext/>
            </w:pPr>
            <w:r w:rsidRPr="00172F35">
              <w:t>Текст, предложен от Комисията</w:t>
            </w:r>
          </w:p>
        </w:tc>
        <w:tc>
          <w:tcPr>
            <w:tcW w:w="4876" w:type="dxa"/>
          </w:tcPr>
          <w:p w14:paraId="51F43949" w14:textId="77777777" w:rsidR="00F05231" w:rsidRPr="00172F35" w:rsidRDefault="00F05231" w:rsidP="00905406">
            <w:pPr>
              <w:pStyle w:val="ColumnHeading"/>
              <w:keepNext/>
            </w:pPr>
            <w:r w:rsidRPr="00172F35">
              <w:t>Изменение</w:t>
            </w:r>
          </w:p>
        </w:tc>
      </w:tr>
      <w:tr w:rsidR="00F05231" w:rsidRPr="00172F35" w14:paraId="03217321" w14:textId="77777777" w:rsidTr="00905406">
        <w:trPr>
          <w:jc w:val="center"/>
        </w:trPr>
        <w:tc>
          <w:tcPr>
            <w:tcW w:w="4876" w:type="dxa"/>
          </w:tcPr>
          <w:p w14:paraId="28460175" w14:textId="77777777" w:rsidR="00F05231" w:rsidRPr="00172F35" w:rsidRDefault="00F05231" w:rsidP="00905406">
            <w:pPr>
              <w:pStyle w:val="Normal6"/>
              <w:rPr>
                <w:lang w:val="bg-BG"/>
              </w:rPr>
            </w:pPr>
            <w:r w:rsidRPr="00172F35">
              <w:rPr>
                <w:lang w:val="bg-BG"/>
              </w:rPr>
              <w:t>а)</w:t>
            </w:r>
            <w:r w:rsidRPr="00172F35">
              <w:rPr>
                <w:lang w:val="bg-BG"/>
              </w:rPr>
              <w:tab/>
            </w:r>
            <w:r w:rsidRPr="00172F35">
              <w:rPr>
                <w:b/>
                <w:i/>
                <w:lang w:val="bg-BG"/>
              </w:rPr>
              <w:t>алуминий</w:t>
            </w:r>
            <w:r w:rsidRPr="00172F35">
              <w:rPr>
                <w:lang w:val="bg-BG"/>
              </w:rPr>
              <w:t xml:space="preserve"> и неговите сплави и на магнезий и неговите сплави, рециклирани от отпадъци след потреблението и използвани в типовете превозни средства; както и</w:t>
            </w:r>
          </w:p>
        </w:tc>
        <w:tc>
          <w:tcPr>
            <w:tcW w:w="4876" w:type="dxa"/>
          </w:tcPr>
          <w:p w14:paraId="20B2B6F4" w14:textId="77777777" w:rsidR="00F05231" w:rsidRPr="00172F35" w:rsidRDefault="00F05231" w:rsidP="00905406">
            <w:pPr>
              <w:pStyle w:val="Normal6"/>
              <w:rPr>
                <w:szCs w:val="24"/>
                <w:lang w:val="bg-BG"/>
              </w:rPr>
            </w:pPr>
            <w:r w:rsidRPr="00172F35">
              <w:rPr>
                <w:lang w:val="bg-BG"/>
              </w:rPr>
              <w:t>а)</w:t>
            </w:r>
            <w:r w:rsidRPr="00172F35">
              <w:rPr>
                <w:lang w:val="bg-BG"/>
              </w:rPr>
              <w:tab/>
            </w:r>
            <w:r w:rsidRPr="00172F35">
              <w:rPr>
                <w:b/>
                <w:i/>
                <w:lang w:val="bg-BG"/>
              </w:rPr>
              <w:t>магнезий</w:t>
            </w:r>
            <w:r w:rsidRPr="00172F35">
              <w:rPr>
                <w:lang w:val="bg-BG"/>
              </w:rPr>
              <w:t xml:space="preserve"> и неговите сплави, рециклирани от отпадъци </w:t>
            </w:r>
            <w:r w:rsidRPr="00172F35">
              <w:rPr>
                <w:b/>
                <w:i/>
                <w:lang w:val="bg-BG"/>
              </w:rPr>
              <w:t>преди и</w:t>
            </w:r>
            <w:r w:rsidRPr="00172F35">
              <w:rPr>
                <w:lang w:val="bg-BG"/>
              </w:rPr>
              <w:t xml:space="preserve"> след потреблението и използвани в типовете превозни средства; както и</w:t>
            </w:r>
          </w:p>
        </w:tc>
      </w:tr>
    </w:tbl>
    <w:p w14:paraId="354A6D37" w14:textId="77777777" w:rsidR="00F05231" w:rsidRPr="00172F35" w:rsidRDefault="00F05231" w:rsidP="00F05231"/>
    <w:p w14:paraId="034CA19E" w14:textId="77777777" w:rsidR="00F05231" w:rsidRPr="00172F35" w:rsidRDefault="00F05231" w:rsidP="00F05231">
      <w:pPr>
        <w:pStyle w:val="AMNumberTabs0"/>
        <w:keepNext/>
      </w:pPr>
      <w:r w:rsidRPr="00172F35">
        <w:t>Изменение</w:t>
      </w:r>
      <w:r w:rsidRPr="00172F35">
        <w:tab/>
      </w:r>
      <w:r w:rsidRPr="00172F35">
        <w:tab/>
        <w:t>154</w:t>
      </w:r>
    </w:p>
    <w:p w14:paraId="2DE0CB38" w14:textId="77777777" w:rsidR="00F05231" w:rsidRPr="00172F35" w:rsidRDefault="00F05231" w:rsidP="00F05231">
      <w:pPr>
        <w:pStyle w:val="NormalBold"/>
        <w:keepNext/>
      </w:pPr>
      <w:r w:rsidRPr="00172F35">
        <w:t>Предложение за регламент</w:t>
      </w:r>
    </w:p>
    <w:p w14:paraId="23E0EC41" w14:textId="77777777" w:rsidR="00F05231" w:rsidRPr="00172F35" w:rsidRDefault="00F05231" w:rsidP="00F05231">
      <w:pPr>
        <w:pStyle w:val="NormalBold"/>
      </w:pPr>
      <w:r w:rsidRPr="00172F35">
        <w:t>Член 6 – параграф 4 – алинея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6C106C9" w14:textId="77777777" w:rsidTr="00905406">
        <w:trPr>
          <w:jc w:val="center"/>
        </w:trPr>
        <w:tc>
          <w:tcPr>
            <w:tcW w:w="9752" w:type="dxa"/>
            <w:gridSpan w:val="2"/>
          </w:tcPr>
          <w:p w14:paraId="06D439FB" w14:textId="77777777" w:rsidR="00F05231" w:rsidRPr="00172F35" w:rsidRDefault="00F05231" w:rsidP="00905406">
            <w:pPr>
              <w:keepNext/>
            </w:pPr>
          </w:p>
        </w:tc>
      </w:tr>
      <w:tr w:rsidR="00F05231" w:rsidRPr="00172F35" w14:paraId="5C2212F1" w14:textId="77777777" w:rsidTr="00905406">
        <w:trPr>
          <w:jc w:val="center"/>
        </w:trPr>
        <w:tc>
          <w:tcPr>
            <w:tcW w:w="4876" w:type="dxa"/>
          </w:tcPr>
          <w:p w14:paraId="062E1421" w14:textId="77777777" w:rsidR="00F05231" w:rsidRPr="00172F35" w:rsidRDefault="00F05231" w:rsidP="00905406">
            <w:pPr>
              <w:pStyle w:val="ColumnHeading"/>
              <w:keepNext/>
            </w:pPr>
            <w:r w:rsidRPr="00172F35">
              <w:t>Текст, предложен от Комисията</w:t>
            </w:r>
          </w:p>
        </w:tc>
        <w:tc>
          <w:tcPr>
            <w:tcW w:w="4876" w:type="dxa"/>
          </w:tcPr>
          <w:p w14:paraId="30C6F7ED" w14:textId="77777777" w:rsidR="00F05231" w:rsidRPr="00172F35" w:rsidRDefault="00F05231" w:rsidP="00905406">
            <w:pPr>
              <w:pStyle w:val="ColumnHeading"/>
              <w:keepNext/>
            </w:pPr>
            <w:r w:rsidRPr="00172F35">
              <w:t>Изменение</w:t>
            </w:r>
          </w:p>
        </w:tc>
      </w:tr>
      <w:tr w:rsidR="00F05231" w:rsidRPr="00172F35" w14:paraId="0C4A2812" w14:textId="77777777" w:rsidTr="00905406">
        <w:trPr>
          <w:jc w:val="center"/>
        </w:trPr>
        <w:tc>
          <w:tcPr>
            <w:tcW w:w="4876" w:type="dxa"/>
          </w:tcPr>
          <w:p w14:paraId="223D8B35" w14:textId="77777777" w:rsidR="00F05231" w:rsidRPr="00172F35" w:rsidRDefault="00F05231" w:rsidP="00905406">
            <w:pPr>
              <w:pStyle w:val="Normal6"/>
              <w:rPr>
                <w:lang w:val="bg-BG"/>
              </w:rPr>
            </w:pPr>
            <w:r w:rsidRPr="00172F35">
              <w:rPr>
                <w:lang w:val="bg-BG"/>
              </w:rPr>
              <w:t>б)</w:t>
            </w:r>
            <w:r w:rsidRPr="00172F35">
              <w:rPr>
                <w:lang w:val="bg-BG"/>
              </w:rPr>
              <w:tab/>
              <w:t>неодим, диспрозий, празеодим, тербий, самарий или бор, рециклирани от отпадъци след потреблението и използвани в постоянни магнити в електродвигатели.</w:t>
            </w:r>
          </w:p>
        </w:tc>
        <w:tc>
          <w:tcPr>
            <w:tcW w:w="4876" w:type="dxa"/>
          </w:tcPr>
          <w:p w14:paraId="2E123A0F" w14:textId="77777777" w:rsidR="00F05231" w:rsidRPr="00172F35" w:rsidRDefault="00F05231" w:rsidP="00905406">
            <w:pPr>
              <w:pStyle w:val="Normal6"/>
              <w:rPr>
                <w:szCs w:val="24"/>
                <w:lang w:val="bg-BG"/>
              </w:rPr>
            </w:pPr>
            <w:r w:rsidRPr="00172F35">
              <w:rPr>
                <w:lang w:val="bg-BG"/>
              </w:rPr>
              <w:t>б)</w:t>
            </w:r>
            <w:r w:rsidRPr="00172F35">
              <w:rPr>
                <w:lang w:val="bg-BG"/>
              </w:rPr>
              <w:tab/>
              <w:t xml:space="preserve">неодим, диспрозий, празеодим, тербий, самарий или бор, рециклирани от отпадъци </w:t>
            </w:r>
            <w:r w:rsidRPr="00172F35">
              <w:rPr>
                <w:b/>
                <w:i/>
                <w:lang w:val="bg-BG"/>
              </w:rPr>
              <w:t>преди и</w:t>
            </w:r>
            <w:r w:rsidRPr="00172F35">
              <w:rPr>
                <w:lang w:val="bg-BG"/>
              </w:rPr>
              <w:t xml:space="preserve"> след потреблението и използвани в постоянни магнити в електродвигатели.</w:t>
            </w:r>
          </w:p>
        </w:tc>
      </w:tr>
    </w:tbl>
    <w:p w14:paraId="13EFED1E" w14:textId="77777777" w:rsidR="00F05231" w:rsidRPr="00172F35" w:rsidRDefault="00F05231" w:rsidP="00F05231"/>
    <w:p w14:paraId="766862AD" w14:textId="77777777" w:rsidR="00F05231" w:rsidRPr="00172F35" w:rsidRDefault="00F05231" w:rsidP="00F05231">
      <w:pPr>
        <w:pStyle w:val="AMNumberTabs0"/>
        <w:keepNext/>
      </w:pPr>
      <w:r w:rsidRPr="00172F35">
        <w:t>Изменение</w:t>
      </w:r>
      <w:r w:rsidRPr="00172F35">
        <w:tab/>
      </w:r>
      <w:r w:rsidRPr="00172F35">
        <w:tab/>
        <w:t>155</w:t>
      </w:r>
    </w:p>
    <w:p w14:paraId="1D9E6B54" w14:textId="77777777" w:rsidR="00F05231" w:rsidRPr="00172F35" w:rsidRDefault="00F05231" w:rsidP="00F05231">
      <w:pPr>
        <w:pStyle w:val="NormalBold"/>
        <w:keepNext/>
      </w:pPr>
      <w:r w:rsidRPr="00172F35">
        <w:t>Предложение за регламент</w:t>
      </w:r>
    </w:p>
    <w:p w14:paraId="61883F51" w14:textId="77777777" w:rsidR="00F05231" w:rsidRPr="00172F35" w:rsidRDefault="00F05231" w:rsidP="00F05231">
      <w:pPr>
        <w:pStyle w:val="NormalBold"/>
      </w:pPr>
      <w:r w:rsidRPr="00172F35">
        <w:t>Член 6 – параграф 4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97985B8" w14:textId="77777777" w:rsidTr="00905406">
        <w:trPr>
          <w:jc w:val="center"/>
        </w:trPr>
        <w:tc>
          <w:tcPr>
            <w:tcW w:w="9752" w:type="dxa"/>
            <w:gridSpan w:val="2"/>
          </w:tcPr>
          <w:p w14:paraId="42F20368" w14:textId="77777777" w:rsidR="00F05231" w:rsidRPr="00172F35" w:rsidRDefault="00F05231" w:rsidP="00905406">
            <w:pPr>
              <w:keepNext/>
            </w:pPr>
          </w:p>
        </w:tc>
      </w:tr>
      <w:tr w:rsidR="00F05231" w:rsidRPr="00172F35" w14:paraId="48325246" w14:textId="77777777" w:rsidTr="00905406">
        <w:trPr>
          <w:jc w:val="center"/>
        </w:trPr>
        <w:tc>
          <w:tcPr>
            <w:tcW w:w="4876" w:type="dxa"/>
          </w:tcPr>
          <w:p w14:paraId="260BD4FD" w14:textId="77777777" w:rsidR="00F05231" w:rsidRPr="00172F35" w:rsidRDefault="00F05231" w:rsidP="00905406">
            <w:pPr>
              <w:pStyle w:val="ColumnHeading"/>
              <w:keepNext/>
            </w:pPr>
            <w:r w:rsidRPr="00172F35">
              <w:t>Текст, предложен от Комисията</w:t>
            </w:r>
          </w:p>
        </w:tc>
        <w:tc>
          <w:tcPr>
            <w:tcW w:w="4876" w:type="dxa"/>
          </w:tcPr>
          <w:p w14:paraId="2EF6AC07" w14:textId="77777777" w:rsidR="00F05231" w:rsidRPr="00172F35" w:rsidRDefault="00F05231" w:rsidP="00905406">
            <w:pPr>
              <w:pStyle w:val="ColumnHeading"/>
              <w:keepNext/>
            </w:pPr>
            <w:r w:rsidRPr="00172F35">
              <w:t>Изменение</w:t>
            </w:r>
          </w:p>
        </w:tc>
      </w:tr>
      <w:tr w:rsidR="00F05231" w:rsidRPr="00172F35" w14:paraId="05B45BEC" w14:textId="77777777" w:rsidTr="00905406">
        <w:trPr>
          <w:jc w:val="center"/>
        </w:trPr>
        <w:tc>
          <w:tcPr>
            <w:tcW w:w="4876" w:type="dxa"/>
          </w:tcPr>
          <w:p w14:paraId="4D8B1714" w14:textId="77777777" w:rsidR="00F05231" w:rsidRPr="00172F35" w:rsidRDefault="00F05231" w:rsidP="00905406">
            <w:pPr>
              <w:pStyle w:val="Normal6"/>
              <w:rPr>
                <w:lang w:val="bg-BG"/>
              </w:rPr>
            </w:pPr>
            <w:r w:rsidRPr="00172F35">
              <w:rPr>
                <w:b/>
                <w:i/>
                <w:lang w:val="bg-BG"/>
              </w:rPr>
              <w:t xml:space="preserve">След приключването на оценката </w:t>
            </w:r>
            <w:r w:rsidRPr="00172F35">
              <w:rPr>
                <w:b/>
                <w:i/>
                <w:lang w:val="bg-BG"/>
              </w:rPr>
              <w:lastRenderedPageBreak/>
              <w:t xml:space="preserve">съгласно първата алинея, на Комисията се предоставя правомощието да приема делегирани актове в съответствие с член 50, с които настоящият регламент се допълва с установяване на </w:t>
            </w:r>
            <w:r w:rsidRPr="00172F35">
              <w:rPr>
                <w:lang w:val="bg-BG"/>
              </w:rPr>
              <w:t xml:space="preserve">минимални проценти на </w:t>
            </w:r>
            <w:r w:rsidRPr="00172F35">
              <w:rPr>
                <w:b/>
                <w:i/>
                <w:lang w:val="bg-BG"/>
              </w:rPr>
              <w:t>алуминий и неговите сплави, магнезий и неговите сплави, неодим, диспрозий, празеодим, тербий, самарий или бор,</w:t>
            </w:r>
            <w:r w:rsidRPr="00172F35">
              <w:rPr>
                <w:lang w:val="bg-BG"/>
              </w:rPr>
              <w:t xml:space="preserve"> рециклирани </w:t>
            </w:r>
            <w:r w:rsidRPr="00172F35">
              <w:rPr>
                <w:b/>
                <w:i/>
                <w:lang w:val="bg-BG"/>
              </w:rPr>
              <w:t>от отпадъци след потреблението, налични и използвани в типовете на превозните средства, подлежащи на одобряване на типа съгласно настоящия регламент и Регламент (ЕС) 2018/858.</w:t>
            </w:r>
          </w:p>
        </w:tc>
        <w:tc>
          <w:tcPr>
            <w:tcW w:w="4876" w:type="dxa"/>
          </w:tcPr>
          <w:p w14:paraId="6C013753" w14:textId="77777777" w:rsidR="00F05231" w:rsidRPr="00172F35" w:rsidRDefault="00F05231" w:rsidP="00905406">
            <w:pPr>
              <w:pStyle w:val="Normal6"/>
              <w:rPr>
                <w:szCs w:val="24"/>
                <w:lang w:val="bg-BG"/>
              </w:rPr>
            </w:pPr>
            <w:r w:rsidRPr="00172F35">
              <w:rPr>
                <w:b/>
                <w:i/>
                <w:lang w:val="bg-BG"/>
              </w:rPr>
              <w:lastRenderedPageBreak/>
              <w:t xml:space="preserve">В делегирания акт, посочен в първа </w:t>
            </w:r>
            <w:r w:rsidRPr="00172F35">
              <w:rPr>
                <w:b/>
                <w:i/>
                <w:lang w:val="bg-BG"/>
              </w:rPr>
              <w:lastRenderedPageBreak/>
              <w:t>алинея, се определя и датата на прилагане на задължението за</w:t>
            </w:r>
            <w:r w:rsidRPr="00172F35">
              <w:rPr>
                <w:lang w:val="bg-BG"/>
              </w:rPr>
              <w:t xml:space="preserve"> минимални проценти на рециклирано </w:t>
            </w:r>
            <w:r w:rsidRPr="00172F35">
              <w:rPr>
                <w:b/>
                <w:i/>
                <w:lang w:val="bg-BG"/>
              </w:rPr>
              <w:t>съдържание</w:t>
            </w:r>
            <w:r w:rsidRPr="00172F35">
              <w:rPr>
                <w:lang w:val="bg-BG"/>
              </w:rPr>
              <w:t>.</w:t>
            </w:r>
          </w:p>
        </w:tc>
      </w:tr>
    </w:tbl>
    <w:p w14:paraId="73372E72" w14:textId="77777777" w:rsidR="00F05231" w:rsidRPr="00172F35" w:rsidRDefault="00F05231" w:rsidP="00F05231"/>
    <w:p w14:paraId="26FDB0B8" w14:textId="77777777" w:rsidR="00F05231" w:rsidRPr="00172F35" w:rsidRDefault="00F05231" w:rsidP="00F05231">
      <w:pPr>
        <w:pStyle w:val="AMNumberTabs0"/>
        <w:keepNext/>
      </w:pPr>
      <w:r w:rsidRPr="00172F35">
        <w:t>Изменение</w:t>
      </w:r>
      <w:r w:rsidRPr="00172F35">
        <w:tab/>
      </w:r>
      <w:r w:rsidRPr="00172F35">
        <w:tab/>
        <w:t>156</w:t>
      </w:r>
    </w:p>
    <w:p w14:paraId="6D714C7F" w14:textId="77777777" w:rsidR="00F05231" w:rsidRPr="00172F35" w:rsidRDefault="00F05231" w:rsidP="00F05231">
      <w:pPr>
        <w:pStyle w:val="NormalBold"/>
        <w:keepNext/>
      </w:pPr>
      <w:r w:rsidRPr="00172F35">
        <w:t>Предложение за регламент</w:t>
      </w:r>
    </w:p>
    <w:p w14:paraId="2E90932F" w14:textId="77777777" w:rsidR="00F05231" w:rsidRPr="00172F35" w:rsidRDefault="00F05231" w:rsidP="00F05231">
      <w:pPr>
        <w:pStyle w:val="NormalBold"/>
      </w:pPr>
      <w:r w:rsidRPr="00172F35">
        <w:t>Член 6 – параграф 4 – алинея 3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9ABD6F6" w14:textId="77777777" w:rsidTr="00905406">
        <w:trPr>
          <w:jc w:val="center"/>
        </w:trPr>
        <w:tc>
          <w:tcPr>
            <w:tcW w:w="9752" w:type="dxa"/>
            <w:gridSpan w:val="2"/>
          </w:tcPr>
          <w:p w14:paraId="7B6B2D0A" w14:textId="77777777" w:rsidR="00F05231" w:rsidRPr="00172F35" w:rsidRDefault="00F05231" w:rsidP="00905406">
            <w:pPr>
              <w:keepNext/>
            </w:pPr>
          </w:p>
        </w:tc>
      </w:tr>
      <w:tr w:rsidR="00F05231" w:rsidRPr="00172F35" w14:paraId="226AA67E" w14:textId="77777777" w:rsidTr="00905406">
        <w:trPr>
          <w:jc w:val="center"/>
        </w:trPr>
        <w:tc>
          <w:tcPr>
            <w:tcW w:w="4876" w:type="dxa"/>
          </w:tcPr>
          <w:p w14:paraId="30627ECC" w14:textId="77777777" w:rsidR="00F05231" w:rsidRPr="00172F35" w:rsidRDefault="00F05231" w:rsidP="00905406">
            <w:pPr>
              <w:pStyle w:val="ColumnHeading"/>
              <w:keepNext/>
            </w:pPr>
            <w:r w:rsidRPr="00172F35">
              <w:t>Текст, предложен от Комисията</w:t>
            </w:r>
          </w:p>
        </w:tc>
        <w:tc>
          <w:tcPr>
            <w:tcW w:w="4876" w:type="dxa"/>
          </w:tcPr>
          <w:p w14:paraId="4DA7335F" w14:textId="77777777" w:rsidR="00F05231" w:rsidRPr="00172F35" w:rsidRDefault="00F05231" w:rsidP="00905406">
            <w:pPr>
              <w:pStyle w:val="ColumnHeading"/>
              <w:keepNext/>
            </w:pPr>
            <w:r w:rsidRPr="00172F35">
              <w:t>Изменение</w:t>
            </w:r>
          </w:p>
        </w:tc>
      </w:tr>
      <w:tr w:rsidR="00F05231" w:rsidRPr="00172F35" w14:paraId="48BCD72C" w14:textId="77777777" w:rsidTr="00905406">
        <w:trPr>
          <w:jc w:val="center"/>
        </w:trPr>
        <w:tc>
          <w:tcPr>
            <w:tcW w:w="4876" w:type="dxa"/>
          </w:tcPr>
          <w:p w14:paraId="70820796" w14:textId="77777777" w:rsidR="00F05231" w:rsidRPr="00172F35" w:rsidRDefault="00F05231" w:rsidP="00905406">
            <w:pPr>
              <w:pStyle w:val="Normal6"/>
              <w:rPr>
                <w:lang w:val="bg-BG"/>
              </w:rPr>
            </w:pPr>
            <w:r w:rsidRPr="00172F35">
              <w:rPr>
                <w:lang w:val="bg-BG"/>
              </w:rPr>
              <w:t xml:space="preserve">Минималният процент рециклирано съдържание на материалите, посочени </w:t>
            </w:r>
            <w:r w:rsidRPr="00172F35">
              <w:rPr>
                <w:b/>
                <w:i/>
                <w:lang w:val="bg-BG"/>
              </w:rPr>
              <w:t>във втората</w:t>
            </w:r>
            <w:r w:rsidRPr="00172F35">
              <w:rPr>
                <w:lang w:val="bg-BG"/>
              </w:rPr>
              <w:t xml:space="preserve"> алинея, се определя въз основа на проучването за осъществимост </w:t>
            </w:r>
            <w:r w:rsidRPr="00172F35">
              <w:rPr>
                <w:b/>
                <w:i/>
                <w:lang w:val="bg-BG"/>
              </w:rPr>
              <w:t>съгласно първата алинея,</w:t>
            </w:r>
            <w:r w:rsidRPr="00172F35">
              <w:rPr>
                <w:lang w:val="bg-BG"/>
              </w:rPr>
              <w:t xml:space="preserve"> като се вземе предвид всяко от следните съображения:</w:t>
            </w:r>
          </w:p>
        </w:tc>
        <w:tc>
          <w:tcPr>
            <w:tcW w:w="4876" w:type="dxa"/>
          </w:tcPr>
          <w:p w14:paraId="476A0133" w14:textId="77777777" w:rsidR="00F05231" w:rsidRPr="00172F35" w:rsidRDefault="00F05231" w:rsidP="00905406">
            <w:pPr>
              <w:pStyle w:val="Normal6"/>
              <w:rPr>
                <w:szCs w:val="24"/>
                <w:lang w:val="bg-BG"/>
              </w:rPr>
            </w:pPr>
            <w:r w:rsidRPr="00172F35">
              <w:rPr>
                <w:lang w:val="bg-BG"/>
              </w:rPr>
              <w:t xml:space="preserve">Минималният дял на рециклираното съдържание на материалите, посочени </w:t>
            </w:r>
            <w:r w:rsidRPr="00172F35">
              <w:rPr>
                <w:b/>
                <w:i/>
                <w:lang w:val="bg-BG"/>
              </w:rPr>
              <w:t>в първа</w:t>
            </w:r>
            <w:r w:rsidRPr="00172F35">
              <w:rPr>
                <w:lang w:val="bg-BG"/>
              </w:rPr>
              <w:t xml:space="preserve"> алинея, се определя въз основа на проучването за осъществимост</w:t>
            </w:r>
            <w:r w:rsidRPr="00172F35">
              <w:rPr>
                <w:b/>
                <w:i/>
                <w:lang w:val="bg-BG"/>
              </w:rPr>
              <w:t>, извършено от Комисията</w:t>
            </w:r>
            <w:r w:rsidRPr="00172F35">
              <w:rPr>
                <w:lang w:val="bg-BG"/>
              </w:rPr>
              <w:t>.</w:t>
            </w:r>
            <w:r w:rsidRPr="00172F35">
              <w:rPr>
                <w:b/>
                <w:i/>
                <w:lang w:val="bg-BG"/>
              </w:rPr>
              <w:t xml:space="preserve"> Комисията приключва проучването до [Служба за публикации: моля, въведете дата = последния ден от месеца, следващ 24 месеца след датата на влизане в сила на настоящия регламент],</w:t>
            </w:r>
            <w:r w:rsidRPr="00172F35">
              <w:rPr>
                <w:lang w:val="bg-BG"/>
              </w:rPr>
              <w:t xml:space="preserve"> като се вземе предвид всяко от следните съображения:</w:t>
            </w:r>
          </w:p>
        </w:tc>
      </w:tr>
    </w:tbl>
    <w:p w14:paraId="0F977E11" w14:textId="77777777" w:rsidR="00F05231" w:rsidRPr="00172F35" w:rsidRDefault="00F05231" w:rsidP="00F05231"/>
    <w:p w14:paraId="41CC05CD" w14:textId="77777777" w:rsidR="00F05231" w:rsidRPr="00172F35" w:rsidRDefault="00F05231" w:rsidP="00F05231">
      <w:pPr>
        <w:pStyle w:val="AMNumberTabs0"/>
        <w:keepNext/>
      </w:pPr>
      <w:r w:rsidRPr="00172F35">
        <w:t>Изменение</w:t>
      </w:r>
      <w:r w:rsidRPr="00172F35">
        <w:tab/>
      </w:r>
      <w:r w:rsidRPr="00172F35">
        <w:tab/>
        <w:t>157</w:t>
      </w:r>
    </w:p>
    <w:p w14:paraId="4B076915" w14:textId="77777777" w:rsidR="00F05231" w:rsidRPr="00172F35" w:rsidRDefault="00F05231" w:rsidP="00F05231">
      <w:pPr>
        <w:pStyle w:val="NormalBold"/>
        <w:keepNext/>
      </w:pPr>
      <w:r w:rsidRPr="00172F35">
        <w:t>Предложение за регламент</w:t>
      </w:r>
    </w:p>
    <w:p w14:paraId="76571BC6" w14:textId="77777777" w:rsidR="00F05231" w:rsidRPr="00172F35" w:rsidRDefault="00F05231" w:rsidP="00F05231">
      <w:pPr>
        <w:pStyle w:val="NormalBold"/>
      </w:pPr>
      <w:r w:rsidRPr="00172F35">
        <w:t>Член 6 – параграф 4 – алинея 3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BCCCBED" w14:textId="77777777" w:rsidTr="00905406">
        <w:trPr>
          <w:jc w:val="center"/>
        </w:trPr>
        <w:tc>
          <w:tcPr>
            <w:tcW w:w="9752" w:type="dxa"/>
            <w:gridSpan w:val="2"/>
          </w:tcPr>
          <w:p w14:paraId="06D17045" w14:textId="77777777" w:rsidR="00F05231" w:rsidRPr="00172F35" w:rsidRDefault="00F05231" w:rsidP="00905406">
            <w:pPr>
              <w:keepNext/>
            </w:pPr>
          </w:p>
        </w:tc>
      </w:tr>
      <w:tr w:rsidR="00F05231" w:rsidRPr="00172F35" w14:paraId="64A3275B" w14:textId="77777777" w:rsidTr="00905406">
        <w:trPr>
          <w:jc w:val="center"/>
        </w:trPr>
        <w:tc>
          <w:tcPr>
            <w:tcW w:w="4876" w:type="dxa"/>
          </w:tcPr>
          <w:p w14:paraId="6AB81A29" w14:textId="77777777" w:rsidR="00F05231" w:rsidRPr="00172F35" w:rsidRDefault="00F05231" w:rsidP="00905406">
            <w:pPr>
              <w:pStyle w:val="ColumnHeading"/>
              <w:keepNext/>
            </w:pPr>
            <w:r w:rsidRPr="00172F35">
              <w:t>Текст, предложен от Комисията</w:t>
            </w:r>
          </w:p>
        </w:tc>
        <w:tc>
          <w:tcPr>
            <w:tcW w:w="4876" w:type="dxa"/>
          </w:tcPr>
          <w:p w14:paraId="33D099A5" w14:textId="77777777" w:rsidR="00F05231" w:rsidRPr="00172F35" w:rsidRDefault="00F05231" w:rsidP="00905406">
            <w:pPr>
              <w:pStyle w:val="ColumnHeading"/>
              <w:keepNext/>
            </w:pPr>
            <w:r w:rsidRPr="00172F35">
              <w:t>Изменение</w:t>
            </w:r>
          </w:p>
        </w:tc>
      </w:tr>
      <w:tr w:rsidR="00F05231" w:rsidRPr="00172F35" w14:paraId="036753A8" w14:textId="77777777" w:rsidTr="00905406">
        <w:trPr>
          <w:jc w:val="center"/>
        </w:trPr>
        <w:tc>
          <w:tcPr>
            <w:tcW w:w="4876" w:type="dxa"/>
          </w:tcPr>
          <w:p w14:paraId="6229B4C9" w14:textId="77777777" w:rsidR="00F05231" w:rsidRPr="00172F35" w:rsidRDefault="00F05231" w:rsidP="00905406">
            <w:pPr>
              <w:pStyle w:val="Normal6"/>
              <w:rPr>
                <w:lang w:val="bg-BG"/>
              </w:rPr>
            </w:pPr>
            <w:r w:rsidRPr="00172F35">
              <w:rPr>
                <w:lang w:val="bg-BG"/>
              </w:rPr>
              <w:t>а)</w:t>
            </w:r>
            <w:r w:rsidRPr="00172F35">
              <w:rPr>
                <w:lang w:val="bg-BG"/>
              </w:rPr>
              <w:tab/>
              <w:t>текущото и прогнозното предлагане на изброените във втората алинея материали, рециклирани от отпадъци след потреблението;</w:t>
            </w:r>
          </w:p>
        </w:tc>
        <w:tc>
          <w:tcPr>
            <w:tcW w:w="4876" w:type="dxa"/>
          </w:tcPr>
          <w:p w14:paraId="75095DFB" w14:textId="77777777" w:rsidR="00F05231" w:rsidRPr="00172F35" w:rsidRDefault="00F05231" w:rsidP="00905406">
            <w:pPr>
              <w:pStyle w:val="Normal6"/>
              <w:rPr>
                <w:szCs w:val="24"/>
                <w:lang w:val="bg-BG"/>
              </w:rPr>
            </w:pPr>
            <w:r w:rsidRPr="00172F35">
              <w:rPr>
                <w:lang w:val="bg-BG"/>
              </w:rPr>
              <w:t>а)</w:t>
            </w:r>
            <w:r w:rsidRPr="00172F35">
              <w:rPr>
                <w:lang w:val="bg-BG"/>
              </w:rPr>
              <w:tab/>
              <w:t xml:space="preserve">текущото и прогнозното предлагане на изброените във втората алинея материали, рециклирани от отпадъци </w:t>
            </w:r>
            <w:r w:rsidRPr="00172F35">
              <w:rPr>
                <w:b/>
                <w:i/>
                <w:lang w:val="bg-BG"/>
              </w:rPr>
              <w:t>преди и</w:t>
            </w:r>
            <w:r w:rsidRPr="00172F35">
              <w:rPr>
                <w:lang w:val="bg-BG"/>
              </w:rPr>
              <w:t xml:space="preserve"> след потреблението;</w:t>
            </w:r>
          </w:p>
        </w:tc>
      </w:tr>
    </w:tbl>
    <w:p w14:paraId="2E01160B" w14:textId="77777777" w:rsidR="00F05231" w:rsidRPr="00172F35" w:rsidRDefault="00F05231" w:rsidP="00F05231"/>
    <w:p w14:paraId="7AB77ECE" w14:textId="77777777" w:rsidR="00F05231" w:rsidRPr="00172F35" w:rsidRDefault="00F05231" w:rsidP="00F05231">
      <w:pPr>
        <w:pStyle w:val="AMNumberTabs0"/>
        <w:keepNext/>
      </w:pPr>
      <w:r w:rsidRPr="00172F35">
        <w:lastRenderedPageBreak/>
        <w:t>Изменение</w:t>
      </w:r>
      <w:r w:rsidRPr="00172F35">
        <w:tab/>
      </w:r>
      <w:r w:rsidRPr="00172F35">
        <w:tab/>
        <w:t>158</w:t>
      </w:r>
    </w:p>
    <w:p w14:paraId="6C88AABB" w14:textId="77777777" w:rsidR="00F05231" w:rsidRPr="00172F35" w:rsidRDefault="00F05231" w:rsidP="00F05231">
      <w:pPr>
        <w:pStyle w:val="NormalBold"/>
        <w:keepNext/>
      </w:pPr>
      <w:r w:rsidRPr="00172F35">
        <w:t>Предложение за регламент</w:t>
      </w:r>
    </w:p>
    <w:p w14:paraId="520AB88D" w14:textId="77777777" w:rsidR="00F05231" w:rsidRPr="00172F35" w:rsidRDefault="00F05231" w:rsidP="00F05231">
      <w:pPr>
        <w:pStyle w:val="NormalBold"/>
      </w:pPr>
      <w:r w:rsidRPr="00172F35">
        <w:t>Член 6 – параграф 4 – алинея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DF75DF8" w14:textId="77777777" w:rsidTr="00905406">
        <w:trPr>
          <w:jc w:val="center"/>
        </w:trPr>
        <w:tc>
          <w:tcPr>
            <w:tcW w:w="9752" w:type="dxa"/>
            <w:gridSpan w:val="2"/>
          </w:tcPr>
          <w:p w14:paraId="0056D35E" w14:textId="77777777" w:rsidR="00F05231" w:rsidRPr="00172F35" w:rsidRDefault="00F05231" w:rsidP="00905406">
            <w:pPr>
              <w:keepNext/>
            </w:pPr>
          </w:p>
        </w:tc>
      </w:tr>
      <w:tr w:rsidR="00F05231" w:rsidRPr="00172F35" w14:paraId="5CCD5368" w14:textId="77777777" w:rsidTr="00905406">
        <w:trPr>
          <w:jc w:val="center"/>
        </w:trPr>
        <w:tc>
          <w:tcPr>
            <w:tcW w:w="4876" w:type="dxa"/>
          </w:tcPr>
          <w:p w14:paraId="35DCBC00" w14:textId="77777777" w:rsidR="00F05231" w:rsidRPr="00172F35" w:rsidRDefault="00F05231" w:rsidP="00905406">
            <w:pPr>
              <w:pStyle w:val="ColumnHeading"/>
              <w:keepNext/>
            </w:pPr>
            <w:r w:rsidRPr="00172F35">
              <w:t>Текст, предложен от Комисията</w:t>
            </w:r>
          </w:p>
        </w:tc>
        <w:tc>
          <w:tcPr>
            <w:tcW w:w="4876" w:type="dxa"/>
          </w:tcPr>
          <w:p w14:paraId="70252A1B" w14:textId="77777777" w:rsidR="00F05231" w:rsidRPr="00172F35" w:rsidRDefault="00F05231" w:rsidP="00905406">
            <w:pPr>
              <w:pStyle w:val="ColumnHeading"/>
              <w:keepNext/>
            </w:pPr>
            <w:r w:rsidRPr="00172F35">
              <w:t>Изменение</w:t>
            </w:r>
          </w:p>
        </w:tc>
      </w:tr>
      <w:tr w:rsidR="00F05231" w:rsidRPr="00172F35" w14:paraId="57581226" w14:textId="77777777" w:rsidTr="00905406">
        <w:trPr>
          <w:jc w:val="center"/>
        </w:trPr>
        <w:tc>
          <w:tcPr>
            <w:tcW w:w="4876" w:type="dxa"/>
          </w:tcPr>
          <w:p w14:paraId="4C059186" w14:textId="77777777" w:rsidR="00F05231" w:rsidRPr="00172F35" w:rsidRDefault="00F05231" w:rsidP="00905406">
            <w:pPr>
              <w:pStyle w:val="Normal6"/>
              <w:rPr>
                <w:lang w:val="bg-BG"/>
              </w:rPr>
            </w:pPr>
            <w:r w:rsidRPr="00172F35">
              <w:rPr>
                <w:lang w:val="bg-BG"/>
              </w:rPr>
              <w:t xml:space="preserve">Комисията </w:t>
            </w:r>
            <w:r w:rsidRPr="00172F35">
              <w:rPr>
                <w:b/>
                <w:i/>
                <w:lang w:val="bg-BG"/>
              </w:rPr>
              <w:t>може да приеме</w:t>
            </w:r>
            <w:r w:rsidRPr="00172F35">
              <w:rPr>
                <w:lang w:val="bg-BG"/>
              </w:rPr>
              <w:t xml:space="preserve"> акт </w:t>
            </w:r>
            <w:r w:rsidRPr="00172F35">
              <w:rPr>
                <w:b/>
                <w:i/>
                <w:lang w:val="bg-BG"/>
              </w:rPr>
              <w:t>за изпълнение</w:t>
            </w:r>
            <w:r w:rsidRPr="00172F35">
              <w:rPr>
                <w:lang w:val="bg-BG"/>
              </w:rPr>
              <w:t>, с който се установява методиката за изчисляването и проверката на процентите на материалите, рециклирани от отпадъци след потреблението, в типовете превозни средства.</w:t>
            </w:r>
          </w:p>
        </w:tc>
        <w:tc>
          <w:tcPr>
            <w:tcW w:w="4876" w:type="dxa"/>
          </w:tcPr>
          <w:p w14:paraId="0CACAC3B" w14:textId="77777777" w:rsidR="00F05231" w:rsidRPr="00172F35" w:rsidRDefault="00F05231" w:rsidP="00905406">
            <w:pPr>
              <w:pStyle w:val="Normal6"/>
              <w:rPr>
                <w:szCs w:val="24"/>
                <w:lang w:val="bg-BG"/>
              </w:rPr>
            </w:pPr>
            <w:r w:rsidRPr="00172F35">
              <w:rPr>
                <w:b/>
                <w:i/>
                <w:lang w:val="bg-BG"/>
              </w:rPr>
              <w:t xml:space="preserve">До... [До Службата за публикации: моля, въведете датата = последният ден от месеца, следващ 36 месеца след датата на влизане в сила на настоящия регламент] </w:t>
            </w:r>
            <w:r w:rsidRPr="00172F35">
              <w:rPr>
                <w:lang w:val="bg-BG"/>
              </w:rPr>
              <w:t xml:space="preserve">Комисията </w:t>
            </w:r>
            <w:r w:rsidRPr="00172F35">
              <w:rPr>
                <w:b/>
                <w:i/>
                <w:lang w:val="bg-BG"/>
              </w:rPr>
              <w:t>приема делегиран</w:t>
            </w:r>
            <w:r w:rsidRPr="00172F35">
              <w:rPr>
                <w:lang w:val="bg-BG"/>
              </w:rPr>
              <w:t xml:space="preserve"> акт, с който се установява методиката за изчисляването и проверката на процентите на материалите, </w:t>
            </w:r>
            <w:r w:rsidRPr="00172F35">
              <w:rPr>
                <w:b/>
                <w:i/>
                <w:lang w:val="bg-BG"/>
              </w:rPr>
              <w:t>посочени в този параграф,</w:t>
            </w:r>
            <w:r w:rsidRPr="00172F35">
              <w:rPr>
                <w:lang w:val="bg-BG"/>
              </w:rPr>
              <w:t xml:space="preserve"> рециклирани от отпадъци</w:t>
            </w:r>
            <w:r w:rsidRPr="00172F35">
              <w:rPr>
                <w:b/>
                <w:i/>
                <w:lang w:val="bg-BG"/>
              </w:rPr>
              <w:t xml:space="preserve"> преди и</w:t>
            </w:r>
            <w:r w:rsidRPr="00172F35">
              <w:rPr>
                <w:lang w:val="bg-BG"/>
              </w:rPr>
              <w:t xml:space="preserve"> след потреблението, в типовете превозни средства.</w:t>
            </w:r>
          </w:p>
        </w:tc>
      </w:tr>
    </w:tbl>
    <w:p w14:paraId="68BD16EA" w14:textId="77777777" w:rsidR="00F05231" w:rsidRPr="00172F35" w:rsidRDefault="00F05231" w:rsidP="00F05231"/>
    <w:p w14:paraId="39250A6A" w14:textId="77777777" w:rsidR="00F05231" w:rsidRPr="00172F35" w:rsidRDefault="00F05231" w:rsidP="00F05231">
      <w:pPr>
        <w:pStyle w:val="AMNumberTabs0"/>
        <w:keepNext/>
      </w:pPr>
      <w:r w:rsidRPr="00172F35">
        <w:t>Изменение</w:t>
      </w:r>
      <w:r w:rsidRPr="00172F35">
        <w:tab/>
      </w:r>
      <w:r w:rsidRPr="00172F35">
        <w:tab/>
        <w:t>159</w:t>
      </w:r>
    </w:p>
    <w:p w14:paraId="5D0D6490" w14:textId="77777777" w:rsidR="00F05231" w:rsidRPr="00172F35" w:rsidRDefault="00F05231" w:rsidP="00F05231">
      <w:pPr>
        <w:pStyle w:val="NormalBold"/>
        <w:keepNext/>
      </w:pPr>
      <w:r w:rsidRPr="00172F35">
        <w:t>Предложение за регламент</w:t>
      </w:r>
    </w:p>
    <w:p w14:paraId="65D7E345" w14:textId="77777777" w:rsidR="00F05231" w:rsidRPr="00172F35" w:rsidRDefault="00F05231" w:rsidP="00F05231">
      <w:pPr>
        <w:pStyle w:val="NormalBold"/>
      </w:pPr>
      <w:r w:rsidRPr="00172F35">
        <w:t>Член 6 – параграф 4 – алинея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A3E9C2C" w14:textId="77777777" w:rsidTr="00905406">
        <w:trPr>
          <w:jc w:val="center"/>
        </w:trPr>
        <w:tc>
          <w:tcPr>
            <w:tcW w:w="9752" w:type="dxa"/>
            <w:gridSpan w:val="2"/>
          </w:tcPr>
          <w:p w14:paraId="2636AAAE" w14:textId="77777777" w:rsidR="00F05231" w:rsidRPr="00172F35" w:rsidRDefault="00F05231" w:rsidP="00905406">
            <w:pPr>
              <w:keepNext/>
            </w:pPr>
          </w:p>
        </w:tc>
      </w:tr>
      <w:tr w:rsidR="00F05231" w:rsidRPr="00172F35" w14:paraId="76C0DBD4" w14:textId="77777777" w:rsidTr="00905406">
        <w:trPr>
          <w:jc w:val="center"/>
        </w:trPr>
        <w:tc>
          <w:tcPr>
            <w:tcW w:w="4876" w:type="dxa"/>
          </w:tcPr>
          <w:p w14:paraId="6EF9F7FB" w14:textId="77777777" w:rsidR="00F05231" w:rsidRPr="00172F35" w:rsidRDefault="00F05231" w:rsidP="00905406">
            <w:pPr>
              <w:pStyle w:val="ColumnHeading"/>
              <w:keepNext/>
            </w:pPr>
            <w:r w:rsidRPr="00172F35">
              <w:t>Текст, предложен от Комисията</w:t>
            </w:r>
          </w:p>
        </w:tc>
        <w:tc>
          <w:tcPr>
            <w:tcW w:w="4876" w:type="dxa"/>
          </w:tcPr>
          <w:p w14:paraId="06AB5AA3" w14:textId="77777777" w:rsidR="00F05231" w:rsidRPr="00172F35" w:rsidRDefault="00F05231" w:rsidP="00905406">
            <w:pPr>
              <w:pStyle w:val="ColumnHeading"/>
              <w:keepNext/>
            </w:pPr>
            <w:r w:rsidRPr="00172F35">
              <w:t>Изменение</w:t>
            </w:r>
          </w:p>
        </w:tc>
      </w:tr>
      <w:tr w:rsidR="00F05231" w:rsidRPr="00172F35" w14:paraId="52CCD9CB" w14:textId="77777777" w:rsidTr="00905406">
        <w:trPr>
          <w:jc w:val="center"/>
        </w:trPr>
        <w:tc>
          <w:tcPr>
            <w:tcW w:w="4876" w:type="dxa"/>
          </w:tcPr>
          <w:p w14:paraId="5FBE5231" w14:textId="77777777" w:rsidR="00F05231" w:rsidRPr="00172F35" w:rsidRDefault="00F05231" w:rsidP="00905406">
            <w:pPr>
              <w:pStyle w:val="Normal6"/>
              <w:rPr>
                <w:lang w:val="bg-BG"/>
              </w:rPr>
            </w:pPr>
            <w:r w:rsidRPr="00172F35">
              <w:rPr>
                <w:lang w:val="bg-BG"/>
              </w:rPr>
              <w:t xml:space="preserve">Този акт </w:t>
            </w:r>
            <w:r w:rsidRPr="00172F35">
              <w:rPr>
                <w:b/>
                <w:i/>
                <w:lang w:val="bg-BG"/>
              </w:rPr>
              <w:t>за изпълнение</w:t>
            </w:r>
            <w:r w:rsidRPr="00172F35">
              <w:rPr>
                <w:lang w:val="bg-BG"/>
              </w:rPr>
              <w:t xml:space="preserve"> се приема в съответствие с процедурата по разглеждане, посочена в член </w:t>
            </w:r>
            <w:r w:rsidRPr="00172F35">
              <w:rPr>
                <w:b/>
                <w:i/>
                <w:lang w:val="bg-BG"/>
              </w:rPr>
              <w:t>51, параграф 2</w:t>
            </w:r>
            <w:r w:rsidRPr="00172F35">
              <w:rPr>
                <w:lang w:val="bg-BG"/>
              </w:rPr>
              <w:t>.</w:t>
            </w:r>
          </w:p>
        </w:tc>
        <w:tc>
          <w:tcPr>
            <w:tcW w:w="4876" w:type="dxa"/>
          </w:tcPr>
          <w:p w14:paraId="23641D82" w14:textId="77777777" w:rsidR="00F05231" w:rsidRPr="00172F35" w:rsidRDefault="00F05231" w:rsidP="00905406">
            <w:pPr>
              <w:pStyle w:val="Normal6"/>
              <w:rPr>
                <w:szCs w:val="24"/>
                <w:lang w:val="bg-BG"/>
              </w:rPr>
            </w:pPr>
            <w:r w:rsidRPr="00172F35">
              <w:rPr>
                <w:lang w:val="bg-BG"/>
              </w:rPr>
              <w:t xml:space="preserve">Този </w:t>
            </w:r>
            <w:r w:rsidRPr="00172F35">
              <w:rPr>
                <w:b/>
                <w:i/>
                <w:lang w:val="bg-BG"/>
              </w:rPr>
              <w:t>делегиран</w:t>
            </w:r>
            <w:r w:rsidRPr="00172F35">
              <w:rPr>
                <w:lang w:val="bg-BG"/>
              </w:rPr>
              <w:t xml:space="preserve"> акт се приема в съответствие с процедурата по разглеждане, посочена в член </w:t>
            </w:r>
            <w:r w:rsidRPr="00172F35">
              <w:rPr>
                <w:b/>
                <w:i/>
                <w:lang w:val="bg-BG"/>
              </w:rPr>
              <w:t>50</w:t>
            </w:r>
            <w:r w:rsidRPr="00172F35">
              <w:rPr>
                <w:lang w:val="bg-BG"/>
              </w:rPr>
              <w:t>.</w:t>
            </w:r>
          </w:p>
        </w:tc>
      </w:tr>
    </w:tbl>
    <w:p w14:paraId="17CC2B39" w14:textId="77777777" w:rsidR="00F05231" w:rsidRPr="00172F35" w:rsidRDefault="00F05231" w:rsidP="00F05231"/>
    <w:p w14:paraId="0EA2E175" w14:textId="77777777" w:rsidR="00F05231" w:rsidRPr="00172F35" w:rsidRDefault="00F05231" w:rsidP="00F05231">
      <w:pPr>
        <w:pStyle w:val="AMNumberTabs0"/>
        <w:keepNext/>
      </w:pPr>
      <w:r w:rsidRPr="00172F35">
        <w:t>Изменение</w:t>
      </w:r>
      <w:r w:rsidRPr="00172F35">
        <w:tab/>
      </w:r>
      <w:r w:rsidRPr="00172F35">
        <w:tab/>
        <w:t>160</w:t>
      </w:r>
    </w:p>
    <w:p w14:paraId="19AFFE61" w14:textId="77777777" w:rsidR="00F05231" w:rsidRPr="00172F35" w:rsidRDefault="00F05231" w:rsidP="00F05231">
      <w:pPr>
        <w:pStyle w:val="NormalBold"/>
        <w:keepNext/>
      </w:pPr>
      <w:r w:rsidRPr="00172F35">
        <w:t>Предложение за регламент</w:t>
      </w:r>
    </w:p>
    <w:p w14:paraId="0FBE7D8C" w14:textId="77777777" w:rsidR="00F05231" w:rsidRPr="00172F35" w:rsidRDefault="00F05231" w:rsidP="00F05231">
      <w:pPr>
        <w:pStyle w:val="NormalBold"/>
      </w:pPr>
      <w:r w:rsidRPr="00172F35">
        <w:t>Член 7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978BF1A" w14:textId="77777777" w:rsidTr="00905406">
        <w:trPr>
          <w:jc w:val="center"/>
        </w:trPr>
        <w:tc>
          <w:tcPr>
            <w:tcW w:w="9752" w:type="dxa"/>
            <w:gridSpan w:val="2"/>
          </w:tcPr>
          <w:p w14:paraId="19E32114" w14:textId="77777777" w:rsidR="00F05231" w:rsidRPr="00172F35" w:rsidRDefault="00F05231" w:rsidP="00905406">
            <w:pPr>
              <w:keepNext/>
            </w:pPr>
          </w:p>
        </w:tc>
      </w:tr>
      <w:tr w:rsidR="00F05231" w:rsidRPr="00172F35" w14:paraId="248B53E1" w14:textId="77777777" w:rsidTr="00905406">
        <w:trPr>
          <w:jc w:val="center"/>
        </w:trPr>
        <w:tc>
          <w:tcPr>
            <w:tcW w:w="4876" w:type="dxa"/>
          </w:tcPr>
          <w:p w14:paraId="6848232E" w14:textId="77777777" w:rsidR="00F05231" w:rsidRPr="00172F35" w:rsidRDefault="00F05231" w:rsidP="00905406">
            <w:pPr>
              <w:pStyle w:val="ColumnHeading"/>
              <w:keepNext/>
            </w:pPr>
            <w:r w:rsidRPr="00172F35">
              <w:t>Текст, предложен от Комисията</w:t>
            </w:r>
          </w:p>
        </w:tc>
        <w:tc>
          <w:tcPr>
            <w:tcW w:w="4876" w:type="dxa"/>
          </w:tcPr>
          <w:p w14:paraId="327A9AA4" w14:textId="77777777" w:rsidR="00F05231" w:rsidRPr="00172F35" w:rsidRDefault="00F05231" w:rsidP="00905406">
            <w:pPr>
              <w:pStyle w:val="ColumnHeading"/>
              <w:keepNext/>
            </w:pPr>
            <w:r w:rsidRPr="00172F35">
              <w:t>Изменение</w:t>
            </w:r>
          </w:p>
        </w:tc>
      </w:tr>
      <w:tr w:rsidR="00F05231" w:rsidRPr="00172F35" w14:paraId="1CBA7177" w14:textId="77777777" w:rsidTr="00905406">
        <w:trPr>
          <w:jc w:val="center"/>
        </w:trPr>
        <w:tc>
          <w:tcPr>
            <w:tcW w:w="4876" w:type="dxa"/>
          </w:tcPr>
          <w:p w14:paraId="101DB176" w14:textId="77777777" w:rsidR="00F05231" w:rsidRPr="00172F35" w:rsidRDefault="00F05231" w:rsidP="00905406">
            <w:pPr>
              <w:pStyle w:val="Normal6"/>
              <w:rPr>
                <w:lang w:val="bg-BG"/>
              </w:rPr>
            </w:pPr>
            <w:r w:rsidRPr="00172F35">
              <w:rPr>
                <w:lang w:val="bg-BG"/>
              </w:rPr>
              <w:t>1.</w:t>
            </w:r>
            <w:r w:rsidRPr="00172F35">
              <w:rPr>
                <w:lang w:val="bg-BG"/>
              </w:rPr>
              <w:tab/>
              <w:t xml:space="preserve">Всяко превозно средство от тип, одобрен след [До Службата за публикации: моля, въведете датата — първият ден на следващия месец, след като изминат 72 месеца от датата на влизане в сила на настоящия регламент], се проектира по начин, </w:t>
            </w:r>
            <w:r w:rsidRPr="00172F35">
              <w:rPr>
                <w:b/>
                <w:i/>
                <w:lang w:val="bg-BG"/>
              </w:rPr>
              <w:t>с който не се създават пречки за</w:t>
            </w:r>
            <w:r w:rsidRPr="00172F35">
              <w:rPr>
                <w:lang w:val="bg-BG"/>
              </w:rPr>
              <w:t xml:space="preserve"> демонтажа от страна на разрешените съоръжения за третиране на частите и компонентите, изброени в част В от приложение VII, от съответното превозно средство по време </w:t>
            </w:r>
            <w:r w:rsidRPr="00172F35">
              <w:rPr>
                <w:lang w:val="bg-BG"/>
              </w:rPr>
              <w:lastRenderedPageBreak/>
              <w:t>на етапа, на който то представлява отпадък.</w:t>
            </w:r>
          </w:p>
        </w:tc>
        <w:tc>
          <w:tcPr>
            <w:tcW w:w="4876" w:type="dxa"/>
          </w:tcPr>
          <w:p w14:paraId="5E2DC3B9" w14:textId="77777777" w:rsidR="00F05231" w:rsidRPr="00172F35" w:rsidRDefault="00F05231" w:rsidP="00905406">
            <w:pPr>
              <w:pStyle w:val="Normal6"/>
              <w:rPr>
                <w:szCs w:val="24"/>
                <w:lang w:val="bg-BG"/>
              </w:rPr>
            </w:pPr>
            <w:r w:rsidRPr="00172F35">
              <w:rPr>
                <w:lang w:val="bg-BG"/>
              </w:rPr>
              <w:lastRenderedPageBreak/>
              <w:t>1.</w:t>
            </w:r>
            <w:r w:rsidRPr="00172F35">
              <w:rPr>
                <w:lang w:val="bg-BG"/>
              </w:rPr>
              <w:tab/>
              <w:t xml:space="preserve">Всяко превозно средство от </w:t>
            </w:r>
            <w:r w:rsidRPr="00172F35">
              <w:rPr>
                <w:b/>
                <w:i/>
                <w:lang w:val="bg-BG"/>
              </w:rPr>
              <w:t>нов</w:t>
            </w:r>
            <w:r w:rsidRPr="00172F35">
              <w:rPr>
                <w:lang w:val="bg-BG"/>
              </w:rPr>
              <w:t xml:space="preserve"> тип, одобрен след [До Службата за публикации: моля, въведете датата — първият ден на следващия месец, след като изминат 72 месеца от датата на влизане в сила на настоящия регламент], се проектира по начин, който </w:t>
            </w:r>
            <w:r w:rsidRPr="00172F35">
              <w:rPr>
                <w:b/>
                <w:i/>
                <w:lang w:val="bg-BG"/>
              </w:rPr>
              <w:t>да позволява лесния</w:t>
            </w:r>
            <w:r w:rsidRPr="00172F35">
              <w:rPr>
                <w:lang w:val="bg-BG"/>
              </w:rPr>
              <w:t xml:space="preserve"> демонтаж от страна на разрешените съоръжения за третиране на частите и компонентите, изброени в част В от приложение VII, от съответното превозно средство по време </w:t>
            </w:r>
            <w:r w:rsidRPr="00172F35">
              <w:rPr>
                <w:lang w:val="bg-BG"/>
              </w:rPr>
              <w:lastRenderedPageBreak/>
              <w:t>на етапа, на който то представлява отпадък</w:t>
            </w:r>
            <w:r w:rsidRPr="00172F35">
              <w:rPr>
                <w:b/>
                <w:i/>
                <w:lang w:val="bg-BG"/>
              </w:rPr>
              <w:t>, с цел подмяна, повторна употреба, рециклиране, вторично производство или обновяване, когато това е технически осъществимо</w:t>
            </w:r>
            <w:r w:rsidRPr="00172F35">
              <w:rPr>
                <w:lang w:val="bg-BG"/>
              </w:rPr>
              <w:t>.</w:t>
            </w:r>
          </w:p>
        </w:tc>
      </w:tr>
    </w:tbl>
    <w:p w14:paraId="379FB33B" w14:textId="77777777" w:rsidR="00F05231" w:rsidRPr="00172F35" w:rsidRDefault="00F05231" w:rsidP="00F05231"/>
    <w:p w14:paraId="04AB9F7A" w14:textId="77777777" w:rsidR="00F05231" w:rsidRPr="00172F35" w:rsidRDefault="00F05231" w:rsidP="00F05231">
      <w:pPr>
        <w:pStyle w:val="AMNumberTabs0"/>
        <w:keepNext/>
      </w:pPr>
      <w:r w:rsidRPr="00172F35">
        <w:t>Изменение</w:t>
      </w:r>
      <w:r w:rsidRPr="00172F35">
        <w:tab/>
      </w:r>
      <w:r w:rsidRPr="00172F35">
        <w:tab/>
        <w:t>161</w:t>
      </w:r>
    </w:p>
    <w:p w14:paraId="4711B1E9" w14:textId="77777777" w:rsidR="00F05231" w:rsidRPr="00172F35" w:rsidRDefault="00F05231" w:rsidP="00F05231">
      <w:pPr>
        <w:pStyle w:val="NormalBold"/>
        <w:keepNext/>
      </w:pPr>
      <w:r w:rsidRPr="00172F35">
        <w:t>Предложение за регламент</w:t>
      </w:r>
    </w:p>
    <w:p w14:paraId="0CE30007" w14:textId="77777777" w:rsidR="00F05231" w:rsidRPr="00172F35" w:rsidRDefault="00F05231" w:rsidP="00F05231">
      <w:pPr>
        <w:pStyle w:val="NormalBold"/>
      </w:pPr>
      <w:r w:rsidRPr="00172F35">
        <w:t>Член 7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17372B6" w14:textId="77777777" w:rsidTr="00905406">
        <w:trPr>
          <w:jc w:val="center"/>
        </w:trPr>
        <w:tc>
          <w:tcPr>
            <w:tcW w:w="9752" w:type="dxa"/>
            <w:gridSpan w:val="2"/>
          </w:tcPr>
          <w:p w14:paraId="7B84D1D9" w14:textId="77777777" w:rsidR="00F05231" w:rsidRPr="00172F35" w:rsidRDefault="00F05231" w:rsidP="00905406">
            <w:pPr>
              <w:keepNext/>
            </w:pPr>
          </w:p>
        </w:tc>
      </w:tr>
      <w:tr w:rsidR="00F05231" w:rsidRPr="00172F35" w14:paraId="059F4F9B" w14:textId="77777777" w:rsidTr="00905406">
        <w:trPr>
          <w:jc w:val="center"/>
        </w:trPr>
        <w:tc>
          <w:tcPr>
            <w:tcW w:w="4876" w:type="dxa"/>
          </w:tcPr>
          <w:p w14:paraId="350473C7" w14:textId="77777777" w:rsidR="00F05231" w:rsidRPr="00172F35" w:rsidRDefault="00F05231" w:rsidP="00905406">
            <w:pPr>
              <w:pStyle w:val="ColumnHeading"/>
              <w:keepNext/>
            </w:pPr>
            <w:r w:rsidRPr="00172F35">
              <w:t>Текст, предложен от Комисията</w:t>
            </w:r>
          </w:p>
        </w:tc>
        <w:tc>
          <w:tcPr>
            <w:tcW w:w="4876" w:type="dxa"/>
          </w:tcPr>
          <w:p w14:paraId="06DA73F6" w14:textId="77777777" w:rsidR="00F05231" w:rsidRPr="00172F35" w:rsidRDefault="00F05231" w:rsidP="00905406">
            <w:pPr>
              <w:pStyle w:val="ColumnHeading"/>
              <w:keepNext/>
            </w:pPr>
            <w:r w:rsidRPr="00172F35">
              <w:t>Изменение</w:t>
            </w:r>
          </w:p>
        </w:tc>
      </w:tr>
      <w:tr w:rsidR="00F05231" w:rsidRPr="00172F35" w14:paraId="0B283C85" w14:textId="77777777" w:rsidTr="00905406">
        <w:trPr>
          <w:jc w:val="center"/>
        </w:trPr>
        <w:tc>
          <w:tcPr>
            <w:tcW w:w="4876" w:type="dxa"/>
          </w:tcPr>
          <w:p w14:paraId="4BBD995E" w14:textId="77777777" w:rsidR="00F05231" w:rsidRPr="00172F35" w:rsidRDefault="00F05231" w:rsidP="00905406">
            <w:pPr>
              <w:pStyle w:val="Normal6"/>
              <w:rPr>
                <w:lang w:val="bg-BG"/>
              </w:rPr>
            </w:pPr>
            <w:r w:rsidRPr="00172F35">
              <w:rPr>
                <w:lang w:val="bg-BG"/>
              </w:rPr>
              <w:t>2.</w:t>
            </w:r>
            <w:r w:rsidRPr="00172F35">
              <w:rPr>
                <w:lang w:val="bg-BG"/>
              </w:rPr>
              <w:tab/>
              <w:t>Всяко превозно средство от тип, одобрен след [До Службата за публикации: моля, въведете датата — първият ден на следващия месец, след като изминат 72 месеца от датата на влизане в сила на настоящия регламент] съгласно Регламент (ЕС) 2018/858, по отношение на съединителните, крепежните и уплътнителните елементи, се проектира, така че да бъде възможно лесно и без разрушаване да се извършва демонтаж и смяна на акумулаторни батерии за електрически превозни средства и на електродвигатели от превозното средство от страна на разрешени съоръжения за третиране или от оператори по ремонта и техническата поддръжка по време на етапа на употреба и на етапа, на който превозното средство представлява отпадък.</w:t>
            </w:r>
          </w:p>
        </w:tc>
        <w:tc>
          <w:tcPr>
            <w:tcW w:w="4876" w:type="dxa"/>
          </w:tcPr>
          <w:p w14:paraId="43B17D7F" w14:textId="77777777" w:rsidR="00F05231" w:rsidRPr="00172F35" w:rsidRDefault="00F05231" w:rsidP="00905406">
            <w:pPr>
              <w:pStyle w:val="Normal6"/>
              <w:rPr>
                <w:szCs w:val="24"/>
                <w:lang w:val="bg-BG"/>
              </w:rPr>
            </w:pPr>
            <w:r w:rsidRPr="00172F35">
              <w:rPr>
                <w:lang w:val="bg-BG"/>
              </w:rPr>
              <w:t>2.</w:t>
            </w:r>
            <w:r w:rsidRPr="00172F35">
              <w:rPr>
                <w:lang w:val="bg-BG"/>
              </w:rPr>
              <w:tab/>
              <w:t xml:space="preserve">Всяко превозно средство от </w:t>
            </w:r>
            <w:r w:rsidRPr="00172F35">
              <w:rPr>
                <w:b/>
                <w:i/>
                <w:lang w:val="bg-BG"/>
              </w:rPr>
              <w:t>нов</w:t>
            </w:r>
            <w:r w:rsidRPr="00172F35">
              <w:rPr>
                <w:lang w:val="bg-BG"/>
              </w:rPr>
              <w:t xml:space="preserve"> тип, одобрен след [До Службата за публикации: моля, въведете датата — първият ден на следващия месец, след като изминат 72 месеца от датата на влизане в сила на настоящия регламент] съгласно Регламент (ЕС) 2018/858, по отношение </w:t>
            </w:r>
            <w:r w:rsidRPr="00172F35">
              <w:rPr>
                <w:b/>
                <w:i/>
                <w:lang w:val="bg-BG"/>
              </w:rPr>
              <w:t>включително</w:t>
            </w:r>
            <w:r w:rsidRPr="00172F35">
              <w:rPr>
                <w:lang w:val="bg-BG"/>
              </w:rPr>
              <w:t xml:space="preserve"> на съединителните, крепежните и уплътнителните елементи, се проектира, така че да бъде възможно лесно и без разрушаване да се извършва демонтаж, смяна и демонтиране на акумулаторни батерии за електрически превозни средства </w:t>
            </w:r>
            <w:r w:rsidRPr="00172F35">
              <w:rPr>
                <w:b/>
                <w:i/>
                <w:lang w:val="bg-BG"/>
              </w:rPr>
              <w:t>и на техния акумулаторен блок</w:t>
            </w:r>
            <w:r w:rsidRPr="00172F35">
              <w:rPr>
                <w:lang w:val="bg-BG"/>
              </w:rPr>
              <w:t>, както и на електродвигатели от превозното средство от страна на разрешени съоръжения за третиране или от оператори по ремонта и техническата поддръжка по време на етапа на употреба и на етапа, на който превозното средство представлява отпадък.</w:t>
            </w:r>
          </w:p>
        </w:tc>
      </w:tr>
    </w:tbl>
    <w:p w14:paraId="21A66374" w14:textId="77777777" w:rsidR="00F05231" w:rsidRPr="00172F35" w:rsidRDefault="00F05231" w:rsidP="00F05231"/>
    <w:p w14:paraId="07422845" w14:textId="77777777" w:rsidR="00F05231" w:rsidRPr="00172F35" w:rsidRDefault="00F05231" w:rsidP="00F05231">
      <w:pPr>
        <w:pStyle w:val="AMNumberTabs0"/>
        <w:keepNext/>
      </w:pPr>
      <w:r w:rsidRPr="00172F35">
        <w:t>Изменение</w:t>
      </w:r>
      <w:r w:rsidRPr="00172F35">
        <w:tab/>
      </w:r>
      <w:r w:rsidRPr="00172F35">
        <w:tab/>
        <w:t>162</w:t>
      </w:r>
    </w:p>
    <w:p w14:paraId="100F8B5A" w14:textId="77777777" w:rsidR="00F05231" w:rsidRPr="00172F35" w:rsidRDefault="00F05231" w:rsidP="00F05231">
      <w:pPr>
        <w:pStyle w:val="NormalBold"/>
        <w:keepNext/>
      </w:pPr>
      <w:r w:rsidRPr="00172F35">
        <w:t>Предложение за регламент</w:t>
      </w:r>
    </w:p>
    <w:p w14:paraId="3F61BC95" w14:textId="77777777" w:rsidR="00F05231" w:rsidRPr="00172F35" w:rsidRDefault="00F05231" w:rsidP="00F05231">
      <w:pPr>
        <w:pStyle w:val="NormalBold"/>
      </w:pPr>
      <w:r w:rsidRPr="00172F35">
        <w:t>Член 7 – параграф 4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0EA9CD9" w14:textId="77777777" w:rsidTr="00905406">
        <w:trPr>
          <w:jc w:val="center"/>
        </w:trPr>
        <w:tc>
          <w:tcPr>
            <w:tcW w:w="9752" w:type="dxa"/>
            <w:gridSpan w:val="2"/>
          </w:tcPr>
          <w:p w14:paraId="238C8582" w14:textId="77777777" w:rsidR="00F05231" w:rsidRPr="00172F35" w:rsidRDefault="00F05231" w:rsidP="00905406">
            <w:pPr>
              <w:keepNext/>
            </w:pPr>
          </w:p>
        </w:tc>
      </w:tr>
      <w:tr w:rsidR="00F05231" w:rsidRPr="00172F35" w14:paraId="22D838FE" w14:textId="77777777" w:rsidTr="00905406">
        <w:trPr>
          <w:jc w:val="center"/>
        </w:trPr>
        <w:tc>
          <w:tcPr>
            <w:tcW w:w="4876" w:type="dxa"/>
          </w:tcPr>
          <w:p w14:paraId="23901BC2" w14:textId="77777777" w:rsidR="00F05231" w:rsidRPr="00172F35" w:rsidRDefault="00F05231" w:rsidP="00905406">
            <w:pPr>
              <w:pStyle w:val="ColumnHeading"/>
              <w:keepNext/>
            </w:pPr>
            <w:r w:rsidRPr="00172F35">
              <w:t>Текст, предложен от Комисията</w:t>
            </w:r>
          </w:p>
        </w:tc>
        <w:tc>
          <w:tcPr>
            <w:tcW w:w="4876" w:type="dxa"/>
          </w:tcPr>
          <w:p w14:paraId="6A859CAB" w14:textId="77777777" w:rsidR="00F05231" w:rsidRPr="00172F35" w:rsidRDefault="00F05231" w:rsidP="00905406">
            <w:pPr>
              <w:pStyle w:val="ColumnHeading"/>
              <w:keepNext/>
            </w:pPr>
            <w:r w:rsidRPr="00172F35">
              <w:t>Изменение</w:t>
            </w:r>
          </w:p>
        </w:tc>
      </w:tr>
      <w:tr w:rsidR="00F05231" w:rsidRPr="00172F35" w14:paraId="7987BCE8" w14:textId="77777777" w:rsidTr="00905406">
        <w:trPr>
          <w:jc w:val="center"/>
        </w:trPr>
        <w:tc>
          <w:tcPr>
            <w:tcW w:w="4876" w:type="dxa"/>
          </w:tcPr>
          <w:p w14:paraId="5C0F3F30" w14:textId="77777777" w:rsidR="00F05231" w:rsidRPr="00172F35" w:rsidRDefault="00F05231" w:rsidP="00905406">
            <w:pPr>
              <w:pStyle w:val="Normal6"/>
              <w:rPr>
                <w:lang w:val="bg-BG"/>
              </w:rPr>
            </w:pPr>
          </w:p>
        </w:tc>
        <w:tc>
          <w:tcPr>
            <w:tcW w:w="4876" w:type="dxa"/>
          </w:tcPr>
          <w:p w14:paraId="4FF80940" w14:textId="77777777" w:rsidR="00F05231" w:rsidRPr="00172F35" w:rsidRDefault="00F05231" w:rsidP="00905406">
            <w:pPr>
              <w:pStyle w:val="Normal6"/>
              <w:rPr>
                <w:szCs w:val="24"/>
                <w:lang w:val="bg-BG"/>
              </w:rPr>
            </w:pPr>
            <w:r w:rsidRPr="00172F35">
              <w:rPr>
                <w:b/>
                <w:i/>
                <w:lang w:val="bg-BG"/>
              </w:rPr>
              <w:t>4a.</w:t>
            </w:r>
            <w:r w:rsidRPr="00172F35">
              <w:rPr>
                <w:b/>
                <w:i/>
                <w:lang w:val="bg-BG"/>
              </w:rPr>
              <w:tab/>
              <w:t xml:space="preserve">Производителите не възпрепятстват демонтажа и подмяната на части и компоненти на превозното средство чрез използване на актуализации на софтуера. Производителите осигуряват достъп </w:t>
            </w:r>
            <w:r w:rsidRPr="00172F35">
              <w:rPr>
                <w:b/>
                <w:i/>
                <w:lang w:val="bg-BG"/>
              </w:rPr>
              <w:lastRenderedPageBreak/>
              <w:t>до необходимата софтуерна документация и диагностични инструменти.</w:t>
            </w:r>
          </w:p>
        </w:tc>
      </w:tr>
    </w:tbl>
    <w:p w14:paraId="6766F642" w14:textId="77777777" w:rsidR="00F05231" w:rsidRPr="00172F35" w:rsidRDefault="00F05231" w:rsidP="00F05231"/>
    <w:p w14:paraId="7402240E" w14:textId="77777777" w:rsidR="00F05231" w:rsidRPr="00172F35" w:rsidRDefault="00F05231" w:rsidP="00F05231">
      <w:pPr>
        <w:pStyle w:val="AMNumberTabs0"/>
        <w:keepNext/>
      </w:pPr>
      <w:r w:rsidRPr="00172F35">
        <w:t>Изменение</w:t>
      </w:r>
      <w:r w:rsidRPr="00172F35">
        <w:tab/>
      </w:r>
      <w:r w:rsidRPr="00172F35">
        <w:tab/>
        <w:t>163</w:t>
      </w:r>
    </w:p>
    <w:p w14:paraId="112E2460" w14:textId="77777777" w:rsidR="00F05231" w:rsidRPr="00172F35" w:rsidRDefault="00F05231" w:rsidP="00F05231">
      <w:pPr>
        <w:pStyle w:val="NormalBold"/>
        <w:keepNext/>
      </w:pPr>
      <w:r w:rsidRPr="00172F35">
        <w:t>Предложение за регламент</w:t>
      </w:r>
    </w:p>
    <w:p w14:paraId="323630F2" w14:textId="77777777" w:rsidR="00F05231" w:rsidRPr="00172F35" w:rsidRDefault="00F05231" w:rsidP="00F05231">
      <w:pPr>
        <w:pStyle w:val="NormalBold"/>
      </w:pPr>
      <w:r w:rsidRPr="00172F35">
        <w:t>Член 8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2FAA5EC" w14:textId="77777777" w:rsidTr="00905406">
        <w:trPr>
          <w:jc w:val="center"/>
        </w:trPr>
        <w:tc>
          <w:tcPr>
            <w:tcW w:w="9752" w:type="dxa"/>
            <w:gridSpan w:val="2"/>
          </w:tcPr>
          <w:p w14:paraId="640084FC" w14:textId="77777777" w:rsidR="00F05231" w:rsidRPr="00172F35" w:rsidRDefault="00F05231" w:rsidP="00905406">
            <w:pPr>
              <w:keepNext/>
            </w:pPr>
          </w:p>
        </w:tc>
      </w:tr>
      <w:tr w:rsidR="00F05231" w:rsidRPr="00172F35" w14:paraId="26EE5919" w14:textId="77777777" w:rsidTr="00905406">
        <w:trPr>
          <w:jc w:val="center"/>
        </w:trPr>
        <w:tc>
          <w:tcPr>
            <w:tcW w:w="4876" w:type="dxa"/>
          </w:tcPr>
          <w:p w14:paraId="64BBF133" w14:textId="77777777" w:rsidR="00F05231" w:rsidRPr="00172F35" w:rsidRDefault="00F05231" w:rsidP="00905406">
            <w:pPr>
              <w:pStyle w:val="ColumnHeading"/>
              <w:keepNext/>
            </w:pPr>
            <w:r w:rsidRPr="00172F35">
              <w:t>Текст, предложен от Комисията</w:t>
            </w:r>
          </w:p>
        </w:tc>
        <w:tc>
          <w:tcPr>
            <w:tcW w:w="4876" w:type="dxa"/>
          </w:tcPr>
          <w:p w14:paraId="192120A7" w14:textId="77777777" w:rsidR="00F05231" w:rsidRPr="00172F35" w:rsidRDefault="00F05231" w:rsidP="00905406">
            <w:pPr>
              <w:pStyle w:val="ColumnHeading"/>
              <w:keepNext/>
            </w:pPr>
            <w:r w:rsidRPr="00172F35">
              <w:t>Изменение</w:t>
            </w:r>
          </w:p>
        </w:tc>
      </w:tr>
      <w:tr w:rsidR="00F05231" w:rsidRPr="00172F35" w14:paraId="2994837C" w14:textId="77777777" w:rsidTr="00905406">
        <w:trPr>
          <w:jc w:val="center"/>
        </w:trPr>
        <w:tc>
          <w:tcPr>
            <w:tcW w:w="4876" w:type="dxa"/>
          </w:tcPr>
          <w:p w14:paraId="20DCD0ED" w14:textId="77777777" w:rsidR="00F05231" w:rsidRPr="00172F35" w:rsidRDefault="00F05231" w:rsidP="00905406">
            <w:pPr>
              <w:pStyle w:val="Normal6"/>
              <w:rPr>
                <w:lang w:val="bg-BG"/>
              </w:rPr>
            </w:pPr>
            <w:r w:rsidRPr="00172F35">
              <w:rPr>
                <w:lang w:val="bg-BG"/>
              </w:rPr>
              <w:t>1.</w:t>
            </w:r>
            <w:r w:rsidRPr="00172F35">
              <w:rPr>
                <w:lang w:val="bg-BG"/>
              </w:rPr>
              <w:tab/>
              <w:t>Производителите са длъжни да покажат, че новите превозни средства, които те са произвели и които са пуснати на пазара, са от тип, одобрен в съответствие с изискванията от Регламент (ЕС) 2018/858 и от настоящия регламент.</w:t>
            </w:r>
          </w:p>
        </w:tc>
        <w:tc>
          <w:tcPr>
            <w:tcW w:w="4876" w:type="dxa"/>
          </w:tcPr>
          <w:p w14:paraId="5247DA74" w14:textId="77777777" w:rsidR="00F05231" w:rsidRPr="00172F35" w:rsidRDefault="00F05231" w:rsidP="00905406">
            <w:pPr>
              <w:pStyle w:val="Normal6"/>
              <w:rPr>
                <w:szCs w:val="24"/>
                <w:lang w:val="bg-BG"/>
              </w:rPr>
            </w:pPr>
            <w:r w:rsidRPr="00172F35">
              <w:rPr>
                <w:lang w:val="bg-BG"/>
              </w:rPr>
              <w:t>1.</w:t>
            </w:r>
            <w:r w:rsidRPr="00172F35">
              <w:rPr>
                <w:lang w:val="bg-BG"/>
              </w:rPr>
              <w:tab/>
              <w:t xml:space="preserve">Производителите са длъжни да покажат, че новите </w:t>
            </w:r>
            <w:r w:rsidRPr="00172F35">
              <w:rPr>
                <w:b/>
                <w:i/>
                <w:lang w:val="bg-BG"/>
              </w:rPr>
              <w:t>видове</w:t>
            </w:r>
            <w:r w:rsidRPr="00172F35">
              <w:rPr>
                <w:lang w:val="bg-BG"/>
              </w:rPr>
              <w:t xml:space="preserve"> превозни средства, които те са произвели и които са пуснати на пазара, са от тип, одобрен в съответствие с изискванията от Регламент (ЕС) 2018/858</w:t>
            </w:r>
            <w:r w:rsidRPr="00172F35">
              <w:rPr>
                <w:b/>
                <w:i/>
                <w:lang w:val="bg-BG"/>
              </w:rPr>
              <w:t>, Регламент (ЕС) № 168/2013</w:t>
            </w:r>
            <w:r w:rsidRPr="00172F35">
              <w:rPr>
                <w:lang w:val="bg-BG"/>
              </w:rPr>
              <w:t> и от настоящия регламент.</w:t>
            </w:r>
          </w:p>
        </w:tc>
      </w:tr>
    </w:tbl>
    <w:p w14:paraId="418502BD" w14:textId="77777777" w:rsidR="00F05231" w:rsidRPr="00172F35" w:rsidRDefault="00F05231" w:rsidP="00F05231"/>
    <w:p w14:paraId="26C6EC92" w14:textId="77777777" w:rsidR="00F05231" w:rsidRPr="00172F35" w:rsidRDefault="00F05231" w:rsidP="00F05231">
      <w:pPr>
        <w:pStyle w:val="AMNumberTabs0"/>
        <w:keepNext/>
      </w:pPr>
      <w:r w:rsidRPr="00172F35">
        <w:t>Изменение</w:t>
      </w:r>
      <w:r w:rsidRPr="00172F35">
        <w:tab/>
      </w:r>
      <w:r w:rsidRPr="00172F35">
        <w:tab/>
        <w:t>164</w:t>
      </w:r>
    </w:p>
    <w:p w14:paraId="386E63B2" w14:textId="77777777" w:rsidR="00F05231" w:rsidRPr="00172F35" w:rsidRDefault="00F05231" w:rsidP="00F05231">
      <w:pPr>
        <w:pStyle w:val="NormalBold"/>
        <w:keepNext/>
      </w:pPr>
      <w:r w:rsidRPr="00172F35">
        <w:t>Предложение за регламент</w:t>
      </w:r>
    </w:p>
    <w:p w14:paraId="7DF38884" w14:textId="77777777" w:rsidR="00F05231" w:rsidRPr="00172F35" w:rsidRDefault="00F05231" w:rsidP="00F05231">
      <w:pPr>
        <w:pStyle w:val="NormalBold"/>
      </w:pPr>
      <w:r w:rsidRPr="00172F35">
        <w:t>Член 8 – параграф 2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8582229" w14:textId="77777777" w:rsidTr="00905406">
        <w:trPr>
          <w:jc w:val="center"/>
        </w:trPr>
        <w:tc>
          <w:tcPr>
            <w:tcW w:w="9752" w:type="dxa"/>
            <w:gridSpan w:val="2"/>
          </w:tcPr>
          <w:p w14:paraId="02C91C87" w14:textId="77777777" w:rsidR="00F05231" w:rsidRPr="00172F35" w:rsidRDefault="00F05231" w:rsidP="00905406">
            <w:pPr>
              <w:keepNext/>
            </w:pPr>
          </w:p>
        </w:tc>
      </w:tr>
      <w:tr w:rsidR="00F05231" w:rsidRPr="00172F35" w14:paraId="7019F50C" w14:textId="77777777" w:rsidTr="00905406">
        <w:trPr>
          <w:jc w:val="center"/>
        </w:trPr>
        <w:tc>
          <w:tcPr>
            <w:tcW w:w="4876" w:type="dxa"/>
          </w:tcPr>
          <w:p w14:paraId="682364CC" w14:textId="77777777" w:rsidR="00F05231" w:rsidRPr="00172F35" w:rsidRDefault="00F05231" w:rsidP="00905406">
            <w:pPr>
              <w:pStyle w:val="ColumnHeading"/>
              <w:keepNext/>
            </w:pPr>
            <w:r w:rsidRPr="00172F35">
              <w:t>Текст, предложен от Комисията</w:t>
            </w:r>
          </w:p>
        </w:tc>
        <w:tc>
          <w:tcPr>
            <w:tcW w:w="4876" w:type="dxa"/>
          </w:tcPr>
          <w:p w14:paraId="30DED83A" w14:textId="77777777" w:rsidR="00F05231" w:rsidRPr="00172F35" w:rsidRDefault="00F05231" w:rsidP="00905406">
            <w:pPr>
              <w:pStyle w:val="ColumnHeading"/>
              <w:keepNext/>
            </w:pPr>
            <w:r w:rsidRPr="00172F35">
              <w:t>Изменение</w:t>
            </w:r>
          </w:p>
        </w:tc>
      </w:tr>
      <w:tr w:rsidR="00F05231" w:rsidRPr="00172F35" w14:paraId="48DD3C82" w14:textId="77777777" w:rsidTr="00905406">
        <w:trPr>
          <w:jc w:val="center"/>
        </w:trPr>
        <w:tc>
          <w:tcPr>
            <w:tcW w:w="4876" w:type="dxa"/>
          </w:tcPr>
          <w:p w14:paraId="2EDAAE3E" w14:textId="77777777" w:rsidR="00F05231" w:rsidRPr="00172F35" w:rsidRDefault="00F05231" w:rsidP="00905406">
            <w:pPr>
              <w:pStyle w:val="Normal6"/>
              <w:rPr>
                <w:lang w:val="bg-BG"/>
              </w:rPr>
            </w:pPr>
            <w:r w:rsidRPr="00172F35">
              <w:rPr>
                <w:lang w:val="bg-BG"/>
              </w:rPr>
              <w:t>2.</w:t>
            </w:r>
            <w:r w:rsidRPr="00172F35">
              <w:rPr>
                <w:lang w:val="bg-BG"/>
              </w:rPr>
              <w:tab/>
              <w:t xml:space="preserve">За целите на одобряването на типа на превозни средства, за които се прилагат изискванията в </w:t>
            </w:r>
            <w:r w:rsidRPr="00172F35">
              <w:rPr>
                <w:b/>
                <w:i/>
                <w:lang w:val="bg-BG"/>
              </w:rPr>
              <w:t>членове 4, 5, 6 или 7</w:t>
            </w:r>
            <w:r w:rsidRPr="00172F35">
              <w:rPr>
                <w:lang w:val="bg-BG"/>
              </w:rPr>
              <w:t>, производителят предоставя документацията, с която показва спазването на тези изисквания, а също така:</w:t>
            </w:r>
          </w:p>
        </w:tc>
        <w:tc>
          <w:tcPr>
            <w:tcW w:w="4876" w:type="dxa"/>
          </w:tcPr>
          <w:p w14:paraId="165B551F" w14:textId="77777777" w:rsidR="00F05231" w:rsidRPr="00172F35" w:rsidRDefault="00F05231" w:rsidP="00905406">
            <w:pPr>
              <w:pStyle w:val="Normal6"/>
              <w:rPr>
                <w:szCs w:val="24"/>
                <w:lang w:val="bg-BG"/>
              </w:rPr>
            </w:pPr>
            <w:r w:rsidRPr="00172F35">
              <w:rPr>
                <w:lang w:val="bg-BG"/>
              </w:rPr>
              <w:t>2.</w:t>
            </w:r>
            <w:r w:rsidRPr="00172F35">
              <w:rPr>
                <w:lang w:val="bg-BG"/>
              </w:rPr>
              <w:tab/>
              <w:t xml:space="preserve">За целите на одобряването на типа на превозни средства, за които се прилагат изискванията в </w:t>
            </w:r>
            <w:r w:rsidRPr="00172F35">
              <w:rPr>
                <w:b/>
                <w:i/>
                <w:lang w:val="bg-BG"/>
              </w:rPr>
              <w:t>член 4, член 5, параграфи 1 и 2, член 6 или член 7</w:t>
            </w:r>
            <w:r w:rsidRPr="00172F35">
              <w:rPr>
                <w:lang w:val="bg-BG"/>
              </w:rPr>
              <w:t>, производителят предоставя документацията, с която показва спазването на тези изисквания, а също така:</w:t>
            </w:r>
          </w:p>
        </w:tc>
      </w:tr>
    </w:tbl>
    <w:p w14:paraId="6A67348B" w14:textId="77777777" w:rsidR="00F05231" w:rsidRPr="00172F35" w:rsidRDefault="00F05231" w:rsidP="00F05231"/>
    <w:p w14:paraId="1457B93A" w14:textId="77777777" w:rsidR="00F05231" w:rsidRPr="00172F35" w:rsidRDefault="00F05231" w:rsidP="00F05231">
      <w:pPr>
        <w:pStyle w:val="AMNumberTabs0"/>
        <w:keepNext/>
      </w:pPr>
      <w:r w:rsidRPr="00172F35">
        <w:t>Изменение</w:t>
      </w:r>
      <w:r w:rsidRPr="00172F35">
        <w:tab/>
      </w:r>
      <w:r w:rsidRPr="00172F35">
        <w:tab/>
        <w:t>165</w:t>
      </w:r>
    </w:p>
    <w:p w14:paraId="04699BCC" w14:textId="77777777" w:rsidR="00F05231" w:rsidRPr="00172F35" w:rsidRDefault="00F05231" w:rsidP="00F05231">
      <w:pPr>
        <w:pStyle w:val="NormalBold"/>
        <w:keepNext/>
      </w:pPr>
      <w:r w:rsidRPr="00172F35">
        <w:t>Предложение за регламент</w:t>
      </w:r>
    </w:p>
    <w:p w14:paraId="628A9DA6" w14:textId="77777777" w:rsidR="00F05231" w:rsidRPr="00172F35" w:rsidRDefault="00F05231" w:rsidP="00F05231">
      <w:pPr>
        <w:pStyle w:val="NormalBold"/>
      </w:pPr>
      <w:r w:rsidRPr="00172F35">
        <w:t>Член 8 – параграф 2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D88016A" w14:textId="77777777" w:rsidTr="00905406">
        <w:trPr>
          <w:jc w:val="center"/>
        </w:trPr>
        <w:tc>
          <w:tcPr>
            <w:tcW w:w="9752" w:type="dxa"/>
            <w:gridSpan w:val="2"/>
          </w:tcPr>
          <w:p w14:paraId="7ACEE083" w14:textId="77777777" w:rsidR="00F05231" w:rsidRPr="00172F35" w:rsidRDefault="00F05231" w:rsidP="00905406">
            <w:pPr>
              <w:keepNext/>
            </w:pPr>
          </w:p>
        </w:tc>
      </w:tr>
      <w:tr w:rsidR="00F05231" w:rsidRPr="00172F35" w14:paraId="059EFF35" w14:textId="77777777" w:rsidTr="00905406">
        <w:trPr>
          <w:jc w:val="center"/>
        </w:trPr>
        <w:tc>
          <w:tcPr>
            <w:tcW w:w="4876" w:type="dxa"/>
          </w:tcPr>
          <w:p w14:paraId="15AB3B38" w14:textId="77777777" w:rsidR="00F05231" w:rsidRPr="00172F35" w:rsidRDefault="00F05231" w:rsidP="00905406">
            <w:pPr>
              <w:pStyle w:val="ColumnHeading"/>
              <w:keepNext/>
            </w:pPr>
            <w:r w:rsidRPr="00172F35">
              <w:t>Текст, предложен от Комисията</w:t>
            </w:r>
          </w:p>
        </w:tc>
        <w:tc>
          <w:tcPr>
            <w:tcW w:w="4876" w:type="dxa"/>
          </w:tcPr>
          <w:p w14:paraId="650B829F" w14:textId="77777777" w:rsidR="00F05231" w:rsidRPr="00172F35" w:rsidRDefault="00F05231" w:rsidP="00905406">
            <w:pPr>
              <w:pStyle w:val="ColumnHeading"/>
              <w:keepNext/>
            </w:pPr>
            <w:r w:rsidRPr="00172F35">
              <w:t>Изменение</w:t>
            </w:r>
          </w:p>
        </w:tc>
      </w:tr>
      <w:tr w:rsidR="00F05231" w:rsidRPr="00172F35" w14:paraId="420CC17B" w14:textId="77777777" w:rsidTr="00905406">
        <w:trPr>
          <w:jc w:val="center"/>
        </w:trPr>
        <w:tc>
          <w:tcPr>
            <w:tcW w:w="4876" w:type="dxa"/>
          </w:tcPr>
          <w:p w14:paraId="3FB147E1" w14:textId="77777777" w:rsidR="00F05231" w:rsidRPr="00172F35" w:rsidRDefault="00F05231" w:rsidP="00905406">
            <w:pPr>
              <w:pStyle w:val="Normal6"/>
              <w:rPr>
                <w:lang w:val="bg-BG"/>
              </w:rPr>
            </w:pPr>
            <w:r w:rsidRPr="00172F35">
              <w:rPr>
                <w:lang w:val="bg-BG"/>
              </w:rPr>
              <w:t>а)</w:t>
            </w:r>
            <w:r w:rsidRPr="00172F35">
              <w:rPr>
                <w:lang w:val="bg-BG"/>
              </w:rPr>
              <w:tab/>
              <w:t>я включва в информационното досие, посочено в член 24 от Регламент (ЕС) 2018/858; както и</w:t>
            </w:r>
          </w:p>
        </w:tc>
        <w:tc>
          <w:tcPr>
            <w:tcW w:w="4876" w:type="dxa"/>
          </w:tcPr>
          <w:p w14:paraId="0F1F625A" w14:textId="77777777" w:rsidR="00F05231" w:rsidRPr="00172F35" w:rsidRDefault="00F05231" w:rsidP="00905406">
            <w:pPr>
              <w:pStyle w:val="Normal6"/>
              <w:rPr>
                <w:szCs w:val="24"/>
                <w:lang w:val="bg-BG"/>
              </w:rPr>
            </w:pPr>
            <w:r w:rsidRPr="00172F35">
              <w:rPr>
                <w:lang w:val="bg-BG"/>
              </w:rPr>
              <w:t>а)</w:t>
            </w:r>
            <w:r w:rsidRPr="00172F35">
              <w:rPr>
                <w:lang w:val="bg-BG"/>
              </w:rPr>
              <w:tab/>
              <w:t xml:space="preserve">я включва в информационното досие, посочено в член 24 от Регламент (ЕС) 2018/858 </w:t>
            </w:r>
            <w:r w:rsidRPr="00172F35">
              <w:rPr>
                <w:b/>
                <w:i/>
                <w:lang w:val="bg-BG"/>
              </w:rPr>
              <w:t>или в член 27 от Регламент (ЕС) № 168/2013, според случая</w:t>
            </w:r>
            <w:r w:rsidRPr="00172F35">
              <w:rPr>
                <w:lang w:val="bg-BG"/>
              </w:rPr>
              <w:t>; както и</w:t>
            </w:r>
          </w:p>
        </w:tc>
      </w:tr>
    </w:tbl>
    <w:p w14:paraId="7E675AA8" w14:textId="77777777" w:rsidR="00F05231" w:rsidRPr="00172F35" w:rsidRDefault="00F05231" w:rsidP="00F05231"/>
    <w:p w14:paraId="5E0DCA1A" w14:textId="77777777" w:rsidR="00F05231" w:rsidRPr="00172F35" w:rsidRDefault="00F05231" w:rsidP="00F05231">
      <w:pPr>
        <w:pStyle w:val="AMNumberTabs0"/>
        <w:keepNext/>
      </w:pPr>
      <w:r w:rsidRPr="00172F35">
        <w:lastRenderedPageBreak/>
        <w:t>Изменение</w:t>
      </w:r>
      <w:r w:rsidRPr="00172F35">
        <w:tab/>
      </w:r>
      <w:r w:rsidRPr="00172F35">
        <w:tab/>
        <w:t>166</w:t>
      </w:r>
    </w:p>
    <w:p w14:paraId="520F3703" w14:textId="77777777" w:rsidR="00F05231" w:rsidRPr="00172F35" w:rsidRDefault="00F05231" w:rsidP="00F05231">
      <w:pPr>
        <w:pStyle w:val="NormalBold"/>
        <w:keepNext/>
      </w:pPr>
      <w:r w:rsidRPr="00172F35">
        <w:t>Предложение за регламент</w:t>
      </w:r>
    </w:p>
    <w:p w14:paraId="2CBE59B0" w14:textId="77777777" w:rsidR="00F05231" w:rsidRPr="00172F35" w:rsidRDefault="00F05231" w:rsidP="00F05231">
      <w:pPr>
        <w:pStyle w:val="NormalBold"/>
      </w:pPr>
      <w:r w:rsidRPr="00172F35">
        <w:t>Член 8 – параграф 2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A17C4D4" w14:textId="77777777" w:rsidTr="00905406">
        <w:trPr>
          <w:jc w:val="center"/>
        </w:trPr>
        <w:tc>
          <w:tcPr>
            <w:tcW w:w="9752" w:type="dxa"/>
            <w:gridSpan w:val="2"/>
          </w:tcPr>
          <w:p w14:paraId="1D83887C" w14:textId="77777777" w:rsidR="00F05231" w:rsidRPr="00172F35" w:rsidRDefault="00F05231" w:rsidP="00905406">
            <w:pPr>
              <w:keepNext/>
            </w:pPr>
          </w:p>
        </w:tc>
      </w:tr>
      <w:tr w:rsidR="00F05231" w:rsidRPr="00172F35" w14:paraId="5EC7452A" w14:textId="77777777" w:rsidTr="00905406">
        <w:trPr>
          <w:jc w:val="center"/>
        </w:trPr>
        <w:tc>
          <w:tcPr>
            <w:tcW w:w="4876" w:type="dxa"/>
          </w:tcPr>
          <w:p w14:paraId="5CE6D34E" w14:textId="77777777" w:rsidR="00F05231" w:rsidRPr="00172F35" w:rsidRDefault="00F05231" w:rsidP="00905406">
            <w:pPr>
              <w:pStyle w:val="ColumnHeading"/>
              <w:keepNext/>
            </w:pPr>
            <w:r w:rsidRPr="00172F35">
              <w:t>Текст, предложен от Комисията</w:t>
            </w:r>
          </w:p>
        </w:tc>
        <w:tc>
          <w:tcPr>
            <w:tcW w:w="4876" w:type="dxa"/>
          </w:tcPr>
          <w:p w14:paraId="1E452C75" w14:textId="77777777" w:rsidR="00F05231" w:rsidRPr="00172F35" w:rsidRDefault="00F05231" w:rsidP="00905406">
            <w:pPr>
              <w:pStyle w:val="ColumnHeading"/>
              <w:keepNext/>
            </w:pPr>
            <w:r w:rsidRPr="00172F35">
              <w:t>Изменение</w:t>
            </w:r>
          </w:p>
        </w:tc>
      </w:tr>
      <w:tr w:rsidR="00F05231" w:rsidRPr="00172F35" w14:paraId="00258F32" w14:textId="77777777" w:rsidTr="00905406">
        <w:trPr>
          <w:jc w:val="center"/>
        </w:trPr>
        <w:tc>
          <w:tcPr>
            <w:tcW w:w="4876" w:type="dxa"/>
          </w:tcPr>
          <w:p w14:paraId="1DB55319" w14:textId="77777777" w:rsidR="00F05231" w:rsidRPr="00172F35" w:rsidRDefault="00F05231" w:rsidP="00905406">
            <w:pPr>
              <w:pStyle w:val="Normal6"/>
              <w:rPr>
                <w:lang w:val="bg-BG"/>
              </w:rPr>
            </w:pPr>
            <w:r w:rsidRPr="00172F35">
              <w:rPr>
                <w:lang w:val="bg-BG"/>
              </w:rPr>
              <w:t>б)</w:t>
            </w:r>
            <w:r w:rsidRPr="00172F35">
              <w:rPr>
                <w:lang w:val="bg-BG"/>
              </w:rPr>
              <w:tab/>
              <w:t>я представя на органа по одобряването на типа в съответствие с член 23 от Регламент (ЕС) 2018/858.</w:t>
            </w:r>
          </w:p>
        </w:tc>
        <w:tc>
          <w:tcPr>
            <w:tcW w:w="4876" w:type="dxa"/>
          </w:tcPr>
          <w:p w14:paraId="50419CB4" w14:textId="77777777" w:rsidR="00F05231" w:rsidRPr="00172F35" w:rsidRDefault="00F05231" w:rsidP="00905406">
            <w:pPr>
              <w:pStyle w:val="Normal6"/>
              <w:rPr>
                <w:szCs w:val="24"/>
                <w:lang w:val="bg-BG"/>
              </w:rPr>
            </w:pPr>
            <w:r w:rsidRPr="00172F35">
              <w:rPr>
                <w:lang w:val="bg-BG"/>
              </w:rPr>
              <w:t>б)</w:t>
            </w:r>
            <w:r w:rsidRPr="00172F35">
              <w:rPr>
                <w:lang w:val="bg-BG"/>
              </w:rPr>
              <w:tab/>
              <w:t xml:space="preserve">я представя на органа по одобряването на типа в съответствие с член 23 от Регламент (ЕС) 2018/858 </w:t>
            </w:r>
            <w:r w:rsidRPr="00172F35">
              <w:rPr>
                <w:b/>
                <w:i/>
                <w:lang w:val="bg-BG"/>
              </w:rPr>
              <w:t>или в член 26 от Регламент (ЕС) № 168/2013, според случая</w:t>
            </w:r>
            <w:r w:rsidRPr="00172F35">
              <w:rPr>
                <w:lang w:val="bg-BG"/>
              </w:rPr>
              <w:t xml:space="preserve">. </w:t>
            </w:r>
          </w:p>
        </w:tc>
      </w:tr>
    </w:tbl>
    <w:p w14:paraId="3BF3108F" w14:textId="77777777" w:rsidR="00F05231" w:rsidRPr="00172F35" w:rsidRDefault="00F05231" w:rsidP="00F05231"/>
    <w:p w14:paraId="76CF1BE8" w14:textId="77777777" w:rsidR="00F05231" w:rsidRPr="00172F35" w:rsidRDefault="00F05231" w:rsidP="00F05231">
      <w:pPr>
        <w:pStyle w:val="AMNumberTabs0"/>
        <w:keepNext/>
      </w:pPr>
      <w:r w:rsidRPr="00172F35">
        <w:t>Изменение</w:t>
      </w:r>
      <w:r w:rsidRPr="00172F35">
        <w:tab/>
      </w:r>
      <w:r w:rsidRPr="00172F35">
        <w:tab/>
        <w:t>167</w:t>
      </w:r>
    </w:p>
    <w:p w14:paraId="026E9955" w14:textId="77777777" w:rsidR="00F05231" w:rsidRPr="00172F35" w:rsidRDefault="00F05231" w:rsidP="00F05231">
      <w:pPr>
        <w:pStyle w:val="NormalBold"/>
        <w:keepNext/>
      </w:pPr>
      <w:r w:rsidRPr="00172F35">
        <w:t>Предложение за регламент</w:t>
      </w:r>
    </w:p>
    <w:p w14:paraId="67FD03B4" w14:textId="77777777" w:rsidR="00F05231" w:rsidRPr="00172F35" w:rsidRDefault="00F05231" w:rsidP="00F05231">
      <w:pPr>
        <w:pStyle w:val="NormalBold"/>
      </w:pPr>
      <w:r w:rsidRPr="00172F35">
        <w:t>Член 8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449EDBC" w14:textId="77777777" w:rsidTr="00905406">
        <w:trPr>
          <w:jc w:val="center"/>
        </w:trPr>
        <w:tc>
          <w:tcPr>
            <w:tcW w:w="9752" w:type="dxa"/>
            <w:gridSpan w:val="2"/>
          </w:tcPr>
          <w:p w14:paraId="70840893" w14:textId="77777777" w:rsidR="00F05231" w:rsidRPr="00172F35" w:rsidRDefault="00F05231" w:rsidP="00905406">
            <w:pPr>
              <w:keepNext/>
            </w:pPr>
          </w:p>
        </w:tc>
      </w:tr>
      <w:tr w:rsidR="00F05231" w:rsidRPr="00172F35" w14:paraId="49AA007D" w14:textId="77777777" w:rsidTr="00905406">
        <w:trPr>
          <w:jc w:val="center"/>
        </w:trPr>
        <w:tc>
          <w:tcPr>
            <w:tcW w:w="4876" w:type="dxa"/>
          </w:tcPr>
          <w:p w14:paraId="7332025C" w14:textId="77777777" w:rsidR="00F05231" w:rsidRPr="00172F35" w:rsidRDefault="00F05231" w:rsidP="00905406">
            <w:pPr>
              <w:pStyle w:val="ColumnHeading"/>
              <w:keepNext/>
            </w:pPr>
            <w:r w:rsidRPr="00172F35">
              <w:t>Текст, предложен от Комисията</w:t>
            </w:r>
          </w:p>
        </w:tc>
        <w:tc>
          <w:tcPr>
            <w:tcW w:w="4876" w:type="dxa"/>
          </w:tcPr>
          <w:p w14:paraId="6091850C" w14:textId="77777777" w:rsidR="00F05231" w:rsidRPr="00172F35" w:rsidRDefault="00F05231" w:rsidP="00905406">
            <w:pPr>
              <w:pStyle w:val="ColumnHeading"/>
              <w:keepNext/>
            </w:pPr>
            <w:r w:rsidRPr="00172F35">
              <w:t>Изменение</w:t>
            </w:r>
          </w:p>
        </w:tc>
      </w:tr>
      <w:tr w:rsidR="00F05231" w:rsidRPr="00172F35" w14:paraId="4B9EC0BD" w14:textId="77777777" w:rsidTr="00905406">
        <w:trPr>
          <w:jc w:val="center"/>
        </w:trPr>
        <w:tc>
          <w:tcPr>
            <w:tcW w:w="4876" w:type="dxa"/>
          </w:tcPr>
          <w:p w14:paraId="19E1A12A" w14:textId="77777777" w:rsidR="00F05231" w:rsidRPr="00172F35" w:rsidRDefault="00F05231" w:rsidP="00905406">
            <w:pPr>
              <w:pStyle w:val="Normal6"/>
              <w:rPr>
                <w:lang w:val="bg-BG"/>
              </w:rPr>
            </w:pPr>
            <w:r w:rsidRPr="00172F35">
              <w:rPr>
                <w:b/>
                <w:i/>
                <w:lang w:val="bg-BG"/>
              </w:rPr>
              <w:t>3.</w:t>
            </w:r>
            <w:r w:rsidRPr="00172F35">
              <w:rPr>
                <w:b/>
                <w:i/>
                <w:lang w:val="bg-BG"/>
              </w:rPr>
              <w:tab/>
              <w:t>За целите на одобряването на типа на превозни средства, за които се прилага изискването в член 9, производителят представя стратегията за кръговост на органа по одобряването на типа заедно със заявлението за одобряване на типа, посочено в член 23 от Регламент (ЕС) 2018/858.</w:t>
            </w:r>
          </w:p>
        </w:tc>
        <w:tc>
          <w:tcPr>
            <w:tcW w:w="4876" w:type="dxa"/>
          </w:tcPr>
          <w:p w14:paraId="7FF0955B" w14:textId="77777777" w:rsidR="00F05231" w:rsidRPr="00172F35" w:rsidRDefault="00F05231" w:rsidP="00905406">
            <w:pPr>
              <w:pStyle w:val="Normal6"/>
              <w:rPr>
                <w:szCs w:val="24"/>
                <w:lang w:val="bg-BG"/>
              </w:rPr>
            </w:pPr>
            <w:r w:rsidRPr="00172F35">
              <w:rPr>
                <w:b/>
                <w:i/>
                <w:lang w:val="bg-BG"/>
              </w:rPr>
              <w:t>заличава се</w:t>
            </w:r>
          </w:p>
        </w:tc>
      </w:tr>
    </w:tbl>
    <w:p w14:paraId="2454F618" w14:textId="77777777" w:rsidR="00F05231" w:rsidRPr="00172F35" w:rsidRDefault="00F05231" w:rsidP="00F05231"/>
    <w:p w14:paraId="6A71AB9E" w14:textId="77777777" w:rsidR="00F05231" w:rsidRPr="00172F35" w:rsidRDefault="00F05231" w:rsidP="00F05231">
      <w:pPr>
        <w:pStyle w:val="AMNumberTabs0"/>
        <w:keepNext/>
      </w:pPr>
      <w:r w:rsidRPr="00172F35">
        <w:t>Изменение</w:t>
      </w:r>
      <w:r w:rsidRPr="00172F35">
        <w:tab/>
      </w:r>
      <w:r w:rsidRPr="00172F35">
        <w:tab/>
        <w:t>168</w:t>
      </w:r>
    </w:p>
    <w:p w14:paraId="25D1AF61" w14:textId="77777777" w:rsidR="00F05231" w:rsidRPr="00172F35" w:rsidRDefault="00F05231" w:rsidP="00F05231">
      <w:pPr>
        <w:pStyle w:val="NormalBold"/>
        <w:keepNext/>
      </w:pPr>
      <w:r w:rsidRPr="00172F35">
        <w:t>Предложение за регламент</w:t>
      </w:r>
    </w:p>
    <w:p w14:paraId="7841F40D" w14:textId="77777777" w:rsidR="00F05231" w:rsidRPr="00172F35" w:rsidRDefault="00F05231" w:rsidP="00F05231">
      <w:pPr>
        <w:pStyle w:val="NormalBold"/>
      </w:pPr>
      <w:r w:rsidRPr="00172F35">
        <w:t>Член 8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FCA5B9A" w14:textId="77777777" w:rsidTr="00905406">
        <w:trPr>
          <w:jc w:val="center"/>
        </w:trPr>
        <w:tc>
          <w:tcPr>
            <w:tcW w:w="9752" w:type="dxa"/>
            <w:gridSpan w:val="2"/>
          </w:tcPr>
          <w:p w14:paraId="153C926F" w14:textId="77777777" w:rsidR="00F05231" w:rsidRPr="00172F35" w:rsidRDefault="00F05231" w:rsidP="00905406">
            <w:pPr>
              <w:keepNext/>
            </w:pPr>
          </w:p>
        </w:tc>
      </w:tr>
      <w:tr w:rsidR="00F05231" w:rsidRPr="00172F35" w14:paraId="593EB73F" w14:textId="77777777" w:rsidTr="00905406">
        <w:trPr>
          <w:jc w:val="center"/>
        </w:trPr>
        <w:tc>
          <w:tcPr>
            <w:tcW w:w="4876" w:type="dxa"/>
          </w:tcPr>
          <w:p w14:paraId="21291464" w14:textId="77777777" w:rsidR="00F05231" w:rsidRPr="00172F35" w:rsidRDefault="00F05231" w:rsidP="00905406">
            <w:pPr>
              <w:pStyle w:val="ColumnHeading"/>
              <w:keepNext/>
            </w:pPr>
            <w:r w:rsidRPr="00172F35">
              <w:t>Текст, предложен от Комисията</w:t>
            </w:r>
          </w:p>
        </w:tc>
        <w:tc>
          <w:tcPr>
            <w:tcW w:w="4876" w:type="dxa"/>
          </w:tcPr>
          <w:p w14:paraId="3FFFF3F4" w14:textId="77777777" w:rsidR="00F05231" w:rsidRPr="00172F35" w:rsidRDefault="00F05231" w:rsidP="00905406">
            <w:pPr>
              <w:pStyle w:val="ColumnHeading"/>
              <w:keepNext/>
            </w:pPr>
            <w:r w:rsidRPr="00172F35">
              <w:t>Изменение</w:t>
            </w:r>
          </w:p>
        </w:tc>
      </w:tr>
      <w:tr w:rsidR="00F05231" w:rsidRPr="00172F35" w14:paraId="1963EA9E" w14:textId="77777777" w:rsidTr="00905406">
        <w:trPr>
          <w:jc w:val="center"/>
        </w:trPr>
        <w:tc>
          <w:tcPr>
            <w:tcW w:w="4876" w:type="dxa"/>
          </w:tcPr>
          <w:p w14:paraId="5608E365" w14:textId="77777777" w:rsidR="00F05231" w:rsidRPr="00172F35" w:rsidRDefault="00F05231" w:rsidP="00905406">
            <w:pPr>
              <w:pStyle w:val="Normal6"/>
              <w:rPr>
                <w:lang w:val="bg-BG"/>
              </w:rPr>
            </w:pPr>
            <w:r w:rsidRPr="00172F35">
              <w:rPr>
                <w:lang w:val="bg-BG"/>
              </w:rPr>
              <w:t>4.</w:t>
            </w:r>
            <w:r w:rsidRPr="00172F35">
              <w:rPr>
                <w:lang w:val="bg-BG"/>
              </w:rPr>
              <w:tab/>
              <w:t>За целите на одобряването на типа на превозни средства, за които се прилагат изискванията, определени в член 10, производителят изготвя информацията, посочена в член 10, параграф 1, и я представя в съответствие с член 24, параграф 1, буква а) от Регламент (ЕС) 2018/858 на органа по одобряването на типа заедно със заявлението за одобряване на типа, посочено в член 23 от същия регламент.</w:t>
            </w:r>
          </w:p>
        </w:tc>
        <w:tc>
          <w:tcPr>
            <w:tcW w:w="4876" w:type="dxa"/>
          </w:tcPr>
          <w:p w14:paraId="2E088F08" w14:textId="77777777" w:rsidR="00F05231" w:rsidRPr="00172F35" w:rsidRDefault="00F05231" w:rsidP="00905406">
            <w:pPr>
              <w:pStyle w:val="Normal6"/>
              <w:rPr>
                <w:szCs w:val="24"/>
                <w:lang w:val="bg-BG"/>
              </w:rPr>
            </w:pPr>
            <w:r w:rsidRPr="00172F35">
              <w:rPr>
                <w:lang w:val="bg-BG"/>
              </w:rPr>
              <w:t>4.</w:t>
            </w:r>
            <w:r w:rsidRPr="00172F35">
              <w:rPr>
                <w:lang w:val="bg-BG"/>
              </w:rPr>
              <w:tab/>
              <w:t xml:space="preserve">За целите на одобряването на типа на превозни средства, за които се прилагат изискванията, определени в член 10, производителят изготвя информацията, посочена в член 10, параграф 1, и я представя в съответствие с член 24, параграф 1, буква а) от Регламент (ЕС) 2018/858 на органа по одобряването на типа заедно със заявлението за одобряване на типа, посочено в член 23 от същия регламент </w:t>
            </w:r>
            <w:r w:rsidRPr="00172F35">
              <w:rPr>
                <w:b/>
                <w:i/>
                <w:lang w:val="bg-BG"/>
              </w:rPr>
              <w:t xml:space="preserve">или в съответствие с член 27, параграф 1 от Регламент (ЕС) № 168/2013 на органа по одобряването на </w:t>
            </w:r>
            <w:r w:rsidRPr="00172F35">
              <w:rPr>
                <w:b/>
                <w:i/>
                <w:lang w:val="bg-BG"/>
              </w:rPr>
              <w:lastRenderedPageBreak/>
              <w:t>типа заедно със заявлението за одобряване на типа, посочено в член 26 от същия регламент</w:t>
            </w:r>
            <w:r w:rsidRPr="00172F35">
              <w:rPr>
                <w:lang w:val="bg-BG"/>
              </w:rPr>
              <w:t>.</w:t>
            </w:r>
          </w:p>
        </w:tc>
      </w:tr>
    </w:tbl>
    <w:p w14:paraId="292C7888" w14:textId="77777777" w:rsidR="00F05231" w:rsidRPr="00172F35" w:rsidRDefault="00F05231" w:rsidP="00F05231"/>
    <w:p w14:paraId="2A18B7AC" w14:textId="77777777" w:rsidR="00F05231" w:rsidRPr="00172F35" w:rsidRDefault="00F05231" w:rsidP="00F05231">
      <w:pPr>
        <w:pStyle w:val="AMNumberTabs0"/>
        <w:keepNext/>
      </w:pPr>
      <w:r w:rsidRPr="00172F35">
        <w:t>Изменение</w:t>
      </w:r>
      <w:r w:rsidRPr="00172F35">
        <w:tab/>
      </w:r>
      <w:r w:rsidRPr="00172F35">
        <w:tab/>
        <w:t>169</w:t>
      </w:r>
    </w:p>
    <w:p w14:paraId="114B1927" w14:textId="77777777" w:rsidR="00F05231" w:rsidRPr="00172F35" w:rsidRDefault="00F05231" w:rsidP="00F05231">
      <w:pPr>
        <w:pStyle w:val="NormalBold"/>
        <w:keepNext/>
      </w:pPr>
      <w:r w:rsidRPr="00172F35">
        <w:t>Предложение за регламент</w:t>
      </w:r>
    </w:p>
    <w:p w14:paraId="0910B494" w14:textId="77777777" w:rsidR="00F05231" w:rsidRPr="00172F35" w:rsidRDefault="00F05231" w:rsidP="00F05231">
      <w:pPr>
        <w:pStyle w:val="NormalBold"/>
      </w:pPr>
      <w:r w:rsidRPr="00172F35">
        <w:t>Член 8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3C18657" w14:textId="77777777" w:rsidTr="00905406">
        <w:trPr>
          <w:jc w:val="center"/>
        </w:trPr>
        <w:tc>
          <w:tcPr>
            <w:tcW w:w="9752" w:type="dxa"/>
            <w:gridSpan w:val="2"/>
          </w:tcPr>
          <w:p w14:paraId="60EC4936" w14:textId="77777777" w:rsidR="00F05231" w:rsidRPr="00172F35" w:rsidRDefault="00F05231" w:rsidP="00905406">
            <w:pPr>
              <w:keepNext/>
            </w:pPr>
          </w:p>
        </w:tc>
      </w:tr>
      <w:tr w:rsidR="00F05231" w:rsidRPr="00172F35" w14:paraId="47215EDF" w14:textId="77777777" w:rsidTr="00905406">
        <w:trPr>
          <w:jc w:val="center"/>
        </w:trPr>
        <w:tc>
          <w:tcPr>
            <w:tcW w:w="4876" w:type="dxa"/>
          </w:tcPr>
          <w:p w14:paraId="124B9CC3" w14:textId="77777777" w:rsidR="00F05231" w:rsidRPr="00172F35" w:rsidRDefault="00F05231" w:rsidP="00905406">
            <w:pPr>
              <w:pStyle w:val="ColumnHeading"/>
              <w:keepNext/>
            </w:pPr>
            <w:r w:rsidRPr="00172F35">
              <w:t>Текст, предложен от Комисията</w:t>
            </w:r>
          </w:p>
        </w:tc>
        <w:tc>
          <w:tcPr>
            <w:tcW w:w="4876" w:type="dxa"/>
          </w:tcPr>
          <w:p w14:paraId="79C9A08E" w14:textId="77777777" w:rsidR="00F05231" w:rsidRPr="00172F35" w:rsidRDefault="00F05231" w:rsidP="00905406">
            <w:pPr>
              <w:pStyle w:val="ColumnHeading"/>
              <w:keepNext/>
            </w:pPr>
            <w:r w:rsidRPr="00172F35">
              <w:t>Изменение</w:t>
            </w:r>
          </w:p>
        </w:tc>
      </w:tr>
      <w:tr w:rsidR="00F05231" w:rsidRPr="00172F35" w14:paraId="4DEECA6A" w14:textId="77777777" w:rsidTr="00905406">
        <w:trPr>
          <w:jc w:val="center"/>
        </w:trPr>
        <w:tc>
          <w:tcPr>
            <w:tcW w:w="4876" w:type="dxa"/>
          </w:tcPr>
          <w:p w14:paraId="66417171" w14:textId="77777777" w:rsidR="00F05231" w:rsidRPr="00172F35" w:rsidRDefault="00F05231" w:rsidP="00905406">
            <w:pPr>
              <w:pStyle w:val="Normal6"/>
              <w:rPr>
                <w:lang w:val="bg-BG"/>
              </w:rPr>
            </w:pPr>
            <w:r w:rsidRPr="00172F35">
              <w:rPr>
                <w:lang w:val="bg-BG"/>
              </w:rPr>
              <w:t>5.</w:t>
            </w:r>
            <w:r w:rsidRPr="00172F35">
              <w:rPr>
                <w:lang w:val="bg-BG"/>
              </w:rPr>
              <w:tab/>
              <w:t>За целите на одобряването на типа на превозни средства, за които се прилагат изискванията, определени в член 11, производителя представя декларация, с която потвърждава спазването на изискването, определено в член 11, параграф 1, в съответствие с член 24, параграф 1, буква а) от Регламент (ЕС) 2018/858, на органа по одобряването на типа заедно със заявлението за одобряване на типа, посочено в член 23 от същия регламент.</w:t>
            </w:r>
          </w:p>
        </w:tc>
        <w:tc>
          <w:tcPr>
            <w:tcW w:w="4876" w:type="dxa"/>
          </w:tcPr>
          <w:p w14:paraId="77A9F37C" w14:textId="77777777" w:rsidR="00F05231" w:rsidRPr="00172F35" w:rsidRDefault="00F05231" w:rsidP="00905406">
            <w:pPr>
              <w:pStyle w:val="Normal6"/>
              <w:rPr>
                <w:szCs w:val="24"/>
                <w:lang w:val="bg-BG"/>
              </w:rPr>
            </w:pPr>
            <w:r w:rsidRPr="00172F35">
              <w:rPr>
                <w:lang w:val="bg-BG"/>
              </w:rPr>
              <w:t>5.</w:t>
            </w:r>
            <w:r w:rsidRPr="00172F35">
              <w:rPr>
                <w:lang w:val="bg-BG"/>
              </w:rPr>
              <w:tab/>
              <w:t xml:space="preserve">За целите на одобряването на типа на превозни средства, за които се прилагат изискванията, определени в член 11, производителят изготвя информацията, посочена в член 11, параграф 1, и я представя в съответствие с член 24, параграф 1, буква а) от Регламент (ЕС) 2018/858 на органа по одобряването на типа заедно със заявлението за одобряване на типа, посочено в член 23 от същия регламент </w:t>
            </w:r>
            <w:r w:rsidRPr="00172F35">
              <w:rPr>
                <w:b/>
                <w:i/>
                <w:lang w:val="bg-BG"/>
              </w:rPr>
              <w:t>или в съответствие с член 27, параграф 1 от Регламент (ЕС) № 168/2013 на органа по одобряването на типа заедно със заявлението за одобряване на типа, посочено в член 26 от същия регламент</w:t>
            </w:r>
            <w:r w:rsidRPr="00172F35">
              <w:rPr>
                <w:lang w:val="bg-BG"/>
              </w:rPr>
              <w:t>.</w:t>
            </w:r>
          </w:p>
        </w:tc>
      </w:tr>
    </w:tbl>
    <w:p w14:paraId="5CD833C6" w14:textId="77777777" w:rsidR="00F05231" w:rsidRPr="00172F35" w:rsidRDefault="00F05231" w:rsidP="00F05231"/>
    <w:p w14:paraId="6D472904" w14:textId="77777777" w:rsidR="00F05231" w:rsidRPr="00172F35" w:rsidRDefault="00F05231" w:rsidP="00F05231">
      <w:pPr>
        <w:pStyle w:val="AMNumberTabs0"/>
        <w:keepNext/>
      </w:pPr>
      <w:r w:rsidRPr="00172F35">
        <w:t>Изменение</w:t>
      </w:r>
      <w:r w:rsidRPr="00172F35">
        <w:tab/>
      </w:r>
      <w:r w:rsidRPr="00172F35">
        <w:tab/>
        <w:t>170</w:t>
      </w:r>
    </w:p>
    <w:p w14:paraId="5DFD627B" w14:textId="77777777" w:rsidR="00F05231" w:rsidRPr="00172F35" w:rsidRDefault="00F05231" w:rsidP="00F05231">
      <w:pPr>
        <w:pStyle w:val="NormalBold"/>
        <w:keepNext/>
      </w:pPr>
      <w:r w:rsidRPr="00172F35">
        <w:t>Предложение за регламент</w:t>
      </w:r>
    </w:p>
    <w:p w14:paraId="5CB7F567" w14:textId="77777777" w:rsidR="00F05231" w:rsidRPr="00172F35" w:rsidRDefault="00F05231" w:rsidP="00F05231">
      <w:pPr>
        <w:pStyle w:val="NormalBold"/>
      </w:pPr>
      <w:r w:rsidRPr="00172F35">
        <w:t>Член 9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1BC9289" w14:textId="77777777" w:rsidTr="00905406">
        <w:trPr>
          <w:jc w:val="center"/>
        </w:trPr>
        <w:tc>
          <w:tcPr>
            <w:tcW w:w="9752" w:type="dxa"/>
            <w:gridSpan w:val="2"/>
          </w:tcPr>
          <w:p w14:paraId="184E5FC4" w14:textId="77777777" w:rsidR="00F05231" w:rsidRPr="00172F35" w:rsidRDefault="00F05231" w:rsidP="00905406">
            <w:pPr>
              <w:keepNext/>
            </w:pPr>
          </w:p>
        </w:tc>
      </w:tr>
      <w:tr w:rsidR="00F05231" w:rsidRPr="00172F35" w14:paraId="7FB0EF7B" w14:textId="77777777" w:rsidTr="00905406">
        <w:trPr>
          <w:jc w:val="center"/>
        </w:trPr>
        <w:tc>
          <w:tcPr>
            <w:tcW w:w="4876" w:type="dxa"/>
          </w:tcPr>
          <w:p w14:paraId="0A4E4B51" w14:textId="77777777" w:rsidR="00F05231" w:rsidRPr="00172F35" w:rsidRDefault="00F05231" w:rsidP="00905406">
            <w:pPr>
              <w:pStyle w:val="ColumnHeading"/>
              <w:keepNext/>
            </w:pPr>
            <w:r w:rsidRPr="00172F35">
              <w:t>Текст, предложен от Комисията</w:t>
            </w:r>
          </w:p>
        </w:tc>
        <w:tc>
          <w:tcPr>
            <w:tcW w:w="4876" w:type="dxa"/>
          </w:tcPr>
          <w:p w14:paraId="78AC2914" w14:textId="77777777" w:rsidR="00F05231" w:rsidRPr="00172F35" w:rsidRDefault="00F05231" w:rsidP="00905406">
            <w:pPr>
              <w:pStyle w:val="ColumnHeading"/>
              <w:keepNext/>
            </w:pPr>
            <w:r w:rsidRPr="00172F35">
              <w:t>Изменение</w:t>
            </w:r>
          </w:p>
        </w:tc>
      </w:tr>
      <w:tr w:rsidR="00F05231" w:rsidRPr="00172F35" w14:paraId="37693367" w14:textId="77777777" w:rsidTr="00905406">
        <w:trPr>
          <w:jc w:val="center"/>
        </w:trPr>
        <w:tc>
          <w:tcPr>
            <w:tcW w:w="4876" w:type="dxa"/>
          </w:tcPr>
          <w:p w14:paraId="41E02E68" w14:textId="77777777" w:rsidR="00F05231" w:rsidRPr="00172F35" w:rsidRDefault="00F05231" w:rsidP="00905406">
            <w:pPr>
              <w:pStyle w:val="Normal6"/>
              <w:rPr>
                <w:lang w:val="bg-BG"/>
              </w:rPr>
            </w:pPr>
            <w:r w:rsidRPr="00172F35">
              <w:rPr>
                <w:lang w:val="bg-BG"/>
              </w:rPr>
              <w:t>1.</w:t>
            </w:r>
            <w:r w:rsidRPr="00172F35">
              <w:rPr>
                <w:lang w:val="bg-BG"/>
              </w:rPr>
              <w:tab/>
            </w:r>
            <w:r w:rsidRPr="00172F35">
              <w:rPr>
                <w:b/>
                <w:i/>
                <w:lang w:val="bg-BG"/>
              </w:rPr>
              <w:t>За всяко превозно средство от тип, одобрен съгласно Регламент (ЕС) 2018/858 след</w:t>
            </w:r>
            <w:r w:rsidRPr="00172F35">
              <w:rPr>
                <w:lang w:val="bg-BG"/>
              </w:rPr>
              <w:t xml:space="preserve"> [До Службата за публикации: моля, въведете датата — първият ден на следващия месец, след като изминат 36 месеца от датата на влизане в сила на настоящия регламент], </w:t>
            </w:r>
            <w:r w:rsidRPr="00172F35">
              <w:rPr>
                <w:b/>
                <w:i/>
                <w:lang w:val="bg-BG"/>
              </w:rPr>
              <w:t>производителят</w:t>
            </w:r>
            <w:r w:rsidRPr="00172F35">
              <w:rPr>
                <w:lang w:val="bg-BG"/>
              </w:rPr>
              <w:t xml:space="preserve"> изготвя стратегия за кръговост.</w:t>
            </w:r>
          </w:p>
        </w:tc>
        <w:tc>
          <w:tcPr>
            <w:tcW w:w="4876" w:type="dxa"/>
          </w:tcPr>
          <w:p w14:paraId="506114D6" w14:textId="77777777" w:rsidR="00F05231" w:rsidRPr="00172F35" w:rsidRDefault="00F05231" w:rsidP="00905406">
            <w:pPr>
              <w:pStyle w:val="Normal6"/>
              <w:rPr>
                <w:szCs w:val="24"/>
                <w:lang w:val="bg-BG"/>
              </w:rPr>
            </w:pPr>
            <w:r w:rsidRPr="00172F35">
              <w:rPr>
                <w:lang w:val="bg-BG"/>
              </w:rPr>
              <w:t>1.</w:t>
            </w:r>
            <w:r w:rsidRPr="00172F35">
              <w:rPr>
                <w:lang w:val="bg-BG"/>
              </w:rPr>
              <w:tab/>
              <w:t xml:space="preserve">От [До Службата за публикации: моля, въведете датата — първият ден на следващия месец, след като изминат 36 месеца от датата на влизане в сила на настоящия регламент] </w:t>
            </w:r>
            <w:r w:rsidRPr="00172F35">
              <w:rPr>
                <w:b/>
                <w:i/>
                <w:lang w:val="bg-BG"/>
              </w:rPr>
              <w:t>производителите</w:t>
            </w:r>
            <w:r w:rsidRPr="00172F35">
              <w:rPr>
                <w:lang w:val="bg-BG"/>
              </w:rPr>
              <w:t xml:space="preserve"> на превозни средства </w:t>
            </w:r>
            <w:r w:rsidRPr="00172F35">
              <w:rPr>
                <w:b/>
                <w:i/>
                <w:lang w:val="bg-BG"/>
              </w:rPr>
              <w:t>изготвят стратегия за кръговост на равнище производител и предоставят копие на Комисията.</w:t>
            </w:r>
          </w:p>
        </w:tc>
      </w:tr>
      <w:tr w:rsidR="00F05231" w:rsidRPr="00172F35" w14:paraId="746A8BD9" w14:textId="77777777" w:rsidTr="00905406">
        <w:trPr>
          <w:jc w:val="center"/>
        </w:trPr>
        <w:tc>
          <w:tcPr>
            <w:tcW w:w="4876" w:type="dxa"/>
          </w:tcPr>
          <w:p w14:paraId="59E5D234" w14:textId="77777777" w:rsidR="00F05231" w:rsidRPr="00172F35" w:rsidRDefault="00F05231" w:rsidP="00905406">
            <w:pPr>
              <w:pStyle w:val="Normal6"/>
              <w:rPr>
                <w:lang w:val="bg-BG"/>
              </w:rPr>
            </w:pPr>
          </w:p>
        </w:tc>
        <w:tc>
          <w:tcPr>
            <w:tcW w:w="4876" w:type="dxa"/>
          </w:tcPr>
          <w:p w14:paraId="60BE0249" w14:textId="77777777" w:rsidR="00F05231" w:rsidRPr="00172F35" w:rsidRDefault="00F05231" w:rsidP="00905406">
            <w:pPr>
              <w:pStyle w:val="Normal6"/>
              <w:rPr>
                <w:szCs w:val="24"/>
                <w:lang w:val="bg-BG"/>
              </w:rPr>
            </w:pPr>
            <w:r w:rsidRPr="00172F35">
              <w:rPr>
                <w:b/>
                <w:i/>
                <w:lang w:val="bg-BG"/>
              </w:rPr>
              <w:t>Независимо от алинея 1 производителите могат също така</w:t>
            </w:r>
            <w:r w:rsidRPr="00172F35">
              <w:rPr>
                <w:lang w:val="bg-BG"/>
              </w:rPr>
              <w:t xml:space="preserve"> да изготвят стратегия за кръговост </w:t>
            </w:r>
            <w:r w:rsidRPr="00172F35">
              <w:rPr>
                <w:b/>
                <w:i/>
                <w:lang w:val="bg-BG"/>
              </w:rPr>
              <w:t xml:space="preserve">на </w:t>
            </w:r>
            <w:r w:rsidRPr="00172F35">
              <w:rPr>
                <w:b/>
                <w:i/>
                <w:lang w:val="bg-BG"/>
              </w:rPr>
              <w:lastRenderedPageBreak/>
              <w:t>равнище категория превозни средства</w:t>
            </w:r>
            <w:r w:rsidRPr="00172F35">
              <w:rPr>
                <w:lang w:val="bg-BG"/>
              </w:rPr>
              <w:t>.</w:t>
            </w:r>
          </w:p>
        </w:tc>
      </w:tr>
    </w:tbl>
    <w:p w14:paraId="36840229" w14:textId="77777777" w:rsidR="00F05231" w:rsidRPr="00172F35" w:rsidRDefault="00F05231" w:rsidP="00F05231"/>
    <w:p w14:paraId="0153C254" w14:textId="77777777" w:rsidR="00F05231" w:rsidRPr="00172F35" w:rsidRDefault="00F05231" w:rsidP="00F05231">
      <w:pPr>
        <w:pStyle w:val="AMNumberTabs0"/>
        <w:keepNext/>
      </w:pPr>
      <w:r w:rsidRPr="00172F35">
        <w:t>Изменение</w:t>
      </w:r>
      <w:r w:rsidRPr="00172F35">
        <w:tab/>
      </w:r>
      <w:r w:rsidRPr="00172F35">
        <w:tab/>
        <w:t>171</w:t>
      </w:r>
    </w:p>
    <w:p w14:paraId="0552C56B" w14:textId="77777777" w:rsidR="00F05231" w:rsidRPr="00172F35" w:rsidRDefault="00F05231" w:rsidP="00F05231">
      <w:pPr>
        <w:pStyle w:val="NormalBold"/>
        <w:keepNext/>
      </w:pPr>
      <w:r w:rsidRPr="00172F35">
        <w:t>Предложение за регламент</w:t>
      </w:r>
    </w:p>
    <w:p w14:paraId="536C567D" w14:textId="77777777" w:rsidR="00F05231" w:rsidRPr="00172F35" w:rsidRDefault="00F05231" w:rsidP="00F05231">
      <w:pPr>
        <w:pStyle w:val="NormalBold"/>
      </w:pPr>
      <w:r w:rsidRPr="00172F35">
        <w:t>Член 9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CA68198" w14:textId="77777777" w:rsidTr="00905406">
        <w:trPr>
          <w:jc w:val="center"/>
        </w:trPr>
        <w:tc>
          <w:tcPr>
            <w:tcW w:w="9752" w:type="dxa"/>
            <w:gridSpan w:val="2"/>
          </w:tcPr>
          <w:p w14:paraId="7E3EDCB8" w14:textId="77777777" w:rsidR="00F05231" w:rsidRPr="00172F35" w:rsidRDefault="00F05231" w:rsidP="00905406">
            <w:pPr>
              <w:keepNext/>
            </w:pPr>
          </w:p>
        </w:tc>
      </w:tr>
      <w:tr w:rsidR="00F05231" w:rsidRPr="00172F35" w14:paraId="0DFC279F" w14:textId="77777777" w:rsidTr="00905406">
        <w:trPr>
          <w:jc w:val="center"/>
        </w:trPr>
        <w:tc>
          <w:tcPr>
            <w:tcW w:w="4876" w:type="dxa"/>
          </w:tcPr>
          <w:p w14:paraId="2AC67CB6" w14:textId="77777777" w:rsidR="00F05231" w:rsidRPr="00172F35" w:rsidRDefault="00F05231" w:rsidP="00905406">
            <w:pPr>
              <w:pStyle w:val="ColumnHeading"/>
              <w:keepNext/>
            </w:pPr>
            <w:r w:rsidRPr="00172F35">
              <w:t>Текст, предложен от Комисията</w:t>
            </w:r>
          </w:p>
        </w:tc>
        <w:tc>
          <w:tcPr>
            <w:tcW w:w="4876" w:type="dxa"/>
          </w:tcPr>
          <w:p w14:paraId="1BAB1974" w14:textId="77777777" w:rsidR="00F05231" w:rsidRPr="00172F35" w:rsidRDefault="00F05231" w:rsidP="00905406">
            <w:pPr>
              <w:pStyle w:val="ColumnHeading"/>
              <w:keepNext/>
            </w:pPr>
            <w:r w:rsidRPr="00172F35">
              <w:t>Изменение</w:t>
            </w:r>
          </w:p>
        </w:tc>
      </w:tr>
      <w:tr w:rsidR="00F05231" w:rsidRPr="00172F35" w14:paraId="21B2F894" w14:textId="77777777" w:rsidTr="00905406">
        <w:trPr>
          <w:jc w:val="center"/>
        </w:trPr>
        <w:tc>
          <w:tcPr>
            <w:tcW w:w="4876" w:type="dxa"/>
          </w:tcPr>
          <w:p w14:paraId="1D88C63F" w14:textId="77777777" w:rsidR="00F05231" w:rsidRPr="00172F35" w:rsidRDefault="00F05231" w:rsidP="00905406">
            <w:pPr>
              <w:pStyle w:val="Normal6"/>
              <w:rPr>
                <w:lang w:val="bg-BG"/>
              </w:rPr>
            </w:pPr>
            <w:r w:rsidRPr="00172F35">
              <w:rPr>
                <w:lang w:val="bg-BG"/>
              </w:rPr>
              <w:t>2.</w:t>
            </w:r>
            <w:r w:rsidRPr="00172F35">
              <w:rPr>
                <w:lang w:val="bg-BG"/>
              </w:rPr>
              <w:tab/>
              <w:t>В стратегията за кръговост се описват действията, които производителите извършват, за да изпълнят своите задължения да гарантират спазването на изискванията за кръговост в глава II</w:t>
            </w:r>
            <w:r w:rsidRPr="00172F35">
              <w:rPr>
                <w:b/>
                <w:i/>
                <w:lang w:val="bg-BG"/>
              </w:rPr>
              <w:t>, приложими за съответния тип превозно средство, което се проверява в процедурите за одобряване на типа</w:t>
            </w:r>
            <w:r w:rsidRPr="00172F35">
              <w:rPr>
                <w:lang w:val="bg-BG"/>
              </w:rPr>
              <w:t>.</w:t>
            </w:r>
          </w:p>
        </w:tc>
        <w:tc>
          <w:tcPr>
            <w:tcW w:w="4876" w:type="dxa"/>
          </w:tcPr>
          <w:p w14:paraId="232A1D4E" w14:textId="77777777" w:rsidR="00F05231" w:rsidRPr="00172F35" w:rsidRDefault="00F05231" w:rsidP="00905406">
            <w:pPr>
              <w:pStyle w:val="Normal6"/>
              <w:rPr>
                <w:szCs w:val="24"/>
                <w:lang w:val="bg-BG"/>
              </w:rPr>
            </w:pPr>
            <w:r w:rsidRPr="00172F35">
              <w:rPr>
                <w:lang w:val="bg-BG"/>
              </w:rPr>
              <w:t>2.</w:t>
            </w:r>
            <w:r w:rsidRPr="00172F35">
              <w:rPr>
                <w:lang w:val="bg-BG"/>
              </w:rPr>
              <w:tab/>
              <w:t xml:space="preserve">В стратегията за кръговост се описват действията, които производителите извършват, за да изпълнят своите задължения да гарантират спазването на изискванията за кръговост в глава II. </w:t>
            </w:r>
            <w:r w:rsidRPr="00172F35">
              <w:rPr>
                <w:b/>
                <w:i/>
                <w:lang w:val="bg-BG"/>
              </w:rPr>
              <w:t>В стратегията за кръговост се вземат предвид възможностите и информацията, които действително са на разположение от доставчиците, по-специално МСП.</w:t>
            </w:r>
          </w:p>
        </w:tc>
      </w:tr>
    </w:tbl>
    <w:p w14:paraId="69F704EE" w14:textId="77777777" w:rsidR="00F05231" w:rsidRPr="00172F35" w:rsidRDefault="00F05231" w:rsidP="00F05231"/>
    <w:p w14:paraId="4484FD05" w14:textId="77777777" w:rsidR="00F05231" w:rsidRPr="00172F35" w:rsidRDefault="00F05231" w:rsidP="00F05231">
      <w:pPr>
        <w:pStyle w:val="AMNumberTabs0"/>
        <w:keepNext/>
      </w:pPr>
      <w:r w:rsidRPr="00172F35">
        <w:t>Изменение</w:t>
      </w:r>
      <w:r w:rsidRPr="00172F35">
        <w:tab/>
      </w:r>
      <w:r w:rsidRPr="00172F35">
        <w:tab/>
        <w:t>172</w:t>
      </w:r>
    </w:p>
    <w:p w14:paraId="3CEB8B7F" w14:textId="77777777" w:rsidR="00F05231" w:rsidRPr="00172F35" w:rsidRDefault="00F05231" w:rsidP="00F05231">
      <w:pPr>
        <w:pStyle w:val="NormalBold"/>
        <w:keepNext/>
      </w:pPr>
      <w:r w:rsidRPr="00172F35">
        <w:t>Предложение за регламент</w:t>
      </w:r>
    </w:p>
    <w:p w14:paraId="33536972" w14:textId="77777777" w:rsidR="00F05231" w:rsidRPr="00172F35" w:rsidRDefault="00F05231" w:rsidP="00F05231">
      <w:pPr>
        <w:pStyle w:val="NormalBold"/>
      </w:pPr>
      <w:r w:rsidRPr="00172F35">
        <w:t>Член 9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A7F00CF" w14:textId="77777777" w:rsidTr="00905406">
        <w:trPr>
          <w:jc w:val="center"/>
        </w:trPr>
        <w:tc>
          <w:tcPr>
            <w:tcW w:w="9752" w:type="dxa"/>
            <w:gridSpan w:val="2"/>
          </w:tcPr>
          <w:p w14:paraId="2200F9E1" w14:textId="77777777" w:rsidR="00F05231" w:rsidRPr="00172F35" w:rsidRDefault="00F05231" w:rsidP="00905406">
            <w:pPr>
              <w:keepNext/>
            </w:pPr>
          </w:p>
        </w:tc>
      </w:tr>
      <w:tr w:rsidR="00F05231" w:rsidRPr="00172F35" w14:paraId="75D3DCE0" w14:textId="77777777" w:rsidTr="00905406">
        <w:trPr>
          <w:jc w:val="center"/>
        </w:trPr>
        <w:tc>
          <w:tcPr>
            <w:tcW w:w="4876" w:type="dxa"/>
          </w:tcPr>
          <w:p w14:paraId="154ED766" w14:textId="77777777" w:rsidR="00F05231" w:rsidRPr="00172F35" w:rsidRDefault="00F05231" w:rsidP="00905406">
            <w:pPr>
              <w:pStyle w:val="ColumnHeading"/>
              <w:keepNext/>
            </w:pPr>
            <w:r w:rsidRPr="00172F35">
              <w:t>Текст, предложен от Комисията</w:t>
            </w:r>
          </w:p>
        </w:tc>
        <w:tc>
          <w:tcPr>
            <w:tcW w:w="4876" w:type="dxa"/>
          </w:tcPr>
          <w:p w14:paraId="0CAA2180" w14:textId="77777777" w:rsidR="00F05231" w:rsidRPr="00172F35" w:rsidRDefault="00F05231" w:rsidP="00905406">
            <w:pPr>
              <w:pStyle w:val="ColumnHeading"/>
              <w:keepNext/>
            </w:pPr>
            <w:r w:rsidRPr="00172F35">
              <w:t>Изменение</w:t>
            </w:r>
          </w:p>
        </w:tc>
      </w:tr>
      <w:tr w:rsidR="00F05231" w:rsidRPr="00172F35" w14:paraId="4D3EE08C" w14:textId="77777777" w:rsidTr="00905406">
        <w:trPr>
          <w:jc w:val="center"/>
        </w:trPr>
        <w:tc>
          <w:tcPr>
            <w:tcW w:w="4876" w:type="dxa"/>
          </w:tcPr>
          <w:p w14:paraId="5BCD721D" w14:textId="77777777" w:rsidR="00F05231" w:rsidRPr="00172F35" w:rsidRDefault="00F05231" w:rsidP="00905406">
            <w:pPr>
              <w:pStyle w:val="Normal6"/>
              <w:rPr>
                <w:lang w:val="bg-BG"/>
              </w:rPr>
            </w:pPr>
            <w:r w:rsidRPr="00172F35">
              <w:rPr>
                <w:b/>
                <w:i/>
                <w:lang w:val="bg-BG"/>
              </w:rPr>
              <w:t>4.</w:t>
            </w:r>
            <w:r w:rsidRPr="00172F35">
              <w:rPr>
                <w:b/>
                <w:i/>
                <w:lang w:val="bg-BG"/>
              </w:rPr>
              <w:tab/>
              <w:t>Производителят предоставя на Комисията екземпляр от стратегията за кръговост в рамките на 30 дни след издаването на одобрението на типа за съответния тип превозно средство.</w:t>
            </w:r>
          </w:p>
        </w:tc>
        <w:tc>
          <w:tcPr>
            <w:tcW w:w="4876" w:type="dxa"/>
          </w:tcPr>
          <w:p w14:paraId="739F9C5F" w14:textId="77777777" w:rsidR="00F05231" w:rsidRPr="00172F35" w:rsidRDefault="00F05231" w:rsidP="00905406">
            <w:pPr>
              <w:pStyle w:val="Normal6"/>
              <w:rPr>
                <w:szCs w:val="24"/>
                <w:lang w:val="bg-BG"/>
              </w:rPr>
            </w:pPr>
            <w:r w:rsidRPr="00172F35">
              <w:rPr>
                <w:b/>
                <w:i/>
                <w:lang w:val="bg-BG"/>
              </w:rPr>
              <w:t>заличава се</w:t>
            </w:r>
          </w:p>
        </w:tc>
      </w:tr>
    </w:tbl>
    <w:p w14:paraId="00393467" w14:textId="77777777" w:rsidR="00F05231" w:rsidRPr="00172F35" w:rsidRDefault="00F05231" w:rsidP="00F05231"/>
    <w:p w14:paraId="2D9C0938" w14:textId="77777777" w:rsidR="00F05231" w:rsidRPr="00172F35" w:rsidRDefault="00F05231" w:rsidP="00F05231">
      <w:pPr>
        <w:pStyle w:val="AMNumberTabs0"/>
        <w:keepNext/>
      </w:pPr>
      <w:r w:rsidRPr="00172F35">
        <w:t>Изменение</w:t>
      </w:r>
      <w:r w:rsidRPr="00172F35">
        <w:tab/>
      </w:r>
      <w:r w:rsidRPr="00172F35">
        <w:tab/>
        <w:t>173</w:t>
      </w:r>
    </w:p>
    <w:p w14:paraId="561A6CDB" w14:textId="77777777" w:rsidR="00F05231" w:rsidRPr="00172F35" w:rsidRDefault="00F05231" w:rsidP="00F05231">
      <w:pPr>
        <w:pStyle w:val="NormalBold"/>
        <w:keepNext/>
      </w:pPr>
      <w:r w:rsidRPr="00172F35">
        <w:t>Предложение за регламент</w:t>
      </w:r>
    </w:p>
    <w:p w14:paraId="4ECEE8AC" w14:textId="77777777" w:rsidR="00F05231" w:rsidRPr="00172F35" w:rsidRDefault="00F05231" w:rsidP="00F05231">
      <w:pPr>
        <w:pStyle w:val="NormalBold"/>
      </w:pPr>
      <w:r w:rsidRPr="00172F35">
        <w:t>Член 9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CE59219" w14:textId="77777777" w:rsidTr="00905406">
        <w:trPr>
          <w:jc w:val="center"/>
        </w:trPr>
        <w:tc>
          <w:tcPr>
            <w:tcW w:w="9752" w:type="dxa"/>
            <w:gridSpan w:val="2"/>
          </w:tcPr>
          <w:p w14:paraId="72C0E386" w14:textId="77777777" w:rsidR="00F05231" w:rsidRPr="00172F35" w:rsidRDefault="00F05231" w:rsidP="00905406">
            <w:pPr>
              <w:keepNext/>
            </w:pPr>
          </w:p>
        </w:tc>
      </w:tr>
      <w:tr w:rsidR="00F05231" w:rsidRPr="00172F35" w14:paraId="1D853B80" w14:textId="77777777" w:rsidTr="00905406">
        <w:trPr>
          <w:jc w:val="center"/>
        </w:trPr>
        <w:tc>
          <w:tcPr>
            <w:tcW w:w="4876" w:type="dxa"/>
          </w:tcPr>
          <w:p w14:paraId="3E22C431" w14:textId="77777777" w:rsidR="00F05231" w:rsidRPr="00172F35" w:rsidRDefault="00F05231" w:rsidP="00905406">
            <w:pPr>
              <w:pStyle w:val="ColumnHeading"/>
              <w:keepNext/>
            </w:pPr>
            <w:r w:rsidRPr="00172F35">
              <w:t>Текст, предложен от Комисията</w:t>
            </w:r>
          </w:p>
        </w:tc>
        <w:tc>
          <w:tcPr>
            <w:tcW w:w="4876" w:type="dxa"/>
          </w:tcPr>
          <w:p w14:paraId="56CD500F" w14:textId="77777777" w:rsidR="00F05231" w:rsidRPr="00172F35" w:rsidRDefault="00F05231" w:rsidP="00905406">
            <w:pPr>
              <w:pStyle w:val="ColumnHeading"/>
              <w:keepNext/>
            </w:pPr>
            <w:r w:rsidRPr="00172F35">
              <w:t>Изменение</w:t>
            </w:r>
          </w:p>
        </w:tc>
      </w:tr>
      <w:tr w:rsidR="00F05231" w:rsidRPr="00172F35" w14:paraId="1376FB52" w14:textId="77777777" w:rsidTr="00905406">
        <w:trPr>
          <w:jc w:val="center"/>
        </w:trPr>
        <w:tc>
          <w:tcPr>
            <w:tcW w:w="4876" w:type="dxa"/>
          </w:tcPr>
          <w:p w14:paraId="1B484E22" w14:textId="77777777" w:rsidR="00F05231" w:rsidRPr="00172F35" w:rsidRDefault="00F05231" w:rsidP="00905406">
            <w:pPr>
              <w:pStyle w:val="Normal6"/>
              <w:rPr>
                <w:lang w:val="bg-BG"/>
              </w:rPr>
            </w:pPr>
            <w:r w:rsidRPr="00172F35">
              <w:rPr>
                <w:lang w:val="bg-BG"/>
              </w:rPr>
              <w:t>5.</w:t>
            </w:r>
            <w:r w:rsidRPr="00172F35">
              <w:rPr>
                <w:lang w:val="bg-BG"/>
              </w:rPr>
              <w:tab/>
              <w:t xml:space="preserve">Производителят проследява и контролира извършването на действията, съдържащи се в стратегията за кръговост, и актуализира стратегията на всеки пет години в съответствие с част Б от приложение IV. </w:t>
            </w:r>
            <w:r w:rsidRPr="00172F35">
              <w:rPr>
                <w:b/>
                <w:i/>
                <w:lang w:val="bg-BG"/>
              </w:rPr>
              <w:t xml:space="preserve">Актуализираната стратегия за </w:t>
            </w:r>
            <w:r w:rsidRPr="00172F35">
              <w:rPr>
                <w:b/>
                <w:i/>
                <w:lang w:val="bg-BG"/>
              </w:rPr>
              <w:lastRenderedPageBreak/>
              <w:t>кръговост се представя на органа по одобряването на типа, издал одобрението на типа на превозното средство, и на Комисията.</w:t>
            </w:r>
          </w:p>
        </w:tc>
        <w:tc>
          <w:tcPr>
            <w:tcW w:w="4876" w:type="dxa"/>
          </w:tcPr>
          <w:p w14:paraId="3FEA1D68" w14:textId="77777777" w:rsidR="00F05231" w:rsidRPr="00172F35" w:rsidRDefault="00F05231" w:rsidP="00905406">
            <w:pPr>
              <w:pStyle w:val="Normal6"/>
              <w:rPr>
                <w:szCs w:val="24"/>
                <w:lang w:val="bg-BG"/>
              </w:rPr>
            </w:pPr>
            <w:r w:rsidRPr="00172F35">
              <w:rPr>
                <w:lang w:val="bg-BG"/>
              </w:rPr>
              <w:lastRenderedPageBreak/>
              <w:t>5.</w:t>
            </w:r>
            <w:r w:rsidRPr="00172F35">
              <w:rPr>
                <w:lang w:val="bg-BG"/>
              </w:rPr>
              <w:tab/>
              <w:t xml:space="preserve">Производителят проследява и контролира извършването на действията, съдържащи се в стратегията за кръговост, и актуализира стратегията, </w:t>
            </w:r>
            <w:r w:rsidRPr="00172F35">
              <w:rPr>
                <w:b/>
                <w:i/>
                <w:lang w:val="bg-BG"/>
              </w:rPr>
              <w:t>като</w:t>
            </w:r>
            <w:r w:rsidRPr="00172F35">
              <w:rPr>
                <w:lang w:val="bg-BG"/>
              </w:rPr>
              <w:t xml:space="preserve"> на всеки пет години </w:t>
            </w:r>
            <w:r w:rsidRPr="00172F35">
              <w:rPr>
                <w:b/>
                <w:i/>
                <w:lang w:val="bg-BG"/>
              </w:rPr>
              <w:t>посочва съответните нови промени в стратегията за кръговост</w:t>
            </w:r>
            <w:r w:rsidRPr="00172F35">
              <w:rPr>
                <w:lang w:val="bg-BG"/>
              </w:rPr>
              <w:t xml:space="preserve"> в </w:t>
            </w:r>
            <w:r w:rsidRPr="00172F35">
              <w:rPr>
                <w:lang w:val="bg-BG"/>
              </w:rPr>
              <w:lastRenderedPageBreak/>
              <w:t>съответствие с част Б от приложение IV.</w:t>
            </w:r>
          </w:p>
        </w:tc>
      </w:tr>
    </w:tbl>
    <w:p w14:paraId="569438C7" w14:textId="77777777" w:rsidR="00F05231" w:rsidRPr="00172F35" w:rsidRDefault="00F05231" w:rsidP="00F05231"/>
    <w:p w14:paraId="0F5308C8" w14:textId="77777777" w:rsidR="00F05231" w:rsidRPr="00172F35" w:rsidRDefault="00F05231" w:rsidP="00F05231">
      <w:pPr>
        <w:pStyle w:val="AMNumberTabs0"/>
        <w:keepNext/>
      </w:pPr>
      <w:r w:rsidRPr="00172F35">
        <w:t>Изменение</w:t>
      </w:r>
      <w:r w:rsidRPr="00172F35">
        <w:tab/>
      </w:r>
      <w:r w:rsidRPr="00172F35">
        <w:tab/>
        <w:t>174</w:t>
      </w:r>
    </w:p>
    <w:p w14:paraId="7F849600" w14:textId="77777777" w:rsidR="00F05231" w:rsidRPr="00172F35" w:rsidRDefault="00F05231" w:rsidP="00F05231">
      <w:pPr>
        <w:pStyle w:val="NormalBold"/>
        <w:keepNext/>
      </w:pPr>
      <w:r w:rsidRPr="00172F35">
        <w:t>Предложение за регламент</w:t>
      </w:r>
    </w:p>
    <w:p w14:paraId="1C7B8ACB" w14:textId="77777777" w:rsidR="00F05231" w:rsidRPr="00172F35" w:rsidRDefault="00F05231" w:rsidP="00F05231">
      <w:pPr>
        <w:pStyle w:val="NormalBold"/>
      </w:pPr>
      <w:r w:rsidRPr="00172F35">
        <w:t>Член 9 — параграф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9FB6534" w14:textId="77777777" w:rsidTr="00905406">
        <w:trPr>
          <w:jc w:val="center"/>
        </w:trPr>
        <w:tc>
          <w:tcPr>
            <w:tcW w:w="9752" w:type="dxa"/>
            <w:gridSpan w:val="2"/>
          </w:tcPr>
          <w:p w14:paraId="4A884CE9" w14:textId="77777777" w:rsidR="00F05231" w:rsidRPr="00172F35" w:rsidRDefault="00F05231" w:rsidP="00905406">
            <w:pPr>
              <w:keepNext/>
            </w:pPr>
          </w:p>
        </w:tc>
      </w:tr>
      <w:tr w:rsidR="00F05231" w:rsidRPr="00172F35" w14:paraId="7172BACB" w14:textId="77777777" w:rsidTr="00905406">
        <w:trPr>
          <w:jc w:val="center"/>
        </w:trPr>
        <w:tc>
          <w:tcPr>
            <w:tcW w:w="4876" w:type="dxa"/>
          </w:tcPr>
          <w:p w14:paraId="6C665E92" w14:textId="77777777" w:rsidR="00F05231" w:rsidRPr="00172F35" w:rsidRDefault="00F05231" w:rsidP="00905406">
            <w:pPr>
              <w:pStyle w:val="ColumnHeading"/>
              <w:keepNext/>
            </w:pPr>
            <w:r w:rsidRPr="00172F35">
              <w:t>Текст, предложен от Комисията</w:t>
            </w:r>
          </w:p>
        </w:tc>
        <w:tc>
          <w:tcPr>
            <w:tcW w:w="4876" w:type="dxa"/>
          </w:tcPr>
          <w:p w14:paraId="2E46E959" w14:textId="77777777" w:rsidR="00F05231" w:rsidRPr="00172F35" w:rsidRDefault="00F05231" w:rsidP="00905406">
            <w:pPr>
              <w:pStyle w:val="ColumnHeading"/>
              <w:keepNext/>
            </w:pPr>
            <w:r w:rsidRPr="00172F35">
              <w:t>Изменение</w:t>
            </w:r>
          </w:p>
        </w:tc>
      </w:tr>
      <w:tr w:rsidR="00F05231" w:rsidRPr="00172F35" w14:paraId="7E513DD3" w14:textId="77777777" w:rsidTr="00905406">
        <w:trPr>
          <w:jc w:val="center"/>
        </w:trPr>
        <w:tc>
          <w:tcPr>
            <w:tcW w:w="4876" w:type="dxa"/>
          </w:tcPr>
          <w:p w14:paraId="5974F82D" w14:textId="77777777" w:rsidR="00F05231" w:rsidRPr="00172F35" w:rsidRDefault="00F05231" w:rsidP="00905406">
            <w:pPr>
              <w:pStyle w:val="Normal6"/>
              <w:rPr>
                <w:lang w:val="bg-BG"/>
              </w:rPr>
            </w:pPr>
            <w:r w:rsidRPr="00172F35">
              <w:rPr>
                <w:b/>
                <w:i/>
                <w:lang w:val="bg-BG"/>
              </w:rPr>
              <w:t>7.</w:t>
            </w:r>
            <w:r w:rsidRPr="00172F35">
              <w:rPr>
                <w:b/>
                <w:i/>
                <w:lang w:val="bg-BG"/>
              </w:rPr>
              <w:tab/>
              <w:t>На Комисията се предоставя правомощието да приема делегирани актове в съответствие с член 50 за изменение на част Б от приложение IV чрез адаптиране на изискванията относно съдържанието на стратегията за кръговост и актуализациите на посочената стратегия към научно-техническия напредък в производството на превозни средства и управлението на излезлите от употреба превозни средства, към развитието на пазара в автомобилния сектор и към регулаторните промени.</w:t>
            </w:r>
          </w:p>
        </w:tc>
        <w:tc>
          <w:tcPr>
            <w:tcW w:w="4876" w:type="dxa"/>
          </w:tcPr>
          <w:p w14:paraId="7761CF0E" w14:textId="77777777" w:rsidR="00F05231" w:rsidRPr="00172F35" w:rsidRDefault="00F05231" w:rsidP="00905406">
            <w:pPr>
              <w:pStyle w:val="Normal6"/>
              <w:rPr>
                <w:szCs w:val="24"/>
                <w:lang w:val="bg-BG"/>
              </w:rPr>
            </w:pPr>
            <w:r w:rsidRPr="00172F35">
              <w:rPr>
                <w:b/>
                <w:i/>
                <w:lang w:val="bg-BG"/>
              </w:rPr>
              <w:t>заличава се</w:t>
            </w:r>
          </w:p>
        </w:tc>
      </w:tr>
    </w:tbl>
    <w:p w14:paraId="0DBDBDAB" w14:textId="77777777" w:rsidR="00F05231" w:rsidRPr="00172F35" w:rsidRDefault="00F05231" w:rsidP="00F05231"/>
    <w:p w14:paraId="4321FFE5" w14:textId="77777777" w:rsidR="00F05231" w:rsidRPr="00172F35" w:rsidRDefault="00F05231" w:rsidP="00F05231">
      <w:pPr>
        <w:pStyle w:val="AMNumberTabs0"/>
        <w:keepNext/>
      </w:pPr>
      <w:r w:rsidRPr="00172F35">
        <w:t>Изменение</w:t>
      </w:r>
      <w:r w:rsidRPr="00172F35">
        <w:tab/>
      </w:r>
      <w:r w:rsidRPr="00172F35">
        <w:tab/>
        <w:t>175</w:t>
      </w:r>
    </w:p>
    <w:p w14:paraId="0A62C591" w14:textId="77777777" w:rsidR="00F05231" w:rsidRPr="00172F35" w:rsidRDefault="00F05231" w:rsidP="00F05231">
      <w:pPr>
        <w:pStyle w:val="NormalBold"/>
        <w:keepNext/>
      </w:pPr>
      <w:r w:rsidRPr="00172F35">
        <w:t>Предложение за регламент</w:t>
      </w:r>
    </w:p>
    <w:p w14:paraId="0A420932" w14:textId="77777777" w:rsidR="00F05231" w:rsidRPr="00172F35" w:rsidRDefault="00F05231" w:rsidP="00F05231">
      <w:pPr>
        <w:pStyle w:val="NormalBold"/>
      </w:pPr>
      <w:r w:rsidRPr="00172F35">
        <w:t>Член 9 — параграф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5231" w:rsidRPr="00172F35" w14:paraId="76FA1AD7" w14:textId="77777777" w:rsidTr="00905406">
        <w:trPr>
          <w:jc w:val="center"/>
        </w:trPr>
        <w:tc>
          <w:tcPr>
            <w:tcW w:w="9752" w:type="dxa"/>
            <w:gridSpan w:val="2"/>
          </w:tcPr>
          <w:p w14:paraId="22677B83" w14:textId="77777777" w:rsidR="00F05231" w:rsidRPr="00172F35" w:rsidRDefault="00F05231" w:rsidP="00905406">
            <w:pPr>
              <w:keepNext/>
            </w:pPr>
          </w:p>
        </w:tc>
      </w:tr>
      <w:tr w:rsidR="00F05231" w:rsidRPr="00172F35" w14:paraId="0CE49565" w14:textId="77777777" w:rsidTr="00905406">
        <w:trPr>
          <w:jc w:val="center"/>
        </w:trPr>
        <w:tc>
          <w:tcPr>
            <w:tcW w:w="4876" w:type="dxa"/>
            <w:hideMark/>
          </w:tcPr>
          <w:p w14:paraId="73E4AA88" w14:textId="77777777" w:rsidR="00F05231" w:rsidRPr="00172F35" w:rsidRDefault="00F05231" w:rsidP="00905406">
            <w:pPr>
              <w:pStyle w:val="ColumnHeading"/>
              <w:keepNext/>
            </w:pPr>
            <w:r w:rsidRPr="00172F35">
              <w:t>Текст, предложен от Комисията</w:t>
            </w:r>
          </w:p>
        </w:tc>
        <w:tc>
          <w:tcPr>
            <w:tcW w:w="4876" w:type="dxa"/>
            <w:hideMark/>
          </w:tcPr>
          <w:p w14:paraId="266F0A23" w14:textId="77777777" w:rsidR="00F05231" w:rsidRPr="00172F35" w:rsidRDefault="00F05231" w:rsidP="00905406">
            <w:pPr>
              <w:pStyle w:val="ColumnHeading"/>
              <w:keepNext/>
            </w:pPr>
            <w:r w:rsidRPr="00172F35">
              <w:t>Изменение</w:t>
            </w:r>
          </w:p>
        </w:tc>
      </w:tr>
      <w:tr w:rsidR="00F05231" w:rsidRPr="00172F35" w14:paraId="4F926BCD" w14:textId="77777777" w:rsidTr="00905406">
        <w:trPr>
          <w:jc w:val="center"/>
        </w:trPr>
        <w:tc>
          <w:tcPr>
            <w:tcW w:w="4876" w:type="dxa"/>
            <w:hideMark/>
          </w:tcPr>
          <w:p w14:paraId="3843EB67" w14:textId="77777777" w:rsidR="00F05231" w:rsidRPr="00172F35" w:rsidRDefault="00F05231" w:rsidP="00905406">
            <w:pPr>
              <w:pStyle w:val="Normal6"/>
              <w:rPr>
                <w:lang w:val="bg-BG"/>
              </w:rPr>
            </w:pPr>
            <w:r w:rsidRPr="00172F35">
              <w:rPr>
                <w:lang w:val="bg-BG"/>
              </w:rPr>
              <w:t>8.</w:t>
            </w:r>
            <w:r w:rsidRPr="00172F35">
              <w:rPr>
                <w:lang w:val="bg-BG"/>
              </w:rPr>
              <w:tab/>
              <w:t xml:space="preserve">До [До Службата за публикации: моля, въведете датата — последният ден на следващия месец, след като изминат 83 месеца от датата на влизане в сила на настоящия регламент] и на всеки </w:t>
            </w:r>
            <w:r w:rsidRPr="00172F35">
              <w:rPr>
                <w:b/>
                <w:i/>
                <w:lang w:val="bg-BG"/>
              </w:rPr>
              <w:t>шест</w:t>
            </w:r>
            <w:r w:rsidRPr="00172F35">
              <w:rPr>
                <w:lang w:val="bg-BG"/>
              </w:rPr>
              <w:t xml:space="preserve"> години след това Комисията изготвя и публикува доклад относно кръговостта на автомобилния сектор. Докладът се основава по-конкретно на стратегиите за кръговост и на актуализациите на такива стратегии.</w:t>
            </w:r>
          </w:p>
        </w:tc>
        <w:tc>
          <w:tcPr>
            <w:tcW w:w="4876" w:type="dxa"/>
            <w:hideMark/>
          </w:tcPr>
          <w:p w14:paraId="20AAB299" w14:textId="77777777" w:rsidR="00F05231" w:rsidRPr="00172F35" w:rsidRDefault="00F05231" w:rsidP="00905406">
            <w:pPr>
              <w:pStyle w:val="Normal6"/>
              <w:rPr>
                <w:szCs w:val="24"/>
                <w:lang w:val="bg-BG"/>
              </w:rPr>
            </w:pPr>
            <w:r w:rsidRPr="00172F35">
              <w:rPr>
                <w:lang w:val="bg-BG"/>
              </w:rPr>
              <w:t>8.</w:t>
            </w:r>
            <w:r w:rsidRPr="00172F35">
              <w:rPr>
                <w:lang w:val="bg-BG"/>
              </w:rPr>
              <w:tab/>
              <w:t xml:space="preserve">До [До Службата за публикации: моля, въведете датата — последният ден на следващия месец, след като изминат 83 месеца от датата на влизане в сила на настоящия регламент] и на всеки </w:t>
            </w:r>
            <w:r w:rsidRPr="00172F35">
              <w:rPr>
                <w:b/>
                <w:i/>
                <w:lang w:val="bg-BG"/>
              </w:rPr>
              <w:t>пет</w:t>
            </w:r>
            <w:r w:rsidRPr="00172F35">
              <w:rPr>
                <w:lang w:val="bg-BG"/>
              </w:rPr>
              <w:t xml:space="preserve"> години след това Комисията изготвя и публикува доклад относно кръговостта на автомобилния сектор. Докладът се основава по-конкретно на стратегиите за кръговост и на актуализациите на такива стратегии.</w:t>
            </w:r>
          </w:p>
        </w:tc>
      </w:tr>
    </w:tbl>
    <w:p w14:paraId="3F3E779B" w14:textId="77777777" w:rsidR="00F05231" w:rsidRPr="00172F35" w:rsidRDefault="00F05231" w:rsidP="00F05231"/>
    <w:p w14:paraId="5A7F50DF" w14:textId="77777777" w:rsidR="00F05231" w:rsidRPr="00172F35" w:rsidRDefault="00F05231" w:rsidP="00F05231">
      <w:pPr>
        <w:pStyle w:val="AMNumberTabs0"/>
        <w:keepNext/>
      </w:pPr>
      <w:r w:rsidRPr="00172F35">
        <w:lastRenderedPageBreak/>
        <w:t>Изменение</w:t>
      </w:r>
      <w:r w:rsidRPr="00172F35">
        <w:tab/>
      </w:r>
      <w:r w:rsidRPr="00172F35">
        <w:tab/>
        <w:t>176</w:t>
      </w:r>
    </w:p>
    <w:p w14:paraId="614E5380" w14:textId="77777777" w:rsidR="00F05231" w:rsidRPr="00172F35" w:rsidRDefault="00F05231" w:rsidP="00F05231">
      <w:pPr>
        <w:pStyle w:val="NormalBold"/>
        <w:keepNext/>
      </w:pPr>
      <w:r w:rsidRPr="00172F35">
        <w:t>Предложение за регламент</w:t>
      </w:r>
    </w:p>
    <w:p w14:paraId="14E64333" w14:textId="77777777" w:rsidR="00F05231" w:rsidRPr="00172F35" w:rsidRDefault="00F05231" w:rsidP="00F05231">
      <w:pPr>
        <w:pStyle w:val="NormalBold"/>
      </w:pPr>
      <w:r w:rsidRPr="00172F35">
        <w:t>Член 10 – параграф 1 – алинея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B4F9035" w14:textId="77777777" w:rsidTr="00905406">
        <w:trPr>
          <w:jc w:val="center"/>
        </w:trPr>
        <w:tc>
          <w:tcPr>
            <w:tcW w:w="9752" w:type="dxa"/>
            <w:gridSpan w:val="2"/>
          </w:tcPr>
          <w:p w14:paraId="60ACAC01" w14:textId="77777777" w:rsidR="00F05231" w:rsidRPr="00172F35" w:rsidRDefault="00F05231" w:rsidP="00905406">
            <w:pPr>
              <w:keepNext/>
            </w:pPr>
          </w:p>
        </w:tc>
      </w:tr>
      <w:tr w:rsidR="00F05231" w:rsidRPr="00172F35" w14:paraId="7736EEC0" w14:textId="77777777" w:rsidTr="00905406">
        <w:trPr>
          <w:jc w:val="center"/>
        </w:trPr>
        <w:tc>
          <w:tcPr>
            <w:tcW w:w="4876" w:type="dxa"/>
          </w:tcPr>
          <w:p w14:paraId="165C2609" w14:textId="77777777" w:rsidR="00F05231" w:rsidRPr="00172F35" w:rsidRDefault="00F05231" w:rsidP="00905406">
            <w:pPr>
              <w:pStyle w:val="ColumnHeading"/>
              <w:keepNext/>
            </w:pPr>
            <w:r w:rsidRPr="00172F35">
              <w:t>Текст, предложен от Комисията</w:t>
            </w:r>
          </w:p>
        </w:tc>
        <w:tc>
          <w:tcPr>
            <w:tcW w:w="4876" w:type="dxa"/>
          </w:tcPr>
          <w:p w14:paraId="682BE682" w14:textId="77777777" w:rsidR="00F05231" w:rsidRPr="00172F35" w:rsidRDefault="00F05231" w:rsidP="00905406">
            <w:pPr>
              <w:pStyle w:val="ColumnHeading"/>
              <w:keepNext/>
            </w:pPr>
            <w:r w:rsidRPr="00172F35">
              <w:t>Изменение</w:t>
            </w:r>
          </w:p>
        </w:tc>
      </w:tr>
      <w:tr w:rsidR="00F05231" w:rsidRPr="00172F35" w14:paraId="012E924F" w14:textId="77777777" w:rsidTr="00905406">
        <w:trPr>
          <w:jc w:val="center"/>
        </w:trPr>
        <w:tc>
          <w:tcPr>
            <w:tcW w:w="4876" w:type="dxa"/>
          </w:tcPr>
          <w:p w14:paraId="117240AD" w14:textId="77777777" w:rsidR="00F05231" w:rsidRPr="00172F35" w:rsidRDefault="00F05231" w:rsidP="00905406">
            <w:pPr>
              <w:pStyle w:val="Normal6"/>
              <w:rPr>
                <w:lang w:val="bg-BG"/>
              </w:rPr>
            </w:pPr>
            <w:r w:rsidRPr="00172F35">
              <w:rPr>
                <w:lang w:val="bg-BG"/>
              </w:rPr>
              <w:t>Производителите декларират за всяко превозно средство от тип, одобрен към [До Службата за публикации: моля, въведете датата — първият ден на следващия месец, след като изминат </w:t>
            </w:r>
            <w:r w:rsidRPr="00172F35">
              <w:rPr>
                <w:b/>
                <w:i/>
                <w:lang w:val="bg-BG"/>
              </w:rPr>
              <w:t>36</w:t>
            </w:r>
            <w:r w:rsidRPr="00172F35">
              <w:rPr>
                <w:lang w:val="bg-BG"/>
              </w:rPr>
              <w:t xml:space="preserve"> месеца от </w:t>
            </w:r>
            <w:r w:rsidRPr="00172F35">
              <w:rPr>
                <w:b/>
                <w:i/>
                <w:lang w:val="bg-BG"/>
              </w:rPr>
              <w:t>влизането в сила на Регламента</w:t>
            </w:r>
            <w:r w:rsidRPr="00172F35">
              <w:rPr>
                <w:lang w:val="bg-BG"/>
              </w:rPr>
              <w:t>] съгласно Регламент (ЕС) 2018/858, съответните проценти на рециклираното съдържание на:</w:t>
            </w:r>
          </w:p>
        </w:tc>
        <w:tc>
          <w:tcPr>
            <w:tcW w:w="4876" w:type="dxa"/>
          </w:tcPr>
          <w:p w14:paraId="6727E950" w14:textId="77777777" w:rsidR="00F05231" w:rsidRPr="00172F35" w:rsidRDefault="00F05231" w:rsidP="00905406">
            <w:pPr>
              <w:pStyle w:val="Normal6"/>
              <w:rPr>
                <w:szCs w:val="24"/>
                <w:lang w:val="bg-BG"/>
              </w:rPr>
            </w:pPr>
            <w:r w:rsidRPr="00172F35">
              <w:rPr>
                <w:lang w:val="bg-BG"/>
              </w:rPr>
              <w:t xml:space="preserve">Производителите декларират за всяко превозно средство от </w:t>
            </w:r>
            <w:r w:rsidRPr="00172F35">
              <w:rPr>
                <w:b/>
                <w:i/>
                <w:lang w:val="bg-BG"/>
              </w:rPr>
              <w:t>нов</w:t>
            </w:r>
            <w:r w:rsidRPr="00172F35">
              <w:rPr>
                <w:lang w:val="bg-BG"/>
              </w:rPr>
              <w:t xml:space="preserve"> тип, одобрено от </w:t>
            </w:r>
            <w:r w:rsidRPr="00172F35">
              <w:rPr>
                <w:b/>
                <w:i/>
                <w:lang w:val="bg-BG"/>
              </w:rPr>
              <w:t>...</w:t>
            </w:r>
            <w:r w:rsidRPr="00172F35">
              <w:rPr>
                <w:lang w:val="bg-BG"/>
              </w:rPr>
              <w:t xml:space="preserve"> [До Службата за публикации: моля, въведете датата = първия ден от месеца, следващ </w:t>
            </w:r>
            <w:r w:rsidRPr="00172F35">
              <w:rPr>
                <w:b/>
                <w:i/>
                <w:lang w:val="bg-BG"/>
              </w:rPr>
              <w:t>12</w:t>
            </w:r>
            <w:r w:rsidRPr="00172F35">
              <w:rPr>
                <w:lang w:val="bg-BG"/>
              </w:rPr>
              <w:t xml:space="preserve"> месеца след </w:t>
            </w:r>
            <w:r w:rsidRPr="00172F35">
              <w:rPr>
                <w:b/>
                <w:i/>
                <w:lang w:val="bg-BG"/>
              </w:rPr>
              <w:t>приемането на делегираните актове за установяване на методиките за изчисляване и проверка на рециклираното съдържание, присъстващо в превозните средства в съответствие с член 6]</w:t>
            </w:r>
            <w:r w:rsidRPr="00172F35">
              <w:rPr>
                <w:lang w:val="bg-BG"/>
              </w:rPr>
              <w:t xml:space="preserve"> съгласно Регламент (ЕС) 2018/858, съответните проценти на рециклираното съдържание на: </w:t>
            </w:r>
          </w:p>
        </w:tc>
      </w:tr>
    </w:tbl>
    <w:p w14:paraId="72AF97EB" w14:textId="77777777" w:rsidR="00F05231" w:rsidRPr="00172F35" w:rsidRDefault="00F05231" w:rsidP="00F05231"/>
    <w:p w14:paraId="55640D8E" w14:textId="77777777" w:rsidR="00F05231" w:rsidRPr="00172F35" w:rsidRDefault="00F05231" w:rsidP="00F05231">
      <w:pPr>
        <w:pStyle w:val="AMNumberTabs0"/>
        <w:keepNext/>
      </w:pPr>
      <w:r w:rsidRPr="00172F35">
        <w:t>Изменение</w:t>
      </w:r>
      <w:r w:rsidRPr="00172F35">
        <w:tab/>
      </w:r>
      <w:r w:rsidRPr="00172F35">
        <w:tab/>
        <w:t>177</w:t>
      </w:r>
    </w:p>
    <w:p w14:paraId="7A68D746" w14:textId="77777777" w:rsidR="00F05231" w:rsidRPr="00172F35" w:rsidRDefault="00F05231" w:rsidP="00F05231">
      <w:pPr>
        <w:pStyle w:val="NormalBold"/>
        <w:keepNext/>
      </w:pPr>
      <w:r w:rsidRPr="00172F35">
        <w:t>Предложение за регламент</w:t>
      </w:r>
    </w:p>
    <w:p w14:paraId="23179EB4" w14:textId="77777777" w:rsidR="00F05231" w:rsidRPr="00172F35" w:rsidRDefault="00F05231" w:rsidP="00F05231">
      <w:pPr>
        <w:pStyle w:val="NormalBold"/>
      </w:pPr>
      <w:r w:rsidRPr="00172F35">
        <w:t>Член 10 – параграф 1 – алинея 1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E307F37" w14:textId="77777777" w:rsidTr="00905406">
        <w:trPr>
          <w:jc w:val="center"/>
        </w:trPr>
        <w:tc>
          <w:tcPr>
            <w:tcW w:w="9752" w:type="dxa"/>
            <w:gridSpan w:val="2"/>
          </w:tcPr>
          <w:p w14:paraId="5C30260C" w14:textId="77777777" w:rsidR="00F05231" w:rsidRPr="00172F35" w:rsidRDefault="00F05231" w:rsidP="00905406">
            <w:pPr>
              <w:keepNext/>
            </w:pPr>
          </w:p>
        </w:tc>
      </w:tr>
      <w:tr w:rsidR="00F05231" w:rsidRPr="00172F35" w14:paraId="76C26666" w14:textId="77777777" w:rsidTr="00905406">
        <w:trPr>
          <w:jc w:val="center"/>
        </w:trPr>
        <w:tc>
          <w:tcPr>
            <w:tcW w:w="4876" w:type="dxa"/>
          </w:tcPr>
          <w:p w14:paraId="658D2730" w14:textId="77777777" w:rsidR="00F05231" w:rsidRPr="00172F35" w:rsidRDefault="00F05231" w:rsidP="00905406">
            <w:pPr>
              <w:pStyle w:val="ColumnHeading"/>
              <w:keepNext/>
            </w:pPr>
            <w:r w:rsidRPr="00172F35">
              <w:t>Текст, предложен от Комисията</w:t>
            </w:r>
          </w:p>
        </w:tc>
        <w:tc>
          <w:tcPr>
            <w:tcW w:w="4876" w:type="dxa"/>
          </w:tcPr>
          <w:p w14:paraId="73253DD7" w14:textId="77777777" w:rsidR="00F05231" w:rsidRPr="00172F35" w:rsidRDefault="00F05231" w:rsidP="00905406">
            <w:pPr>
              <w:pStyle w:val="ColumnHeading"/>
              <w:keepNext/>
            </w:pPr>
            <w:r w:rsidRPr="00172F35">
              <w:t>Изменение</w:t>
            </w:r>
          </w:p>
        </w:tc>
      </w:tr>
      <w:tr w:rsidR="00F05231" w:rsidRPr="00172F35" w14:paraId="3AAA71B1" w14:textId="77777777" w:rsidTr="00905406">
        <w:trPr>
          <w:jc w:val="center"/>
        </w:trPr>
        <w:tc>
          <w:tcPr>
            <w:tcW w:w="4876" w:type="dxa"/>
          </w:tcPr>
          <w:p w14:paraId="1ADF5CA8" w14:textId="77777777" w:rsidR="00F05231" w:rsidRPr="00172F35" w:rsidRDefault="00F05231" w:rsidP="00905406">
            <w:pPr>
              <w:pStyle w:val="Normal6"/>
              <w:rPr>
                <w:lang w:val="bg-BG"/>
              </w:rPr>
            </w:pPr>
            <w:r w:rsidRPr="00172F35">
              <w:rPr>
                <w:lang w:val="bg-BG"/>
              </w:rPr>
              <w:t>г)</w:t>
            </w:r>
            <w:r w:rsidRPr="00172F35">
              <w:rPr>
                <w:lang w:val="bg-BG"/>
              </w:rPr>
              <w:tab/>
              <w:t>стомана</w:t>
            </w:r>
            <w:r w:rsidRPr="00172F35">
              <w:rPr>
                <w:b/>
                <w:i/>
                <w:lang w:val="bg-BG"/>
              </w:rPr>
              <w:t>.</w:t>
            </w:r>
          </w:p>
        </w:tc>
        <w:tc>
          <w:tcPr>
            <w:tcW w:w="4876" w:type="dxa"/>
          </w:tcPr>
          <w:p w14:paraId="05F2476A" w14:textId="77777777" w:rsidR="00F05231" w:rsidRPr="00172F35" w:rsidRDefault="00F05231" w:rsidP="00905406">
            <w:pPr>
              <w:pStyle w:val="Normal6"/>
              <w:rPr>
                <w:szCs w:val="24"/>
                <w:lang w:val="bg-BG"/>
              </w:rPr>
            </w:pPr>
            <w:r w:rsidRPr="00172F35">
              <w:rPr>
                <w:lang w:val="bg-BG"/>
              </w:rPr>
              <w:t>г)</w:t>
            </w:r>
            <w:r w:rsidRPr="00172F35">
              <w:rPr>
                <w:lang w:val="bg-BG"/>
              </w:rPr>
              <w:tab/>
              <w:t xml:space="preserve">стомана </w:t>
            </w:r>
            <w:r w:rsidRPr="00172F35">
              <w:rPr>
                <w:b/>
                <w:i/>
                <w:lang w:val="bg-BG"/>
              </w:rPr>
              <w:t>и стоманени сплави;</w:t>
            </w:r>
          </w:p>
        </w:tc>
      </w:tr>
    </w:tbl>
    <w:p w14:paraId="37D87861" w14:textId="77777777" w:rsidR="00F05231" w:rsidRPr="00172F35" w:rsidRDefault="00F05231" w:rsidP="00F05231"/>
    <w:p w14:paraId="068EFC5B" w14:textId="77777777" w:rsidR="00F05231" w:rsidRPr="00172F35" w:rsidRDefault="00F05231" w:rsidP="00F05231">
      <w:pPr>
        <w:pStyle w:val="AMNumberTabs0"/>
        <w:keepNext/>
      </w:pPr>
      <w:r w:rsidRPr="00172F35">
        <w:t>Изменение</w:t>
      </w:r>
      <w:r w:rsidRPr="00172F35">
        <w:tab/>
      </w:r>
      <w:r w:rsidRPr="00172F35">
        <w:tab/>
        <w:t>178</w:t>
      </w:r>
    </w:p>
    <w:p w14:paraId="3673DDBD" w14:textId="77777777" w:rsidR="00F05231" w:rsidRPr="00172F35" w:rsidRDefault="00F05231" w:rsidP="00F05231">
      <w:pPr>
        <w:pStyle w:val="NormalBold"/>
        <w:keepNext/>
      </w:pPr>
      <w:r w:rsidRPr="00172F35">
        <w:t>Предложение за регламент</w:t>
      </w:r>
    </w:p>
    <w:p w14:paraId="160E7BB9" w14:textId="77777777" w:rsidR="00F05231" w:rsidRPr="00172F35" w:rsidRDefault="00F05231" w:rsidP="00F05231">
      <w:pPr>
        <w:pStyle w:val="NormalBold"/>
      </w:pPr>
      <w:r w:rsidRPr="00172F35">
        <w:t>Член 10 – параграф 1 – алинея 1 – буква г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F42A34D" w14:textId="77777777" w:rsidTr="00905406">
        <w:trPr>
          <w:jc w:val="center"/>
        </w:trPr>
        <w:tc>
          <w:tcPr>
            <w:tcW w:w="9752" w:type="dxa"/>
            <w:gridSpan w:val="2"/>
          </w:tcPr>
          <w:p w14:paraId="44AD1670" w14:textId="77777777" w:rsidR="00F05231" w:rsidRPr="00172F35" w:rsidRDefault="00F05231" w:rsidP="00905406">
            <w:pPr>
              <w:keepNext/>
            </w:pPr>
          </w:p>
        </w:tc>
      </w:tr>
      <w:tr w:rsidR="00F05231" w:rsidRPr="00172F35" w14:paraId="3D306DE4" w14:textId="77777777" w:rsidTr="00905406">
        <w:trPr>
          <w:jc w:val="center"/>
        </w:trPr>
        <w:tc>
          <w:tcPr>
            <w:tcW w:w="4876" w:type="dxa"/>
          </w:tcPr>
          <w:p w14:paraId="7A7F87ED" w14:textId="77777777" w:rsidR="00F05231" w:rsidRPr="00172F35" w:rsidRDefault="00F05231" w:rsidP="00905406">
            <w:pPr>
              <w:pStyle w:val="ColumnHeading"/>
              <w:keepNext/>
            </w:pPr>
            <w:r w:rsidRPr="00172F35">
              <w:t>Текст, предложен от Комисията</w:t>
            </w:r>
          </w:p>
        </w:tc>
        <w:tc>
          <w:tcPr>
            <w:tcW w:w="4876" w:type="dxa"/>
          </w:tcPr>
          <w:p w14:paraId="098E8FD4" w14:textId="77777777" w:rsidR="00F05231" w:rsidRPr="00172F35" w:rsidRDefault="00F05231" w:rsidP="00905406">
            <w:pPr>
              <w:pStyle w:val="ColumnHeading"/>
              <w:keepNext/>
            </w:pPr>
            <w:r w:rsidRPr="00172F35">
              <w:t>Изменение</w:t>
            </w:r>
          </w:p>
        </w:tc>
      </w:tr>
      <w:tr w:rsidR="00F05231" w:rsidRPr="00172F35" w14:paraId="467DCB8D" w14:textId="77777777" w:rsidTr="00905406">
        <w:trPr>
          <w:jc w:val="center"/>
        </w:trPr>
        <w:tc>
          <w:tcPr>
            <w:tcW w:w="4876" w:type="dxa"/>
          </w:tcPr>
          <w:p w14:paraId="05F48E50" w14:textId="77777777" w:rsidR="00F05231" w:rsidRPr="00172F35" w:rsidRDefault="00F05231" w:rsidP="00905406">
            <w:pPr>
              <w:pStyle w:val="Normal6"/>
              <w:rPr>
                <w:lang w:val="bg-BG"/>
              </w:rPr>
            </w:pPr>
          </w:p>
        </w:tc>
        <w:tc>
          <w:tcPr>
            <w:tcW w:w="4876" w:type="dxa"/>
          </w:tcPr>
          <w:p w14:paraId="1204354F" w14:textId="77777777" w:rsidR="00F05231" w:rsidRPr="00172F35" w:rsidRDefault="00F05231" w:rsidP="00905406">
            <w:pPr>
              <w:pStyle w:val="Normal6"/>
              <w:rPr>
                <w:szCs w:val="24"/>
                <w:lang w:val="bg-BG"/>
              </w:rPr>
            </w:pPr>
            <w:r w:rsidRPr="00172F35">
              <w:rPr>
                <w:b/>
                <w:i/>
                <w:lang w:val="bg-BG"/>
              </w:rPr>
              <w:t>га)</w:t>
            </w:r>
            <w:r w:rsidRPr="00172F35">
              <w:rPr>
                <w:b/>
                <w:i/>
                <w:lang w:val="bg-BG"/>
              </w:rPr>
              <w:tab/>
              <w:t>пластмаси.</w:t>
            </w:r>
          </w:p>
        </w:tc>
      </w:tr>
    </w:tbl>
    <w:p w14:paraId="62F6AE5F" w14:textId="77777777" w:rsidR="00F05231" w:rsidRPr="00172F35" w:rsidRDefault="00F05231" w:rsidP="00F05231"/>
    <w:p w14:paraId="2C8C5DA9" w14:textId="77777777" w:rsidR="00F05231" w:rsidRPr="00172F35" w:rsidRDefault="00F05231" w:rsidP="00F05231">
      <w:pPr>
        <w:pStyle w:val="AMNumberTabs0"/>
        <w:keepNext/>
      </w:pPr>
      <w:r w:rsidRPr="00172F35">
        <w:t>Изменение</w:t>
      </w:r>
      <w:r w:rsidRPr="00172F35">
        <w:tab/>
      </w:r>
      <w:r w:rsidRPr="00172F35">
        <w:tab/>
        <w:t>179</w:t>
      </w:r>
    </w:p>
    <w:p w14:paraId="1FF1EC7F" w14:textId="77777777" w:rsidR="00F05231" w:rsidRPr="00172F35" w:rsidRDefault="00F05231" w:rsidP="00F05231">
      <w:pPr>
        <w:pStyle w:val="NormalBold"/>
        <w:keepNext/>
      </w:pPr>
      <w:r w:rsidRPr="00172F35">
        <w:t>Предложение за регламент</w:t>
      </w:r>
    </w:p>
    <w:p w14:paraId="1F0A7E49" w14:textId="77777777" w:rsidR="00F05231" w:rsidRPr="00172F35" w:rsidRDefault="00F05231" w:rsidP="00F05231">
      <w:pPr>
        <w:pStyle w:val="NormalBold"/>
      </w:pPr>
      <w:r w:rsidRPr="00172F35">
        <w:t>Член 10 – параграф 1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4F9306A" w14:textId="77777777" w:rsidTr="00905406">
        <w:trPr>
          <w:jc w:val="center"/>
        </w:trPr>
        <w:tc>
          <w:tcPr>
            <w:tcW w:w="9752" w:type="dxa"/>
            <w:gridSpan w:val="2"/>
          </w:tcPr>
          <w:p w14:paraId="709B6832" w14:textId="77777777" w:rsidR="00F05231" w:rsidRPr="00172F35" w:rsidRDefault="00F05231" w:rsidP="00905406">
            <w:pPr>
              <w:keepNext/>
            </w:pPr>
          </w:p>
        </w:tc>
      </w:tr>
      <w:tr w:rsidR="00F05231" w:rsidRPr="00172F35" w14:paraId="7BB413CE" w14:textId="77777777" w:rsidTr="00905406">
        <w:trPr>
          <w:jc w:val="center"/>
        </w:trPr>
        <w:tc>
          <w:tcPr>
            <w:tcW w:w="4876" w:type="dxa"/>
          </w:tcPr>
          <w:p w14:paraId="36C31BDD" w14:textId="77777777" w:rsidR="00F05231" w:rsidRPr="00172F35" w:rsidRDefault="00F05231" w:rsidP="00905406">
            <w:pPr>
              <w:pStyle w:val="ColumnHeading"/>
              <w:keepNext/>
            </w:pPr>
            <w:r w:rsidRPr="00172F35">
              <w:t>Текст, предложен от Комисията</w:t>
            </w:r>
          </w:p>
        </w:tc>
        <w:tc>
          <w:tcPr>
            <w:tcW w:w="4876" w:type="dxa"/>
          </w:tcPr>
          <w:p w14:paraId="7610C074" w14:textId="77777777" w:rsidR="00F05231" w:rsidRPr="00172F35" w:rsidRDefault="00F05231" w:rsidP="00905406">
            <w:pPr>
              <w:pStyle w:val="ColumnHeading"/>
              <w:keepNext/>
            </w:pPr>
            <w:r w:rsidRPr="00172F35">
              <w:t>Изменение</w:t>
            </w:r>
          </w:p>
        </w:tc>
      </w:tr>
      <w:tr w:rsidR="00F05231" w:rsidRPr="00172F35" w14:paraId="588329BE" w14:textId="77777777" w:rsidTr="00905406">
        <w:trPr>
          <w:jc w:val="center"/>
        </w:trPr>
        <w:tc>
          <w:tcPr>
            <w:tcW w:w="4876" w:type="dxa"/>
          </w:tcPr>
          <w:p w14:paraId="4668B4CE" w14:textId="77777777" w:rsidR="00F05231" w:rsidRPr="00172F35" w:rsidRDefault="00F05231" w:rsidP="00905406">
            <w:pPr>
              <w:pStyle w:val="Normal6"/>
              <w:rPr>
                <w:lang w:val="bg-BG"/>
              </w:rPr>
            </w:pPr>
            <w:r w:rsidRPr="00172F35">
              <w:rPr>
                <w:lang w:val="bg-BG"/>
              </w:rPr>
              <w:t xml:space="preserve">Декларацията се отнася за рециклираното съдържание на тези материали в типа на превозното средство и в нея за всеки процент материал се посочва дали материалът е </w:t>
            </w:r>
            <w:r w:rsidRPr="00172F35">
              <w:rPr>
                <w:lang w:val="bg-BG"/>
              </w:rPr>
              <w:lastRenderedPageBreak/>
              <w:t>рециклиран от отпадъци преди потреблението, или от отпадъци след потреблението.</w:t>
            </w:r>
          </w:p>
        </w:tc>
        <w:tc>
          <w:tcPr>
            <w:tcW w:w="4876" w:type="dxa"/>
          </w:tcPr>
          <w:p w14:paraId="39ED1D20" w14:textId="77777777" w:rsidR="00F05231" w:rsidRPr="00172F35" w:rsidRDefault="00F05231" w:rsidP="00905406">
            <w:pPr>
              <w:pStyle w:val="Normal6"/>
              <w:rPr>
                <w:szCs w:val="24"/>
                <w:lang w:val="bg-BG"/>
              </w:rPr>
            </w:pPr>
            <w:r w:rsidRPr="00172F35">
              <w:rPr>
                <w:lang w:val="bg-BG"/>
              </w:rPr>
              <w:lastRenderedPageBreak/>
              <w:t>Декларацията се отнася за рециклираното съдържание на тези материали в типа на превозното средство и в нея за всеки процент материал</w:t>
            </w:r>
            <w:r w:rsidRPr="00172F35">
              <w:rPr>
                <w:b/>
                <w:i/>
                <w:lang w:val="bg-BG"/>
              </w:rPr>
              <w:t xml:space="preserve"> и за пластмасовите </w:t>
            </w:r>
            <w:r w:rsidRPr="00172F35">
              <w:rPr>
                <w:b/>
                <w:i/>
                <w:lang w:val="bg-BG"/>
              </w:rPr>
              <w:lastRenderedPageBreak/>
              <w:t>компоненти, които са по-тежки от 100 g,</w:t>
            </w:r>
            <w:r w:rsidRPr="00172F35">
              <w:rPr>
                <w:lang w:val="bg-BG"/>
              </w:rPr>
              <w:t xml:space="preserve"> се посочва дали материалът е рециклиран от отпадъци преди потреблението, или от отпадъци след потреблението.</w:t>
            </w:r>
          </w:p>
        </w:tc>
      </w:tr>
    </w:tbl>
    <w:p w14:paraId="3AE5450D" w14:textId="77777777" w:rsidR="00F05231" w:rsidRPr="00172F35" w:rsidRDefault="00F05231" w:rsidP="00F05231"/>
    <w:p w14:paraId="0896D433" w14:textId="77777777" w:rsidR="00F05231" w:rsidRPr="00172F35" w:rsidRDefault="00F05231" w:rsidP="00F05231">
      <w:pPr>
        <w:pStyle w:val="AMNumberTabs0"/>
        <w:keepNext/>
      </w:pPr>
      <w:r w:rsidRPr="00172F35">
        <w:t>Изменение</w:t>
      </w:r>
      <w:r w:rsidRPr="00172F35">
        <w:tab/>
      </w:r>
      <w:r w:rsidRPr="00172F35">
        <w:tab/>
        <w:t>180</w:t>
      </w:r>
    </w:p>
    <w:p w14:paraId="1D575F27" w14:textId="77777777" w:rsidR="00F05231" w:rsidRPr="00172F35" w:rsidRDefault="00F05231" w:rsidP="00F05231">
      <w:pPr>
        <w:pStyle w:val="NormalBold"/>
        <w:keepNext/>
      </w:pPr>
      <w:r w:rsidRPr="00172F35">
        <w:t>Предложение за регламент</w:t>
      </w:r>
    </w:p>
    <w:p w14:paraId="3BEA1E9B" w14:textId="77777777" w:rsidR="00F05231" w:rsidRPr="00172F35" w:rsidRDefault="00F05231" w:rsidP="00F05231">
      <w:pPr>
        <w:pStyle w:val="NormalBold"/>
      </w:pPr>
      <w:r w:rsidRPr="00172F35">
        <w:t>Член 10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5231" w:rsidRPr="00172F35" w14:paraId="141AF824" w14:textId="77777777" w:rsidTr="00905406">
        <w:trPr>
          <w:jc w:val="center"/>
        </w:trPr>
        <w:tc>
          <w:tcPr>
            <w:tcW w:w="9752" w:type="dxa"/>
            <w:gridSpan w:val="2"/>
          </w:tcPr>
          <w:p w14:paraId="1FA4E612" w14:textId="77777777" w:rsidR="00F05231" w:rsidRPr="00172F35" w:rsidRDefault="00F05231" w:rsidP="00905406">
            <w:pPr>
              <w:keepNext/>
            </w:pPr>
          </w:p>
        </w:tc>
      </w:tr>
      <w:tr w:rsidR="00F05231" w:rsidRPr="00172F35" w14:paraId="4E085AD4" w14:textId="77777777" w:rsidTr="00905406">
        <w:trPr>
          <w:jc w:val="center"/>
        </w:trPr>
        <w:tc>
          <w:tcPr>
            <w:tcW w:w="4876" w:type="dxa"/>
            <w:hideMark/>
          </w:tcPr>
          <w:p w14:paraId="69AE2803" w14:textId="77777777" w:rsidR="00F05231" w:rsidRPr="00172F35" w:rsidRDefault="00F05231" w:rsidP="00905406">
            <w:pPr>
              <w:pStyle w:val="ColumnHeading"/>
              <w:keepNext/>
            </w:pPr>
            <w:r w:rsidRPr="00172F35">
              <w:t>Текст, предложен от Комисията</w:t>
            </w:r>
          </w:p>
        </w:tc>
        <w:tc>
          <w:tcPr>
            <w:tcW w:w="4876" w:type="dxa"/>
            <w:hideMark/>
          </w:tcPr>
          <w:p w14:paraId="5941D800" w14:textId="77777777" w:rsidR="00F05231" w:rsidRPr="00172F35" w:rsidRDefault="00F05231" w:rsidP="00905406">
            <w:pPr>
              <w:pStyle w:val="ColumnHeading"/>
              <w:keepNext/>
            </w:pPr>
            <w:r w:rsidRPr="00172F35">
              <w:t>Изменение</w:t>
            </w:r>
          </w:p>
        </w:tc>
      </w:tr>
      <w:tr w:rsidR="00F05231" w:rsidRPr="00172F35" w14:paraId="70416521" w14:textId="77777777" w:rsidTr="00905406">
        <w:trPr>
          <w:jc w:val="center"/>
        </w:trPr>
        <w:tc>
          <w:tcPr>
            <w:tcW w:w="4876" w:type="dxa"/>
            <w:hideMark/>
          </w:tcPr>
          <w:p w14:paraId="31916742" w14:textId="77777777" w:rsidR="00F05231" w:rsidRPr="00172F35" w:rsidRDefault="00F05231" w:rsidP="00905406">
            <w:pPr>
              <w:pStyle w:val="Normal6"/>
              <w:rPr>
                <w:lang w:val="bg-BG"/>
              </w:rPr>
            </w:pPr>
            <w:r w:rsidRPr="00172F35">
              <w:rPr>
                <w:lang w:val="bg-BG"/>
              </w:rPr>
              <w:t>3.</w:t>
            </w:r>
            <w:r w:rsidRPr="00172F35">
              <w:rPr>
                <w:lang w:val="bg-BG"/>
              </w:rPr>
              <w:tab/>
              <w:t xml:space="preserve">Чрез дерогация от параграф 1 изискването за деклариране на процента на рециклираното съдържание на определен материал не се прилага, когато за посочения материал е установена цел съгласно член 6, </w:t>
            </w:r>
            <w:r w:rsidRPr="00172F35">
              <w:rPr>
                <w:b/>
                <w:i/>
                <w:lang w:val="bg-BG"/>
              </w:rPr>
              <w:t>параграф 3 или параграф 4.</w:t>
            </w:r>
          </w:p>
        </w:tc>
        <w:tc>
          <w:tcPr>
            <w:tcW w:w="4876" w:type="dxa"/>
            <w:hideMark/>
          </w:tcPr>
          <w:p w14:paraId="32332C90" w14:textId="77777777" w:rsidR="00F05231" w:rsidRPr="00172F35" w:rsidRDefault="00F05231" w:rsidP="00905406">
            <w:pPr>
              <w:pStyle w:val="Normal6"/>
              <w:rPr>
                <w:szCs w:val="24"/>
                <w:lang w:val="bg-BG"/>
              </w:rPr>
            </w:pPr>
            <w:r w:rsidRPr="00172F35">
              <w:rPr>
                <w:lang w:val="bg-BG"/>
              </w:rPr>
              <w:t>3.</w:t>
            </w:r>
            <w:r w:rsidRPr="00172F35">
              <w:rPr>
                <w:lang w:val="bg-BG"/>
              </w:rPr>
              <w:tab/>
              <w:t xml:space="preserve">Чрез дерогация от параграф 1 изискването за деклариране на процента на рециклираното съдържание на определен материал не се прилага, когато за посочения материал е установена цел съгласно член 6, </w:t>
            </w:r>
            <w:r w:rsidRPr="00172F35">
              <w:rPr>
                <w:b/>
                <w:i/>
                <w:lang w:val="bg-BG"/>
              </w:rPr>
              <w:t>параграфи 1, 3 или 4</w:t>
            </w:r>
            <w:r w:rsidRPr="00172F35">
              <w:rPr>
                <w:lang w:val="bg-BG"/>
              </w:rPr>
              <w:t>.</w:t>
            </w:r>
          </w:p>
        </w:tc>
      </w:tr>
    </w:tbl>
    <w:p w14:paraId="17D19482" w14:textId="77777777" w:rsidR="00F05231" w:rsidRPr="00172F35" w:rsidRDefault="00F05231" w:rsidP="00F05231"/>
    <w:p w14:paraId="5E3AF9E5" w14:textId="77777777" w:rsidR="00F05231" w:rsidRPr="00172F35" w:rsidRDefault="00F05231" w:rsidP="00F05231">
      <w:pPr>
        <w:pStyle w:val="AMNumberTabs0"/>
        <w:keepNext/>
      </w:pPr>
      <w:r w:rsidRPr="00172F35">
        <w:t>Изменение</w:t>
      </w:r>
      <w:r w:rsidRPr="00172F35">
        <w:tab/>
      </w:r>
      <w:r w:rsidRPr="00172F35">
        <w:tab/>
        <w:t>181</w:t>
      </w:r>
    </w:p>
    <w:p w14:paraId="1791A8A6" w14:textId="77777777" w:rsidR="00F05231" w:rsidRPr="00172F35" w:rsidRDefault="00F05231" w:rsidP="00F05231">
      <w:pPr>
        <w:pStyle w:val="NormalBold"/>
        <w:keepNext/>
      </w:pPr>
      <w:r w:rsidRPr="00172F35">
        <w:t>Предложение за регламент</w:t>
      </w:r>
    </w:p>
    <w:p w14:paraId="49FFB5B5" w14:textId="77777777" w:rsidR="00F05231" w:rsidRPr="00172F35" w:rsidRDefault="00F05231" w:rsidP="00F05231">
      <w:pPr>
        <w:pStyle w:val="NormalBold"/>
      </w:pPr>
      <w:r w:rsidRPr="00172F35">
        <w:t>Член 11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2EBA313" w14:textId="77777777" w:rsidTr="00905406">
        <w:trPr>
          <w:jc w:val="center"/>
        </w:trPr>
        <w:tc>
          <w:tcPr>
            <w:tcW w:w="9752" w:type="dxa"/>
            <w:gridSpan w:val="2"/>
          </w:tcPr>
          <w:p w14:paraId="71EAAC94" w14:textId="77777777" w:rsidR="00F05231" w:rsidRPr="00172F35" w:rsidRDefault="00F05231" w:rsidP="00905406">
            <w:pPr>
              <w:keepNext/>
            </w:pPr>
          </w:p>
        </w:tc>
      </w:tr>
      <w:tr w:rsidR="00F05231" w:rsidRPr="00172F35" w14:paraId="07D2E4AF" w14:textId="77777777" w:rsidTr="00905406">
        <w:trPr>
          <w:jc w:val="center"/>
        </w:trPr>
        <w:tc>
          <w:tcPr>
            <w:tcW w:w="4876" w:type="dxa"/>
          </w:tcPr>
          <w:p w14:paraId="34DBECBD" w14:textId="77777777" w:rsidR="00F05231" w:rsidRPr="00172F35" w:rsidRDefault="00F05231" w:rsidP="00905406">
            <w:pPr>
              <w:pStyle w:val="ColumnHeading"/>
              <w:keepNext/>
            </w:pPr>
            <w:r w:rsidRPr="00172F35">
              <w:t>Текст, предложен от Комисията</w:t>
            </w:r>
          </w:p>
        </w:tc>
        <w:tc>
          <w:tcPr>
            <w:tcW w:w="4876" w:type="dxa"/>
          </w:tcPr>
          <w:p w14:paraId="7415EA85" w14:textId="77777777" w:rsidR="00F05231" w:rsidRPr="00172F35" w:rsidRDefault="00F05231" w:rsidP="00905406">
            <w:pPr>
              <w:pStyle w:val="ColumnHeading"/>
              <w:keepNext/>
            </w:pPr>
            <w:r w:rsidRPr="00172F35">
              <w:t>Изменение</w:t>
            </w:r>
          </w:p>
        </w:tc>
      </w:tr>
      <w:tr w:rsidR="00F05231" w:rsidRPr="00172F35" w14:paraId="27FFC00E" w14:textId="77777777" w:rsidTr="00905406">
        <w:trPr>
          <w:jc w:val="center"/>
        </w:trPr>
        <w:tc>
          <w:tcPr>
            <w:tcW w:w="4876" w:type="dxa"/>
          </w:tcPr>
          <w:p w14:paraId="409BC47F" w14:textId="77777777" w:rsidR="00F05231" w:rsidRPr="00172F35" w:rsidRDefault="00F05231" w:rsidP="00905406">
            <w:pPr>
              <w:pStyle w:val="Normal6"/>
              <w:rPr>
                <w:lang w:val="bg-BG"/>
              </w:rPr>
            </w:pPr>
            <w:r w:rsidRPr="00172F35">
              <w:rPr>
                <w:lang w:val="bg-BG"/>
              </w:rPr>
              <w:t>1.</w:t>
            </w:r>
            <w:r w:rsidRPr="00172F35">
              <w:rPr>
                <w:lang w:val="bg-BG"/>
              </w:rPr>
              <w:tab/>
              <w:t xml:space="preserve">От [До Службата за публикации: моля, въведете датата — първият ден на следващия месец, след като изминат 36 месеца от датата на влизане в сила на настоящия регламент] производителите предоставят на операторите по управлението на отпадъци </w:t>
            </w:r>
            <w:r w:rsidRPr="00172F35">
              <w:rPr>
                <w:b/>
                <w:i/>
                <w:lang w:val="bg-BG"/>
              </w:rPr>
              <w:t>и</w:t>
            </w:r>
            <w:r w:rsidRPr="00172F35">
              <w:rPr>
                <w:lang w:val="bg-BG"/>
              </w:rPr>
              <w:t xml:space="preserve"> операторите по ремонта </w:t>
            </w:r>
            <w:r w:rsidRPr="00172F35">
              <w:rPr>
                <w:b/>
                <w:i/>
                <w:lang w:val="bg-BG"/>
              </w:rPr>
              <w:t>и</w:t>
            </w:r>
            <w:r w:rsidRPr="00172F35">
              <w:rPr>
                <w:lang w:val="bg-BG"/>
              </w:rPr>
              <w:t xml:space="preserve"> техническата поддръжка неограничен, стандартизиран и недискриминационен достъп до информацията, посочена в приложение V, с която се осигурява възможност за достъп, безопасен демонтаж и смяна на следното:</w:t>
            </w:r>
          </w:p>
        </w:tc>
        <w:tc>
          <w:tcPr>
            <w:tcW w:w="4876" w:type="dxa"/>
          </w:tcPr>
          <w:p w14:paraId="32CE1B72" w14:textId="77777777" w:rsidR="00F05231" w:rsidRPr="00172F35" w:rsidRDefault="00F05231" w:rsidP="00905406">
            <w:pPr>
              <w:pStyle w:val="Normal6"/>
              <w:rPr>
                <w:szCs w:val="24"/>
                <w:lang w:val="bg-BG"/>
              </w:rPr>
            </w:pPr>
            <w:r w:rsidRPr="00172F35">
              <w:rPr>
                <w:lang w:val="bg-BG"/>
              </w:rPr>
              <w:t>1.</w:t>
            </w:r>
            <w:r w:rsidRPr="00172F35">
              <w:rPr>
                <w:lang w:val="bg-BG"/>
              </w:rPr>
              <w:tab/>
              <w:t xml:space="preserve">От [До Службата за публикации: моля, въведете дата = първия ден от месеца, следващ 36 месеца след датата на влизане в сила на настоящия регламент], </w:t>
            </w:r>
            <w:r w:rsidRPr="00172F35">
              <w:rPr>
                <w:b/>
                <w:i/>
                <w:lang w:val="bg-BG"/>
              </w:rPr>
              <w:t>за новите типове превозни средства, които са получили одобрение на типа,</w:t>
            </w:r>
            <w:r w:rsidRPr="00172F35">
              <w:rPr>
                <w:lang w:val="bg-BG"/>
              </w:rPr>
              <w:t xml:space="preserve"> производителите предоставят на операторите по управлението на отпадъци</w:t>
            </w:r>
            <w:r w:rsidRPr="00172F35">
              <w:rPr>
                <w:b/>
                <w:i/>
                <w:lang w:val="bg-BG"/>
              </w:rPr>
              <w:t>,</w:t>
            </w:r>
            <w:r w:rsidRPr="00172F35">
              <w:rPr>
                <w:lang w:val="bg-BG"/>
              </w:rPr>
              <w:t xml:space="preserve"> операторите по ремонта</w:t>
            </w:r>
            <w:r w:rsidRPr="00172F35">
              <w:rPr>
                <w:b/>
                <w:i/>
                <w:lang w:val="bg-BG"/>
              </w:rPr>
              <w:t xml:space="preserve">, </w:t>
            </w:r>
            <w:r w:rsidRPr="00172F35">
              <w:rPr>
                <w:lang w:val="bg-BG"/>
              </w:rPr>
              <w:t xml:space="preserve">техническата поддръжка </w:t>
            </w:r>
            <w:r w:rsidRPr="00172F35">
              <w:rPr>
                <w:b/>
                <w:i/>
                <w:lang w:val="bg-BG"/>
              </w:rPr>
              <w:t>и службите за спешно реагиране</w:t>
            </w:r>
            <w:r w:rsidRPr="00172F35">
              <w:rPr>
                <w:lang w:val="bg-BG"/>
              </w:rPr>
              <w:t xml:space="preserve"> неограничен, стандартизиран и недискриминационен достъп, </w:t>
            </w:r>
            <w:r w:rsidRPr="00172F35">
              <w:rPr>
                <w:b/>
                <w:i/>
                <w:lang w:val="bg-BG"/>
              </w:rPr>
              <w:t>включително чрез съществуващите инструменти, използвани от автомобилната промишленост,</w:t>
            </w:r>
            <w:r w:rsidRPr="00172F35">
              <w:rPr>
                <w:lang w:val="bg-BG"/>
              </w:rPr>
              <w:t xml:space="preserve"> до информацията, посочена в приложение V, с която се осигурява възможност за достъп, безопасен демонтаж и смяна на следното:</w:t>
            </w:r>
          </w:p>
        </w:tc>
      </w:tr>
    </w:tbl>
    <w:p w14:paraId="1977922F" w14:textId="77777777" w:rsidR="00F05231" w:rsidRPr="00172F35" w:rsidRDefault="00F05231" w:rsidP="00F05231"/>
    <w:p w14:paraId="1B2FD84A" w14:textId="77777777" w:rsidR="00F05231" w:rsidRPr="00172F35" w:rsidRDefault="00F05231" w:rsidP="00F05231">
      <w:pPr>
        <w:pStyle w:val="AMNumberTabs0"/>
        <w:keepNext/>
      </w:pPr>
      <w:r w:rsidRPr="00172F35">
        <w:lastRenderedPageBreak/>
        <w:t>Изменение</w:t>
      </w:r>
      <w:r w:rsidRPr="00172F35">
        <w:tab/>
      </w:r>
      <w:r w:rsidRPr="00172F35">
        <w:tab/>
        <w:t>182</w:t>
      </w:r>
    </w:p>
    <w:p w14:paraId="15893FBD" w14:textId="77777777" w:rsidR="00F05231" w:rsidRPr="00172F35" w:rsidRDefault="00F05231" w:rsidP="00F05231">
      <w:pPr>
        <w:pStyle w:val="NormalBold"/>
        <w:keepNext/>
      </w:pPr>
      <w:r w:rsidRPr="00172F35">
        <w:t>Предложение за регламент</w:t>
      </w:r>
    </w:p>
    <w:p w14:paraId="4D5EF99F" w14:textId="77777777" w:rsidR="00F05231" w:rsidRPr="00172F35" w:rsidRDefault="00F05231" w:rsidP="00F05231">
      <w:pPr>
        <w:pStyle w:val="NormalBold"/>
      </w:pPr>
      <w:r w:rsidRPr="00172F35">
        <w:t>Член 11 – параграф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C18704E" w14:textId="77777777" w:rsidTr="00905406">
        <w:trPr>
          <w:jc w:val="center"/>
        </w:trPr>
        <w:tc>
          <w:tcPr>
            <w:tcW w:w="9752" w:type="dxa"/>
            <w:gridSpan w:val="2"/>
          </w:tcPr>
          <w:p w14:paraId="4F9B18EF" w14:textId="77777777" w:rsidR="00F05231" w:rsidRPr="00172F35" w:rsidRDefault="00F05231" w:rsidP="00905406">
            <w:pPr>
              <w:keepNext/>
            </w:pPr>
          </w:p>
        </w:tc>
      </w:tr>
      <w:tr w:rsidR="00F05231" w:rsidRPr="00172F35" w14:paraId="421AFDD3" w14:textId="77777777" w:rsidTr="00905406">
        <w:trPr>
          <w:jc w:val="center"/>
        </w:trPr>
        <w:tc>
          <w:tcPr>
            <w:tcW w:w="4876" w:type="dxa"/>
          </w:tcPr>
          <w:p w14:paraId="20990DE5" w14:textId="77777777" w:rsidR="00F05231" w:rsidRPr="00172F35" w:rsidRDefault="00F05231" w:rsidP="00905406">
            <w:pPr>
              <w:pStyle w:val="ColumnHeading"/>
              <w:keepNext/>
            </w:pPr>
            <w:r w:rsidRPr="00172F35">
              <w:t>Текст, предложен от Комисията</w:t>
            </w:r>
          </w:p>
        </w:tc>
        <w:tc>
          <w:tcPr>
            <w:tcW w:w="4876" w:type="dxa"/>
          </w:tcPr>
          <w:p w14:paraId="2AB6CE74" w14:textId="77777777" w:rsidR="00F05231" w:rsidRPr="00172F35" w:rsidRDefault="00F05231" w:rsidP="00905406">
            <w:pPr>
              <w:pStyle w:val="ColumnHeading"/>
              <w:keepNext/>
            </w:pPr>
            <w:r w:rsidRPr="00172F35">
              <w:t>Изменение</w:t>
            </w:r>
          </w:p>
        </w:tc>
      </w:tr>
      <w:tr w:rsidR="00F05231" w:rsidRPr="00172F35" w14:paraId="657166F5" w14:textId="77777777" w:rsidTr="00905406">
        <w:trPr>
          <w:jc w:val="center"/>
        </w:trPr>
        <w:tc>
          <w:tcPr>
            <w:tcW w:w="4876" w:type="dxa"/>
          </w:tcPr>
          <w:p w14:paraId="20885EA5" w14:textId="77777777" w:rsidR="00F05231" w:rsidRPr="00172F35" w:rsidRDefault="00F05231" w:rsidP="00905406">
            <w:pPr>
              <w:pStyle w:val="Normal6"/>
              <w:rPr>
                <w:lang w:val="bg-BG"/>
              </w:rPr>
            </w:pPr>
            <w:r w:rsidRPr="00172F35">
              <w:rPr>
                <w:lang w:val="bg-BG"/>
              </w:rPr>
              <w:t>а)</w:t>
            </w:r>
            <w:r w:rsidRPr="00172F35">
              <w:rPr>
                <w:lang w:val="bg-BG"/>
              </w:rPr>
              <w:tab/>
              <w:t>акумулаторни батерии за електрически превозни средства, вградени в превозното средство;</w:t>
            </w:r>
          </w:p>
        </w:tc>
        <w:tc>
          <w:tcPr>
            <w:tcW w:w="4876" w:type="dxa"/>
          </w:tcPr>
          <w:p w14:paraId="2AA3B55C" w14:textId="77777777" w:rsidR="00F05231" w:rsidRPr="00172F35" w:rsidRDefault="00F05231" w:rsidP="00905406">
            <w:pPr>
              <w:pStyle w:val="Normal6"/>
              <w:rPr>
                <w:szCs w:val="24"/>
                <w:lang w:val="bg-BG"/>
              </w:rPr>
            </w:pPr>
            <w:r w:rsidRPr="00172F35">
              <w:rPr>
                <w:lang w:val="bg-BG"/>
              </w:rPr>
              <w:t>а)</w:t>
            </w:r>
            <w:r w:rsidRPr="00172F35">
              <w:rPr>
                <w:lang w:val="bg-BG"/>
              </w:rPr>
              <w:tab/>
              <w:t xml:space="preserve">акумулаторни батерии за електрически превозни средства </w:t>
            </w:r>
            <w:r w:rsidRPr="00172F35">
              <w:rPr>
                <w:b/>
                <w:i/>
                <w:lang w:val="bg-BG"/>
              </w:rPr>
              <w:t>и техните акумулаторни блокове,</w:t>
            </w:r>
            <w:r w:rsidRPr="00172F35">
              <w:rPr>
                <w:lang w:val="bg-BG"/>
              </w:rPr>
              <w:t xml:space="preserve"> вградени в превозното средство;</w:t>
            </w:r>
          </w:p>
        </w:tc>
      </w:tr>
    </w:tbl>
    <w:p w14:paraId="4A87AB5B" w14:textId="77777777" w:rsidR="00F05231" w:rsidRPr="00172F35" w:rsidRDefault="00F05231" w:rsidP="00F05231"/>
    <w:p w14:paraId="51C5A08B" w14:textId="77777777" w:rsidR="00F05231" w:rsidRPr="00172F35" w:rsidRDefault="00F05231" w:rsidP="00F05231">
      <w:pPr>
        <w:pStyle w:val="AMNumberTabs0"/>
        <w:keepNext/>
      </w:pPr>
      <w:r w:rsidRPr="00172F35">
        <w:t>Изменение</w:t>
      </w:r>
      <w:r w:rsidRPr="00172F35">
        <w:tab/>
      </w:r>
      <w:r w:rsidRPr="00172F35">
        <w:tab/>
        <w:t>183</w:t>
      </w:r>
    </w:p>
    <w:p w14:paraId="25ACD036" w14:textId="77777777" w:rsidR="00F05231" w:rsidRPr="00172F35" w:rsidRDefault="00F05231" w:rsidP="00F05231">
      <w:pPr>
        <w:pStyle w:val="NormalBold"/>
        <w:keepNext/>
      </w:pPr>
      <w:r w:rsidRPr="00172F35">
        <w:t>Предложение за регламент</w:t>
      </w:r>
    </w:p>
    <w:p w14:paraId="71BC67AE" w14:textId="77777777" w:rsidR="00F05231" w:rsidRPr="00172F35" w:rsidRDefault="00F05231" w:rsidP="00F05231">
      <w:pPr>
        <w:pStyle w:val="NormalBold"/>
      </w:pPr>
      <w:r w:rsidRPr="00172F35">
        <w:t>Член 11 – параграф 1 – буква 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F16487F" w14:textId="77777777" w:rsidTr="00905406">
        <w:trPr>
          <w:jc w:val="center"/>
        </w:trPr>
        <w:tc>
          <w:tcPr>
            <w:tcW w:w="9752" w:type="dxa"/>
            <w:gridSpan w:val="2"/>
          </w:tcPr>
          <w:p w14:paraId="63E263A9" w14:textId="77777777" w:rsidR="00F05231" w:rsidRPr="00172F35" w:rsidRDefault="00F05231" w:rsidP="00905406">
            <w:pPr>
              <w:keepNext/>
            </w:pPr>
          </w:p>
        </w:tc>
      </w:tr>
      <w:tr w:rsidR="00F05231" w:rsidRPr="00172F35" w14:paraId="07AC32A8" w14:textId="77777777" w:rsidTr="00905406">
        <w:trPr>
          <w:jc w:val="center"/>
        </w:trPr>
        <w:tc>
          <w:tcPr>
            <w:tcW w:w="4876" w:type="dxa"/>
          </w:tcPr>
          <w:p w14:paraId="14E824E1" w14:textId="77777777" w:rsidR="00F05231" w:rsidRPr="00172F35" w:rsidRDefault="00F05231" w:rsidP="00905406">
            <w:pPr>
              <w:pStyle w:val="ColumnHeading"/>
              <w:keepNext/>
            </w:pPr>
            <w:r w:rsidRPr="00172F35">
              <w:t>Текст, предложен от Комисията</w:t>
            </w:r>
          </w:p>
        </w:tc>
        <w:tc>
          <w:tcPr>
            <w:tcW w:w="4876" w:type="dxa"/>
          </w:tcPr>
          <w:p w14:paraId="28DB7F37" w14:textId="77777777" w:rsidR="00F05231" w:rsidRPr="00172F35" w:rsidRDefault="00F05231" w:rsidP="00905406">
            <w:pPr>
              <w:pStyle w:val="ColumnHeading"/>
              <w:keepNext/>
            </w:pPr>
            <w:r w:rsidRPr="00172F35">
              <w:t>Изменение</w:t>
            </w:r>
          </w:p>
        </w:tc>
      </w:tr>
      <w:tr w:rsidR="00F05231" w:rsidRPr="00172F35" w14:paraId="76164B99" w14:textId="77777777" w:rsidTr="00905406">
        <w:trPr>
          <w:jc w:val="center"/>
        </w:trPr>
        <w:tc>
          <w:tcPr>
            <w:tcW w:w="4876" w:type="dxa"/>
          </w:tcPr>
          <w:p w14:paraId="74200A0E" w14:textId="77777777" w:rsidR="00F05231" w:rsidRPr="00172F35" w:rsidRDefault="00F05231" w:rsidP="00905406">
            <w:pPr>
              <w:pStyle w:val="Normal6"/>
              <w:rPr>
                <w:lang w:val="bg-BG"/>
              </w:rPr>
            </w:pPr>
            <w:r w:rsidRPr="00172F35">
              <w:rPr>
                <w:lang w:val="bg-BG"/>
              </w:rPr>
              <w:t>д)</w:t>
            </w:r>
            <w:r w:rsidRPr="00172F35">
              <w:rPr>
                <w:lang w:val="bg-BG"/>
              </w:rPr>
              <w:tab/>
              <w:t>части и компоненти, съдържащи суровините от критично значение, посочени в член </w:t>
            </w:r>
            <w:r w:rsidRPr="00172F35">
              <w:rPr>
                <w:b/>
                <w:i/>
                <w:lang w:val="bg-BG"/>
              </w:rPr>
              <w:t>27</w:t>
            </w:r>
            <w:r w:rsidRPr="00172F35">
              <w:rPr>
                <w:lang w:val="bg-BG"/>
              </w:rPr>
              <w:t>, параграф 1, буква б) от Регламент (ЕС)</w:t>
            </w:r>
            <w:r w:rsidRPr="00172F35">
              <w:rPr>
                <w:b/>
                <w:i/>
                <w:lang w:val="bg-BG"/>
              </w:rPr>
              <w:t xml:space="preserve"> [законодателния акт за СКЗ]</w:t>
            </w:r>
            <w:r w:rsidRPr="00172F35">
              <w:rPr>
                <w:lang w:val="bg-BG"/>
              </w:rPr>
              <w:t>, към момента на одобряването на типа на превозното средство;</w:t>
            </w:r>
          </w:p>
        </w:tc>
        <w:tc>
          <w:tcPr>
            <w:tcW w:w="4876" w:type="dxa"/>
          </w:tcPr>
          <w:p w14:paraId="0C2EAFAE" w14:textId="77777777" w:rsidR="00F05231" w:rsidRPr="00172F35" w:rsidRDefault="00F05231" w:rsidP="00905406">
            <w:pPr>
              <w:pStyle w:val="Normal6"/>
              <w:rPr>
                <w:szCs w:val="24"/>
                <w:lang w:val="bg-BG"/>
              </w:rPr>
            </w:pPr>
            <w:r w:rsidRPr="00172F35">
              <w:rPr>
                <w:lang w:val="bg-BG"/>
              </w:rPr>
              <w:t>д)</w:t>
            </w:r>
            <w:r w:rsidRPr="00172F35">
              <w:rPr>
                <w:lang w:val="bg-BG"/>
              </w:rPr>
              <w:tab/>
              <w:t>части и компоненти, съдържащи суровините от критично значение, посочени в член </w:t>
            </w:r>
            <w:r w:rsidRPr="00172F35">
              <w:rPr>
                <w:b/>
                <w:i/>
                <w:lang w:val="bg-BG"/>
              </w:rPr>
              <w:t>28</w:t>
            </w:r>
            <w:r w:rsidRPr="00172F35">
              <w:rPr>
                <w:lang w:val="bg-BG"/>
              </w:rPr>
              <w:t>, параграф 1, буква б) от Регламент (ЕС)</w:t>
            </w:r>
            <w:r w:rsidRPr="00172F35">
              <w:rPr>
                <w:b/>
                <w:i/>
                <w:lang w:val="bg-BG"/>
              </w:rPr>
              <w:t xml:space="preserve"> 2024/1252</w:t>
            </w:r>
            <w:r w:rsidRPr="00172F35">
              <w:rPr>
                <w:lang w:val="bg-BG"/>
              </w:rPr>
              <w:t>, към момента на одобряването на типа на превозното средство;</w:t>
            </w:r>
          </w:p>
        </w:tc>
      </w:tr>
    </w:tbl>
    <w:p w14:paraId="505F1EEC" w14:textId="77777777" w:rsidR="00F05231" w:rsidRPr="00172F35" w:rsidRDefault="00F05231" w:rsidP="00F05231"/>
    <w:p w14:paraId="6C3224C4" w14:textId="77777777" w:rsidR="00F05231" w:rsidRPr="00172F35" w:rsidRDefault="00F05231" w:rsidP="00F05231">
      <w:pPr>
        <w:pStyle w:val="AMNumberTabs0"/>
        <w:keepNext/>
      </w:pPr>
      <w:r w:rsidRPr="00172F35">
        <w:t>Изменение</w:t>
      </w:r>
      <w:r w:rsidRPr="00172F35">
        <w:tab/>
      </w:r>
      <w:r w:rsidRPr="00172F35">
        <w:tab/>
        <w:t>184</w:t>
      </w:r>
    </w:p>
    <w:p w14:paraId="5AB955A8" w14:textId="77777777" w:rsidR="00F05231" w:rsidRPr="00172F35" w:rsidRDefault="00F05231" w:rsidP="00F05231">
      <w:pPr>
        <w:pStyle w:val="NormalBold"/>
        <w:keepNext/>
      </w:pPr>
      <w:r w:rsidRPr="00172F35">
        <w:t>Предложение за регламент</w:t>
      </w:r>
    </w:p>
    <w:p w14:paraId="131801F3" w14:textId="77777777" w:rsidR="00F05231" w:rsidRPr="00172F35" w:rsidRDefault="00F05231" w:rsidP="00F05231">
      <w:pPr>
        <w:pStyle w:val="NormalBold"/>
      </w:pPr>
      <w:r w:rsidRPr="00172F35">
        <w:t>Член 11 – параграф 1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BE22FEA" w14:textId="77777777" w:rsidTr="00905406">
        <w:trPr>
          <w:jc w:val="center"/>
        </w:trPr>
        <w:tc>
          <w:tcPr>
            <w:tcW w:w="9752" w:type="dxa"/>
            <w:gridSpan w:val="2"/>
          </w:tcPr>
          <w:p w14:paraId="1B0F7AAE" w14:textId="77777777" w:rsidR="00F05231" w:rsidRPr="00172F35" w:rsidRDefault="00F05231" w:rsidP="00905406">
            <w:pPr>
              <w:keepNext/>
            </w:pPr>
          </w:p>
        </w:tc>
      </w:tr>
      <w:tr w:rsidR="00F05231" w:rsidRPr="00172F35" w14:paraId="3C5A55F9" w14:textId="77777777" w:rsidTr="00905406">
        <w:trPr>
          <w:jc w:val="center"/>
        </w:trPr>
        <w:tc>
          <w:tcPr>
            <w:tcW w:w="4876" w:type="dxa"/>
          </w:tcPr>
          <w:p w14:paraId="6F550184" w14:textId="77777777" w:rsidR="00F05231" w:rsidRPr="00172F35" w:rsidRDefault="00F05231" w:rsidP="00905406">
            <w:pPr>
              <w:pStyle w:val="ColumnHeading"/>
              <w:keepNext/>
            </w:pPr>
            <w:r w:rsidRPr="00172F35">
              <w:t>Текст, предложен от Комисията</w:t>
            </w:r>
          </w:p>
        </w:tc>
        <w:tc>
          <w:tcPr>
            <w:tcW w:w="4876" w:type="dxa"/>
          </w:tcPr>
          <w:p w14:paraId="2B28192B" w14:textId="77777777" w:rsidR="00F05231" w:rsidRPr="00172F35" w:rsidRDefault="00F05231" w:rsidP="00905406">
            <w:pPr>
              <w:pStyle w:val="ColumnHeading"/>
              <w:keepNext/>
            </w:pPr>
            <w:r w:rsidRPr="00172F35">
              <w:t>Изменение</w:t>
            </w:r>
          </w:p>
        </w:tc>
      </w:tr>
      <w:tr w:rsidR="00F05231" w:rsidRPr="00172F35" w14:paraId="5AD37197" w14:textId="77777777" w:rsidTr="00905406">
        <w:trPr>
          <w:jc w:val="center"/>
        </w:trPr>
        <w:tc>
          <w:tcPr>
            <w:tcW w:w="4876" w:type="dxa"/>
          </w:tcPr>
          <w:p w14:paraId="70A0F2A4" w14:textId="77777777" w:rsidR="00F05231" w:rsidRPr="00172F35" w:rsidRDefault="00F05231" w:rsidP="00905406">
            <w:pPr>
              <w:pStyle w:val="Normal6"/>
              <w:rPr>
                <w:lang w:val="bg-BG"/>
              </w:rPr>
            </w:pPr>
          </w:p>
        </w:tc>
        <w:tc>
          <w:tcPr>
            <w:tcW w:w="4876" w:type="dxa"/>
          </w:tcPr>
          <w:p w14:paraId="69897ED4" w14:textId="77777777" w:rsidR="00F05231" w:rsidRPr="00172F35" w:rsidRDefault="00F05231" w:rsidP="00905406">
            <w:pPr>
              <w:pStyle w:val="Normal6"/>
              <w:rPr>
                <w:szCs w:val="24"/>
                <w:lang w:val="bg-BG"/>
              </w:rPr>
            </w:pPr>
            <w:r w:rsidRPr="00172F35">
              <w:rPr>
                <w:b/>
                <w:i/>
                <w:lang w:val="bg-BG"/>
              </w:rPr>
              <w:t>1a.</w:t>
            </w:r>
            <w:r w:rsidRPr="00172F35">
              <w:rPr>
                <w:b/>
                <w:i/>
                <w:lang w:val="bg-BG"/>
              </w:rPr>
              <w:tab/>
              <w:t>Производителите предоставят ръководство за спасителни и аварийни действия.</w:t>
            </w:r>
          </w:p>
        </w:tc>
      </w:tr>
    </w:tbl>
    <w:p w14:paraId="7CB9A13E" w14:textId="77777777" w:rsidR="00F05231" w:rsidRPr="00172F35" w:rsidRDefault="00F05231" w:rsidP="00F05231"/>
    <w:p w14:paraId="786BBD3C" w14:textId="77777777" w:rsidR="00F05231" w:rsidRPr="00172F35" w:rsidRDefault="00F05231" w:rsidP="00F05231">
      <w:pPr>
        <w:pStyle w:val="AMNumberTabs0"/>
        <w:keepNext/>
      </w:pPr>
      <w:r w:rsidRPr="00172F35">
        <w:t>Изменение</w:t>
      </w:r>
      <w:r w:rsidRPr="00172F35">
        <w:tab/>
      </w:r>
      <w:r w:rsidRPr="00172F35">
        <w:tab/>
        <w:t>185</w:t>
      </w:r>
    </w:p>
    <w:p w14:paraId="58478E6C" w14:textId="77777777" w:rsidR="00F05231" w:rsidRPr="00172F35" w:rsidRDefault="00F05231" w:rsidP="00F05231">
      <w:pPr>
        <w:pStyle w:val="NormalBold"/>
        <w:keepNext/>
      </w:pPr>
      <w:r w:rsidRPr="00172F35">
        <w:t>Предложение за регламент</w:t>
      </w:r>
    </w:p>
    <w:p w14:paraId="4C2FA72A" w14:textId="77777777" w:rsidR="00F05231" w:rsidRPr="00172F35" w:rsidRDefault="00F05231" w:rsidP="00F05231">
      <w:pPr>
        <w:pStyle w:val="NormalBold"/>
      </w:pPr>
      <w:r w:rsidRPr="00172F35">
        <w:t>Член 11 – параграф 2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38B25FB" w14:textId="77777777" w:rsidTr="00905406">
        <w:trPr>
          <w:jc w:val="center"/>
        </w:trPr>
        <w:tc>
          <w:tcPr>
            <w:tcW w:w="9752" w:type="dxa"/>
            <w:gridSpan w:val="2"/>
          </w:tcPr>
          <w:p w14:paraId="5B2CDF9B" w14:textId="77777777" w:rsidR="00F05231" w:rsidRPr="00172F35" w:rsidRDefault="00F05231" w:rsidP="00905406">
            <w:pPr>
              <w:keepNext/>
            </w:pPr>
          </w:p>
        </w:tc>
      </w:tr>
      <w:tr w:rsidR="00F05231" w:rsidRPr="00172F35" w14:paraId="5B526790" w14:textId="77777777" w:rsidTr="00905406">
        <w:trPr>
          <w:jc w:val="center"/>
        </w:trPr>
        <w:tc>
          <w:tcPr>
            <w:tcW w:w="4876" w:type="dxa"/>
          </w:tcPr>
          <w:p w14:paraId="6C3D04DE" w14:textId="77777777" w:rsidR="00F05231" w:rsidRPr="00172F35" w:rsidRDefault="00F05231" w:rsidP="00905406">
            <w:pPr>
              <w:pStyle w:val="ColumnHeading"/>
              <w:keepNext/>
            </w:pPr>
            <w:r w:rsidRPr="00172F35">
              <w:t>Текст, предложен от Комисията</w:t>
            </w:r>
          </w:p>
        </w:tc>
        <w:tc>
          <w:tcPr>
            <w:tcW w:w="4876" w:type="dxa"/>
          </w:tcPr>
          <w:p w14:paraId="7BF0AE0F" w14:textId="77777777" w:rsidR="00F05231" w:rsidRPr="00172F35" w:rsidRDefault="00F05231" w:rsidP="00905406">
            <w:pPr>
              <w:pStyle w:val="ColumnHeading"/>
              <w:keepNext/>
            </w:pPr>
            <w:r w:rsidRPr="00172F35">
              <w:t>Изменение</w:t>
            </w:r>
          </w:p>
        </w:tc>
      </w:tr>
      <w:tr w:rsidR="00F05231" w:rsidRPr="00172F35" w14:paraId="599483A2" w14:textId="77777777" w:rsidTr="00905406">
        <w:trPr>
          <w:jc w:val="center"/>
        </w:trPr>
        <w:tc>
          <w:tcPr>
            <w:tcW w:w="4876" w:type="dxa"/>
          </w:tcPr>
          <w:p w14:paraId="035BF1BB" w14:textId="77777777" w:rsidR="00F05231" w:rsidRPr="00172F35" w:rsidRDefault="00F05231" w:rsidP="00905406">
            <w:pPr>
              <w:pStyle w:val="Normal6"/>
              <w:rPr>
                <w:lang w:val="bg-BG"/>
              </w:rPr>
            </w:pPr>
            <w:r w:rsidRPr="00172F35">
              <w:rPr>
                <w:lang w:val="bg-BG"/>
              </w:rPr>
              <w:t xml:space="preserve">Производителите осигуряват сътрудничество с разрешените оператори по третирането и оператори по ремонта и техническата поддръжка, като установяват необходимите комуникационни платформи с цел </w:t>
            </w:r>
            <w:r w:rsidRPr="00172F35">
              <w:rPr>
                <w:lang w:val="bg-BG"/>
              </w:rPr>
              <w:lastRenderedPageBreak/>
              <w:t>предоставяне и поддържане в актуално състояние на информацията, посочена в параграф 1, и на информацията, посочена в приложение V.</w:t>
            </w:r>
          </w:p>
        </w:tc>
        <w:tc>
          <w:tcPr>
            <w:tcW w:w="4876" w:type="dxa"/>
          </w:tcPr>
          <w:p w14:paraId="7955546B" w14:textId="77777777" w:rsidR="00F05231" w:rsidRPr="00172F35" w:rsidRDefault="00F05231" w:rsidP="00905406">
            <w:pPr>
              <w:pStyle w:val="Normal6"/>
              <w:rPr>
                <w:szCs w:val="24"/>
                <w:lang w:val="bg-BG"/>
              </w:rPr>
            </w:pPr>
            <w:r w:rsidRPr="00172F35">
              <w:rPr>
                <w:lang w:val="bg-BG"/>
              </w:rPr>
              <w:lastRenderedPageBreak/>
              <w:t>Производителите осигуряват сътрудничество с разрешените оператори по третирането</w:t>
            </w:r>
            <w:r w:rsidRPr="00172F35">
              <w:rPr>
                <w:b/>
                <w:i/>
                <w:lang w:val="bg-BG"/>
              </w:rPr>
              <w:t>, оператори по модернизацията</w:t>
            </w:r>
            <w:r w:rsidRPr="00172F35">
              <w:rPr>
                <w:lang w:val="bg-BG"/>
              </w:rPr>
              <w:t xml:space="preserve"> и оператори по ремонта и техническата поддръжка, като установяват необходимите </w:t>
            </w:r>
            <w:r w:rsidRPr="00172F35">
              <w:rPr>
                <w:lang w:val="bg-BG"/>
              </w:rPr>
              <w:lastRenderedPageBreak/>
              <w:t>комуникационни платформи с цел предоставяне и поддържане в актуално състояние на информацията, посочена в параграф 1, и на информацията, посочена в приложение V.</w:t>
            </w:r>
          </w:p>
        </w:tc>
      </w:tr>
    </w:tbl>
    <w:p w14:paraId="318AB3F2" w14:textId="77777777" w:rsidR="00F05231" w:rsidRPr="00172F35" w:rsidRDefault="00F05231" w:rsidP="00F05231"/>
    <w:p w14:paraId="31261971" w14:textId="77777777" w:rsidR="00F05231" w:rsidRPr="00172F35" w:rsidRDefault="00F05231" w:rsidP="00F05231">
      <w:pPr>
        <w:pStyle w:val="AMNumberTabs0"/>
        <w:keepNext/>
      </w:pPr>
      <w:r w:rsidRPr="00172F35">
        <w:t>Изменение</w:t>
      </w:r>
      <w:r w:rsidRPr="00172F35">
        <w:tab/>
      </w:r>
      <w:r w:rsidRPr="00172F35">
        <w:tab/>
        <w:t>186</w:t>
      </w:r>
    </w:p>
    <w:p w14:paraId="1DAAC551" w14:textId="77777777" w:rsidR="00F05231" w:rsidRPr="00172F35" w:rsidRDefault="00F05231" w:rsidP="00F05231">
      <w:pPr>
        <w:pStyle w:val="NormalBold"/>
        <w:keepNext/>
      </w:pPr>
      <w:r w:rsidRPr="00172F35">
        <w:t>Предложение за регламент</w:t>
      </w:r>
    </w:p>
    <w:p w14:paraId="3B606FEB" w14:textId="77777777" w:rsidR="00F05231" w:rsidRPr="00172F35" w:rsidRDefault="00F05231" w:rsidP="00F05231">
      <w:pPr>
        <w:pStyle w:val="NormalBold"/>
      </w:pPr>
      <w:r w:rsidRPr="00172F35">
        <w:t>Член 11 – параграф 2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102EE8C" w14:textId="77777777" w:rsidTr="00905406">
        <w:trPr>
          <w:jc w:val="center"/>
        </w:trPr>
        <w:tc>
          <w:tcPr>
            <w:tcW w:w="9752" w:type="dxa"/>
            <w:gridSpan w:val="2"/>
          </w:tcPr>
          <w:p w14:paraId="7DB26CC0" w14:textId="77777777" w:rsidR="00F05231" w:rsidRPr="00172F35" w:rsidRDefault="00F05231" w:rsidP="00905406">
            <w:pPr>
              <w:keepNext/>
            </w:pPr>
          </w:p>
        </w:tc>
      </w:tr>
      <w:tr w:rsidR="00F05231" w:rsidRPr="00172F35" w14:paraId="2AA9C0DA" w14:textId="77777777" w:rsidTr="00905406">
        <w:trPr>
          <w:jc w:val="center"/>
        </w:trPr>
        <w:tc>
          <w:tcPr>
            <w:tcW w:w="4876" w:type="dxa"/>
          </w:tcPr>
          <w:p w14:paraId="288640CF" w14:textId="77777777" w:rsidR="00F05231" w:rsidRPr="00172F35" w:rsidRDefault="00F05231" w:rsidP="00905406">
            <w:pPr>
              <w:pStyle w:val="ColumnHeading"/>
              <w:keepNext/>
            </w:pPr>
            <w:r w:rsidRPr="00172F35">
              <w:t>Текст, предложен от Комисията</w:t>
            </w:r>
          </w:p>
        </w:tc>
        <w:tc>
          <w:tcPr>
            <w:tcW w:w="4876" w:type="dxa"/>
          </w:tcPr>
          <w:p w14:paraId="417117C5" w14:textId="77777777" w:rsidR="00F05231" w:rsidRPr="00172F35" w:rsidRDefault="00F05231" w:rsidP="00905406">
            <w:pPr>
              <w:pStyle w:val="ColumnHeading"/>
              <w:keepNext/>
            </w:pPr>
            <w:r w:rsidRPr="00172F35">
              <w:t>Изменение</w:t>
            </w:r>
          </w:p>
        </w:tc>
      </w:tr>
      <w:tr w:rsidR="00F05231" w:rsidRPr="00172F35" w14:paraId="647A1111" w14:textId="77777777" w:rsidTr="00905406">
        <w:trPr>
          <w:jc w:val="center"/>
        </w:trPr>
        <w:tc>
          <w:tcPr>
            <w:tcW w:w="4876" w:type="dxa"/>
          </w:tcPr>
          <w:p w14:paraId="4D582E55" w14:textId="77777777" w:rsidR="00F05231" w:rsidRPr="00172F35" w:rsidRDefault="00F05231" w:rsidP="00905406">
            <w:pPr>
              <w:pStyle w:val="Normal6"/>
              <w:rPr>
                <w:lang w:val="bg-BG"/>
              </w:rPr>
            </w:pPr>
            <w:r w:rsidRPr="00172F35">
              <w:rPr>
                <w:lang w:val="bg-BG"/>
              </w:rPr>
              <w:t>Производителите предоставят безплатно информацията, посочена в първа алинея. Производителите може да начисляват на операторите по управлението на отпадъци и на операторите по ремонта и техническата поддръжка такси до размера, необходим за покриването на административните разходи за осигуряването на достъп до информацията чрез комуникационните платформи.</w:t>
            </w:r>
          </w:p>
        </w:tc>
        <w:tc>
          <w:tcPr>
            <w:tcW w:w="4876" w:type="dxa"/>
          </w:tcPr>
          <w:p w14:paraId="4AF64320" w14:textId="77777777" w:rsidR="00F05231" w:rsidRPr="00172F35" w:rsidRDefault="00F05231" w:rsidP="00905406">
            <w:pPr>
              <w:pStyle w:val="Normal6"/>
              <w:rPr>
                <w:szCs w:val="24"/>
                <w:lang w:val="bg-BG"/>
              </w:rPr>
            </w:pPr>
            <w:r w:rsidRPr="00172F35">
              <w:rPr>
                <w:lang w:val="bg-BG"/>
              </w:rPr>
              <w:t xml:space="preserve">Производителите предоставят безплатно информацията, посочена в първа алинея. Производителите може да начисляват на операторите по управлението на отпадъци и на операторите по ремонта и техническата поддръжка </w:t>
            </w:r>
            <w:r w:rsidRPr="00172F35">
              <w:rPr>
                <w:b/>
                <w:i/>
                <w:lang w:val="bg-BG"/>
              </w:rPr>
              <w:t>разумни и пропорционални</w:t>
            </w:r>
            <w:r w:rsidRPr="00172F35">
              <w:rPr>
                <w:lang w:val="bg-BG"/>
              </w:rPr>
              <w:t xml:space="preserve"> такси </w:t>
            </w:r>
            <w:r w:rsidRPr="00172F35">
              <w:rPr>
                <w:b/>
                <w:i/>
                <w:lang w:val="bg-BG"/>
              </w:rPr>
              <w:t>само</w:t>
            </w:r>
            <w:r w:rsidRPr="00172F35">
              <w:rPr>
                <w:lang w:val="bg-BG"/>
              </w:rPr>
              <w:t xml:space="preserve"> до размера, необходим за покриването на </w:t>
            </w:r>
            <w:r w:rsidRPr="00172F35">
              <w:rPr>
                <w:b/>
                <w:i/>
                <w:lang w:val="bg-BG"/>
              </w:rPr>
              <w:t>действителните</w:t>
            </w:r>
            <w:r w:rsidRPr="00172F35">
              <w:rPr>
                <w:lang w:val="bg-BG"/>
              </w:rPr>
              <w:t xml:space="preserve"> административни разходи</w:t>
            </w:r>
            <w:r w:rsidRPr="00172F35">
              <w:rPr>
                <w:b/>
                <w:i/>
                <w:lang w:val="bg-BG"/>
              </w:rPr>
              <w:t>, направени</w:t>
            </w:r>
            <w:r w:rsidRPr="00172F35">
              <w:rPr>
                <w:lang w:val="bg-BG"/>
              </w:rPr>
              <w:t xml:space="preserve"> за осигуряването на достъп до необходимата информация чрез комуникационните платформи. </w:t>
            </w:r>
          </w:p>
        </w:tc>
      </w:tr>
    </w:tbl>
    <w:p w14:paraId="39EDAF57" w14:textId="77777777" w:rsidR="00F05231" w:rsidRPr="00172F35" w:rsidRDefault="00F05231" w:rsidP="00F05231"/>
    <w:p w14:paraId="6E6C613D" w14:textId="77777777" w:rsidR="00F05231" w:rsidRPr="00172F35" w:rsidRDefault="00F05231" w:rsidP="00F05231">
      <w:pPr>
        <w:pStyle w:val="AMNumberTabs0"/>
        <w:keepNext/>
      </w:pPr>
      <w:r w:rsidRPr="00172F35">
        <w:t>Изменение</w:t>
      </w:r>
      <w:r w:rsidRPr="00172F35">
        <w:tab/>
      </w:r>
      <w:r w:rsidRPr="00172F35">
        <w:tab/>
        <w:t>187</w:t>
      </w:r>
    </w:p>
    <w:p w14:paraId="4EDB49AF" w14:textId="77777777" w:rsidR="00F05231" w:rsidRPr="00172F35" w:rsidRDefault="00F05231" w:rsidP="00F05231">
      <w:pPr>
        <w:pStyle w:val="NormalBold"/>
        <w:keepNext/>
      </w:pPr>
      <w:r w:rsidRPr="00172F35">
        <w:t>Предложение за регламент</w:t>
      </w:r>
    </w:p>
    <w:p w14:paraId="4DA6A766" w14:textId="77777777" w:rsidR="00F05231" w:rsidRPr="00172F35" w:rsidRDefault="00F05231" w:rsidP="00F05231">
      <w:pPr>
        <w:pStyle w:val="NormalBold"/>
      </w:pPr>
      <w:r w:rsidRPr="00172F35">
        <w:t>Член 11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C41343C" w14:textId="77777777" w:rsidTr="00905406">
        <w:trPr>
          <w:jc w:val="center"/>
        </w:trPr>
        <w:tc>
          <w:tcPr>
            <w:tcW w:w="9752" w:type="dxa"/>
            <w:gridSpan w:val="2"/>
          </w:tcPr>
          <w:p w14:paraId="0D70D251" w14:textId="77777777" w:rsidR="00F05231" w:rsidRPr="00172F35" w:rsidRDefault="00F05231" w:rsidP="00905406">
            <w:pPr>
              <w:keepNext/>
            </w:pPr>
          </w:p>
        </w:tc>
      </w:tr>
      <w:tr w:rsidR="00F05231" w:rsidRPr="00172F35" w14:paraId="2A752C6D" w14:textId="77777777" w:rsidTr="00905406">
        <w:trPr>
          <w:jc w:val="center"/>
        </w:trPr>
        <w:tc>
          <w:tcPr>
            <w:tcW w:w="4876" w:type="dxa"/>
          </w:tcPr>
          <w:p w14:paraId="2C7DAE3A" w14:textId="77777777" w:rsidR="00F05231" w:rsidRPr="00172F35" w:rsidRDefault="00F05231" w:rsidP="00905406">
            <w:pPr>
              <w:pStyle w:val="ColumnHeading"/>
              <w:keepNext/>
            </w:pPr>
            <w:r w:rsidRPr="00172F35">
              <w:t>Текст, предложен от Комисията</w:t>
            </w:r>
          </w:p>
        </w:tc>
        <w:tc>
          <w:tcPr>
            <w:tcW w:w="4876" w:type="dxa"/>
          </w:tcPr>
          <w:p w14:paraId="6C91A509" w14:textId="77777777" w:rsidR="00F05231" w:rsidRPr="00172F35" w:rsidRDefault="00F05231" w:rsidP="00905406">
            <w:pPr>
              <w:pStyle w:val="ColumnHeading"/>
              <w:keepNext/>
            </w:pPr>
            <w:r w:rsidRPr="00172F35">
              <w:t>Изменение</w:t>
            </w:r>
          </w:p>
        </w:tc>
      </w:tr>
      <w:tr w:rsidR="00F05231" w:rsidRPr="00172F35" w14:paraId="0C646A97" w14:textId="77777777" w:rsidTr="00905406">
        <w:trPr>
          <w:jc w:val="center"/>
        </w:trPr>
        <w:tc>
          <w:tcPr>
            <w:tcW w:w="4876" w:type="dxa"/>
          </w:tcPr>
          <w:p w14:paraId="6C3629A3" w14:textId="77777777" w:rsidR="00F05231" w:rsidRPr="00172F35" w:rsidRDefault="00F05231" w:rsidP="00905406">
            <w:pPr>
              <w:pStyle w:val="Normal6"/>
              <w:rPr>
                <w:lang w:val="bg-BG"/>
              </w:rPr>
            </w:pPr>
            <w:r w:rsidRPr="00172F35">
              <w:rPr>
                <w:b/>
                <w:i/>
                <w:lang w:val="bg-BG"/>
              </w:rPr>
              <w:t>3.</w:t>
            </w:r>
            <w:r w:rsidRPr="00172F35">
              <w:rPr>
                <w:b/>
                <w:i/>
                <w:lang w:val="bg-BG"/>
              </w:rPr>
              <w:tab/>
              <w:t>На Комисията се предоставя правомощието да приема делегирани актове в съответствие с член 50 за изменение на приложение V чрез преразглеждане на списъка с части, компоненти и материали от превозните средства и на обхвата на информацията, предоставяна от производителите.</w:t>
            </w:r>
          </w:p>
        </w:tc>
        <w:tc>
          <w:tcPr>
            <w:tcW w:w="4876" w:type="dxa"/>
          </w:tcPr>
          <w:p w14:paraId="74E83C76" w14:textId="77777777" w:rsidR="00F05231" w:rsidRPr="00172F35" w:rsidRDefault="00F05231" w:rsidP="00905406">
            <w:pPr>
              <w:pStyle w:val="Normal6"/>
              <w:rPr>
                <w:szCs w:val="24"/>
                <w:lang w:val="bg-BG"/>
              </w:rPr>
            </w:pPr>
            <w:r w:rsidRPr="00172F35">
              <w:rPr>
                <w:b/>
                <w:i/>
                <w:lang w:val="bg-BG"/>
              </w:rPr>
              <w:t>заличава се</w:t>
            </w:r>
          </w:p>
        </w:tc>
      </w:tr>
    </w:tbl>
    <w:p w14:paraId="0359CFBE" w14:textId="77777777" w:rsidR="00F05231" w:rsidRPr="00172F35" w:rsidRDefault="00F05231" w:rsidP="00F05231"/>
    <w:p w14:paraId="278357EF" w14:textId="77777777" w:rsidR="00F05231" w:rsidRPr="00172F35" w:rsidRDefault="00F05231" w:rsidP="00F05231">
      <w:pPr>
        <w:pStyle w:val="AMNumberTabs0"/>
        <w:keepNext/>
      </w:pPr>
      <w:r w:rsidRPr="00172F35">
        <w:t>Изменение</w:t>
      </w:r>
      <w:r w:rsidRPr="00172F35">
        <w:tab/>
      </w:r>
      <w:r w:rsidRPr="00172F35">
        <w:tab/>
        <w:t>188</w:t>
      </w:r>
    </w:p>
    <w:p w14:paraId="74D1303B" w14:textId="77777777" w:rsidR="00F05231" w:rsidRPr="00172F35" w:rsidRDefault="00F05231" w:rsidP="00F05231">
      <w:pPr>
        <w:pStyle w:val="NormalBold"/>
        <w:keepNext/>
      </w:pPr>
      <w:r w:rsidRPr="00172F35">
        <w:t>Предложение за регламент</w:t>
      </w:r>
    </w:p>
    <w:p w14:paraId="1834416B" w14:textId="77777777" w:rsidR="00F05231" w:rsidRPr="00172F35" w:rsidRDefault="00F05231" w:rsidP="00F05231">
      <w:pPr>
        <w:pStyle w:val="NormalBold"/>
      </w:pPr>
      <w:r w:rsidRPr="00172F35">
        <w:t>Член 12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08CCDEE" w14:textId="77777777" w:rsidTr="00905406">
        <w:trPr>
          <w:jc w:val="center"/>
        </w:trPr>
        <w:tc>
          <w:tcPr>
            <w:tcW w:w="9752" w:type="dxa"/>
            <w:gridSpan w:val="2"/>
          </w:tcPr>
          <w:p w14:paraId="27BE749F" w14:textId="77777777" w:rsidR="00F05231" w:rsidRPr="00172F35" w:rsidRDefault="00F05231" w:rsidP="00905406">
            <w:pPr>
              <w:keepNext/>
            </w:pPr>
          </w:p>
        </w:tc>
      </w:tr>
      <w:tr w:rsidR="00F05231" w:rsidRPr="00172F35" w14:paraId="450049AC" w14:textId="77777777" w:rsidTr="00905406">
        <w:trPr>
          <w:jc w:val="center"/>
        </w:trPr>
        <w:tc>
          <w:tcPr>
            <w:tcW w:w="4876" w:type="dxa"/>
          </w:tcPr>
          <w:p w14:paraId="44C4F8F4" w14:textId="77777777" w:rsidR="00F05231" w:rsidRPr="00172F35" w:rsidRDefault="00F05231" w:rsidP="00905406">
            <w:pPr>
              <w:pStyle w:val="ColumnHeading"/>
              <w:keepNext/>
            </w:pPr>
            <w:r w:rsidRPr="00172F35">
              <w:t>Текст, предложен от Комисията</w:t>
            </w:r>
          </w:p>
        </w:tc>
        <w:tc>
          <w:tcPr>
            <w:tcW w:w="4876" w:type="dxa"/>
          </w:tcPr>
          <w:p w14:paraId="538F8C25" w14:textId="77777777" w:rsidR="00F05231" w:rsidRPr="00172F35" w:rsidRDefault="00F05231" w:rsidP="00905406">
            <w:pPr>
              <w:pStyle w:val="ColumnHeading"/>
              <w:keepNext/>
            </w:pPr>
            <w:r w:rsidRPr="00172F35">
              <w:t>Изменение</w:t>
            </w:r>
          </w:p>
        </w:tc>
      </w:tr>
      <w:tr w:rsidR="00F05231" w:rsidRPr="00172F35" w14:paraId="01E9D8B8" w14:textId="77777777" w:rsidTr="00905406">
        <w:trPr>
          <w:jc w:val="center"/>
        </w:trPr>
        <w:tc>
          <w:tcPr>
            <w:tcW w:w="4876" w:type="dxa"/>
          </w:tcPr>
          <w:p w14:paraId="37172A58" w14:textId="77777777" w:rsidR="00F05231" w:rsidRPr="00172F35" w:rsidRDefault="00F05231" w:rsidP="00905406">
            <w:pPr>
              <w:pStyle w:val="Normal6"/>
              <w:rPr>
                <w:lang w:val="bg-BG"/>
              </w:rPr>
            </w:pPr>
            <w:r w:rsidRPr="00172F35">
              <w:rPr>
                <w:lang w:val="bg-BG"/>
              </w:rPr>
              <w:t>2.</w:t>
            </w:r>
            <w:r w:rsidRPr="00172F35">
              <w:rPr>
                <w:lang w:val="bg-BG"/>
              </w:rPr>
              <w:tab/>
              <w:t xml:space="preserve">Производителите осигуряват поставянето на видно място върху </w:t>
            </w:r>
            <w:r w:rsidRPr="00172F35">
              <w:rPr>
                <w:b/>
                <w:i/>
                <w:lang w:val="bg-BG"/>
              </w:rPr>
              <w:t>електродвигателите</w:t>
            </w:r>
            <w:r w:rsidRPr="00172F35">
              <w:rPr>
                <w:lang w:val="bg-BG"/>
              </w:rPr>
              <w:t xml:space="preserve">, съдържащи постоянни магнити, на четлив и неделим етикет, съдържащ данните, </w:t>
            </w:r>
            <w:r w:rsidRPr="00172F35">
              <w:rPr>
                <w:b/>
                <w:i/>
                <w:lang w:val="bg-BG"/>
              </w:rPr>
              <w:t>изброени в точка 4 от приложение VI</w:t>
            </w:r>
            <w:r w:rsidRPr="00172F35">
              <w:rPr>
                <w:lang w:val="bg-BG"/>
              </w:rPr>
              <w:t>.</w:t>
            </w:r>
          </w:p>
        </w:tc>
        <w:tc>
          <w:tcPr>
            <w:tcW w:w="4876" w:type="dxa"/>
          </w:tcPr>
          <w:p w14:paraId="0EC04A2A" w14:textId="77777777" w:rsidR="00F05231" w:rsidRPr="00172F35" w:rsidRDefault="00F05231" w:rsidP="00905406">
            <w:pPr>
              <w:pStyle w:val="Normal6"/>
              <w:rPr>
                <w:szCs w:val="24"/>
                <w:lang w:val="bg-BG"/>
              </w:rPr>
            </w:pPr>
            <w:r w:rsidRPr="00172F35">
              <w:rPr>
                <w:lang w:val="bg-BG"/>
              </w:rPr>
              <w:t>2.</w:t>
            </w:r>
            <w:r w:rsidRPr="00172F35">
              <w:rPr>
                <w:lang w:val="bg-BG"/>
              </w:rPr>
              <w:tab/>
            </w:r>
            <w:r w:rsidRPr="00172F35">
              <w:rPr>
                <w:b/>
                <w:i/>
                <w:lang w:val="bg-BG"/>
              </w:rPr>
              <w:t xml:space="preserve">От ....[До Службата за публикации: моля, въведете датата — първият ден на следващия месец, след като изминат 36 месеца от датата на влизане в сила на настоящия регламент] </w:t>
            </w:r>
            <w:r w:rsidRPr="00172F35">
              <w:rPr>
                <w:lang w:val="bg-BG"/>
              </w:rPr>
              <w:t xml:space="preserve">производителите осигуряват поставянето на видно място върху </w:t>
            </w:r>
            <w:r w:rsidRPr="00172F35">
              <w:rPr>
                <w:b/>
                <w:i/>
                <w:lang w:val="bg-BG"/>
              </w:rPr>
              <w:t>частите и компонентите на превозното средство</w:t>
            </w:r>
            <w:r w:rsidRPr="00172F35">
              <w:rPr>
                <w:lang w:val="bg-BG"/>
              </w:rPr>
              <w:t xml:space="preserve">, съдържащи постоянни магнити, на четлив и неделим етикет, съдържащ данните </w:t>
            </w:r>
            <w:r w:rsidRPr="00172F35">
              <w:rPr>
                <w:b/>
                <w:i/>
                <w:lang w:val="bg-BG"/>
              </w:rPr>
              <w:t>в съответствие с член 28 от Регламент (ЕС) 2024/1252</w:t>
            </w:r>
            <w:r w:rsidRPr="00172F35">
              <w:rPr>
                <w:lang w:val="bg-BG"/>
              </w:rPr>
              <w:t>.</w:t>
            </w:r>
          </w:p>
        </w:tc>
      </w:tr>
    </w:tbl>
    <w:p w14:paraId="032BCBD0" w14:textId="77777777" w:rsidR="00F05231" w:rsidRPr="00172F35" w:rsidRDefault="00F05231" w:rsidP="00F05231"/>
    <w:p w14:paraId="42368A2F" w14:textId="77777777" w:rsidR="00F05231" w:rsidRPr="00172F35" w:rsidRDefault="00F05231" w:rsidP="00F05231">
      <w:pPr>
        <w:pStyle w:val="AMNumberTabs0"/>
        <w:keepNext/>
      </w:pPr>
      <w:r w:rsidRPr="00172F35">
        <w:t>Изменение</w:t>
      </w:r>
      <w:r w:rsidRPr="00172F35">
        <w:tab/>
      </w:r>
      <w:r w:rsidRPr="00172F35">
        <w:tab/>
        <w:t>189</w:t>
      </w:r>
    </w:p>
    <w:p w14:paraId="41601093" w14:textId="77777777" w:rsidR="00F05231" w:rsidRPr="00172F35" w:rsidRDefault="00F05231" w:rsidP="00F05231">
      <w:pPr>
        <w:pStyle w:val="NormalBold"/>
        <w:keepNext/>
      </w:pPr>
      <w:r w:rsidRPr="00172F35">
        <w:t>Предложение за регламент</w:t>
      </w:r>
    </w:p>
    <w:p w14:paraId="1D68B1FE" w14:textId="77777777" w:rsidR="00F05231" w:rsidRPr="00172F35" w:rsidRDefault="00F05231" w:rsidP="00F05231">
      <w:pPr>
        <w:pStyle w:val="NormalBold"/>
      </w:pPr>
      <w:r w:rsidRPr="00172F35">
        <w:t>Член 13 – заглавие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9E49F75" w14:textId="77777777" w:rsidTr="00905406">
        <w:trPr>
          <w:jc w:val="center"/>
        </w:trPr>
        <w:tc>
          <w:tcPr>
            <w:tcW w:w="9752" w:type="dxa"/>
            <w:gridSpan w:val="2"/>
          </w:tcPr>
          <w:p w14:paraId="548127E7" w14:textId="77777777" w:rsidR="00F05231" w:rsidRPr="00172F35" w:rsidRDefault="00F05231" w:rsidP="00905406">
            <w:pPr>
              <w:keepNext/>
            </w:pPr>
          </w:p>
        </w:tc>
      </w:tr>
      <w:tr w:rsidR="00F05231" w:rsidRPr="00172F35" w14:paraId="0399F036" w14:textId="77777777" w:rsidTr="00905406">
        <w:trPr>
          <w:jc w:val="center"/>
        </w:trPr>
        <w:tc>
          <w:tcPr>
            <w:tcW w:w="4876" w:type="dxa"/>
          </w:tcPr>
          <w:p w14:paraId="52C643D7" w14:textId="77777777" w:rsidR="00F05231" w:rsidRPr="00172F35" w:rsidRDefault="00F05231" w:rsidP="00905406">
            <w:pPr>
              <w:pStyle w:val="ColumnHeading"/>
              <w:keepNext/>
            </w:pPr>
            <w:r w:rsidRPr="00172F35">
              <w:t>Текст, предложен от Комисията</w:t>
            </w:r>
          </w:p>
        </w:tc>
        <w:tc>
          <w:tcPr>
            <w:tcW w:w="4876" w:type="dxa"/>
          </w:tcPr>
          <w:p w14:paraId="1B255E28" w14:textId="77777777" w:rsidR="00F05231" w:rsidRPr="00172F35" w:rsidRDefault="00F05231" w:rsidP="00905406">
            <w:pPr>
              <w:pStyle w:val="ColumnHeading"/>
              <w:keepNext/>
            </w:pPr>
            <w:r w:rsidRPr="00172F35">
              <w:t>Изменение</w:t>
            </w:r>
          </w:p>
        </w:tc>
      </w:tr>
      <w:tr w:rsidR="00F05231" w:rsidRPr="00172F35" w14:paraId="63DF3522" w14:textId="77777777" w:rsidTr="00905406">
        <w:trPr>
          <w:jc w:val="center"/>
        </w:trPr>
        <w:tc>
          <w:tcPr>
            <w:tcW w:w="4876" w:type="dxa"/>
          </w:tcPr>
          <w:p w14:paraId="43A10CA0" w14:textId="77777777" w:rsidR="00F05231" w:rsidRPr="00172F35" w:rsidRDefault="00F05231" w:rsidP="00905406">
            <w:pPr>
              <w:pStyle w:val="Normal6"/>
              <w:rPr>
                <w:lang w:val="bg-BG"/>
              </w:rPr>
            </w:pPr>
            <w:r w:rsidRPr="00172F35">
              <w:rPr>
                <w:lang w:val="bg-BG"/>
              </w:rPr>
              <w:t>Паспорт за кръговост на превозното средство</w:t>
            </w:r>
          </w:p>
        </w:tc>
        <w:tc>
          <w:tcPr>
            <w:tcW w:w="4876" w:type="dxa"/>
          </w:tcPr>
          <w:p w14:paraId="146E3B22" w14:textId="77777777" w:rsidR="00F05231" w:rsidRPr="00172F35" w:rsidRDefault="00F05231" w:rsidP="00905406">
            <w:pPr>
              <w:pStyle w:val="Normal6"/>
              <w:rPr>
                <w:szCs w:val="24"/>
                <w:lang w:val="bg-BG"/>
              </w:rPr>
            </w:pPr>
            <w:r w:rsidRPr="00172F35">
              <w:rPr>
                <w:b/>
                <w:i/>
                <w:lang w:val="bg-BG"/>
              </w:rPr>
              <w:t>Цифров</w:t>
            </w:r>
            <w:r w:rsidRPr="00172F35">
              <w:rPr>
                <w:lang w:val="bg-BG"/>
              </w:rPr>
              <w:t xml:space="preserve"> паспорт за кръговост на превозното средство</w:t>
            </w:r>
          </w:p>
        </w:tc>
      </w:tr>
    </w:tbl>
    <w:p w14:paraId="05063285" w14:textId="77777777" w:rsidR="00F05231" w:rsidRPr="00172F35" w:rsidRDefault="00F05231" w:rsidP="00F05231"/>
    <w:p w14:paraId="59CCD1A3" w14:textId="77777777" w:rsidR="00F05231" w:rsidRPr="00172F35" w:rsidRDefault="00F05231" w:rsidP="00F05231">
      <w:pPr>
        <w:pStyle w:val="AMNumberTabs0"/>
        <w:keepNext/>
      </w:pPr>
      <w:r w:rsidRPr="00172F35">
        <w:t>Изменение</w:t>
      </w:r>
      <w:r w:rsidRPr="00172F35">
        <w:tab/>
      </w:r>
      <w:r w:rsidRPr="00172F35">
        <w:tab/>
        <w:t>190</w:t>
      </w:r>
    </w:p>
    <w:p w14:paraId="21933255" w14:textId="77777777" w:rsidR="00F05231" w:rsidRPr="00172F35" w:rsidRDefault="00F05231" w:rsidP="00F05231">
      <w:pPr>
        <w:pStyle w:val="NormalBold"/>
        <w:keepNext/>
      </w:pPr>
      <w:r w:rsidRPr="00172F35">
        <w:t>Предложение за регламент</w:t>
      </w:r>
    </w:p>
    <w:p w14:paraId="26FEB1BC" w14:textId="77777777" w:rsidR="00F05231" w:rsidRPr="00172F35" w:rsidRDefault="00F05231" w:rsidP="00F05231">
      <w:pPr>
        <w:pStyle w:val="NormalBold"/>
      </w:pPr>
      <w:r w:rsidRPr="00172F35">
        <w:t>Член 13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266FB36" w14:textId="77777777" w:rsidTr="00905406">
        <w:trPr>
          <w:jc w:val="center"/>
        </w:trPr>
        <w:tc>
          <w:tcPr>
            <w:tcW w:w="9752" w:type="dxa"/>
            <w:gridSpan w:val="2"/>
          </w:tcPr>
          <w:p w14:paraId="13F53E62" w14:textId="77777777" w:rsidR="00F05231" w:rsidRPr="00172F35" w:rsidRDefault="00F05231" w:rsidP="00905406">
            <w:pPr>
              <w:keepNext/>
            </w:pPr>
          </w:p>
        </w:tc>
      </w:tr>
      <w:tr w:rsidR="00F05231" w:rsidRPr="00172F35" w14:paraId="31E73A10" w14:textId="77777777" w:rsidTr="00905406">
        <w:trPr>
          <w:jc w:val="center"/>
        </w:trPr>
        <w:tc>
          <w:tcPr>
            <w:tcW w:w="4876" w:type="dxa"/>
          </w:tcPr>
          <w:p w14:paraId="03C016A5" w14:textId="77777777" w:rsidR="00F05231" w:rsidRPr="00172F35" w:rsidRDefault="00F05231" w:rsidP="00905406">
            <w:pPr>
              <w:pStyle w:val="ColumnHeading"/>
              <w:keepNext/>
            </w:pPr>
            <w:r w:rsidRPr="00172F35">
              <w:t>Текст, предложен от Комисията</w:t>
            </w:r>
          </w:p>
        </w:tc>
        <w:tc>
          <w:tcPr>
            <w:tcW w:w="4876" w:type="dxa"/>
          </w:tcPr>
          <w:p w14:paraId="7B316B1D" w14:textId="77777777" w:rsidR="00F05231" w:rsidRPr="00172F35" w:rsidRDefault="00F05231" w:rsidP="00905406">
            <w:pPr>
              <w:pStyle w:val="ColumnHeading"/>
              <w:keepNext/>
            </w:pPr>
            <w:r w:rsidRPr="00172F35">
              <w:t>Изменение</w:t>
            </w:r>
          </w:p>
        </w:tc>
      </w:tr>
      <w:tr w:rsidR="00F05231" w:rsidRPr="00172F35" w14:paraId="02CE845D" w14:textId="77777777" w:rsidTr="00905406">
        <w:trPr>
          <w:jc w:val="center"/>
        </w:trPr>
        <w:tc>
          <w:tcPr>
            <w:tcW w:w="4876" w:type="dxa"/>
          </w:tcPr>
          <w:p w14:paraId="0EAB3B7A" w14:textId="77777777" w:rsidR="00F05231" w:rsidRPr="00172F35" w:rsidRDefault="00F05231" w:rsidP="00905406">
            <w:pPr>
              <w:pStyle w:val="Normal6"/>
              <w:rPr>
                <w:lang w:val="bg-BG"/>
              </w:rPr>
            </w:pPr>
            <w:r w:rsidRPr="00172F35">
              <w:rPr>
                <w:lang w:val="bg-BG"/>
              </w:rPr>
              <w:t>1.</w:t>
            </w:r>
            <w:r w:rsidRPr="00172F35">
              <w:rPr>
                <w:lang w:val="bg-BG"/>
              </w:rPr>
              <w:tab/>
              <w:t>От [До Службата за публикации: моля, въведете датата — първият ден на следващия месец, след като изминат </w:t>
            </w:r>
            <w:r w:rsidRPr="00172F35">
              <w:rPr>
                <w:b/>
                <w:i/>
                <w:lang w:val="bg-BG"/>
              </w:rPr>
              <w:t>84 </w:t>
            </w:r>
            <w:r w:rsidRPr="00172F35">
              <w:rPr>
                <w:lang w:val="bg-BG"/>
              </w:rPr>
              <w:t>месеца от влизането в сила на регламента] всяко пуснато на пазара превозно средство има паспорт за кръговост на превозното средство, който се съгласува и по възможност се включва в други екологични паспорти на превозно средство, установени съгласно правото на Съюза.</w:t>
            </w:r>
          </w:p>
        </w:tc>
        <w:tc>
          <w:tcPr>
            <w:tcW w:w="4876" w:type="dxa"/>
          </w:tcPr>
          <w:p w14:paraId="5A156B9E" w14:textId="77777777" w:rsidR="00F05231" w:rsidRPr="00172F35" w:rsidRDefault="00F05231" w:rsidP="00905406">
            <w:pPr>
              <w:pStyle w:val="Normal6"/>
              <w:rPr>
                <w:szCs w:val="24"/>
                <w:lang w:val="bg-BG"/>
              </w:rPr>
            </w:pPr>
            <w:r w:rsidRPr="00172F35">
              <w:rPr>
                <w:lang w:val="bg-BG"/>
              </w:rPr>
              <w:t>1.</w:t>
            </w:r>
            <w:r w:rsidRPr="00172F35">
              <w:rPr>
                <w:lang w:val="bg-BG"/>
              </w:rPr>
              <w:tab/>
              <w:t>От [До Службата за публикации: моля, въведете датата — първият ден на следващия месец, след като изминат </w:t>
            </w:r>
            <w:r w:rsidRPr="00172F35">
              <w:rPr>
                <w:b/>
                <w:i/>
                <w:lang w:val="bg-BG"/>
              </w:rPr>
              <w:t>72</w:t>
            </w:r>
            <w:r w:rsidRPr="00172F35">
              <w:rPr>
                <w:lang w:val="bg-BG"/>
              </w:rPr>
              <w:t xml:space="preserve"> месеца от влизането в сила на регламента] всяко пуснато на пазара превозно средство има </w:t>
            </w:r>
            <w:r w:rsidRPr="00172F35">
              <w:rPr>
                <w:b/>
                <w:i/>
                <w:lang w:val="bg-BG"/>
              </w:rPr>
              <w:t>цифров</w:t>
            </w:r>
            <w:r w:rsidRPr="00172F35">
              <w:rPr>
                <w:lang w:val="bg-BG"/>
              </w:rPr>
              <w:t xml:space="preserve"> паспорт за кръговост на превозното средство, който се съгласува </w:t>
            </w:r>
            <w:r w:rsidRPr="00172F35">
              <w:rPr>
                <w:b/>
                <w:i/>
                <w:lang w:val="bg-BG"/>
              </w:rPr>
              <w:t>и е оперативно съвместим</w:t>
            </w:r>
            <w:r w:rsidRPr="00172F35">
              <w:rPr>
                <w:lang w:val="bg-BG"/>
              </w:rPr>
              <w:t xml:space="preserve"> и по възможност се включва в други екологични паспорти на превозно средство, установени съгласно правото на Съюза. </w:t>
            </w:r>
          </w:p>
        </w:tc>
      </w:tr>
    </w:tbl>
    <w:p w14:paraId="47B88FD8" w14:textId="77777777" w:rsidR="00F05231" w:rsidRPr="00172F35" w:rsidRDefault="00F05231" w:rsidP="00F05231"/>
    <w:p w14:paraId="0E7323D2" w14:textId="77777777" w:rsidR="00F05231" w:rsidRPr="00172F35" w:rsidRDefault="00F05231" w:rsidP="00F05231">
      <w:pPr>
        <w:pStyle w:val="AMNumberTabs0"/>
        <w:keepNext/>
      </w:pPr>
      <w:r w:rsidRPr="00172F35">
        <w:lastRenderedPageBreak/>
        <w:t>Изменение</w:t>
      </w:r>
      <w:r w:rsidRPr="00172F35">
        <w:tab/>
      </w:r>
      <w:r w:rsidRPr="00172F35">
        <w:tab/>
        <w:t>191</w:t>
      </w:r>
    </w:p>
    <w:p w14:paraId="7231EB4E" w14:textId="77777777" w:rsidR="00F05231" w:rsidRPr="00172F35" w:rsidRDefault="00F05231" w:rsidP="00F05231">
      <w:pPr>
        <w:pStyle w:val="NormalBold"/>
        <w:keepNext/>
      </w:pPr>
      <w:r w:rsidRPr="00172F35">
        <w:t>Предложение за регламент</w:t>
      </w:r>
    </w:p>
    <w:p w14:paraId="001CFC23" w14:textId="77777777" w:rsidR="00F05231" w:rsidRPr="00172F35" w:rsidRDefault="00F05231" w:rsidP="00F05231">
      <w:pPr>
        <w:pStyle w:val="NormalBold"/>
      </w:pPr>
      <w:r w:rsidRPr="00172F35">
        <w:t>Член 13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9D7808C" w14:textId="77777777" w:rsidTr="00905406">
        <w:trPr>
          <w:jc w:val="center"/>
        </w:trPr>
        <w:tc>
          <w:tcPr>
            <w:tcW w:w="9752" w:type="dxa"/>
            <w:gridSpan w:val="2"/>
          </w:tcPr>
          <w:p w14:paraId="7301744C" w14:textId="77777777" w:rsidR="00F05231" w:rsidRPr="00172F35" w:rsidRDefault="00F05231" w:rsidP="00905406">
            <w:pPr>
              <w:keepNext/>
            </w:pPr>
          </w:p>
        </w:tc>
      </w:tr>
      <w:tr w:rsidR="00F05231" w:rsidRPr="00172F35" w14:paraId="5ED26A00" w14:textId="77777777" w:rsidTr="00905406">
        <w:trPr>
          <w:jc w:val="center"/>
        </w:trPr>
        <w:tc>
          <w:tcPr>
            <w:tcW w:w="4876" w:type="dxa"/>
          </w:tcPr>
          <w:p w14:paraId="7B6B4329" w14:textId="77777777" w:rsidR="00F05231" w:rsidRPr="00172F35" w:rsidRDefault="00F05231" w:rsidP="00905406">
            <w:pPr>
              <w:pStyle w:val="ColumnHeading"/>
              <w:keepNext/>
            </w:pPr>
            <w:r w:rsidRPr="00172F35">
              <w:t>Текст, предложен от Комисията</w:t>
            </w:r>
          </w:p>
        </w:tc>
        <w:tc>
          <w:tcPr>
            <w:tcW w:w="4876" w:type="dxa"/>
          </w:tcPr>
          <w:p w14:paraId="5CFC86F6" w14:textId="77777777" w:rsidR="00F05231" w:rsidRPr="00172F35" w:rsidRDefault="00F05231" w:rsidP="00905406">
            <w:pPr>
              <w:pStyle w:val="ColumnHeading"/>
              <w:keepNext/>
            </w:pPr>
            <w:r w:rsidRPr="00172F35">
              <w:t>Изменение</w:t>
            </w:r>
          </w:p>
        </w:tc>
      </w:tr>
      <w:tr w:rsidR="00F05231" w:rsidRPr="00172F35" w14:paraId="491DAA9D" w14:textId="77777777" w:rsidTr="00905406">
        <w:trPr>
          <w:jc w:val="center"/>
        </w:trPr>
        <w:tc>
          <w:tcPr>
            <w:tcW w:w="4876" w:type="dxa"/>
          </w:tcPr>
          <w:p w14:paraId="49396BA6" w14:textId="77777777" w:rsidR="00F05231" w:rsidRPr="00172F35" w:rsidRDefault="00F05231" w:rsidP="00905406">
            <w:pPr>
              <w:pStyle w:val="Normal6"/>
              <w:rPr>
                <w:lang w:val="bg-BG"/>
              </w:rPr>
            </w:pPr>
            <w:r w:rsidRPr="00172F35">
              <w:rPr>
                <w:lang w:val="bg-BG"/>
              </w:rPr>
              <w:t>2.</w:t>
            </w:r>
            <w:r w:rsidRPr="00172F35">
              <w:rPr>
                <w:lang w:val="bg-BG"/>
              </w:rPr>
              <w:tab/>
              <w:t xml:space="preserve">Паспортът за кръговост на превозното средство съдържа информацията, посочена в </w:t>
            </w:r>
            <w:r w:rsidRPr="00172F35">
              <w:rPr>
                <w:b/>
                <w:i/>
                <w:lang w:val="bg-BG"/>
              </w:rPr>
              <w:t>член 11</w:t>
            </w:r>
            <w:r w:rsidRPr="00172F35">
              <w:rPr>
                <w:lang w:val="bg-BG"/>
              </w:rPr>
              <w:t> на настоящия регламент, в електронен формат и е достъпен безплатно.</w:t>
            </w:r>
          </w:p>
        </w:tc>
        <w:tc>
          <w:tcPr>
            <w:tcW w:w="4876" w:type="dxa"/>
          </w:tcPr>
          <w:p w14:paraId="3AE39D7D" w14:textId="77777777" w:rsidR="00F05231" w:rsidRPr="00172F35" w:rsidRDefault="00F05231" w:rsidP="00905406">
            <w:pPr>
              <w:pStyle w:val="Normal6"/>
              <w:rPr>
                <w:szCs w:val="24"/>
                <w:lang w:val="bg-BG"/>
              </w:rPr>
            </w:pPr>
            <w:r w:rsidRPr="00172F35">
              <w:rPr>
                <w:lang w:val="bg-BG"/>
              </w:rPr>
              <w:t>2.</w:t>
            </w:r>
            <w:r w:rsidRPr="00172F35">
              <w:rPr>
                <w:lang w:val="bg-BG"/>
              </w:rPr>
              <w:tab/>
              <w:t xml:space="preserve">Паспортът за кръговост на превозното средство съдържа информацията, посочена в </w:t>
            </w:r>
            <w:r w:rsidRPr="00172F35">
              <w:rPr>
                <w:b/>
                <w:i/>
                <w:lang w:val="bg-BG"/>
              </w:rPr>
              <w:t>член 5, параграфи 2 и 3 и в членове 10 и 11</w:t>
            </w:r>
            <w:r w:rsidRPr="00172F35">
              <w:rPr>
                <w:lang w:val="bg-BG"/>
              </w:rPr>
              <w:t xml:space="preserve"> на настоящия регламент, в електронен формат и е достъпен безплатно.</w:t>
            </w:r>
          </w:p>
        </w:tc>
      </w:tr>
    </w:tbl>
    <w:p w14:paraId="12271996" w14:textId="77777777" w:rsidR="00F05231" w:rsidRPr="00172F35" w:rsidRDefault="00F05231" w:rsidP="00F05231"/>
    <w:p w14:paraId="010D4D16" w14:textId="77777777" w:rsidR="00F05231" w:rsidRPr="00172F35" w:rsidRDefault="00F05231" w:rsidP="00F05231">
      <w:pPr>
        <w:pStyle w:val="AMNumberTabs0"/>
        <w:keepNext/>
      </w:pPr>
      <w:r w:rsidRPr="00172F35">
        <w:t>Изменение</w:t>
      </w:r>
      <w:r w:rsidRPr="00172F35">
        <w:tab/>
      </w:r>
      <w:r w:rsidRPr="00172F35">
        <w:tab/>
        <w:t>192</w:t>
      </w:r>
    </w:p>
    <w:p w14:paraId="7653044E" w14:textId="77777777" w:rsidR="00F05231" w:rsidRPr="00172F35" w:rsidRDefault="00F05231" w:rsidP="00F05231">
      <w:pPr>
        <w:pStyle w:val="NormalBold"/>
        <w:keepNext/>
      </w:pPr>
      <w:r w:rsidRPr="00172F35">
        <w:t>Предложение за регламент</w:t>
      </w:r>
    </w:p>
    <w:p w14:paraId="69D910D5" w14:textId="77777777" w:rsidR="00F05231" w:rsidRPr="00172F35" w:rsidRDefault="00F05231" w:rsidP="00F05231">
      <w:pPr>
        <w:pStyle w:val="NormalBold"/>
      </w:pPr>
      <w:r w:rsidRPr="00172F35">
        <w:t>Член 13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DA60210" w14:textId="77777777" w:rsidTr="00905406">
        <w:trPr>
          <w:jc w:val="center"/>
        </w:trPr>
        <w:tc>
          <w:tcPr>
            <w:tcW w:w="9752" w:type="dxa"/>
            <w:gridSpan w:val="2"/>
          </w:tcPr>
          <w:p w14:paraId="4767A15B" w14:textId="77777777" w:rsidR="00F05231" w:rsidRPr="00172F35" w:rsidRDefault="00F05231" w:rsidP="00905406">
            <w:pPr>
              <w:keepNext/>
            </w:pPr>
          </w:p>
        </w:tc>
      </w:tr>
      <w:tr w:rsidR="00F05231" w:rsidRPr="00172F35" w14:paraId="4DB9D310" w14:textId="77777777" w:rsidTr="00905406">
        <w:trPr>
          <w:jc w:val="center"/>
        </w:trPr>
        <w:tc>
          <w:tcPr>
            <w:tcW w:w="4876" w:type="dxa"/>
          </w:tcPr>
          <w:p w14:paraId="14AA1022" w14:textId="77777777" w:rsidR="00F05231" w:rsidRPr="00172F35" w:rsidRDefault="00F05231" w:rsidP="00905406">
            <w:pPr>
              <w:pStyle w:val="ColumnHeading"/>
              <w:keepNext/>
            </w:pPr>
            <w:r w:rsidRPr="00172F35">
              <w:t>Текст, предложен от Комисията</w:t>
            </w:r>
          </w:p>
        </w:tc>
        <w:tc>
          <w:tcPr>
            <w:tcW w:w="4876" w:type="dxa"/>
          </w:tcPr>
          <w:p w14:paraId="5B39A69E" w14:textId="77777777" w:rsidR="00F05231" w:rsidRPr="00172F35" w:rsidRDefault="00F05231" w:rsidP="00905406">
            <w:pPr>
              <w:pStyle w:val="ColumnHeading"/>
              <w:keepNext/>
            </w:pPr>
            <w:r w:rsidRPr="00172F35">
              <w:t>Изменение</w:t>
            </w:r>
          </w:p>
        </w:tc>
      </w:tr>
      <w:tr w:rsidR="00F05231" w:rsidRPr="00172F35" w14:paraId="4707F7E9" w14:textId="77777777" w:rsidTr="00905406">
        <w:trPr>
          <w:jc w:val="center"/>
        </w:trPr>
        <w:tc>
          <w:tcPr>
            <w:tcW w:w="4876" w:type="dxa"/>
          </w:tcPr>
          <w:p w14:paraId="6CE2FA94" w14:textId="77777777" w:rsidR="00F05231" w:rsidRPr="00172F35" w:rsidRDefault="00F05231" w:rsidP="00905406">
            <w:pPr>
              <w:pStyle w:val="Normal6"/>
              <w:rPr>
                <w:lang w:val="bg-BG"/>
              </w:rPr>
            </w:pPr>
            <w:r w:rsidRPr="00172F35">
              <w:rPr>
                <w:lang w:val="bg-BG"/>
              </w:rPr>
              <w:t>3.</w:t>
            </w:r>
            <w:r w:rsidRPr="00172F35">
              <w:rPr>
                <w:lang w:val="bg-BG"/>
              </w:rPr>
              <w:tab/>
              <w:t xml:space="preserve">Производителят, </w:t>
            </w:r>
            <w:r w:rsidRPr="00172F35">
              <w:rPr>
                <w:b/>
                <w:i/>
                <w:lang w:val="bg-BG"/>
              </w:rPr>
              <w:t>пускащ</w:t>
            </w:r>
            <w:r w:rsidRPr="00172F35">
              <w:rPr>
                <w:lang w:val="bg-BG"/>
              </w:rPr>
              <w:t xml:space="preserve"> превозното средство на пазара, гарантира точността, пълнотата и актуалността на информацията в паспорта за кръговост на превозното средство.</w:t>
            </w:r>
          </w:p>
        </w:tc>
        <w:tc>
          <w:tcPr>
            <w:tcW w:w="4876" w:type="dxa"/>
          </w:tcPr>
          <w:p w14:paraId="5AB403F0" w14:textId="77777777" w:rsidR="00F05231" w:rsidRPr="00172F35" w:rsidRDefault="00F05231" w:rsidP="00905406">
            <w:pPr>
              <w:pStyle w:val="Normal6"/>
              <w:rPr>
                <w:szCs w:val="24"/>
                <w:lang w:val="bg-BG"/>
              </w:rPr>
            </w:pPr>
            <w:r w:rsidRPr="00172F35">
              <w:rPr>
                <w:lang w:val="bg-BG"/>
              </w:rPr>
              <w:t>3.</w:t>
            </w:r>
            <w:r w:rsidRPr="00172F35">
              <w:rPr>
                <w:lang w:val="bg-BG"/>
              </w:rPr>
              <w:tab/>
              <w:t xml:space="preserve">Производителят, </w:t>
            </w:r>
            <w:r w:rsidRPr="00172F35">
              <w:rPr>
                <w:b/>
                <w:i/>
                <w:lang w:val="bg-BG"/>
              </w:rPr>
              <w:t>в момента на пускане на</w:t>
            </w:r>
            <w:r w:rsidRPr="00172F35">
              <w:rPr>
                <w:lang w:val="bg-BG"/>
              </w:rPr>
              <w:t xml:space="preserve"> превозното средство на пазара, гарантира точността, пълнотата и актуалността на информацията в паспорта за кръговост на превозното средство.</w:t>
            </w:r>
          </w:p>
        </w:tc>
      </w:tr>
    </w:tbl>
    <w:p w14:paraId="17BE8ACD" w14:textId="77777777" w:rsidR="00F05231" w:rsidRPr="00172F35" w:rsidRDefault="00F05231" w:rsidP="00F05231"/>
    <w:p w14:paraId="03DF9632" w14:textId="77777777" w:rsidR="00F05231" w:rsidRPr="00172F35" w:rsidRDefault="00F05231" w:rsidP="00F05231">
      <w:pPr>
        <w:pStyle w:val="AMNumberTabs0"/>
        <w:keepNext/>
      </w:pPr>
      <w:r w:rsidRPr="00172F35">
        <w:t>Изменение</w:t>
      </w:r>
      <w:r w:rsidRPr="00172F35">
        <w:tab/>
      </w:r>
      <w:r w:rsidRPr="00172F35">
        <w:tab/>
        <w:t>193</w:t>
      </w:r>
    </w:p>
    <w:p w14:paraId="3391A6B9" w14:textId="77777777" w:rsidR="00F05231" w:rsidRPr="00172F35" w:rsidRDefault="00F05231" w:rsidP="00F05231">
      <w:pPr>
        <w:pStyle w:val="NormalBold"/>
        <w:keepNext/>
      </w:pPr>
      <w:r w:rsidRPr="00172F35">
        <w:t>Предложение за регламент</w:t>
      </w:r>
    </w:p>
    <w:p w14:paraId="75B5E7A3" w14:textId="77777777" w:rsidR="00F05231" w:rsidRPr="00172F35" w:rsidRDefault="00F05231" w:rsidP="00F05231">
      <w:pPr>
        <w:pStyle w:val="NormalBold"/>
      </w:pPr>
      <w:r w:rsidRPr="00172F35">
        <w:t>Член 13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4F081D4" w14:textId="77777777" w:rsidTr="00905406">
        <w:trPr>
          <w:jc w:val="center"/>
        </w:trPr>
        <w:tc>
          <w:tcPr>
            <w:tcW w:w="9752" w:type="dxa"/>
            <w:gridSpan w:val="2"/>
          </w:tcPr>
          <w:p w14:paraId="5E844FA6" w14:textId="77777777" w:rsidR="00F05231" w:rsidRPr="00172F35" w:rsidRDefault="00F05231" w:rsidP="00905406">
            <w:pPr>
              <w:keepNext/>
            </w:pPr>
          </w:p>
        </w:tc>
      </w:tr>
      <w:tr w:rsidR="00F05231" w:rsidRPr="00172F35" w14:paraId="53E9BD49" w14:textId="77777777" w:rsidTr="00905406">
        <w:trPr>
          <w:jc w:val="center"/>
        </w:trPr>
        <w:tc>
          <w:tcPr>
            <w:tcW w:w="4876" w:type="dxa"/>
          </w:tcPr>
          <w:p w14:paraId="69B1526B" w14:textId="77777777" w:rsidR="00F05231" w:rsidRPr="00172F35" w:rsidRDefault="00F05231" w:rsidP="00905406">
            <w:pPr>
              <w:pStyle w:val="ColumnHeading"/>
              <w:keepNext/>
            </w:pPr>
            <w:r w:rsidRPr="00172F35">
              <w:t>Текст, предложен от Комисията</w:t>
            </w:r>
          </w:p>
        </w:tc>
        <w:tc>
          <w:tcPr>
            <w:tcW w:w="4876" w:type="dxa"/>
          </w:tcPr>
          <w:p w14:paraId="52B3B9BF" w14:textId="77777777" w:rsidR="00F05231" w:rsidRPr="00172F35" w:rsidRDefault="00F05231" w:rsidP="00905406">
            <w:pPr>
              <w:pStyle w:val="ColumnHeading"/>
              <w:keepNext/>
            </w:pPr>
            <w:r w:rsidRPr="00172F35">
              <w:t>Изменение</w:t>
            </w:r>
          </w:p>
        </w:tc>
      </w:tr>
      <w:tr w:rsidR="00F05231" w:rsidRPr="00172F35" w14:paraId="7293EB7C" w14:textId="77777777" w:rsidTr="00905406">
        <w:trPr>
          <w:jc w:val="center"/>
        </w:trPr>
        <w:tc>
          <w:tcPr>
            <w:tcW w:w="4876" w:type="dxa"/>
          </w:tcPr>
          <w:p w14:paraId="490F7EBF" w14:textId="77777777" w:rsidR="00F05231" w:rsidRPr="00172F35" w:rsidRDefault="00F05231" w:rsidP="00905406">
            <w:pPr>
              <w:pStyle w:val="Normal6"/>
              <w:rPr>
                <w:lang w:val="bg-BG"/>
              </w:rPr>
            </w:pPr>
            <w:r w:rsidRPr="00172F35">
              <w:rPr>
                <w:lang w:val="bg-BG"/>
              </w:rPr>
              <w:t>5.</w:t>
            </w:r>
            <w:r w:rsidRPr="00172F35">
              <w:rPr>
                <w:lang w:val="bg-BG"/>
              </w:rPr>
              <w:tab/>
              <w:t>Паспортът за кръговост на превозно средство, което е излязло от употреба, престава да съществува най-рано 6 месеца след издаването на сертификата за унищожаване за това излязло от употреба превозно средство.</w:t>
            </w:r>
          </w:p>
        </w:tc>
        <w:tc>
          <w:tcPr>
            <w:tcW w:w="4876" w:type="dxa"/>
          </w:tcPr>
          <w:p w14:paraId="727E4E6F" w14:textId="77777777" w:rsidR="00F05231" w:rsidRPr="00172F35" w:rsidRDefault="00F05231" w:rsidP="00905406">
            <w:pPr>
              <w:pStyle w:val="Normal6"/>
              <w:rPr>
                <w:szCs w:val="24"/>
                <w:lang w:val="bg-BG"/>
              </w:rPr>
            </w:pPr>
            <w:r w:rsidRPr="00172F35">
              <w:rPr>
                <w:lang w:val="bg-BG"/>
              </w:rPr>
              <w:t>5.</w:t>
            </w:r>
            <w:r w:rsidRPr="00172F35">
              <w:rPr>
                <w:lang w:val="bg-BG"/>
              </w:rPr>
              <w:tab/>
              <w:t xml:space="preserve">Паспортът за кръговост на превозно средство, което е излязло от употреба, престава да съществува най-рано 6 месеца след издаването на сертификата за </w:t>
            </w:r>
            <w:r w:rsidRPr="00172F35">
              <w:rPr>
                <w:b/>
                <w:i/>
                <w:lang w:val="bg-BG"/>
              </w:rPr>
              <w:t>износ или</w:t>
            </w:r>
            <w:r w:rsidRPr="00172F35">
              <w:rPr>
                <w:lang w:val="bg-BG"/>
              </w:rPr>
              <w:t xml:space="preserve"> унищожаване за това излязло от употреба превозно средство.</w:t>
            </w:r>
          </w:p>
        </w:tc>
      </w:tr>
    </w:tbl>
    <w:p w14:paraId="2FBDFB4B" w14:textId="77777777" w:rsidR="00F05231" w:rsidRPr="00172F35" w:rsidRDefault="00F05231" w:rsidP="00F05231"/>
    <w:p w14:paraId="265E40D8" w14:textId="77777777" w:rsidR="00F05231" w:rsidRPr="00172F35" w:rsidRDefault="00F05231" w:rsidP="00F05231">
      <w:pPr>
        <w:pStyle w:val="AMNumberTabs0"/>
        <w:keepNext/>
      </w:pPr>
      <w:r w:rsidRPr="00172F35">
        <w:t>Изменение</w:t>
      </w:r>
      <w:r w:rsidRPr="00172F35">
        <w:tab/>
      </w:r>
      <w:r w:rsidRPr="00172F35">
        <w:tab/>
        <w:t>194</w:t>
      </w:r>
    </w:p>
    <w:p w14:paraId="08EA54B8" w14:textId="77777777" w:rsidR="00F05231" w:rsidRPr="00172F35" w:rsidRDefault="00F05231" w:rsidP="00F05231">
      <w:pPr>
        <w:pStyle w:val="NormalBold"/>
        <w:keepNext/>
      </w:pPr>
      <w:r w:rsidRPr="00172F35">
        <w:t>Предложение за регламент</w:t>
      </w:r>
    </w:p>
    <w:p w14:paraId="20C0DDCE" w14:textId="77777777" w:rsidR="00F05231" w:rsidRPr="00172F35" w:rsidRDefault="00F05231" w:rsidP="00F05231">
      <w:pPr>
        <w:pStyle w:val="NormalBold"/>
      </w:pPr>
      <w:r w:rsidRPr="00172F35">
        <w:t>Член 13 – параграф 6 – алинея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F437CD4" w14:textId="77777777" w:rsidTr="00905406">
        <w:trPr>
          <w:jc w:val="center"/>
        </w:trPr>
        <w:tc>
          <w:tcPr>
            <w:tcW w:w="9752" w:type="dxa"/>
            <w:gridSpan w:val="2"/>
          </w:tcPr>
          <w:p w14:paraId="2209DBD7" w14:textId="77777777" w:rsidR="00F05231" w:rsidRPr="00172F35" w:rsidRDefault="00F05231" w:rsidP="00905406">
            <w:pPr>
              <w:keepNext/>
            </w:pPr>
          </w:p>
        </w:tc>
      </w:tr>
      <w:tr w:rsidR="00F05231" w:rsidRPr="00172F35" w14:paraId="22036E98" w14:textId="77777777" w:rsidTr="00905406">
        <w:trPr>
          <w:jc w:val="center"/>
        </w:trPr>
        <w:tc>
          <w:tcPr>
            <w:tcW w:w="4876" w:type="dxa"/>
          </w:tcPr>
          <w:p w14:paraId="0B18B3ED" w14:textId="77777777" w:rsidR="00F05231" w:rsidRPr="00172F35" w:rsidRDefault="00F05231" w:rsidP="00905406">
            <w:pPr>
              <w:pStyle w:val="ColumnHeading"/>
              <w:keepNext/>
            </w:pPr>
            <w:r w:rsidRPr="00172F35">
              <w:t>Текст, предложен от Комисията</w:t>
            </w:r>
          </w:p>
        </w:tc>
        <w:tc>
          <w:tcPr>
            <w:tcW w:w="4876" w:type="dxa"/>
          </w:tcPr>
          <w:p w14:paraId="4DBB3595" w14:textId="77777777" w:rsidR="00F05231" w:rsidRPr="00172F35" w:rsidRDefault="00F05231" w:rsidP="00905406">
            <w:pPr>
              <w:pStyle w:val="ColumnHeading"/>
              <w:keepNext/>
            </w:pPr>
            <w:r w:rsidRPr="00172F35">
              <w:t>Изменение</w:t>
            </w:r>
          </w:p>
        </w:tc>
      </w:tr>
      <w:tr w:rsidR="00F05231" w:rsidRPr="00172F35" w14:paraId="34DA956E" w14:textId="77777777" w:rsidTr="00905406">
        <w:trPr>
          <w:jc w:val="center"/>
        </w:trPr>
        <w:tc>
          <w:tcPr>
            <w:tcW w:w="4876" w:type="dxa"/>
          </w:tcPr>
          <w:p w14:paraId="78B69269" w14:textId="77777777" w:rsidR="00F05231" w:rsidRPr="00172F35" w:rsidRDefault="00F05231" w:rsidP="00905406">
            <w:pPr>
              <w:pStyle w:val="Normal6"/>
              <w:rPr>
                <w:lang w:val="bg-BG"/>
              </w:rPr>
            </w:pPr>
            <w:r w:rsidRPr="00172F35">
              <w:rPr>
                <w:lang w:val="bg-BG"/>
              </w:rPr>
              <w:t>Комисията приема актове за изпълнение, с които се определят правила относно:</w:t>
            </w:r>
          </w:p>
        </w:tc>
        <w:tc>
          <w:tcPr>
            <w:tcW w:w="4876" w:type="dxa"/>
          </w:tcPr>
          <w:p w14:paraId="0F1BB424" w14:textId="77777777" w:rsidR="00F05231" w:rsidRPr="00172F35" w:rsidRDefault="00F05231" w:rsidP="00905406">
            <w:pPr>
              <w:pStyle w:val="Normal6"/>
              <w:rPr>
                <w:szCs w:val="24"/>
                <w:lang w:val="bg-BG"/>
              </w:rPr>
            </w:pPr>
            <w:r w:rsidRPr="00172F35">
              <w:rPr>
                <w:b/>
                <w:i/>
                <w:lang w:val="bg-BG"/>
              </w:rPr>
              <w:t>До [Службата за публикации: моля, въведете датата — първият ден на месеца, следващ най-късно 60 месеца от датата на влизане в сила на настоящия регламент]</w:t>
            </w:r>
            <w:r w:rsidRPr="00172F35">
              <w:rPr>
                <w:lang w:val="bg-BG"/>
              </w:rPr>
              <w:t xml:space="preserve"> Комисията приема актове за изпълнение, с които се определят правила относно: </w:t>
            </w:r>
          </w:p>
        </w:tc>
      </w:tr>
    </w:tbl>
    <w:p w14:paraId="40A37A52" w14:textId="77777777" w:rsidR="00F05231" w:rsidRPr="00172F35" w:rsidRDefault="00F05231" w:rsidP="00F05231"/>
    <w:p w14:paraId="5A988211" w14:textId="77777777" w:rsidR="00F05231" w:rsidRPr="00172F35" w:rsidRDefault="00F05231" w:rsidP="00F05231">
      <w:pPr>
        <w:pStyle w:val="AMNumberTabs0"/>
        <w:keepNext/>
      </w:pPr>
      <w:r w:rsidRPr="00172F35">
        <w:t>Изменение</w:t>
      </w:r>
      <w:r w:rsidRPr="00172F35">
        <w:tab/>
      </w:r>
      <w:r w:rsidRPr="00172F35">
        <w:tab/>
        <w:t>195</w:t>
      </w:r>
    </w:p>
    <w:p w14:paraId="27C29DB2" w14:textId="77777777" w:rsidR="00F05231" w:rsidRPr="00172F35" w:rsidRDefault="00F05231" w:rsidP="00F05231">
      <w:pPr>
        <w:pStyle w:val="NormalBold"/>
        <w:keepNext/>
      </w:pPr>
      <w:r w:rsidRPr="00172F35">
        <w:t>Предложение за регламент</w:t>
      </w:r>
    </w:p>
    <w:p w14:paraId="70286F22" w14:textId="77777777" w:rsidR="00F05231" w:rsidRPr="00172F35" w:rsidRDefault="00F05231" w:rsidP="00F05231">
      <w:pPr>
        <w:pStyle w:val="NormalBold"/>
      </w:pPr>
      <w:r w:rsidRPr="00172F35">
        <w:t>Член 13 – параграф 6 – алинея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70BC58B" w14:textId="77777777" w:rsidTr="00905406">
        <w:trPr>
          <w:jc w:val="center"/>
        </w:trPr>
        <w:tc>
          <w:tcPr>
            <w:tcW w:w="9752" w:type="dxa"/>
            <w:gridSpan w:val="2"/>
          </w:tcPr>
          <w:p w14:paraId="5A3C5167" w14:textId="77777777" w:rsidR="00F05231" w:rsidRPr="00172F35" w:rsidRDefault="00F05231" w:rsidP="00905406">
            <w:pPr>
              <w:keepNext/>
            </w:pPr>
          </w:p>
        </w:tc>
      </w:tr>
      <w:tr w:rsidR="00F05231" w:rsidRPr="00172F35" w14:paraId="21014455" w14:textId="77777777" w:rsidTr="00905406">
        <w:trPr>
          <w:jc w:val="center"/>
        </w:trPr>
        <w:tc>
          <w:tcPr>
            <w:tcW w:w="4876" w:type="dxa"/>
          </w:tcPr>
          <w:p w14:paraId="79A63943" w14:textId="77777777" w:rsidR="00F05231" w:rsidRPr="00172F35" w:rsidRDefault="00F05231" w:rsidP="00905406">
            <w:pPr>
              <w:pStyle w:val="ColumnHeading"/>
              <w:keepNext/>
            </w:pPr>
            <w:r w:rsidRPr="00172F35">
              <w:t>Текст, предложен от Комисията</w:t>
            </w:r>
          </w:p>
        </w:tc>
        <w:tc>
          <w:tcPr>
            <w:tcW w:w="4876" w:type="dxa"/>
          </w:tcPr>
          <w:p w14:paraId="78EFC263" w14:textId="77777777" w:rsidR="00F05231" w:rsidRPr="00172F35" w:rsidRDefault="00F05231" w:rsidP="00905406">
            <w:pPr>
              <w:pStyle w:val="ColumnHeading"/>
              <w:keepNext/>
            </w:pPr>
            <w:r w:rsidRPr="00172F35">
              <w:t>Изменение</w:t>
            </w:r>
          </w:p>
        </w:tc>
      </w:tr>
      <w:tr w:rsidR="00F05231" w:rsidRPr="00172F35" w14:paraId="7E734E4A" w14:textId="77777777" w:rsidTr="00905406">
        <w:trPr>
          <w:jc w:val="center"/>
        </w:trPr>
        <w:tc>
          <w:tcPr>
            <w:tcW w:w="4876" w:type="dxa"/>
          </w:tcPr>
          <w:p w14:paraId="48A727CD" w14:textId="77777777" w:rsidR="00F05231" w:rsidRPr="00172F35" w:rsidRDefault="00F05231" w:rsidP="00905406">
            <w:pPr>
              <w:pStyle w:val="Normal6"/>
              <w:rPr>
                <w:lang w:val="bg-BG"/>
              </w:rPr>
            </w:pPr>
            <w:r w:rsidRPr="00172F35">
              <w:rPr>
                <w:lang w:val="bg-BG"/>
              </w:rPr>
              <w:t>а)</w:t>
            </w:r>
            <w:r w:rsidRPr="00172F35">
              <w:rPr>
                <w:lang w:val="bg-BG"/>
              </w:rPr>
              <w:tab/>
              <w:t xml:space="preserve">начина и </w:t>
            </w:r>
            <w:r w:rsidRPr="00172F35">
              <w:rPr>
                <w:b/>
                <w:i/>
                <w:lang w:val="bg-BG"/>
              </w:rPr>
              <w:t>техническата спецификация на решението</w:t>
            </w:r>
            <w:r w:rsidRPr="00172F35">
              <w:rPr>
                <w:lang w:val="bg-BG"/>
              </w:rPr>
              <w:t xml:space="preserve"> за достъп до паспорта за кръговост на превозното средство;</w:t>
            </w:r>
          </w:p>
        </w:tc>
        <w:tc>
          <w:tcPr>
            <w:tcW w:w="4876" w:type="dxa"/>
          </w:tcPr>
          <w:p w14:paraId="4FAEC2C8" w14:textId="77777777" w:rsidR="00F05231" w:rsidRPr="00172F35" w:rsidRDefault="00F05231" w:rsidP="00905406">
            <w:pPr>
              <w:pStyle w:val="Normal6"/>
              <w:rPr>
                <w:szCs w:val="24"/>
                <w:lang w:val="bg-BG"/>
              </w:rPr>
            </w:pPr>
            <w:r w:rsidRPr="00172F35">
              <w:rPr>
                <w:lang w:val="bg-BG"/>
              </w:rPr>
              <w:t>а)</w:t>
            </w:r>
            <w:r w:rsidRPr="00172F35">
              <w:rPr>
                <w:lang w:val="bg-BG"/>
              </w:rPr>
              <w:tab/>
              <w:t xml:space="preserve">начина </w:t>
            </w:r>
            <w:r w:rsidRPr="00172F35">
              <w:rPr>
                <w:b/>
                <w:i/>
                <w:lang w:val="bg-BG"/>
              </w:rPr>
              <w:t>и основните изисквания на техническото решение</w:t>
            </w:r>
            <w:r w:rsidRPr="00172F35">
              <w:rPr>
                <w:lang w:val="bg-BG"/>
              </w:rPr>
              <w:t xml:space="preserve">, </w:t>
            </w:r>
            <w:r w:rsidRPr="00172F35">
              <w:rPr>
                <w:b/>
                <w:i/>
                <w:lang w:val="bg-BG"/>
              </w:rPr>
              <w:t>което ще се използва за</w:t>
            </w:r>
            <w:r w:rsidRPr="00172F35">
              <w:rPr>
                <w:lang w:val="bg-BG"/>
              </w:rPr>
              <w:t xml:space="preserve"> достъп до паспорта за кръговост на превозното средство </w:t>
            </w:r>
            <w:r w:rsidRPr="00172F35">
              <w:rPr>
                <w:b/>
                <w:i/>
                <w:lang w:val="bg-BG"/>
              </w:rPr>
              <w:t>по начин, който не изключва технологично решение</w:t>
            </w:r>
            <w:r w:rsidRPr="00172F35">
              <w:rPr>
                <w:lang w:val="bg-BG"/>
              </w:rPr>
              <w:t>;</w:t>
            </w:r>
          </w:p>
        </w:tc>
      </w:tr>
    </w:tbl>
    <w:p w14:paraId="288F72B5" w14:textId="77777777" w:rsidR="00F05231" w:rsidRPr="00172F35" w:rsidRDefault="00F05231" w:rsidP="00F05231"/>
    <w:p w14:paraId="22304D1E" w14:textId="77777777" w:rsidR="00F05231" w:rsidRPr="00172F35" w:rsidRDefault="00F05231" w:rsidP="00F05231">
      <w:pPr>
        <w:pStyle w:val="AMNumberTabs0"/>
        <w:keepNext/>
      </w:pPr>
      <w:r w:rsidRPr="00172F35">
        <w:t>Изменение</w:t>
      </w:r>
      <w:r w:rsidRPr="00172F35">
        <w:tab/>
      </w:r>
      <w:r w:rsidRPr="00172F35">
        <w:tab/>
        <w:t>196</w:t>
      </w:r>
    </w:p>
    <w:p w14:paraId="320B36B1" w14:textId="77777777" w:rsidR="00F05231" w:rsidRPr="00172F35" w:rsidRDefault="00F05231" w:rsidP="00F05231">
      <w:pPr>
        <w:pStyle w:val="NormalBold"/>
        <w:keepNext/>
      </w:pPr>
      <w:r w:rsidRPr="00172F35">
        <w:t>Предложение за регламент</w:t>
      </w:r>
    </w:p>
    <w:p w14:paraId="733DE004" w14:textId="77777777" w:rsidR="00F05231" w:rsidRPr="00172F35" w:rsidRDefault="00F05231" w:rsidP="00F05231">
      <w:pPr>
        <w:pStyle w:val="NormalBold"/>
      </w:pPr>
      <w:r w:rsidRPr="00172F35">
        <w:t>Член 13 – параграф 6 – алинея 1 – буква б – подточка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C6B6318" w14:textId="77777777" w:rsidTr="00905406">
        <w:trPr>
          <w:jc w:val="center"/>
        </w:trPr>
        <w:tc>
          <w:tcPr>
            <w:tcW w:w="9752" w:type="dxa"/>
            <w:gridSpan w:val="2"/>
          </w:tcPr>
          <w:p w14:paraId="27C7F0BE" w14:textId="77777777" w:rsidR="00F05231" w:rsidRPr="00172F35" w:rsidRDefault="00F05231" w:rsidP="00905406">
            <w:pPr>
              <w:keepNext/>
            </w:pPr>
          </w:p>
        </w:tc>
      </w:tr>
      <w:tr w:rsidR="00F05231" w:rsidRPr="00172F35" w14:paraId="44459C05" w14:textId="77777777" w:rsidTr="00905406">
        <w:trPr>
          <w:jc w:val="center"/>
        </w:trPr>
        <w:tc>
          <w:tcPr>
            <w:tcW w:w="4876" w:type="dxa"/>
          </w:tcPr>
          <w:p w14:paraId="7EC560CA" w14:textId="77777777" w:rsidR="00F05231" w:rsidRPr="00172F35" w:rsidRDefault="00F05231" w:rsidP="00905406">
            <w:pPr>
              <w:pStyle w:val="ColumnHeading"/>
              <w:keepNext/>
            </w:pPr>
            <w:r w:rsidRPr="00172F35">
              <w:t>Текст, предложен от Комисията</w:t>
            </w:r>
          </w:p>
        </w:tc>
        <w:tc>
          <w:tcPr>
            <w:tcW w:w="4876" w:type="dxa"/>
          </w:tcPr>
          <w:p w14:paraId="751F13C0" w14:textId="77777777" w:rsidR="00F05231" w:rsidRPr="00172F35" w:rsidRDefault="00F05231" w:rsidP="00905406">
            <w:pPr>
              <w:pStyle w:val="ColumnHeading"/>
              <w:keepNext/>
            </w:pPr>
            <w:r w:rsidRPr="00172F35">
              <w:t>Изменение</w:t>
            </w:r>
          </w:p>
        </w:tc>
      </w:tr>
      <w:tr w:rsidR="00F05231" w:rsidRPr="00172F35" w14:paraId="1CABD86F" w14:textId="77777777" w:rsidTr="00905406">
        <w:trPr>
          <w:jc w:val="center"/>
        </w:trPr>
        <w:tc>
          <w:tcPr>
            <w:tcW w:w="4876" w:type="dxa"/>
          </w:tcPr>
          <w:p w14:paraId="3D7F3B9E" w14:textId="77777777" w:rsidR="00F05231" w:rsidRPr="00172F35" w:rsidRDefault="00F05231" w:rsidP="00905406">
            <w:pPr>
              <w:pStyle w:val="Normal6"/>
              <w:rPr>
                <w:lang w:val="bg-BG"/>
              </w:rPr>
            </w:pPr>
            <w:r w:rsidRPr="00172F35">
              <w:rPr>
                <w:lang w:val="bg-BG"/>
              </w:rPr>
              <w:t>i)</w:t>
            </w:r>
            <w:r w:rsidRPr="00172F35">
              <w:rPr>
                <w:lang w:val="bg-BG"/>
              </w:rPr>
              <w:tab/>
              <w:t>оперативната съвместимост на паспорта за кръговост на превозното средство с други паспорти, изисквани съгласно законодателството на Съюза;</w:t>
            </w:r>
          </w:p>
        </w:tc>
        <w:tc>
          <w:tcPr>
            <w:tcW w:w="4876" w:type="dxa"/>
          </w:tcPr>
          <w:p w14:paraId="551EE108" w14:textId="77777777" w:rsidR="00F05231" w:rsidRPr="00172F35" w:rsidRDefault="00F05231" w:rsidP="00905406">
            <w:pPr>
              <w:pStyle w:val="Normal6"/>
              <w:rPr>
                <w:szCs w:val="24"/>
                <w:lang w:val="bg-BG"/>
              </w:rPr>
            </w:pPr>
            <w:r w:rsidRPr="00172F35">
              <w:rPr>
                <w:lang w:val="bg-BG"/>
              </w:rPr>
              <w:t>i)</w:t>
            </w:r>
            <w:r w:rsidRPr="00172F35">
              <w:rPr>
                <w:lang w:val="bg-BG"/>
              </w:rPr>
              <w:tab/>
              <w:t xml:space="preserve"> оперативната съвместимост </w:t>
            </w:r>
            <w:r w:rsidRPr="00172F35">
              <w:rPr>
                <w:b/>
                <w:i/>
                <w:lang w:val="bg-BG"/>
              </w:rPr>
              <w:t>и привеждането в съответствие</w:t>
            </w:r>
            <w:r w:rsidRPr="00172F35">
              <w:rPr>
                <w:lang w:val="bg-BG"/>
              </w:rPr>
              <w:t xml:space="preserve"> на паспорта за кръговост на превозното средство с други паспорти, изисквани съгласно законодателството на Съюза;</w:t>
            </w:r>
          </w:p>
        </w:tc>
      </w:tr>
    </w:tbl>
    <w:p w14:paraId="079ADCB7" w14:textId="77777777" w:rsidR="00F05231" w:rsidRPr="00172F35" w:rsidRDefault="00F05231" w:rsidP="00F05231"/>
    <w:p w14:paraId="5B120968" w14:textId="77777777" w:rsidR="00F05231" w:rsidRPr="00172F35" w:rsidRDefault="00F05231" w:rsidP="00F05231">
      <w:pPr>
        <w:pStyle w:val="AMNumberTabs0"/>
        <w:keepNext/>
      </w:pPr>
      <w:r w:rsidRPr="00172F35">
        <w:t>Изменение</w:t>
      </w:r>
      <w:r w:rsidRPr="00172F35">
        <w:tab/>
      </w:r>
      <w:r w:rsidRPr="00172F35">
        <w:tab/>
        <w:t>197</w:t>
      </w:r>
    </w:p>
    <w:p w14:paraId="5DFFCC12" w14:textId="77777777" w:rsidR="00F05231" w:rsidRPr="00172F35" w:rsidRDefault="00F05231" w:rsidP="00F05231">
      <w:pPr>
        <w:pStyle w:val="NormalBold"/>
        <w:keepNext/>
      </w:pPr>
      <w:r w:rsidRPr="00172F35">
        <w:t>Предложение за регламент</w:t>
      </w:r>
    </w:p>
    <w:p w14:paraId="3944C0F5" w14:textId="77777777" w:rsidR="00F05231" w:rsidRPr="00172F35" w:rsidRDefault="00F05231" w:rsidP="00F05231">
      <w:pPr>
        <w:pStyle w:val="NormalBold"/>
      </w:pPr>
      <w:r w:rsidRPr="00172F35">
        <w:t>Член 13 – параграф 6 – алинея 1 – буква в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CA30A2C" w14:textId="77777777" w:rsidTr="00905406">
        <w:trPr>
          <w:jc w:val="center"/>
        </w:trPr>
        <w:tc>
          <w:tcPr>
            <w:tcW w:w="9752" w:type="dxa"/>
            <w:gridSpan w:val="2"/>
          </w:tcPr>
          <w:p w14:paraId="1DAB387E" w14:textId="77777777" w:rsidR="00F05231" w:rsidRPr="00172F35" w:rsidRDefault="00F05231" w:rsidP="00905406">
            <w:pPr>
              <w:keepNext/>
            </w:pPr>
          </w:p>
        </w:tc>
      </w:tr>
      <w:tr w:rsidR="00F05231" w:rsidRPr="00172F35" w14:paraId="2386CC1F" w14:textId="77777777" w:rsidTr="00905406">
        <w:trPr>
          <w:jc w:val="center"/>
        </w:trPr>
        <w:tc>
          <w:tcPr>
            <w:tcW w:w="4876" w:type="dxa"/>
          </w:tcPr>
          <w:p w14:paraId="25CA1001" w14:textId="77777777" w:rsidR="00F05231" w:rsidRPr="00172F35" w:rsidRDefault="00F05231" w:rsidP="00905406">
            <w:pPr>
              <w:pStyle w:val="ColumnHeading"/>
              <w:keepNext/>
            </w:pPr>
            <w:r w:rsidRPr="00172F35">
              <w:t>Текст, предложен от Комисията</w:t>
            </w:r>
          </w:p>
        </w:tc>
        <w:tc>
          <w:tcPr>
            <w:tcW w:w="4876" w:type="dxa"/>
          </w:tcPr>
          <w:p w14:paraId="53D4BDEB" w14:textId="77777777" w:rsidR="00F05231" w:rsidRPr="00172F35" w:rsidRDefault="00F05231" w:rsidP="00905406">
            <w:pPr>
              <w:pStyle w:val="ColumnHeading"/>
              <w:keepNext/>
            </w:pPr>
            <w:r w:rsidRPr="00172F35">
              <w:t>Изменение</w:t>
            </w:r>
          </w:p>
        </w:tc>
      </w:tr>
      <w:tr w:rsidR="00F05231" w:rsidRPr="00172F35" w14:paraId="6009EF1D" w14:textId="77777777" w:rsidTr="00905406">
        <w:trPr>
          <w:jc w:val="center"/>
        </w:trPr>
        <w:tc>
          <w:tcPr>
            <w:tcW w:w="4876" w:type="dxa"/>
          </w:tcPr>
          <w:p w14:paraId="05517C62" w14:textId="77777777" w:rsidR="00F05231" w:rsidRPr="00172F35" w:rsidRDefault="00F05231" w:rsidP="00905406">
            <w:pPr>
              <w:pStyle w:val="Normal6"/>
              <w:rPr>
                <w:lang w:val="bg-BG"/>
              </w:rPr>
            </w:pPr>
          </w:p>
        </w:tc>
        <w:tc>
          <w:tcPr>
            <w:tcW w:w="4876" w:type="dxa"/>
          </w:tcPr>
          <w:p w14:paraId="221D7B25" w14:textId="77777777" w:rsidR="00F05231" w:rsidRPr="00172F35" w:rsidRDefault="00F05231" w:rsidP="00905406">
            <w:pPr>
              <w:pStyle w:val="Normal6"/>
              <w:rPr>
                <w:szCs w:val="24"/>
                <w:lang w:val="bg-BG"/>
              </w:rPr>
            </w:pPr>
            <w:r w:rsidRPr="00172F35">
              <w:rPr>
                <w:b/>
                <w:i/>
                <w:lang w:val="bg-BG"/>
              </w:rPr>
              <w:t>ва)</w:t>
            </w:r>
            <w:r w:rsidRPr="00172F35">
              <w:rPr>
                <w:b/>
                <w:i/>
                <w:lang w:val="bg-BG"/>
              </w:rPr>
              <w:tab/>
              <w:t>условията за достъп до паспорта за кръговост на превозното средство, в т.ч. правото на достъп и съответните правила за защита на данните и на правата върху интелектуалната собственост;</w:t>
            </w:r>
          </w:p>
        </w:tc>
      </w:tr>
    </w:tbl>
    <w:p w14:paraId="78271FF8" w14:textId="77777777" w:rsidR="00F05231" w:rsidRPr="00172F35" w:rsidRDefault="00F05231" w:rsidP="00F05231"/>
    <w:p w14:paraId="100277A4" w14:textId="77777777" w:rsidR="00F05231" w:rsidRPr="00172F35" w:rsidRDefault="00F05231" w:rsidP="00F05231">
      <w:pPr>
        <w:pStyle w:val="AMNumberTabs0"/>
        <w:keepNext/>
      </w:pPr>
      <w:r w:rsidRPr="00172F35">
        <w:t>Изменение</w:t>
      </w:r>
      <w:r w:rsidRPr="00172F35">
        <w:tab/>
      </w:r>
      <w:r w:rsidRPr="00172F35">
        <w:tab/>
        <w:t>198</w:t>
      </w:r>
    </w:p>
    <w:p w14:paraId="49B47C82" w14:textId="77777777" w:rsidR="00F05231" w:rsidRPr="00172F35" w:rsidRDefault="00F05231" w:rsidP="00F05231">
      <w:pPr>
        <w:pStyle w:val="NormalBold"/>
        <w:keepNext/>
      </w:pPr>
      <w:r w:rsidRPr="00172F35">
        <w:t>Предложение за регламент</w:t>
      </w:r>
    </w:p>
    <w:p w14:paraId="2C196E54" w14:textId="77777777" w:rsidR="00F05231" w:rsidRPr="00172F35" w:rsidRDefault="00F05231" w:rsidP="00F05231">
      <w:pPr>
        <w:pStyle w:val="NormalBold"/>
      </w:pPr>
      <w:r w:rsidRPr="00172F35">
        <w:t>Член 15 – параграф 3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1C986DF" w14:textId="77777777" w:rsidTr="00905406">
        <w:trPr>
          <w:jc w:val="center"/>
        </w:trPr>
        <w:tc>
          <w:tcPr>
            <w:tcW w:w="9752" w:type="dxa"/>
            <w:gridSpan w:val="2"/>
          </w:tcPr>
          <w:p w14:paraId="66AA63F4" w14:textId="77777777" w:rsidR="00F05231" w:rsidRPr="00172F35" w:rsidRDefault="00F05231" w:rsidP="00905406">
            <w:pPr>
              <w:keepNext/>
            </w:pPr>
          </w:p>
        </w:tc>
      </w:tr>
      <w:tr w:rsidR="00F05231" w:rsidRPr="00172F35" w14:paraId="2D65902F" w14:textId="77777777" w:rsidTr="00905406">
        <w:trPr>
          <w:jc w:val="center"/>
        </w:trPr>
        <w:tc>
          <w:tcPr>
            <w:tcW w:w="4876" w:type="dxa"/>
          </w:tcPr>
          <w:p w14:paraId="1B47DCD3" w14:textId="77777777" w:rsidR="00F05231" w:rsidRPr="00172F35" w:rsidRDefault="00F05231" w:rsidP="00905406">
            <w:pPr>
              <w:pStyle w:val="ColumnHeading"/>
              <w:keepNext/>
            </w:pPr>
            <w:r w:rsidRPr="00172F35">
              <w:t>Текст, предложен от Комисията</w:t>
            </w:r>
          </w:p>
        </w:tc>
        <w:tc>
          <w:tcPr>
            <w:tcW w:w="4876" w:type="dxa"/>
          </w:tcPr>
          <w:p w14:paraId="2EEF4CE4" w14:textId="77777777" w:rsidR="00F05231" w:rsidRPr="00172F35" w:rsidRDefault="00F05231" w:rsidP="00905406">
            <w:pPr>
              <w:pStyle w:val="ColumnHeading"/>
              <w:keepNext/>
            </w:pPr>
            <w:r w:rsidRPr="00172F35">
              <w:t>Изменение</w:t>
            </w:r>
          </w:p>
        </w:tc>
      </w:tr>
      <w:tr w:rsidR="00F05231" w:rsidRPr="00172F35" w14:paraId="3A0B0A55" w14:textId="77777777" w:rsidTr="00905406">
        <w:trPr>
          <w:jc w:val="center"/>
        </w:trPr>
        <w:tc>
          <w:tcPr>
            <w:tcW w:w="4876" w:type="dxa"/>
          </w:tcPr>
          <w:p w14:paraId="2C592E3F" w14:textId="77777777" w:rsidR="00F05231" w:rsidRPr="00172F35" w:rsidRDefault="00F05231" w:rsidP="00905406">
            <w:pPr>
              <w:pStyle w:val="Normal6"/>
              <w:rPr>
                <w:lang w:val="bg-BG"/>
              </w:rPr>
            </w:pPr>
          </w:p>
        </w:tc>
        <w:tc>
          <w:tcPr>
            <w:tcW w:w="4876" w:type="dxa"/>
          </w:tcPr>
          <w:p w14:paraId="744FF230" w14:textId="77777777" w:rsidR="00F05231" w:rsidRPr="00172F35" w:rsidRDefault="00F05231" w:rsidP="00905406">
            <w:pPr>
              <w:pStyle w:val="Normal6"/>
              <w:rPr>
                <w:szCs w:val="24"/>
                <w:lang w:val="bg-BG"/>
              </w:rPr>
            </w:pPr>
            <w:r w:rsidRPr="00172F35">
              <w:rPr>
                <w:b/>
                <w:i/>
                <w:lang w:val="bg-BG"/>
              </w:rPr>
              <w:t>3a.</w:t>
            </w:r>
            <w:r w:rsidRPr="00172F35">
              <w:rPr>
                <w:b/>
                <w:i/>
                <w:lang w:val="bg-BG"/>
              </w:rPr>
              <w:tab/>
              <w:t xml:space="preserve">Държавите членки могат да приемат мерки, за да изискват от производителите (когато са определени в съответствие с член 18 – от организациите, компетентни в областта на разширената отговорност на производителя) да сключват договори с разрешени съоръжения за третиране за целите на изпълнението на задълженията им, свързани с разширената отговорност на производителя. </w:t>
            </w:r>
          </w:p>
        </w:tc>
      </w:tr>
    </w:tbl>
    <w:p w14:paraId="54983220" w14:textId="77777777" w:rsidR="00F05231" w:rsidRPr="00172F35" w:rsidRDefault="00F05231" w:rsidP="00F05231"/>
    <w:p w14:paraId="6DC7C7E5" w14:textId="77777777" w:rsidR="00F05231" w:rsidRPr="00172F35" w:rsidRDefault="00F05231" w:rsidP="00F05231">
      <w:pPr>
        <w:pStyle w:val="AMNumberTabs0"/>
        <w:keepNext/>
      </w:pPr>
      <w:r w:rsidRPr="00172F35">
        <w:t>Изменение</w:t>
      </w:r>
      <w:r w:rsidRPr="00172F35">
        <w:tab/>
      </w:r>
      <w:r w:rsidRPr="00172F35">
        <w:tab/>
        <w:t>199</w:t>
      </w:r>
    </w:p>
    <w:p w14:paraId="244C86F7" w14:textId="77777777" w:rsidR="00F05231" w:rsidRPr="00172F35" w:rsidRDefault="00F05231" w:rsidP="00F05231">
      <w:pPr>
        <w:pStyle w:val="NormalBold"/>
        <w:keepNext/>
      </w:pPr>
      <w:r w:rsidRPr="00172F35">
        <w:t>Предложение за регламент</w:t>
      </w:r>
    </w:p>
    <w:p w14:paraId="26E2856D" w14:textId="77777777" w:rsidR="00F05231" w:rsidRPr="00172F35" w:rsidRDefault="00F05231" w:rsidP="00F05231">
      <w:pPr>
        <w:pStyle w:val="NormalBold"/>
      </w:pPr>
      <w:r w:rsidRPr="00172F35">
        <w:t>Член 15 – параграф 4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81F0179" w14:textId="77777777" w:rsidTr="00905406">
        <w:trPr>
          <w:jc w:val="center"/>
        </w:trPr>
        <w:tc>
          <w:tcPr>
            <w:tcW w:w="9752" w:type="dxa"/>
            <w:gridSpan w:val="2"/>
          </w:tcPr>
          <w:p w14:paraId="5B257C50" w14:textId="77777777" w:rsidR="00F05231" w:rsidRPr="00172F35" w:rsidRDefault="00F05231" w:rsidP="00905406">
            <w:pPr>
              <w:keepNext/>
            </w:pPr>
          </w:p>
        </w:tc>
      </w:tr>
      <w:tr w:rsidR="00F05231" w:rsidRPr="00172F35" w14:paraId="7A10F4D6" w14:textId="77777777" w:rsidTr="00905406">
        <w:trPr>
          <w:jc w:val="center"/>
        </w:trPr>
        <w:tc>
          <w:tcPr>
            <w:tcW w:w="4876" w:type="dxa"/>
          </w:tcPr>
          <w:p w14:paraId="688854D3" w14:textId="77777777" w:rsidR="00F05231" w:rsidRPr="00172F35" w:rsidRDefault="00F05231" w:rsidP="00905406">
            <w:pPr>
              <w:pStyle w:val="ColumnHeading"/>
              <w:keepNext/>
            </w:pPr>
            <w:r w:rsidRPr="00172F35">
              <w:t>Текст, предложен от Комисията</w:t>
            </w:r>
          </w:p>
        </w:tc>
        <w:tc>
          <w:tcPr>
            <w:tcW w:w="4876" w:type="dxa"/>
          </w:tcPr>
          <w:p w14:paraId="512B02A2" w14:textId="77777777" w:rsidR="00F05231" w:rsidRPr="00172F35" w:rsidRDefault="00F05231" w:rsidP="00905406">
            <w:pPr>
              <w:pStyle w:val="ColumnHeading"/>
              <w:keepNext/>
            </w:pPr>
            <w:r w:rsidRPr="00172F35">
              <w:t>Изменение</w:t>
            </w:r>
          </w:p>
        </w:tc>
      </w:tr>
      <w:tr w:rsidR="00F05231" w:rsidRPr="00172F35" w14:paraId="6E4AFFC4" w14:textId="77777777" w:rsidTr="00905406">
        <w:trPr>
          <w:jc w:val="center"/>
        </w:trPr>
        <w:tc>
          <w:tcPr>
            <w:tcW w:w="4876" w:type="dxa"/>
          </w:tcPr>
          <w:p w14:paraId="778DBCD6" w14:textId="77777777" w:rsidR="00F05231" w:rsidRPr="00172F35" w:rsidRDefault="00F05231" w:rsidP="00905406">
            <w:pPr>
              <w:pStyle w:val="Normal6"/>
              <w:rPr>
                <w:lang w:val="bg-BG"/>
              </w:rPr>
            </w:pPr>
          </w:p>
        </w:tc>
        <w:tc>
          <w:tcPr>
            <w:tcW w:w="4876" w:type="dxa"/>
          </w:tcPr>
          <w:p w14:paraId="13924AC4" w14:textId="77777777" w:rsidR="00F05231" w:rsidRPr="00172F35" w:rsidRDefault="00F05231" w:rsidP="00905406">
            <w:pPr>
              <w:pStyle w:val="Normal6"/>
              <w:rPr>
                <w:szCs w:val="24"/>
                <w:lang w:val="bg-BG"/>
              </w:rPr>
            </w:pPr>
            <w:r w:rsidRPr="00172F35">
              <w:rPr>
                <w:b/>
                <w:i/>
                <w:lang w:val="bg-BG"/>
              </w:rPr>
              <w:t>4a.</w:t>
            </w:r>
            <w:r w:rsidRPr="00172F35">
              <w:rPr>
                <w:b/>
                <w:i/>
                <w:lang w:val="bg-BG"/>
              </w:rPr>
              <w:tab/>
              <w:t xml:space="preserve">До ... [До Службата за публикации: моля, въведете датата = последният ден от месеца, следващ 24 месеца след датата на влизане в сила на настоящия регламент] Комисията приема акт за изпълнение, в който се посочват подробните изисквания, приложими за договорите, посочени в параграф 3а, за да се осигурят справедливи, прозрачни и недискриминационни условия. Актовете за изпълнение се приемат в съответствие с процедурата по разглеждане, посочена в член 51, параграф 2. </w:t>
            </w:r>
          </w:p>
        </w:tc>
      </w:tr>
    </w:tbl>
    <w:p w14:paraId="4E42F5BE" w14:textId="77777777" w:rsidR="00F05231" w:rsidRPr="00172F35" w:rsidRDefault="00F05231" w:rsidP="00F05231"/>
    <w:p w14:paraId="79DA5775" w14:textId="77777777" w:rsidR="00F05231" w:rsidRPr="00172F35" w:rsidRDefault="00F05231" w:rsidP="00F05231">
      <w:pPr>
        <w:pStyle w:val="AMNumberTabs0"/>
        <w:keepNext/>
      </w:pPr>
      <w:r w:rsidRPr="00172F35">
        <w:t>Изменение</w:t>
      </w:r>
      <w:r w:rsidRPr="00172F35">
        <w:tab/>
      </w:r>
      <w:r w:rsidRPr="00172F35">
        <w:tab/>
        <w:t>200</w:t>
      </w:r>
    </w:p>
    <w:p w14:paraId="485A10C0" w14:textId="77777777" w:rsidR="00F05231" w:rsidRPr="00172F35" w:rsidRDefault="00F05231" w:rsidP="00F05231">
      <w:pPr>
        <w:pStyle w:val="NormalBold"/>
        <w:keepNext/>
      </w:pPr>
      <w:r w:rsidRPr="00172F35">
        <w:t>Предложение за регламент</w:t>
      </w:r>
    </w:p>
    <w:p w14:paraId="4241694C" w14:textId="77777777" w:rsidR="00F05231" w:rsidRPr="00172F35" w:rsidRDefault="00F05231" w:rsidP="00F05231">
      <w:pPr>
        <w:pStyle w:val="NormalBold"/>
      </w:pPr>
      <w:r w:rsidRPr="00172F35">
        <w:t>Член 16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025E69E" w14:textId="77777777" w:rsidTr="00905406">
        <w:trPr>
          <w:jc w:val="center"/>
        </w:trPr>
        <w:tc>
          <w:tcPr>
            <w:tcW w:w="9752" w:type="dxa"/>
            <w:gridSpan w:val="2"/>
          </w:tcPr>
          <w:p w14:paraId="62715064" w14:textId="77777777" w:rsidR="00F05231" w:rsidRPr="00172F35" w:rsidRDefault="00F05231" w:rsidP="00905406">
            <w:pPr>
              <w:keepNext/>
            </w:pPr>
          </w:p>
        </w:tc>
      </w:tr>
      <w:tr w:rsidR="00F05231" w:rsidRPr="00172F35" w14:paraId="2FF733A8" w14:textId="77777777" w:rsidTr="00905406">
        <w:trPr>
          <w:jc w:val="center"/>
        </w:trPr>
        <w:tc>
          <w:tcPr>
            <w:tcW w:w="4876" w:type="dxa"/>
          </w:tcPr>
          <w:p w14:paraId="390D1085" w14:textId="77777777" w:rsidR="00F05231" w:rsidRPr="00172F35" w:rsidRDefault="00F05231" w:rsidP="00905406">
            <w:pPr>
              <w:pStyle w:val="ColumnHeading"/>
              <w:keepNext/>
            </w:pPr>
            <w:r w:rsidRPr="00172F35">
              <w:t>Текст, предложен от Комисията</w:t>
            </w:r>
          </w:p>
        </w:tc>
        <w:tc>
          <w:tcPr>
            <w:tcW w:w="4876" w:type="dxa"/>
          </w:tcPr>
          <w:p w14:paraId="453F7EFB" w14:textId="77777777" w:rsidR="00F05231" w:rsidRPr="00172F35" w:rsidRDefault="00F05231" w:rsidP="00905406">
            <w:pPr>
              <w:pStyle w:val="ColumnHeading"/>
              <w:keepNext/>
            </w:pPr>
            <w:r w:rsidRPr="00172F35">
              <w:t>Изменение</w:t>
            </w:r>
          </w:p>
        </w:tc>
      </w:tr>
      <w:tr w:rsidR="00F05231" w:rsidRPr="00172F35" w14:paraId="655CF35F" w14:textId="77777777" w:rsidTr="00905406">
        <w:trPr>
          <w:jc w:val="center"/>
        </w:trPr>
        <w:tc>
          <w:tcPr>
            <w:tcW w:w="4876" w:type="dxa"/>
          </w:tcPr>
          <w:p w14:paraId="39859105" w14:textId="77777777" w:rsidR="00F05231" w:rsidRPr="00172F35" w:rsidRDefault="00F05231" w:rsidP="00905406">
            <w:pPr>
              <w:pStyle w:val="Normal6"/>
              <w:rPr>
                <w:lang w:val="bg-BG"/>
              </w:rPr>
            </w:pPr>
            <w:r w:rsidRPr="00172F35">
              <w:rPr>
                <w:lang w:val="bg-BG"/>
              </w:rPr>
              <w:t>От ... г. [СП: да се въведе датата = първият ден от месеца, следващ 36 месеца след датата на влизане в сила на настоящия регламент] производителите носят разширена отговорност на производителя за превозните средства, които предлагат за първи път на пазара на територията на държава членка. Схемата, създадена от производителите за упражняване на посочената отговорност, е в съответствие с членове 8 и 8а от Директива 2008/98/ЕО и отговаря на изискванията на настоящата глава.</w:t>
            </w:r>
          </w:p>
        </w:tc>
        <w:tc>
          <w:tcPr>
            <w:tcW w:w="4876" w:type="dxa"/>
          </w:tcPr>
          <w:p w14:paraId="54193040" w14:textId="77777777" w:rsidR="00F05231" w:rsidRPr="00172F35" w:rsidRDefault="00F05231" w:rsidP="00905406">
            <w:pPr>
              <w:pStyle w:val="Normal6"/>
              <w:rPr>
                <w:szCs w:val="24"/>
                <w:lang w:val="bg-BG"/>
              </w:rPr>
            </w:pPr>
            <w:r w:rsidRPr="00172F35">
              <w:rPr>
                <w:lang w:val="bg-BG"/>
              </w:rPr>
              <w:t xml:space="preserve">От [Службата за публикации: да се въведе датата = първият ден от месеца, следващ 36 месеца след датата на влизане в сила на настоящия регламент] производителите носят разширена отговорност на производителя за превозните средства, които предлагат за първи път на пазара на територията на държава членка. Схемата, създадена от производителите за упражняване на посочената отговорност, е в съответствие с членове 8 и 8а от Директива 2008/98/ЕО и отговаря на изискванията на настоящата глава. </w:t>
            </w:r>
          </w:p>
        </w:tc>
      </w:tr>
    </w:tbl>
    <w:p w14:paraId="39F16179" w14:textId="77777777" w:rsidR="00F05231" w:rsidRPr="00172F35" w:rsidRDefault="00F05231" w:rsidP="00F05231"/>
    <w:p w14:paraId="7C353040" w14:textId="77777777" w:rsidR="00F05231" w:rsidRPr="00172F35" w:rsidRDefault="00F05231" w:rsidP="00F05231">
      <w:pPr>
        <w:pStyle w:val="AMNumberTabs0"/>
        <w:keepNext/>
      </w:pPr>
      <w:r w:rsidRPr="00172F35">
        <w:t>Изменение</w:t>
      </w:r>
      <w:r w:rsidRPr="00172F35">
        <w:tab/>
      </w:r>
      <w:r w:rsidRPr="00172F35">
        <w:tab/>
        <w:t>201</w:t>
      </w:r>
    </w:p>
    <w:p w14:paraId="1F890A87" w14:textId="77777777" w:rsidR="00F05231" w:rsidRPr="00172F35" w:rsidRDefault="00F05231" w:rsidP="00F05231">
      <w:pPr>
        <w:pStyle w:val="NormalBold"/>
        <w:keepNext/>
      </w:pPr>
      <w:r w:rsidRPr="00172F35">
        <w:t>Предложение за регламент</w:t>
      </w:r>
    </w:p>
    <w:p w14:paraId="67659982" w14:textId="77777777" w:rsidR="00F05231" w:rsidRPr="00172F35" w:rsidRDefault="00F05231" w:rsidP="00F05231">
      <w:pPr>
        <w:pStyle w:val="NormalBold"/>
      </w:pPr>
      <w:r w:rsidRPr="00172F35">
        <w:t>Член 17 – параграф 1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D81D92E" w14:textId="77777777" w:rsidTr="00905406">
        <w:trPr>
          <w:jc w:val="center"/>
        </w:trPr>
        <w:tc>
          <w:tcPr>
            <w:tcW w:w="9752" w:type="dxa"/>
            <w:gridSpan w:val="2"/>
          </w:tcPr>
          <w:p w14:paraId="3FBF0078" w14:textId="77777777" w:rsidR="00F05231" w:rsidRPr="00172F35" w:rsidRDefault="00F05231" w:rsidP="00905406">
            <w:pPr>
              <w:keepNext/>
            </w:pPr>
          </w:p>
        </w:tc>
      </w:tr>
      <w:tr w:rsidR="00F05231" w:rsidRPr="00172F35" w14:paraId="1BD9C8E9" w14:textId="77777777" w:rsidTr="00905406">
        <w:trPr>
          <w:jc w:val="center"/>
        </w:trPr>
        <w:tc>
          <w:tcPr>
            <w:tcW w:w="4876" w:type="dxa"/>
          </w:tcPr>
          <w:p w14:paraId="19758E88" w14:textId="77777777" w:rsidR="00F05231" w:rsidRPr="00172F35" w:rsidRDefault="00F05231" w:rsidP="00905406">
            <w:pPr>
              <w:pStyle w:val="ColumnHeading"/>
              <w:keepNext/>
            </w:pPr>
            <w:r w:rsidRPr="00172F35">
              <w:t>Текст, предложен от Комисията</w:t>
            </w:r>
          </w:p>
        </w:tc>
        <w:tc>
          <w:tcPr>
            <w:tcW w:w="4876" w:type="dxa"/>
          </w:tcPr>
          <w:p w14:paraId="4DE9C28F" w14:textId="77777777" w:rsidR="00F05231" w:rsidRPr="00172F35" w:rsidRDefault="00F05231" w:rsidP="00905406">
            <w:pPr>
              <w:pStyle w:val="ColumnHeading"/>
              <w:keepNext/>
            </w:pPr>
            <w:r w:rsidRPr="00172F35">
              <w:t>Изменение</w:t>
            </w:r>
          </w:p>
        </w:tc>
      </w:tr>
      <w:tr w:rsidR="00F05231" w:rsidRPr="00172F35" w14:paraId="6BA397CE" w14:textId="77777777" w:rsidTr="00905406">
        <w:trPr>
          <w:jc w:val="center"/>
        </w:trPr>
        <w:tc>
          <w:tcPr>
            <w:tcW w:w="4876" w:type="dxa"/>
          </w:tcPr>
          <w:p w14:paraId="0CFD47C6" w14:textId="77777777" w:rsidR="00F05231" w:rsidRPr="00172F35" w:rsidRDefault="00F05231" w:rsidP="00905406">
            <w:pPr>
              <w:pStyle w:val="Normal6"/>
              <w:rPr>
                <w:lang w:val="bg-BG"/>
              </w:rPr>
            </w:pPr>
            <w:r w:rsidRPr="00172F35">
              <w:rPr>
                <w:lang w:val="bg-BG"/>
              </w:rPr>
              <w:t>До [Службата за публикации: моля, въведете датата = последният ден от месеца, следващ 35 месеца след датата на влизане в сила на настоящия регламент] държавите членки създават регистър на производителите, който служи за следене на спазването от страна на производителите на изискванията на настоящата глава.</w:t>
            </w:r>
          </w:p>
        </w:tc>
        <w:tc>
          <w:tcPr>
            <w:tcW w:w="4876" w:type="dxa"/>
          </w:tcPr>
          <w:p w14:paraId="6BB72216" w14:textId="77777777" w:rsidR="00F05231" w:rsidRPr="00172F35" w:rsidRDefault="00F05231" w:rsidP="00905406">
            <w:pPr>
              <w:pStyle w:val="Normal6"/>
              <w:rPr>
                <w:szCs w:val="24"/>
                <w:lang w:val="bg-BG"/>
              </w:rPr>
            </w:pPr>
            <w:r w:rsidRPr="00172F35">
              <w:rPr>
                <w:lang w:val="bg-BG"/>
              </w:rPr>
              <w:t xml:space="preserve">До [Службата за публикации: моля, въведете датата – последният ден на месеца, след като изминат 35 месеца от датата на влизане в сила на настоящия регламент] държавите членки създават регистър на производителите </w:t>
            </w:r>
            <w:r w:rsidRPr="00172F35">
              <w:rPr>
                <w:b/>
                <w:i/>
                <w:lang w:val="bg-BG"/>
              </w:rPr>
              <w:t>или използват съществуващ регистър на производителите</w:t>
            </w:r>
            <w:r w:rsidRPr="00172F35">
              <w:rPr>
                <w:lang w:val="bg-BG"/>
              </w:rPr>
              <w:t xml:space="preserve">, който служи за следене на спазването от страна на производителите на изискванията съгласно настоящата глава. </w:t>
            </w:r>
          </w:p>
        </w:tc>
      </w:tr>
    </w:tbl>
    <w:p w14:paraId="7E03B6BD" w14:textId="77777777" w:rsidR="00F05231" w:rsidRPr="00172F35" w:rsidRDefault="00F05231" w:rsidP="00F05231"/>
    <w:p w14:paraId="6F866911" w14:textId="77777777" w:rsidR="00F05231" w:rsidRPr="00172F35" w:rsidRDefault="00F05231" w:rsidP="00F05231">
      <w:pPr>
        <w:pStyle w:val="AMNumberTabs0"/>
        <w:keepNext/>
      </w:pPr>
      <w:r w:rsidRPr="00172F35">
        <w:t>Изменение</w:t>
      </w:r>
      <w:r w:rsidRPr="00172F35">
        <w:tab/>
      </w:r>
      <w:r w:rsidRPr="00172F35">
        <w:tab/>
        <w:t>202</w:t>
      </w:r>
    </w:p>
    <w:p w14:paraId="1279AD7C" w14:textId="77777777" w:rsidR="00F05231" w:rsidRPr="00172F35" w:rsidRDefault="00F05231" w:rsidP="00F05231">
      <w:pPr>
        <w:pStyle w:val="NormalBold"/>
        <w:keepNext/>
      </w:pPr>
      <w:r w:rsidRPr="00172F35">
        <w:t>Предложение за регламент</w:t>
      </w:r>
    </w:p>
    <w:p w14:paraId="61012EB5" w14:textId="77777777" w:rsidR="00F05231" w:rsidRPr="00172F35" w:rsidRDefault="00F05231" w:rsidP="00F05231">
      <w:pPr>
        <w:pStyle w:val="NormalBold"/>
      </w:pPr>
      <w:r w:rsidRPr="00172F35">
        <w:t>Член 17 – параграф 1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6DA99D7" w14:textId="77777777" w:rsidTr="00905406">
        <w:trPr>
          <w:jc w:val="center"/>
        </w:trPr>
        <w:tc>
          <w:tcPr>
            <w:tcW w:w="9752" w:type="dxa"/>
            <w:gridSpan w:val="2"/>
          </w:tcPr>
          <w:p w14:paraId="0569CC98" w14:textId="77777777" w:rsidR="00F05231" w:rsidRPr="00172F35" w:rsidRDefault="00F05231" w:rsidP="00905406">
            <w:pPr>
              <w:keepNext/>
            </w:pPr>
          </w:p>
        </w:tc>
      </w:tr>
      <w:tr w:rsidR="00F05231" w:rsidRPr="00172F35" w14:paraId="15686599" w14:textId="77777777" w:rsidTr="00905406">
        <w:trPr>
          <w:jc w:val="center"/>
        </w:trPr>
        <w:tc>
          <w:tcPr>
            <w:tcW w:w="4876" w:type="dxa"/>
          </w:tcPr>
          <w:p w14:paraId="4B4CB6E7" w14:textId="77777777" w:rsidR="00F05231" w:rsidRPr="00172F35" w:rsidRDefault="00F05231" w:rsidP="00905406">
            <w:pPr>
              <w:pStyle w:val="ColumnHeading"/>
              <w:keepNext/>
            </w:pPr>
            <w:r w:rsidRPr="00172F35">
              <w:t>Текст, предложен от Комисията</w:t>
            </w:r>
          </w:p>
        </w:tc>
        <w:tc>
          <w:tcPr>
            <w:tcW w:w="4876" w:type="dxa"/>
          </w:tcPr>
          <w:p w14:paraId="5911A80A" w14:textId="77777777" w:rsidR="00F05231" w:rsidRPr="00172F35" w:rsidRDefault="00F05231" w:rsidP="00905406">
            <w:pPr>
              <w:pStyle w:val="ColumnHeading"/>
              <w:keepNext/>
            </w:pPr>
            <w:r w:rsidRPr="00172F35">
              <w:t>Изменение</w:t>
            </w:r>
          </w:p>
        </w:tc>
      </w:tr>
      <w:tr w:rsidR="00F05231" w:rsidRPr="00172F35" w14:paraId="057DE61F" w14:textId="77777777" w:rsidTr="00905406">
        <w:trPr>
          <w:jc w:val="center"/>
        </w:trPr>
        <w:tc>
          <w:tcPr>
            <w:tcW w:w="4876" w:type="dxa"/>
          </w:tcPr>
          <w:p w14:paraId="610E4984" w14:textId="77777777" w:rsidR="00F05231" w:rsidRPr="00172F35" w:rsidRDefault="00F05231" w:rsidP="00905406">
            <w:pPr>
              <w:pStyle w:val="Normal6"/>
              <w:rPr>
                <w:lang w:val="bg-BG"/>
              </w:rPr>
            </w:pPr>
            <w:r w:rsidRPr="00172F35">
              <w:rPr>
                <w:lang w:val="bg-BG"/>
              </w:rPr>
              <w:t xml:space="preserve">Регистърът предоставя връзки към други национални регистри за уебсайтове на производители, за да се улесни във всички държави членки регистрацията на производителите или </w:t>
            </w:r>
            <w:r w:rsidRPr="00172F35">
              <w:rPr>
                <w:b/>
                <w:i/>
                <w:lang w:val="bg-BG"/>
              </w:rPr>
              <w:t>определените</w:t>
            </w:r>
            <w:r w:rsidRPr="00172F35">
              <w:rPr>
                <w:lang w:val="bg-BG"/>
              </w:rPr>
              <w:t xml:space="preserve"> представители за разширената отговорност на производителя.</w:t>
            </w:r>
          </w:p>
        </w:tc>
        <w:tc>
          <w:tcPr>
            <w:tcW w:w="4876" w:type="dxa"/>
          </w:tcPr>
          <w:p w14:paraId="7C2729DC" w14:textId="77777777" w:rsidR="00F05231" w:rsidRPr="00172F35" w:rsidRDefault="00F05231" w:rsidP="00905406">
            <w:pPr>
              <w:pStyle w:val="Normal6"/>
              <w:rPr>
                <w:szCs w:val="24"/>
                <w:lang w:val="bg-BG"/>
              </w:rPr>
            </w:pPr>
            <w:r w:rsidRPr="00172F35">
              <w:rPr>
                <w:lang w:val="bg-BG"/>
              </w:rPr>
              <w:t>Регистърът предоставя връзки към други национални регистри за уебсайтове на производители, за да се улесни във всички държави членки регистрацията на производителите или</w:t>
            </w:r>
            <w:r w:rsidRPr="00172F35">
              <w:rPr>
                <w:b/>
                <w:i/>
                <w:lang w:val="bg-BG"/>
              </w:rPr>
              <w:t xml:space="preserve"> упълномощените</w:t>
            </w:r>
            <w:r w:rsidRPr="00172F35">
              <w:rPr>
                <w:lang w:val="bg-BG"/>
              </w:rPr>
              <w:t xml:space="preserve"> представители за разширената отговорност на производителя. </w:t>
            </w:r>
          </w:p>
        </w:tc>
      </w:tr>
    </w:tbl>
    <w:p w14:paraId="49F1D6DA" w14:textId="77777777" w:rsidR="00F05231" w:rsidRPr="00172F35" w:rsidRDefault="00F05231" w:rsidP="00F05231"/>
    <w:p w14:paraId="5DCC4DBF" w14:textId="77777777" w:rsidR="00F05231" w:rsidRPr="00172F35" w:rsidRDefault="00F05231" w:rsidP="00F05231">
      <w:pPr>
        <w:pStyle w:val="AMNumberTabs0"/>
        <w:keepNext/>
      </w:pPr>
      <w:r w:rsidRPr="00172F35">
        <w:t>Изменение</w:t>
      </w:r>
      <w:r w:rsidRPr="00172F35">
        <w:tab/>
      </w:r>
      <w:r w:rsidRPr="00172F35">
        <w:tab/>
        <w:t>203</w:t>
      </w:r>
    </w:p>
    <w:p w14:paraId="01CF8F74" w14:textId="77777777" w:rsidR="00F05231" w:rsidRPr="00172F35" w:rsidRDefault="00F05231" w:rsidP="00F05231">
      <w:pPr>
        <w:pStyle w:val="NormalBold"/>
        <w:keepNext/>
      </w:pPr>
      <w:r w:rsidRPr="00172F35">
        <w:t>Предложение за регламент</w:t>
      </w:r>
    </w:p>
    <w:p w14:paraId="12BEFA4F" w14:textId="77777777" w:rsidR="00F05231" w:rsidRPr="00172F35" w:rsidRDefault="00F05231" w:rsidP="00F05231">
      <w:pPr>
        <w:pStyle w:val="NormalBold"/>
      </w:pPr>
      <w:r w:rsidRPr="00172F35">
        <w:t>Член 17 – параграф 1 – алинея 2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4880CD0" w14:textId="77777777" w:rsidTr="00905406">
        <w:trPr>
          <w:jc w:val="center"/>
        </w:trPr>
        <w:tc>
          <w:tcPr>
            <w:tcW w:w="9752" w:type="dxa"/>
            <w:gridSpan w:val="2"/>
          </w:tcPr>
          <w:p w14:paraId="43955FC6" w14:textId="77777777" w:rsidR="00F05231" w:rsidRPr="00172F35" w:rsidRDefault="00F05231" w:rsidP="00905406">
            <w:pPr>
              <w:keepNext/>
            </w:pPr>
          </w:p>
        </w:tc>
      </w:tr>
      <w:tr w:rsidR="00F05231" w:rsidRPr="00172F35" w14:paraId="6C273A66" w14:textId="77777777" w:rsidTr="00905406">
        <w:trPr>
          <w:jc w:val="center"/>
        </w:trPr>
        <w:tc>
          <w:tcPr>
            <w:tcW w:w="4876" w:type="dxa"/>
          </w:tcPr>
          <w:p w14:paraId="02607842" w14:textId="77777777" w:rsidR="00F05231" w:rsidRPr="00172F35" w:rsidRDefault="00F05231" w:rsidP="00905406">
            <w:pPr>
              <w:pStyle w:val="ColumnHeading"/>
              <w:keepNext/>
            </w:pPr>
            <w:r w:rsidRPr="00172F35">
              <w:t>Текст, предложен от Комисията</w:t>
            </w:r>
          </w:p>
        </w:tc>
        <w:tc>
          <w:tcPr>
            <w:tcW w:w="4876" w:type="dxa"/>
          </w:tcPr>
          <w:p w14:paraId="49F236A5" w14:textId="77777777" w:rsidR="00F05231" w:rsidRPr="00172F35" w:rsidRDefault="00F05231" w:rsidP="00905406">
            <w:pPr>
              <w:pStyle w:val="ColumnHeading"/>
              <w:keepNext/>
            </w:pPr>
            <w:r w:rsidRPr="00172F35">
              <w:t>Изменение</w:t>
            </w:r>
          </w:p>
        </w:tc>
      </w:tr>
      <w:tr w:rsidR="00F05231" w:rsidRPr="00172F35" w14:paraId="33667842" w14:textId="77777777" w:rsidTr="00905406">
        <w:trPr>
          <w:jc w:val="center"/>
        </w:trPr>
        <w:tc>
          <w:tcPr>
            <w:tcW w:w="4876" w:type="dxa"/>
          </w:tcPr>
          <w:p w14:paraId="37F83F76" w14:textId="77777777" w:rsidR="00F05231" w:rsidRPr="00172F35" w:rsidRDefault="00F05231" w:rsidP="00905406">
            <w:pPr>
              <w:pStyle w:val="Normal6"/>
              <w:rPr>
                <w:lang w:val="bg-BG"/>
              </w:rPr>
            </w:pPr>
          </w:p>
        </w:tc>
        <w:tc>
          <w:tcPr>
            <w:tcW w:w="4876" w:type="dxa"/>
          </w:tcPr>
          <w:p w14:paraId="49A754A1" w14:textId="77777777" w:rsidR="00F05231" w:rsidRPr="00172F35" w:rsidRDefault="00F05231" w:rsidP="00905406">
            <w:pPr>
              <w:pStyle w:val="Normal6"/>
              <w:rPr>
                <w:szCs w:val="24"/>
                <w:lang w:val="bg-BG"/>
              </w:rPr>
            </w:pPr>
            <w:r w:rsidRPr="00172F35">
              <w:rPr>
                <w:b/>
                <w:i/>
                <w:lang w:val="bg-BG"/>
              </w:rPr>
              <w:t xml:space="preserve">До [До Службата за публикации: моля, въведете дата = последния ден от месеца, следващ 35 месеца след датата на влизане в сила на настоящия регламент] Комисията създава единен портал, който съдържа връзки към всички национални регистри, за да се улесни регистрацията на производителите във всички държави членки. </w:t>
            </w:r>
          </w:p>
        </w:tc>
      </w:tr>
    </w:tbl>
    <w:p w14:paraId="7D2058A9" w14:textId="77777777" w:rsidR="00F05231" w:rsidRPr="00172F35" w:rsidRDefault="00F05231" w:rsidP="00F05231"/>
    <w:p w14:paraId="5CF63FAF" w14:textId="77777777" w:rsidR="00F05231" w:rsidRPr="00172F35" w:rsidRDefault="00F05231" w:rsidP="00F05231">
      <w:pPr>
        <w:pStyle w:val="AMNumberTabs0"/>
        <w:keepNext/>
      </w:pPr>
      <w:r w:rsidRPr="00172F35">
        <w:t>Изменение</w:t>
      </w:r>
      <w:r w:rsidRPr="00172F35">
        <w:tab/>
      </w:r>
      <w:r w:rsidRPr="00172F35">
        <w:tab/>
        <w:t>204</w:t>
      </w:r>
    </w:p>
    <w:p w14:paraId="6DF5F2D0" w14:textId="77777777" w:rsidR="00F05231" w:rsidRPr="00172F35" w:rsidRDefault="00F05231" w:rsidP="00F05231">
      <w:pPr>
        <w:pStyle w:val="NormalBold"/>
        <w:keepNext/>
      </w:pPr>
      <w:r w:rsidRPr="00172F35">
        <w:t>Предложение за регламент</w:t>
      </w:r>
    </w:p>
    <w:p w14:paraId="0F711864" w14:textId="77777777" w:rsidR="00F05231" w:rsidRPr="00172F35" w:rsidRDefault="00F05231" w:rsidP="00F05231">
      <w:pPr>
        <w:pStyle w:val="NormalBold"/>
      </w:pPr>
      <w:r w:rsidRPr="00172F35">
        <w:t>Член 17 – параграф 2 – алинея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79291AF" w14:textId="77777777" w:rsidTr="00905406">
        <w:trPr>
          <w:jc w:val="center"/>
        </w:trPr>
        <w:tc>
          <w:tcPr>
            <w:tcW w:w="9752" w:type="dxa"/>
            <w:gridSpan w:val="2"/>
          </w:tcPr>
          <w:p w14:paraId="00C16D81" w14:textId="77777777" w:rsidR="00F05231" w:rsidRPr="00172F35" w:rsidRDefault="00F05231" w:rsidP="00905406">
            <w:pPr>
              <w:keepNext/>
            </w:pPr>
          </w:p>
        </w:tc>
      </w:tr>
      <w:tr w:rsidR="00F05231" w:rsidRPr="00172F35" w14:paraId="39371C1C" w14:textId="77777777" w:rsidTr="00905406">
        <w:trPr>
          <w:jc w:val="center"/>
        </w:trPr>
        <w:tc>
          <w:tcPr>
            <w:tcW w:w="4876" w:type="dxa"/>
          </w:tcPr>
          <w:p w14:paraId="6CEB934E" w14:textId="77777777" w:rsidR="00F05231" w:rsidRPr="00172F35" w:rsidRDefault="00F05231" w:rsidP="00905406">
            <w:pPr>
              <w:pStyle w:val="ColumnHeading"/>
              <w:keepNext/>
            </w:pPr>
            <w:r w:rsidRPr="00172F35">
              <w:t>Текст, предложен от Комисията</w:t>
            </w:r>
          </w:p>
        </w:tc>
        <w:tc>
          <w:tcPr>
            <w:tcW w:w="4876" w:type="dxa"/>
          </w:tcPr>
          <w:p w14:paraId="247F0D8A" w14:textId="77777777" w:rsidR="00F05231" w:rsidRPr="00172F35" w:rsidRDefault="00F05231" w:rsidP="00905406">
            <w:pPr>
              <w:pStyle w:val="ColumnHeading"/>
              <w:keepNext/>
            </w:pPr>
            <w:r w:rsidRPr="00172F35">
              <w:t>Изменение</w:t>
            </w:r>
          </w:p>
        </w:tc>
      </w:tr>
      <w:tr w:rsidR="00F05231" w:rsidRPr="00172F35" w14:paraId="0194E4B5" w14:textId="77777777" w:rsidTr="00905406">
        <w:trPr>
          <w:jc w:val="center"/>
        </w:trPr>
        <w:tc>
          <w:tcPr>
            <w:tcW w:w="4876" w:type="dxa"/>
          </w:tcPr>
          <w:p w14:paraId="123E21C3" w14:textId="77777777" w:rsidR="00F05231" w:rsidRPr="00172F35" w:rsidRDefault="00F05231" w:rsidP="00905406">
            <w:pPr>
              <w:pStyle w:val="Normal6"/>
              <w:rPr>
                <w:lang w:val="bg-BG"/>
              </w:rPr>
            </w:pPr>
            <w:r w:rsidRPr="00172F35">
              <w:rPr>
                <w:lang w:val="bg-BG"/>
              </w:rPr>
              <w:t xml:space="preserve">Производителите предлагат превозни средства на пазара, ако те или в случай на упълномощаване, техните </w:t>
            </w:r>
            <w:r w:rsidRPr="00172F35">
              <w:rPr>
                <w:b/>
                <w:i/>
                <w:lang w:val="bg-BG"/>
              </w:rPr>
              <w:t>определени</w:t>
            </w:r>
            <w:r w:rsidRPr="00172F35">
              <w:rPr>
                <w:lang w:val="bg-BG"/>
              </w:rPr>
              <w:t xml:space="preserve"> представители за разширената отговорност на производителя са регистрирани в такава държава членка.</w:t>
            </w:r>
          </w:p>
        </w:tc>
        <w:tc>
          <w:tcPr>
            <w:tcW w:w="4876" w:type="dxa"/>
          </w:tcPr>
          <w:p w14:paraId="74A1E32B" w14:textId="77777777" w:rsidR="00F05231" w:rsidRPr="00172F35" w:rsidRDefault="00F05231" w:rsidP="00905406">
            <w:pPr>
              <w:pStyle w:val="Normal6"/>
              <w:rPr>
                <w:szCs w:val="24"/>
                <w:lang w:val="bg-BG"/>
              </w:rPr>
            </w:pPr>
            <w:r w:rsidRPr="00172F35">
              <w:rPr>
                <w:lang w:val="bg-BG"/>
              </w:rPr>
              <w:t xml:space="preserve">Производителите предлагат превозни средства на пазара, ако те (в случай на упълномощаване – техните </w:t>
            </w:r>
            <w:r w:rsidRPr="00172F35">
              <w:rPr>
                <w:b/>
                <w:i/>
                <w:lang w:val="bg-BG"/>
              </w:rPr>
              <w:t>упълномощени</w:t>
            </w:r>
            <w:r w:rsidRPr="00172F35">
              <w:rPr>
                <w:lang w:val="bg-BG"/>
              </w:rPr>
              <w:t xml:space="preserve"> представители за разширената отговорност на производителя) са регистрирани в такава държава членка. </w:t>
            </w:r>
          </w:p>
        </w:tc>
      </w:tr>
    </w:tbl>
    <w:p w14:paraId="48169F70" w14:textId="77777777" w:rsidR="00F05231" w:rsidRPr="00172F35" w:rsidRDefault="00F05231" w:rsidP="00F05231"/>
    <w:p w14:paraId="26EF618F" w14:textId="77777777" w:rsidR="00F05231" w:rsidRPr="00172F35" w:rsidRDefault="00F05231" w:rsidP="00F05231">
      <w:pPr>
        <w:pStyle w:val="AMNumberTabs0"/>
        <w:keepNext/>
      </w:pPr>
      <w:r w:rsidRPr="00172F35">
        <w:t>Изменение</w:t>
      </w:r>
      <w:r w:rsidRPr="00172F35">
        <w:tab/>
      </w:r>
      <w:r w:rsidRPr="00172F35">
        <w:tab/>
        <w:t>205</w:t>
      </w:r>
    </w:p>
    <w:p w14:paraId="487E7008" w14:textId="77777777" w:rsidR="00F05231" w:rsidRPr="00172F35" w:rsidRDefault="00F05231" w:rsidP="00F05231">
      <w:pPr>
        <w:pStyle w:val="NormalBold"/>
        <w:keepNext/>
      </w:pPr>
      <w:r w:rsidRPr="00172F35">
        <w:t>Предложение за регламент</w:t>
      </w:r>
    </w:p>
    <w:p w14:paraId="359CCEE1" w14:textId="77777777" w:rsidR="00F05231" w:rsidRPr="00172F35" w:rsidRDefault="00F05231" w:rsidP="00F05231">
      <w:pPr>
        <w:pStyle w:val="NormalBold"/>
      </w:pPr>
      <w:r w:rsidRPr="00172F35">
        <w:t>Член 17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14EDB60" w14:textId="77777777" w:rsidTr="00905406">
        <w:trPr>
          <w:jc w:val="center"/>
        </w:trPr>
        <w:tc>
          <w:tcPr>
            <w:tcW w:w="9752" w:type="dxa"/>
            <w:gridSpan w:val="2"/>
          </w:tcPr>
          <w:p w14:paraId="5BB95DC3" w14:textId="77777777" w:rsidR="00F05231" w:rsidRPr="00172F35" w:rsidRDefault="00F05231" w:rsidP="00905406">
            <w:pPr>
              <w:keepNext/>
            </w:pPr>
          </w:p>
        </w:tc>
      </w:tr>
      <w:tr w:rsidR="00F05231" w:rsidRPr="00172F35" w14:paraId="5395F501" w14:textId="77777777" w:rsidTr="00905406">
        <w:trPr>
          <w:jc w:val="center"/>
        </w:trPr>
        <w:tc>
          <w:tcPr>
            <w:tcW w:w="4876" w:type="dxa"/>
          </w:tcPr>
          <w:p w14:paraId="7942F466" w14:textId="77777777" w:rsidR="00F05231" w:rsidRPr="00172F35" w:rsidRDefault="00F05231" w:rsidP="00905406">
            <w:pPr>
              <w:pStyle w:val="ColumnHeading"/>
              <w:keepNext/>
            </w:pPr>
            <w:r w:rsidRPr="00172F35">
              <w:t>Текст, предложен от Комисията</w:t>
            </w:r>
          </w:p>
        </w:tc>
        <w:tc>
          <w:tcPr>
            <w:tcW w:w="4876" w:type="dxa"/>
          </w:tcPr>
          <w:p w14:paraId="18A6D715" w14:textId="77777777" w:rsidR="00F05231" w:rsidRPr="00172F35" w:rsidRDefault="00F05231" w:rsidP="00905406">
            <w:pPr>
              <w:pStyle w:val="ColumnHeading"/>
              <w:keepNext/>
            </w:pPr>
            <w:r w:rsidRPr="00172F35">
              <w:t>Изменение</w:t>
            </w:r>
          </w:p>
        </w:tc>
      </w:tr>
      <w:tr w:rsidR="00F05231" w:rsidRPr="00172F35" w14:paraId="3CA4DA90" w14:textId="77777777" w:rsidTr="00905406">
        <w:trPr>
          <w:jc w:val="center"/>
        </w:trPr>
        <w:tc>
          <w:tcPr>
            <w:tcW w:w="4876" w:type="dxa"/>
          </w:tcPr>
          <w:p w14:paraId="3AE4FFEE" w14:textId="77777777" w:rsidR="00F05231" w:rsidRPr="00172F35" w:rsidRDefault="00F05231" w:rsidP="00905406">
            <w:pPr>
              <w:pStyle w:val="Normal6"/>
              <w:rPr>
                <w:lang w:val="bg-BG"/>
              </w:rPr>
            </w:pPr>
            <w:r w:rsidRPr="00172F35">
              <w:rPr>
                <w:lang w:val="bg-BG"/>
              </w:rPr>
              <w:t>6.</w:t>
            </w:r>
            <w:r w:rsidRPr="00172F35">
              <w:rPr>
                <w:lang w:val="bg-BG"/>
              </w:rPr>
              <w:tab/>
              <w:t xml:space="preserve">Задълженията по настоящия член могат да бъдат изпълнени от името на производителя от </w:t>
            </w:r>
            <w:r w:rsidRPr="00172F35">
              <w:rPr>
                <w:b/>
                <w:i/>
                <w:lang w:val="bg-BG"/>
              </w:rPr>
              <w:t>определения</w:t>
            </w:r>
            <w:r w:rsidRPr="00172F35">
              <w:rPr>
                <w:lang w:val="bg-BG"/>
              </w:rPr>
              <w:t xml:space="preserve"> представител за разширената отговорност на производителя.</w:t>
            </w:r>
          </w:p>
        </w:tc>
        <w:tc>
          <w:tcPr>
            <w:tcW w:w="4876" w:type="dxa"/>
          </w:tcPr>
          <w:p w14:paraId="7E3B1BC2" w14:textId="77777777" w:rsidR="00F05231" w:rsidRPr="00172F35" w:rsidRDefault="00F05231" w:rsidP="00905406">
            <w:pPr>
              <w:pStyle w:val="Normal6"/>
              <w:rPr>
                <w:szCs w:val="24"/>
                <w:lang w:val="bg-BG"/>
              </w:rPr>
            </w:pPr>
            <w:r w:rsidRPr="00172F35">
              <w:rPr>
                <w:lang w:val="bg-BG"/>
              </w:rPr>
              <w:t>6.</w:t>
            </w:r>
            <w:r w:rsidRPr="00172F35">
              <w:rPr>
                <w:lang w:val="bg-BG"/>
              </w:rPr>
              <w:tab/>
              <w:t xml:space="preserve">Задълженията по настоящия член могат да бъдат изпълнени от името на производителя от </w:t>
            </w:r>
            <w:r w:rsidRPr="00172F35">
              <w:rPr>
                <w:b/>
                <w:i/>
                <w:lang w:val="bg-BG"/>
              </w:rPr>
              <w:t>упълномощения</w:t>
            </w:r>
            <w:r w:rsidRPr="00172F35">
              <w:rPr>
                <w:lang w:val="bg-BG"/>
              </w:rPr>
              <w:t xml:space="preserve"> представител за разширената отговорност на производителя. </w:t>
            </w:r>
            <w:r w:rsidRPr="00172F35">
              <w:rPr>
                <w:b/>
                <w:i/>
                <w:lang w:val="bg-BG"/>
              </w:rPr>
              <w:t>Ако един упълномощен представител представлява повече от един производител в държавата, този упълномощен представител предоставя поотделно името и данните за контакт за всеки от представляваните производители.</w:t>
            </w:r>
          </w:p>
        </w:tc>
      </w:tr>
    </w:tbl>
    <w:p w14:paraId="1B618E2C" w14:textId="77777777" w:rsidR="00F05231" w:rsidRPr="00172F35" w:rsidRDefault="00F05231" w:rsidP="00F05231"/>
    <w:p w14:paraId="0897E8E2" w14:textId="77777777" w:rsidR="00F05231" w:rsidRPr="00172F35" w:rsidRDefault="00F05231" w:rsidP="00F05231">
      <w:pPr>
        <w:pStyle w:val="AMNumberTabs0"/>
        <w:keepNext/>
      </w:pPr>
      <w:r w:rsidRPr="00172F35">
        <w:t>Изменение</w:t>
      </w:r>
      <w:r w:rsidRPr="00172F35">
        <w:tab/>
      </w:r>
      <w:r w:rsidRPr="00172F35">
        <w:tab/>
        <w:t>206</w:t>
      </w:r>
    </w:p>
    <w:p w14:paraId="46CDD0BC" w14:textId="77777777" w:rsidR="00F05231" w:rsidRPr="00172F35" w:rsidRDefault="00F05231" w:rsidP="00F05231">
      <w:pPr>
        <w:pStyle w:val="NormalBold"/>
        <w:keepNext/>
      </w:pPr>
      <w:r w:rsidRPr="00172F35">
        <w:t>Предложение за регламент</w:t>
      </w:r>
    </w:p>
    <w:p w14:paraId="60CDA3B2" w14:textId="77777777" w:rsidR="00F05231" w:rsidRPr="00172F35" w:rsidRDefault="00F05231" w:rsidP="00F05231">
      <w:pPr>
        <w:pStyle w:val="NormalBold"/>
      </w:pPr>
      <w:r w:rsidRPr="00172F35">
        <w:t>Член 17 – параграф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9FD2390" w14:textId="77777777" w:rsidTr="00905406">
        <w:trPr>
          <w:jc w:val="center"/>
        </w:trPr>
        <w:tc>
          <w:tcPr>
            <w:tcW w:w="9752" w:type="dxa"/>
            <w:gridSpan w:val="2"/>
          </w:tcPr>
          <w:p w14:paraId="4C0DD6FA" w14:textId="77777777" w:rsidR="00F05231" w:rsidRPr="00172F35" w:rsidRDefault="00F05231" w:rsidP="00905406">
            <w:pPr>
              <w:keepNext/>
            </w:pPr>
          </w:p>
        </w:tc>
      </w:tr>
      <w:tr w:rsidR="00F05231" w:rsidRPr="00172F35" w14:paraId="1508F57A" w14:textId="77777777" w:rsidTr="00905406">
        <w:trPr>
          <w:jc w:val="center"/>
        </w:trPr>
        <w:tc>
          <w:tcPr>
            <w:tcW w:w="4876" w:type="dxa"/>
          </w:tcPr>
          <w:p w14:paraId="0F4A36FD" w14:textId="77777777" w:rsidR="00F05231" w:rsidRPr="00172F35" w:rsidRDefault="00F05231" w:rsidP="00905406">
            <w:pPr>
              <w:pStyle w:val="ColumnHeading"/>
              <w:keepNext/>
            </w:pPr>
            <w:r w:rsidRPr="00172F35">
              <w:t>Текст, предложен от Комисията</w:t>
            </w:r>
          </w:p>
        </w:tc>
        <w:tc>
          <w:tcPr>
            <w:tcW w:w="4876" w:type="dxa"/>
          </w:tcPr>
          <w:p w14:paraId="2D2C3C10" w14:textId="77777777" w:rsidR="00F05231" w:rsidRPr="00172F35" w:rsidRDefault="00F05231" w:rsidP="00905406">
            <w:pPr>
              <w:pStyle w:val="ColumnHeading"/>
              <w:keepNext/>
            </w:pPr>
            <w:r w:rsidRPr="00172F35">
              <w:t>Изменение</w:t>
            </w:r>
          </w:p>
        </w:tc>
      </w:tr>
      <w:tr w:rsidR="00F05231" w:rsidRPr="00172F35" w14:paraId="6EDD31D7" w14:textId="77777777" w:rsidTr="00905406">
        <w:trPr>
          <w:jc w:val="center"/>
        </w:trPr>
        <w:tc>
          <w:tcPr>
            <w:tcW w:w="4876" w:type="dxa"/>
          </w:tcPr>
          <w:p w14:paraId="13BDFDA0" w14:textId="77777777" w:rsidR="00F05231" w:rsidRPr="00172F35" w:rsidRDefault="00F05231" w:rsidP="00905406">
            <w:pPr>
              <w:pStyle w:val="Normal6"/>
              <w:rPr>
                <w:lang w:val="bg-BG"/>
              </w:rPr>
            </w:pPr>
            <w:r w:rsidRPr="00172F35">
              <w:rPr>
                <w:lang w:val="bg-BG"/>
              </w:rPr>
              <w:t>11.</w:t>
            </w:r>
            <w:r w:rsidRPr="00172F35">
              <w:rPr>
                <w:lang w:val="bg-BG"/>
              </w:rPr>
              <w:tab/>
              <w:t xml:space="preserve">Производителят или когато е приложимо, </w:t>
            </w:r>
            <w:r w:rsidRPr="00172F35">
              <w:rPr>
                <w:b/>
                <w:i/>
                <w:lang w:val="bg-BG"/>
              </w:rPr>
              <w:t>определеният</w:t>
            </w:r>
            <w:r w:rsidRPr="00172F35">
              <w:rPr>
                <w:lang w:val="bg-BG"/>
              </w:rPr>
              <w:t xml:space="preserve"> представител на производителя за разширената отговорност на производителя или организацията, компетентна в областта на разширената отговорност на производителя и определена от името на представляваните от нея производители, уведомява без неоправдано забавяне компетентния орган за всички промени в информацията, съдържаща се в регистрацията, и за всяко окончателно преустановяване на предлагането на пазара на територията на държавата членка на превозните средства, посочени в регистрацията;</w:t>
            </w:r>
          </w:p>
        </w:tc>
        <w:tc>
          <w:tcPr>
            <w:tcW w:w="4876" w:type="dxa"/>
          </w:tcPr>
          <w:p w14:paraId="7AB78E5B" w14:textId="77777777" w:rsidR="00F05231" w:rsidRPr="00172F35" w:rsidRDefault="00F05231" w:rsidP="00905406">
            <w:pPr>
              <w:pStyle w:val="Normal6"/>
              <w:rPr>
                <w:szCs w:val="24"/>
                <w:lang w:val="bg-BG"/>
              </w:rPr>
            </w:pPr>
            <w:r w:rsidRPr="00172F35">
              <w:rPr>
                <w:lang w:val="bg-BG"/>
              </w:rPr>
              <w:t>11.</w:t>
            </w:r>
            <w:r w:rsidRPr="00172F35">
              <w:rPr>
                <w:lang w:val="bg-BG"/>
              </w:rPr>
              <w:tab/>
              <w:t xml:space="preserve">Производителят (когато е приложимо – </w:t>
            </w:r>
            <w:r w:rsidRPr="00172F35">
              <w:rPr>
                <w:b/>
                <w:i/>
                <w:lang w:val="bg-BG"/>
              </w:rPr>
              <w:t>упълномощеният</w:t>
            </w:r>
            <w:r w:rsidRPr="00172F35">
              <w:rPr>
                <w:lang w:val="bg-BG"/>
              </w:rPr>
              <w:t xml:space="preserve"> представител на производителя за разширената отговорност на производителя или организацията, компетентна в областта на разширената отговорност на производителя и определена от името на представляваните от нея производители) уведомява без неоправдано забавяне компетентния орган за всички промени в информацията, съдържаща се в регистрацията, и за всяко окончателно преустановяване на предлагането на пазара на територията на държавата членка на превозните средства, посочени в регистрацията; </w:t>
            </w:r>
          </w:p>
        </w:tc>
      </w:tr>
    </w:tbl>
    <w:p w14:paraId="36CDFDD1" w14:textId="77777777" w:rsidR="00F05231" w:rsidRPr="00172F35" w:rsidRDefault="00F05231" w:rsidP="00F05231"/>
    <w:p w14:paraId="178F0662" w14:textId="77777777" w:rsidR="00F05231" w:rsidRPr="00172F35" w:rsidRDefault="00F05231" w:rsidP="00F05231">
      <w:pPr>
        <w:pStyle w:val="AMNumberTabs0"/>
        <w:keepNext/>
      </w:pPr>
      <w:r w:rsidRPr="00172F35">
        <w:t>Изменение</w:t>
      </w:r>
      <w:r w:rsidRPr="00172F35">
        <w:tab/>
      </w:r>
      <w:r w:rsidRPr="00172F35">
        <w:tab/>
        <w:t>207</w:t>
      </w:r>
    </w:p>
    <w:p w14:paraId="64F48DB4" w14:textId="77777777" w:rsidR="00F05231" w:rsidRPr="00172F35" w:rsidRDefault="00F05231" w:rsidP="00F05231">
      <w:pPr>
        <w:pStyle w:val="NormalBold"/>
        <w:keepNext/>
      </w:pPr>
      <w:r w:rsidRPr="00172F35">
        <w:t>Предложение за регламент</w:t>
      </w:r>
    </w:p>
    <w:p w14:paraId="14ED23C3" w14:textId="77777777" w:rsidR="00F05231" w:rsidRPr="00172F35" w:rsidRDefault="00F05231" w:rsidP="00F05231">
      <w:pPr>
        <w:pStyle w:val="NormalBold"/>
      </w:pPr>
      <w:r w:rsidRPr="00172F35">
        <w:t>Член 17 – параграф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F5D97DE" w14:textId="77777777" w:rsidTr="00905406">
        <w:trPr>
          <w:jc w:val="center"/>
        </w:trPr>
        <w:tc>
          <w:tcPr>
            <w:tcW w:w="9752" w:type="dxa"/>
            <w:gridSpan w:val="2"/>
          </w:tcPr>
          <w:p w14:paraId="68819C7F" w14:textId="77777777" w:rsidR="00F05231" w:rsidRPr="00172F35" w:rsidRDefault="00F05231" w:rsidP="00905406">
            <w:pPr>
              <w:keepNext/>
            </w:pPr>
          </w:p>
        </w:tc>
      </w:tr>
      <w:tr w:rsidR="00F05231" w:rsidRPr="00172F35" w14:paraId="6A53AC3F" w14:textId="77777777" w:rsidTr="00905406">
        <w:trPr>
          <w:jc w:val="center"/>
        </w:trPr>
        <w:tc>
          <w:tcPr>
            <w:tcW w:w="4876" w:type="dxa"/>
          </w:tcPr>
          <w:p w14:paraId="5497F06C" w14:textId="77777777" w:rsidR="00F05231" w:rsidRPr="00172F35" w:rsidRDefault="00F05231" w:rsidP="00905406">
            <w:pPr>
              <w:pStyle w:val="ColumnHeading"/>
              <w:keepNext/>
            </w:pPr>
            <w:r w:rsidRPr="00172F35">
              <w:t>Текст, предложен от Комисията</w:t>
            </w:r>
          </w:p>
        </w:tc>
        <w:tc>
          <w:tcPr>
            <w:tcW w:w="4876" w:type="dxa"/>
          </w:tcPr>
          <w:p w14:paraId="63EF31BB" w14:textId="77777777" w:rsidR="00F05231" w:rsidRPr="00172F35" w:rsidRDefault="00F05231" w:rsidP="00905406">
            <w:pPr>
              <w:pStyle w:val="ColumnHeading"/>
              <w:keepNext/>
            </w:pPr>
            <w:r w:rsidRPr="00172F35">
              <w:t>Изменение</w:t>
            </w:r>
          </w:p>
        </w:tc>
      </w:tr>
      <w:tr w:rsidR="00F05231" w:rsidRPr="00172F35" w14:paraId="60E61A0C" w14:textId="77777777" w:rsidTr="00905406">
        <w:trPr>
          <w:jc w:val="center"/>
        </w:trPr>
        <w:tc>
          <w:tcPr>
            <w:tcW w:w="4876" w:type="dxa"/>
          </w:tcPr>
          <w:p w14:paraId="2703DA82" w14:textId="77777777" w:rsidR="00F05231" w:rsidRPr="00172F35" w:rsidRDefault="00F05231" w:rsidP="00905406">
            <w:pPr>
              <w:pStyle w:val="Normal6"/>
              <w:rPr>
                <w:lang w:val="bg-BG"/>
              </w:rPr>
            </w:pPr>
            <w:r w:rsidRPr="00172F35">
              <w:rPr>
                <w:lang w:val="bg-BG"/>
              </w:rPr>
              <w:t>12.</w:t>
            </w:r>
            <w:r w:rsidRPr="00172F35">
              <w:rPr>
                <w:lang w:val="bg-BG"/>
              </w:rPr>
              <w:tab/>
              <w:t xml:space="preserve">Производителят или когато е приложимо, </w:t>
            </w:r>
            <w:r w:rsidRPr="00172F35">
              <w:rPr>
                <w:b/>
                <w:i/>
                <w:lang w:val="bg-BG"/>
              </w:rPr>
              <w:t>определеният</w:t>
            </w:r>
            <w:r w:rsidRPr="00172F35">
              <w:rPr>
                <w:lang w:val="bg-BG"/>
              </w:rPr>
              <w:t xml:space="preserve"> представител на производителя за разширената отговорност на производителя или организацията, компетентна в областта на разширената отговорност на производителя, докладва на компетентния орган, отговарящ за регистъра, относно изпълнението на задълженията за разширена отговорност на производителя.</w:t>
            </w:r>
          </w:p>
        </w:tc>
        <w:tc>
          <w:tcPr>
            <w:tcW w:w="4876" w:type="dxa"/>
          </w:tcPr>
          <w:p w14:paraId="59E27D19" w14:textId="77777777" w:rsidR="00F05231" w:rsidRPr="00172F35" w:rsidRDefault="00F05231" w:rsidP="00905406">
            <w:pPr>
              <w:pStyle w:val="Normal6"/>
              <w:rPr>
                <w:szCs w:val="24"/>
                <w:lang w:val="bg-BG"/>
              </w:rPr>
            </w:pPr>
            <w:r w:rsidRPr="00172F35">
              <w:rPr>
                <w:lang w:val="bg-BG"/>
              </w:rPr>
              <w:t>12.</w:t>
            </w:r>
            <w:r w:rsidRPr="00172F35">
              <w:rPr>
                <w:lang w:val="bg-BG"/>
              </w:rPr>
              <w:tab/>
              <w:t xml:space="preserve">Производителят (когато е приложимо – </w:t>
            </w:r>
            <w:r w:rsidRPr="00172F35">
              <w:rPr>
                <w:b/>
                <w:i/>
                <w:lang w:val="bg-BG"/>
              </w:rPr>
              <w:t>упълномощеният</w:t>
            </w:r>
            <w:r w:rsidRPr="00172F35">
              <w:rPr>
                <w:lang w:val="bg-BG"/>
              </w:rPr>
              <w:t xml:space="preserve"> представител на производителя за разширената отговорност на производителя или организацията, компетентна в областта на разширената отговорност на производителя) докладва на компетентния орган, отговарящ за регистъра, относно изпълнението на задълженията за разширена отговорност на производителя. </w:t>
            </w:r>
          </w:p>
        </w:tc>
      </w:tr>
      <w:tr w:rsidR="00F05231" w:rsidRPr="00172F35" w14:paraId="37AC8693" w14:textId="77777777" w:rsidTr="00905406">
        <w:trPr>
          <w:jc w:val="center"/>
        </w:trPr>
        <w:tc>
          <w:tcPr>
            <w:tcW w:w="4876" w:type="dxa"/>
          </w:tcPr>
          <w:p w14:paraId="768222C3" w14:textId="77777777" w:rsidR="00F05231" w:rsidRPr="00172F35" w:rsidRDefault="00F05231" w:rsidP="00905406">
            <w:pPr>
              <w:pStyle w:val="Normal6"/>
              <w:rPr>
                <w:lang w:val="bg-BG"/>
              </w:rPr>
            </w:pPr>
          </w:p>
        </w:tc>
        <w:tc>
          <w:tcPr>
            <w:tcW w:w="4876" w:type="dxa"/>
          </w:tcPr>
          <w:p w14:paraId="797C7BF6" w14:textId="77777777" w:rsidR="00F05231" w:rsidRPr="00172F35" w:rsidRDefault="00F05231" w:rsidP="00905406">
            <w:pPr>
              <w:pStyle w:val="Normal6"/>
              <w:rPr>
                <w:szCs w:val="24"/>
                <w:lang w:val="bg-BG"/>
              </w:rPr>
            </w:pPr>
            <w:r w:rsidRPr="00172F35">
              <w:rPr>
                <w:b/>
                <w:i/>
                <w:lang w:val="bg-BG"/>
              </w:rPr>
              <w:t>Когато информацията в регистъра на производителите не е публично достъпна, държавите членки гарантират, че доставчиците на онлайн платформи, които позволяват на потребителите да сключват договори от разстояние с производители, получават безплатен достъп до тази информация.</w:t>
            </w:r>
          </w:p>
        </w:tc>
      </w:tr>
    </w:tbl>
    <w:p w14:paraId="70B39921" w14:textId="77777777" w:rsidR="00F05231" w:rsidRPr="00172F35" w:rsidRDefault="00F05231" w:rsidP="00F05231"/>
    <w:p w14:paraId="35067E20" w14:textId="77777777" w:rsidR="00F05231" w:rsidRPr="00172F35" w:rsidRDefault="00F05231" w:rsidP="00F05231">
      <w:pPr>
        <w:pStyle w:val="AMNumberTabs0"/>
        <w:keepNext/>
      </w:pPr>
      <w:r w:rsidRPr="00172F35">
        <w:t>Изменение</w:t>
      </w:r>
      <w:r w:rsidRPr="00172F35">
        <w:tab/>
      </w:r>
      <w:r w:rsidRPr="00172F35">
        <w:tab/>
        <w:t>208</w:t>
      </w:r>
    </w:p>
    <w:p w14:paraId="55216445" w14:textId="77777777" w:rsidR="00F05231" w:rsidRPr="00172F35" w:rsidRDefault="00F05231" w:rsidP="00F05231">
      <w:pPr>
        <w:pStyle w:val="NormalBold"/>
        <w:keepNext/>
      </w:pPr>
      <w:r w:rsidRPr="00172F35">
        <w:t>Предложение за регламент</w:t>
      </w:r>
    </w:p>
    <w:p w14:paraId="7D109250" w14:textId="77777777" w:rsidR="00F05231" w:rsidRPr="00172F35" w:rsidRDefault="00F05231" w:rsidP="00F05231">
      <w:pPr>
        <w:pStyle w:val="NormalBold"/>
      </w:pPr>
      <w:r w:rsidRPr="00172F35">
        <w:t>Член 18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640398A" w14:textId="77777777" w:rsidTr="00905406">
        <w:trPr>
          <w:jc w:val="center"/>
        </w:trPr>
        <w:tc>
          <w:tcPr>
            <w:tcW w:w="9752" w:type="dxa"/>
            <w:gridSpan w:val="2"/>
          </w:tcPr>
          <w:p w14:paraId="7FCA12CD" w14:textId="77777777" w:rsidR="00F05231" w:rsidRPr="00172F35" w:rsidRDefault="00F05231" w:rsidP="00905406">
            <w:pPr>
              <w:keepNext/>
            </w:pPr>
          </w:p>
        </w:tc>
      </w:tr>
      <w:tr w:rsidR="00F05231" w:rsidRPr="00172F35" w14:paraId="1604E223" w14:textId="77777777" w:rsidTr="00905406">
        <w:trPr>
          <w:jc w:val="center"/>
        </w:trPr>
        <w:tc>
          <w:tcPr>
            <w:tcW w:w="4876" w:type="dxa"/>
          </w:tcPr>
          <w:p w14:paraId="68EC085F" w14:textId="77777777" w:rsidR="00F05231" w:rsidRPr="00172F35" w:rsidRDefault="00F05231" w:rsidP="00905406">
            <w:pPr>
              <w:pStyle w:val="ColumnHeading"/>
              <w:keepNext/>
            </w:pPr>
            <w:r w:rsidRPr="00172F35">
              <w:t>Текст, предложен от Комисията</w:t>
            </w:r>
          </w:p>
        </w:tc>
        <w:tc>
          <w:tcPr>
            <w:tcW w:w="4876" w:type="dxa"/>
          </w:tcPr>
          <w:p w14:paraId="420A08EA" w14:textId="77777777" w:rsidR="00F05231" w:rsidRPr="00172F35" w:rsidRDefault="00F05231" w:rsidP="00905406">
            <w:pPr>
              <w:pStyle w:val="ColumnHeading"/>
              <w:keepNext/>
            </w:pPr>
            <w:r w:rsidRPr="00172F35">
              <w:t>Изменение</w:t>
            </w:r>
          </w:p>
        </w:tc>
      </w:tr>
      <w:tr w:rsidR="00F05231" w:rsidRPr="00172F35" w14:paraId="1EA9CB35" w14:textId="77777777" w:rsidTr="00905406">
        <w:trPr>
          <w:jc w:val="center"/>
        </w:trPr>
        <w:tc>
          <w:tcPr>
            <w:tcW w:w="4876" w:type="dxa"/>
          </w:tcPr>
          <w:p w14:paraId="5464061F" w14:textId="77777777" w:rsidR="00F05231" w:rsidRPr="00172F35" w:rsidRDefault="00F05231" w:rsidP="00905406">
            <w:pPr>
              <w:pStyle w:val="Normal6"/>
              <w:rPr>
                <w:lang w:val="bg-BG"/>
              </w:rPr>
            </w:pPr>
            <w:r w:rsidRPr="00172F35">
              <w:rPr>
                <w:lang w:val="bg-BG"/>
              </w:rPr>
              <w:t>2.</w:t>
            </w:r>
            <w:r w:rsidRPr="00172F35">
              <w:rPr>
                <w:lang w:val="bg-BG"/>
              </w:rPr>
              <w:tab/>
              <w:t xml:space="preserve">Организациите, компетентни в областта на отговорността на производителя, гарантират поверителността на данните, с които разполагат, по отношение на информация, представляваща изключителна собственост на отделни производители, или информация, пряко свързана с отделни производители или с техни </w:t>
            </w:r>
            <w:r w:rsidRPr="00172F35">
              <w:rPr>
                <w:b/>
                <w:i/>
                <w:lang w:val="bg-BG"/>
              </w:rPr>
              <w:t>определени</w:t>
            </w:r>
            <w:r w:rsidRPr="00172F35">
              <w:rPr>
                <w:lang w:val="bg-BG"/>
              </w:rPr>
              <w:t xml:space="preserve"> представители за разширената отговорност на производителя.</w:t>
            </w:r>
          </w:p>
        </w:tc>
        <w:tc>
          <w:tcPr>
            <w:tcW w:w="4876" w:type="dxa"/>
          </w:tcPr>
          <w:p w14:paraId="1C4BAFF3" w14:textId="77777777" w:rsidR="00F05231" w:rsidRPr="00172F35" w:rsidRDefault="00F05231" w:rsidP="00905406">
            <w:pPr>
              <w:pStyle w:val="Normal6"/>
              <w:rPr>
                <w:szCs w:val="24"/>
                <w:lang w:val="bg-BG"/>
              </w:rPr>
            </w:pPr>
            <w:r w:rsidRPr="00172F35">
              <w:rPr>
                <w:lang w:val="bg-BG"/>
              </w:rPr>
              <w:t>2.</w:t>
            </w:r>
            <w:r w:rsidRPr="00172F35">
              <w:rPr>
                <w:lang w:val="bg-BG"/>
              </w:rPr>
              <w:tab/>
              <w:t xml:space="preserve">Организациите, компетентни в областта на отговорността на производителя, гарантират поверителността на данните, с които разполагат, по отношение на информация, представляваща изключителна собственост на отделни производители, или информация, пряко свързана с отделни производители или с техни </w:t>
            </w:r>
            <w:r w:rsidRPr="00172F35">
              <w:rPr>
                <w:b/>
                <w:i/>
                <w:lang w:val="bg-BG"/>
              </w:rPr>
              <w:t>упълномощени</w:t>
            </w:r>
            <w:r w:rsidRPr="00172F35">
              <w:rPr>
                <w:lang w:val="bg-BG"/>
              </w:rPr>
              <w:t xml:space="preserve"> представители за разширената отговорност на производителя.</w:t>
            </w:r>
          </w:p>
        </w:tc>
      </w:tr>
    </w:tbl>
    <w:p w14:paraId="72E56021" w14:textId="77777777" w:rsidR="00F05231" w:rsidRPr="00172F35" w:rsidRDefault="00F05231" w:rsidP="00F05231"/>
    <w:p w14:paraId="64A5D4D0" w14:textId="77777777" w:rsidR="00F05231" w:rsidRPr="00172F35" w:rsidRDefault="00F05231" w:rsidP="00F05231">
      <w:pPr>
        <w:pStyle w:val="AMNumberTabs0"/>
        <w:keepNext/>
      </w:pPr>
      <w:r w:rsidRPr="00172F35">
        <w:t>Изменение</w:t>
      </w:r>
      <w:r w:rsidRPr="00172F35">
        <w:tab/>
      </w:r>
      <w:r w:rsidRPr="00172F35">
        <w:tab/>
        <w:t>209</w:t>
      </w:r>
    </w:p>
    <w:p w14:paraId="48E20F19" w14:textId="77777777" w:rsidR="00F05231" w:rsidRPr="00172F35" w:rsidRDefault="00F05231" w:rsidP="00F05231">
      <w:pPr>
        <w:pStyle w:val="NormalBold"/>
        <w:keepNext/>
      </w:pPr>
      <w:r w:rsidRPr="00172F35">
        <w:t>Предложение за регламент</w:t>
      </w:r>
    </w:p>
    <w:p w14:paraId="2369FC43" w14:textId="77777777" w:rsidR="00F05231" w:rsidRPr="00172F35" w:rsidRDefault="00F05231" w:rsidP="00F05231">
      <w:pPr>
        <w:pStyle w:val="NormalBold"/>
      </w:pPr>
      <w:r w:rsidRPr="00172F35">
        <w:t>Член 18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87CB205" w14:textId="77777777" w:rsidTr="00905406">
        <w:trPr>
          <w:jc w:val="center"/>
        </w:trPr>
        <w:tc>
          <w:tcPr>
            <w:tcW w:w="9752" w:type="dxa"/>
            <w:gridSpan w:val="2"/>
          </w:tcPr>
          <w:p w14:paraId="33FF6970" w14:textId="77777777" w:rsidR="00F05231" w:rsidRPr="00172F35" w:rsidRDefault="00F05231" w:rsidP="00905406">
            <w:pPr>
              <w:keepNext/>
            </w:pPr>
          </w:p>
        </w:tc>
      </w:tr>
      <w:tr w:rsidR="00F05231" w:rsidRPr="00172F35" w14:paraId="7235AF0A" w14:textId="77777777" w:rsidTr="00905406">
        <w:trPr>
          <w:jc w:val="center"/>
        </w:trPr>
        <w:tc>
          <w:tcPr>
            <w:tcW w:w="4876" w:type="dxa"/>
          </w:tcPr>
          <w:p w14:paraId="12C65CD6" w14:textId="77777777" w:rsidR="00F05231" w:rsidRPr="00172F35" w:rsidRDefault="00F05231" w:rsidP="00905406">
            <w:pPr>
              <w:pStyle w:val="ColumnHeading"/>
              <w:keepNext/>
            </w:pPr>
            <w:r w:rsidRPr="00172F35">
              <w:t>Текст, предложен от Комисията</w:t>
            </w:r>
          </w:p>
        </w:tc>
        <w:tc>
          <w:tcPr>
            <w:tcW w:w="4876" w:type="dxa"/>
          </w:tcPr>
          <w:p w14:paraId="5EE42A3F" w14:textId="77777777" w:rsidR="00F05231" w:rsidRPr="00172F35" w:rsidRDefault="00F05231" w:rsidP="00905406">
            <w:pPr>
              <w:pStyle w:val="ColumnHeading"/>
              <w:keepNext/>
            </w:pPr>
            <w:r w:rsidRPr="00172F35">
              <w:t>Изменение</w:t>
            </w:r>
          </w:p>
        </w:tc>
      </w:tr>
      <w:tr w:rsidR="00F05231" w:rsidRPr="00172F35" w14:paraId="02FFC81B" w14:textId="77777777" w:rsidTr="00905406">
        <w:trPr>
          <w:jc w:val="center"/>
        </w:trPr>
        <w:tc>
          <w:tcPr>
            <w:tcW w:w="4876" w:type="dxa"/>
          </w:tcPr>
          <w:p w14:paraId="10891204" w14:textId="77777777" w:rsidR="00F05231" w:rsidRPr="00172F35" w:rsidRDefault="00F05231" w:rsidP="00905406">
            <w:pPr>
              <w:pStyle w:val="Normal6"/>
              <w:rPr>
                <w:lang w:val="bg-BG"/>
              </w:rPr>
            </w:pPr>
            <w:r w:rsidRPr="00172F35">
              <w:rPr>
                <w:lang w:val="bg-BG"/>
              </w:rPr>
              <w:t>3.</w:t>
            </w:r>
            <w:r w:rsidRPr="00172F35">
              <w:rPr>
                <w:lang w:val="bg-BG"/>
              </w:rPr>
              <w:tab/>
              <w:t>В допълнение към информацията, посочена в член 8а, параграф 3, буква д) от Директива 2008/98/ЕО, организациите, компетентни в областта на разширената отговорност на производителя, публикуват на своите уебсайтове най-малко всяка година — при спазване на търговската и промишлената поверителност — информацията относно събирането на излезлите от употреба превозни средства и постигането на целите във връзка с повторната употреба и рециклирането, повторната употреба и оползотворяването и рециклирането на пластмаси от страна на производителите, които са възложили изпълнението на задълженията на организацията, компетентна в областта на разширената отговорност на производителя.</w:t>
            </w:r>
          </w:p>
        </w:tc>
        <w:tc>
          <w:tcPr>
            <w:tcW w:w="4876" w:type="dxa"/>
          </w:tcPr>
          <w:p w14:paraId="7584CED5" w14:textId="77777777" w:rsidR="00F05231" w:rsidRPr="00172F35" w:rsidRDefault="00F05231" w:rsidP="00905406">
            <w:pPr>
              <w:pStyle w:val="Normal6"/>
              <w:rPr>
                <w:szCs w:val="24"/>
                <w:lang w:val="bg-BG"/>
              </w:rPr>
            </w:pPr>
            <w:r w:rsidRPr="00172F35">
              <w:rPr>
                <w:lang w:val="bg-BG"/>
              </w:rPr>
              <w:t>3.</w:t>
            </w:r>
            <w:r w:rsidRPr="00172F35">
              <w:rPr>
                <w:lang w:val="bg-BG"/>
              </w:rPr>
              <w:tab/>
              <w:t xml:space="preserve">В допълнение към информацията, посочена в член 8а, параграф 3, буква д) от Директива 2008/98/ЕО, организациите, компетентни в областта на разширената отговорност на производителя, </w:t>
            </w:r>
            <w:r w:rsidRPr="00172F35">
              <w:rPr>
                <w:b/>
                <w:i/>
                <w:lang w:val="bg-BG"/>
              </w:rPr>
              <w:t>или отделните производители</w:t>
            </w:r>
            <w:r w:rsidRPr="00172F35">
              <w:rPr>
                <w:lang w:val="bg-BG"/>
              </w:rPr>
              <w:t xml:space="preserve"> публикуват на своите уебсайтове най-малко всяка година — при спазване на търговската и промишлената поверителност — информацията относно събирането на излезлите от употреба превозни средства и постигането на целите във връзка с повторната употреба и рециклирането, повторната употреба и оползотворяването и рециклирането на пластмаси от страна на производителите, които са възложили изпълнението на задълженията на организацията, компетентна в областта на разширената отговорност на производителя</w:t>
            </w:r>
            <w:r w:rsidRPr="00172F35">
              <w:rPr>
                <w:b/>
                <w:i/>
                <w:lang w:val="bg-BG"/>
              </w:rPr>
              <w:t>, или от производителя, който изпълнява задълженията си индивидуално</w:t>
            </w:r>
            <w:r w:rsidRPr="00172F35">
              <w:rPr>
                <w:lang w:val="bg-BG"/>
              </w:rPr>
              <w:t xml:space="preserve">. </w:t>
            </w:r>
          </w:p>
        </w:tc>
      </w:tr>
    </w:tbl>
    <w:p w14:paraId="29AC57B3" w14:textId="77777777" w:rsidR="00F05231" w:rsidRPr="00172F35" w:rsidRDefault="00F05231" w:rsidP="00F05231"/>
    <w:p w14:paraId="53AD4818" w14:textId="77777777" w:rsidR="00F05231" w:rsidRPr="00172F35" w:rsidRDefault="00F05231" w:rsidP="00F05231">
      <w:pPr>
        <w:pStyle w:val="AMNumberTabs0"/>
        <w:keepNext/>
      </w:pPr>
      <w:r w:rsidRPr="00172F35">
        <w:t>Изменение</w:t>
      </w:r>
      <w:r w:rsidRPr="00172F35">
        <w:tab/>
      </w:r>
      <w:r w:rsidRPr="00172F35">
        <w:tab/>
        <w:t>210</w:t>
      </w:r>
    </w:p>
    <w:p w14:paraId="39B397F0" w14:textId="77777777" w:rsidR="00F05231" w:rsidRPr="00172F35" w:rsidRDefault="00F05231" w:rsidP="00F05231">
      <w:pPr>
        <w:pStyle w:val="NormalBold"/>
        <w:keepNext/>
      </w:pPr>
      <w:r w:rsidRPr="00172F35">
        <w:t>Предложение за регламент</w:t>
      </w:r>
    </w:p>
    <w:p w14:paraId="39D89626" w14:textId="77777777" w:rsidR="00F05231" w:rsidRPr="00172F35" w:rsidRDefault="00F05231" w:rsidP="00F05231">
      <w:pPr>
        <w:pStyle w:val="NormalBold"/>
      </w:pPr>
      <w:r w:rsidRPr="00172F35">
        <w:t>Член 18 – параграф 3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BDD014B" w14:textId="77777777" w:rsidTr="00905406">
        <w:trPr>
          <w:jc w:val="center"/>
        </w:trPr>
        <w:tc>
          <w:tcPr>
            <w:tcW w:w="9752" w:type="dxa"/>
            <w:gridSpan w:val="2"/>
          </w:tcPr>
          <w:p w14:paraId="4504FFFA" w14:textId="77777777" w:rsidR="00F05231" w:rsidRPr="00172F35" w:rsidRDefault="00F05231" w:rsidP="00905406">
            <w:pPr>
              <w:keepNext/>
            </w:pPr>
          </w:p>
        </w:tc>
      </w:tr>
      <w:tr w:rsidR="00F05231" w:rsidRPr="00172F35" w14:paraId="28660ACE" w14:textId="77777777" w:rsidTr="00905406">
        <w:trPr>
          <w:jc w:val="center"/>
        </w:trPr>
        <w:tc>
          <w:tcPr>
            <w:tcW w:w="4876" w:type="dxa"/>
          </w:tcPr>
          <w:p w14:paraId="18879488" w14:textId="77777777" w:rsidR="00F05231" w:rsidRPr="00172F35" w:rsidRDefault="00F05231" w:rsidP="00905406">
            <w:pPr>
              <w:pStyle w:val="ColumnHeading"/>
              <w:keepNext/>
            </w:pPr>
            <w:r w:rsidRPr="00172F35">
              <w:t>Текст, предложен от Комисията</w:t>
            </w:r>
          </w:p>
        </w:tc>
        <w:tc>
          <w:tcPr>
            <w:tcW w:w="4876" w:type="dxa"/>
          </w:tcPr>
          <w:p w14:paraId="2459E9AB" w14:textId="77777777" w:rsidR="00F05231" w:rsidRPr="00172F35" w:rsidRDefault="00F05231" w:rsidP="00905406">
            <w:pPr>
              <w:pStyle w:val="ColumnHeading"/>
              <w:keepNext/>
            </w:pPr>
            <w:r w:rsidRPr="00172F35">
              <w:t>Изменение</w:t>
            </w:r>
          </w:p>
        </w:tc>
      </w:tr>
      <w:tr w:rsidR="00F05231" w:rsidRPr="00172F35" w14:paraId="7DEDBFDB" w14:textId="77777777" w:rsidTr="00905406">
        <w:trPr>
          <w:jc w:val="center"/>
        </w:trPr>
        <w:tc>
          <w:tcPr>
            <w:tcW w:w="4876" w:type="dxa"/>
          </w:tcPr>
          <w:p w14:paraId="6DB957D3" w14:textId="77777777" w:rsidR="00F05231" w:rsidRPr="00172F35" w:rsidRDefault="00F05231" w:rsidP="00905406">
            <w:pPr>
              <w:pStyle w:val="Normal6"/>
              <w:rPr>
                <w:lang w:val="bg-BG"/>
              </w:rPr>
            </w:pPr>
          </w:p>
        </w:tc>
        <w:tc>
          <w:tcPr>
            <w:tcW w:w="4876" w:type="dxa"/>
          </w:tcPr>
          <w:p w14:paraId="7A6B356E" w14:textId="77777777" w:rsidR="00F05231" w:rsidRPr="00172F35" w:rsidRDefault="00F05231" w:rsidP="00905406">
            <w:pPr>
              <w:pStyle w:val="Normal6"/>
              <w:rPr>
                <w:szCs w:val="24"/>
                <w:lang w:val="bg-BG"/>
              </w:rPr>
            </w:pPr>
            <w:r w:rsidRPr="00172F35">
              <w:rPr>
                <w:b/>
                <w:i/>
                <w:lang w:val="bg-BG"/>
              </w:rPr>
              <w:t>3a.</w:t>
            </w:r>
            <w:r w:rsidRPr="00172F35">
              <w:rPr>
                <w:b/>
                <w:i/>
                <w:lang w:val="bg-BG"/>
              </w:rPr>
              <w:tab/>
              <w:t>Освен информацията, посочена в параграф 3, организациите, компетентни в областта на отговорността на производителя, правят обществено достояние информацията относно процедурата за подбор на операторите по управление на отпадъци, избрани в съответствие с параграф 4а.</w:t>
            </w:r>
          </w:p>
        </w:tc>
      </w:tr>
    </w:tbl>
    <w:p w14:paraId="24E6415A" w14:textId="77777777" w:rsidR="00F05231" w:rsidRPr="00172F35" w:rsidRDefault="00F05231" w:rsidP="00F05231"/>
    <w:p w14:paraId="3065D8DC" w14:textId="77777777" w:rsidR="00F05231" w:rsidRPr="00172F35" w:rsidRDefault="00F05231" w:rsidP="00F05231">
      <w:pPr>
        <w:pStyle w:val="AMNumberTabs0"/>
        <w:keepNext/>
      </w:pPr>
      <w:r w:rsidRPr="00172F35">
        <w:t>Изменение</w:t>
      </w:r>
      <w:r w:rsidRPr="00172F35">
        <w:tab/>
      </w:r>
      <w:r w:rsidRPr="00172F35">
        <w:tab/>
        <w:t>211</w:t>
      </w:r>
    </w:p>
    <w:p w14:paraId="4E3D4E7B" w14:textId="77777777" w:rsidR="00F05231" w:rsidRPr="00172F35" w:rsidRDefault="00F05231" w:rsidP="00F05231">
      <w:pPr>
        <w:pStyle w:val="NormalBold"/>
        <w:keepNext/>
      </w:pPr>
      <w:r w:rsidRPr="00172F35">
        <w:t>Предложение за регламент</w:t>
      </w:r>
    </w:p>
    <w:p w14:paraId="20F8A75E" w14:textId="77777777" w:rsidR="00F05231" w:rsidRPr="00172F35" w:rsidRDefault="00F05231" w:rsidP="00F05231">
      <w:pPr>
        <w:pStyle w:val="NormalBold"/>
      </w:pPr>
      <w:r w:rsidRPr="00172F35">
        <w:t>Член 18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E80C12E" w14:textId="77777777" w:rsidTr="00905406">
        <w:trPr>
          <w:jc w:val="center"/>
        </w:trPr>
        <w:tc>
          <w:tcPr>
            <w:tcW w:w="9752" w:type="dxa"/>
            <w:gridSpan w:val="2"/>
          </w:tcPr>
          <w:p w14:paraId="7E397D16" w14:textId="77777777" w:rsidR="00F05231" w:rsidRPr="00172F35" w:rsidRDefault="00F05231" w:rsidP="00905406">
            <w:pPr>
              <w:keepNext/>
            </w:pPr>
          </w:p>
        </w:tc>
      </w:tr>
      <w:tr w:rsidR="00F05231" w:rsidRPr="00172F35" w14:paraId="0A713FC9" w14:textId="77777777" w:rsidTr="00905406">
        <w:trPr>
          <w:jc w:val="center"/>
        </w:trPr>
        <w:tc>
          <w:tcPr>
            <w:tcW w:w="4876" w:type="dxa"/>
          </w:tcPr>
          <w:p w14:paraId="2C7FFC38" w14:textId="77777777" w:rsidR="00F05231" w:rsidRPr="00172F35" w:rsidRDefault="00F05231" w:rsidP="00905406">
            <w:pPr>
              <w:pStyle w:val="ColumnHeading"/>
              <w:keepNext/>
            </w:pPr>
            <w:r w:rsidRPr="00172F35">
              <w:t>Текст, предложен от Комисията</w:t>
            </w:r>
          </w:p>
        </w:tc>
        <w:tc>
          <w:tcPr>
            <w:tcW w:w="4876" w:type="dxa"/>
          </w:tcPr>
          <w:p w14:paraId="44FBC995" w14:textId="77777777" w:rsidR="00F05231" w:rsidRPr="00172F35" w:rsidRDefault="00F05231" w:rsidP="00905406">
            <w:pPr>
              <w:pStyle w:val="ColumnHeading"/>
              <w:keepNext/>
            </w:pPr>
            <w:r w:rsidRPr="00172F35">
              <w:t>Изменение</w:t>
            </w:r>
          </w:p>
        </w:tc>
      </w:tr>
      <w:tr w:rsidR="00F05231" w:rsidRPr="00172F35" w14:paraId="50968D1E" w14:textId="77777777" w:rsidTr="00905406">
        <w:trPr>
          <w:jc w:val="center"/>
        </w:trPr>
        <w:tc>
          <w:tcPr>
            <w:tcW w:w="4876" w:type="dxa"/>
          </w:tcPr>
          <w:p w14:paraId="35A8AFA7" w14:textId="77777777" w:rsidR="00F05231" w:rsidRPr="00172F35" w:rsidRDefault="00F05231" w:rsidP="00905406">
            <w:pPr>
              <w:pStyle w:val="Normal6"/>
              <w:rPr>
                <w:lang w:val="bg-BG"/>
              </w:rPr>
            </w:pPr>
            <w:r w:rsidRPr="00172F35">
              <w:rPr>
                <w:lang w:val="bg-BG"/>
              </w:rPr>
              <w:t>4.</w:t>
            </w:r>
            <w:r w:rsidRPr="00172F35">
              <w:rPr>
                <w:lang w:val="bg-BG"/>
              </w:rPr>
              <w:tab/>
              <w:t xml:space="preserve">Организациите, компетентни в областта на разширената отговорност на производителя, гарантират, че производителите и операторите по управлението на отпадъците са </w:t>
            </w:r>
            <w:r w:rsidRPr="00172F35">
              <w:rPr>
                <w:b/>
                <w:i/>
                <w:lang w:val="bg-BG"/>
              </w:rPr>
              <w:t>справедливо</w:t>
            </w:r>
            <w:r w:rsidRPr="00172F35">
              <w:rPr>
                <w:lang w:val="bg-BG"/>
              </w:rPr>
              <w:t xml:space="preserve"> представени в техните управителни органи.</w:t>
            </w:r>
          </w:p>
        </w:tc>
        <w:tc>
          <w:tcPr>
            <w:tcW w:w="4876" w:type="dxa"/>
          </w:tcPr>
          <w:p w14:paraId="236764E6" w14:textId="77777777" w:rsidR="00F05231" w:rsidRPr="00172F35" w:rsidRDefault="00F05231" w:rsidP="00905406">
            <w:pPr>
              <w:pStyle w:val="Normal6"/>
              <w:rPr>
                <w:szCs w:val="24"/>
                <w:lang w:val="bg-BG"/>
              </w:rPr>
            </w:pPr>
            <w:r w:rsidRPr="00172F35">
              <w:rPr>
                <w:lang w:val="bg-BG"/>
              </w:rPr>
              <w:t>4.</w:t>
            </w:r>
            <w:r w:rsidRPr="00172F35">
              <w:rPr>
                <w:lang w:val="bg-BG"/>
              </w:rPr>
              <w:tab/>
              <w:t>Организациите, компетентни в областта на разширената отговорност на производителя, гарантират, че производителите и операторите по управлението на отпадъците</w:t>
            </w:r>
            <w:r w:rsidRPr="00172F35">
              <w:rPr>
                <w:b/>
                <w:i/>
                <w:lang w:val="bg-BG"/>
              </w:rPr>
              <w:t>, работещи в областта на събирането и третирането на излезли от употреба превозни средства</w:t>
            </w:r>
            <w:r w:rsidRPr="00172F35">
              <w:rPr>
                <w:lang w:val="bg-BG"/>
              </w:rPr>
              <w:t xml:space="preserve">, са </w:t>
            </w:r>
            <w:r w:rsidRPr="00172F35">
              <w:rPr>
                <w:b/>
                <w:i/>
                <w:lang w:val="bg-BG"/>
              </w:rPr>
              <w:t>пропорционално</w:t>
            </w:r>
            <w:r w:rsidRPr="00172F35">
              <w:rPr>
                <w:lang w:val="bg-BG"/>
              </w:rPr>
              <w:t xml:space="preserve"> представени в техните управителни органи</w:t>
            </w:r>
            <w:r w:rsidRPr="00172F35">
              <w:rPr>
                <w:b/>
                <w:i/>
                <w:lang w:val="bg-BG"/>
              </w:rPr>
              <w:t>, включително в изпълнителните и консултативните съвети</w:t>
            </w:r>
            <w:r w:rsidRPr="00172F35">
              <w:rPr>
                <w:lang w:val="bg-BG"/>
              </w:rPr>
              <w:t>.</w:t>
            </w:r>
          </w:p>
        </w:tc>
      </w:tr>
    </w:tbl>
    <w:p w14:paraId="3AB08F44" w14:textId="77777777" w:rsidR="00F05231" w:rsidRPr="00172F35" w:rsidRDefault="00F05231" w:rsidP="00F05231"/>
    <w:p w14:paraId="2274F59A" w14:textId="77777777" w:rsidR="00F05231" w:rsidRPr="00172F35" w:rsidRDefault="00F05231" w:rsidP="00F05231">
      <w:pPr>
        <w:pStyle w:val="AMNumberTabs0"/>
        <w:keepNext/>
      </w:pPr>
      <w:r w:rsidRPr="00172F35">
        <w:t>Изменение</w:t>
      </w:r>
      <w:r w:rsidRPr="00172F35">
        <w:tab/>
      </w:r>
      <w:r w:rsidRPr="00172F35">
        <w:tab/>
        <w:t>212</w:t>
      </w:r>
    </w:p>
    <w:p w14:paraId="7BFEDCE0" w14:textId="77777777" w:rsidR="00F05231" w:rsidRPr="00172F35" w:rsidRDefault="00F05231" w:rsidP="00F05231">
      <w:pPr>
        <w:pStyle w:val="NormalBold"/>
        <w:keepNext/>
      </w:pPr>
      <w:r w:rsidRPr="00172F35">
        <w:t>Предложение за регламент</w:t>
      </w:r>
    </w:p>
    <w:p w14:paraId="7B6C6599" w14:textId="77777777" w:rsidR="00F05231" w:rsidRPr="00172F35" w:rsidRDefault="00F05231" w:rsidP="00F05231">
      <w:pPr>
        <w:pStyle w:val="NormalBold"/>
      </w:pPr>
      <w:r w:rsidRPr="00172F35">
        <w:t>Член 18 – параграф 4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423ED03" w14:textId="77777777" w:rsidTr="00905406">
        <w:trPr>
          <w:jc w:val="center"/>
        </w:trPr>
        <w:tc>
          <w:tcPr>
            <w:tcW w:w="9752" w:type="dxa"/>
            <w:gridSpan w:val="2"/>
          </w:tcPr>
          <w:p w14:paraId="088291E6" w14:textId="77777777" w:rsidR="00F05231" w:rsidRPr="00172F35" w:rsidRDefault="00F05231" w:rsidP="00905406">
            <w:pPr>
              <w:keepNext/>
            </w:pPr>
          </w:p>
        </w:tc>
      </w:tr>
      <w:tr w:rsidR="00F05231" w:rsidRPr="00172F35" w14:paraId="45B66C88" w14:textId="77777777" w:rsidTr="00905406">
        <w:trPr>
          <w:jc w:val="center"/>
        </w:trPr>
        <w:tc>
          <w:tcPr>
            <w:tcW w:w="4876" w:type="dxa"/>
          </w:tcPr>
          <w:p w14:paraId="4148585E" w14:textId="77777777" w:rsidR="00F05231" w:rsidRPr="00172F35" w:rsidRDefault="00F05231" w:rsidP="00905406">
            <w:pPr>
              <w:pStyle w:val="ColumnHeading"/>
              <w:keepNext/>
            </w:pPr>
            <w:r w:rsidRPr="00172F35">
              <w:t>Текст, предложен от Комисията</w:t>
            </w:r>
          </w:p>
        </w:tc>
        <w:tc>
          <w:tcPr>
            <w:tcW w:w="4876" w:type="dxa"/>
          </w:tcPr>
          <w:p w14:paraId="0F72E48B" w14:textId="77777777" w:rsidR="00F05231" w:rsidRPr="00172F35" w:rsidRDefault="00F05231" w:rsidP="00905406">
            <w:pPr>
              <w:pStyle w:val="ColumnHeading"/>
              <w:keepNext/>
            </w:pPr>
            <w:r w:rsidRPr="00172F35">
              <w:t>Изменение</w:t>
            </w:r>
          </w:p>
        </w:tc>
      </w:tr>
      <w:tr w:rsidR="00F05231" w:rsidRPr="00172F35" w14:paraId="7DB3CC46" w14:textId="77777777" w:rsidTr="00905406">
        <w:trPr>
          <w:jc w:val="center"/>
        </w:trPr>
        <w:tc>
          <w:tcPr>
            <w:tcW w:w="4876" w:type="dxa"/>
          </w:tcPr>
          <w:p w14:paraId="026E748D" w14:textId="77777777" w:rsidR="00F05231" w:rsidRPr="00172F35" w:rsidRDefault="00F05231" w:rsidP="00905406">
            <w:pPr>
              <w:pStyle w:val="Normal6"/>
              <w:rPr>
                <w:lang w:val="bg-BG"/>
              </w:rPr>
            </w:pPr>
          </w:p>
        </w:tc>
        <w:tc>
          <w:tcPr>
            <w:tcW w:w="4876" w:type="dxa"/>
          </w:tcPr>
          <w:p w14:paraId="627A0236" w14:textId="77777777" w:rsidR="00F05231" w:rsidRPr="00172F35" w:rsidRDefault="00F05231" w:rsidP="00905406">
            <w:pPr>
              <w:pStyle w:val="Normal6"/>
              <w:rPr>
                <w:szCs w:val="24"/>
                <w:lang w:val="bg-BG"/>
              </w:rPr>
            </w:pPr>
            <w:r w:rsidRPr="00172F35">
              <w:rPr>
                <w:b/>
                <w:i/>
                <w:lang w:val="bg-BG"/>
              </w:rPr>
              <w:t>4a.</w:t>
            </w:r>
            <w:r w:rsidRPr="00172F35">
              <w:rPr>
                <w:b/>
                <w:i/>
                <w:lang w:val="bg-BG"/>
              </w:rPr>
              <w:tab/>
              <w:t>За операторите по управление на отпадъци се прилага недискриминационна процедура за подбор въз основа на прозрачни критерии за възлагане, която се провежда от производителите или организациите, компетентни в областта на разширената отговорност на производителя, и която не налага прекомерна тежест върху малките и средните предприятия.</w:t>
            </w:r>
          </w:p>
        </w:tc>
      </w:tr>
    </w:tbl>
    <w:p w14:paraId="75B09788" w14:textId="77777777" w:rsidR="00F05231" w:rsidRPr="00172F35" w:rsidRDefault="00F05231" w:rsidP="00F05231"/>
    <w:p w14:paraId="12B23139" w14:textId="77777777" w:rsidR="00F05231" w:rsidRPr="00172F35" w:rsidRDefault="00F05231" w:rsidP="00F05231">
      <w:pPr>
        <w:pStyle w:val="AMNumberTabs0"/>
        <w:keepNext/>
      </w:pPr>
      <w:r w:rsidRPr="00172F35">
        <w:t>Изменение</w:t>
      </w:r>
      <w:r w:rsidRPr="00172F35">
        <w:tab/>
      </w:r>
      <w:r w:rsidRPr="00172F35">
        <w:tab/>
        <w:t>213</w:t>
      </w:r>
    </w:p>
    <w:p w14:paraId="59171213" w14:textId="77777777" w:rsidR="00F05231" w:rsidRPr="00172F35" w:rsidRDefault="00F05231" w:rsidP="00F05231">
      <w:pPr>
        <w:pStyle w:val="NormalBold"/>
        <w:keepNext/>
      </w:pPr>
      <w:r w:rsidRPr="00172F35">
        <w:t>Предложение за регламент</w:t>
      </w:r>
    </w:p>
    <w:p w14:paraId="651D4FD9" w14:textId="77777777" w:rsidR="00F05231" w:rsidRPr="00172F35" w:rsidRDefault="00F05231" w:rsidP="00F05231">
      <w:pPr>
        <w:pStyle w:val="NormalBold"/>
      </w:pPr>
      <w:r w:rsidRPr="00172F35">
        <w:t>Член 20 – параграф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F86FE2D" w14:textId="77777777" w:rsidTr="00905406">
        <w:trPr>
          <w:jc w:val="center"/>
        </w:trPr>
        <w:tc>
          <w:tcPr>
            <w:tcW w:w="9752" w:type="dxa"/>
            <w:gridSpan w:val="2"/>
          </w:tcPr>
          <w:p w14:paraId="308D15B8" w14:textId="77777777" w:rsidR="00F05231" w:rsidRPr="00172F35" w:rsidRDefault="00F05231" w:rsidP="00905406">
            <w:pPr>
              <w:keepNext/>
            </w:pPr>
          </w:p>
        </w:tc>
      </w:tr>
      <w:tr w:rsidR="00F05231" w:rsidRPr="00172F35" w14:paraId="17095E0C" w14:textId="77777777" w:rsidTr="00905406">
        <w:trPr>
          <w:jc w:val="center"/>
        </w:trPr>
        <w:tc>
          <w:tcPr>
            <w:tcW w:w="4876" w:type="dxa"/>
          </w:tcPr>
          <w:p w14:paraId="68D1BF04" w14:textId="77777777" w:rsidR="00F05231" w:rsidRPr="00172F35" w:rsidRDefault="00F05231" w:rsidP="00905406">
            <w:pPr>
              <w:pStyle w:val="ColumnHeading"/>
              <w:keepNext/>
            </w:pPr>
            <w:r w:rsidRPr="00172F35">
              <w:t>Текст, предложен от Комисията</w:t>
            </w:r>
          </w:p>
        </w:tc>
        <w:tc>
          <w:tcPr>
            <w:tcW w:w="4876" w:type="dxa"/>
          </w:tcPr>
          <w:p w14:paraId="5199DEE8" w14:textId="77777777" w:rsidR="00F05231" w:rsidRPr="00172F35" w:rsidRDefault="00F05231" w:rsidP="00905406">
            <w:pPr>
              <w:pStyle w:val="ColumnHeading"/>
              <w:keepNext/>
            </w:pPr>
            <w:r w:rsidRPr="00172F35">
              <w:t>Изменение</w:t>
            </w:r>
          </w:p>
        </w:tc>
      </w:tr>
      <w:tr w:rsidR="00F05231" w:rsidRPr="00172F35" w14:paraId="15452E5E" w14:textId="77777777" w:rsidTr="00905406">
        <w:trPr>
          <w:jc w:val="center"/>
        </w:trPr>
        <w:tc>
          <w:tcPr>
            <w:tcW w:w="4876" w:type="dxa"/>
          </w:tcPr>
          <w:p w14:paraId="5D69BE2F" w14:textId="77777777" w:rsidR="00F05231" w:rsidRPr="00172F35" w:rsidRDefault="00F05231" w:rsidP="00905406">
            <w:pPr>
              <w:pStyle w:val="Normal6"/>
              <w:rPr>
                <w:lang w:val="bg-BG"/>
              </w:rPr>
            </w:pPr>
            <w:r w:rsidRPr="00172F35">
              <w:rPr>
                <w:lang w:val="bg-BG"/>
              </w:rPr>
              <w:t>а)</w:t>
            </w:r>
            <w:r w:rsidRPr="00172F35">
              <w:rPr>
                <w:lang w:val="bg-BG"/>
              </w:rPr>
              <w:tab/>
              <w:t xml:space="preserve">разходите за събирането на излезлите от употреба превозни средства, което трябва да отговаря на изискванията в членове 23—26, и разходите за третирането на излезлите от употреба превозни средства, което трябва да отговаря на изискванията в членове 27—30, 34 и 35, </w:t>
            </w:r>
            <w:r w:rsidRPr="00172F35">
              <w:rPr>
                <w:b/>
                <w:i/>
                <w:lang w:val="bg-BG"/>
              </w:rPr>
              <w:t>при условие че те не са покрити от</w:t>
            </w:r>
            <w:r w:rsidRPr="00172F35">
              <w:rPr>
                <w:lang w:val="bg-BG"/>
              </w:rPr>
              <w:t xml:space="preserve"> приходите на операторите по управлението на отпадъците, </w:t>
            </w:r>
            <w:r w:rsidRPr="00172F35">
              <w:rPr>
                <w:b/>
                <w:i/>
                <w:lang w:val="bg-BG"/>
              </w:rPr>
              <w:t>свързани с</w:t>
            </w:r>
            <w:r w:rsidRPr="00172F35">
              <w:rPr>
                <w:lang w:val="bg-BG"/>
              </w:rPr>
              <w:t xml:space="preserve"> продажбата на употребявани резервни части и употребявани резервни компоненти, на излезли от употреба превозни средства, от които е премахнато замърсяването, или на вторични суровини, рециклирани от излезли от употреба превозни средства;</w:t>
            </w:r>
          </w:p>
        </w:tc>
        <w:tc>
          <w:tcPr>
            <w:tcW w:w="4876" w:type="dxa"/>
          </w:tcPr>
          <w:p w14:paraId="3CB20A62" w14:textId="77777777" w:rsidR="00F05231" w:rsidRPr="00172F35" w:rsidRDefault="00F05231" w:rsidP="00905406">
            <w:pPr>
              <w:pStyle w:val="Normal6"/>
              <w:rPr>
                <w:szCs w:val="24"/>
                <w:lang w:val="bg-BG"/>
              </w:rPr>
            </w:pPr>
            <w:r w:rsidRPr="00172F35">
              <w:rPr>
                <w:lang w:val="bg-BG"/>
              </w:rPr>
              <w:t>а)</w:t>
            </w:r>
            <w:r w:rsidRPr="00172F35">
              <w:rPr>
                <w:lang w:val="bg-BG"/>
              </w:rPr>
              <w:tab/>
              <w:t xml:space="preserve">разходите за събирането на излезлите от употреба превозни средства, което трябва да отговаря на изискванията в членове 23—26, и разходите за третирането на излезлите от употреба превозни средства, което трябва да отговаря на изискванията в членове 27—30, 34 и 35, </w:t>
            </w:r>
            <w:r w:rsidRPr="00172F35">
              <w:rPr>
                <w:b/>
                <w:i/>
                <w:lang w:val="bg-BG"/>
              </w:rPr>
              <w:t>като се вземат предвид всякакви</w:t>
            </w:r>
            <w:r w:rsidRPr="00172F35">
              <w:rPr>
                <w:lang w:val="bg-BG"/>
              </w:rPr>
              <w:t xml:space="preserve"> приходи на операторите по управлението на отпадъците, </w:t>
            </w:r>
            <w:r w:rsidRPr="00172F35">
              <w:rPr>
                <w:b/>
                <w:i/>
                <w:lang w:val="bg-BG"/>
              </w:rPr>
              <w:t>придобити от</w:t>
            </w:r>
            <w:r w:rsidRPr="00172F35">
              <w:rPr>
                <w:lang w:val="bg-BG"/>
              </w:rPr>
              <w:t xml:space="preserve"> продажбата на употребявани резервни части и употребявани резервни компоненти, на излезли от употреба превозни средства, от които е премахнато замърсяването, или на вторични суровини, рециклирани от излезли от употреба превозни средства; </w:t>
            </w:r>
          </w:p>
        </w:tc>
      </w:tr>
    </w:tbl>
    <w:p w14:paraId="1A107AAE" w14:textId="77777777" w:rsidR="00F05231" w:rsidRPr="00172F35" w:rsidRDefault="00F05231" w:rsidP="00F05231"/>
    <w:p w14:paraId="053F3756" w14:textId="77777777" w:rsidR="00F05231" w:rsidRPr="00172F35" w:rsidRDefault="00F05231" w:rsidP="00F05231">
      <w:pPr>
        <w:pStyle w:val="AMNumberTabs0"/>
        <w:keepNext/>
      </w:pPr>
      <w:r w:rsidRPr="00172F35">
        <w:t>Изменение</w:t>
      </w:r>
      <w:r w:rsidRPr="00172F35">
        <w:tab/>
      </w:r>
      <w:r w:rsidRPr="00172F35">
        <w:tab/>
        <w:t>214</w:t>
      </w:r>
    </w:p>
    <w:p w14:paraId="653A94B7" w14:textId="77777777" w:rsidR="00F05231" w:rsidRPr="00172F35" w:rsidRDefault="00F05231" w:rsidP="00F05231">
      <w:pPr>
        <w:pStyle w:val="NormalBold"/>
        <w:keepNext/>
      </w:pPr>
      <w:r w:rsidRPr="00172F35">
        <w:t>Предложение за регламент</w:t>
      </w:r>
    </w:p>
    <w:p w14:paraId="13680C58" w14:textId="77777777" w:rsidR="00F05231" w:rsidRPr="00172F35" w:rsidRDefault="00F05231" w:rsidP="00F05231">
      <w:pPr>
        <w:pStyle w:val="NormalBold"/>
      </w:pPr>
      <w:r w:rsidRPr="00172F35">
        <w:t>Член 20 – параграф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0BE5C4E" w14:textId="77777777" w:rsidTr="00905406">
        <w:trPr>
          <w:jc w:val="center"/>
        </w:trPr>
        <w:tc>
          <w:tcPr>
            <w:tcW w:w="9752" w:type="dxa"/>
            <w:gridSpan w:val="2"/>
          </w:tcPr>
          <w:p w14:paraId="19AE59F9" w14:textId="77777777" w:rsidR="00F05231" w:rsidRPr="00172F35" w:rsidRDefault="00F05231" w:rsidP="00905406">
            <w:pPr>
              <w:keepNext/>
            </w:pPr>
          </w:p>
        </w:tc>
      </w:tr>
      <w:tr w:rsidR="00F05231" w:rsidRPr="00172F35" w14:paraId="34C6C965" w14:textId="77777777" w:rsidTr="00905406">
        <w:trPr>
          <w:jc w:val="center"/>
        </w:trPr>
        <w:tc>
          <w:tcPr>
            <w:tcW w:w="4876" w:type="dxa"/>
          </w:tcPr>
          <w:p w14:paraId="31E7F4AD" w14:textId="77777777" w:rsidR="00F05231" w:rsidRPr="00172F35" w:rsidRDefault="00F05231" w:rsidP="00905406">
            <w:pPr>
              <w:pStyle w:val="ColumnHeading"/>
              <w:keepNext/>
            </w:pPr>
            <w:r w:rsidRPr="00172F35">
              <w:t>Текст, предложен от Комисията</w:t>
            </w:r>
          </w:p>
        </w:tc>
        <w:tc>
          <w:tcPr>
            <w:tcW w:w="4876" w:type="dxa"/>
          </w:tcPr>
          <w:p w14:paraId="2AA2709C" w14:textId="77777777" w:rsidR="00F05231" w:rsidRPr="00172F35" w:rsidRDefault="00F05231" w:rsidP="00905406">
            <w:pPr>
              <w:pStyle w:val="ColumnHeading"/>
              <w:keepNext/>
            </w:pPr>
            <w:r w:rsidRPr="00172F35">
              <w:t>Изменение</w:t>
            </w:r>
          </w:p>
        </w:tc>
      </w:tr>
      <w:tr w:rsidR="00F05231" w:rsidRPr="00172F35" w14:paraId="017CAE8A" w14:textId="77777777" w:rsidTr="00905406">
        <w:trPr>
          <w:jc w:val="center"/>
        </w:trPr>
        <w:tc>
          <w:tcPr>
            <w:tcW w:w="4876" w:type="dxa"/>
          </w:tcPr>
          <w:p w14:paraId="4928EE6C" w14:textId="77777777" w:rsidR="00F05231" w:rsidRPr="00172F35" w:rsidRDefault="00F05231" w:rsidP="00905406">
            <w:pPr>
              <w:pStyle w:val="Normal6"/>
              <w:rPr>
                <w:lang w:val="bg-BG"/>
              </w:rPr>
            </w:pPr>
            <w:r w:rsidRPr="00172F35">
              <w:rPr>
                <w:lang w:val="bg-BG"/>
              </w:rPr>
              <w:t>б)</w:t>
            </w:r>
            <w:r w:rsidRPr="00172F35">
              <w:rPr>
                <w:lang w:val="bg-BG"/>
              </w:rPr>
              <w:tab/>
              <w:t>разходите за провеждане на кампании за повишаване на осведомеността, насочени към подобряване на събирането на излезли от употреба превозни средства;</w:t>
            </w:r>
          </w:p>
        </w:tc>
        <w:tc>
          <w:tcPr>
            <w:tcW w:w="4876" w:type="dxa"/>
          </w:tcPr>
          <w:p w14:paraId="424F910E" w14:textId="77777777" w:rsidR="00F05231" w:rsidRPr="00172F35" w:rsidRDefault="00F05231" w:rsidP="00905406">
            <w:pPr>
              <w:pStyle w:val="Normal6"/>
              <w:rPr>
                <w:szCs w:val="24"/>
                <w:lang w:val="bg-BG"/>
              </w:rPr>
            </w:pPr>
            <w:r w:rsidRPr="00172F35">
              <w:rPr>
                <w:lang w:val="bg-BG"/>
              </w:rPr>
              <w:t>б)</w:t>
            </w:r>
            <w:r w:rsidRPr="00172F35">
              <w:rPr>
                <w:lang w:val="bg-BG"/>
              </w:rPr>
              <w:tab/>
              <w:t xml:space="preserve">разходите за провеждане на кампании за повишаване на осведомеността, насочени към </w:t>
            </w:r>
            <w:r w:rsidRPr="00172F35">
              <w:rPr>
                <w:b/>
                <w:i/>
                <w:lang w:val="bg-BG"/>
              </w:rPr>
              <w:t>информиране на обществеността и</w:t>
            </w:r>
            <w:r w:rsidRPr="00172F35">
              <w:rPr>
                <w:lang w:val="bg-BG"/>
              </w:rPr>
              <w:t xml:space="preserve"> подобряване на събирането на излезли от употреба превозни средства; </w:t>
            </w:r>
          </w:p>
        </w:tc>
      </w:tr>
    </w:tbl>
    <w:p w14:paraId="27409F8E" w14:textId="77777777" w:rsidR="00F05231" w:rsidRPr="00172F35" w:rsidRDefault="00F05231" w:rsidP="00F05231"/>
    <w:p w14:paraId="7535BFA2" w14:textId="77777777" w:rsidR="00F05231" w:rsidRPr="00172F35" w:rsidRDefault="00F05231" w:rsidP="00F05231">
      <w:pPr>
        <w:pStyle w:val="AMNumberTabs0"/>
        <w:keepNext/>
      </w:pPr>
      <w:r w:rsidRPr="00172F35">
        <w:t>Изменение</w:t>
      </w:r>
      <w:r w:rsidRPr="00172F35">
        <w:tab/>
      </w:r>
      <w:r w:rsidRPr="00172F35">
        <w:tab/>
        <w:t>215</w:t>
      </w:r>
    </w:p>
    <w:p w14:paraId="2A05A646" w14:textId="77777777" w:rsidR="00F05231" w:rsidRPr="00172F35" w:rsidRDefault="00F05231" w:rsidP="00F05231">
      <w:pPr>
        <w:pStyle w:val="NormalBold"/>
        <w:keepNext/>
      </w:pPr>
      <w:r w:rsidRPr="00172F35">
        <w:t>Предложение за регламент</w:t>
      </w:r>
    </w:p>
    <w:p w14:paraId="35C88367" w14:textId="77777777" w:rsidR="00F05231" w:rsidRPr="00172F35" w:rsidRDefault="00F05231" w:rsidP="00F05231">
      <w:pPr>
        <w:pStyle w:val="NormalBold"/>
      </w:pPr>
      <w:r w:rsidRPr="00172F35">
        <w:t>Член 20 – параграф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58A4A79" w14:textId="77777777" w:rsidTr="00905406">
        <w:trPr>
          <w:jc w:val="center"/>
        </w:trPr>
        <w:tc>
          <w:tcPr>
            <w:tcW w:w="9752" w:type="dxa"/>
            <w:gridSpan w:val="2"/>
          </w:tcPr>
          <w:p w14:paraId="6865D431" w14:textId="77777777" w:rsidR="00F05231" w:rsidRPr="00172F35" w:rsidRDefault="00F05231" w:rsidP="00905406">
            <w:pPr>
              <w:keepNext/>
            </w:pPr>
          </w:p>
        </w:tc>
      </w:tr>
      <w:tr w:rsidR="00F05231" w:rsidRPr="00172F35" w14:paraId="06D3802D" w14:textId="77777777" w:rsidTr="00905406">
        <w:trPr>
          <w:jc w:val="center"/>
        </w:trPr>
        <w:tc>
          <w:tcPr>
            <w:tcW w:w="4876" w:type="dxa"/>
          </w:tcPr>
          <w:p w14:paraId="4557C24C" w14:textId="77777777" w:rsidR="00F05231" w:rsidRPr="00172F35" w:rsidRDefault="00F05231" w:rsidP="00905406">
            <w:pPr>
              <w:pStyle w:val="ColumnHeading"/>
              <w:keepNext/>
            </w:pPr>
            <w:r w:rsidRPr="00172F35">
              <w:t>Текст, предложен от Комисията</w:t>
            </w:r>
          </w:p>
        </w:tc>
        <w:tc>
          <w:tcPr>
            <w:tcW w:w="4876" w:type="dxa"/>
          </w:tcPr>
          <w:p w14:paraId="52C5BC3E" w14:textId="77777777" w:rsidR="00F05231" w:rsidRPr="00172F35" w:rsidRDefault="00F05231" w:rsidP="00905406">
            <w:pPr>
              <w:pStyle w:val="ColumnHeading"/>
              <w:keepNext/>
            </w:pPr>
            <w:r w:rsidRPr="00172F35">
              <w:t>Изменение</w:t>
            </w:r>
          </w:p>
        </w:tc>
      </w:tr>
      <w:tr w:rsidR="00F05231" w:rsidRPr="00172F35" w14:paraId="58A43033" w14:textId="77777777" w:rsidTr="00905406">
        <w:trPr>
          <w:jc w:val="center"/>
        </w:trPr>
        <w:tc>
          <w:tcPr>
            <w:tcW w:w="4876" w:type="dxa"/>
          </w:tcPr>
          <w:p w14:paraId="7AE8F62A" w14:textId="77777777" w:rsidR="00F05231" w:rsidRPr="00172F35" w:rsidRDefault="00F05231" w:rsidP="00905406">
            <w:pPr>
              <w:pStyle w:val="Normal6"/>
              <w:rPr>
                <w:lang w:val="bg-BG"/>
              </w:rPr>
            </w:pPr>
            <w:r w:rsidRPr="00172F35">
              <w:rPr>
                <w:b/>
                <w:i/>
                <w:lang w:val="bg-BG"/>
              </w:rPr>
              <w:t>в)</w:t>
            </w:r>
            <w:r w:rsidRPr="00172F35">
              <w:rPr>
                <w:b/>
                <w:i/>
                <w:lang w:val="bg-BG"/>
              </w:rPr>
              <w:tab/>
              <w:t>разходите за създаване на система за уведомяване, посочена в член 25;</w:t>
            </w:r>
          </w:p>
        </w:tc>
        <w:tc>
          <w:tcPr>
            <w:tcW w:w="4876" w:type="dxa"/>
          </w:tcPr>
          <w:p w14:paraId="5638B5D2" w14:textId="77777777" w:rsidR="00F05231" w:rsidRPr="00172F35" w:rsidRDefault="00F05231" w:rsidP="00905406">
            <w:pPr>
              <w:pStyle w:val="Normal6"/>
              <w:rPr>
                <w:szCs w:val="24"/>
                <w:lang w:val="bg-BG"/>
              </w:rPr>
            </w:pPr>
            <w:r w:rsidRPr="00172F35">
              <w:rPr>
                <w:b/>
                <w:i/>
                <w:lang w:val="bg-BG"/>
              </w:rPr>
              <w:t>заличава се</w:t>
            </w:r>
          </w:p>
        </w:tc>
      </w:tr>
    </w:tbl>
    <w:p w14:paraId="2DD9F87C" w14:textId="77777777" w:rsidR="00F05231" w:rsidRPr="00172F35" w:rsidRDefault="00F05231" w:rsidP="00F05231"/>
    <w:p w14:paraId="1E1E6C5D" w14:textId="77777777" w:rsidR="00F05231" w:rsidRPr="00172F35" w:rsidRDefault="00F05231" w:rsidP="00F05231">
      <w:pPr>
        <w:pStyle w:val="AMNumberTabs0"/>
        <w:keepNext/>
      </w:pPr>
      <w:r w:rsidRPr="00172F35">
        <w:t>Изменение</w:t>
      </w:r>
      <w:r w:rsidRPr="00172F35">
        <w:tab/>
      </w:r>
      <w:r w:rsidRPr="00172F35">
        <w:tab/>
        <w:t>216</w:t>
      </w:r>
    </w:p>
    <w:p w14:paraId="102FF1EC" w14:textId="77777777" w:rsidR="00F05231" w:rsidRPr="00172F35" w:rsidRDefault="00F05231" w:rsidP="00F05231">
      <w:pPr>
        <w:pStyle w:val="NormalBold"/>
        <w:keepNext/>
      </w:pPr>
      <w:r w:rsidRPr="00172F35">
        <w:t>Предложение за регламент</w:t>
      </w:r>
    </w:p>
    <w:p w14:paraId="1A609ED0" w14:textId="77777777" w:rsidR="00F05231" w:rsidRPr="00172F35" w:rsidRDefault="00F05231" w:rsidP="00F05231">
      <w:pPr>
        <w:pStyle w:val="NormalBold"/>
      </w:pPr>
      <w:r w:rsidRPr="00172F35">
        <w:t>Член 20 – параграф 1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AFBF265" w14:textId="77777777" w:rsidTr="00905406">
        <w:trPr>
          <w:jc w:val="center"/>
        </w:trPr>
        <w:tc>
          <w:tcPr>
            <w:tcW w:w="9752" w:type="dxa"/>
            <w:gridSpan w:val="2"/>
          </w:tcPr>
          <w:p w14:paraId="07B94E42" w14:textId="77777777" w:rsidR="00F05231" w:rsidRPr="00172F35" w:rsidRDefault="00F05231" w:rsidP="00905406">
            <w:pPr>
              <w:keepNext/>
            </w:pPr>
          </w:p>
        </w:tc>
      </w:tr>
      <w:tr w:rsidR="00F05231" w:rsidRPr="00172F35" w14:paraId="3EE42C40" w14:textId="77777777" w:rsidTr="00905406">
        <w:trPr>
          <w:jc w:val="center"/>
        </w:trPr>
        <w:tc>
          <w:tcPr>
            <w:tcW w:w="4876" w:type="dxa"/>
          </w:tcPr>
          <w:p w14:paraId="5E8F0447" w14:textId="77777777" w:rsidR="00F05231" w:rsidRPr="00172F35" w:rsidRDefault="00F05231" w:rsidP="00905406">
            <w:pPr>
              <w:pStyle w:val="ColumnHeading"/>
              <w:keepNext/>
            </w:pPr>
            <w:r w:rsidRPr="00172F35">
              <w:t>Текст, предложен от Комисията</w:t>
            </w:r>
          </w:p>
        </w:tc>
        <w:tc>
          <w:tcPr>
            <w:tcW w:w="4876" w:type="dxa"/>
          </w:tcPr>
          <w:p w14:paraId="2FA3EDBD" w14:textId="77777777" w:rsidR="00F05231" w:rsidRPr="00172F35" w:rsidRDefault="00F05231" w:rsidP="00905406">
            <w:pPr>
              <w:pStyle w:val="ColumnHeading"/>
              <w:keepNext/>
            </w:pPr>
            <w:r w:rsidRPr="00172F35">
              <w:t>Изменение</w:t>
            </w:r>
          </w:p>
        </w:tc>
      </w:tr>
      <w:tr w:rsidR="00F05231" w:rsidRPr="00172F35" w14:paraId="57F902C4" w14:textId="77777777" w:rsidTr="00905406">
        <w:trPr>
          <w:jc w:val="center"/>
        </w:trPr>
        <w:tc>
          <w:tcPr>
            <w:tcW w:w="4876" w:type="dxa"/>
          </w:tcPr>
          <w:p w14:paraId="52825CC1" w14:textId="77777777" w:rsidR="00F05231" w:rsidRPr="00172F35" w:rsidRDefault="00F05231" w:rsidP="00905406">
            <w:pPr>
              <w:pStyle w:val="Normal6"/>
              <w:rPr>
                <w:lang w:val="bg-BG"/>
              </w:rPr>
            </w:pPr>
            <w:r w:rsidRPr="00172F35">
              <w:rPr>
                <w:lang w:val="bg-BG"/>
              </w:rPr>
              <w:t>г)</w:t>
            </w:r>
            <w:r w:rsidRPr="00172F35">
              <w:rPr>
                <w:lang w:val="bg-BG"/>
              </w:rPr>
              <w:tab/>
              <w:t>разходите за събиране на данни и докладване на компетентните органи</w:t>
            </w:r>
            <w:r w:rsidRPr="00172F35">
              <w:rPr>
                <w:b/>
                <w:i/>
                <w:lang w:val="bg-BG"/>
              </w:rPr>
              <w:t>.</w:t>
            </w:r>
          </w:p>
        </w:tc>
        <w:tc>
          <w:tcPr>
            <w:tcW w:w="4876" w:type="dxa"/>
          </w:tcPr>
          <w:p w14:paraId="6E2D3938" w14:textId="77777777" w:rsidR="00F05231" w:rsidRPr="00172F35" w:rsidRDefault="00F05231" w:rsidP="00905406">
            <w:pPr>
              <w:pStyle w:val="Normal6"/>
              <w:rPr>
                <w:szCs w:val="24"/>
                <w:lang w:val="bg-BG"/>
              </w:rPr>
            </w:pPr>
            <w:r w:rsidRPr="00172F35">
              <w:rPr>
                <w:lang w:val="bg-BG"/>
              </w:rPr>
              <w:t>г)</w:t>
            </w:r>
            <w:r w:rsidRPr="00172F35">
              <w:rPr>
                <w:lang w:val="bg-BG"/>
              </w:rPr>
              <w:tab/>
            </w:r>
            <w:r w:rsidRPr="00172F35">
              <w:rPr>
                <w:b/>
                <w:i/>
                <w:lang w:val="bg-BG"/>
              </w:rPr>
              <w:t>административните</w:t>
            </w:r>
            <w:r w:rsidRPr="00172F35">
              <w:rPr>
                <w:lang w:val="bg-BG"/>
              </w:rPr>
              <w:t xml:space="preserve"> разходи за </w:t>
            </w:r>
            <w:r w:rsidRPr="00172F35">
              <w:rPr>
                <w:b/>
                <w:i/>
                <w:lang w:val="bg-BG"/>
              </w:rPr>
              <w:t>предоставяне и</w:t>
            </w:r>
            <w:r w:rsidRPr="00172F35">
              <w:rPr>
                <w:lang w:val="bg-BG"/>
              </w:rPr>
              <w:t xml:space="preserve"> събиране на данни и докладване на компетентните органи</w:t>
            </w:r>
            <w:r w:rsidRPr="00172F35">
              <w:rPr>
                <w:b/>
                <w:i/>
                <w:lang w:val="bg-BG"/>
              </w:rPr>
              <w:t xml:space="preserve">; </w:t>
            </w:r>
          </w:p>
        </w:tc>
      </w:tr>
    </w:tbl>
    <w:p w14:paraId="06EC08ED" w14:textId="77777777" w:rsidR="00F05231" w:rsidRPr="00172F35" w:rsidRDefault="00F05231" w:rsidP="00F05231"/>
    <w:p w14:paraId="281F18E8" w14:textId="77777777" w:rsidR="00F05231" w:rsidRPr="00172F35" w:rsidRDefault="00F05231" w:rsidP="00F05231">
      <w:pPr>
        <w:pStyle w:val="AMNumberTabs0"/>
        <w:keepNext/>
      </w:pPr>
      <w:r w:rsidRPr="00172F35">
        <w:t>Изменение</w:t>
      </w:r>
      <w:r w:rsidRPr="00172F35">
        <w:tab/>
      </w:r>
      <w:r w:rsidRPr="00172F35">
        <w:tab/>
        <w:t>217</w:t>
      </w:r>
    </w:p>
    <w:p w14:paraId="4C0B4795" w14:textId="77777777" w:rsidR="00F05231" w:rsidRPr="00172F35" w:rsidRDefault="00F05231" w:rsidP="00F05231">
      <w:pPr>
        <w:pStyle w:val="NormalBold"/>
        <w:keepNext/>
      </w:pPr>
      <w:r w:rsidRPr="00172F35">
        <w:t>Предложение за регламент</w:t>
      </w:r>
    </w:p>
    <w:p w14:paraId="67C60E05" w14:textId="77777777" w:rsidR="00F05231" w:rsidRPr="00172F35" w:rsidRDefault="00F05231" w:rsidP="00F05231">
      <w:pPr>
        <w:pStyle w:val="NormalBold"/>
      </w:pPr>
      <w:r w:rsidRPr="00172F35">
        <w:t>Член 20 – параграф 1 – буква г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D665ADF" w14:textId="77777777" w:rsidTr="00905406">
        <w:trPr>
          <w:jc w:val="center"/>
        </w:trPr>
        <w:tc>
          <w:tcPr>
            <w:tcW w:w="9752" w:type="dxa"/>
            <w:gridSpan w:val="2"/>
          </w:tcPr>
          <w:p w14:paraId="3414CF6D" w14:textId="77777777" w:rsidR="00F05231" w:rsidRPr="00172F35" w:rsidRDefault="00F05231" w:rsidP="00905406">
            <w:pPr>
              <w:keepNext/>
            </w:pPr>
          </w:p>
        </w:tc>
      </w:tr>
      <w:tr w:rsidR="00F05231" w:rsidRPr="00172F35" w14:paraId="7B49034E" w14:textId="77777777" w:rsidTr="00905406">
        <w:trPr>
          <w:jc w:val="center"/>
        </w:trPr>
        <w:tc>
          <w:tcPr>
            <w:tcW w:w="4876" w:type="dxa"/>
          </w:tcPr>
          <w:p w14:paraId="7AB8E16B" w14:textId="77777777" w:rsidR="00F05231" w:rsidRPr="00172F35" w:rsidRDefault="00F05231" w:rsidP="00905406">
            <w:pPr>
              <w:pStyle w:val="ColumnHeading"/>
              <w:keepNext/>
            </w:pPr>
            <w:r w:rsidRPr="00172F35">
              <w:t>Текст, предложен от Комисията</w:t>
            </w:r>
          </w:p>
        </w:tc>
        <w:tc>
          <w:tcPr>
            <w:tcW w:w="4876" w:type="dxa"/>
          </w:tcPr>
          <w:p w14:paraId="21ACBFDB" w14:textId="77777777" w:rsidR="00F05231" w:rsidRPr="00172F35" w:rsidRDefault="00F05231" w:rsidP="00905406">
            <w:pPr>
              <w:pStyle w:val="ColumnHeading"/>
              <w:keepNext/>
            </w:pPr>
            <w:r w:rsidRPr="00172F35">
              <w:t>Изменение</w:t>
            </w:r>
          </w:p>
        </w:tc>
      </w:tr>
      <w:tr w:rsidR="00F05231" w:rsidRPr="00172F35" w14:paraId="0FD39554" w14:textId="77777777" w:rsidTr="00905406">
        <w:trPr>
          <w:jc w:val="center"/>
        </w:trPr>
        <w:tc>
          <w:tcPr>
            <w:tcW w:w="4876" w:type="dxa"/>
          </w:tcPr>
          <w:p w14:paraId="3B10C3DE" w14:textId="77777777" w:rsidR="00F05231" w:rsidRPr="00172F35" w:rsidRDefault="00F05231" w:rsidP="00905406">
            <w:pPr>
              <w:pStyle w:val="Normal6"/>
              <w:rPr>
                <w:lang w:val="bg-BG"/>
              </w:rPr>
            </w:pPr>
          </w:p>
        </w:tc>
        <w:tc>
          <w:tcPr>
            <w:tcW w:w="4876" w:type="dxa"/>
          </w:tcPr>
          <w:p w14:paraId="0D36F14B" w14:textId="77777777" w:rsidR="00F05231" w:rsidRPr="00172F35" w:rsidRDefault="00F05231" w:rsidP="00905406">
            <w:pPr>
              <w:pStyle w:val="Normal6"/>
              <w:rPr>
                <w:szCs w:val="24"/>
                <w:lang w:val="bg-BG"/>
              </w:rPr>
            </w:pPr>
            <w:r w:rsidRPr="00172F35">
              <w:rPr>
                <w:b/>
                <w:i/>
                <w:lang w:val="bg-BG"/>
              </w:rPr>
              <w:t>га)</w:t>
            </w:r>
            <w:r w:rsidRPr="00172F35">
              <w:rPr>
                <w:b/>
                <w:i/>
                <w:lang w:val="bg-BG"/>
              </w:rPr>
              <w:tab/>
              <w:t>средни разходи за транспортиране на излезлите от употреба превозни средства до най-близките пунктове за събиране или оторизирано съоръжение за третиране.</w:t>
            </w:r>
          </w:p>
        </w:tc>
      </w:tr>
    </w:tbl>
    <w:p w14:paraId="43146B24" w14:textId="77777777" w:rsidR="00F05231" w:rsidRPr="00172F35" w:rsidRDefault="00F05231" w:rsidP="00F05231"/>
    <w:p w14:paraId="015F23B1" w14:textId="77777777" w:rsidR="00F05231" w:rsidRPr="00172F35" w:rsidRDefault="00F05231" w:rsidP="00F05231">
      <w:pPr>
        <w:pStyle w:val="AMNumberTabs0"/>
        <w:keepNext/>
      </w:pPr>
      <w:r w:rsidRPr="00172F35">
        <w:t>Изменение</w:t>
      </w:r>
      <w:r w:rsidRPr="00172F35">
        <w:tab/>
      </w:r>
      <w:r w:rsidRPr="00172F35">
        <w:tab/>
        <w:t>218</w:t>
      </w:r>
    </w:p>
    <w:p w14:paraId="39E8E816" w14:textId="77777777" w:rsidR="00F05231" w:rsidRPr="00172F35" w:rsidRDefault="00F05231" w:rsidP="00F05231">
      <w:pPr>
        <w:pStyle w:val="NormalBold"/>
        <w:keepNext/>
      </w:pPr>
      <w:r w:rsidRPr="00172F35">
        <w:t>Предложение за регламент</w:t>
      </w:r>
    </w:p>
    <w:p w14:paraId="371C62F8" w14:textId="77777777" w:rsidR="00F05231" w:rsidRPr="00172F35" w:rsidRDefault="00F05231" w:rsidP="00F05231">
      <w:pPr>
        <w:pStyle w:val="NormalBold"/>
      </w:pPr>
      <w:r w:rsidRPr="00172F35">
        <w:t>Член 20 – параграф 4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EFDDC2E" w14:textId="77777777" w:rsidTr="00905406">
        <w:trPr>
          <w:jc w:val="center"/>
        </w:trPr>
        <w:tc>
          <w:tcPr>
            <w:tcW w:w="9752" w:type="dxa"/>
            <w:gridSpan w:val="2"/>
          </w:tcPr>
          <w:p w14:paraId="570D9444" w14:textId="77777777" w:rsidR="00F05231" w:rsidRPr="00172F35" w:rsidRDefault="00F05231" w:rsidP="00905406">
            <w:pPr>
              <w:keepNext/>
            </w:pPr>
          </w:p>
        </w:tc>
      </w:tr>
      <w:tr w:rsidR="00F05231" w:rsidRPr="00172F35" w14:paraId="7350E137" w14:textId="77777777" w:rsidTr="00905406">
        <w:trPr>
          <w:jc w:val="center"/>
        </w:trPr>
        <w:tc>
          <w:tcPr>
            <w:tcW w:w="4876" w:type="dxa"/>
          </w:tcPr>
          <w:p w14:paraId="2BF4A4A2" w14:textId="77777777" w:rsidR="00F05231" w:rsidRPr="00172F35" w:rsidRDefault="00F05231" w:rsidP="00905406">
            <w:pPr>
              <w:pStyle w:val="ColumnHeading"/>
              <w:keepNext/>
            </w:pPr>
            <w:r w:rsidRPr="00172F35">
              <w:t>Текст, предложен от Комисията</w:t>
            </w:r>
          </w:p>
        </w:tc>
        <w:tc>
          <w:tcPr>
            <w:tcW w:w="4876" w:type="dxa"/>
          </w:tcPr>
          <w:p w14:paraId="635C9F1C" w14:textId="77777777" w:rsidR="00F05231" w:rsidRPr="00172F35" w:rsidRDefault="00F05231" w:rsidP="00905406">
            <w:pPr>
              <w:pStyle w:val="ColumnHeading"/>
              <w:keepNext/>
            </w:pPr>
            <w:r w:rsidRPr="00172F35">
              <w:t>Изменение</w:t>
            </w:r>
          </w:p>
        </w:tc>
      </w:tr>
      <w:tr w:rsidR="00F05231" w:rsidRPr="00172F35" w14:paraId="1D679FCE" w14:textId="77777777" w:rsidTr="00905406">
        <w:trPr>
          <w:jc w:val="center"/>
        </w:trPr>
        <w:tc>
          <w:tcPr>
            <w:tcW w:w="4876" w:type="dxa"/>
          </w:tcPr>
          <w:p w14:paraId="00DCF857" w14:textId="77777777" w:rsidR="00F05231" w:rsidRPr="00172F35" w:rsidRDefault="00F05231" w:rsidP="00905406">
            <w:pPr>
              <w:pStyle w:val="Normal6"/>
              <w:rPr>
                <w:lang w:val="bg-BG"/>
              </w:rPr>
            </w:pPr>
            <w:r w:rsidRPr="00172F35">
              <w:rPr>
                <w:lang w:val="bg-BG"/>
              </w:rPr>
              <w:t>В случай на самостоятелно изпълнение на задълженията за разширена отговорност на производителя производителите предоставят гаранция за превозните средства, които предлагат за първи път на пазара на територията на държава членка. Тази гаранция е за това, че дейностите, посочени в параграф 1, отнасящи се до тези превозни средства, ще бъдат финансирани</w:t>
            </w:r>
            <w:r w:rsidRPr="00172F35">
              <w:rPr>
                <w:b/>
                <w:i/>
                <w:lang w:val="bg-BG"/>
              </w:rPr>
              <w:t>.</w:t>
            </w:r>
          </w:p>
        </w:tc>
        <w:tc>
          <w:tcPr>
            <w:tcW w:w="4876" w:type="dxa"/>
          </w:tcPr>
          <w:p w14:paraId="382FD0BC" w14:textId="77777777" w:rsidR="00F05231" w:rsidRPr="00172F35" w:rsidRDefault="00F05231" w:rsidP="00905406">
            <w:pPr>
              <w:pStyle w:val="Normal6"/>
              <w:rPr>
                <w:szCs w:val="24"/>
                <w:lang w:val="bg-BG"/>
              </w:rPr>
            </w:pPr>
            <w:r w:rsidRPr="00172F35">
              <w:rPr>
                <w:lang w:val="bg-BG"/>
              </w:rPr>
              <w:t>В случай на самостоятелно изпълнение на задълженията за разширена отговорност на производителя производителите предоставят гаранция за превозните средства, които предлагат за първи път на пазара на територията на държава членка. Тази гаранция е за това, че дейностите, посочени в параграф 1, отнасящи се до тези превозни средства, ще бъдат финансирани</w:t>
            </w:r>
            <w:r w:rsidRPr="00172F35">
              <w:rPr>
                <w:b/>
                <w:i/>
                <w:lang w:val="bg-BG"/>
              </w:rPr>
              <w:t>, включително в случай на окончателно прекратяване на тяхната дейност или несъстоятелност.</w:t>
            </w:r>
          </w:p>
        </w:tc>
      </w:tr>
    </w:tbl>
    <w:p w14:paraId="2B6A692B" w14:textId="77777777" w:rsidR="00F05231" w:rsidRPr="00172F35" w:rsidRDefault="00F05231" w:rsidP="00F05231"/>
    <w:p w14:paraId="2C516D77" w14:textId="77777777" w:rsidR="00F05231" w:rsidRPr="00172F35" w:rsidRDefault="00F05231" w:rsidP="00F05231"/>
    <w:p w14:paraId="4AE135B6" w14:textId="77777777" w:rsidR="00F05231" w:rsidRPr="00172F35" w:rsidRDefault="00F05231" w:rsidP="00F05231">
      <w:pPr>
        <w:pStyle w:val="AMNumberTabs0"/>
        <w:keepNext/>
      </w:pPr>
      <w:r w:rsidRPr="00172F35">
        <w:t>Изменение</w:t>
      </w:r>
      <w:r w:rsidRPr="00172F35">
        <w:tab/>
      </w:r>
      <w:r w:rsidRPr="00172F35">
        <w:tab/>
        <w:t>219</w:t>
      </w:r>
    </w:p>
    <w:p w14:paraId="3CD66BE5" w14:textId="77777777" w:rsidR="00F05231" w:rsidRPr="00172F35" w:rsidRDefault="00F05231" w:rsidP="00F05231">
      <w:pPr>
        <w:pStyle w:val="NormalBold"/>
        <w:keepNext/>
      </w:pPr>
      <w:r w:rsidRPr="00172F35">
        <w:t>Предложение за регламент</w:t>
      </w:r>
    </w:p>
    <w:p w14:paraId="08F615CC" w14:textId="77777777" w:rsidR="00F05231" w:rsidRPr="00172F35" w:rsidRDefault="00F05231" w:rsidP="00F05231">
      <w:pPr>
        <w:pStyle w:val="NormalBold"/>
      </w:pPr>
      <w:r w:rsidRPr="00172F35">
        <w:t>Член 21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5231" w:rsidRPr="00172F35" w14:paraId="499145FD" w14:textId="77777777" w:rsidTr="00905406">
        <w:trPr>
          <w:jc w:val="center"/>
        </w:trPr>
        <w:tc>
          <w:tcPr>
            <w:tcW w:w="9752" w:type="dxa"/>
            <w:gridSpan w:val="2"/>
          </w:tcPr>
          <w:p w14:paraId="63AEF246" w14:textId="77777777" w:rsidR="00F05231" w:rsidRPr="00172F35" w:rsidRDefault="00F05231" w:rsidP="00905406">
            <w:pPr>
              <w:keepNext/>
            </w:pPr>
          </w:p>
        </w:tc>
      </w:tr>
      <w:tr w:rsidR="00F05231" w:rsidRPr="00172F35" w14:paraId="18A826BA" w14:textId="77777777" w:rsidTr="00905406">
        <w:trPr>
          <w:jc w:val="center"/>
        </w:trPr>
        <w:tc>
          <w:tcPr>
            <w:tcW w:w="4876" w:type="dxa"/>
            <w:hideMark/>
          </w:tcPr>
          <w:p w14:paraId="6536DD97" w14:textId="77777777" w:rsidR="00F05231" w:rsidRPr="00172F35" w:rsidRDefault="00F05231" w:rsidP="00905406">
            <w:pPr>
              <w:pStyle w:val="ColumnHeading"/>
              <w:keepNext/>
            </w:pPr>
            <w:r w:rsidRPr="00172F35">
              <w:t>Текст, предложен от Комисията</w:t>
            </w:r>
          </w:p>
        </w:tc>
        <w:tc>
          <w:tcPr>
            <w:tcW w:w="4876" w:type="dxa"/>
            <w:hideMark/>
          </w:tcPr>
          <w:p w14:paraId="04DFCC2A" w14:textId="77777777" w:rsidR="00F05231" w:rsidRPr="00172F35" w:rsidRDefault="00F05231" w:rsidP="00905406">
            <w:pPr>
              <w:pStyle w:val="ColumnHeading"/>
              <w:keepNext/>
            </w:pPr>
            <w:r w:rsidRPr="00172F35">
              <w:t>Изменение</w:t>
            </w:r>
          </w:p>
        </w:tc>
      </w:tr>
      <w:tr w:rsidR="00F05231" w:rsidRPr="00172F35" w14:paraId="0EFEC1B8" w14:textId="77777777" w:rsidTr="00905406">
        <w:trPr>
          <w:jc w:val="center"/>
        </w:trPr>
        <w:tc>
          <w:tcPr>
            <w:tcW w:w="4876" w:type="dxa"/>
            <w:hideMark/>
          </w:tcPr>
          <w:p w14:paraId="05E25B48" w14:textId="77777777" w:rsidR="00F05231" w:rsidRPr="00172F35" w:rsidRDefault="00F05231" w:rsidP="00905406">
            <w:pPr>
              <w:pStyle w:val="Normal6"/>
              <w:rPr>
                <w:lang w:val="bg-BG"/>
              </w:rPr>
            </w:pPr>
            <w:r w:rsidRPr="00172F35">
              <w:rPr>
                <w:lang w:val="bg-BG"/>
              </w:rPr>
              <w:t>1.</w:t>
            </w:r>
            <w:r w:rsidRPr="00172F35">
              <w:rPr>
                <w:lang w:val="bg-BG"/>
              </w:rPr>
              <w:tab/>
              <w:t>В случай на колективно изпълнение на задълженията за разширена отговорност на производителя организациите, компетентни в тази област, гарантират, че финансовите вноски, които им се плащат от производителите, се модулират, като се взема предвид следното:</w:t>
            </w:r>
          </w:p>
        </w:tc>
        <w:tc>
          <w:tcPr>
            <w:tcW w:w="4876" w:type="dxa"/>
            <w:hideMark/>
          </w:tcPr>
          <w:p w14:paraId="57D484FD" w14:textId="77777777" w:rsidR="00F05231" w:rsidRPr="00172F35" w:rsidRDefault="00F05231" w:rsidP="00905406">
            <w:pPr>
              <w:pStyle w:val="Normal6"/>
              <w:rPr>
                <w:szCs w:val="24"/>
                <w:lang w:val="bg-BG"/>
              </w:rPr>
            </w:pPr>
            <w:r w:rsidRPr="00172F35">
              <w:rPr>
                <w:lang w:val="bg-BG"/>
              </w:rPr>
              <w:t>1.</w:t>
            </w:r>
            <w:r w:rsidRPr="00172F35">
              <w:rPr>
                <w:lang w:val="bg-BG"/>
              </w:rPr>
              <w:tab/>
              <w:t xml:space="preserve">В случай на колективно изпълнение на задълженията за разширена отговорност на производителя организациите, компетентни в тази област, гарантират, че финансовите вноски, които им се плащат от производителите, се модулират, като се взема предвид </w:t>
            </w:r>
            <w:r w:rsidRPr="00172F35">
              <w:rPr>
                <w:b/>
                <w:i/>
                <w:lang w:val="bg-BG"/>
              </w:rPr>
              <w:t>поне</w:t>
            </w:r>
            <w:r w:rsidRPr="00172F35">
              <w:rPr>
                <w:lang w:val="bg-BG"/>
              </w:rPr>
              <w:t xml:space="preserve"> следното:</w:t>
            </w:r>
          </w:p>
        </w:tc>
      </w:tr>
    </w:tbl>
    <w:p w14:paraId="5E5A6138" w14:textId="77777777" w:rsidR="00F05231" w:rsidRPr="00172F35" w:rsidRDefault="00F05231" w:rsidP="00F05231"/>
    <w:p w14:paraId="4C509615" w14:textId="77777777" w:rsidR="00F05231" w:rsidRPr="00172F35" w:rsidRDefault="00F05231" w:rsidP="00F05231">
      <w:pPr>
        <w:pStyle w:val="AMNumberTabs0"/>
        <w:keepNext/>
      </w:pPr>
      <w:r w:rsidRPr="00172F35">
        <w:t>Изменение</w:t>
      </w:r>
      <w:r w:rsidRPr="00172F35">
        <w:tab/>
      </w:r>
      <w:r w:rsidRPr="00172F35">
        <w:tab/>
        <w:t>220</w:t>
      </w:r>
    </w:p>
    <w:p w14:paraId="4A9A7D51" w14:textId="77777777" w:rsidR="00F05231" w:rsidRPr="00172F35" w:rsidRDefault="00F05231" w:rsidP="00F05231">
      <w:pPr>
        <w:pStyle w:val="NormalBold"/>
        <w:keepNext/>
      </w:pPr>
      <w:r w:rsidRPr="00172F35">
        <w:t>Предложение за регламент</w:t>
      </w:r>
    </w:p>
    <w:p w14:paraId="23C67687" w14:textId="77777777" w:rsidR="00F05231" w:rsidRPr="00172F35" w:rsidRDefault="00F05231" w:rsidP="00F05231">
      <w:pPr>
        <w:pStyle w:val="NormalBold"/>
      </w:pPr>
      <w:r w:rsidRPr="00172F35">
        <w:t>Член 21 – параграф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086CE8B" w14:textId="77777777" w:rsidTr="00905406">
        <w:trPr>
          <w:jc w:val="center"/>
        </w:trPr>
        <w:tc>
          <w:tcPr>
            <w:tcW w:w="9752" w:type="dxa"/>
            <w:gridSpan w:val="2"/>
          </w:tcPr>
          <w:p w14:paraId="0FBDD451" w14:textId="77777777" w:rsidR="00F05231" w:rsidRPr="00172F35" w:rsidRDefault="00F05231" w:rsidP="00905406">
            <w:pPr>
              <w:keepNext/>
            </w:pPr>
          </w:p>
        </w:tc>
      </w:tr>
      <w:tr w:rsidR="00F05231" w:rsidRPr="00172F35" w14:paraId="5409541E" w14:textId="77777777" w:rsidTr="00905406">
        <w:trPr>
          <w:jc w:val="center"/>
        </w:trPr>
        <w:tc>
          <w:tcPr>
            <w:tcW w:w="4876" w:type="dxa"/>
          </w:tcPr>
          <w:p w14:paraId="4EAE56EE" w14:textId="77777777" w:rsidR="00F05231" w:rsidRPr="00172F35" w:rsidRDefault="00F05231" w:rsidP="00905406">
            <w:pPr>
              <w:pStyle w:val="ColumnHeading"/>
              <w:keepNext/>
            </w:pPr>
            <w:r w:rsidRPr="00172F35">
              <w:t>Текст, предложен от Комисията</w:t>
            </w:r>
          </w:p>
        </w:tc>
        <w:tc>
          <w:tcPr>
            <w:tcW w:w="4876" w:type="dxa"/>
          </w:tcPr>
          <w:p w14:paraId="1149B74A" w14:textId="77777777" w:rsidR="00F05231" w:rsidRPr="00172F35" w:rsidRDefault="00F05231" w:rsidP="00905406">
            <w:pPr>
              <w:pStyle w:val="ColumnHeading"/>
              <w:keepNext/>
            </w:pPr>
            <w:r w:rsidRPr="00172F35">
              <w:t>Изменение</w:t>
            </w:r>
          </w:p>
        </w:tc>
      </w:tr>
      <w:tr w:rsidR="00F05231" w:rsidRPr="00172F35" w14:paraId="3D192E58" w14:textId="77777777" w:rsidTr="00905406">
        <w:trPr>
          <w:jc w:val="center"/>
        </w:trPr>
        <w:tc>
          <w:tcPr>
            <w:tcW w:w="4876" w:type="dxa"/>
          </w:tcPr>
          <w:p w14:paraId="04ECF29F" w14:textId="77777777" w:rsidR="00F05231" w:rsidRPr="00172F35" w:rsidRDefault="00F05231" w:rsidP="00905406">
            <w:pPr>
              <w:pStyle w:val="Normal6"/>
              <w:rPr>
                <w:lang w:val="bg-BG"/>
              </w:rPr>
            </w:pPr>
            <w:r w:rsidRPr="00172F35">
              <w:rPr>
                <w:lang w:val="bg-BG"/>
              </w:rPr>
              <w:t>а)</w:t>
            </w:r>
            <w:r w:rsidRPr="00172F35">
              <w:rPr>
                <w:lang w:val="bg-BG"/>
              </w:rPr>
              <w:tab/>
              <w:t>теглото на превозното средство;</w:t>
            </w:r>
          </w:p>
        </w:tc>
        <w:tc>
          <w:tcPr>
            <w:tcW w:w="4876" w:type="dxa"/>
          </w:tcPr>
          <w:p w14:paraId="11246A92" w14:textId="77777777" w:rsidR="00F05231" w:rsidRPr="00172F35" w:rsidRDefault="00F05231" w:rsidP="00905406">
            <w:pPr>
              <w:pStyle w:val="Normal6"/>
              <w:rPr>
                <w:szCs w:val="24"/>
                <w:lang w:val="bg-BG"/>
              </w:rPr>
            </w:pPr>
            <w:r w:rsidRPr="00172F35">
              <w:rPr>
                <w:lang w:val="bg-BG"/>
              </w:rPr>
              <w:t>а)</w:t>
            </w:r>
            <w:r w:rsidRPr="00172F35">
              <w:rPr>
                <w:lang w:val="bg-BG"/>
              </w:rPr>
              <w:tab/>
              <w:t>теглото на превозното средство</w:t>
            </w:r>
            <w:r w:rsidRPr="00172F35">
              <w:rPr>
                <w:b/>
                <w:i/>
                <w:lang w:val="bg-BG"/>
              </w:rPr>
              <w:t>, като се изключат акумулаторните батерии за електрически превозни средства</w:t>
            </w:r>
            <w:r w:rsidRPr="00172F35">
              <w:rPr>
                <w:lang w:val="bg-BG"/>
              </w:rPr>
              <w:t xml:space="preserve">; </w:t>
            </w:r>
          </w:p>
        </w:tc>
      </w:tr>
    </w:tbl>
    <w:p w14:paraId="0A13AE81" w14:textId="77777777" w:rsidR="00F05231" w:rsidRPr="00172F35" w:rsidRDefault="00F05231" w:rsidP="00F05231"/>
    <w:p w14:paraId="301A37BF" w14:textId="77777777" w:rsidR="00F05231" w:rsidRPr="00172F35" w:rsidRDefault="00F05231" w:rsidP="00F05231">
      <w:pPr>
        <w:pStyle w:val="AMNumberTabs0"/>
        <w:keepNext/>
      </w:pPr>
      <w:r w:rsidRPr="00172F35">
        <w:t>Изменение</w:t>
      </w:r>
      <w:r w:rsidRPr="00172F35">
        <w:tab/>
      </w:r>
      <w:r w:rsidRPr="00172F35">
        <w:tab/>
        <w:t>221</w:t>
      </w:r>
    </w:p>
    <w:p w14:paraId="78D96CA8" w14:textId="77777777" w:rsidR="00F05231" w:rsidRPr="00172F35" w:rsidRDefault="00F05231" w:rsidP="00F05231">
      <w:pPr>
        <w:pStyle w:val="NormalBold"/>
        <w:keepNext/>
      </w:pPr>
      <w:r w:rsidRPr="00172F35">
        <w:t>Предложение за регламент</w:t>
      </w:r>
    </w:p>
    <w:p w14:paraId="482A53CE" w14:textId="77777777" w:rsidR="00F05231" w:rsidRPr="00172F35" w:rsidRDefault="00F05231" w:rsidP="00F05231">
      <w:pPr>
        <w:pStyle w:val="NormalBold"/>
      </w:pPr>
      <w:r w:rsidRPr="00172F35">
        <w:t>Член 21 – параграф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BEF0C20" w14:textId="77777777" w:rsidTr="00905406">
        <w:trPr>
          <w:jc w:val="center"/>
        </w:trPr>
        <w:tc>
          <w:tcPr>
            <w:tcW w:w="9752" w:type="dxa"/>
            <w:gridSpan w:val="2"/>
          </w:tcPr>
          <w:p w14:paraId="1ADDD989" w14:textId="77777777" w:rsidR="00F05231" w:rsidRPr="00172F35" w:rsidRDefault="00F05231" w:rsidP="00905406">
            <w:pPr>
              <w:keepNext/>
            </w:pPr>
          </w:p>
        </w:tc>
      </w:tr>
      <w:tr w:rsidR="00F05231" w:rsidRPr="00172F35" w14:paraId="391189AE" w14:textId="77777777" w:rsidTr="00905406">
        <w:trPr>
          <w:jc w:val="center"/>
        </w:trPr>
        <w:tc>
          <w:tcPr>
            <w:tcW w:w="4876" w:type="dxa"/>
          </w:tcPr>
          <w:p w14:paraId="2CB0F9AC" w14:textId="77777777" w:rsidR="00F05231" w:rsidRPr="00172F35" w:rsidRDefault="00F05231" w:rsidP="00905406">
            <w:pPr>
              <w:pStyle w:val="ColumnHeading"/>
              <w:keepNext/>
            </w:pPr>
            <w:r w:rsidRPr="00172F35">
              <w:t>Текст, предложен от Комисията</w:t>
            </w:r>
          </w:p>
        </w:tc>
        <w:tc>
          <w:tcPr>
            <w:tcW w:w="4876" w:type="dxa"/>
          </w:tcPr>
          <w:p w14:paraId="1C67115B" w14:textId="77777777" w:rsidR="00F05231" w:rsidRPr="00172F35" w:rsidRDefault="00F05231" w:rsidP="00905406">
            <w:pPr>
              <w:pStyle w:val="ColumnHeading"/>
              <w:keepNext/>
            </w:pPr>
            <w:r w:rsidRPr="00172F35">
              <w:t>Изменение</w:t>
            </w:r>
          </w:p>
        </w:tc>
      </w:tr>
      <w:tr w:rsidR="00F05231" w:rsidRPr="00172F35" w14:paraId="06A485FB" w14:textId="77777777" w:rsidTr="00905406">
        <w:trPr>
          <w:jc w:val="center"/>
        </w:trPr>
        <w:tc>
          <w:tcPr>
            <w:tcW w:w="4876" w:type="dxa"/>
          </w:tcPr>
          <w:p w14:paraId="70DBA5D6" w14:textId="77777777" w:rsidR="00F05231" w:rsidRPr="00172F35" w:rsidRDefault="00F05231" w:rsidP="00905406">
            <w:pPr>
              <w:pStyle w:val="Normal6"/>
              <w:rPr>
                <w:lang w:val="bg-BG"/>
              </w:rPr>
            </w:pPr>
            <w:r w:rsidRPr="00172F35">
              <w:rPr>
                <w:b/>
                <w:i/>
                <w:lang w:val="bg-BG"/>
              </w:rPr>
              <w:t>б)</w:t>
            </w:r>
            <w:r w:rsidRPr="00172F35">
              <w:rPr>
                <w:b/>
                <w:i/>
                <w:lang w:val="bg-BG"/>
              </w:rPr>
              <w:tab/>
              <w:t>типът на силовото задвижване (привода);</w:t>
            </w:r>
          </w:p>
        </w:tc>
        <w:tc>
          <w:tcPr>
            <w:tcW w:w="4876" w:type="dxa"/>
          </w:tcPr>
          <w:p w14:paraId="3575E37A" w14:textId="77777777" w:rsidR="00F05231" w:rsidRPr="00172F35" w:rsidRDefault="00F05231" w:rsidP="00905406">
            <w:pPr>
              <w:pStyle w:val="Normal6"/>
              <w:rPr>
                <w:szCs w:val="24"/>
                <w:lang w:val="bg-BG"/>
              </w:rPr>
            </w:pPr>
            <w:r w:rsidRPr="00172F35">
              <w:rPr>
                <w:b/>
                <w:i/>
                <w:lang w:val="bg-BG"/>
              </w:rPr>
              <w:t>заличава се</w:t>
            </w:r>
          </w:p>
        </w:tc>
      </w:tr>
    </w:tbl>
    <w:p w14:paraId="70B4ACAC" w14:textId="77777777" w:rsidR="00F05231" w:rsidRPr="00172F35" w:rsidRDefault="00F05231" w:rsidP="00F05231"/>
    <w:p w14:paraId="5E512F0E" w14:textId="77777777" w:rsidR="00F05231" w:rsidRPr="00172F35" w:rsidRDefault="00F05231" w:rsidP="00F05231">
      <w:pPr>
        <w:pStyle w:val="AMNumberTabs0"/>
        <w:keepNext/>
      </w:pPr>
      <w:r w:rsidRPr="00172F35">
        <w:t>Изменение</w:t>
      </w:r>
      <w:r w:rsidRPr="00172F35">
        <w:tab/>
      </w:r>
      <w:r w:rsidRPr="00172F35">
        <w:tab/>
        <w:t>222</w:t>
      </w:r>
    </w:p>
    <w:p w14:paraId="6B870D91" w14:textId="77777777" w:rsidR="00F05231" w:rsidRPr="00172F35" w:rsidRDefault="00F05231" w:rsidP="00F05231">
      <w:pPr>
        <w:pStyle w:val="NormalBold"/>
        <w:keepNext/>
      </w:pPr>
      <w:r w:rsidRPr="00172F35">
        <w:t>Предложение за регламент</w:t>
      </w:r>
    </w:p>
    <w:p w14:paraId="37205994" w14:textId="77777777" w:rsidR="00F05231" w:rsidRPr="00172F35" w:rsidRDefault="00F05231" w:rsidP="00F05231">
      <w:pPr>
        <w:pStyle w:val="NormalBold"/>
      </w:pPr>
      <w:r w:rsidRPr="00172F35">
        <w:t>Член 21 – параграф 1 – буква 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B3075E9" w14:textId="77777777" w:rsidTr="00905406">
        <w:trPr>
          <w:jc w:val="center"/>
        </w:trPr>
        <w:tc>
          <w:tcPr>
            <w:tcW w:w="9752" w:type="dxa"/>
            <w:gridSpan w:val="2"/>
          </w:tcPr>
          <w:p w14:paraId="6F195DCD" w14:textId="77777777" w:rsidR="00F05231" w:rsidRPr="00172F35" w:rsidRDefault="00F05231" w:rsidP="00905406">
            <w:pPr>
              <w:keepNext/>
            </w:pPr>
          </w:p>
        </w:tc>
      </w:tr>
      <w:tr w:rsidR="00F05231" w:rsidRPr="00172F35" w14:paraId="37C58FED" w14:textId="77777777" w:rsidTr="00905406">
        <w:trPr>
          <w:jc w:val="center"/>
        </w:trPr>
        <w:tc>
          <w:tcPr>
            <w:tcW w:w="4876" w:type="dxa"/>
          </w:tcPr>
          <w:p w14:paraId="4D284FF9" w14:textId="77777777" w:rsidR="00F05231" w:rsidRPr="00172F35" w:rsidRDefault="00F05231" w:rsidP="00905406">
            <w:pPr>
              <w:pStyle w:val="ColumnHeading"/>
              <w:keepNext/>
            </w:pPr>
            <w:r w:rsidRPr="00172F35">
              <w:t>Текст, предложен от Комисията</w:t>
            </w:r>
          </w:p>
        </w:tc>
        <w:tc>
          <w:tcPr>
            <w:tcW w:w="4876" w:type="dxa"/>
          </w:tcPr>
          <w:p w14:paraId="1E90E59E" w14:textId="77777777" w:rsidR="00F05231" w:rsidRPr="00172F35" w:rsidRDefault="00F05231" w:rsidP="00905406">
            <w:pPr>
              <w:pStyle w:val="ColumnHeading"/>
              <w:keepNext/>
            </w:pPr>
            <w:r w:rsidRPr="00172F35">
              <w:t>Изменение</w:t>
            </w:r>
          </w:p>
        </w:tc>
      </w:tr>
      <w:tr w:rsidR="00F05231" w:rsidRPr="00172F35" w14:paraId="2CDFEFB4" w14:textId="77777777" w:rsidTr="00905406">
        <w:trPr>
          <w:jc w:val="center"/>
        </w:trPr>
        <w:tc>
          <w:tcPr>
            <w:tcW w:w="4876" w:type="dxa"/>
          </w:tcPr>
          <w:p w14:paraId="312F5369" w14:textId="77777777" w:rsidR="00F05231" w:rsidRPr="00172F35" w:rsidRDefault="00F05231" w:rsidP="00905406">
            <w:pPr>
              <w:pStyle w:val="Normal6"/>
              <w:rPr>
                <w:lang w:val="bg-BG"/>
              </w:rPr>
            </w:pPr>
            <w:r w:rsidRPr="00172F35">
              <w:rPr>
                <w:lang w:val="bg-BG"/>
              </w:rPr>
              <w:t>д)</w:t>
            </w:r>
            <w:r w:rsidRPr="00172F35">
              <w:rPr>
                <w:lang w:val="bg-BG"/>
              </w:rPr>
              <w:tab/>
              <w:t>делът на материалите и веществата, които възпрепятстват висококачествения процес на рециклиране</w:t>
            </w:r>
            <w:r w:rsidRPr="00172F35">
              <w:rPr>
                <w:b/>
                <w:i/>
                <w:lang w:val="bg-BG"/>
              </w:rPr>
              <w:t>, като например лепила, композитни пластмаси или материали, армирани с въглеродни нишки</w:t>
            </w:r>
            <w:r w:rsidRPr="00172F35">
              <w:rPr>
                <w:lang w:val="bg-BG"/>
              </w:rPr>
              <w:t>;</w:t>
            </w:r>
          </w:p>
        </w:tc>
        <w:tc>
          <w:tcPr>
            <w:tcW w:w="4876" w:type="dxa"/>
          </w:tcPr>
          <w:p w14:paraId="7F9FB497" w14:textId="77777777" w:rsidR="00F05231" w:rsidRPr="00172F35" w:rsidRDefault="00F05231" w:rsidP="00905406">
            <w:pPr>
              <w:pStyle w:val="Normal6"/>
              <w:rPr>
                <w:szCs w:val="24"/>
                <w:lang w:val="bg-BG"/>
              </w:rPr>
            </w:pPr>
            <w:r w:rsidRPr="00172F35">
              <w:rPr>
                <w:lang w:val="bg-BG"/>
              </w:rPr>
              <w:t>д)</w:t>
            </w:r>
            <w:r w:rsidRPr="00172F35">
              <w:rPr>
                <w:lang w:val="bg-BG"/>
              </w:rPr>
              <w:tab/>
              <w:t>делът на материалите и веществата, които възпрепятстват висококачествения процес на рециклиране;</w:t>
            </w:r>
          </w:p>
        </w:tc>
      </w:tr>
    </w:tbl>
    <w:p w14:paraId="25FBA721" w14:textId="77777777" w:rsidR="00F05231" w:rsidRPr="00172F35" w:rsidRDefault="00F05231" w:rsidP="00F05231"/>
    <w:p w14:paraId="4247758E" w14:textId="77777777" w:rsidR="00F05231" w:rsidRPr="00172F35" w:rsidRDefault="00F05231" w:rsidP="00F05231">
      <w:pPr>
        <w:pStyle w:val="AMNumberTabs0"/>
        <w:keepNext/>
      </w:pPr>
      <w:r w:rsidRPr="00172F35">
        <w:t>Изменение</w:t>
      </w:r>
      <w:r w:rsidRPr="00172F35">
        <w:tab/>
      </w:r>
      <w:r w:rsidRPr="00172F35">
        <w:tab/>
        <w:t>223</w:t>
      </w:r>
    </w:p>
    <w:p w14:paraId="4A7596E3" w14:textId="77777777" w:rsidR="00F05231" w:rsidRPr="00172F35" w:rsidRDefault="00F05231" w:rsidP="00F05231">
      <w:pPr>
        <w:pStyle w:val="NormalBold"/>
        <w:keepNext/>
      </w:pPr>
      <w:r w:rsidRPr="00172F35">
        <w:t>Предложение за регламент</w:t>
      </w:r>
    </w:p>
    <w:p w14:paraId="1C2A5530" w14:textId="77777777" w:rsidR="00F05231" w:rsidRPr="00172F35" w:rsidRDefault="00F05231" w:rsidP="00F05231">
      <w:pPr>
        <w:pStyle w:val="NormalBold"/>
      </w:pPr>
      <w:r w:rsidRPr="00172F35">
        <w:t>Член 22 – параграф 2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14D5081" w14:textId="77777777" w:rsidTr="00905406">
        <w:trPr>
          <w:jc w:val="center"/>
        </w:trPr>
        <w:tc>
          <w:tcPr>
            <w:tcW w:w="9752" w:type="dxa"/>
            <w:gridSpan w:val="2"/>
          </w:tcPr>
          <w:p w14:paraId="1F12DA4C" w14:textId="77777777" w:rsidR="00F05231" w:rsidRPr="00172F35" w:rsidRDefault="00F05231" w:rsidP="00905406">
            <w:pPr>
              <w:keepNext/>
            </w:pPr>
          </w:p>
        </w:tc>
      </w:tr>
      <w:tr w:rsidR="00F05231" w:rsidRPr="00172F35" w14:paraId="396DDD1B" w14:textId="77777777" w:rsidTr="00905406">
        <w:trPr>
          <w:jc w:val="center"/>
        </w:trPr>
        <w:tc>
          <w:tcPr>
            <w:tcW w:w="4876" w:type="dxa"/>
          </w:tcPr>
          <w:p w14:paraId="7E1635DB" w14:textId="77777777" w:rsidR="00F05231" w:rsidRPr="00172F35" w:rsidRDefault="00F05231" w:rsidP="00905406">
            <w:pPr>
              <w:pStyle w:val="ColumnHeading"/>
              <w:keepNext/>
            </w:pPr>
            <w:r w:rsidRPr="00172F35">
              <w:t>Текст, предложен от Комисията</w:t>
            </w:r>
          </w:p>
        </w:tc>
        <w:tc>
          <w:tcPr>
            <w:tcW w:w="4876" w:type="dxa"/>
          </w:tcPr>
          <w:p w14:paraId="351D2053" w14:textId="77777777" w:rsidR="00F05231" w:rsidRPr="00172F35" w:rsidRDefault="00F05231" w:rsidP="00905406">
            <w:pPr>
              <w:pStyle w:val="ColumnHeading"/>
              <w:keepNext/>
            </w:pPr>
            <w:r w:rsidRPr="00172F35">
              <w:t>Изменение</w:t>
            </w:r>
          </w:p>
        </w:tc>
      </w:tr>
      <w:tr w:rsidR="00F05231" w:rsidRPr="00172F35" w14:paraId="61355AAF" w14:textId="77777777" w:rsidTr="00905406">
        <w:trPr>
          <w:jc w:val="center"/>
        </w:trPr>
        <w:tc>
          <w:tcPr>
            <w:tcW w:w="4876" w:type="dxa"/>
          </w:tcPr>
          <w:p w14:paraId="46C81D30" w14:textId="77777777" w:rsidR="00F05231" w:rsidRPr="00172F35" w:rsidRDefault="00F05231" w:rsidP="00905406">
            <w:pPr>
              <w:pStyle w:val="Normal6"/>
              <w:rPr>
                <w:lang w:val="bg-BG"/>
              </w:rPr>
            </w:pPr>
            <w:r w:rsidRPr="00172F35">
              <w:rPr>
                <w:lang w:val="bg-BG"/>
              </w:rPr>
              <w:t>а)</w:t>
            </w:r>
            <w:r w:rsidRPr="00172F35">
              <w:rPr>
                <w:lang w:val="bg-BG"/>
              </w:rPr>
              <w:tab/>
            </w:r>
            <w:r w:rsidRPr="00172F35">
              <w:rPr>
                <w:b/>
                <w:i/>
                <w:lang w:val="bg-BG"/>
              </w:rPr>
              <w:t>определя с</w:t>
            </w:r>
            <w:r w:rsidRPr="00172F35">
              <w:rPr>
                <w:lang w:val="bg-BG"/>
              </w:rPr>
              <w:t xml:space="preserve"> писмено </w:t>
            </w:r>
            <w:r w:rsidRPr="00172F35">
              <w:rPr>
                <w:b/>
                <w:i/>
                <w:lang w:val="bg-BG"/>
              </w:rPr>
              <w:t>пълномощно</w:t>
            </w:r>
            <w:r w:rsidRPr="00172F35">
              <w:rPr>
                <w:lang w:val="bg-BG"/>
              </w:rPr>
              <w:t xml:space="preserve"> представител за разширената отговорност на производителя във всяка държава членка;</w:t>
            </w:r>
          </w:p>
        </w:tc>
        <w:tc>
          <w:tcPr>
            <w:tcW w:w="4876" w:type="dxa"/>
          </w:tcPr>
          <w:p w14:paraId="0614A61D" w14:textId="77777777" w:rsidR="00F05231" w:rsidRPr="00172F35" w:rsidRDefault="00F05231" w:rsidP="00905406">
            <w:pPr>
              <w:pStyle w:val="Normal6"/>
              <w:rPr>
                <w:szCs w:val="24"/>
                <w:lang w:val="bg-BG"/>
              </w:rPr>
            </w:pPr>
            <w:r w:rsidRPr="00172F35">
              <w:rPr>
                <w:lang w:val="bg-BG"/>
              </w:rPr>
              <w:t>а)</w:t>
            </w:r>
            <w:r w:rsidRPr="00172F35">
              <w:rPr>
                <w:lang w:val="bg-BG"/>
              </w:rPr>
              <w:tab/>
              <w:t xml:space="preserve">писмено </w:t>
            </w:r>
            <w:r w:rsidRPr="00172F35">
              <w:rPr>
                <w:b/>
                <w:i/>
                <w:lang w:val="bg-BG"/>
              </w:rPr>
              <w:t>упълномощава</w:t>
            </w:r>
            <w:r w:rsidRPr="00172F35">
              <w:rPr>
                <w:lang w:val="bg-BG"/>
              </w:rPr>
              <w:t xml:space="preserve"> представител</w:t>
            </w:r>
            <w:r w:rsidRPr="00172F35">
              <w:rPr>
                <w:b/>
                <w:i/>
                <w:lang w:val="bg-BG"/>
              </w:rPr>
              <w:t>, който да действа от негово име във връзка с определени задачи съгласно задълженията на производителя</w:t>
            </w:r>
            <w:r w:rsidRPr="00172F35">
              <w:rPr>
                <w:lang w:val="bg-BG"/>
              </w:rPr>
              <w:t xml:space="preserve"> за разширената отговорност на производителя във всяка държава членка;</w:t>
            </w:r>
          </w:p>
        </w:tc>
      </w:tr>
    </w:tbl>
    <w:p w14:paraId="56E4D599" w14:textId="77777777" w:rsidR="00F05231" w:rsidRPr="00172F35" w:rsidRDefault="00F05231" w:rsidP="00F05231"/>
    <w:p w14:paraId="23E3293F" w14:textId="77777777" w:rsidR="00F05231" w:rsidRPr="00172F35" w:rsidRDefault="00F05231" w:rsidP="00F05231">
      <w:pPr>
        <w:pStyle w:val="AMNumberTabs0"/>
        <w:keepNext/>
      </w:pPr>
      <w:r w:rsidRPr="00172F35">
        <w:t>Изменение</w:t>
      </w:r>
      <w:r w:rsidRPr="00172F35">
        <w:tab/>
      </w:r>
      <w:r w:rsidRPr="00172F35">
        <w:tab/>
        <w:t>224</w:t>
      </w:r>
    </w:p>
    <w:p w14:paraId="5CB2277B" w14:textId="77777777" w:rsidR="00F05231" w:rsidRPr="00172F35" w:rsidRDefault="00F05231" w:rsidP="00F05231">
      <w:pPr>
        <w:pStyle w:val="NormalBold"/>
        <w:keepNext/>
      </w:pPr>
      <w:r w:rsidRPr="00172F35">
        <w:t>Предложение за регламент</w:t>
      </w:r>
    </w:p>
    <w:p w14:paraId="39A19278" w14:textId="77777777" w:rsidR="00F05231" w:rsidRPr="00172F35" w:rsidRDefault="00F05231" w:rsidP="00F05231">
      <w:pPr>
        <w:pStyle w:val="NormalBold"/>
      </w:pPr>
      <w:r w:rsidRPr="00172F35">
        <w:t>Член 22 – параграф 2 – алинея 1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E7503ED" w14:textId="77777777" w:rsidTr="00905406">
        <w:trPr>
          <w:jc w:val="center"/>
        </w:trPr>
        <w:tc>
          <w:tcPr>
            <w:tcW w:w="9752" w:type="dxa"/>
            <w:gridSpan w:val="2"/>
          </w:tcPr>
          <w:p w14:paraId="067CD7F2" w14:textId="77777777" w:rsidR="00F05231" w:rsidRPr="00172F35" w:rsidRDefault="00F05231" w:rsidP="00905406">
            <w:pPr>
              <w:keepNext/>
            </w:pPr>
          </w:p>
        </w:tc>
      </w:tr>
      <w:tr w:rsidR="00F05231" w:rsidRPr="00172F35" w14:paraId="20BB204B" w14:textId="77777777" w:rsidTr="00905406">
        <w:trPr>
          <w:jc w:val="center"/>
        </w:trPr>
        <w:tc>
          <w:tcPr>
            <w:tcW w:w="4876" w:type="dxa"/>
          </w:tcPr>
          <w:p w14:paraId="6A2490F5" w14:textId="77777777" w:rsidR="00F05231" w:rsidRPr="00172F35" w:rsidRDefault="00F05231" w:rsidP="00905406">
            <w:pPr>
              <w:pStyle w:val="ColumnHeading"/>
              <w:keepNext/>
            </w:pPr>
            <w:r w:rsidRPr="00172F35">
              <w:t>Текст, предложен от Комисията</w:t>
            </w:r>
          </w:p>
        </w:tc>
        <w:tc>
          <w:tcPr>
            <w:tcW w:w="4876" w:type="dxa"/>
          </w:tcPr>
          <w:p w14:paraId="17D9FC92" w14:textId="77777777" w:rsidR="00F05231" w:rsidRPr="00172F35" w:rsidRDefault="00F05231" w:rsidP="00905406">
            <w:pPr>
              <w:pStyle w:val="ColumnHeading"/>
              <w:keepNext/>
            </w:pPr>
            <w:r w:rsidRPr="00172F35">
              <w:t>Изменение</w:t>
            </w:r>
          </w:p>
        </w:tc>
      </w:tr>
      <w:tr w:rsidR="00F05231" w:rsidRPr="00172F35" w14:paraId="1E230D93" w14:textId="77777777" w:rsidTr="00905406">
        <w:trPr>
          <w:jc w:val="center"/>
        </w:trPr>
        <w:tc>
          <w:tcPr>
            <w:tcW w:w="4876" w:type="dxa"/>
          </w:tcPr>
          <w:p w14:paraId="45D29A03" w14:textId="77777777" w:rsidR="00F05231" w:rsidRPr="00172F35" w:rsidRDefault="00F05231" w:rsidP="00905406">
            <w:pPr>
              <w:pStyle w:val="Normal6"/>
              <w:rPr>
                <w:lang w:val="bg-BG"/>
              </w:rPr>
            </w:pPr>
          </w:p>
        </w:tc>
        <w:tc>
          <w:tcPr>
            <w:tcW w:w="4876" w:type="dxa"/>
          </w:tcPr>
          <w:p w14:paraId="3B6B4AD8" w14:textId="77777777" w:rsidR="00F05231" w:rsidRPr="00172F35" w:rsidRDefault="00F05231" w:rsidP="00905406">
            <w:pPr>
              <w:pStyle w:val="Normal6"/>
              <w:rPr>
                <w:szCs w:val="24"/>
                <w:lang w:val="bg-BG"/>
              </w:rPr>
            </w:pPr>
            <w:r w:rsidRPr="00172F35">
              <w:rPr>
                <w:b/>
                <w:i/>
                <w:lang w:val="bg-BG"/>
              </w:rPr>
              <w:t>Производител, който продава превозни средства на крайни ползватели чрез договори от разстояние и е установен в трета държава, назначава упълномощен представител за разширената отговорност на производителя във всяка държава членка, в която пуска превозни средства на пазара. Това назначаване се извършва чрез писмен мандат.</w:t>
            </w:r>
          </w:p>
        </w:tc>
      </w:tr>
    </w:tbl>
    <w:p w14:paraId="41CC705B" w14:textId="77777777" w:rsidR="00F05231" w:rsidRPr="00172F35" w:rsidRDefault="00F05231" w:rsidP="00F05231"/>
    <w:p w14:paraId="5AFF367D" w14:textId="77777777" w:rsidR="00F05231" w:rsidRPr="00172F35" w:rsidRDefault="00F05231" w:rsidP="00F05231">
      <w:pPr>
        <w:pStyle w:val="AMNumberTabs0"/>
        <w:keepNext/>
      </w:pPr>
      <w:r w:rsidRPr="00172F35">
        <w:t>Изменение</w:t>
      </w:r>
      <w:r w:rsidRPr="00172F35">
        <w:tab/>
      </w:r>
      <w:r w:rsidRPr="00172F35">
        <w:tab/>
        <w:t>225</w:t>
      </w:r>
    </w:p>
    <w:p w14:paraId="0BDA34AD" w14:textId="77777777" w:rsidR="00F05231" w:rsidRPr="00172F35" w:rsidRDefault="00F05231" w:rsidP="00F05231">
      <w:pPr>
        <w:pStyle w:val="NormalBold"/>
        <w:keepNext/>
      </w:pPr>
      <w:r w:rsidRPr="00172F35">
        <w:t>Предложение за регламент</w:t>
      </w:r>
    </w:p>
    <w:p w14:paraId="4D238D77" w14:textId="77777777" w:rsidR="00F05231" w:rsidRPr="00172F35" w:rsidRDefault="00F05231" w:rsidP="00F05231">
      <w:pPr>
        <w:pStyle w:val="NormalBold"/>
      </w:pPr>
      <w:r w:rsidRPr="00172F35">
        <w:t>Член 23 – параграф 1 – алинея -1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5E42FB5" w14:textId="77777777" w:rsidTr="00905406">
        <w:trPr>
          <w:jc w:val="center"/>
        </w:trPr>
        <w:tc>
          <w:tcPr>
            <w:tcW w:w="9752" w:type="dxa"/>
            <w:gridSpan w:val="2"/>
          </w:tcPr>
          <w:p w14:paraId="67F6E60B" w14:textId="77777777" w:rsidR="00F05231" w:rsidRPr="00172F35" w:rsidRDefault="00F05231" w:rsidP="00905406">
            <w:pPr>
              <w:keepNext/>
            </w:pPr>
          </w:p>
        </w:tc>
      </w:tr>
      <w:tr w:rsidR="00F05231" w:rsidRPr="00172F35" w14:paraId="60904C6E" w14:textId="77777777" w:rsidTr="00905406">
        <w:trPr>
          <w:jc w:val="center"/>
        </w:trPr>
        <w:tc>
          <w:tcPr>
            <w:tcW w:w="4876" w:type="dxa"/>
          </w:tcPr>
          <w:p w14:paraId="1E06E1F6" w14:textId="77777777" w:rsidR="00F05231" w:rsidRPr="00172F35" w:rsidRDefault="00F05231" w:rsidP="00905406">
            <w:pPr>
              <w:pStyle w:val="ColumnHeading"/>
              <w:keepNext/>
            </w:pPr>
            <w:r w:rsidRPr="00172F35">
              <w:t>Текст, предложен от Комисията</w:t>
            </w:r>
          </w:p>
        </w:tc>
        <w:tc>
          <w:tcPr>
            <w:tcW w:w="4876" w:type="dxa"/>
          </w:tcPr>
          <w:p w14:paraId="09175E7B" w14:textId="77777777" w:rsidR="00F05231" w:rsidRPr="00172F35" w:rsidRDefault="00F05231" w:rsidP="00905406">
            <w:pPr>
              <w:pStyle w:val="ColumnHeading"/>
              <w:keepNext/>
            </w:pPr>
            <w:r w:rsidRPr="00172F35">
              <w:t>Изменение</w:t>
            </w:r>
          </w:p>
        </w:tc>
      </w:tr>
      <w:tr w:rsidR="00F05231" w:rsidRPr="00172F35" w14:paraId="132787F6" w14:textId="77777777" w:rsidTr="00905406">
        <w:trPr>
          <w:jc w:val="center"/>
        </w:trPr>
        <w:tc>
          <w:tcPr>
            <w:tcW w:w="4876" w:type="dxa"/>
          </w:tcPr>
          <w:p w14:paraId="1AD0F733" w14:textId="77777777" w:rsidR="00F05231" w:rsidRPr="00172F35" w:rsidRDefault="00F05231" w:rsidP="00905406">
            <w:pPr>
              <w:pStyle w:val="Normal6"/>
              <w:rPr>
                <w:lang w:val="bg-BG"/>
              </w:rPr>
            </w:pPr>
          </w:p>
        </w:tc>
        <w:tc>
          <w:tcPr>
            <w:tcW w:w="4876" w:type="dxa"/>
          </w:tcPr>
          <w:p w14:paraId="5DA80DD5" w14:textId="77777777" w:rsidR="00F05231" w:rsidRPr="00172F35" w:rsidRDefault="00F05231" w:rsidP="00905406">
            <w:pPr>
              <w:pStyle w:val="Normal6"/>
              <w:rPr>
                <w:szCs w:val="24"/>
                <w:lang w:val="bg-BG"/>
              </w:rPr>
            </w:pPr>
            <w:r w:rsidRPr="00172F35">
              <w:rPr>
                <w:b/>
                <w:i/>
                <w:lang w:val="bg-BG"/>
              </w:rPr>
              <w:t>Производителите гарантират, че всички превозни средства, които те са пуснали на пазара на територията на дадена държава членка, се събират, когато излязат от употреба.</w:t>
            </w:r>
          </w:p>
        </w:tc>
      </w:tr>
    </w:tbl>
    <w:p w14:paraId="6E97AB33" w14:textId="77777777" w:rsidR="00F05231" w:rsidRPr="00172F35" w:rsidRDefault="00F05231" w:rsidP="00F05231"/>
    <w:p w14:paraId="4B8FC4A1" w14:textId="77777777" w:rsidR="00F05231" w:rsidRPr="00172F35" w:rsidRDefault="00F05231" w:rsidP="00F05231">
      <w:pPr>
        <w:pStyle w:val="AMNumberTabs0"/>
        <w:keepNext/>
      </w:pPr>
      <w:r w:rsidRPr="00172F35">
        <w:t>Изменение</w:t>
      </w:r>
      <w:r w:rsidRPr="00172F35">
        <w:tab/>
      </w:r>
      <w:r w:rsidRPr="00172F35">
        <w:tab/>
        <w:t>226</w:t>
      </w:r>
    </w:p>
    <w:p w14:paraId="65772D20" w14:textId="77777777" w:rsidR="00F05231" w:rsidRPr="00172F35" w:rsidRDefault="00F05231" w:rsidP="00F05231">
      <w:pPr>
        <w:pStyle w:val="NormalBold"/>
        <w:keepNext/>
      </w:pPr>
      <w:r w:rsidRPr="00172F35">
        <w:t>Предложение за регламент</w:t>
      </w:r>
    </w:p>
    <w:p w14:paraId="280B2042" w14:textId="77777777" w:rsidR="00F05231" w:rsidRPr="00172F35" w:rsidRDefault="00F05231" w:rsidP="00F05231">
      <w:pPr>
        <w:pStyle w:val="NormalBold"/>
      </w:pPr>
      <w:r w:rsidRPr="00172F35">
        <w:t>Член 23 – параграф 1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829BFFF" w14:textId="77777777" w:rsidTr="00905406">
        <w:trPr>
          <w:jc w:val="center"/>
        </w:trPr>
        <w:tc>
          <w:tcPr>
            <w:tcW w:w="9752" w:type="dxa"/>
            <w:gridSpan w:val="2"/>
          </w:tcPr>
          <w:p w14:paraId="4DE15293" w14:textId="77777777" w:rsidR="00F05231" w:rsidRPr="00172F35" w:rsidRDefault="00F05231" w:rsidP="00905406">
            <w:pPr>
              <w:keepNext/>
            </w:pPr>
          </w:p>
        </w:tc>
      </w:tr>
      <w:tr w:rsidR="00F05231" w:rsidRPr="00172F35" w14:paraId="3A72CBFA" w14:textId="77777777" w:rsidTr="00905406">
        <w:trPr>
          <w:jc w:val="center"/>
        </w:trPr>
        <w:tc>
          <w:tcPr>
            <w:tcW w:w="4876" w:type="dxa"/>
          </w:tcPr>
          <w:p w14:paraId="54B7775F" w14:textId="77777777" w:rsidR="00F05231" w:rsidRPr="00172F35" w:rsidRDefault="00F05231" w:rsidP="00905406">
            <w:pPr>
              <w:pStyle w:val="ColumnHeading"/>
              <w:keepNext/>
            </w:pPr>
            <w:r w:rsidRPr="00172F35">
              <w:t>Текст, предложен от Комисията</w:t>
            </w:r>
          </w:p>
        </w:tc>
        <w:tc>
          <w:tcPr>
            <w:tcW w:w="4876" w:type="dxa"/>
          </w:tcPr>
          <w:p w14:paraId="1D6B5A45" w14:textId="77777777" w:rsidR="00F05231" w:rsidRPr="00172F35" w:rsidRDefault="00F05231" w:rsidP="00905406">
            <w:pPr>
              <w:pStyle w:val="ColumnHeading"/>
              <w:keepNext/>
            </w:pPr>
            <w:r w:rsidRPr="00172F35">
              <w:t>Изменение</w:t>
            </w:r>
          </w:p>
        </w:tc>
      </w:tr>
      <w:tr w:rsidR="00F05231" w:rsidRPr="00172F35" w14:paraId="2FB10C16" w14:textId="77777777" w:rsidTr="00905406">
        <w:trPr>
          <w:jc w:val="center"/>
        </w:trPr>
        <w:tc>
          <w:tcPr>
            <w:tcW w:w="4876" w:type="dxa"/>
          </w:tcPr>
          <w:p w14:paraId="61081786" w14:textId="77777777" w:rsidR="00F05231" w:rsidRPr="00172F35" w:rsidRDefault="00F05231" w:rsidP="00905406">
            <w:pPr>
              <w:pStyle w:val="Normal6"/>
              <w:rPr>
                <w:lang w:val="bg-BG"/>
              </w:rPr>
            </w:pPr>
            <w:r w:rsidRPr="00172F35">
              <w:rPr>
                <w:lang w:val="bg-BG"/>
              </w:rPr>
              <w:t>Производителите или когато са определени в съответствие с член 18, организациите, компетентни в областта на разширената отговорност на производителя, създават или участват в създаването на системи за събиране, включително пунктове за събиране</w:t>
            </w:r>
            <w:r w:rsidRPr="00172F35">
              <w:rPr>
                <w:b/>
                <w:i/>
                <w:lang w:val="bg-BG"/>
              </w:rPr>
              <w:t>, на всички излезли от употреба превозни средства, принадлежащи към категориите превозни средства, които те са предложили за първи път на пазара на територията на държава членка</w:t>
            </w:r>
            <w:r w:rsidRPr="00172F35">
              <w:rPr>
                <w:lang w:val="bg-BG"/>
              </w:rPr>
              <w:t>.</w:t>
            </w:r>
          </w:p>
        </w:tc>
        <w:tc>
          <w:tcPr>
            <w:tcW w:w="4876" w:type="dxa"/>
          </w:tcPr>
          <w:p w14:paraId="0E7B6A7E" w14:textId="77777777" w:rsidR="00F05231" w:rsidRPr="00172F35" w:rsidRDefault="00F05231" w:rsidP="00905406">
            <w:pPr>
              <w:pStyle w:val="Normal6"/>
              <w:rPr>
                <w:szCs w:val="24"/>
                <w:lang w:val="bg-BG"/>
              </w:rPr>
            </w:pPr>
            <w:r w:rsidRPr="00172F35">
              <w:rPr>
                <w:b/>
                <w:i/>
                <w:lang w:val="bg-BG"/>
              </w:rPr>
              <w:t>За тази цел</w:t>
            </w:r>
            <w:r w:rsidRPr="00172F35">
              <w:rPr>
                <w:lang w:val="bg-BG"/>
              </w:rPr>
              <w:t xml:space="preserve"> производителите (когато са определени в съответствие с член 18 – организациите, компетентни в областта на разширената отговорност на производителя) създават или участват в създаването на системи за събиране, включително пунктове за събиране.</w:t>
            </w:r>
          </w:p>
        </w:tc>
      </w:tr>
    </w:tbl>
    <w:p w14:paraId="36297731" w14:textId="77777777" w:rsidR="00F05231" w:rsidRPr="00172F35" w:rsidRDefault="00F05231" w:rsidP="00F05231"/>
    <w:p w14:paraId="6FCE6C6A" w14:textId="77777777" w:rsidR="00F05231" w:rsidRPr="00172F35" w:rsidRDefault="00F05231" w:rsidP="00F05231">
      <w:pPr>
        <w:pStyle w:val="AMNumberTabs0"/>
        <w:keepNext/>
      </w:pPr>
      <w:r w:rsidRPr="00172F35">
        <w:t>Изменение</w:t>
      </w:r>
      <w:r w:rsidRPr="00172F35">
        <w:tab/>
      </w:r>
      <w:r w:rsidRPr="00172F35">
        <w:tab/>
        <w:t>227</w:t>
      </w:r>
    </w:p>
    <w:p w14:paraId="5D2201A3" w14:textId="77777777" w:rsidR="00F05231" w:rsidRPr="00172F35" w:rsidRDefault="00F05231" w:rsidP="00F05231">
      <w:pPr>
        <w:pStyle w:val="NormalBold"/>
        <w:keepNext/>
      </w:pPr>
      <w:r w:rsidRPr="00172F35">
        <w:t>Предложение за регламент</w:t>
      </w:r>
    </w:p>
    <w:p w14:paraId="7CA5B00A" w14:textId="77777777" w:rsidR="00F05231" w:rsidRPr="00172F35" w:rsidRDefault="00F05231" w:rsidP="00F05231">
      <w:pPr>
        <w:pStyle w:val="NormalBold"/>
      </w:pPr>
      <w:r w:rsidRPr="00172F35">
        <w:t>Член 23 – параграф 2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674E086" w14:textId="77777777" w:rsidTr="00905406">
        <w:trPr>
          <w:jc w:val="center"/>
        </w:trPr>
        <w:tc>
          <w:tcPr>
            <w:tcW w:w="9752" w:type="dxa"/>
            <w:gridSpan w:val="2"/>
          </w:tcPr>
          <w:p w14:paraId="7B5F6A10" w14:textId="77777777" w:rsidR="00F05231" w:rsidRPr="00172F35" w:rsidRDefault="00F05231" w:rsidP="00905406">
            <w:pPr>
              <w:keepNext/>
            </w:pPr>
          </w:p>
        </w:tc>
      </w:tr>
      <w:tr w:rsidR="00F05231" w:rsidRPr="00172F35" w14:paraId="2B7BF94B" w14:textId="77777777" w:rsidTr="00905406">
        <w:trPr>
          <w:jc w:val="center"/>
        </w:trPr>
        <w:tc>
          <w:tcPr>
            <w:tcW w:w="4876" w:type="dxa"/>
          </w:tcPr>
          <w:p w14:paraId="1CD64023" w14:textId="77777777" w:rsidR="00F05231" w:rsidRPr="00172F35" w:rsidRDefault="00F05231" w:rsidP="00905406">
            <w:pPr>
              <w:pStyle w:val="ColumnHeading"/>
              <w:keepNext/>
            </w:pPr>
            <w:r w:rsidRPr="00172F35">
              <w:t>Текст, предложен от Комисията</w:t>
            </w:r>
          </w:p>
        </w:tc>
        <w:tc>
          <w:tcPr>
            <w:tcW w:w="4876" w:type="dxa"/>
          </w:tcPr>
          <w:p w14:paraId="62672ED1" w14:textId="77777777" w:rsidR="00F05231" w:rsidRPr="00172F35" w:rsidRDefault="00F05231" w:rsidP="00905406">
            <w:pPr>
              <w:pStyle w:val="ColumnHeading"/>
              <w:keepNext/>
            </w:pPr>
            <w:r w:rsidRPr="00172F35">
              <w:t>Изменение</w:t>
            </w:r>
          </w:p>
        </w:tc>
      </w:tr>
      <w:tr w:rsidR="00F05231" w:rsidRPr="00172F35" w14:paraId="48202419" w14:textId="77777777" w:rsidTr="00905406">
        <w:trPr>
          <w:jc w:val="center"/>
        </w:trPr>
        <w:tc>
          <w:tcPr>
            <w:tcW w:w="4876" w:type="dxa"/>
          </w:tcPr>
          <w:p w14:paraId="4E178544" w14:textId="77777777" w:rsidR="00F05231" w:rsidRPr="00172F35" w:rsidRDefault="00F05231" w:rsidP="00905406">
            <w:pPr>
              <w:pStyle w:val="Normal6"/>
              <w:rPr>
                <w:lang w:val="bg-BG"/>
              </w:rPr>
            </w:pPr>
            <w:r w:rsidRPr="00172F35">
              <w:rPr>
                <w:lang w:val="bg-BG"/>
              </w:rPr>
              <w:t>б)</w:t>
            </w:r>
            <w:r w:rsidRPr="00172F35">
              <w:rPr>
                <w:lang w:val="bg-BG"/>
              </w:rPr>
              <w:tab/>
              <w:t>осигуряват достатъчна наличност на разрешени съоръжения за третиране, като се вземат предвид размерът и гъстотата на населението, очакваното количество на излезлите от употреба превозни средства, без да се ограничават до райони, в които събирането и последващото управление са най-рентабилни;</w:t>
            </w:r>
          </w:p>
        </w:tc>
        <w:tc>
          <w:tcPr>
            <w:tcW w:w="4876" w:type="dxa"/>
          </w:tcPr>
          <w:p w14:paraId="7760656E" w14:textId="77777777" w:rsidR="00F05231" w:rsidRPr="00172F35" w:rsidRDefault="00F05231" w:rsidP="00905406">
            <w:pPr>
              <w:pStyle w:val="Normal6"/>
              <w:rPr>
                <w:szCs w:val="24"/>
                <w:lang w:val="bg-BG"/>
              </w:rPr>
            </w:pPr>
            <w:r w:rsidRPr="00172F35">
              <w:rPr>
                <w:lang w:val="bg-BG"/>
              </w:rPr>
              <w:t>б)</w:t>
            </w:r>
            <w:r w:rsidRPr="00172F35">
              <w:rPr>
                <w:lang w:val="bg-BG"/>
              </w:rPr>
              <w:tab/>
              <w:t xml:space="preserve">осигуряват достатъчна наличност на разрешени съоръжения за третиране </w:t>
            </w:r>
            <w:r w:rsidRPr="00172F35">
              <w:rPr>
                <w:b/>
                <w:i/>
                <w:lang w:val="bg-BG"/>
              </w:rPr>
              <w:t>и пунктове за събиране</w:t>
            </w:r>
            <w:r w:rsidRPr="00172F35">
              <w:rPr>
                <w:lang w:val="bg-BG"/>
              </w:rPr>
              <w:t>, като се вземат предвид размерът и гъстотата на населението, очакваното количество на излезлите от употреба превозни средства, без да се ограничават до райони, в които събирането и последващото управление са най-рентабилни;</w:t>
            </w:r>
          </w:p>
        </w:tc>
      </w:tr>
    </w:tbl>
    <w:p w14:paraId="1415A5BB" w14:textId="77777777" w:rsidR="00F05231" w:rsidRPr="00172F35" w:rsidRDefault="00F05231" w:rsidP="00F05231"/>
    <w:p w14:paraId="1D83B7D3" w14:textId="77777777" w:rsidR="00F05231" w:rsidRPr="00172F35" w:rsidRDefault="00F05231" w:rsidP="00F05231">
      <w:pPr>
        <w:pStyle w:val="AMNumberTabs0"/>
        <w:keepNext/>
      </w:pPr>
      <w:r w:rsidRPr="00172F35">
        <w:t>Изменение</w:t>
      </w:r>
      <w:r w:rsidRPr="00172F35">
        <w:tab/>
      </w:r>
      <w:r w:rsidRPr="00172F35">
        <w:tab/>
        <w:t>228</w:t>
      </w:r>
    </w:p>
    <w:p w14:paraId="612FD8AA" w14:textId="77777777" w:rsidR="00F05231" w:rsidRPr="00172F35" w:rsidRDefault="00F05231" w:rsidP="00F05231">
      <w:pPr>
        <w:pStyle w:val="NormalBold"/>
        <w:keepNext/>
      </w:pPr>
      <w:r w:rsidRPr="00172F35">
        <w:t>Предложение за регламент</w:t>
      </w:r>
    </w:p>
    <w:p w14:paraId="0397E8BF" w14:textId="77777777" w:rsidR="00F05231" w:rsidRPr="00172F35" w:rsidRDefault="00F05231" w:rsidP="00F05231">
      <w:pPr>
        <w:pStyle w:val="NormalBold"/>
      </w:pPr>
      <w:r w:rsidRPr="00172F35">
        <w:t>Член 23 – параграф 2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E794479" w14:textId="77777777" w:rsidTr="00905406">
        <w:trPr>
          <w:jc w:val="center"/>
        </w:trPr>
        <w:tc>
          <w:tcPr>
            <w:tcW w:w="9752" w:type="dxa"/>
            <w:gridSpan w:val="2"/>
          </w:tcPr>
          <w:p w14:paraId="75C8ABF1" w14:textId="77777777" w:rsidR="00F05231" w:rsidRPr="00172F35" w:rsidRDefault="00F05231" w:rsidP="00905406">
            <w:pPr>
              <w:keepNext/>
            </w:pPr>
          </w:p>
        </w:tc>
      </w:tr>
      <w:tr w:rsidR="00F05231" w:rsidRPr="00172F35" w14:paraId="45564C30" w14:textId="77777777" w:rsidTr="00905406">
        <w:trPr>
          <w:jc w:val="center"/>
        </w:trPr>
        <w:tc>
          <w:tcPr>
            <w:tcW w:w="4876" w:type="dxa"/>
          </w:tcPr>
          <w:p w14:paraId="7D449C9C" w14:textId="77777777" w:rsidR="00F05231" w:rsidRPr="00172F35" w:rsidRDefault="00F05231" w:rsidP="00905406">
            <w:pPr>
              <w:pStyle w:val="ColumnHeading"/>
              <w:keepNext/>
            </w:pPr>
            <w:r w:rsidRPr="00172F35">
              <w:t>Текст, предложен от Комисията</w:t>
            </w:r>
          </w:p>
        </w:tc>
        <w:tc>
          <w:tcPr>
            <w:tcW w:w="4876" w:type="dxa"/>
          </w:tcPr>
          <w:p w14:paraId="4C3917E3" w14:textId="77777777" w:rsidR="00F05231" w:rsidRPr="00172F35" w:rsidRDefault="00F05231" w:rsidP="00905406">
            <w:pPr>
              <w:pStyle w:val="ColumnHeading"/>
              <w:keepNext/>
            </w:pPr>
            <w:r w:rsidRPr="00172F35">
              <w:t>Изменение</w:t>
            </w:r>
          </w:p>
        </w:tc>
      </w:tr>
      <w:tr w:rsidR="00F05231" w:rsidRPr="00172F35" w14:paraId="300A3D39" w14:textId="77777777" w:rsidTr="00905406">
        <w:trPr>
          <w:jc w:val="center"/>
        </w:trPr>
        <w:tc>
          <w:tcPr>
            <w:tcW w:w="4876" w:type="dxa"/>
          </w:tcPr>
          <w:p w14:paraId="1AB5966C" w14:textId="77777777" w:rsidR="00F05231" w:rsidRPr="00172F35" w:rsidRDefault="00F05231" w:rsidP="00905406">
            <w:pPr>
              <w:pStyle w:val="Normal6"/>
              <w:rPr>
                <w:lang w:val="bg-BG"/>
              </w:rPr>
            </w:pPr>
            <w:r w:rsidRPr="00172F35">
              <w:rPr>
                <w:b/>
                <w:i/>
                <w:lang w:val="bg-BG"/>
              </w:rPr>
              <w:t>в)</w:t>
            </w:r>
            <w:r w:rsidRPr="00172F35">
              <w:rPr>
                <w:b/>
                <w:i/>
                <w:lang w:val="bg-BG"/>
              </w:rPr>
              <w:tab/>
              <w:t>гарантират събирането на отпадъчни части от ремонти на превозни средства;</w:t>
            </w:r>
          </w:p>
        </w:tc>
        <w:tc>
          <w:tcPr>
            <w:tcW w:w="4876" w:type="dxa"/>
          </w:tcPr>
          <w:p w14:paraId="43585D90" w14:textId="77777777" w:rsidR="00F05231" w:rsidRPr="00172F35" w:rsidRDefault="00F05231" w:rsidP="00905406">
            <w:pPr>
              <w:pStyle w:val="Normal6"/>
              <w:rPr>
                <w:szCs w:val="24"/>
                <w:lang w:val="bg-BG"/>
              </w:rPr>
            </w:pPr>
            <w:r w:rsidRPr="00172F35">
              <w:rPr>
                <w:b/>
                <w:i/>
                <w:lang w:val="bg-BG"/>
              </w:rPr>
              <w:t>заличава се</w:t>
            </w:r>
          </w:p>
        </w:tc>
      </w:tr>
    </w:tbl>
    <w:p w14:paraId="13DB7A5E" w14:textId="77777777" w:rsidR="00F05231" w:rsidRPr="00172F35" w:rsidRDefault="00F05231" w:rsidP="00F05231"/>
    <w:p w14:paraId="65F226A3" w14:textId="77777777" w:rsidR="00F05231" w:rsidRPr="00172F35" w:rsidRDefault="00F05231" w:rsidP="00F05231">
      <w:pPr>
        <w:pStyle w:val="AMNumberTabs0"/>
        <w:keepNext/>
      </w:pPr>
      <w:r w:rsidRPr="00172F35">
        <w:t>Изменение</w:t>
      </w:r>
      <w:r w:rsidRPr="00172F35">
        <w:tab/>
      </w:r>
      <w:r w:rsidRPr="00172F35">
        <w:tab/>
        <w:t>229</w:t>
      </w:r>
    </w:p>
    <w:p w14:paraId="15C127CA" w14:textId="77777777" w:rsidR="00F05231" w:rsidRPr="00172F35" w:rsidRDefault="00F05231" w:rsidP="00F05231">
      <w:pPr>
        <w:pStyle w:val="NormalBold"/>
        <w:keepNext/>
      </w:pPr>
      <w:r w:rsidRPr="00172F35">
        <w:t>Предложение за регламент</w:t>
      </w:r>
    </w:p>
    <w:p w14:paraId="2E202B6D" w14:textId="77777777" w:rsidR="00F05231" w:rsidRPr="00172F35" w:rsidRDefault="00F05231" w:rsidP="00F05231">
      <w:pPr>
        <w:pStyle w:val="NormalBold"/>
      </w:pPr>
      <w:r w:rsidRPr="00172F35">
        <w:t>Член 23 – параграф 2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675E790" w14:textId="77777777" w:rsidTr="00905406">
        <w:trPr>
          <w:jc w:val="center"/>
        </w:trPr>
        <w:tc>
          <w:tcPr>
            <w:tcW w:w="9752" w:type="dxa"/>
            <w:gridSpan w:val="2"/>
          </w:tcPr>
          <w:p w14:paraId="232ED389" w14:textId="77777777" w:rsidR="00F05231" w:rsidRPr="00172F35" w:rsidRDefault="00F05231" w:rsidP="00905406">
            <w:pPr>
              <w:keepNext/>
            </w:pPr>
          </w:p>
        </w:tc>
      </w:tr>
      <w:tr w:rsidR="00F05231" w:rsidRPr="00172F35" w14:paraId="77531D39" w14:textId="77777777" w:rsidTr="00905406">
        <w:trPr>
          <w:jc w:val="center"/>
        </w:trPr>
        <w:tc>
          <w:tcPr>
            <w:tcW w:w="4876" w:type="dxa"/>
          </w:tcPr>
          <w:p w14:paraId="04417361" w14:textId="77777777" w:rsidR="00F05231" w:rsidRPr="00172F35" w:rsidRDefault="00F05231" w:rsidP="00905406">
            <w:pPr>
              <w:pStyle w:val="ColumnHeading"/>
              <w:keepNext/>
            </w:pPr>
            <w:r w:rsidRPr="00172F35">
              <w:t>Текст, предложен от Комисията</w:t>
            </w:r>
          </w:p>
        </w:tc>
        <w:tc>
          <w:tcPr>
            <w:tcW w:w="4876" w:type="dxa"/>
          </w:tcPr>
          <w:p w14:paraId="5DF41193" w14:textId="77777777" w:rsidR="00F05231" w:rsidRPr="00172F35" w:rsidRDefault="00F05231" w:rsidP="00905406">
            <w:pPr>
              <w:pStyle w:val="ColumnHeading"/>
              <w:keepNext/>
            </w:pPr>
            <w:r w:rsidRPr="00172F35">
              <w:t>Изменение</w:t>
            </w:r>
          </w:p>
        </w:tc>
      </w:tr>
      <w:tr w:rsidR="00F05231" w:rsidRPr="00172F35" w14:paraId="46AB5B1B" w14:textId="77777777" w:rsidTr="00905406">
        <w:trPr>
          <w:jc w:val="center"/>
        </w:trPr>
        <w:tc>
          <w:tcPr>
            <w:tcW w:w="4876" w:type="dxa"/>
          </w:tcPr>
          <w:p w14:paraId="4A951854" w14:textId="77777777" w:rsidR="00F05231" w:rsidRPr="00172F35" w:rsidRDefault="00F05231" w:rsidP="00905406">
            <w:pPr>
              <w:pStyle w:val="Normal6"/>
              <w:rPr>
                <w:lang w:val="bg-BG"/>
              </w:rPr>
            </w:pPr>
            <w:r w:rsidRPr="00172F35">
              <w:rPr>
                <w:lang w:val="bg-BG"/>
              </w:rPr>
              <w:t>г)</w:t>
            </w:r>
            <w:r w:rsidRPr="00172F35">
              <w:rPr>
                <w:lang w:val="bg-BG"/>
              </w:rPr>
              <w:tab/>
              <w:t xml:space="preserve">дават възможност за събиране на излезли от употреба превозни средства </w:t>
            </w:r>
            <w:r w:rsidRPr="00172F35">
              <w:rPr>
                <w:b/>
                <w:i/>
                <w:lang w:val="bg-BG"/>
              </w:rPr>
              <w:t>от всяка марка</w:t>
            </w:r>
            <w:r w:rsidRPr="00172F35">
              <w:rPr>
                <w:lang w:val="bg-BG"/>
              </w:rPr>
              <w:t xml:space="preserve"> независимо от техния произход;</w:t>
            </w:r>
          </w:p>
        </w:tc>
        <w:tc>
          <w:tcPr>
            <w:tcW w:w="4876" w:type="dxa"/>
          </w:tcPr>
          <w:p w14:paraId="54D33BD6" w14:textId="77777777" w:rsidR="00F05231" w:rsidRPr="00172F35" w:rsidRDefault="00F05231" w:rsidP="00905406">
            <w:pPr>
              <w:pStyle w:val="Normal6"/>
              <w:rPr>
                <w:szCs w:val="24"/>
                <w:lang w:val="bg-BG"/>
              </w:rPr>
            </w:pPr>
            <w:r w:rsidRPr="00172F35">
              <w:rPr>
                <w:lang w:val="bg-BG"/>
              </w:rPr>
              <w:t>г)</w:t>
            </w:r>
            <w:r w:rsidRPr="00172F35">
              <w:rPr>
                <w:lang w:val="bg-BG"/>
              </w:rPr>
              <w:tab/>
              <w:t>дават възможност за събиране на излезли от употреба превозни средства</w:t>
            </w:r>
            <w:r w:rsidRPr="00172F35">
              <w:rPr>
                <w:b/>
                <w:i/>
                <w:lang w:val="bg-BG"/>
              </w:rPr>
              <w:t>, които са пуснали на пазара,</w:t>
            </w:r>
            <w:r w:rsidRPr="00172F35">
              <w:rPr>
                <w:lang w:val="bg-BG"/>
              </w:rPr>
              <w:t xml:space="preserve"> независимо от техния произход;</w:t>
            </w:r>
          </w:p>
        </w:tc>
      </w:tr>
    </w:tbl>
    <w:p w14:paraId="36D2F6E5" w14:textId="77777777" w:rsidR="00F05231" w:rsidRPr="00172F35" w:rsidRDefault="00F05231" w:rsidP="00F05231"/>
    <w:p w14:paraId="56569219" w14:textId="77777777" w:rsidR="00F05231" w:rsidRPr="00172F35" w:rsidRDefault="00F05231" w:rsidP="00F05231">
      <w:pPr>
        <w:pStyle w:val="AMNumberTabs0"/>
        <w:keepNext/>
      </w:pPr>
      <w:r w:rsidRPr="00172F35">
        <w:t>Изменение</w:t>
      </w:r>
      <w:r w:rsidRPr="00172F35">
        <w:tab/>
      </w:r>
      <w:r w:rsidRPr="00172F35">
        <w:tab/>
        <w:t>230</w:t>
      </w:r>
    </w:p>
    <w:p w14:paraId="522F99EE" w14:textId="77777777" w:rsidR="00F05231" w:rsidRPr="00172F35" w:rsidRDefault="00F05231" w:rsidP="00F05231">
      <w:pPr>
        <w:pStyle w:val="NormalBold"/>
        <w:keepNext/>
      </w:pPr>
      <w:r w:rsidRPr="00172F35">
        <w:t>Предложение за регламент</w:t>
      </w:r>
    </w:p>
    <w:p w14:paraId="073118EE" w14:textId="77777777" w:rsidR="00F05231" w:rsidRPr="00172F35" w:rsidRDefault="00F05231" w:rsidP="00F05231">
      <w:pPr>
        <w:pStyle w:val="NormalBold"/>
      </w:pPr>
      <w:r w:rsidRPr="00172F35">
        <w:t>Член 23 – параграф 2 – буква 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52231E0" w14:textId="77777777" w:rsidTr="00905406">
        <w:trPr>
          <w:jc w:val="center"/>
        </w:trPr>
        <w:tc>
          <w:tcPr>
            <w:tcW w:w="9752" w:type="dxa"/>
            <w:gridSpan w:val="2"/>
          </w:tcPr>
          <w:p w14:paraId="0196114C" w14:textId="77777777" w:rsidR="00F05231" w:rsidRPr="00172F35" w:rsidRDefault="00F05231" w:rsidP="00905406">
            <w:pPr>
              <w:keepNext/>
            </w:pPr>
          </w:p>
        </w:tc>
      </w:tr>
      <w:tr w:rsidR="00F05231" w:rsidRPr="00172F35" w14:paraId="6B792AB6" w14:textId="77777777" w:rsidTr="00905406">
        <w:trPr>
          <w:jc w:val="center"/>
        </w:trPr>
        <w:tc>
          <w:tcPr>
            <w:tcW w:w="4876" w:type="dxa"/>
          </w:tcPr>
          <w:p w14:paraId="3BE05118" w14:textId="77777777" w:rsidR="00F05231" w:rsidRPr="00172F35" w:rsidRDefault="00F05231" w:rsidP="00905406">
            <w:pPr>
              <w:pStyle w:val="ColumnHeading"/>
              <w:keepNext/>
            </w:pPr>
            <w:r w:rsidRPr="00172F35">
              <w:t>Текст, предложен от Комисията</w:t>
            </w:r>
          </w:p>
        </w:tc>
        <w:tc>
          <w:tcPr>
            <w:tcW w:w="4876" w:type="dxa"/>
          </w:tcPr>
          <w:p w14:paraId="2793C855" w14:textId="77777777" w:rsidR="00F05231" w:rsidRPr="00172F35" w:rsidRDefault="00F05231" w:rsidP="00905406">
            <w:pPr>
              <w:pStyle w:val="ColumnHeading"/>
              <w:keepNext/>
            </w:pPr>
            <w:r w:rsidRPr="00172F35">
              <w:t>Изменение</w:t>
            </w:r>
          </w:p>
        </w:tc>
      </w:tr>
      <w:tr w:rsidR="00F05231" w:rsidRPr="00172F35" w14:paraId="099E6EEE" w14:textId="77777777" w:rsidTr="00905406">
        <w:trPr>
          <w:jc w:val="center"/>
        </w:trPr>
        <w:tc>
          <w:tcPr>
            <w:tcW w:w="4876" w:type="dxa"/>
          </w:tcPr>
          <w:p w14:paraId="22686D0C" w14:textId="77777777" w:rsidR="00F05231" w:rsidRPr="00172F35" w:rsidRDefault="00F05231" w:rsidP="00905406">
            <w:pPr>
              <w:pStyle w:val="Normal6"/>
              <w:rPr>
                <w:lang w:val="bg-BG"/>
              </w:rPr>
            </w:pPr>
            <w:r w:rsidRPr="00172F35">
              <w:rPr>
                <w:lang w:val="bg-BG"/>
              </w:rPr>
              <w:t>д)</w:t>
            </w:r>
            <w:r w:rsidRPr="00172F35">
              <w:rPr>
                <w:lang w:val="bg-BG"/>
              </w:rPr>
              <w:tab/>
              <w:t>дават възможност за безплатна доставка на всички излезли от употреба превозни средства в разрешени съоръжения за третиране, както е предвидено в член 24, параграф 2.</w:t>
            </w:r>
          </w:p>
        </w:tc>
        <w:tc>
          <w:tcPr>
            <w:tcW w:w="4876" w:type="dxa"/>
          </w:tcPr>
          <w:p w14:paraId="1B2C329D" w14:textId="77777777" w:rsidR="00F05231" w:rsidRPr="00172F35" w:rsidRDefault="00F05231" w:rsidP="00905406">
            <w:pPr>
              <w:pStyle w:val="Normal6"/>
              <w:rPr>
                <w:szCs w:val="24"/>
                <w:lang w:val="bg-BG"/>
              </w:rPr>
            </w:pPr>
            <w:r w:rsidRPr="00172F35">
              <w:rPr>
                <w:lang w:val="bg-BG"/>
              </w:rPr>
              <w:t>д)</w:t>
            </w:r>
            <w:r w:rsidRPr="00172F35">
              <w:rPr>
                <w:lang w:val="bg-BG"/>
              </w:rPr>
              <w:tab/>
              <w:t xml:space="preserve">дават възможност за безплатна доставка на всички излезли от употреба превозни средства в разрешени съоръжения за третиране </w:t>
            </w:r>
            <w:r w:rsidRPr="00172F35">
              <w:rPr>
                <w:b/>
                <w:i/>
                <w:lang w:val="bg-BG"/>
              </w:rPr>
              <w:t>или пунктове за събиране</w:t>
            </w:r>
            <w:r w:rsidRPr="00172F35">
              <w:rPr>
                <w:lang w:val="bg-BG"/>
              </w:rPr>
              <w:t>, както е предвидено в член 24, параграф 2.</w:t>
            </w:r>
          </w:p>
        </w:tc>
      </w:tr>
    </w:tbl>
    <w:p w14:paraId="1E12554A" w14:textId="77777777" w:rsidR="00F05231" w:rsidRPr="00172F35" w:rsidRDefault="00F05231" w:rsidP="00F05231"/>
    <w:p w14:paraId="405EAD88" w14:textId="77777777" w:rsidR="00F05231" w:rsidRPr="00172F35" w:rsidRDefault="00F05231" w:rsidP="00F05231">
      <w:pPr>
        <w:pStyle w:val="AMNumberTabs0"/>
        <w:keepNext/>
      </w:pPr>
      <w:r w:rsidRPr="00172F35">
        <w:t>Изменение</w:t>
      </w:r>
      <w:r w:rsidRPr="00172F35">
        <w:tab/>
      </w:r>
      <w:r w:rsidRPr="00172F35">
        <w:tab/>
        <w:t>231</w:t>
      </w:r>
    </w:p>
    <w:p w14:paraId="0B341659" w14:textId="77777777" w:rsidR="00F05231" w:rsidRPr="00172F35" w:rsidRDefault="00F05231" w:rsidP="00F05231">
      <w:pPr>
        <w:pStyle w:val="NormalBold"/>
        <w:keepNext/>
      </w:pPr>
      <w:r w:rsidRPr="00172F35">
        <w:t>Предложение за регламент</w:t>
      </w:r>
    </w:p>
    <w:p w14:paraId="684A02EF" w14:textId="77777777" w:rsidR="00F05231" w:rsidRPr="00172F35" w:rsidRDefault="00F05231" w:rsidP="00F05231">
      <w:pPr>
        <w:pStyle w:val="NormalBold"/>
      </w:pPr>
      <w:r w:rsidRPr="00172F35">
        <w:t>Член 23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E489E82" w14:textId="77777777" w:rsidTr="00905406">
        <w:trPr>
          <w:jc w:val="center"/>
        </w:trPr>
        <w:tc>
          <w:tcPr>
            <w:tcW w:w="9752" w:type="dxa"/>
            <w:gridSpan w:val="2"/>
          </w:tcPr>
          <w:p w14:paraId="7A5F8A46" w14:textId="77777777" w:rsidR="00F05231" w:rsidRPr="00172F35" w:rsidRDefault="00F05231" w:rsidP="00905406">
            <w:pPr>
              <w:keepNext/>
            </w:pPr>
          </w:p>
        </w:tc>
      </w:tr>
      <w:tr w:rsidR="00F05231" w:rsidRPr="00172F35" w14:paraId="435C36BA" w14:textId="77777777" w:rsidTr="00905406">
        <w:trPr>
          <w:jc w:val="center"/>
        </w:trPr>
        <w:tc>
          <w:tcPr>
            <w:tcW w:w="4876" w:type="dxa"/>
          </w:tcPr>
          <w:p w14:paraId="02F5BD78" w14:textId="77777777" w:rsidR="00F05231" w:rsidRPr="00172F35" w:rsidRDefault="00F05231" w:rsidP="00905406">
            <w:pPr>
              <w:pStyle w:val="ColumnHeading"/>
              <w:keepNext/>
            </w:pPr>
            <w:r w:rsidRPr="00172F35">
              <w:t>Текст, предложен от Комисията</w:t>
            </w:r>
          </w:p>
        </w:tc>
        <w:tc>
          <w:tcPr>
            <w:tcW w:w="4876" w:type="dxa"/>
          </w:tcPr>
          <w:p w14:paraId="287248B6" w14:textId="77777777" w:rsidR="00F05231" w:rsidRPr="00172F35" w:rsidRDefault="00F05231" w:rsidP="00905406">
            <w:pPr>
              <w:pStyle w:val="ColumnHeading"/>
              <w:keepNext/>
            </w:pPr>
            <w:r w:rsidRPr="00172F35">
              <w:t>Изменение</w:t>
            </w:r>
          </w:p>
        </w:tc>
      </w:tr>
      <w:tr w:rsidR="00F05231" w:rsidRPr="00172F35" w14:paraId="5201F92F" w14:textId="77777777" w:rsidTr="00905406">
        <w:trPr>
          <w:jc w:val="center"/>
        </w:trPr>
        <w:tc>
          <w:tcPr>
            <w:tcW w:w="4876" w:type="dxa"/>
          </w:tcPr>
          <w:p w14:paraId="43AC486C" w14:textId="77777777" w:rsidR="00F05231" w:rsidRPr="00172F35" w:rsidRDefault="00F05231" w:rsidP="00905406">
            <w:pPr>
              <w:pStyle w:val="Normal6"/>
              <w:rPr>
                <w:lang w:val="bg-BG"/>
              </w:rPr>
            </w:pPr>
            <w:r w:rsidRPr="00172F35">
              <w:rPr>
                <w:lang w:val="bg-BG"/>
              </w:rPr>
              <w:t>3.</w:t>
            </w:r>
            <w:r w:rsidRPr="00172F35">
              <w:rPr>
                <w:lang w:val="bg-BG"/>
              </w:rPr>
              <w:tab/>
              <w:t>Производителите или когато са определени в съответствие с член 18, организациите, компетентни в областта на разширената отговорност на производителя, провеждат образователни кампании, с които популяризират системата за събиране на излезли от употреба превозни средства и информират за последиците за околната среда от неправилното събиране и обработка на излезли от употреба превозни средства.</w:t>
            </w:r>
          </w:p>
        </w:tc>
        <w:tc>
          <w:tcPr>
            <w:tcW w:w="4876" w:type="dxa"/>
          </w:tcPr>
          <w:p w14:paraId="436342AF" w14:textId="77777777" w:rsidR="00F05231" w:rsidRPr="00172F35" w:rsidRDefault="00F05231" w:rsidP="00905406">
            <w:pPr>
              <w:pStyle w:val="Normal6"/>
              <w:rPr>
                <w:szCs w:val="24"/>
                <w:lang w:val="bg-BG"/>
              </w:rPr>
            </w:pPr>
            <w:r w:rsidRPr="00172F35">
              <w:rPr>
                <w:lang w:val="bg-BG"/>
              </w:rPr>
              <w:t>3.</w:t>
            </w:r>
            <w:r w:rsidRPr="00172F35">
              <w:rPr>
                <w:lang w:val="bg-BG"/>
              </w:rPr>
              <w:tab/>
              <w:t xml:space="preserve">Производителите (когато са определени в съответствие с член 18 – организациите, компетентни в областта на разширената отговорност на производителя) </w:t>
            </w:r>
            <w:r w:rsidRPr="00172F35">
              <w:rPr>
                <w:b/>
                <w:i/>
                <w:lang w:val="bg-BG"/>
              </w:rPr>
              <w:t>публикуват и редовно актуализират списъка на пунктовете за събиране и разрешените съоръжения за третиране на своите уебсайтове и</w:t>
            </w:r>
            <w:r w:rsidRPr="00172F35">
              <w:rPr>
                <w:lang w:val="bg-BG"/>
              </w:rPr>
              <w:t xml:space="preserve"> провеждат образователни кампании, с които популяризират системата за събиране на излезли от употреба превозни средства и информират за последиците за околната среда от неправилното събиране и обработка на излезли от употреба превозни средства.</w:t>
            </w:r>
          </w:p>
        </w:tc>
      </w:tr>
    </w:tbl>
    <w:p w14:paraId="30C15019" w14:textId="77777777" w:rsidR="00F05231" w:rsidRPr="00172F35" w:rsidRDefault="00F05231" w:rsidP="00F05231"/>
    <w:p w14:paraId="032AA8A0" w14:textId="77777777" w:rsidR="00F05231" w:rsidRPr="00172F35" w:rsidRDefault="00F05231" w:rsidP="00F05231">
      <w:pPr>
        <w:pStyle w:val="AMNumberTabs0"/>
        <w:keepNext/>
      </w:pPr>
      <w:r w:rsidRPr="00172F35">
        <w:t>Изменение</w:t>
      </w:r>
      <w:r w:rsidRPr="00172F35">
        <w:tab/>
      </w:r>
      <w:r w:rsidRPr="00172F35">
        <w:tab/>
        <w:t>232</w:t>
      </w:r>
    </w:p>
    <w:p w14:paraId="1693B7ED" w14:textId="77777777" w:rsidR="00F05231" w:rsidRPr="00172F35" w:rsidRDefault="00F05231" w:rsidP="00F05231">
      <w:pPr>
        <w:pStyle w:val="NormalBold"/>
        <w:keepNext/>
      </w:pPr>
      <w:r w:rsidRPr="00172F35">
        <w:t>Предложение за регламент</w:t>
      </w:r>
    </w:p>
    <w:p w14:paraId="3C03C29C" w14:textId="77777777" w:rsidR="00F05231" w:rsidRPr="00172F35" w:rsidRDefault="00F05231" w:rsidP="00F05231">
      <w:pPr>
        <w:pStyle w:val="NormalBold"/>
      </w:pPr>
      <w:r w:rsidRPr="00172F35">
        <w:t>Член 23 – параграф 4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C8E4630" w14:textId="77777777" w:rsidTr="00905406">
        <w:trPr>
          <w:jc w:val="center"/>
        </w:trPr>
        <w:tc>
          <w:tcPr>
            <w:tcW w:w="9752" w:type="dxa"/>
            <w:gridSpan w:val="2"/>
          </w:tcPr>
          <w:p w14:paraId="774DBE66" w14:textId="77777777" w:rsidR="00F05231" w:rsidRPr="00172F35" w:rsidRDefault="00F05231" w:rsidP="00905406">
            <w:pPr>
              <w:keepNext/>
            </w:pPr>
          </w:p>
        </w:tc>
      </w:tr>
      <w:tr w:rsidR="00F05231" w:rsidRPr="00172F35" w14:paraId="2BC42315" w14:textId="77777777" w:rsidTr="00905406">
        <w:trPr>
          <w:jc w:val="center"/>
        </w:trPr>
        <w:tc>
          <w:tcPr>
            <w:tcW w:w="4876" w:type="dxa"/>
          </w:tcPr>
          <w:p w14:paraId="79279872" w14:textId="77777777" w:rsidR="00F05231" w:rsidRPr="00172F35" w:rsidRDefault="00F05231" w:rsidP="00905406">
            <w:pPr>
              <w:pStyle w:val="ColumnHeading"/>
              <w:keepNext/>
            </w:pPr>
            <w:r w:rsidRPr="00172F35">
              <w:t>Текст, предложен от Комисията</w:t>
            </w:r>
          </w:p>
        </w:tc>
        <w:tc>
          <w:tcPr>
            <w:tcW w:w="4876" w:type="dxa"/>
          </w:tcPr>
          <w:p w14:paraId="7F1034BD" w14:textId="77777777" w:rsidR="00F05231" w:rsidRPr="00172F35" w:rsidRDefault="00F05231" w:rsidP="00905406">
            <w:pPr>
              <w:pStyle w:val="ColumnHeading"/>
              <w:keepNext/>
            </w:pPr>
            <w:r w:rsidRPr="00172F35">
              <w:t>Изменение</w:t>
            </w:r>
          </w:p>
        </w:tc>
      </w:tr>
      <w:tr w:rsidR="00F05231" w:rsidRPr="00172F35" w14:paraId="1799AA48" w14:textId="77777777" w:rsidTr="00905406">
        <w:trPr>
          <w:jc w:val="center"/>
        </w:trPr>
        <w:tc>
          <w:tcPr>
            <w:tcW w:w="4876" w:type="dxa"/>
          </w:tcPr>
          <w:p w14:paraId="1E82B02D" w14:textId="77777777" w:rsidR="00F05231" w:rsidRPr="00172F35" w:rsidRDefault="00F05231" w:rsidP="00905406">
            <w:pPr>
              <w:pStyle w:val="Normal6"/>
              <w:rPr>
                <w:lang w:val="bg-BG"/>
              </w:rPr>
            </w:pPr>
            <w:r w:rsidRPr="00172F35">
              <w:rPr>
                <w:b/>
                <w:i/>
                <w:lang w:val="bg-BG"/>
              </w:rPr>
              <w:t>Държавите членки могат да разрешат на оператори по управлението на отпадъците,</w:t>
            </w:r>
            <w:r w:rsidRPr="00172F35">
              <w:rPr>
                <w:lang w:val="bg-BG"/>
              </w:rPr>
              <w:t xml:space="preserve"> различни от разрешените съоръжения за третиране, </w:t>
            </w:r>
            <w:r w:rsidRPr="00172F35">
              <w:rPr>
                <w:b/>
                <w:i/>
                <w:lang w:val="bg-BG"/>
              </w:rPr>
              <w:t>да създават пунктове за събиране на</w:t>
            </w:r>
            <w:r w:rsidRPr="00172F35">
              <w:rPr>
                <w:lang w:val="bg-BG"/>
              </w:rPr>
              <w:t xml:space="preserve"> излезли от употреба превозни средства.</w:t>
            </w:r>
          </w:p>
        </w:tc>
        <w:tc>
          <w:tcPr>
            <w:tcW w:w="4876" w:type="dxa"/>
          </w:tcPr>
          <w:p w14:paraId="16AD7622" w14:textId="77777777" w:rsidR="00F05231" w:rsidRPr="00172F35" w:rsidRDefault="00F05231" w:rsidP="00905406">
            <w:pPr>
              <w:pStyle w:val="Normal6"/>
              <w:rPr>
                <w:szCs w:val="24"/>
                <w:lang w:val="bg-BG"/>
              </w:rPr>
            </w:pPr>
            <w:r w:rsidRPr="00172F35">
              <w:rPr>
                <w:b/>
                <w:i/>
                <w:lang w:val="bg-BG"/>
              </w:rPr>
              <w:t>Пунктовете за събиране,</w:t>
            </w:r>
            <w:r w:rsidRPr="00172F35">
              <w:rPr>
                <w:lang w:val="bg-BG"/>
              </w:rPr>
              <w:t xml:space="preserve"> различни от разрешените съоръжения за третиране, </w:t>
            </w:r>
            <w:r w:rsidRPr="00172F35">
              <w:rPr>
                <w:b/>
                <w:i/>
                <w:lang w:val="bg-BG"/>
              </w:rPr>
              <w:t>могат да събират</w:t>
            </w:r>
            <w:r w:rsidRPr="00172F35">
              <w:rPr>
                <w:lang w:val="bg-BG"/>
              </w:rPr>
              <w:t xml:space="preserve"> излезли от употреба превозни средства.</w:t>
            </w:r>
          </w:p>
        </w:tc>
      </w:tr>
    </w:tbl>
    <w:p w14:paraId="7D263AE8" w14:textId="77777777" w:rsidR="00F05231" w:rsidRPr="00172F35" w:rsidRDefault="00F05231" w:rsidP="00F05231"/>
    <w:p w14:paraId="3EAEE3AC" w14:textId="77777777" w:rsidR="00F05231" w:rsidRPr="00172F35" w:rsidRDefault="00F05231" w:rsidP="00F05231">
      <w:pPr>
        <w:pStyle w:val="AMNumberTabs0"/>
        <w:keepNext/>
      </w:pPr>
      <w:r w:rsidRPr="00172F35">
        <w:t>Изменение</w:t>
      </w:r>
      <w:r w:rsidRPr="00172F35">
        <w:tab/>
      </w:r>
      <w:r w:rsidRPr="00172F35">
        <w:tab/>
        <w:t>233</w:t>
      </w:r>
    </w:p>
    <w:p w14:paraId="56610E08" w14:textId="77777777" w:rsidR="00F05231" w:rsidRPr="00172F35" w:rsidRDefault="00F05231" w:rsidP="00F05231">
      <w:pPr>
        <w:pStyle w:val="NormalBold"/>
        <w:keepNext/>
      </w:pPr>
      <w:r w:rsidRPr="00172F35">
        <w:t>Предложение за регламент</w:t>
      </w:r>
    </w:p>
    <w:p w14:paraId="64642CDC" w14:textId="77777777" w:rsidR="00F05231" w:rsidRPr="00172F35" w:rsidRDefault="00F05231" w:rsidP="00F05231">
      <w:pPr>
        <w:pStyle w:val="NormalBold"/>
      </w:pPr>
      <w:r w:rsidRPr="00172F35">
        <w:t>Член 23 – параграф 4 – алинея 2 – буква б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4BDAF14" w14:textId="77777777" w:rsidTr="00905406">
        <w:trPr>
          <w:jc w:val="center"/>
        </w:trPr>
        <w:tc>
          <w:tcPr>
            <w:tcW w:w="9752" w:type="dxa"/>
            <w:gridSpan w:val="2"/>
          </w:tcPr>
          <w:p w14:paraId="7219D999" w14:textId="77777777" w:rsidR="00F05231" w:rsidRPr="00172F35" w:rsidRDefault="00F05231" w:rsidP="00905406">
            <w:pPr>
              <w:keepNext/>
            </w:pPr>
          </w:p>
        </w:tc>
      </w:tr>
      <w:tr w:rsidR="00F05231" w:rsidRPr="00172F35" w14:paraId="2253AC33" w14:textId="77777777" w:rsidTr="00905406">
        <w:trPr>
          <w:jc w:val="center"/>
        </w:trPr>
        <w:tc>
          <w:tcPr>
            <w:tcW w:w="4876" w:type="dxa"/>
          </w:tcPr>
          <w:p w14:paraId="5BF26CB4" w14:textId="77777777" w:rsidR="00F05231" w:rsidRPr="00172F35" w:rsidRDefault="00F05231" w:rsidP="00905406">
            <w:pPr>
              <w:pStyle w:val="ColumnHeading"/>
              <w:keepNext/>
            </w:pPr>
            <w:r w:rsidRPr="00172F35">
              <w:t>Текст, предложен от Комисията</w:t>
            </w:r>
          </w:p>
        </w:tc>
        <w:tc>
          <w:tcPr>
            <w:tcW w:w="4876" w:type="dxa"/>
          </w:tcPr>
          <w:p w14:paraId="7E411871" w14:textId="77777777" w:rsidR="00F05231" w:rsidRPr="00172F35" w:rsidRDefault="00F05231" w:rsidP="00905406">
            <w:pPr>
              <w:pStyle w:val="ColumnHeading"/>
              <w:keepNext/>
            </w:pPr>
            <w:r w:rsidRPr="00172F35">
              <w:t>Изменение</w:t>
            </w:r>
          </w:p>
        </w:tc>
      </w:tr>
      <w:tr w:rsidR="00F05231" w:rsidRPr="00172F35" w14:paraId="0B005F25" w14:textId="77777777" w:rsidTr="00905406">
        <w:trPr>
          <w:jc w:val="center"/>
        </w:trPr>
        <w:tc>
          <w:tcPr>
            <w:tcW w:w="4876" w:type="dxa"/>
          </w:tcPr>
          <w:p w14:paraId="7F01F1D2" w14:textId="77777777" w:rsidR="00F05231" w:rsidRPr="00172F35" w:rsidRDefault="00F05231" w:rsidP="00905406">
            <w:pPr>
              <w:pStyle w:val="Normal6"/>
              <w:rPr>
                <w:lang w:val="bg-BG"/>
              </w:rPr>
            </w:pPr>
          </w:p>
        </w:tc>
        <w:tc>
          <w:tcPr>
            <w:tcW w:w="4876" w:type="dxa"/>
          </w:tcPr>
          <w:p w14:paraId="08A70891" w14:textId="77777777" w:rsidR="00F05231" w:rsidRPr="00172F35" w:rsidRDefault="00F05231" w:rsidP="00905406">
            <w:pPr>
              <w:pStyle w:val="Normal6"/>
              <w:rPr>
                <w:szCs w:val="24"/>
                <w:lang w:val="bg-BG"/>
              </w:rPr>
            </w:pPr>
            <w:r w:rsidRPr="00172F35">
              <w:rPr>
                <w:b/>
                <w:i/>
                <w:lang w:val="bg-BG"/>
              </w:rPr>
              <w:t>ба)</w:t>
            </w:r>
            <w:r w:rsidRPr="00172F35">
              <w:rPr>
                <w:b/>
                <w:i/>
                <w:lang w:val="bg-BG"/>
              </w:rPr>
              <w:tab/>
              <w:t>притежават разрешение в съответствие с член 23 от Директива 2008/98/ЕО;</w:t>
            </w:r>
          </w:p>
        </w:tc>
      </w:tr>
    </w:tbl>
    <w:p w14:paraId="284ED853" w14:textId="77777777" w:rsidR="00F05231" w:rsidRPr="00172F35" w:rsidRDefault="00F05231" w:rsidP="00F05231"/>
    <w:p w14:paraId="73CD9F5F" w14:textId="77777777" w:rsidR="00F05231" w:rsidRPr="00172F35" w:rsidRDefault="00F05231" w:rsidP="00F05231">
      <w:pPr>
        <w:pStyle w:val="AMNumberTabs0"/>
        <w:keepNext/>
      </w:pPr>
      <w:r w:rsidRPr="00172F35">
        <w:t>Изменение</w:t>
      </w:r>
      <w:r w:rsidRPr="00172F35">
        <w:tab/>
      </w:r>
      <w:r w:rsidRPr="00172F35">
        <w:tab/>
        <w:t>234</w:t>
      </w:r>
    </w:p>
    <w:p w14:paraId="3267FAB2" w14:textId="77777777" w:rsidR="00F05231" w:rsidRPr="00172F35" w:rsidRDefault="00F05231" w:rsidP="00F05231">
      <w:pPr>
        <w:pStyle w:val="NormalBold"/>
        <w:keepNext/>
      </w:pPr>
      <w:r w:rsidRPr="00172F35">
        <w:t>Предложение за регламент</w:t>
      </w:r>
    </w:p>
    <w:p w14:paraId="5A0949D1" w14:textId="77777777" w:rsidR="00F05231" w:rsidRPr="00172F35" w:rsidRDefault="00F05231" w:rsidP="00F05231">
      <w:pPr>
        <w:pStyle w:val="NormalBold"/>
      </w:pPr>
      <w:r w:rsidRPr="00172F35">
        <w:t>Член 23 – параграф 4 – алинея 2 – буква б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CD83498" w14:textId="77777777" w:rsidTr="00905406">
        <w:trPr>
          <w:jc w:val="center"/>
        </w:trPr>
        <w:tc>
          <w:tcPr>
            <w:tcW w:w="9752" w:type="dxa"/>
            <w:gridSpan w:val="2"/>
          </w:tcPr>
          <w:p w14:paraId="3161B7E2" w14:textId="77777777" w:rsidR="00F05231" w:rsidRPr="00172F35" w:rsidRDefault="00F05231" w:rsidP="00905406">
            <w:pPr>
              <w:keepNext/>
            </w:pPr>
          </w:p>
        </w:tc>
      </w:tr>
      <w:tr w:rsidR="00F05231" w:rsidRPr="00172F35" w14:paraId="0F6466C5" w14:textId="77777777" w:rsidTr="00905406">
        <w:trPr>
          <w:jc w:val="center"/>
        </w:trPr>
        <w:tc>
          <w:tcPr>
            <w:tcW w:w="4876" w:type="dxa"/>
          </w:tcPr>
          <w:p w14:paraId="5D665660" w14:textId="77777777" w:rsidR="00F05231" w:rsidRPr="00172F35" w:rsidRDefault="00F05231" w:rsidP="00905406">
            <w:pPr>
              <w:pStyle w:val="ColumnHeading"/>
              <w:keepNext/>
            </w:pPr>
            <w:r w:rsidRPr="00172F35">
              <w:t>Текст, предложен от Комисията</w:t>
            </w:r>
          </w:p>
        </w:tc>
        <w:tc>
          <w:tcPr>
            <w:tcW w:w="4876" w:type="dxa"/>
          </w:tcPr>
          <w:p w14:paraId="3A0C92B1" w14:textId="77777777" w:rsidR="00F05231" w:rsidRPr="00172F35" w:rsidRDefault="00F05231" w:rsidP="00905406">
            <w:pPr>
              <w:pStyle w:val="ColumnHeading"/>
              <w:keepNext/>
            </w:pPr>
            <w:r w:rsidRPr="00172F35">
              <w:t>Изменение</w:t>
            </w:r>
          </w:p>
        </w:tc>
      </w:tr>
      <w:tr w:rsidR="00F05231" w:rsidRPr="00172F35" w14:paraId="2D51552E" w14:textId="77777777" w:rsidTr="00905406">
        <w:trPr>
          <w:jc w:val="center"/>
        </w:trPr>
        <w:tc>
          <w:tcPr>
            <w:tcW w:w="4876" w:type="dxa"/>
          </w:tcPr>
          <w:p w14:paraId="19C75E93" w14:textId="77777777" w:rsidR="00F05231" w:rsidRPr="00172F35" w:rsidRDefault="00F05231" w:rsidP="00905406">
            <w:pPr>
              <w:pStyle w:val="Normal6"/>
              <w:rPr>
                <w:lang w:val="bg-BG"/>
              </w:rPr>
            </w:pPr>
          </w:p>
        </w:tc>
        <w:tc>
          <w:tcPr>
            <w:tcW w:w="4876" w:type="dxa"/>
          </w:tcPr>
          <w:p w14:paraId="1083DA10" w14:textId="77777777" w:rsidR="00F05231" w:rsidRPr="00172F35" w:rsidRDefault="00F05231" w:rsidP="00905406">
            <w:pPr>
              <w:pStyle w:val="Normal6"/>
              <w:rPr>
                <w:szCs w:val="24"/>
                <w:lang w:val="bg-BG"/>
              </w:rPr>
            </w:pPr>
            <w:r w:rsidRPr="00172F35">
              <w:rPr>
                <w:b/>
                <w:i/>
                <w:lang w:val="bg-BG"/>
              </w:rPr>
              <w:t>бб)</w:t>
            </w:r>
            <w:r w:rsidRPr="00172F35">
              <w:rPr>
                <w:b/>
                <w:i/>
                <w:lang w:val="bg-BG"/>
              </w:rPr>
              <w:tab/>
              <w:t>осигурява прехвърлянето на събраните превозни средства, излезли от употреба, в разрешени съоръжения за третиране;</w:t>
            </w:r>
          </w:p>
        </w:tc>
      </w:tr>
    </w:tbl>
    <w:p w14:paraId="243D967C" w14:textId="77777777" w:rsidR="00F05231" w:rsidRPr="00172F35" w:rsidRDefault="00F05231" w:rsidP="00F05231"/>
    <w:p w14:paraId="69C2E58A" w14:textId="77777777" w:rsidR="00F05231" w:rsidRPr="00172F35" w:rsidRDefault="00F05231" w:rsidP="00F05231">
      <w:pPr>
        <w:pStyle w:val="AMNumberTabs0"/>
        <w:keepNext/>
      </w:pPr>
      <w:r w:rsidRPr="00172F35">
        <w:t>Изменение</w:t>
      </w:r>
      <w:r w:rsidRPr="00172F35">
        <w:tab/>
      </w:r>
      <w:r w:rsidRPr="00172F35">
        <w:tab/>
        <w:t>235</w:t>
      </w:r>
    </w:p>
    <w:p w14:paraId="74ECDECF" w14:textId="77777777" w:rsidR="00F05231" w:rsidRPr="00172F35" w:rsidRDefault="00F05231" w:rsidP="00F05231">
      <w:pPr>
        <w:pStyle w:val="NormalBold"/>
        <w:keepNext/>
      </w:pPr>
      <w:r w:rsidRPr="00172F35">
        <w:t>Предложение за регламент</w:t>
      </w:r>
    </w:p>
    <w:p w14:paraId="3E2C98D2" w14:textId="77777777" w:rsidR="00F05231" w:rsidRPr="00172F35" w:rsidRDefault="00F05231" w:rsidP="00F05231">
      <w:pPr>
        <w:pStyle w:val="NormalBold"/>
      </w:pPr>
      <w:r w:rsidRPr="00172F35">
        <w:t>Член 23 – параграф 4 – алинея 2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21776BB" w14:textId="77777777" w:rsidTr="00905406">
        <w:trPr>
          <w:jc w:val="center"/>
        </w:trPr>
        <w:tc>
          <w:tcPr>
            <w:tcW w:w="9752" w:type="dxa"/>
            <w:gridSpan w:val="2"/>
          </w:tcPr>
          <w:p w14:paraId="4FEF803D" w14:textId="77777777" w:rsidR="00F05231" w:rsidRPr="00172F35" w:rsidRDefault="00F05231" w:rsidP="00905406">
            <w:pPr>
              <w:keepNext/>
            </w:pPr>
          </w:p>
        </w:tc>
      </w:tr>
      <w:tr w:rsidR="00F05231" w:rsidRPr="00172F35" w14:paraId="45284DEF" w14:textId="77777777" w:rsidTr="00905406">
        <w:trPr>
          <w:jc w:val="center"/>
        </w:trPr>
        <w:tc>
          <w:tcPr>
            <w:tcW w:w="4876" w:type="dxa"/>
          </w:tcPr>
          <w:p w14:paraId="4932C437" w14:textId="77777777" w:rsidR="00F05231" w:rsidRPr="00172F35" w:rsidRDefault="00F05231" w:rsidP="00905406">
            <w:pPr>
              <w:pStyle w:val="ColumnHeading"/>
              <w:keepNext/>
            </w:pPr>
            <w:r w:rsidRPr="00172F35">
              <w:t>Текст, предложен от Комисията</w:t>
            </w:r>
          </w:p>
        </w:tc>
        <w:tc>
          <w:tcPr>
            <w:tcW w:w="4876" w:type="dxa"/>
          </w:tcPr>
          <w:p w14:paraId="3B9E5B7B" w14:textId="77777777" w:rsidR="00F05231" w:rsidRPr="00172F35" w:rsidRDefault="00F05231" w:rsidP="00905406">
            <w:pPr>
              <w:pStyle w:val="ColumnHeading"/>
              <w:keepNext/>
            </w:pPr>
            <w:r w:rsidRPr="00172F35">
              <w:t>Изменение</w:t>
            </w:r>
          </w:p>
        </w:tc>
      </w:tr>
      <w:tr w:rsidR="00F05231" w:rsidRPr="00172F35" w14:paraId="79A18743" w14:textId="77777777" w:rsidTr="00905406">
        <w:trPr>
          <w:jc w:val="center"/>
        </w:trPr>
        <w:tc>
          <w:tcPr>
            <w:tcW w:w="4876" w:type="dxa"/>
          </w:tcPr>
          <w:p w14:paraId="364291E8" w14:textId="77777777" w:rsidR="00F05231" w:rsidRPr="00172F35" w:rsidRDefault="00F05231" w:rsidP="00905406">
            <w:pPr>
              <w:pStyle w:val="Normal6"/>
              <w:rPr>
                <w:lang w:val="bg-BG"/>
              </w:rPr>
            </w:pPr>
            <w:r w:rsidRPr="00172F35">
              <w:rPr>
                <w:lang w:val="bg-BG"/>
              </w:rPr>
              <w:t>в)</w:t>
            </w:r>
            <w:r w:rsidRPr="00172F35">
              <w:rPr>
                <w:lang w:val="bg-BG"/>
              </w:rPr>
              <w:tab/>
              <w:t xml:space="preserve">гарантира, че всички събрани излезли от употреба превозни средства се прехвърлят в разрешено съоръжение за третиране в срок от </w:t>
            </w:r>
            <w:r w:rsidRPr="00172F35">
              <w:rPr>
                <w:b/>
                <w:i/>
                <w:lang w:val="bg-BG"/>
              </w:rPr>
              <w:t>една година</w:t>
            </w:r>
            <w:r w:rsidRPr="00172F35">
              <w:rPr>
                <w:lang w:val="bg-BG"/>
              </w:rPr>
              <w:t xml:space="preserve"> от получаването на излязлото от употреба превозно средство; както и</w:t>
            </w:r>
          </w:p>
        </w:tc>
        <w:tc>
          <w:tcPr>
            <w:tcW w:w="4876" w:type="dxa"/>
          </w:tcPr>
          <w:p w14:paraId="32E44115" w14:textId="77777777" w:rsidR="00F05231" w:rsidRPr="00172F35" w:rsidRDefault="00F05231" w:rsidP="00905406">
            <w:pPr>
              <w:pStyle w:val="Normal6"/>
              <w:rPr>
                <w:szCs w:val="24"/>
                <w:lang w:val="bg-BG"/>
              </w:rPr>
            </w:pPr>
            <w:r w:rsidRPr="00172F35">
              <w:rPr>
                <w:lang w:val="bg-BG"/>
              </w:rPr>
              <w:t>в)</w:t>
            </w:r>
            <w:r w:rsidRPr="00172F35">
              <w:rPr>
                <w:lang w:val="bg-BG"/>
              </w:rPr>
              <w:tab/>
              <w:t xml:space="preserve">гарантира, че всички събрани излезли от употреба превозни средства се прехвърлят в разрешено съоръжение за третиране в срок от </w:t>
            </w:r>
            <w:r w:rsidRPr="00172F35">
              <w:rPr>
                <w:b/>
                <w:i/>
                <w:lang w:val="bg-BG"/>
              </w:rPr>
              <w:t>6 месеца</w:t>
            </w:r>
            <w:r w:rsidRPr="00172F35">
              <w:rPr>
                <w:lang w:val="bg-BG"/>
              </w:rPr>
              <w:t xml:space="preserve"> от получаването на излязлото от употреба превозно средство; както и</w:t>
            </w:r>
          </w:p>
        </w:tc>
      </w:tr>
    </w:tbl>
    <w:p w14:paraId="44CEFDDD" w14:textId="77777777" w:rsidR="00F05231" w:rsidRPr="00172F35" w:rsidRDefault="00F05231" w:rsidP="00F05231"/>
    <w:p w14:paraId="53EDF01C" w14:textId="77777777" w:rsidR="00F05231" w:rsidRPr="00172F35" w:rsidRDefault="00F05231" w:rsidP="00F05231">
      <w:pPr>
        <w:pStyle w:val="AMNumberTabs0"/>
        <w:keepNext/>
      </w:pPr>
      <w:r w:rsidRPr="00172F35">
        <w:t>Изменение</w:t>
      </w:r>
      <w:r w:rsidRPr="00172F35">
        <w:tab/>
      </w:r>
      <w:r w:rsidRPr="00172F35">
        <w:tab/>
        <w:t>236</w:t>
      </w:r>
    </w:p>
    <w:p w14:paraId="6A21406E" w14:textId="77777777" w:rsidR="00F05231" w:rsidRPr="00172F35" w:rsidRDefault="00F05231" w:rsidP="00F05231">
      <w:pPr>
        <w:pStyle w:val="NormalBold"/>
        <w:keepNext/>
      </w:pPr>
      <w:r w:rsidRPr="00172F35">
        <w:t>Предложение за регламент</w:t>
      </w:r>
    </w:p>
    <w:p w14:paraId="18B1A922" w14:textId="77777777" w:rsidR="00F05231" w:rsidRPr="00172F35" w:rsidRDefault="00F05231" w:rsidP="00F05231">
      <w:pPr>
        <w:pStyle w:val="NormalBold"/>
      </w:pPr>
      <w:r w:rsidRPr="00172F35">
        <w:t>Член 23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CC53B9F" w14:textId="77777777" w:rsidTr="00905406">
        <w:trPr>
          <w:jc w:val="center"/>
        </w:trPr>
        <w:tc>
          <w:tcPr>
            <w:tcW w:w="9752" w:type="dxa"/>
            <w:gridSpan w:val="2"/>
          </w:tcPr>
          <w:p w14:paraId="72B249C7" w14:textId="77777777" w:rsidR="00F05231" w:rsidRPr="00172F35" w:rsidRDefault="00F05231" w:rsidP="00905406">
            <w:pPr>
              <w:keepNext/>
            </w:pPr>
          </w:p>
        </w:tc>
      </w:tr>
      <w:tr w:rsidR="00F05231" w:rsidRPr="00172F35" w14:paraId="677207B1" w14:textId="77777777" w:rsidTr="00905406">
        <w:trPr>
          <w:jc w:val="center"/>
        </w:trPr>
        <w:tc>
          <w:tcPr>
            <w:tcW w:w="4876" w:type="dxa"/>
          </w:tcPr>
          <w:p w14:paraId="758D24FD" w14:textId="77777777" w:rsidR="00F05231" w:rsidRPr="00172F35" w:rsidRDefault="00F05231" w:rsidP="00905406">
            <w:pPr>
              <w:pStyle w:val="ColumnHeading"/>
              <w:keepNext/>
            </w:pPr>
            <w:r w:rsidRPr="00172F35">
              <w:t>Текст, предложен от Комисията</w:t>
            </w:r>
          </w:p>
        </w:tc>
        <w:tc>
          <w:tcPr>
            <w:tcW w:w="4876" w:type="dxa"/>
          </w:tcPr>
          <w:p w14:paraId="42D10322" w14:textId="77777777" w:rsidR="00F05231" w:rsidRPr="00172F35" w:rsidRDefault="00F05231" w:rsidP="00905406">
            <w:pPr>
              <w:pStyle w:val="ColumnHeading"/>
              <w:keepNext/>
            </w:pPr>
            <w:r w:rsidRPr="00172F35">
              <w:t>Изменение</w:t>
            </w:r>
          </w:p>
        </w:tc>
      </w:tr>
      <w:tr w:rsidR="00F05231" w:rsidRPr="00172F35" w14:paraId="10026D81" w14:textId="77777777" w:rsidTr="00905406">
        <w:trPr>
          <w:jc w:val="center"/>
        </w:trPr>
        <w:tc>
          <w:tcPr>
            <w:tcW w:w="4876" w:type="dxa"/>
          </w:tcPr>
          <w:p w14:paraId="1C9DF110" w14:textId="77777777" w:rsidR="00F05231" w:rsidRPr="00172F35" w:rsidRDefault="00F05231" w:rsidP="00905406">
            <w:pPr>
              <w:pStyle w:val="Normal6"/>
              <w:rPr>
                <w:lang w:val="bg-BG"/>
              </w:rPr>
            </w:pPr>
            <w:r w:rsidRPr="00172F35">
              <w:rPr>
                <w:lang w:val="bg-BG"/>
              </w:rPr>
              <w:t>5.</w:t>
            </w:r>
            <w:r w:rsidRPr="00172F35">
              <w:rPr>
                <w:lang w:val="bg-BG"/>
              </w:rPr>
              <w:tab/>
            </w:r>
            <w:r w:rsidRPr="00172F35">
              <w:rPr>
                <w:b/>
                <w:i/>
                <w:lang w:val="bg-BG"/>
              </w:rPr>
              <w:t>операторите по управлението на отпадъците, включително</w:t>
            </w:r>
            <w:r w:rsidRPr="00172F35">
              <w:rPr>
                <w:lang w:val="bg-BG"/>
              </w:rPr>
              <w:t xml:space="preserve"> разрешените съоръжения за третиране, издават на собственика на превозното средство документ в електронен формат, потвърждаващ получаването на излязлото от употреба превозно средство, и го предоставят чрез процедурата за електронно уведомяване, създадена в съответствие с член 25, параграф 2, на съответните органи на държавата членка, включително на компетентните органи, определени съгласно член 14.</w:t>
            </w:r>
          </w:p>
        </w:tc>
        <w:tc>
          <w:tcPr>
            <w:tcW w:w="4876" w:type="dxa"/>
          </w:tcPr>
          <w:p w14:paraId="7235AB88" w14:textId="77777777" w:rsidR="00F05231" w:rsidRPr="00172F35" w:rsidRDefault="00F05231" w:rsidP="00905406">
            <w:pPr>
              <w:pStyle w:val="Normal6"/>
              <w:rPr>
                <w:szCs w:val="24"/>
                <w:lang w:val="bg-BG"/>
              </w:rPr>
            </w:pPr>
            <w:r w:rsidRPr="00172F35">
              <w:rPr>
                <w:lang w:val="bg-BG"/>
              </w:rPr>
              <w:t>5.</w:t>
            </w:r>
            <w:r w:rsidRPr="00172F35">
              <w:rPr>
                <w:lang w:val="bg-BG"/>
              </w:rPr>
              <w:tab/>
            </w:r>
            <w:r w:rsidRPr="00172F35">
              <w:rPr>
                <w:b/>
                <w:i/>
                <w:lang w:val="bg-BG"/>
              </w:rPr>
              <w:t>пунктовете за събиране или</w:t>
            </w:r>
            <w:r w:rsidRPr="00172F35">
              <w:rPr>
                <w:lang w:val="bg-BG"/>
              </w:rPr>
              <w:t xml:space="preserve"> разрешените съоръжения за третиране издават на собственика на превозното средство документ в електронен формат, потвърждаващ получаването на излязлото от употреба превозно средство, и го предоставят чрез процедурата за електронно уведомяване, създадена в съответствие с член 25, параграф 2, на съответните органи на държавата членка, включително на компетентните органи, определени съгласно член 14.</w:t>
            </w:r>
          </w:p>
        </w:tc>
      </w:tr>
    </w:tbl>
    <w:p w14:paraId="482FB352" w14:textId="77777777" w:rsidR="00F05231" w:rsidRPr="00172F35" w:rsidRDefault="00F05231" w:rsidP="00F05231"/>
    <w:p w14:paraId="68FF393D" w14:textId="77777777" w:rsidR="00F05231" w:rsidRPr="00172F35" w:rsidRDefault="00F05231" w:rsidP="00F05231">
      <w:pPr>
        <w:pStyle w:val="AMNumberTabs0"/>
        <w:keepNext/>
      </w:pPr>
      <w:r w:rsidRPr="00172F35">
        <w:t>Изменение</w:t>
      </w:r>
      <w:r w:rsidRPr="00172F35">
        <w:tab/>
      </w:r>
      <w:r w:rsidRPr="00172F35">
        <w:tab/>
        <w:t>237</w:t>
      </w:r>
    </w:p>
    <w:p w14:paraId="2243BAF2" w14:textId="77777777" w:rsidR="00F05231" w:rsidRPr="00172F35" w:rsidRDefault="00F05231" w:rsidP="00F05231">
      <w:pPr>
        <w:pStyle w:val="NormalBold"/>
        <w:keepNext/>
      </w:pPr>
      <w:r w:rsidRPr="00172F35">
        <w:t>Предложение за регламент</w:t>
      </w:r>
    </w:p>
    <w:p w14:paraId="1B678AF7" w14:textId="77777777" w:rsidR="00F05231" w:rsidRPr="00172F35" w:rsidRDefault="00F05231" w:rsidP="00F05231">
      <w:pPr>
        <w:pStyle w:val="NormalBold"/>
      </w:pPr>
      <w:r w:rsidRPr="00172F35">
        <w:t>Член 23 – параграф 5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BF0F018" w14:textId="77777777" w:rsidTr="00905406">
        <w:trPr>
          <w:jc w:val="center"/>
        </w:trPr>
        <w:tc>
          <w:tcPr>
            <w:tcW w:w="9752" w:type="dxa"/>
            <w:gridSpan w:val="2"/>
          </w:tcPr>
          <w:p w14:paraId="6E4AF048" w14:textId="77777777" w:rsidR="00F05231" w:rsidRPr="00172F35" w:rsidRDefault="00F05231" w:rsidP="00905406">
            <w:pPr>
              <w:keepNext/>
            </w:pPr>
          </w:p>
        </w:tc>
      </w:tr>
      <w:tr w:rsidR="00F05231" w:rsidRPr="00172F35" w14:paraId="5803E78C" w14:textId="77777777" w:rsidTr="00905406">
        <w:trPr>
          <w:jc w:val="center"/>
        </w:trPr>
        <w:tc>
          <w:tcPr>
            <w:tcW w:w="4876" w:type="dxa"/>
          </w:tcPr>
          <w:p w14:paraId="75379EF5" w14:textId="77777777" w:rsidR="00F05231" w:rsidRPr="00172F35" w:rsidRDefault="00F05231" w:rsidP="00905406">
            <w:pPr>
              <w:pStyle w:val="ColumnHeading"/>
              <w:keepNext/>
            </w:pPr>
            <w:r w:rsidRPr="00172F35">
              <w:t>Текст, предложен от Комисията</w:t>
            </w:r>
          </w:p>
        </w:tc>
        <w:tc>
          <w:tcPr>
            <w:tcW w:w="4876" w:type="dxa"/>
          </w:tcPr>
          <w:p w14:paraId="71DA1FD3" w14:textId="77777777" w:rsidR="00F05231" w:rsidRPr="00172F35" w:rsidRDefault="00F05231" w:rsidP="00905406">
            <w:pPr>
              <w:pStyle w:val="ColumnHeading"/>
              <w:keepNext/>
            </w:pPr>
            <w:r w:rsidRPr="00172F35">
              <w:t>Изменение</w:t>
            </w:r>
          </w:p>
        </w:tc>
      </w:tr>
      <w:tr w:rsidR="00F05231" w:rsidRPr="00172F35" w14:paraId="6B22F62D" w14:textId="77777777" w:rsidTr="00905406">
        <w:trPr>
          <w:jc w:val="center"/>
        </w:trPr>
        <w:tc>
          <w:tcPr>
            <w:tcW w:w="4876" w:type="dxa"/>
          </w:tcPr>
          <w:p w14:paraId="28D6D67A" w14:textId="77777777" w:rsidR="00F05231" w:rsidRPr="00172F35" w:rsidRDefault="00F05231" w:rsidP="00905406">
            <w:pPr>
              <w:pStyle w:val="Normal6"/>
              <w:rPr>
                <w:lang w:val="bg-BG"/>
              </w:rPr>
            </w:pPr>
          </w:p>
        </w:tc>
        <w:tc>
          <w:tcPr>
            <w:tcW w:w="4876" w:type="dxa"/>
          </w:tcPr>
          <w:p w14:paraId="54EEE062" w14:textId="77777777" w:rsidR="00F05231" w:rsidRPr="00172F35" w:rsidRDefault="00F05231" w:rsidP="00905406">
            <w:pPr>
              <w:pStyle w:val="Normal6"/>
              <w:rPr>
                <w:szCs w:val="24"/>
                <w:lang w:val="bg-BG"/>
              </w:rPr>
            </w:pPr>
            <w:r w:rsidRPr="00172F35">
              <w:rPr>
                <w:b/>
                <w:i/>
                <w:lang w:val="bg-BG"/>
              </w:rPr>
              <w:t>5a.</w:t>
            </w:r>
            <w:r w:rsidRPr="00172F35">
              <w:rPr>
                <w:b/>
                <w:i/>
                <w:lang w:val="bg-BG"/>
              </w:rPr>
              <w:tab/>
              <w:t>Държавите членки могат да приемат мерки, изискващи събирателните пунктове да си сътрудничат с производителите (когато са определени в съответствие с член 18, параграф 1 – с организациите, компетентни в областта на отговорността на производителя).</w:t>
            </w:r>
          </w:p>
        </w:tc>
      </w:tr>
    </w:tbl>
    <w:p w14:paraId="374B0FBD" w14:textId="77777777" w:rsidR="00F05231" w:rsidRPr="00172F35" w:rsidRDefault="00F05231" w:rsidP="00F05231"/>
    <w:p w14:paraId="55A79502" w14:textId="77777777" w:rsidR="00F05231" w:rsidRPr="00172F35" w:rsidRDefault="00F05231" w:rsidP="00F05231">
      <w:pPr>
        <w:pStyle w:val="AMNumberTabs0"/>
        <w:keepNext/>
      </w:pPr>
      <w:r w:rsidRPr="00172F35">
        <w:t>Изменение</w:t>
      </w:r>
      <w:r w:rsidRPr="00172F35">
        <w:tab/>
      </w:r>
      <w:r w:rsidRPr="00172F35">
        <w:tab/>
        <w:t>238</w:t>
      </w:r>
    </w:p>
    <w:p w14:paraId="190C5548" w14:textId="77777777" w:rsidR="00F05231" w:rsidRPr="00172F35" w:rsidRDefault="00F05231" w:rsidP="00F05231">
      <w:pPr>
        <w:pStyle w:val="NormalBold"/>
        <w:keepNext/>
      </w:pPr>
      <w:r w:rsidRPr="00172F35">
        <w:t>Предложение за регламент</w:t>
      </w:r>
    </w:p>
    <w:p w14:paraId="09305FAF" w14:textId="77777777" w:rsidR="00F05231" w:rsidRPr="00172F35" w:rsidRDefault="00F05231" w:rsidP="00F05231">
      <w:pPr>
        <w:pStyle w:val="NormalBold"/>
      </w:pPr>
      <w:r w:rsidRPr="00172F35">
        <w:t>Член 24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F643E8B" w14:textId="77777777" w:rsidTr="00905406">
        <w:trPr>
          <w:jc w:val="center"/>
        </w:trPr>
        <w:tc>
          <w:tcPr>
            <w:tcW w:w="9752" w:type="dxa"/>
            <w:gridSpan w:val="2"/>
          </w:tcPr>
          <w:p w14:paraId="1FD37CB7" w14:textId="77777777" w:rsidR="00F05231" w:rsidRPr="00172F35" w:rsidRDefault="00F05231" w:rsidP="00905406">
            <w:pPr>
              <w:keepNext/>
            </w:pPr>
          </w:p>
        </w:tc>
      </w:tr>
      <w:tr w:rsidR="00F05231" w:rsidRPr="00172F35" w14:paraId="4E5631AC" w14:textId="77777777" w:rsidTr="00905406">
        <w:trPr>
          <w:jc w:val="center"/>
        </w:trPr>
        <w:tc>
          <w:tcPr>
            <w:tcW w:w="4876" w:type="dxa"/>
          </w:tcPr>
          <w:p w14:paraId="13C0079B" w14:textId="77777777" w:rsidR="00F05231" w:rsidRPr="00172F35" w:rsidRDefault="00F05231" w:rsidP="00905406">
            <w:pPr>
              <w:pStyle w:val="ColumnHeading"/>
              <w:keepNext/>
            </w:pPr>
            <w:r w:rsidRPr="00172F35">
              <w:t>Текст, предложен от Комисията</w:t>
            </w:r>
          </w:p>
        </w:tc>
        <w:tc>
          <w:tcPr>
            <w:tcW w:w="4876" w:type="dxa"/>
          </w:tcPr>
          <w:p w14:paraId="48F0861F" w14:textId="77777777" w:rsidR="00F05231" w:rsidRPr="00172F35" w:rsidRDefault="00F05231" w:rsidP="00905406">
            <w:pPr>
              <w:pStyle w:val="ColumnHeading"/>
              <w:keepNext/>
            </w:pPr>
            <w:r w:rsidRPr="00172F35">
              <w:t>Изменение</w:t>
            </w:r>
          </w:p>
        </w:tc>
      </w:tr>
      <w:tr w:rsidR="00F05231" w:rsidRPr="00172F35" w14:paraId="5EB5897A" w14:textId="77777777" w:rsidTr="00905406">
        <w:trPr>
          <w:jc w:val="center"/>
        </w:trPr>
        <w:tc>
          <w:tcPr>
            <w:tcW w:w="4876" w:type="dxa"/>
          </w:tcPr>
          <w:p w14:paraId="5BBC683A" w14:textId="77777777" w:rsidR="00F05231" w:rsidRPr="00172F35" w:rsidRDefault="00F05231" w:rsidP="00905406">
            <w:pPr>
              <w:pStyle w:val="Normal6"/>
              <w:rPr>
                <w:lang w:val="bg-BG"/>
              </w:rPr>
            </w:pPr>
            <w:r w:rsidRPr="00172F35">
              <w:rPr>
                <w:lang w:val="bg-BG"/>
              </w:rPr>
              <w:t>2.</w:t>
            </w:r>
            <w:r w:rsidRPr="00172F35">
              <w:rPr>
                <w:lang w:val="bg-BG"/>
              </w:rPr>
              <w:tab/>
              <w:t xml:space="preserve">Доставката на излязло от употреба превозно средство в разрешено съоръжение за третиране е безплатна за последния собственик на превозното средство, освен ако няма липсващи основни части или компоненти на излязлото от употреба превозно средство, </w:t>
            </w:r>
            <w:r w:rsidRPr="00172F35">
              <w:rPr>
                <w:b/>
                <w:i/>
                <w:lang w:val="bg-BG"/>
              </w:rPr>
              <w:t>с изключение на акумулаторната батерия за електрически превозни средства,</w:t>
            </w:r>
            <w:r w:rsidRPr="00172F35">
              <w:rPr>
                <w:lang w:val="bg-BG"/>
              </w:rPr>
              <w:t xml:space="preserve"> или то съдържа отпадъци, които са били добавени в него.</w:t>
            </w:r>
          </w:p>
        </w:tc>
        <w:tc>
          <w:tcPr>
            <w:tcW w:w="4876" w:type="dxa"/>
          </w:tcPr>
          <w:p w14:paraId="65F7639E" w14:textId="77777777" w:rsidR="00F05231" w:rsidRPr="00172F35" w:rsidRDefault="00F05231" w:rsidP="00905406">
            <w:pPr>
              <w:pStyle w:val="Normal6"/>
              <w:rPr>
                <w:szCs w:val="24"/>
                <w:lang w:val="bg-BG"/>
              </w:rPr>
            </w:pPr>
            <w:r w:rsidRPr="00172F35">
              <w:rPr>
                <w:lang w:val="bg-BG"/>
              </w:rPr>
              <w:t>2.</w:t>
            </w:r>
            <w:r w:rsidRPr="00172F35">
              <w:rPr>
                <w:lang w:val="bg-BG"/>
              </w:rPr>
              <w:tab/>
              <w:t xml:space="preserve">Доставката на излязло от употреба превозно средство в разрешено съоръжение за третиране </w:t>
            </w:r>
            <w:r w:rsidRPr="00172F35">
              <w:rPr>
                <w:b/>
                <w:i/>
                <w:lang w:val="bg-BG"/>
              </w:rPr>
              <w:t>или пункт за събиране</w:t>
            </w:r>
            <w:r w:rsidRPr="00172F35">
              <w:rPr>
                <w:lang w:val="bg-BG"/>
              </w:rPr>
              <w:t xml:space="preserve"> е безплатна за последния собственик на превозното средство, освен ако няма липсващи основни части или компоненти на излязлото от употреба превозно средство или то съдържа отпадъци, които са били добавени в него.</w:t>
            </w:r>
          </w:p>
        </w:tc>
      </w:tr>
    </w:tbl>
    <w:p w14:paraId="7567E86E" w14:textId="77777777" w:rsidR="00F05231" w:rsidRPr="00172F35" w:rsidRDefault="00F05231" w:rsidP="00F05231"/>
    <w:p w14:paraId="2E4CBF5F" w14:textId="77777777" w:rsidR="00F05231" w:rsidRPr="00172F35" w:rsidRDefault="00F05231" w:rsidP="00F05231">
      <w:pPr>
        <w:pStyle w:val="AMNumberTabs0"/>
        <w:keepNext/>
      </w:pPr>
      <w:r w:rsidRPr="00172F35">
        <w:t>Изменение</w:t>
      </w:r>
      <w:r w:rsidRPr="00172F35">
        <w:tab/>
      </w:r>
      <w:r w:rsidRPr="00172F35">
        <w:tab/>
        <w:t>239</w:t>
      </w:r>
    </w:p>
    <w:p w14:paraId="51565948" w14:textId="77777777" w:rsidR="00F05231" w:rsidRPr="00172F35" w:rsidRDefault="00F05231" w:rsidP="00F05231">
      <w:pPr>
        <w:pStyle w:val="NormalBold"/>
        <w:keepNext/>
      </w:pPr>
      <w:r w:rsidRPr="00172F35">
        <w:t>Предложение за регламент</w:t>
      </w:r>
    </w:p>
    <w:p w14:paraId="78ABFAB7" w14:textId="77777777" w:rsidR="00F05231" w:rsidRPr="00172F35" w:rsidRDefault="00F05231" w:rsidP="00F05231">
      <w:pPr>
        <w:pStyle w:val="NormalBold"/>
      </w:pPr>
      <w:r w:rsidRPr="00172F35">
        <w:t>Член 24 – параграф 2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543D3A6" w14:textId="77777777" w:rsidTr="00905406">
        <w:trPr>
          <w:jc w:val="center"/>
        </w:trPr>
        <w:tc>
          <w:tcPr>
            <w:tcW w:w="9752" w:type="dxa"/>
            <w:gridSpan w:val="2"/>
          </w:tcPr>
          <w:p w14:paraId="78BE3D55" w14:textId="77777777" w:rsidR="00F05231" w:rsidRPr="00172F35" w:rsidRDefault="00F05231" w:rsidP="00905406">
            <w:pPr>
              <w:keepNext/>
            </w:pPr>
          </w:p>
        </w:tc>
      </w:tr>
      <w:tr w:rsidR="00F05231" w:rsidRPr="00172F35" w14:paraId="4E817A05" w14:textId="77777777" w:rsidTr="00905406">
        <w:trPr>
          <w:jc w:val="center"/>
        </w:trPr>
        <w:tc>
          <w:tcPr>
            <w:tcW w:w="4876" w:type="dxa"/>
          </w:tcPr>
          <w:p w14:paraId="061B6532" w14:textId="77777777" w:rsidR="00F05231" w:rsidRPr="00172F35" w:rsidRDefault="00F05231" w:rsidP="00905406">
            <w:pPr>
              <w:pStyle w:val="ColumnHeading"/>
              <w:keepNext/>
            </w:pPr>
            <w:r w:rsidRPr="00172F35">
              <w:t>Текст, предложен от Комисията</w:t>
            </w:r>
          </w:p>
        </w:tc>
        <w:tc>
          <w:tcPr>
            <w:tcW w:w="4876" w:type="dxa"/>
          </w:tcPr>
          <w:p w14:paraId="6405D321" w14:textId="77777777" w:rsidR="00F05231" w:rsidRPr="00172F35" w:rsidRDefault="00F05231" w:rsidP="00905406">
            <w:pPr>
              <w:pStyle w:val="ColumnHeading"/>
              <w:keepNext/>
            </w:pPr>
            <w:r w:rsidRPr="00172F35">
              <w:t>Изменение</w:t>
            </w:r>
          </w:p>
        </w:tc>
      </w:tr>
      <w:tr w:rsidR="00F05231" w:rsidRPr="00172F35" w14:paraId="51C42D35" w14:textId="77777777" w:rsidTr="00905406">
        <w:trPr>
          <w:jc w:val="center"/>
        </w:trPr>
        <w:tc>
          <w:tcPr>
            <w:tcW w:w="4876" w:type="dxa"/>
          </w:tcPr>
          <w:p w14:paraId="5832F445" w14:textId="77777777" w:rsidR="00F05231" w:rsidRPr="00172F35" w:rsidRDefault="00F05231" w:rsidP="00905406">
            <w:pPr>
              <w:pStyle w:val="Normal6"/>
              <w:rPr>
                <w:lang w:val="bg-BG"/>
              </w:rPr>
            </w:pPr>
          </w:p>
        </w:tc>
        <w:tc>
          <w:tcPr>
            <w:tcW w:w="4876" w:type="dxa"/>
          </w:tcPr>
          <w:p w14:paraId="35D1EED5" w14:textId="77777777" w:rsidR="00F05231" w:rsidRPr="00172F35" w:rsidRDefault="00F05231" w:rsidP="00905406">
            <w:pPr>
              <w:pStyle w:val="Normal6"/>
              <w:rPr>
                <w:szCs w:val="24"/>
                <w:lang w:val="bg-BG"/>
              </w:rPr>
            </w:pPr>
            <w:r w:rsidRPr="00172F35">
              <w:rPr>
                <w:b/>
                <w:i/>
                <w:lang w:val="bg-BG"/>
              </w:rPr>
              <w:t>2a.</w:t>
            </w:r>
            <w:r w:rsidRPr="00172F35">
              <w:rPr>
                <w:b/>
                <w:i/>
                <w:lang w:val="bg-BG"/>
              </w:rPr>
              <w:tab/>
              <w:t>Когато батерията на електрическо превозно средство липсва в излязло от употреба превозно средство, доставката на излязлото от употреба превозно средство остава безплатна, ако последният собственик на превозното средство предостави документация, която доказва, че батерията на електрическото превозно средство е била обработена от професионален оператор в съответствие с Регламент (ЕС) 2023/1542.</w:t>
            </w:r>
          </w:p>
        </w:tc>
      </w:tr>
    </w:tbl>
    <w:p w14:paraId="6E071D32" w14:textId="77777777" w:rsidR="00F05231" w:rsidRPr="00172F35" w:rsidRDefault="00F05231" w:rsidP="00F05231"/>
    <w:p w14:paraId="21F80A4A" w14:textId="77777777" w:rsidR="00F05231" w:rsidRPr="00172F35" w:rsidRDefault="00F05231" w:rsidP="00F05231">
      <w:pPr>
        <w:pStyle w:val="AMNumberTabs0"/>
        <w:keepNext/>
      </w:pPr>
      <w:r w:rsidRPr="00172F35">
        <w:t>Изменение</w:t>
      </w:r>
      <w:r w:rsidRPr="00172F35">
        <w:tab/>
      </w:r>
      <w:r w:rsidRPr="00172F35">
        <w:tab/>
        <w:t>240</w:t>
      </w:r>
    </w:p>
    <w:p w14:paraId="43AF8DED" w14:textId="77777777" w:rsidR="00F05231" w:rsidRPr="00172F35" w:rsidRDefault="00F05231" w:rsidP="00F05231">
      <w:pPr>
        <w:pStyle w:val="NormalBold"/>
        <w:keepNext/>
      </w:pPr>
      <w:r w:rsidRPr="00172F35">
        <w:t>Предложение за регламент</w:t>
      </w:r>
    </w:p>
    <w:p w14:paraId="40E49D28" w14:textId="77777777" w:rsidR="00F05231" w:rsidRPr="00172F35" w:rsidRDefault="00F05231" w:rsidP="00F05231">
      <w:pPr>
        <w:pStyle w:val="NormalBold"/>
      </w:pPr>
      <w:r w:rsidRPr="00172F35">
        <w:t>Член 25 – параграф 5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AA2943D" w14:textId="77777777" w:rsidTr="00905406">
        <w:trPr>
          <w:jc w:val="center"/>
        </w:trPr>
        <w:tc>
          <w:tcPr>
            <w:tcW w:w="9752" w:type="dxa"/>
            <w:gridSpan w:val="2"/>
          </w:tcPr>
          <w:p w14:paraId="1D6DDC21" w14:textId="77777777" w:rsidR="00F05231" w:rsidRPr="00172F35" w:rsidRDefault="00F05231" w:rsidP="00905406">
            <w:pPr>
              <w:keepNext/>
            </w:pPr>
          </w:p>
        </w:tc>
      </w:tr>
      <w:tr w:rsidR="00F05231" w:rsidRPr="00172F35" w14:paraId="501BA26D" w14:textId="77777777" w:rsidTr="00905406">
        <w:trPr>
          <w:jc w:val="center"/>
        </w:trPr>
        <w:tc>
          <w:tcPr>
            <w:tcW w:w="4876" w:type="dxa"/>
          </w:tcPr>
          <w:p w14:paraId="6A1DAF1D" w14:textId="77777777" w:rsidR="00F05231" w:rsidRPr="00172F35" w:rsidRDefault="00F05231" w:rsidP="00905406">
            <w:pPr>
              <w:pStyle w:val="ColumnHeading"/>
              <w:keepNext/>
            </w:pPr>
            <w:r w:rsidRPr="00172F35">
              <w:t>Текст, предложен от Комисията</w:t>
            </w:r>
          </w:p>
        </w:tc>
        <w:tc>
          <w:tcPr>
            <w:tcW w:w="4876" w:type="dxa"/>
          </w:tcPr>
          <w:p w14:paraId="0FD3EC44" w14:textId="77777777" w:rsidR="00F05231" w:rsidRPr="00172F35" w:rsidRDefault="00F05231" w:rsidP="00905406">
            <w:pPr>
              <w:pStyle w:val="ColumnHeading"/>
              <w:keepNext/>
            </w:pPr>
            <w:r w:rsidRPr="00172F35">
              <w:t>Изменение</w:t>
            </w:r>
          </w:p>
        </w:tc>
      </w:tr>
      <w:tr w:rsidR="00F05231" w:rsidRPr="00172F35" w14:paraId="0CB6B296" w14:textId="77777777" w:rsidTr="00905406">
        <w:trPr>
          <w:jc w:val="center"/>
        </w:trPr>
        <w:tc>
          <w:tcPr>
            <w:tcW w:w="4876" w:type="dxa"/>
          </w:tcPr>
          <w:p w14:paraId="4F331281" w14:textId="77777777" w:rsidR="00F05231" w:rsidRPr="00172F35" w:rsidRDefault="00F05231" w:rsidP="00905406">
            <w:pPr>
              <w:pStyle w:val="Normal6"/>
              <w:rPr>
                <w:lang w:val="bg-BG"/>
              </w:rPr>
            </w:pPr>
          </w:p>
        </w:tc>
        <w:tc>
          <w:tcPr>
            <w:tcW w:w="4876" w:type="dxa"/>
          </w:tcPr>
          <w:p w14:paraId="7559AFB5" w14:textId="77777777" w:rsidR="00F05231" w:rsidRPr="00172F35" w:rsidRDefault="00F05231" w:rsidP="00905406">
            <w:pPr>
              <w:pStyle w:val="Normal6"/>
              <w:rPr>
                <w:szCs w:val="24"/>
                <w:lang w:val="bg-BG"/>
              </w:rPr>
            </w:pPr>
            <w:r w:rsidRPr="00172F35">
              <w:rPr>
                <w:b/>
                <w:i/>
                <w:lang w:val="bg-BG"/>
              </w:rPr>
              <w:t>5a.</w:t>
            </w:r>
            <w:r w:rsidRPr="00172F35">
              <w:rPr>
                <w:b/>
                <w:i/>
                <w:lang w:val="bg-BG"/>
              </w:rPr>
              <w:tab/>
              <w:t>Държавите членки, които предвиждат възможност за временна дерегистрация на превозни средства в своето национално законодателство:</w:t>
            </w:r>
          </w:p>
        </w:tc>
      </w:tr>
      <w:tr w:rsidR="00F05231" w:rsidRPr="00172F35" w14:paraId="198C6528" w14:textId="77777777" w:rsidTr="00905406">
        <w:trPr>
          <w:jc w:val="center"/>
        </w:trPr>
        <w:tc>
          <w:tcPr>
            <w:tcW w:w="4876" w:type="dxa"/>
          </w:tcPr>
          <w:p w14:paraId="57EDD379" w14:textId="77777777" w:rsidR="00F05231" w:rsidRPr="00172F35" w:rsidRDefault="00F05231" w:rsidP="00905406">
            <w:pPr>
              <w:pStyle w:val="Normal6"/>
              <w:rPr>
                <w:lang w:val="bg-BG"/>
              </w:rPr>
            </w:pPr>
          </w:p>
        </w:tc>
        <w:tc>
          <w:tcPr>
            <w:tcW w:w="4876" w:type="dxa"/>
          </w:tcPr>
          <w:p w14:paraId="59D69E86" w14:textId="77777777" w:rsidR="00F05231" w:rsidRPr="00172F35" w:rsidRDefault="00F05231" w:rsidP="00905406">
            <w:pPr>
              <w:pStyle w:val="Normal6"/>
              <w:rPr>
                <w:szCs w:val="24"/>
                <w:lang w:val="bg-BG"/>
              </w:rPr>
            </w:pPr>
            <w:r w:rsidRPr="00172F35">
              <w:rPr>
                <w:b/>
                <w:i/>
                <w:lang w:val="bg-BG"/>
              </w:rPr>
              <w:t>а) определят максимален срок, за който може да бъде разрешено такова отписване, но не по-дълъг от четири години;</w:t>
            </w:r>
          </w:p>
        </w:tc>
      </w:tr>
      <w:tr w:rsidR="00F05231" w:rsidRPr="00172F35" w14:paraId="39BF5736" w14:textId="77777777" w:rsidTr="00905406">
        <w:trPr>
          <w:jc w:val="center"/>
        </w:trPr>
        <w:tc>
          <w:tcPr>
            <w:tcW w:w="4876" w:type="dxa"/>
          </w:tcPr>
          <w:p w14:paraId="3A116747" w14:textId="77777777" w:rsidR="00F05231" w:rsidRPr="00172F35" w:rsidRDefault="00F05231" w:rsidP="00905406">
            <w:pPr>
              <w:pStyle w:val="Normal6"/>
              <w:rPr>
                <w:lang w:val="bg-BG"/>
              </w:rPr>
            </w:pPr>
          </w:p>
        </w:tc>
        <w:tc>
          <w:tcPr>
            <w:tcW w:w="4876" w:type="dxa"/>
          </w:tcPr>
          <w:p w14:paraId="48B3EE07" w14:textId="77777777" w:rsidR="00F05231" w:rsidRPr="00172F35" w:rsidRDefault="00F05231" w:rsidP="00905406">
            <w:pPr>
              <w:pStyle w:val="Normal6"/>
              <w:rPr>
                <w:szCs w:val="24"/>
                <w:lang w:val="bg-BG"/>
              </w:rPr>
            </w:pPr>
            <w:r w:rsidRPr="00172F35">
              <w:rPr>
                <w:b/>
                <w:i/>
                <w:lang w:val="bg-BG"/>
              </w:rPr>
              <w:t>б) гарантират, че подновяването на временната дерегистрация се предоставя само за определен и ограничен период и само когато може да се установи, че отписаното от регистрация превозно средство все още съществува.</w:t>
            </w:r>
          </w:p>
        </w:tc>
      </w:tr>
    </w:tbl>
    <w:p w14:paraId="7C819632" w14:textId="77777777" w:rsidR="00F05231" w:rsidRPr="00172F35" w:rsidRDefault="00F05231" w:rsidP="00F05231"/>
    <w:p w14:paraId="126BE55E" w14:textId="77777777" w:rsidR="00F05231" w:rsidRPr="00172F35" w:rsidRDefault="00F05231" w:rsidP="00F05231">
      <w:pPr>
        <w:pStyle w:val="AMNumberTabs0"/>
        <w:keepNext/>
      </w:pPr>
      <w:r w:rsidRPr="00172F35">
        <w:t>Изменение</w:t>
      </w:r>
      <w:r w:rsidRPr="00172F35">
        <w:tab/>
      </w:r>
      <w:r w:rsidRPr="00172F35">
        <w:tab/>
        <w:t>241</w:t>
      </w:r>
    </w:p>
    <w:p w14:paraId="504AFB86" w14:textId="77777777" w:rsidR="00F05231" w:rsidRPr="00172F35" w:rsidRDefault="00F05231" w:rsidP="00F05231">
      <w:pPr>
        <w:pStyle w:val="NormalBold"/>
        <w:keepNext/>
      </w:pPr>
      <w:r w:rsidRPr="00172F35">
        <w:t>Предложение за регламент</w:t>
      </w:r>
    </w:p>
    <w:p w14:paraId="67A01C3E" w14:textId="77777777" w:rsidR="00F05231" w:rsidRPr="00172F35" w:rsidRDefault="00F05231" w:rsidP="00F05231">
      <w:pPr>
        <w:pStyle w:val="NormalBold"/>
      </w:pPr>
      <w:r w:rsidRPr="00172F35">
        <w:t>Член 26 – параграф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4E4E329" w14:textId="77777777" w:rsidTr="00905406">
        <w:trPr>
          <w:jc w:val="center"/>
        </w:trPr>
        <w:tc>
          <w:tcPr>
            <w:tcW w:w="9752" w:type="dxa"/>
            <w:gridSpan w:val="2"/>
          </w:tcPr>
          <w:p w14:paraId="04686B31" w14:textId="77777777" w:rsidR="00F05231" w:rsidRPr="00172F35" w:rsidRDefault="00F05231" w:rsidP="00905406">
            <w:pPr>
              <w:keepNext/>
            </w:pPr>
          </w:p>
        </w:tc>
      </w:tr>
      <w:tr w:rsidR="00F05231" w:rsidRPr="00172F35" w14:paraId="68E083B9" w14:textId="77777777" w:rsidTr="00905406">
        <w:trPr>
          <w:jc w:val="center"/>
        </w:trPr>
        <w:tc>
          <w:tcPr>
            <w:tcW w:w="4876" w:type="dxa"/>
          </w:tcPr>
          <w:p w14:paraId="4BEB63C0" w14:textId="77777777" w:rsidR="00F05231" w:rsidRPr="00172F35" w:rsidRDefault="00F05231" w:rsidP="00905406">
            <w:pPr>
              <w:pStyle w:val="ColumnHeading"/>
              <w:keepNext/>
            </w:pPr>
            <w:r w:rsidRPr="00172F35">
              <w:t>Текст, предложен от Комисията</w:t>
            </w:r>
          </w:p>
        </w:tc>
        <w:tc>
          <w:tcPr>
            <w:tcW w:w="4876" w:type="dxa"/>
          </w:tcPr>
          <w:p w14:paraId="205E9E02" w14:textId="77777777" w:rsidR="00F05231" w:rsidRPr="00172F35" w:rsidRDefault="00F05231" w:rsidP="00905406">
            <w:pPr>
              <w:pStyle w:val="ColumnHeading"/>
              <w:keepNext/>
            </w:pPr>
            <w:r w:rsidRPr="00172F35">
              <w:t>Изменение</w:t>
            </w:r>
          </w:p>
        </w:tc>
      </w:tr>
      <w:tr w:rsidR="00F05231" w:rsidRPr="00172F35" w14:paraId="72B74A81" w14:textId="77777777" w:rsidTr="00905406">
        <w:trPr>
          <w:jc w:val="center"/>
        </w:trPr>
        <w:tc>
          <w:tcPr>
            <w:tcW w:w="4876" w:type="dxa"/>
          </w:tcPr>
          <w:p w14:paraId="082A379D" w14:textId="77777777" w:rsidR="00F05231" w:rsidRPr="00172F35" w:rsidRDefault="00F05231" w:rsidP="00905406">
            <w:pPr>
              <w:pStyle w:val="Normal6"/>
              <w:rPr>
                <w:lang w:val="bg-BG"/>
              </w:rPr>
            </w:pPr>
            <w:r w:rsidRPr="00172F35">
              <w:rPr>
                <w:lang w:val="bg-BG"/>
              </w:rPr>
              <w:t>а)</w:t>
            </w:r>
            <w:r w:rsidRPr="00172F35">
              <w:rPr>
                <w:lang w:val="bg-BG"/>
              </w:rPr>
              <w:tab/>
              <w:t xml:space="preserve">доставя излязлото от употреба превозно средство в разрешено съоръжение за третиране или в случаите, посочени в член 23, параграф 4, в пункт за събиране без неоправдано забавяне, след като получи информация, че превозното средство отговаря на някой от критериите за неремонтопригодност, определени в част А, </w:t>
            </w:r>
            <w:r w:rsidRPr="00172F35">
              <w:rPr>
                <w:b/>
                <w:i/>
                <w:lang w:val="bg-BG"/>
              </w:rPr>
              <w:t>точки 1 и 2</w:t>
            </w:r>
            <w:r w:rsidRPr="00172F35">
              <w:rPr>
                <w:lang w:val="bg-BG"/>
              </w:rPr>
              <w:t xml:space="preserve"> от приложение I;</w:t>
            </w:r>
          </w:p>
        </w:tc>
        <w:tc>
          <w:tcPr>
            <w:tcW w:w="4876" w:type="dxa"/>
          </w:tcPr>
          <w:p w14:paraId="56A4289F" w14:textId="77777777" w:rsidR="00F05231" w:rsidRPr="00172F35" w:rsidRDefault="00F05231" w:rsidP="00905406">
            <w:pPr>
              <w:pStyle w:val="Normal6"/>
              <w:rPr>
                <w:szCs w:val="24"/>
                <w:lang w:val="bg-BG"/>
              </w:rPr>
            </w:pPr>
            <w:r w:rsidRPr="00172F35">
              <w:rPr>
                <w:lang w:val="bg-BG"/>
              </w:rPr>
              <w:t>а)</w:t>
            </w:r>
            <w:r w:rsidRPr="00172F35">
              <w:rPr>
                <w:lang w:val="bg-BG"/>
              </w:rPr>
              <w:tab/>
              <w:t xml:space="preserve">доставя излязлото от употреба превозно средство в разрешено съоръжение за третиране или в случаите, посочени в член 23, параграф 4, в пункт за събиране без неоправдано забавяне, след като получи информация, че превозното средство отговаря на някой от критериите за неремонтопригодност, определени в част А, </w:t>
            </w:r>
            <w:r w:rsidRPr="00172F35">
              <w:rPr>
                <w:b/>
                <w:i/>
                <w:lang w:val="bg-BG"/>
              </w:rPr>
              <w:t>точка 1</w:t>
            </w:r>
            <w:r w:rsidRPr="00172F35">
              <w:rPr>
                <w:lang w:val="bg-BG"/>
              </w:rPr>
              <w:t xml:space="preserve"> от приложение I;</w:t>
            </w:r>
          </w:p>
        </w:tc>
      </w:tr>
    </w:tbl>
    <w:p w14:paraId="7CB22288" w14:textId="77777777" w:rsidR="00F05231" w:rsidRPr="00172F35" w:rsidRDefault="00F05231" w:rsidP="00F05231"/>
    <w:p w14:paraId="58E3BC5B" w14:textId="77777777" w:rsidR="00F05231" w:rsidRPr="00172F35" w:rsidRDefault="00F05231" w:rsidP="00F05231">
      <w:pPr>
        <w:pStyle w:val="AMNumberTabs0"/>
        <w:keepNext/>
      </w:pPr>
      <w:r w:rsidRPr="00172F35">
        <w:t>Изменение</w:t>
      </w:r>
      <w:r w:rsidRPr="00172F35">
        <w:tab/>
      </w:r>
      <w:r w:rsidRPr="00172F35">
        <w:tab/>
        <w:t>242</w:t>
      </w:r>
    </w:p>
    <w:p w14:paraId="33BDE020" w14:textId="77777777" w:rsidR="00F05231" w:rsidRPr="00172F35" w:rsidRDefault="00F05231" w:rsidP="00F05231">
      <w:pPr>
        <w:pStyle w:val="NormalBold"/>
        <w:keepNext/>
      </w:pPr>
      <w:r w:rsidRPr="00172F35">
        <w:t>Предложение за регламент</w:t>
      </w:r>
    </w:p>
    <w:p w14:paraId="164C0923" w14:textId="77777777" w:rsidR="00F05231" w:rsidRPr="00172F35" w:rsidRDefault="00F05231" w:rsidP="00F05231">
      <w:pPr>
        <w:pStyle w:val="NormalBold"/>
      </w:pPr>
      <w:r w:rsidRPr="00172F35">
        <w:t>Член 26 – параграф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9D0F6F2" w14:textId="77777777" w:rsidTr="00905406">
        <w:trPr>
          <w:jc w:val="center"/>
        </w:trPr>
        <w:tc>
          <w:tcPr>
            <w:tcW w:w="9752" w:type="dxa"/>
            <w:gridSpan w:val="2"/>
          </w:tcPr>
          <w:p w14:paraId="7E075190" w14:textId="77777777" w:rsidR="00F05231" w:rsidRPr="00172F35" w:rsidRDefault="00F05231" w:rsidP="00905406">
            <w:pPr>
              <w:keepNext/>
            </w:pPr>
          </w:p>
        </w:tc>
      </w:tr>
      <w:tr w:rsidR="00F05231" w:rsidRPr="00172F35" w14:paraId="7BC4EA3D" w14:textId="77777777" w:rsidTr="00905406">
        <w:trPr>
          <w:jc w:val="center"/>
        </w:trPr>
        <w:tc>
          <w:tcPr>
            <w:tcW w:w="4876" w:type="dxa"/>
          </w:tcPr>
          <w:p w14:paraId="609EA902" w14:textId="77777777" w:rsidR="00F05231" w:rsidRPr="00172F35" w:rsidRDefault="00F05231" w:rsidP="00905406">
            <w:pPr>
              <w:pStyle w:val="ColumnHeading"/>
              <w:keepNext/>
            </w:pPr>
            <w:r w:rsidRPr="00172F35">
              <w:t>Текст, предложен от Комисията</w:t>
            </w:r>
          </w:p>
        </w:tc>
        <w:tc>
          <w:tcPr>
            <w:tcW w:w="4876" w:type="dxa"/>
          </w:tcPr>
          <w:p w14:paraId="41C69EBF" w14:textId="77777777" w:rsidR="00F05231" w:rsidRPr="00172F35" w:rsidRDefault="00F05231" w:rsidP="00905406">
            <w:pPr>
              <w:pStyle w:val="ColumnHeading"/>
              <w:keepNext/>
            </w:pPr>
            <w:r w:rsidRPr="00172F35">
              <w:t>Изменение</w:t>
            </w:r>
          </w:p>
        </w:tc>
      </w:tr>
      <w:tr w:rsidR="00F05231" w:rsidRPr="00172F35" w14:paraId="290DD569" w14:textId="77777777" w:rsidTr="00905406">
        <w:trPr>
          <w:jc w:val="center"/>
        </w:trPr>
        <w:tc>
          <w:tcPr>
            <w:tcW w:w="4876" w:type="dxa"/>
          </w:tcPr>
          <w:p w14:paraId="4C5B12BB" w14:textId="77777777" w:rsidR="00F05231" w:rsidRPr="00172F35" w:rsidRDefault="00F05231" w:rsidP="00905406">
            <w:pPr>
              <w:pStyle w:val="Normal6"/>
              <w:rPr>
                <w:lang w:val="bg-BG"/>
              </w:rPr>
            </w:pPr>
            <w:r w:rsidRPr="00172F35">
              <w:rPr>
                <w:lang w:val="bg-BG"/>
              </w:rPr>
              <w:t>б)</w:t>
            </w:r>
            <w:r w:rsidRPr="00172F35">
              <w:rPr>
                <w:lang w:val="bg-BG"/>
              </w:rPr>
              <w:tab/>
              <w:t>представя на съответния орган за регистрация сертификат за унищожаване.</w:t>
            </w:r>
          </w:p>
        </w:tc>
        <w:tc>
          <w:tcPr>
            <w:tcW w:w="4876" w:type="dxa"/>
          </w:tcPr>
          <w:p w14:paraId="5CEA716A" w14:textId="77777777" w:rsidR="00F05231" w:rsidRPr="00172F35" w:rsidRDefault="00F05231" w:rsidP="00905406">
            <w:pPr>
              <w:pStyle w:val="Normal6"/>
              <w:rPr>
                <w:szCs w:val="24"/>
                <w:lang w:val="bg-BG"/>
              </w:rPr>
            </w:pPr>
            <w:r w:rsidRPr="00172F35">
              <w:rPr>
                <w:lang w:val="bg-BG"/>
              </w:rPr>
              <w:t>б)</w:t>
            </w:r>
            <w:r w:rsidRPr="00172F35">
              <w:rPr>
                <w:lang w:val="bg-BG"/>
              </w:rPr>
              <w:tab/>
              <w:t xml:space="preserve">представя на съответния орган за регистрация сертификат за унищожаване, </w:t>
            </w:r>
            <w:r w:rsidRPr="00172F35">
              <w:rPr>
                <w:b/>
                <w:i/>
                <w:lang w:val="bg-BG"/>
              </w:rPr>
              <w:t>освен в случаите, когато има онлайн процедура, позволяваща съобщаването или обработването на дерегистрацията на излязлото от употреба превозно средство от разрешените съоръжения за третиране</w:t>
            </w:r>
            <w:r w:rsidRPr="00172F35">
              <w:rPr>
                <w:lang w:val="bg-BG"/>
              </w:rPr>
              <w:t>.</w:t>
            </w:r>
          </w:p>
        </w:tc>
      </w:tr>
    </w:tbl>
    <w:p w14:paraId="12C0F82F" w14:textId="77777777" w:rsidR="00F05231" w:rsidRPr="00172F35" w:rsidRDefault="00F05231" w:rsidP="00F05231"/>
    <w:p w14:paraId="0FFDF127" w14:textId="77777777" w:rsidR="00F05231" w:rsidRPr="00172F35" w:rsidRDefault="00F05231" w:rsidP="00F05231">
      <w:pPr>
        <w:pStyle w:val="AMNumberTabs0"/>
        <w:keepNext/>
      </w:pPr>
      <w:r w:rsidRPr="00172F35">
        <w:t>Изменение</w:t>
      </w:r>
      <w:r w:rsidRPr="00172F35">
        <w:tab/>
      </w:r>
      <w:r w:rsidRPr="00172F35">
        <w:tab/>
        <w:t>243</w:t>
      </w:r>
    </w:p>
    <w:p w14:paraId="1C1922FD" w14:textId="77777777" w:rsidR="00F05231" w:rsidRPr="00172F35" w:rsidRDefault="00F05231" w:rsidP="00F05231">
      <w:pPr>
        <w:pStyle w:val="NormalBold"/>
        <w:keepNext/>
      </w:pPr>
      <w:r w:rsidRPr="00172F35">
        <w:t>Предложение за регламент</w:t>
      </w:r>
    </w:p>
    <w:p w14:paraId="0B5FF1C5" w14:textId="77777777" w:rsidR="00F05231" w:rsidRPr="00172F35" w:rsidRDefault="00F05231" w:rsidP="00F05231">
      <w:pPr>
        <w:pStyle w:val="NormalBold"/>
      </w:pPr>
      <w:r w:rsidRPr="00172F35">
        <w:t>Член 26 – параграф 1 – алинея 1 a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10DDACE" w14:textId="77777777" w:rsidTr="00905406">
        <w:trPr>
          <w:jc w:val="center"/>
        </w:trPr>
        <w:tc>
          <w:tcPr>
            <w:tcW w:w="9752" w:type="dxa"/>
            <w:gridSpan w:val="2"/>
          </w:tcPr>
          <w:p w14:paraId="7ACACC55" w14:textId="77777777" w:rsidR="00F05231" w:rsidRPr="00172F35" w:rsidRDefault="00F05231" w:rsidP="00905406">
            <w:pPr>
              <w:keepNext/>
            </w:pPr>
          </w:p>
        </w:tc>
      </w:tr>
      <w:tr w:rsidR="00F05231" w:rsidRPr="00172F35" w14:paraId="4DC1E974" w14:textId="77777777" w:rsidTr="00905406">
        <w:trPr>
          <w:jc w:val="center"/>
        </w:trPr>
        <w:tc>
          <w:tcPr>
            <w:tcW w:w="4876" w:type="dxa"/>
          </w:tcPr>
          <w:p w14:paraId="1B8FE97B" w14:textId="77777777" w:rsidR="00F05231" w:rsidRPr="00172F35" w:rsidRDefault="00F05231" w:rsidP="00905406">
            <w:pPr>
              <w:pStyle w:val="ColumnHeading"/>
              <w:keepNext/>
            </w:pPr>
            <w:r w:rsidRPr="00172F35">
              <w:t>Текст, предложен от Комисията</w:t>
            </w:r>
          </w:p>
        </w:tc>
        <w:tc>
          <w:tcPr>
            <w:tcW w:w="4876" w:type="dxa"/>
          </w:tcPr>
          <w:p w14:paraId="7AFCC296" w14:textId="77777777" w:rsidR="00F05231" w:rsidRPr="00172F35" w:rsidRDefault="00F05231" w:rsidP="00905406">
            <w:pPr>
              <w:pStyle w:val="ColumnHeading"/>
              <w:keepNext/>
            </w:pPr>
            <w:r w:rsidRPr="00172F35">
              <w:t>Изменение</w:t>
            </w:r>
          </w:p>
        </w:tc>
      </w:tr>
      <w:tr w:rsidR="00F05231" w:rsidRPr="00172F35" w14:paraId="68677E8D" w14:textId="77777777" w:rsidTr="00905406">
        <w:trPr>
          <w:jc w:val="center"/>
        </w:trPr>
        <w:tc>
          <w:tcPr>
            <w:tcW w:w="4876" w:type="dxa"/>
          </w:tcPr>
          <w:p w14:paraId="2325F5D0" w14:textId="77777777" w:rsidR="00F05231" w:rsidRPr="00172F35" w:rsidRDefault="00F05231" w:rsidP="00905406">
            <w:pPr>
              <w:pStyle w:val="Normal6"/>
              <w:rPr>
                <w:lang w:val="bg-BG"/>
              </w:rPr>
            </w:pPr>
          </w:p>
        </w:tc>
        <w:tc>
          <w:tcPr>
            <w:tcW w:w="4876" w:type="dxa"/>
          </w:tcPr>
          <w:p w14:paraId="0253EAE8" w14:textId="77777777" w:rsidR="00F05231" w:rsidRPr="00172F35" w:rsidRDefault="00F05231" w:rsidP="00905406">
            <w:pPr>
              <w:pStyle w:val="Normal6"/>
              <w:rPr>
                <w:szCs w:val="24"/>
                <w:lang w:val="bg-BG"/>
              </w:rPr>
            </w:pPr>
            <w:r w:rsidRPr="00172F35">
              <w:rPr>
                <w:b/>
                <w:i/>
                <w:lang w:val="bg-BG"/>
              </w:rPr>
              <w:t xml:space="preserve">В случай че собствеността върху употребявано превозно средство е прехвърлена от икономически оператор, последният посочва на придобиващото лице, че превозното средство не е излязло от употреба превозно средство в съответствие с част А от приложение I, или представя удостоверение за техническа изправност. </w:t>
            </w:r>
          </w:p>
        </w:tc>
      </w:tr>
    </w:tbl>
    <w:p w14:paraId="656ED0DF" w14:textId="77777777" w:rsidR="00F05231" w:rsidRPr="00172F35" w:rsidRDefault="00F05231" w:rsidP="00F05231"/>
    <w:p w14:paraId="674FF033" w14:textId="77777777" w:rsidR="00F05231" w:rsidRPr="00172F35" w:rsidRDefault="00F05231" w:rsidP="00F05231">
      <w:pPr>
        <w:pStyle w:val="AMNumberTabs0"/>
        <w:keepNext/>
      </w:pPr>
      <w:r w:rsidRPr="00172F35">
        <w:t>Изменение</w:t>
      </w:r>
      <w:r w:rsidRPr="00172F35">
        <w:tab/>
      </w:r>
      <w:r w:rsidRPr="00172F35">
        <w:tab/>
        <w:t>244</w:t>
      </w:r>
    </w:p>
    <w:p w14:paraId="00BEB1AB" w14:textId="77777777" w:rsidR="00F05231" w:rsidRPr="00172F35" w:rsidRDefault="00F05231" w:rsidP="00F05231">
      <w:pPr>
        <w:pStyle w:val="NormalBold"/>
        <w:keepNext/>
      </w:pPr>
      <w:r w:rsidRPr="00172F35">
        <w:t>Предложение за регламент</w:t>
      </w:r>
    </w:p>
    <w:p w14:paraId="2EB29822" w14:textId="77777777" w:rsidR="00F05231" w:rsidRPr="00172F35" w:rsidRDefault="00F05231" w:rsidP="00F05231">
      <w:pPr>
        <w:pStyle w:val="NormalBold"/>
      </w:pPr>
      <w:r w:rsidRPr="00172F35">
        <w:t>Член 26 – параграф 1 – алинея 1 б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2B7E7DD" w14:textId="77777777" w:rsidTr="00905406">
        <w:trPr>
          <w:jc w:val="center"/>
        </w:trPr>
        <w:tc>
          <w:tcPr>
            <w:tcW w:w="9752" w:type="dxa"/>
            <w:gridSpan w:val="2"/>
          </w:tcPr>
          <w:p w14:paraId="14830DDF" w14:textId="77777777" w:rsidR="00F05231" w:rsidRPr="00172F35" w:rsidRDefault="00F05231" w:rsidP="00905406">
            <w:pPr>
              <w:keepNext/>
            </w:pPr>
          </w:p>
        </w:tc>
      </w:tr>
      <w:tr w:rsidR="00F05231" w:rsidRPr="00172F35" w14:paraId="0CC7A451" w14:textId="77777777" w:rsidTr="00905406">
        <w:trPr>
          <w:jc w:val="center"/>
        </w:trPr>
        <w:tc>
          <w:tcPr>
            <w:tcW w:w="4876" w:type="dxa"/>
          </w:tcPr>
          <w:p w14:paraId="6446BBD3" w14:textId="77777777" w:rsidR="00F05231" w:rsidRPr="00172F35" w:rsidRDefault="00F05231" w:rsidP="00905406">
            <w:pPr>
              <w:pStyle w:val="ColumnHeading"/>
              <w:keepNext/>
            </w:pPr>
            <w:r w:rsidRPr="00172F35">
              <w:t>Текст, предложен от Комисията</w:t>
            </w:r>
          </w:p>
        </w:tc>
        <w:tc>
          <w:tcPr>
            <w:tcW w:w="4876" w:type="dxa"/>
          </w:tcPr>
          <w:p w14:paraId="08A06822" w14:textId="77777777" w:rsidR="00F05231" w:rsidRPr="00172F35" w:rsidRDefault="00F05231" w:rsidP="00905406">
            <w:pPr>
              <w:pStyle w:val="ColumnHeading"/>
              <w:keepNext/>
            </w:pPr>
            <w:r w:rsidRPr="00172F35">
              <w:t>Изменение</w:t>
            </w:r>
          </w:p>
        </w:tc>
      </w:tr>
      <w:tr w:rsidR="00F05231" w:rsidRPr="00172F35" w14:paraId="1EE1AB5A" w14:textId="77777777" w:rsidTr="00905406">
        <w:trPr>
          <w:jc w:val="center"/>
        </w:trPr>
        <w:tc>
          <w:tcPr>
            <w:tcW w:w="4876" w:type="dxa"/>
          </w:tcPr>
          <w:p w14:paraId="61F7613C" w14:textId="77777777" w:rsidR="00F05231" w:rsidRPr="00172F35" w:rsidRDefault="00F05231" w:rsidP="00905406">
            <w:pPr>
              <w:pStyle w:val="Normal6"/>
              <w:rPr>
                <w:lang w:val="bg-BG"/>
              </w:rPr>
            </w:pPr>
          </w:p>
        </w:tc>
        <w:tc>
          <w:tcPr>
            <w:tcW w:w="4876" w:type="dxa"/>
          </w:tcPr>
          <w:p w14:paraId="6A5A2245" w14:textId="77777777" w:rsidR="00F05231" w:rsidRPr="00172F35" w:rsidRDefault="00F05231" w:rsidP="00905406">
            <w:pPr>
              <w:pStyle w:val="Normal6"/>
              <w:rPr>
                <w:szCs w:val="24"/>
                <w:lang w:val="bg-BG"/>
              </w:rPr>
            </w:pPr>
            <w:r w:rsidRPr="00172F35">
              <w:rPr>
                <w:b/>
                <w:i/>
                <w:lang w:val="bg-BG"/>
              </w:rPr>
              <w:t>При излезли от употреба превозни средства икономическият оператор гарантира, че тези превозни средства ще бъдат прехвърлени само в одобрено съоръжение за третиране.</w:t>
            </w:r>
          </w:p>
        </w:tc>
      </w:tr>
    </w:tbl>
    <w:p w14:paraId="52775FF4" w14:textId="77777777" w:rsidR="00F05231" w:rsidRPr="00172F35" w:rsidRDefault="00F05231" w:rsidP="00F05231"/>
    <w:p w14:paraId="48A8FFB0" w14:textId="77777777" w:rsidR="00F05231" w:rsidRPr="00172F35" w:rsidRDefault="00F05231" w:rsidP="00F05231">
      <w:pPr>
        <w:pStyle w:val="AMNumberTabs0"/>
        <w:keepNext/>
      </w:pPr>
      <w:r w:rsidRPr="00172F35">
        <w:t>Изменение</w:t>
      </w:r>
      <w:r w:rsidRPr="00172F35">
        <w:tab/>
      </w:r>
      <w:r w:rsidRPr="00172F35">
        <w:tab/>
        <w:t>245</w:t>
      </w:r>
    </w:p>
    <w:p w14:paraId="1665D9EF" w14:textId="77777777" w:rsidR="00F05231" w:rsidRPr="00172F35" w:rsidRDefault="00F05231" w:rsidP="00F05231">
      <w:pPr>
        <w:pStyle w:val="NormalBold"/>
        <w:keepNext/>
      </w:pPr>
      <w:r w:rsidRPr="00172F35">
        <w:t>Предложение за регламент</w:t>
      </w:r>
    </w:p>
    <w:p w14:paraId="5C6654E1" w14:textId="77777777" w:rsidR="00F05231" w:rsidRPr="00172F35" w:rsidRDefault="00F05231" w:rsidP="00F05231">
      <w:pPr>
        <w:pStyle w:val="NormalBold"/>
      </w:pPr>
      <w:r w:rsidRPr="00172F35">
        <w:t>Член 27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9571BC9" w14:textId="77777777" w:rsidTr="00905406">
        <w:trPr>
          <w:jc w:val="center"/>
        </w:trPr>
        <w:tc>
          <w:tcPr>
            <w:tcW w:w="9752" w:type="dxa"/>
            <w:gridSpan w:val="2"/>
          </w:tcPr>
          <w:p w14:paraId="5CD31846" w14:textId="77777777" w:rsidR="00F05231" w:rsidRPr="00172F35" w:rsidRDefault="00F05231" w:rsidP="00905406">
            <w:pPr>
              <w:keepNext/>
            </w:pPr>
          </w:p>
        </w:tc>
      </w:tr>
      <w:tr w:rsidR="00F05231" w:rsidRPr="00172F35" w14:paraId="2175C1D0" w14:textId="77777777" w:rsidTr="00905406">
        <w:trPr>
          <w:jc w:val="center"/>
        </w:trPr>
        <w:tc>
          <w:tcPr>
            <w:tcW w:w="4876" w:type="dxa"/>
          </w:tcPr>
          <w:p w14:paraId="0DD1A625" w14:textId="77777777" w:rsidR="00F05231" w:rsidRPr="00172F35" w:rsidRDefault="00F05231" w:rsidP="00905406">
            <w:pPr>
              <w:pStyle w:val="ColumnHeading"/>
              <w:keepNext/>
            </w:pPr>
            <w:r w:rsidRPr="00172F35">
              <w:t>Текст, предложен от Комисията</w:t>
            </w:r>
          </w:p>
        </w:tc>
        <w:tc>
          <w:tcPr>
            <w:tcW w:w="4876" w:type="dxa"/>
          </w:tcPr>
          <w:p w14:paraId="3EDF8ECA" w14:textId="77777777" w:rsidR="00F05231" w:rsidRPr="00172F35" w:rsidRDefault="00F05231" w:rsidP="00905406">
            <w:pPr>
              <w:pStyle w:val="ColumnHeading"/>
              <w:keepNext/>
            </w:pPr>
            <w:r w:rsidRPr="00172F35">
              <w:t>Изменение</w:t>
            </w:r>
          </w:p>
        </w:tc>
      </w:tr>
      <w:tr w:rsidR="00F05231" w:rsidRPr="00172F35" w14:paraId="271DEFC8" w14:textId="77777777" w:rsidTr="00905406">
        <w:trPr>
          <w:jc w:val="center"/>
        </w:trPr>
        <w:tc>
          <w:tcPr>
            <w:tcW w:w="4876" w:type="dxa"/>
          </w:tcPr>
          <w:p w14:paraId="3D9907A7" w14:textId="77777777" w:rsidR="00F05231" w:rsidRPr="00172F35" w:rsidRDefault="00F05231" w:rsidP="00905406">
            <w:pPr>
              <w:pStyle w:val="Normal6"/>
              <w:rPr>
                <w:lang w:val="bg-BG"/>
              </w:rPr>
            </w:pPr>
            <w:r w:rsidRPr="00172F35">
              <w:rPr>
                <w:lang w:val="bg-BG"/>
              </w:rPr>
              <w:t>2.</w:t>
            </w:r>
            <w:r w:rsidRPr="00172F35">
              <w:rPr>
                <w:lang w:val="bg-BG"/>
              </w:rPr>
              <w:tab/>
              <w:t xml:space="preserve">Разрешените съоръжения за третиране гарантират, че цялото третиране на излезлите от употреба превозни средства съответства най-малко на членове 28, 29, 30, 31, </w:t>
            </w:r>
            <w:r w:rsidRPr="00172F35">
              <w:rPr>
                <w:b/>
                <w:i/>
                <w:lang w:val="bg-BG"/>
              </w:rPr>
              <w:t>34 и 35</w:t>
            </w:r>
            <w:r w:rsidRPr="00172F35">
              <w:rPr>
                <w:lang w:val="bg-BG"/>
              </w:rPr>
              <w:t xml:space="preserve"> и приложение VII към настоящия регламент и прилагат най-добрите налични техники, определени в член 3, параграф 10 от Директива 2010/75/ЕС.</w:t>
            </w:r>
          </w:p>
        </w:tc>
        <w:tc>
          <w:tcPr>
            <w:tcW w:w="4876" w:type="dxa"/>
          </w:tcPr>
          <w:p w14:paraId="32C76943" w14:textId="1A39F0F4" w:rsidR="00F05231" w:rsidRPr="00172F35" w:rsidRDefault="00F05231" w:rsidP="00905406">
            <w:pPr>
              <w:pStyle w:val="Normal6"/>
              <w:rPr>
                <w:szCs w:val="24"/>
                <w:lang w:val="bg-BG"/>
              </w:rPr>
            </w:pPr>
            <w:r w:rsidRPr="00172F35">
              <w:rPr>
                <w:lang w:val="bg-BG"/>
              </w:rPr>
              <w:t>2.</w:t>
            </w:r>
            <w:r w:rsidRPr="00172F35">
              <w:rPr>
                <w:lang w:val="bg-BG"/>
              </w:rPr>
              <w:tab/>
              <w:t xml:space="preserve">Разрешените съоръжения за третиране гарантират, че цялото третиране на излезлите от употреба превозни средства съответства най-малко на членове 28, 29, 30, 31, </w:t>
            </w:r>
            <w:r w:rsidRPr="00172F35">
              <w:rPr>
                <w:b/>
                <w:i/>
                <w:lang w:val="bg-BG"/>
              </w:rPr>
              <w:t>32, 34, 35 и 36</w:t>
            </w:r>
            <w:r w:rsidRPr="00172F35">
              <w:rPr>
                <w:lang w:val="bg-BG"/>
              </w:rPr>
              <w:t xml:space="preserve"> и приложение VII към настоящия регламент и прилагат най-добрите налични техники</w:t>
            </w:r>
            <w:r w:rsidR="003924AA">
              <w:rPr>
                <w:lang w:val="bg-BG"/>
              </w:rPr>
              <w:t xml:space="preserve"> съгласно определението</w:t>
            </w:r>
            <w:r w:rsidRPr="00172F35">
              <w:rPr>
                <w:lang w:val="bg-BG"/>
              </w:rPr>
              <w:t xml:space="preserve"> в член 3, параграф 10 от Директива 2010/75/ЕС.</w:t>
            </w:r>
          </w:p>
        </w:tc>
      </w:tr>
    </w:tbl>
    <w:p w14:paraId="42848739" w14:textId="77777777" w:rsidR="00F05231" w:rsidRPr="00172F35" w:rsidRDefault="00F05231" w:rsidP="00F05231"/>
    <w:p w14:paraId="71447F0E" w14:textId="77777777" w:rsidR="00F05231" w:rsidRPr="00172F35" w:rsidRDefault="00F05231" w:rsidP="00F05231">
      <w:pPr>
        <w:pStyle w:val="AMNumberTabs0"/>
        <w:keepNext/>
      </w:pPr>
      <w:r w:rsidRPr="00172F35">
        <w:t>Изменение</w:t>
      </w:r>
      <w:r w:rsidRPr="00172F35">
        <w:tab/>
      </w:r>
      <w:r w:rsidRPr="00172F35">
        <w:tab/>
        <w:t>246</w:t>
      </w:r>
    </w:p>
    <w:p w14:paraId="6BCB24C2" w14:textId="77777777" w:rsidR="00F05231" w:rsidRPr="00172F35" w:rsidRDefault="00F05231" w:rsidP="00F05231">
      <w:pPr>
        <w:pStyle w:val="NormalBold"/>
        <w:keepNext/>
      </w:pPr>
      <w:r w:rsidRPr="00172F35">
        <w:t>Предложение за регламент</w:t>
      </w:r>
    </w:p>
    <w:p w14:paraId="6B4E1D3C" w14:textId="77777777" w:rsidR="00F05231" w:rsidRPr="00172F35" w:rsidRDefault="00F05231" w:rsidP="00F05231">
      <w:pPr>
        <w:pStyle w:val="NormalBold"/>
      </w:pPr>
      <w:r w:rsidRPr="00172F35">
        <w:t>Член 27 – параграф 3 – алинея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3EC2337" w14:textId="77777777" w:rsidTr="00905406">
        <w:trPr>
          <w:jc w:val="center"/>
        </w:trPr>
        <w:tc>
          <w:tcPr>
            <w:tcW w:w="9752" w:type="dxa"/>
            <w:gridSpan w:val="2"/>
          </w:tcPr>
          <w:p w14:paraId="2EC48341" w14:textId="77777777" w:rsidR="00F05231" w:rsidRPr="00172F35" w:rsidRDefault="00F05231" w:rsidP="00905406">
            <w:pPr>
              <w:keepNext/>
            </w:pPr>
          </w:p>
        </w:tc>
      </w:tr>
      <w:tr w:rsidR="00F05231" w:rsidRPr="00172F35" w14:paraId="78F9C573" w14:textId="77777777" w:rsidTr="00905406">
        <w:trPr>
          <w:jc w:val="center"/>
        </w:trPr>
        <w:tc>
          <w:tcPr>
            <w:tcW w:w="4876" w:type="dxa"/>
          </w:tcPr>
          <w:p w14:paraId="550FBD36" w14:textId="77777777" w:rsidR="00F05231" w:rsidRPr="00172F35" w:rsidRDefault="00F05231" w:rsidP="00905406">
            <w:pPr>
              <w:pStyle w:val="ColumnHeading"/>
              <w:keepNext/>
            </w:pPr>
            <w:r w:rsidRPr="00172F35">
              <w:t>Текст, предложен от Комисията</w:t>
            </w:r>
          </w:p>
        </w:tc>
        <w:tc>
          <w:tcPr>
            <w:tcW w:w="4876" w:type="dxa"/>
          </w:tcPr>
          <w:p w14:paraId="57DA9E5A" w14:textId="77777777" w:rsidR="00F05231" w:rsidRPr="00172F35" w:rsidRDefault="00F05231" w:rsidP="00905406">
            <w:pPr>
              <w:pStyle w:val="ColumnHeading"/>
              <w:keepNext/>
            </w:pPr>
            <w:r w:rsidRPr="00172F35">
              <w:t>Изменение</w:t>
            </w:r>
          </w:p>
        </w:tc>
      </w:tr>
      <w:tr w:rsidR="00F05231" w:rsidRPr="00172F35" w14:paraId="27C01A47" w14:textId="77777777" w:rsidTr="00905406">
        <w:trPr>
          <w:jc w:val="center"/>
        </w:trPr>
        <w:tc>
          <w:tcPr>
            <w:tcW w:w="4876" w:type="dxa"/>
          </w:tcPr>
          <w:p w14:paraId="2118B60E" w14:textId="77777777" w:rsidR="00F05231" w:rsidRPr="00172F35" w:rsidRDefault="00F05231" w:rsidP="00905406">
            <w:pPr>
              <w:pStyle w:val="Normal6"/>
              <w:rPr>
                <w:lang w:val="bg-BG"/>
              </w:rPr>
            </w:pPr>
            <w:r w:rsidRPr="00172F35">
              <w:rPr>
                <w:lang w:val="bg-BG"/>
              </w:rPr>
              <w:t>в)</w:t>
            </w:r>
            <w:r w:rsidRPr="00172F35">
              <w:rPr>
                <w:lang w:val="bg-BG"/>
              </w:rPr>
              <w:tab/>
              <w:t>демонтират частите и компонентите, изброени в част В от приложение VII, от излязлото от употреба превозно средство преди раздробяването или уплътняването чрез ръчно разкомплектоване или (полу)автоматизирано разглобяване по безразрушителен метод на компонентите с потенциал за повторна употреба, вторично производство или обновяване;</w:t>
            </w:r>
          </w:p>
        </w:tc>
        <w:tc>
          <w:tcPr>
            <w:tcW w:w="4876" w:type="dxa"/>
          </w:tcPr>
          <w:p w14:paraId="4C0CF281" w14:textId="77777777" w:rsidR="00F05231" w:rsidRPr="00172F35" w:rsidRDefault="00F05231" w:rsidP="00905406">
            <w:pPr>
              <w:pStyle w:val="Normal6"/>
              <w:rPr>
                <w:szCs w:val="24"/>
                <w:lang w:val="bg-BG"/>
              </w:rPr>
            </w:pPr>
            <w:r w:rsidRPr="00172F35">
              <w:rPr>
                <w:lang w:val="bg-BG"/>
              </w:rPr>
              <w:t>в)</w:t>
            </w:r>
            <w:r w:rsidRPr="00172F35">
              <w:rPr>
                <w:lang w:val="bg-BG"/>
              </w:rPr>
              <w:tab/>
              <w:t xml:space="preserve">демонтират частите и компонентите, изброени в част В от приложение VII, от излязлото от употреба превозно средство преди раздробяването или уплътняването чрез ръчно разкомплектоване или (полу)автоматизирано разглобяване по безразрушителен метод на компонентите с потенциал за повторна употреба, вторично производство или обновяване </w:t>
            </w:r>
            <w:r w:rsidRPr="00172F35">
              <w:rPr>
                <w:b/>
                <w:i/>
                <w:lang w:val="bg-BG"/>
              </w:rPr>
              <w:t>в съответствие с членове 30 и 31, като се взема предвид пазарният потенциал за повторна употреба, вторично производство или обновяване на тези части и компоненти и необходимостта от високо качество на скрапа</w:t>
            </w:r>
            <w:r w:rsidRPr="00172F35">
              <w:rPr>
                <w:lang w:val="bg-BG"/>
              </w:rPr>
              <w:t>;</w:t>
            </w:r>
          </w:p>
        </w:tc>
      </w:tr>
    </w:tbl>
    <w:p w14:paraId="0FBCE05A" w14:textId="77777777" w:rsidR="00F05231" w:rsidRPr="00172F35" w:rsidRDefault="00F05231" w:rsidP="00F05231"/>
    <w:p w14:paraId="5BF785E8" w14:textId="77777777" w:rsidR="00F05231" w:rsidRPr="00172F35" w:rsidRDefault="00F05231" w:rsidP="00F05231">
      <w:pPr>
        <w:pStyle w:val="AMNumberTabs0"/>
        <w:keepNext/>
      </w:pPr>
      <w:r w:rsidRPr="00172F35">
        <w:t>Изменение</w:t>
      </w:r>
      <w:r w:rsidRPr="00172F35">
        <w:tab/>
      </w:r>
      <w:r w:rsidRPr="00172F35">
        <w:tab/>
        <w:t>247</w:t>
      </w:r>
    </w:p>
    <w:p w14:paraId="41D8EB60" w14:textId="77777777" w:rsidR="00F05231" w:rsidRPr="00172F35" w:rsidRDefault="00F05231" w:rsidP="00F05231">
      <w:pPr>
        <w:pStyle w:val="NormalBold"/>
        <w:keepNext/>
      </w:pPr>
      <w:r w:rsidRPr="00172F35">
        <w:t>Предложение за регламент</w:t>
      </w:r>
    </w:p>
    <w:p w14:paraId="39CA9067" w14:textId="77777777" w:rsidR="00F05231" w:rsidRPr="00172F35" w:rsidRDefault="00F05231" w:rsidP="00F05231">
      <w:pPr>
        <w:pStyle w:val="NormalBold"/>
      </w:pPr>
      <w:r w:rsidRPr="00172F35">
        <w:t>Член 27 – параграф 3 – алинея 1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FDF7510" w14:textId="77777777" w:rsidTr="00905406">
        <w:trPr>
          <w:jc w:val="center"/>
        </w:trPr>
        <w:tc>
          <w:tcPr>
            <w:tcW w:w="9752" w:type="dxa"/>
            <w:gridSpan w:val="2"/>
          </w:tcPr>
          <w:p w14:paraId="2B1280AF" w14:textId="77777777" w:rsidR="00F05231" w:rsidRPr="00172F35" w:rsidRDefault="00F05231" w:rsidP="00905406">
            <w:pPr>
              <w:keepNext/>
            </w:pPr>
          </w:p>
        </w:tc>
      </w:tr>
      <w:tr w:rsidR="00F05231" w:rsidRPr="00172F35" w14:paraId="415BEA6C" w14:textId="77777777" w:rsidTr="00905406">
        <w:trPr>
          <w:jc w:val="center"/>
        </w:trPr>
        <w:tc>
          <w:tcPr>
            <w:tcW w:w="4876" w:type="dxa"/>
          </w:tcPr>
          <w:p w14:paraId="3A9AEF8F" w14:textId="77777777" w:rsidR="00F05231" w:rsidRPr="00172F35" w:rsidRDefault="00F05231" w:rsidP="00905406">
            <w:pPr>
              <w:pStyle w:val="ColumnHeading"/>
              <w:keepNext/>
            </w:pPr>
            <w:r w:rsidRPr="00172F35">
              <w:t>Текст, предложен от Комисията</w:t>
            </w:r>
          </w:p>
        </w:tc>
        <w:tc>
          <w:tcPr>
            <w:tcW w:w="4876" w:type="dxa"/>
          </w:tcPr>
          <w:p w14:paraId="64E50774" w14:textId="77777777" w:rsidR="00F05231" w:rsidRPr="00172F35" w:rsidRDefault="00F05231" w:rsidP="00905406">
            <w:pPr>
              <w:pStyle w:val="ColumnHeading"/>
              <w:keepNext/>
            </w:pPr>
            <w:r w:rsidRPr="00172F35">
              <w:t>Изменение</w:t>
            </w:r>
          </w:p>
        </w:tc>
      </w:tr>
      <w:tr w:rsidR="00F05231" w:rsidRPr="00172F35" w14:paraId="2D4D6690" w14:textId="77777777" w:rsidTr="00905406">
        <w:trPr>
          <w:jc w:val="center"/>
        </w:trPr>
        <w:tc>
          <w:tcPr>
            <w:tcW w:w="4876" w:type="dxa"/>
          </w:tcPr>
          <w:p w14:paraId="7E3CFFAE" w14:textId="77777777" w:rsidR="00F05231" w:rsidRPr="00172F35" w:rsidRDefault="00F05231" w:rsidP="00905406">
            <w:pPr>
              <w:pStyle w:val="Normal6"/>
              <w:rPr>
                <w:lang w:val="bg-BG"/>
              </w:rPr>
            </w:pPr>
            <w:r w:rsidRPr="00172F35">
              <w:rPr>
                <w:lang w:val="bg-BG"/>
              </w:rPr>
              <w:t>г)</w:t>
            </w:r>
            <w:r w:rsidRPr="00172F35">
              <w:rPr>
                <w:lang w:val="bg-BG"/>
              </w:rPr>
              <w:tab/>
              <w:t>третират всички излезли от употреба превозни средства и техните части, компоненти и материали в съответствие с йерархията на отпадъците и общите изисквания, определени в член 4 от Директива 2008/98/ЕО</w:t>
            </w:r>
            <w:r w:rsidRPr="00172F35">
              <w:rPr>
                <w:b/>
                <w:i/>
                <w:lang w:val="bg-BG"/>
              </w:rPr>
              <w:t>, както и в съответствие с членове 32, 34, 35 и 36 от настоящия регламент.</w:t>
            </w:r>
          </w:p>
        </w:tc>
        <w:tc>
          <w:tcPr>
            <w:tcW w:w="4876" w:type="dxa"/>
          </w:tcPr>
          <w:p w14:paraId="0529BD3C" w14:textId="77777777" w:rsidR="00F05231" w:rsidRPr="00172F35" w:rsidRDefault="00F05231" w:rsidP="00905406">
            <w:pPr>
              <w:pStyle w:val="Normal6"/>
              <w:rPr>
                <w:szCs w:val="24"/>
                <w:lang w:val="bg-BG"/>
              </w:rPr>
            </w:pPr>
            <w:r w:rsidRPr="00172F35">
              <w:rPr>
                <w:lang w:val="bg-BG"/>
              </w:rPr>
              <w:t>г)</w:t>
            </w:r>
            <w:r w:rsidRPr="00172F35">
              <w:rPr>
                <w:lang w:val="bg-BG"/>
              </w:rPr>
              <w:tab/>
              <w:t>третират всички излезли от употреба превозни средства и техните части, компоненти и материали в съответствие с йерархията на отпадъците и общите изисквания, определени в член 4 от Директива 2008/98/ЕО</w:t>
            </w:r>
            <w:r w:rsidRPr="00172F35">
              <w:rPr>
                <w:b/>
                <w:i/>
                <w:lang w:val="bg-BG"/>
              </w:rPr>
              <w:t>;</w:t>
            </w:r>
          </w:p>
        </w:tc>
      </w:tr>
    </w:tbl>
    <w:p w14:paraId="0D646BE5" w14:textId="77777777" w:rsidR="00F05231" w:rsidRPr="00172F35" w:rsidRDefault="00F05231" w:rsidP="00F05231"/>
    <w:p w14:paraId="608BF1E7" w14:textId="77777777" w:rsidR="00F05231" w:rsidRPr="00172F35" w:rsidRDefault="00F05231" w:rsidP="00F05231">
      <w:pPr>
        <w:pStyle w:val="AMNumberTabs0"/>
        <w:keepNext/>
      </w:pPr>
      <w:r w:rsidRPr="00172F35">
        <w:t>Изменение</w:t>
      </w:r>
      <w:r w:rsidRPr="00172F35">
        <w:tab/>
      </w:r>
      <w:r w:rsidRPr="00172F35">
        <w:tab/>
        <w:t>248</w:t>
      </w:r>
    </w:p>
    <w:p w14:paraId="73CC1038" w14:textId="77777777" w:rsidR="00F05231" w:rsidRPr="00172F35" w:rsidRDefault="00F05231" w:rsidP="00F05231">
      <w:pPr>
        <w:pStyle w:val="NormalBold"/>
        <w:keepNext/>
      </w:pPr>
      <w:r w:rsidRPr="00172F35">
        <w:t>Предложение за регламент</w:t>
      </w:r>
    </w:p>
    <w:p w14:paraId="7697245C" w14:textId="77777777" w:rsidR="00F05231" w:rsidRPr="00172F35" w:rsidRDefault="00F05231" w:rsidP="00F05231">
      <w:pPr>
        <w:pStyle w:val="NormalBold"/>
      </w:pPr>
      <w:r w:rsidRPr="00172F35">
        <w:t>Член 27 – параграф 3 – алинея 1 – буква г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965B25B" w14:textId="77777777" w:rsidTr="00905406">
        <w:trPr>
          <w:jc w:val="center"/>
        </w:trPr>
        <w:tc>
          <w:tcPr>
            <w:tcW w:w="9752" w:type="dxa"/>
            <w:gridSpan w:val="2"/>
          </w:tcPr>
          <w:p w14:paraId="1F5ACC8B" w14:textId="77777777" w:rsidR="00F05231" w:rsidRPr="00172F35" w:rsidRDefault="00F05231" w:rsidP="00905406">
            <w:pPr>
              <w:keepNext/>
            </w:pPr>
          </w:p>
        </w:tc>
      </w:tr>
      <w:tr w:rsidR="00F05231" w:rsidRPr="00172F35" w14:paraId="68C0DE22" w14:textId="77777777" w:rsidTr="00905406">
        <w:trPr>
          <w:jc w:val="center"/>
        </w:trPr>
        <w:tc>
          <w:tcPr>
            <w:tcW w:w="4876" w:type="dxa"/>
          </w:tcPr>
          <w:p w14:paraId="4D78404C" w14:textId="77777777" w:rsidR="00F05231" w:rsidRPr="00172F35" w:rsidRDefault="00F05231" w:rsidP="00905406">
            <w:pPr>
              <w:pStyle w:val="ColumnHeading"/>
              <w:keepNext/>
            </w:pPr>
            <w:r w:rsidRPr="00172F35">
              <w:t>Текст, предложен от Комисията</w:t>
            </w:r>
          </w:p>
        </w:tc>
        <w:tc>
          <w:tcPr>
            <w:tcW w:w="4876" w:type="dxa"/>
          </w:tcPr>
          <w:p w14:paraId="19478B8A" w14:textId="77777777" w:rsidR="00F05231" w:rsidRPr="00172F35" w:rsidRDefault="00F05231" w:rsidP="00905406">
            <w:pPr>
              <w:pStyle w:val="ColumnHeading"/>
              <w:keepNext/>
            </w:pPr>
            <w:r w:rsidRPr="00172F35">
              <w:t>Изменение</w:t>
            </w:r>
          </w:p>
        </w:tc>
      </w:tr>
      <w:tr w:rsidR="00F05231" w:rsidRPr="00172F35" w14:paraId="152927F5" w14:textId="77777777" w:rsidTr="00905406">
        <w:trPr>
          <w:jc w:val="center"/>
        </w:trPr>
        <w:tc>
          <w:tcPr>
            <w:tcW w:w="4876" w:type="dxa"/>
          </w:tcPr>
          <w:p w14:paraId="4A16B69C" w14:textId="77777777" w:rsidR="00F05231" w:rsidRPr="00172F35" w:rsidRDefault="00F05231" w:rsidP="00905406">
            <w:pPr>
              <w:pStyle w:val="Normal6"/>
              <w:rPr>
                <w:lang w:val="bg-BG"/>
              </w:rPr>
            </w:pPr>
          </w:p>
        </w:tc>
        <w:tc>
          <w:tcPr>
            <w:tcW w:w="4876" w:type="dxa"/>
          </w:tcPr>
          <w:p w14:paraId="64686CF7" w14:textId="77777777" w:rsidR="00F05231" w:rsidRPr="00172F35" w:rsidRDefault="00F05231" w:rsidP="00905406">
            <w:pPr>
              <w:pStyle w:val="Normal6"/>
              <w:rPr>
                <w:szCs w:val="24"/>
                <w:lang w:val="bg-BG"/>
              </w:rPr>
            </w:pPr>
            <w:r w:rsidRPr="00172F35">
              <w:rPr>
                <w:b/>
                <w:i/>
                <w:lang w:val="bg-BG"/>
              </w:rPr>
              <w:t>га)</w:t>
            </w:r>
            <w:r w:rsidRPr="00172F35">
              <w:rPr>
                <w:b/>
                <w:i/>
                <w:lang w:val="bg-BG"/>
              </w:rPr>
              <w:tab/>
              <w:t>след премахване на замърсяването и демонтиране на частите изпращат всички излезли от употреба превозни средства в съоръжение, където се извършва тяхното раздробяване;</w:t>
            </w:r>
          </w:p>
        </w:tc>
      </w:tr>
    </w:tbl>
    <w:p w14:paraId="66EEAEE1" w14:textId="77777777" w:rsidR="00F05231" w:rsidRPr="00172F35" w:rsidRDefault="00F05231" w:rsidP="00F05231"/>
    <w:p w14:paraId="6DB7D583" w14:textId="77777777" w:rsidR="00F05231" w:rsidRPr="00172F35" w:rsidRDefault="00F05231" w:rsidP="00F05231">
      <w:pPr>
        <w:pStyle w:val="AMNumberTabs0"/>
        <w:keepNext/>
      </w:pPr>
      <w:r w:rsidRPr="00172F35">
        <w:t>Изменение</w:t>
      </w:r>
      <w:r w:rsidRPr="00172F35">
        <w:tab/>
      </w:r>
      <w:r w:rsidRPr="00172F35">
        <w:tab/>
        <w:t>249</w:t>
      </w:r>
    </w:p>
    <w:p w14:paraId="4086F262" w14:textId="77777777" w:rsidR="00F05231" w:rsidRPr="00172F35" w:rsidRDefault="00F05231" w:rsidP="00F05231">
      <w:pPr>
        <w:pStyle w:val="NormalBold"/>
        <w:keepNext/>
      </w:pPr>
      <w:r w:rsidRPr="00172F35">
        <w:t>Предложение за регламент</w:t>
      </w:r>
    </w:p>
    <w:p w14:paraId="140D73BE" w14:textId="77777777" w:rsidR="00F05231" w:rsidRPr="00172F35" w:rsidRDefault="00F05231" w:rsidP="00F05231">
      <w:pPr>
        <w:pStyle w:val="NormalBold"/>
      </w:pPr>
      <w:r w:rsidRPr="00172F35">
        <w:t>Член 27 – параграф 3 – алинея 1 – буква г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207452A" w14:textId="77777777" w:rsidTr="00905406">
        <w:trPr>
          <w:jc w:val="center"/>
        </w:trPr>
        <w:tc>
          <w:tcPr>
            <w:tcW w:w="9752" w:type="dxa"/>
            <w:gridSpan w:val="2"/>
          </w:tcPr>
          <w:p w14:paraId="631E0734" w14:textId="77777777" w:rsidR="00F05231" w:rsidRPr="00172F35" w:rsidRDefault="00F05231" w:rsidP="00905406">
            <w:pPr>
              <w:keepNext/>
            </w:pPr>
          </w:p>
        </w:tc>
      </w:tr>
      <w:tr w:rsidR="00F05231" w:rsidRPr="00172F35" w14:paraId="17FDDC3F" w14:textId="77777777" w:rsidTr="00905406">
        <w:trPr>
          <w:jc w:val="center"/>
        </w:trPr>
        <w:tc>
          <w:tcPr>
            <w:tcW w:w="4876" w:type="dxa"/>
          </w:tcPr>
          <w:p w14:paraId="3BF5059E" w14:textId="77777777" w:rsidR="00F05231" w:rsidRPr="00172F35" w:rsidRDefault="00F05231" w:rsidP="00905406">
            <w:pPr>
              <w:pStyle w:val="ColumnHeading"/>
              <w:keepNext/>
            </w:pPr>
            <w:r w:rsidRPr="00172F35">
              <w:t>Текст, предложен от Комисията</w:t>
            </w:r>
          </w:p>
        </w:tc>
        <w:tc>
          <w:tcPr>
            <w:tcW w:w="4876" w:type="dxa"/>
          </w:tcPr>
          <w:p w14:paraId="41E5626E" w14:textId="77777777" w:rsidR="00F05231" w:rsidRPr="00172F35" w:rsidRDefault="00F05231" w:rsidP="00905406">
            <w:pPr>
              <w:pStyle w:val="ColumnHeading"/>
              <w:keepNext/>
            </w:pPr>
            <w:r w:rsidRPr="00172F35">
              <w:t>Изменение</w:t>
            </w:r>
          </w:p>
        </w:tc>
      </w:tr>
      <w:tr w:rsidR="00F05231" w:rsidRPr="00172F35" w14:paraId="16A44DB0" w14:textId="77777777" w:rsidTr="00905406">
        <w:trPr>
          <w:jc w:val="center"/>
        </w:trPr>
        <w:tc>
          <w:tcPr>
            <w:tcW w:w="4876" w:type="dxa"/>
          </w:tcPr>
          <w:p w14:paraId="00F71EE7" w14:textId="77777777" w:rsidR="00F05231" w:rsidRPr="00172F35" w:rsidRDefault="00F05231" w:rsidP="00905406">
            <w:pPr>
              <w:pStyle w:val="Normal6"/>
              <w:rPr>
                <w:lang w:val="bg-BG"/>
              </w:rPr>
            </w:pPr>
          </w:p>
        </w:tc>
        <w:tc>
          <w:tcPr>
            <w:tcW w:w="4876" w:type="dxa"/>
          </w:tcPr>
          <w:p w14:paraId="2369385F" w14:textId="77777777" w:rsidR="00F05231" w:rsidRPr="00172F35" w:rsidRDefault="00F05231" w:rsidP="00905406">
            <w:pPr>
              <w:pStyle w:val="Normal6"/>
              <w:rPr>
                <w:szCs w:val="24"/>
                <w:lang w:val="bg-BG"/>
              </w:rPr>
            </w:pPr>
            <w:r w:rsidRPr="00172F35">
              <w:rPr>
                <w:b/>
                <w:i/>
                <w:lang w:val="bg-BG"/>
              </w:rPr>
              <w:t>гб)</w:t>
            </w:r>
            <w:r w:rsidRPr="00172F35">
              <w:rPr>
                <w:b/>
                <w:i/>
                <w:lang w:val="bg-BG"/>
              </w:rPr>
              <w:tab/>
              <w:t>третират полученото излязло от употреба превозно средство в рамките на 6 месеца от датата на доставка.</w:t>
            </w:r>
          </w:p>
        </w:tc>
      </w:tr>
    </w:tbl>
    <w:p w14:paraId="38450841" w14:textId="77777777" w:rsidR="00F05231" w:rsidRPr="00172F35" w:rsidRDefault="00F05231" w:rsidP="00F05231"/>
    <w:p w14:paraId="4B5A875B" w14:textId="77777777" w:rsidR="00F05231" w:rsidRPr="00172F35" w:rsidRDefault="00F05231" w:rsidP="00F05231">
      <w:pPr>
        <w:pStyle w:val="AMNumberTabs0"/>
        <w:keepNext/>
      </w:pPr>
      <w:r w:rsidRPr="00172F35">
        <w:t>Изменение</w:t>
      </w:r>
      <w:r w:rsidRPr="00172F35">
        <w:tab/>
      </w:r>
      <w:r w:rsidRPr="00172F35">
        <w:tab/>
        <w:t>250</w:t>
      </w:r>
    </w:p>
    <w:p w14:paraId="6B079934" w14:textId="77777777" w:rsidR="00F05231" w:rsidRPr="00172F35" w:rsidRDefault="00F05231" w:rsidP="00F05231">
      <w:pPr>
        <w:pStyle w:val="NormalBold"/>
        <w:keepNext/>
      </w:pPr>
      <w:r w:rsidRPr="00172F35">
        <w:t>Предложение за регламент</w:t>
      </w:r>
    </w:p>
    <w:p w14:paraId="1D8D565B" w14:textId="77777777" w:rsidR="00F05231" w:rsidRPr="00172F35" w:rsidRDefault="00F05231" w:rsidP="00F05231">
      <w:pPr>
        <w:pStyle w:val="NormalBold"/>
      </w:pPr>
      <w:r w:rsidRPr="00172F35">
        <w:t>Член 27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3EFD1CE" w14:textId="77777777" w:rsidTr="00905406">
        <w:trPr>
          <w:jc w:val="center"/>
        </w:trPr>
        <w:tc>
          <w:tcPr>
            <w:tcW w:w="9752" w:type="dxa"/>
            <w:gridSpan w:val="2"/>
          </w:tcPr>
          <w:p w14:paraId="52369B47" w14:textId="77777777" w:rsidR="00F05231" w:rsidRPr="00172F35" w:rsidRDefault="00F05231" w:rsidP="00905406">
            <w:pPr>
              <w:keepNext/>
            </w:pPr>
          </w:p>
        </w:tc>
      </w:tr>
      <w:tr w:rsidR="00F05231" w:rsidRPr="00172F35" w14:paraId="36D268E8" w14:textId="77777777" w:rsidTr="00905406">
        <w:trPr>
          <w:jc w:val="center"/>
        </w:trPr>
        <w:tc>
          <w:tcPr>
            <w:tcW w:w="4876" w:type="dxa"/>
          </w:tcPr>
          <w:p w14:paraId="72508B99" w14:textId="77777777" w:rsidR="00F05231" w:rsidRPr="00172F35" w:rsidRDefault="00F05231" w:rsidP="00905406">
            <w:pPr>
              <w:pStyle w:val="ColumnHeading"/>
              <w:keepNext/>
            </w:pPr>
            <w:r w:rsidRPr="00172F35">
              <w:t>Текст, предложен от Комисията</w:t>
            </w:r>
          </w:p>
        </w:tc>
        <w:tc>
          <w:tcPr>
            <w:tcW w:w="4876" w:type="dxa"/>
          </w:tcPr>
          <w:p w14:paraId="17085C87" w14:textId="77777777" w:rsidR="00F05231" w:rsidRPr="00172F35" w:rsidRDefault="00F05231" w:rsidP="00905406">
            <w:pPr>
              <w:pStyle w:val="ColumnHeading"/>
              <w:keepNext/>
            </w:pPr>
            <w:r w:rsidRPr="00172F35">
              <w:t>Изменение</w:t>
            </w:r>
          </w:p>
        </w:tc>
      </w:tr>
      <w:tr w:rsidR="00F05231" w:rsidRPr="00172F35" w14:paraId="0FDC0F22" w14:textId="77777777" w:rsidTr="00905406">
        <w:trPr>
          <w:jc w:val="center"/>
        </w:trPr>
        <w:tc>
          <w:tcPr>
            <w:tcW w:w="4876" w:type="dxa"/>
          </w:tcPr>
          <w:p w14:paraId="410F5928" w14:textId="77777777" w:rsidR="00F05231" w:rsidRPr="00172F35" w:rsidRDefault="00F05231" w:rsidP="00905406">
            <w:pPr>
              <w:pStyle w:val="Normal6"/>
              <w:rPr>
                <w:lang w:val="bg-BG"/>
              </w:rPr>
            </w:pPr>
            <w:r w:rsidRPr="00172F35">
              <w:rPr>
                <w:lang w:val="bg-BG"/>
              </w:rPr>
              <w:t>4.</w:t>
            </w:r>
            <w:r w:rsidRPr="00172F35">
              <w:rPr>
                <w:lang w:val="bg-BG"/>
              </w:rPr>
              <w:tab/>
              <w:t>На Комисията се предоставя правомощието да приема делегирани актове в съответствие с член 50 за изменение на приложение VII чрез адаптиране на минималните изисквания за третиране на излезлите от употреба превозни средства към научно-техническия напредък.</w:t>
            </w:r>
          </w:p>
        </w:tc>
        <w:tc>
          <w:tcPr>
            <w:tcW w:w="4876" w:type="dxa"/>
          </w:tcPr>
          <w:p w14:paraId="04DC3B50" w14:textId="77777777" w:rsidR="00F05231" w:rsidRPr="00172F35" w:rsidRDefault="00F05231" w:rsidP="00905406">
            <w:pPr>
              <w:pStyle w:val="Normal6"/>
              <w:rPr>
                <w:szCs w:val="24"/>
                <w:lang w:val="bg-BG"/>
              </w:rPr>
            </w:pPr>
            <w:r w:rsidRPr="00172F35">
              <w:rPr>
                <w:lang w:val="bg-BG"/>
              </w:rPr>
              <w:t>4.</w:t>
            </w:r>
            <w:r w:rsidRPr="00172F35">
              <w:rPr>
                <w:lang w:val="bg-BG"/>
              </w:rPr>
              <w:tab/>
              <w:t xml:space="preserve">На Комисията се предоставя правомощието да приема делегирани актове в съответствие с член 50 за изменение на приложение VII чрез адаптиране на минималните изисквания за третиране на излезлите от употреба превозни средства към научно-техническия напредък </w:t>
            </w:r>
            <w:r w:rsidRPr="00172F35">
              <w:rPr>
                <w:b/>
                <w:i/>
                <w:lang w:val="bg-BG"/>
              </w:rPr>
              <w:t>в технологиите за третиране, включително:</w:t>
            </w:r>
          </w:p>
        </w:tc>
      </w:tr>
      <w:tr w:rsidR="00F05231" w:rsidRPr="00172F35" w14:paraId="42930CE4" w14:textId="77777777" w:rsidTr="00905406">
        <w:trPr>
          <w:jc w:val="center"/>
        </w:trPr>
        <w:tc>
          <w:tcPr>
            <w:tcW w:w="4876" w:type="dxa"/>
          </w:tcPr>
          <w:p w14:paraId="083D3F21" w14:textId="77777777" w:rsidR="00F05231" w:rsidRPr="00172F35" w:rsidRDefault="00F05231" w:rsidP="00905406">
            <w:pPr>
              <w:pStyle w:val="Normal6"/>
              <w:rPr>
                <w:lang w:val="bg-BG"/>
              </w:rPr>
            </w:pPr>
          </w:p>
        </w:tc>
        <w:tc>
          <w:tcPr>
            <w:tcW w:w="4876" w:type="dxa"/>
          </w:tcPr>
          <w:p w14:paraId="30AB9C2C" w14:textId="77777777" w:rsidR="00F05231" w:rsidRPr="00172F35" w:rsidRDefault="00F05231" w:rsidP="00905406">
            <w:pPr>
              <w:pStyle w:val="Normal6"/>
              <w:rPr>
                <w:szCs w:val="24"/>
                <w:lang w:val="bg-BG"/>
              </w:rPr>
            </w:pPr>
            <w:r w:rsidRPr="00172F35">
              <w:rPr>
                <w:b/>
                <w:i/>
                <w:lang w:val="bg-BG"/>
              </w:rPr>
              <w:t>а) чрез добавяне, заличаване или преразглеждане на частите и компонентите, изброени в част В от приложение VII</w:t>
            </w:r>
            <w:r w:rsidRPr="00172F35">
              <w:rPr>
                <w:lang w:val="bg-BG"/>
              </w:rPr>
              <w:t>;</w:t>
            </w:r>
          </w:p>
        </w:tc>
      </w:tr>
      <w:tr w:rsidR="00F05231" w:rsidRPr="00172F35" w14:paraId="21E3DAE6" w14:textId="77777777" w:rsidTr="00905406">
        <w:trPr>
          <w:jc w:val="center"/>
        </w:trPr>
        <w:tc>
          <w:tcPr>
            <w:tcW w:w="4876" w:type="dxa"/>
          </w:tcPr>
          <w:p w14:paraId="1E62568E" w14:textId="77777777" w:rsidR="00F05231" w:rsidRPr="00172F35" w:rsidRDefault="00F05231" w:rsidP="00905406">
            <w:pPr>
              <w:pStyle w:val="Normal6"/>
              <w:rPr>
                <w:lang w:val="bg-BG"/>
              </w:rPr>
            </w:pPr>
          </w:p>
        </w:tc>
        <w:tc>
          <w:tcPr>
            <w:tcW w:w="4876" w:type="dxa"/>
          </w:tcPr>
          <w:p w14:paraId="3D9F4341" w14:textId="77777777" w:rsidR="00F05231" w:rsidRPr="00172F35" w:rsidRDefault="00F05231" w:rsidP="00905406">
            <w:pPr>
              <w:pStyle w:val="Normal6"/>
              <w:rPr>
                <w:szCs w:val="24"/>
                <w:lang w:val="bg-BG"/>
              </w:rPr>
            </w:pPr>
            <w:r w:rsidRPr="00172F35">
              <w:rPr>
                <w:b/>
                <w:i/>
                <w:lang w:val="bg-BG"/>
              </w:rPr>
              <w:t>б) чрез изменение или допълнение на изискванията, изброени в част Ж от приложение VII.</w:t>
            </w:r>
          </w:p>
        </w:tc>
      </w:tr>
    </w:tbl>
    <w:p w14:paraId="3D516B91" w14:textId="77777777" w:rsidR="00F05231" w:rsidRPr="00172F35" w:rsidRDefault="00F05231" w:rsidP="00F05231"/>
    <w:p w14:paraId="7798747C" w14:textId="77777777" w:rsidR="00F05231" w:rsidRPr="00172F35" w:rsidRDefault="00F05231" w:rsidP="00F05231">
      <w:pPr>
        <w:pStyle w:val="AMNumberTabs0"/>
        <w:keepNext/>
      </w:pPr>
      <w:r w:rsidRPr="00172F35">
        <w:t>Изменение</w:t>
      </w:r>
      <w:r w:rsidRPr="00172F35">
        <w:tab/>
      </w:r>
      <w:r w:rsidRPr="00172F35">
        <w:tab/>
        <w:t>251</w:t>
      </w:r>
    </w:p>
    <w:p w14:paraId="2EB9BEF2" w14:textId="77777777" w:rsidR="00F05231" w:rsidRPr="00172F35" w:rsidRDefault="00F05231" w:rsidP="00F05231">
      <w:pPr>
        <w:pStyle w:val="NormalBold"/>
        <w:keepNext/>
      </w:pPr>
      <w:r w:rsidRPr="00172F35">
        <w:t>Предложение за регламент</w:t>
      </w:r>
    </w:p>
    <w:p w14:paraId="26DF142B" w14:textId="77777777" w:rsidR="00F05231" w:rsidRPr="00172F35" w:rsidRDefault="00F05231" w:rsidP="00F05231">
      <w:pPr>
        <w:pStyle w:val="NormalBold"/>
      </w:pPr>
      <w:r w:rsidRPr="00172F35">
        <w:t>Член 27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1361326" w14:textId="77777777" w:rsidTr="00905406">
        <w:trPr>
          <w:jc w:val="center"/>
        </w:trPr>
        <w:tc>
          <w:tcPr>
            <w:tcW w:w="9752" w:type="dxa"/>
            <w:gridSpan w:val="2"/>
          </w:tcPr>
          <w:p w14:paraId="57158FAF" w14:textId="77777777" w:rsidR="00F05231" w:rsidRPr="00172F35" w:rsidRDefault="00F05231" w:rsidP="00905406">
            <w:pPr>
              <w:keepNext/>
            </w:pPr>
          </w:p>
        </w:tc>
      </w:tr>
      <w:tr w:rsidR="00F05231" w:rsidRPr="00172F35" w14:paraId="33496E24" w14:textId="77777777" w:rsidTr="00905406">
        <w:trPr>
          <w:jc w:val="center"/>
        </w:trPr>
        <w:tc>
          <w:tcPr>
            <w:tcW w:w="4876" w:type="dxa"/>
          </w:tcPr>
          <w:p w14:paraId="42898C32" w14:textId="77777777" w:rsidR="00F05231" w:rsidRPr="00172F35" w:rsidRDefault="00F05231" w:rsidP="00905406">
            <w:pPr>
              <w:pStyle w:val="ColumnHeading"/>
              <w:keepNext/>
            </w:pPr>
            <w:r w:rsidRPr="00172F35">
              <w:t>Текст, предложен от Комисията</w:t>
            </w:r>
          </w:p>
        </w:tc>
        <w:tc>
          <w:tcPr>
            <w:tcW w:w="4876" w:type="dxa"/>
          </w:tcPr>
          <w:p w14:paraId="31D42984" w14:textId="77777777" w:rsidR="00F05231" w:rsidRPr="00172F35" w:rsidRDefault="00F05231" w:rsidP="00905406">
            <w:pPr>
              <w:pStyle w:val="ColumnHeading"/>
              <w:keepNext/>
            </w:pPr>
            <w:r w:rsidRPr="00172F35">
              <w:t>Изменение</w:t>
            </w:r>
          </w:p>
        </w:tc>
      </w:tr>
      <w:tr w:rsidR="00F05231" w:rsidRPr="00172F35" w14:paraId="282962DB" w14:textId="77777777" w:rsidTr="00905406">
        <w:trPr>
          <w:jc w:val="center"/>
        </w:trPr>
        <w:tc>
          <w:tcPr>
            <w:tcW w:w="4876" w:type="dxa"/>
          </w:tcPr>
          <w:p w14:paraId="231335F8" w14:textId="77777777" w:rsidR="00F05231" w:rsidRPr="00172F35" w:rsidRDefault="00F05231" w:rsidP="00905406">
            <w:pPr>
              <w:pStyle w:val="Normal6"/>
              <w:rPr>
                <w:lang w:val="bg-BG"/>
              </w:rPr>
            </w:pPr>
            <w:r w:rsidRPr="00172F35">
              <w:rPr>
                <w:lang w:val="bg-BG"/>
              </w:rPr>
              <w:t>5.</w:t>
            </w:r>
            <w:r w:rsidRPr="00172F35">
              <w:rPr>
                <w:lang w:val="bg-BG"/>
              </w:rPr>
              <w:tab/>
              <w:t>Държавите членки насърчават разрешените съоръжения за третиране да въвеждат сертифицирани системи за управление на околната среда в съответствие с Регламент (ЕО) № 1221/2009.</w:t>
            </w:r>
          </w:p>
        </w:tc>
        <w:tc>
          <w:tcPr>
            <w:tcW w:w="4876" w:type="dxa"/>
          </w:tcPr>
          <w:p w14:paraId="330A2B3C" w14:textId="77777777" w:rsidR="00F05231" w:rsidRPr="00172F35" w:rsidRDefault="00F05231" w:rsidP="00905406">
            <w:pPr>
              <w:pStyle w:val="Normal6"/>
              <w:rPr>
                <w:szCs w:val="24"/>
                <w:lang w:val="bg-BG"/>
              </w:rPr>
            </w:pPr>
            <w:r w:rsidRPr="00172F35">
              <w:rPr>
                <w:lang w:val="bg-BG"/>
              </w:rPr>
              <w:t>5.</w:t>
            </w:r>
            <w:r w:rsidRPr="00172F35">
              <w:rPr>
                <w:lang w:val="bg-BG"/>
              </w:rPr>
              <w:tab/>
              <w:t xml:space="preserve">Държавите членки насърчават разрешените съоръжения за третиране да въвеждат сертифицирани системи за управление на околната среда </w:t>
            </w:r>
            <w:r w:rsidRPr="00172F35">
              <w:rPr>
                <w:b/>
                <w:i/>
                <w:lang w:val="bg-BG"/>
              </w:rPr>
              <w:t>и да извършват одити</w:t>
            </w:r>
            <w:r w:rsidRPr="00172F35">
              <w:rPr>
                <w:lang w:val="bg-BG"/>
              </w:rPr>
              <w:t xml:space="preserve"> в съответствие с Регламент (ЕО) № 1221/2009.</w:t>
            </w:r>
          </w:p>
        </w:tc>
      </w:tr>
    </w:tbl>
    <w:p w14:paraId="56C23F07" w14:textId="77777777" w:rsidR="00F05231" w:rsidRPr="00172F35" w:rsidRDefault="00F05231" w:rsidP="00F05231"/>
    <w:p w14:paraId="74F8D6B7" w14:textId="77777777" w:rsidR="00F05231" w:rsidRPr="00172F35" w:rsidRDefault="00F05231" w:rsidP="00F05231">
      <w:pPr>
        <w:pStyle w:val="AMNumberTabs0"/>
        <w:keepNext/>
      </w:pPr>
      <w:r w:rsidRPr="00172F35">
        <w:t>Изменение</w:t>
      </w:r>
      <w:r w:rsidRPr="00172F35">
        <w:tab/>
      </w:r>
      <w:r w:rsidRPr="00172F35">
        <w:tab/>
        <w:t>252</w:t>
      </w:r>
    </w:p>
    <w:p w14:paraId="09522F42" w14:textId="77777777" w:rsidR="00F05231" w:rsidRPr="00172F35" w:rsidRDefault="00F05231" w:rsidP="00F05231">
      <w:pPr>
        <w:pStyle w:val="NormalBold"/>
        <w:keepNext/>
      </w:pPr>
      <w:r w:rsidRPr="00172F35">
        <w:t>Предложение за регламент</w:t>
      </w:r>
    </w:p>
    <w:p w14:paraId="30EBA55C" w14:textId="77777777" w:rsidR="00F05231" w:rsidRPr="00172F35" w:rsidRDefault="00F05231" w:rsidP="00F05231">
      <w:pPr>
        <w:pStyle w:val="NormalBold"/>
      </w:pPr>
      <w:r w:rsidRPr="00172F35">
        <w:t>Член 28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18CE563" w14:textId="77777777" w:rsidTr="00905406">
        <w:trPr>
          <w:jc w:val="center"/>
        </w:trPr>
        <w:tc>
          <w:tcPr>
            <w:tcW w:w="9752" w:type="dxa"/>
            <w:gridSpan w:val="2"/>
          </w:tcPr>
          <w:p w14:paraId="5B337E9B" w14:textId="77777777" w:rsidR="00F05231" w:rsidRPr="00172F35" w:rsidRDefault="00F05231" w:rsidP="00905406">
            <w:pPr>
              <w:keepNext/>
            </w:pPr>
          </w:p>
        </w:tc>
      </w:tr>
      <w:tr w:rsidR="00F05231" w:rsidRPr="00172F35" w14:paraId="4C642CD5" w14:textId="77777777" w:rsidTr="00905406">
        <w:trPr>
          <w:jc w:val="center"/>
        </w:trPr>
        <w:tc>
          <w:tcPr>
            <w:tcW w:w="4876" w:type="dxa"/>
          </w:tcPr>
          <w:p w14:paraId="7548E213" w14:textId="77777777" w:rsidR="00F05231" w:rsidRPr="00172F35" w:rsidRDefault="00F05231" w:rsidP="00905406">
            <w:pPr>
              <w:pStyle w:val="ColumnHeading"/>
              <w:keepNext/>
            </w:pPr>
            <w:r w:rsidRPr="00172F35">
              <w:t>Текст, предложен от Комисията</w:t>
            </w:r>
          </w:p>
        </w:tc>
        <w:tc>
          <w:tcPr>
            <w:tcW w:w="4876" w:type="dxa"/>
          </w:tcPr>
          <w:p w14:paraId="0815EE50" w14:textId="77777777" w:rsidR="00F05231" w:rsidRPr="00172F35" w:rsidRDefault="00F05231" w:rsidP="00905406">
            <w:pPr>
              <w:pStyle w:val="ColumnHeading"/>
              <w:keepNext/>
            </w:pPr>
            <w:r w:rsidRPr="00172F35">
              <w:t>Изменение</w:t>
            </w:r>
          </w:p>
        </w:tc>
      </w:tr>
      <w:tr w:rsidR="00F05231" w:rsidRPr="00172F35" w14:paraId="63061D53" w14:textId="77777777" w:rsidTr="00905406">
        <w:trPr>
          <w:jc w:val="center"/>
        </w:trPr>
        <w:tc>
          <w:tcPr>
            <w:tcW w:w="4876" w:type="dxa"/>
          </w:tcPr>
          <w:p w14:paraId="3A18C2F1" w14:textId="77777777" w:rsidR="00F05231" w:rsidRPr="00172F35" w:rsidRDefault="00F05231" w:rsidP="00905406">
            <w:pPr>
              <w:pStyle w:val="Normal6"/>
              <w:rPr>
                <w:lang w:val="bg-BG"/>
              </w:rPr>
            </w:pPr>
            <w:r w:rsidRPr="00172F35">
              <w:rPr>
                <w:lang w:val="bg-BG"/>
              </w:rPr>
              <w:t>1.</w:t>
            </w:r>
            <w:r w:rsidRPr="00172F35">
              <w:rPr>
                <w:lang w:val="bg-BG"/>
              </w:rPr>
              <w:tab/>
              <w:t>От ... г. [СП: да се въведе датата = първият ден от месеца, следващ 36 месеца след датата на влизане в сила на настоящия регламент] разрешените съоръжения за третиране и другите оператори по управление на отпадъците изискват излезлите от употреба превозни средства, които са им доставени за раздробяване, да бъдат придружени от следното:</w:t>
            </w:r>
          </w:p>
        </w:tc>
        <w:tc>
          <w:tcPr>
            <w:tcW w:w="4876" w:type="dxa"/>
          </w:tcPr>
          <w:p w14:paraId="62FB700A" w14:textId="77777777" w:rsidR="00F05231" w:rsidRPr="00172F35" w:rsidRDefault="00F05231" w:rsidP="00905406">
            <w:pPr>
              <w:pStyle w:val="Normal6"/>
              <w:rPr>
                <w:szCs w:val="24"/>
                <w:lang w:val="bg-BG"/>
              </w:rPr>
            </w:pPr>
            <w:r w:rsidRPr="00172F35">
              <w:rPr>
                <w:lang w:val="bg-BG"/>
              </w:rPr>
              <w:t>1.</w:t>
            </w:r>
            <w:r w:rsidRPr="00172F35">
              <w:rPr>
                <w:lang w:val="bg-BG"/>
              </w:rPr>
              <w:tab/>
              <w:t>От ... г. [СП: моля, въведете датата = първият ден от месеца, следващ 36 месеца след датата на влизане в сила на настоящия регламент] разрешените съоръжения за третиране и другите оператори по управление на отпадъците изискват излезлите от употреба превозни средства, които са им доставени за раздробяване</w:t>
            </w:r>
            <w:r w:rsidRPr="00172F35">
              <w:rPr>
                <w:b/>
                <w:i/>
                <w:lang w:val="bg-BG"/>
              </w:rPr>
              <w:t>, да бъдат обработени за премахване на замърсяването в съответствие с член 29, а техните части и компоненти да бъдат отстранени в съответствие с член 30, както и</w:t>
            </w:r>
            <w:r w:rsidRPr="00172F35">
              <w:rPr>
                <w:lang w:val="bg-BG"/>
              </w:rPr>
              <w:t xml:space="preserve"> да бъдат придружени от следното:</w:t>
            </w:r>
          </w:p>
        </w:tc>
      </w:tr>
    </w:tbl>
    <w:p w14:paraId="7C9FF65B" w14:textId="77777777" w:rsidR="00F05231" w:rsidRPr="00172F35" w:rsidRDefault="00F05231" w:rsidP="00F05231"/>
    <w:p w14:paraId="1FBAEEE8" w14:textId="77777777" w:rsidR="00F05231" w:rsidRPr="00172F35" w:rsidRDefault="00F05231" w:rsidP="00F05231">
      <w:pPr>
        <w:pStyle w:val="AMNumberTabs0"/>
        <w:keepNext/>
      </w:pPr>
      <w:r w:rsidRPr="00172F35">
        <w:t>Изменение</w:t>
      </w:r>
      <w:r w:rsidRPr="00172F35">
        <w:tab/>
      </w:r>
      <w:r w:rsidRPr="00172F35">
        <w:tab/>
        <w:t>253</w:t>
      </w:r>
    </w:p>
    <w:p w14:paraId="616BF8D8" w14:textId="77777777" w:rsidR="00F05231" w:rsidRPr="00172F35" w:rsidRDefault="00F05231" w:rsidP="00F05231">
      <w:pPr>
        <w:pStyle w:val="NormalBold"/>
        <w:keepNext/>
      </w:pPr>
      <w:r w:rsidRPr="00172F35">
        <w:t>Предложение за регламент</w:t>
      </w:r>
    </w:p>
    <w:p w14:paraId="06366A03" w14:textId="77777777" w:rsidR="00F05231" w:rsidRPr="00172F35" w:rsidRDefault="00F05231" w:rsidP="00F05231">
      <w:pPr>
        <w:pStyle w:val="NormalBold"/>
      </w:pPr>
      <w:r w:rsidRPr="00172F35">
        <w:t>Член 28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60CCE67" w14:textId="77777777" w:rsidTr="00905406">
        <w:trPr>
          <w:jc w:val="center"/>
        </w:trPr>
        <w:tc>
          <w:tcPr>
            <w:tcW w:w="9752" w:type="dxa"/>
            <w:gridSpan w:val="2"/>
          </w:tcPr>
          <w:p w14:paraId="708DAC02" w14:textId="77777777" w:rsidR="00F05231" w:rsidRPr="00172F35" w:rsidRDefault="00F05231" w:rsidP="00905406">
            <w:pPr>
              <w:keepNext/>
            </w:pPr>
          </w:p>
        </w:tc>
      </w:tr>
      <w:tr w:rsidR="00F05231" w:rsidRPr="00172F35" w14:paraId="2653F70D" w14:textId="77777777" w:rsidTr="00905406">
        <w:trPr>
          <w:jc w:val="center"/>
        </w:trPr>
        <w:tc>
          <w:tcPr>
            <w:tcW w:w="4876" w:type="dxa"/>
          </w:tcPr>
          <w:p w14:paraId="3456FAB1" w14:textId="77777777" w:rsidR="00F05231" w:rsidRPr="00172F35" w:rsidRDefault="00F05231" w:rsidP="00905406">
            <w:pPr>
              <w:pStyle w:val="ColumnHeading"/>
              <w:keepNext/>
            </w:pPr>
            <w:r w:rsidRPr="00172F35">
              <w:t>Текст, предложен от Комисията</w:t>
            </w:r>
          </w:p>
        </w:tc>
        <w:tc>
          <w:tcPr>
            <w:tcW w:w="4876" w:type="dxa"/>
          </w:tcPr>
          <w:p w14:paraId="07DC37C3" w14:textId="77777777" w:rsidR="00F05231" w:rsidRPr="00172F35" w:rsidRDefault="00F05231" w:rsidP="00905406">
            <w:pPr>
              <w:pStyle w:val="ColumnHeading"/>
              <w:keepNext/>
            </w:pPr>
            <w:r w:rsidRPr="00172F35">
              <w:t>Изменение</w:t>
            </w:r>
          </w:p>
        </w:tc>
      </w:tr>
      <w:tr w:rsidR="00F05231" w:rsidRPr="00172F35" w14:paraId="4AE4D2D6" w14:textId="77777777" w:rsidTr="00905406">
        <w:trPr>
          <w:jc w:val="center"/>
        </w:trPr>
        <w:tc>
          <w:tcPr>
            <w:tcW w:w="4876" w:type="dxa"/>
          </w:tcPr>
          <w:p w14:paraId="7E3984F0" w14:textId="77777777" w:rsidR="00F05231" w:rsidRPr="00172F35" w:rsidRDefault="00F05231" w:rsidP="00905406">
            <w:pPr>
              <w:pStyle w:val="Normal6"/>
              <w:rPr>
                <w:lang w:val="bg-BG"/>
              </w:rPr>
            </w:pPr>
            <w:r w:rsidRPr="00172F35">
              <w:rPr>
                <w:lang w:val="bg-BG"/>
              </w:rPr>
              <w:t>3.</w:t>
            </w:r>
            <w:r w:rsidRPr="00172F35">
              <w:rPr>
                <w:lang w:val="bg-BG"/>
              </w:rPr>
              <w:tab/>
              <w:t xml:space="preserve">операторите по управлението на отпадъците, извършващи раздробяване на излезли от употреба превозни средства, </w:t>
            </w:r>
            <w:r w:rsidRPr="00172F35">
              <w:rPr>
                <w:b/>
                <w:i/>
                <w:lang w:val="bg-BG"/>
              </w:rPr>
              <w:t>не</w:t>
            </w:r>
            <w:r w:rsidRPr="00172F35">
              <w:rPr>
                <w:lang w:val="bg-BG"/>
              </w:rPr>
              <w:t xml:space="preserve"> смесват излезлите от употреба превозни средства, техните части, компоненти и материали с отпадъци от опаковки и отпадъци от електрическо и електронно оборудване.</w:t>
            </w:r>
          </w:p>
        </w:tc>
        <w:tc>
          <w:tcPr>
            <w:tcW w:w="4876" w:type="dxa"/>
          </w:tcPr>
          <w:p w14:paraId="7FADD582" w14:textId="77777777" w:rsidR="00F05231" w:rsidRPr="00172F35" w:rsidRDefault="00F05231" w:rsidP="00905406">
            <w:pPr>
              <w:pStyle w:val="Normal6"/>
              <w:rPr>
                <w:szCs w:val="24"/>
                <w:lang w:val="bg-BG"/>
              </w:rPr>
            </w:pPr>
            <w:r w:rsidRPr="00172F35">
              <w:rPr>
                <w:lang w:val="bg-BG"/>
              </w:rPr>
              <w:t>3.</w:t>
            </w:r>
            <w:r w:rsidRPr="00172F35">
              <w:rPr>
                <w:lang w:val="bg-BG"/>
              </w:rPr>
              <w:tab/>
            </w:r>
            <w:r w:rsidRPr="00172F35">
              <w:rPr>
                <w:b/>
                <w:i/>
                <w:lang w:val="bg-BG"/>
              </w:rPr>
              <w:t>разрешените съоръжения за третиране и</w:t>
            </w:r>
            <w:r w:rsidRPr="00172F35">
              <w:rPr>
                <w:lang w:val="bg-BG"/>
              </w:rPr>
              <w:t xml:space="preserve"> операторите по управлението на отпадъци, извършващи раздробяване на излезли от употреба превозни средства, </w:t>
            </w:r>
            <w:r w:rsidRPr="00172F35">
              <w:rPr>
                <w:b/>
                <w:i/>
                <w:lang w:val="bg-BG"/>
              </w:rPr>
              <w:t>трябва да могат да</w:t>
            </w:r>
            <w:r w:rsidRPr="00172F35">
              <w:rPr>
                <w:lang w:val="bg-BG"/>
              </w:rPr>
              <w:t xml:space="preserve"> смесват излезлите от употреба превозни средства, техните части, компоненти и материали с отпадъци от опаковки и отпадъци от електрическо и електронно оборудване</w:t>
            </w:r>
            <w:r w:rsidRPr="00172F35">
              <w:rPr>
                <w:b/>
                <w:i/>
                <w:lang w:val="bg-BG"/>
              </w:rPr>
              <w:t>, при условие че са изпълнени критериите и граничните стойности в част Ж от приложение VII и че е гарантирана проследимостта, свързана с докладването, процесът на раздробяване не понижава качеството на потоците отпадъци в сравнение с отделното третиране и че продукцията отговаря на високи стандарти за качество</w:t>
            </w:r>
            <w:r w:rsidRPr="00172F35">
              <w:rPr>
                <w:lang w:val="bg-BG"/>
              </w:rPr>
              <w:t>.</w:t>
            </w:r>
          </w:p>
        </w:tc>
      </w:tr>
    </w:tbl>
    <w:p w14:paraId="47794A43" w14:textId="77777777" w:rsidR="00F05231" w:rsidRPr="00172F35" w:rsidRDefault="00F05231" w:rsidP="00F05231"/>
    <w:p w14:paraId="1322C31C" w14:textId="77777777" w:rsidR="00F05231" w:rsidRPr="00172F35" w:rsidRDefault="00F05231" w:rsidP="00F05231">
      <w:pPr>
        <w:pStyle w:val="AMNumberTabs0"/>
        <w:keepNext/>
      </w:pPr>
      <w:r w:rsidRPr="00172F35">
        <w:t>Изменение</w:t>
      </w:r>
      <w:r w:rsidRPr="00172F35">
        <w:tab/>
      </w:r>
      <w:r w:rsidRPr="00172F35">
        <w:tab/>
        <w:t>254</w:t>
      </w:r>
    </w:p>
    <w:p w14:paraId="37A3C9B0" w14:textId="77777777" w:rsidR="00F05231" w:rsidRPr="00172F35" w:rsidRDefault="00F05231" w:rsidP="00F05231">
      <w:pPr>
        <w:pStyle w:val="NormalBold"/>
        <w:keepNext/>
      </w:pPr>
      <w:r w:rsidRPr="00172F35">
        <w:t>Предложение за регламент</w:t>
      </w:r>
    </w:p>
    <w:p w14:paraId="217D277A" w14:textId="77777777" w:rsidR="00F05231" w:rsidRPr="00172F35" w:rsidRDefault="00F05231" w:rsidP="00F05231">
      <w:pPr>
        <w:pStyle w:val="NormalBold"/>
      </w:pPr>
      <w:r w:rsidRPr="00172F35">
        <w:t>Член 28 – параграф 3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A721E1F" w14:textId="77777777" w:rsidTr="00905406">
        <w:trPr>
          <w:jc w:val="center"/>
        </w:trPr>
        <w:tc>
          <w:tcPr>
            <w:tcW w:w="9752" w:type="dxa"/>
            <w:gridSpan w:val="2"/>
          </w:tcPr>
          <w:p w14:paraId="5960322F" w14:textId="77777777" w:rsidR="00F05231" w:rsidRPr="00172F35" w:rsidRDefault="00F05231" w:rsidP="00905406">
            <w:pPr>
              <w:keepNext/>
            </w:pPr>
          </w:p>
        </w:tc>
      </w:tr>
      <w:tr w:rsidR="00F05231" w:rsidRPr="00172F35" w14:paraId="166FEF56" w14:textId="77777777" w:rsidTr="00905406">
        <w:trPr>
          <w:jc w:val="center"/>
        </w:trPr>
        <w:tc>
          <w:tcPr>
            <w:tcW w:w="4876" w:type="dxa"/>
          </w:tcPr>
          <w:p w14:paraId="66FA7E6D" w14:textId="77777777" w:rsidR="00F05231" w:rsidRPr="00172F35" w:rsidRDefault="00F05231" w:rsidP="00905406">
            <w:pPr>
              <w:pStyle w:val="ColumnHeading"/>
              <w:keepNext/>
            </w:pPr>
            <w:r w:rsidRPr="00172F35">
              <w:t>Текст, предложен от Комисията</w:t>
            </w:r>
          </w:p>
        </w:tc>
        <w:tc>
          <w:tcPr>
            <w:tcW w:w="4876" w:type="dxa"/>
          </w:tcPr>
          <w:p w14:paraId="32D0FC68" w14:textId="77777777" w:rsidR="00F05231" w:rsidRPr="00172F35" w:rsidRDefault="00F05231" w:rsidP="00905406">
            <w:pPr>
              <w:pStyle w:val="ColumnHeading"/>
              <w:keepNext/>
            </w:pPr>
            <w:r w:rsidRPr="00172F35">
              <w:t>Изменение</w:t>
            </w:r>
          </w:p>
        </w:tc>
      </w:tr>
      <w:tr w:rsidR="00F05231" w:rsidRPr="00172F35" w14:paraId="7E1AFC73" w14:textId="77777777" w:rsidTr="00905406">
        <w:trPr>
          <w:jc w:val="center"/>
        </w:trPr>
        <w:tc>
          <w:tcPr>
            <w:tcW w:w="4876" w:type="dxa"/>
          </w:tcPr>
          <w:p w14:paraId="5F3D69A4" w14:textId="77777777" w:rsidR="00F05231" w:rsidRPr="00172F35" w:rsidRDefault="00F05231" w:rsidP="00905406">
            <w:pPr>
              <w:pStyle w:val="Normal6"/>
              <w:rPr>
                <w:lang w:val="bg-BG"/>
              </w:rPr>
            </w:pPr>
          </w:p>
        </w:tc>
        <w:tc>
          <w:tcPr>
            <w:tcW w:w="4876" w:type="dxa"/>
          </w:tcPr>
          <w:p w14:paraId="520AA9A5" w14:textId="77777777" w:rsidR="00F05231" w:rsidRPr="00172F35" w:rsidRDefault="00F05231" w:rsidP="00905406">
            <w:pPr>
              <w:pStyle w:val="Normal6"/>
              <w:rPr>
                <w:szCs w:val="24"/>
                <w:lang w:val="bg-BG"/>
              </w:rPr>
            </w:pPr>
            <w:r w:rsidRPr="00172F35">
              <w:rPr>
                <w:b/>
                <w:i/>
                <w:lang w:val="bg-BG"/>
              </w:rPr>
              <w:t>3a.</w:t>
            </w:r>
            <w:r w:rsidRPr="00172F35">
              <w:rPr>
                <w:b/>
                <w:i/>
                <w:lang w:val="bg-BG"/>
              </w:rPr>
              <w:tab/>
              <w:t>Докато извършват раздробяване, операторите по управление на отпадъците гарантират, че продукцията на стомана, алуминий и мед отговаря на стандартите за високо качество, определени в делегирания акт, посочен в параграф 3б (нов).</w:t>
            </w:r>
          </w:p>
        </w:tc>
      </w:tr>
    </w:tbl>
    <w:p w14:paraId="6C53BBFD" w14:textId="77777777" w:rsidR="00F05231" w:rsidRPr="00172F35" w:rsidRDefault="00F05231" w:rsidP="00F05231"/>
    <w:p w14:paraId="635FCE9F" w14:textId="77777777" w:rsidR="00F05231" w:rsidRPr="00172F35" w:rsidRDefault="00F05231" w:rsidP="00F05231">
      <w:pPr>
        <w:pStyle w:val="AMNumberTabs0"/>
        <w:keepNext/>
      </w:pPr>
      <w:r w:rsidRPr="00172F35">
        <w:t>Изменение</w:t>
      </w:r>
      <w:r w:rsidRPr="00172F35">
        <w:tab/>
      </w:r>
      <w:r w:rsidRPr="00172F35">
        <w:tab/>
        <w:t>255</w:t>
      </w:r>
    </w:p>
    <w:p w14:paraId="6D869163" w14:textId="77777777" w:rsidR="00F05231" w:rsidRPr="00172F35" w:rsidRDefault="00F05231" w:rsidP="00F05231">
      <w:pPr>
        <w:pStyle w:val="NormalBold"/>
        <w:keepNext/>
      </w:pPr>
      <w:r w:rsidRPr="00172F35">
        <w:t>Предложение за регламент</w:t>
      </w:r>
    </w:p>
    <w:p w14:paraId="5E8464D2" w14:textId="77777777" w:rsidR="00F05231" w:rsidRPr="00172F35" w:rsidRDefault="00F05231" w:rsidP="00F05231">
      <w:pPr>
        <w:pStyle w:val="NormalBold"/>
      </w:pPr>
      <w:r w:rsidRPr="00172F35">
        <w:t>Член 28 – параграф 3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F6B82A9" w14:textId="77777777" w:rsidTr="00905406">
        <w:trPr>
          <w:jc w:val="center"/>
        </w:trPr>
        <w:tc>
          <w:tcPr>
            <w:tcW w:w="9752" w:type="dxa"/>
            <w:gridSpan w:val="2"/>
          </w:tcPr>
          <w:p w14:paraId="181CAED3" w14:textId="77777777" w:rsidR="00F05231" w:rsidRPr="00172F35" w:rsidRDefault="00F05231" w:rsidP="00905406">
            <w:pPr>
              <w:keepNext/>
            </w:pPr>
          </w:p>
        </w:tc>
      </w:tr>
      <w:tr w:rsidR="00F05231" w:rsidRPr="00172F35" w14:paraId="4410CD71" w14:textId="77777777" w:rsidTr="00905406">
        <w:trPr>
          <w:jc w:val="center"/>
        </w:trPr>
        <w:tc>
          <w:tcPr>
            <w:tcW w:w="4876" w:type="dxa"/>
          </w:tcPr>
          <w:p w14:paraId="7A805519" w14:textId="77777777" w:rsidR="00F05231" w:rsidRPr="00172F35" w:rsidRDefault="00F05231" w:rsidP="00905406">
            <w:pPr>
              <w:pStyle w:val="ColumnHeading"/>
              <w:keepNext/>
            </w:pPr>
            <w:r w:rsidRPr="00172F35">
              <w:t>Текст, предложен от Комисията</w:t>
            </w:r>
          </w:p>
        </w:tc>
        <w:tc>
          <w:tcPr>
            <w:tcW w:w="4876" w:type="dxa"/>
          </w:tcPr>
          <w:p w14:paraId="284D99C4" w14:textId="77777777" w:rsidR="00F05231" w:rsidRPr="00172F35" w:rsidRDefault="00F05231" w:rsidP="00905406">
            <w:pPr>
              <w:pStyle w:val="ColumnHeading"/>
              <w:keepNext/>
            </w:pPr>
            <w:r w:rsidRPr="00172F35">
              <w:t>Изменение</w:t>
            </w:r>
          </w:p>
        </w:tc>
      </w:tr>
      <w:tr w:rsidR="00F05231" w:rsidRPr="00172F35" w14:paraId="08285832" w14:textId="77777777" w:rsidTr="00905406">
        <w:trPr>
          <w:jc w:val="center"/>
        </w:trPr>
        <w:tc>
          <w:tcPr>
            <w:tcW w:w="4876" w:type="dxa"/>
          </w:tcPr>
          <w:p w14:paraId="53A64EB4" w14:textId="77777777" w:rsidR="00F05231" w:rsidRPr="00172F35" w:rsidRDefault="00F05231" w:rsidP="00905406">
            <w:pPr>
              <w:pStyle w:val="Normal6"/>
              <w:rPr>
                <w:lang w:val="bg-BG"/>
              </w:rPr>
            </w:pPr>
          </w:p>
        </w:tc>
        <w:tc>
          <w:tcPr>
            <w:tcW w:w="4876" w:type="dxa"/>
          </w:tcPr>
          <w:p w14:paraId="2E262363" w14:textId="77777777" w:rsidR="00F05231" w:rsidRPr="00172F35" w:rsidRDefault="00F05231" w:rsidP="00905406">
            <w:pPr>
              <w:pStyle w:val="Normal6"/>
              <w:rPr>
                <w:szCs w:val="24"/>
                <w:lang w:val="bg-BG"/>
              </w:rPr>
            </w:pPr>
            <w:r w:rsidRPr="00172F35">
              <w:rPr>
                <w:b/>
                <w:i/>
                <w:lang w:val="bg-BG"/>
              </w:rPr>
              <w:t>3б.</w:t>
            </w:r>
            <w:r w:rsidRPr="00172F35">
              <w:rPr>
                <w:b/>
                <w:i/>
                <w:lang w:val="bg-BG"/>
              </w:rPr>
              <w:tab/>
              <w:t>До [до Службата за публикации: моля, въведете датата, съответстваща на първия ден от месеца, следващ 12 месеца след датата на влизане в сила на настоящия регламент] Комисията приема делегирани актове в съответствие с член 50 за допълване на настоящия регламент, като определя изисквания за качество за раздробяването на изходните фракции, включително:</w:t>
            </w:r>
          </w:p>
        </w:tc>
      </w:tr>
      <w:tr w:rsidR="00F05231" w:rsidRPr="00172F35" w14:paraId="6FF11615" w14:textId="77777777" w:rsidTr="00905406">
        <w:trPr>
          <w:jc w:val="center"/>
        </w:trPr>
        <w:tc>
          <w:tcPr>
            <w:tcW w:w="4876" w:type="dxa"/>
          </w:tcPr>
          <w:p w14:paraId="0ECC37BB" w14:textId="77777777" w:rsidR="00F05231" w:rsidRPr="00172F35" w:rsidRDefault="00F05231" w:rsidP="00905406">
            <w:pPr>
              <w:pStyle w:val="Normal6"/>
              <w:rPr>
                <w:lang w:val="bg-BG"/>
              </w:rPr>
            </w:pPr>
          </w:p>
        </w:tc>
        <w:tc>
          <w:tcPr>
            <w:tcW w:w="4876" w:type="dxa"/>
          </w:tcPr>
          <w:p w14:paraId="4B82B1F0" w14:textId="77777777" w:rsidR="00F05231" w:rsidRPr="00172F35" w:rsidRDefault="00F05231" w:rsidP="00905406">
            <w:pPr>
              <w:pStyle w:val="Normal6"/>
              <w:rPr>
                <w:szCs w:val="24"/>
                <w:lang w:val="bg-BG"/>
              </w:rPr>
            </w:pPr>
            <w:r w:rsidRPr="00172F35">
              <w:rPr>
                <w:b/>
                <w:i/>
                <w:lang w:val="bg-BG"/>
              </w:rPr>
              <w:t>а) общото съдържание на мед в основната стоманена фракция;</w:t>
            </w:r>
          </w:p>
        </w:tc>
      </w:tr>
      <w:tr w:rsidR="00F05231" w:rsidRPr="00172F35" w14:paraId="1B84143F" w14:textId="77777777" w:rsidTr="00905406">
        <w:trPr>
          <w:jc w:val="center"/>
        </w:trPr>
        <w:tc>
          <w:tcPr>
            <w:tcW w:w="4876" w:type="dxa"/>
          </w:tcPr>
          <w:p w14:paraId="0EE911ED" w14:textId="77777777" w:rsidR="00F05231" w:rsidRPr="00172F35" w:rsidRDefault="00F05231" w:rsidP="00905406">
            <w:pPr>
              <w:pStyle w:val="Normal6"/>
              <w:rPr>
                <w:lang w:val="bg-BG"/>
              </w:rPr>
            </w:pPr>
          </w:p>
        </w:tc>
        <w:tc>
          <w:tcPr>
            <w:tcW w:w="4876" w:type="dxa"/>
          </w:tcPr>
          <w:p w14:paraId="1E6172F6" w14:textId="77777777" w:rsidR="00F05231" w:rsidRPr="00172F35" w:rsidRDefault="00F05231" w:rsidP="00905406">
            <w:pPr>
              <w:pStyle w:val="Normal6"/>
              <w:rPr>
                <w:szCs w:val="24"/>
                <w:lang w:val="bg-BG"/>
              </w:rPr>
            </w:pPr>
            <w:r w:rsidRPr="00172F35">
              <w:rPr>
                <w:b/>
                <w:i/>
                <w:lang w:val="bg-BG"/>
              </w:rPr>
              <w:t>б) фракция излети алуминиеви сплави и фракция формована сплав;</w:t>
            </w:r>
          </w:p>
        </w:tc>
      </w:tr>
      <w:tr w:rsidR="00F05231" w:rsidRPr="00172F35" w14:paraId="39D0168F" w14:textId="77777777" w:rsidTr="00905406">
        <w:trPr>
          <w:jc w:val="center"/>
        </w:trPr>
        <w:tc>
          <w:tcPr>
            <w:tcW w:w="4876" w:type="dxa"/>
          </w:tcPr>
          <w:p w14:paraId="3509764D" w14:textId="77777777" w:rsidR="00F05231" w:rsidRPr="00172F35" w:rsidRDefault="00F05231" w:rsidP="00905406">
            <w:pPr>
              <w:pStyle w:val="Normal6"/>
              <w:rPr>
                <w:lang w:val="bg-BG"/>
              </w:rPr>
            </w:pPr>
          </w:p>
        </w:tc>
        <w:tc>
          <w:tcPr>
            <w:tcW w:w="4876" w:type="dxa"/>
          </w:tcPr>
          <w:p w14:paraId="470C3167" w14:textId="77777777" w:rsidR="00F05231" w:rsidRPr="00172F35" w:rsidRDefault="00F05231" w:rsidP="00905406">
            <w:pPr>
              <w:pStyle w:val="Normal6"/>
              <w:rPr>
                <w:szCs w:val="24"/>
                <w:lang w:val="bg-BG"/>
              </w:rPr>
            </w:pPr>
            <w:r w:rsidRPr="00172F35">
              <w:rPr>
                <w:b/>
                <w:i/>
                <w:lang w:val="bg-BG"/>
              </w:rPr>
              <w:t>в) необходимите процеси на разделяне и остатъчните фракции от тези процеси.</w:t>
            </w:r>
          </w:p>
        </w:tc>
      </w:tr>
    </w:tbl>
    <w:p w14:paraId="7EFE3321" w14:textId="77777777" w:rsidR="00F05231" w:rsidRPr="00172F35" w:rsidRDefault="00F05231" w:rsidP="00F05231"/>
    <w:p w14:paraId="78FC6841" w14:textId="77777777" w:rsidR="00F05231" w:rsidRPr="00172F35" w:rsidRDefault="00F05231" w:rsidP="00F05231">
      <w:pPr>
        <w:pStyle w:val="AMNumberTabs0"/>
        <w:keepNext/>
      </w:pPr>
      <w:r w:rsidRPr="00172F35">
        <w:t>Изменение</w:t>
      </w:r>
      <w:r w:rsidRPr="00172F35">
        <w:tab/>
      </w:r>
      <w:r w:rsidRPr="00172F35">
        <w:tab/>
        <w:t>256</w:t>
      </w:r>
    </w:p>
    <w:p w14:paraId="06387BC7" w14:textId="77777777" w:rsidR="00F05231" w:rsidRPr="00172F35" w:rsidRDefault="00F05231" w:rsidP="00F05231">
      <w:pPr>
        <w:pStyle w:val="NormalBold"/>
        <w:keepNext/>
      </w:pPr>
      <w:r w:rsidRPr="00172F35">
        <w:t>Предложение за регламент</w:t>
      </w:r>
    </w:p>
    <w:p w14:paraId="3FF14601" w14:textId="77777777" w:rsidR="00F05231" w:rsidRPr="00172F35" w:rsidRDefault="00F05231" w:rsidP="00F05231">
      <w:pPr>
        <w:pStyle w:val="NormalBold"/>
      </w:pPr>
      <w:r w:rsidRPr="00172F35">
        <w:t>Член 29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96A8F66" w14:textId="77777777" w:rsidTr="00905406">
        <w:trPr>
          <w:jc w:val="center"/>
        </w:trPr>
        <w:tc>
          <w:tcPr>
            <w:tcW w:w="9752" w:type="dxa"/>
            <w:gridSpan w:val="2"/>
          </w:tcPr>
          <w:p w14:paraId="26175D7F" w14:textId="77777777" w:rsidR="00F05231" w:rsidRPr="00172F35" w:rsidRDefault="00F05231" w:rsidP="00905406">
            <w:pPr>
              <w:keepNext/>
            </w:pPr>
          </w:p>
        </w:tc>
      </w:tr>
      <w:tr w:rsidR="00F05231" w:rsidRPr="00172F35" w14:paraId="213097DE" w14:textId="77777777" w:rsidTr="00905406">
        <w:trPr>
          <w:jc w:val="center"/>
        </w:trPr>
        <w:tc>
          <w:tcPr>
            <w:tcW w:w="4876" w:type="dxa"/>
          </w:tcPr>
          <w:p w14:paraId="380C3A16" w14:textId="77777777" w:rsidR="00F05231" w:rsidRPr="00172F35" w:rsidRDefault="00F05231" w:rsidP="00905406">
            <w:pPr>
              <w:pStyle w:val="ColumnHeading"/>
              <w:keepNext/>
            </w:pPr>
            <w:r w:rsidRPr="00172F35">
              <w:t>Текст, предложен от Комисията</w:t>
            </w:r>
          </w:p>
        </w:tc>
        <w:tc>
          <w:tcPr>
            <w:tcW w:w="4876" w:type="dxa"/>
          </w:tcPr>
          <w:p w14:paraId="481D2566" w14:textId="77777777" w:rsidR="00F05231" w:rsidRPr="00172F35" w:rsidRDefault="00F05231" w:rsidP="00905406">
            <w:pPr>
              <w:pStyle w:val="ColumnHeading"/>
              <w:keepNext/>
            </w:pPr>
            <w:r w:rsidRPr="00172F35">
              <w:t>Изменение</w:t>
            </w:r>
          </w:p>
        </w:tc>
      </w:tr>
      <w:tr w:rsidR="00F05231" w:rsidRPr="00172F35" w14:paraId="4036A1D2" w14:textId="77777777" w:rsidTr="00905406">
        <w:trPr>
          <w:jc w:val="center"/>
        </w:trPr>
        <w:tc>
          <w:tcPr>
            <w:tcW w:w="4876" w:type="dxa"/>
          </w:tcPr>
          <w:p w14:paraId="603EE302" w14:textId="77777777" w:rsidR="00F05231" w:rsidRPr="00172F35" w:rsidRDefault="00F05231" w:rsidP="00905406">
            <w:pPr>
              <w:pStyle w:val="Normal6"/>
              <w:rPr>
                <w:lang w:val="bg-BG"/>
              </w:rPr>
            </w:pPr>
            <w:r w:rsidRPr="00172F35">
              <w:rPr>
                <w:lang w:val="bg-BG"/>
              </w:rPr>
              <w:t>1.</w:t>
            </w:r>
            <w:r w:rsidRPr="00172F35">
              <w:rPr>
                <w:lang w:val="bg-BG"/>
              </w:rPr>
              <w:tab/>
            </w:r>
            <w:r w:rsidRPr="00172F35">
              <w:rPr>
                <w:b/>
                <w:i/>
                <w:lang w:val="bg-BG"/>
              </w:rPr>
              <w:t>Възможно най-скоро след</w:t>
            </w:r>
            <w:r w:rsidRPr="00172F35">
              <w:rPr>
                <w:lang w:val="bg-BG"/>
              </w:rPr>
              <w:t xml:space="preserve"> доставката на излязло от употреба превозно средство в разрешеното съоръжение за третиране това съоръжение премахва замърсяването от превозното средство преди по-нататъшното му третиране в съответствие с минималните изисквания, определени в част Б от приложение VII.</w:t>
            </w:r>
          </w:p>
        </w:tc>
        <w:tc>
          <w:tcPr>
            <w:tcW w:w="4876" w:type="dxa"/>
          </w:tcPr>
          <w:p w14:paraId="6797A8E1" w14:textId="77777777" w:rsidR="00F05231" w:rsidRPr="00172F35" w:rsidRDefault="00F05231" w:rsidP="00905406">
            <w:pPr>
              <w:pStyle w:val="Normal6"/>
              <w:rPr>
                <w:szCs w:val="24"/>
                <w:lang w:val="bg-BG"/>
              </w:rPr>
            </w:pPr>
            <w:r w:rsidRPr="00172F35">
              <w:rPr>
                <w:lang w:val="bg-BG"/>
              </w:rPr>
              <w:t>1.</w:t>
            </w:r>
            <w:r w:rsidRPr="00172F35">
              <w:rPr>
                <w:lang w:val="bg-BG"/>
              </w:rPr>
              <w:tab/>
            </w:r>
            <w:r w:rsidRPr="00172F35">
              <w:rPr>
                <w:b/>
                <w:i/>
                <w:lang w:val="bg-BG"/>
              </w:rPr>
              <w:t>В срок от 30 дни от</w:t>
            </w:r>
            <w:r w:rsidRPr="00172F35">
              <w:rPr>
                <w:lang w:val="bg-BG"/>
              </w:rPr>
              <w:t xml:space="preserve"> доставката на излязло от употреба превозно средство в разрешеното съоръжение за третиране това съоръжение премахва замърсяването от превозното средство преди по-нататъшното му третиране в съответствие с минималните изисквания, определени в част Б от приложение VII.</w:t>
            </w:r>
          </w:p>
        </w:tc>
      </w:tr>
    </w:tbl>
    <w:p w14:paraId="0AEAC637" w14:textId="77777777" w:rsidR="00F05231" w:rsidRPr="00172F35" w:rsidRDefault="00F05231" w:rsidP="00F05231"/>
    <w:p w14:paraId="6BC2E60C" w14:textId="77777777" w:rsidR="00F05231" w:rsidRPr="00172F35" w:rsidRDefault="00F05231" w:rsidP="00F05231">
      <w:pPr>
        <w:pStyle w:val="AMNumberTabs0"/>
        <w:keepNext/>
      </w:pPr>
      <w:r w:rsidRPr="00172F35">
        <w:t>Изменение</w:t>
      </w:r>
      <w:r w:rsidRPr="00172F35">
        <w:tab/>
      </w:r>
      <w:r w:rsidRPr="00172F35">
        <w:tab/>
        <w:t>257</w:t>
      </w:r>
    </w:p>
    <w:p w14:paraId="2F0051CC" w14:textId="77777777" w:rsidR="00F05231" w:rsidRPr="00172F35" w:rsidRDefault="00F05231" w:rsidP="00F05231">
      <w:pPr>
        <w:pStyle w:val="NormalBold"/>
        <w:keepNext/>
      </w:pPr>
      <w:r w:rsidRPr="00172F35">
        <w:t>Предложение за регламент</w:t>
      </w:r>
    </w:p>
    <w:p w14:paraId="3A4EC744" w14:textId="77777777" w:rsidR="00F05231" w:rsidRPr="00172F35" w:rsidRDefault="00F05231" w:rsidP="00F05231">
      <w:pPr>
        <w:pStyle w:val="NormalBold"/>
      </w:pPr>
      <w:r w:rsidRPr="00172F35">
        <w:t>Член 29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74BAC78" w14:textId="77777777" w:rsidTr="00905406">
        <w:trPr>
          <w:jc w:val="center"/>
        </w:trPr>
        <w:tc>
          <w:tcPr>
            <w:tcW w:w="9752" w:type="dxa"/>
            <w:gridSpan w:val="2"/>
          </w:tcPr>
          <w:p w14:paraId="7B3F5278" w14:textId="77777777" w:rsidR="00F05231" w:rsidRPr="00172F35" w:rsidRDefault="00F05231" w:rsidP="00905406">
            <w:pPr>
              <w:keepNext/>
            </w:pPr>
          </w:p>
        </w:tc>
      </w:tr>
      <w:tr w:rsidR="00F05231" w:rsidRPr="00172F35" w14:paraId="17D7FDF1" w14:textId="77777777" w:rsidTr="00905406">
        <w:trPr>
          <w:jc w:val="center"/>
        </w:trPr>
        <w:tc>
          <w:tcPr>
            <w:tcW w:w="4876" w:type="dxa"/>
          </w:tcPr>
          <w:p w14:paraId="3D246092" w14:textId="77777777" w:rsidR="00F05231" w:rsidRPr="00172F35" w:rsidRDefault="00F05231" w:rsidP="00905406">
            <w:pPr>
              <w:pStyle w:val="ColumnHeading"/>
              <w:keepNext/>
            </w:pPr>
            <w:r w:rsidRPr="00172F35">
              <w:t>Текст, предложен от Комисията</w:t>
            </w:r>
          </w:p>
        </w:tc>
        <w:tc>
          <w:tcPr>
            <w:tcW w:w="4876" w:type="dxa"/>
          </w:tcPr>
          <w:p w14:paraId="379986E0" w14:textId="77777777" w:rsidR="00F05231" w:rsidRPr="00172F35" w:rsidRDefault="00F05231" w:rsidP="00905406">
            <w:pPr>
              <w:pStyle w:val="ColumnHeading"/>
              <w:keepNext/>
            </w:pPr>
            <w:r w:rsidRPr="00172F35">
              <w:t>Изменение</w:t>
            </w:r>
          </w:p>
        </w:tc>
      </w:tr>
      <w:tr w:rsidR="00F05231" w:rsidRPr="00172F35" w14:paraId="4CEBA7DE" w14:textId="77777777" w:rsidTr="00905406">
        <w:trPr>
          <w:jc w:val="center"/>
        </w:trPr>
        <w:tc>
          <w:tcPr>
            <w:tcW w:w="4876" w:type="dxa"/>
          </w:tcPr>
          <w:p w14:paraId="5435D3BA" w14:textId="77777777" w:rsidR="00F05231" w:rsidRPr="00172F35" w:rsidRDefault="00F05231" w:rsidP="00905406">
            <w:pPr>
              <w:pStyle w:val="Normal6"/>
              <w:rPr>
                <w:lang w:val="bg-BG"/>
              </w:rPr>
            </w:pPr>
            <w:r w:rsidRPr="00172F35">
              <w:rPr>
                <w:lang w:val="bg-BG"/>
              </w:rPr>
              <w:t>2.</w:t>
            </w:r>
            <w:r w:rsidRPr="00172F35">
              <w:rPr>
                <w:lang w:val="bg-BG"/>
              </w:rPr>
              <w:tab/>
              <w:t>Флуидите и течностите, изброени в част Б от приложение VII, се събират и складират отделно в съответствие с изискванията, определени в част А от приложение VII. Отработените масла се събират и складират отделно от другите течности и се третират в съответствие с член 21 от Директива 2008/98/ЕО.</w:t>
            </w:r>
          </w:p>
        </w:tc>
        <w:tc>
          <w:tcPr>
            <w:tcW w:w="4876" w:type="dxa"/>
          </w:tcPr>
          <w:p w14:paraId="300863DB" w14:textId="77777777" w:rsidR="00F05231" w:rsidRPr="00172F35" w:rsidRDefault="00F05231" w:rsidP="00905406">
            <w:pPr>
              <w:pStyle w:val="Normal6"/>
              <w:rPr>
                <w:szCs w:val="24"/>
                <w:lang w:val="bg-BG"/>
              </w:rPr>
            </w:pPr>
            <w:r w:rsidRPr="00172F35">
              <w:rPr>
                <w:lang w:val="bg-BG"/>
              </w:rPr>
              <w:t>2.</w:t>
            </w:r>
            <w:r w:rsidRPr="00172F35">
              <w:rPr>
                <w:lang w:val="bg-BG"/>
              </w:rPr>
              <w:tab/>
              <w:t xml:space="preserve">Флуидите и течностите, изброени в част Б от приложение VII, се събират и складират отделно в съответствие с изискванията, определени в част А от приложение VII. Отработените масла се събират и складират отделно от другите течности и се третират в съответствие с член 21 от Директива 2008/98/ЕО. </w:t>
            </w:r>
            <w:r w:rsidRPr="00172F35">
              <w:rPr>
                <w:b/>
                <w:i/>
                <w:lang w:val="bg-BG"/>
              </w:rPr>
              <w:t>Флуидите от климатичната инсталация, използвани в системите за топлинно управление, се събират и съхраняват отделно от другите флуиди и се възстановяват в съответствие с Регламент (ЕС) 2024/573 на Европейския парламент и на Съвета</w:t>
            </w:r>
            <w:r w:rsidRPr="00172F35">
              <w:rPr>
                <w:b/>
                <w:i/>
                <w:vertAlign w:val="superscript"/>
                <w:lang w:val="bg-BG"/>
              </w:rPr>
              <w:t>1a</w:t>
            </w:r>
            <w:r w:rsidRPr="00172F35">
              <w:rPr>
                <w:b/>
                <w:i/>
                <w:lang w:val="bg-BG"/>
              </w:rPr>
              <w:t xml:space="preserve"> и когато това е технически и икономически осъществимо, се рециклират или регенерират и използват повторно.</w:t>
            </w:r>
          </w:p>
        </w:tc>
      </w:tr>
      <w:tr w:rsidR="00F05231" w:rsidRPr="00172F35" w14:paraId="007BF666" w14:textId="77777777" w:rsidTr="00905406">
        <w:trPr>
          <w:jc w:val="center"/>
        </w:trPr>
        <w:tc>
          <w:tcPr>
            <w:tcW w:w="4876" w:type="dxa"/>
          </w:tcPr>
          <w:p w14:paraId="0793CB4A" w14:textId="77777777" w:rsidR="00F05231" w:rsidRPr="00172F35" w:rsidRDefault="00F05231" w:rsidP="00905406">
            <w:pPr>
              <w:pStyle w:val="Normal6"/>
              <w:rPr>
                <w:lang w:val="bg-BG"/>
              </w:rPr>
            </w:pPr>
          </w:p>
        </w:tc>
        <w:tc>
          <w:tcPr>
            <w:tcW w:w="4876" w:type="dxa"/>
          </w:tcPr>
          <w:p w14:paraId="4BEA8EFA" w14:textId="77777777" w:rsidR="00F05231" w:rsidRPr="00172F35" w:rsidRDefault="00F05231" w:rsidP="00905406">
            <w:pPr>
              <w:pStyle w:val="Normal6"/>
              <w:rPr>
                <w:lang w:val="bg-BG"/>
              </w:rPr>
            </w:pPr>
            <w:r w:rsidRPr="00172F35">
              <w:rPr>
                <w:lang w:val="bg-BG"/>
              </w:rPr>
              <w:t>__________________</w:t>
            </w:r>
          </w:p>
        </w:tc>
      </w:tr>
      <w:tr w:rsidR="00F05231" w:rsidRPr="00172F35" w14:paraId="62B19AFB" w14:textId="77777777" w:rsidTr="00905406">
        <w:trPr>
          <w:jc w:val="center"/>
        </w:trPr>
        <w:tc>
          <w:tcPr>
            <w:tcW w:w="4876" w:type="dxa"/>
          </w:tcPr>
          <w:p w14:paraId="2EA857E9" w14:textId="77777777" w:rsidR="00F05231" w:rsidRPr="00172F35" w:rsidRDefault="00F05231" w:rsidP="00905406">
            <w:pPr>
              <w:pStyle w:val="Normal6"/>
              <w:rPr>
                <w:lang w:val="bg-BG"/>
              </w:rPr>
            </w:pPr>
          </w:p>
        </w:tc>
        <w:tc>
          <w:tcPr>
            <w:tcW w:w="4876" w:type="dxa"/>
          </w:tcPr>
          <w:p w14:paraId="0B41499C" w14:textId="77777777" w:rsidR="00F05231" w:rsidRPr="00172F35" w:rsidRDefault="00F05231" w:rsidP="00905406">
            <w:pPr>
              <w:pStyle w:val="Normal6"/>
              <w:rPr>
                <w:b/>
                <w:i/>
                <w:lang w:val="bg-BG"/>
              </w:rPr>
            </w:pPr>
            <w:r w:rsidRPr="00172F35">
              <w:rPr>
                <w:b/>
                <w:i/>
                <w:vertAlign w:val="superscript"/>
                <w:lang w:val="bg-BG"/>
              </w:rPr>
              <w:t>1а</w:t>
            </w:r>
            <w:r w:rsidRPr="00172F35">
              <w:rPr>
                <w:b/>
                <w:i/>
                <w:lang w:val="bg-BG"/>
              </w:rPr>
              <w:t xml:space="preserve"> Регламент (ЕС) 2024/573 на Европейския парламент и на Съвета от 7 февруари 2024 г. относно флуорсъдържащите парникови газове, за изменение на Директива (ЕС) 2019/1937 и за отмяна на Регламент (ЕС) № 517/2014 (ОВ L, 2024/573, 20.2.2024 г., ELI: http://data.europa.eu/eli/reg/2024/573/oj).</w:t>
            </w:r>
          </w:p>
        </w:tc>
      </w:tr>
    </w:tbl>
    <w:p w14:paraId="5293854F" w14:textId="77777777" w:rsidR="00F05231" w:rsidRPr="00172F35" w:rsidRDefault="00F05231" w:rsidP="00F05231"/>
    <w:p w14:paraId="006DFC13" w14:textId="77777777" w:rsidR="00F05231" w:rsidRPr="00172F35" w:rsidRDefault="00F05231" w:rsidP="00F05231">
      <w:pPr>
        <w:pStyle w:val="AMNumberTabs0"/>
        <w:keepNext/>
      </w:pPr>
      <w:r w:rsidRPr="00172F35">
        <w:t>Изменение</w:t>
      </w:r>
      <w:r w:rsidRPr="00172F35">
        <w:tab/>
      </w:r>
      <w:r w:rsidRPr="00172F35">
        <w:tab/>
        <w:t>258</w:t>
      </w:r>
    </w:p>
    <w:p w14:paraId="166C0640" w14:textId="77777777" w:rsidR="00F05231" w:rsidRPr="00172F35" w:rsidRDefault="00F05231" w:rsidP="00F05231">
      <w:pPr>
        <w:pStyle w:val="NormalBold"/>
        <w:keepNext/>
      </w:pPr>
      <w:r w:rsidRPr="00172F35">
        <w:t>Предложение за регламент</w:t>
      </w:r>
    </w:p>
    <w:p w14:paraId="49387235" w14:textId="77777777" w:rsidR="00F05231" w:rsidRPr="00172F35" w:rsidRDefault="00F05231" w:rsidP="00F05231">
      <w:pPr>
        <w:pStyle w:val="NormalBold"/>
      </w:pPr>
      <w:r w:rsidRPr="00172F35">
        <w:t>Член 30 – заглавие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0DDE89D" w14:textId="77777777" w:rsidTr="00905406">
        <w:trPr>
          <w:jc w:val="center"/>
        </w:trPr>
        <w:tc>
          <w:tcPr>
            <w:tcW w:w="9752" w:type="dxa"/>
            <w:gridSpan w:val="2"/>
          </w:tcPr>
          <w:p w14:paraId="15823FFF" w14:textId="77777777" w:rsidR="00F05231" w:rsidRPr="00172F35" w:rsidRDefault="00F05231" w:rsidP="00905406">
            <w:pPr>
              <w:keepNext/>
            </w:pPr>
          </w:p>
        </w:tc>
      </w:tr>
      <w:tr w:rsidR="00F05231" w:rsidRPr="00172F35" w14:paraId="080EDF96" w14:textId="77777777" w:rsidTr="00905406">
        <w:trPr>
          <w:jc w:val="center"/>
        </w:trPr>
        <w:tc>
          <w:tcPr>
            <w:tcW w:w="4876" w:type="dxa"/>
          </w:tcPr>
          <w:p w14:paraId="1C3193BF" w14:textId="77777777" w:rsidR="00F05231" w:rsidRPr="00172F35" w:rsidRDefault="00F05231" w:rsidP="00905406">
            <w:pPr>
              <w:pStyle w:val="ColumnHeading"/>
              <w:keepNext/>
            </w:pPr>
            <w:r w:rsidRPr="00172F35">
              <w:t>Текст, предложен от Комисията</w:t>
            </w:r>
          </w:p>
        </w:tc>
        <w:tc>
          <w:tcPr>
            <w:tcW w:w="4876" w:type="dxa"/>
          </w:tcPr>
          <w:p w14:paraId="34FDCF85" w14:textId="77777777" w:rsidR="00F05231" w:rsidRPr="00172F35" w:rsidRDefault="00F05231" w:rsidP="00905406">
            <w:pPr>
              <w:pStyle w:val="ColumnHeading"/>
              <w:keepNext/>
            </w:pPr>
            <w:r w:rsidRPr="00172F35">
              <w:t>Изменение</w:t>
            </w:r>
          </w:p>
        </w:tc>
      </w:tr>
      <w:tr w:rsidR="00F05231" w:rsidRPr="00172F35" w14:paraId="56F418C3" w14:textId="77777777" w:rsidTr="00905406">
        <w:trPr>
          <w:jc w:val="center"/>
        </w:trPr>
        <w:tc>
          <w:tcPr>
            <w:tcW w:w="4876" w:type="dxa"/>
          </w:tcPr>
          <w:p w14:paraId="3DA42ECC" w14:textId="77777777" w:rsidR="00F05231" w:rsidRPr="00172F35" w:rsidRDefault="00F05231" w:rsidP="00905406">
            <w:pPr>
              <w:pStyle w:val="Normal6"/>
              <w:rPr>
                <w:lang w:val="bg-BG"/>
              </w:rPr>
            </w:pPr>
            <w:r w:rsidRPr="00172F35">
              <w:rPr>
                <w:lang w:val="bg-BG"/>
              </w:rPr>
              <w:t>Задължително демонтиране на части и компоненти за повторна употреба и рециклиране преди раздробяване</w:t>
            </w:r>
          </w:p>
        </w:tc>
        <w:tc>
          <w:tcPr>
            <w:tcW w:w="4876" w:type="dxa"/>
          </w:tcPr>
          <w:p w14:paraId="5EA40F84" w14:textId="77777777" w:rsidR="00F05231" w:rsidRPr="00172F35" w:rsidRDefault="00F05231" w:rsidP="00905406">
            <w:pPr>
              <w:pStyle w:val="Normal6"/>
              <w:rPr>
                <w:szCs w:val="24"/>
                <w:lang w:val="bg-BG"/>
              </w:rPr>
            </w:pPr>
            <w:r w:rsidRPr="00172F35">
              <w:rPr>
                <w:lang w:val="bg-BG"/>
              </w:rPr>
              <w:t>Задължително демонтиране на части и компоненти за повторна употреба</w:t>
            </w:r>
            <w:r w:rsidRPr="00172F35">
              <w:rPr>
                <w:b/>
                <w:i/>
                <w:lang w:val="bg-BG"/>
              </w:rPr>
              <w:t>, вторично производство, ремонт</w:t>
            </w:r>
            <w:r w:rsidRPr="00172F35">
              <w:rPr>
                <w:lang w:val="bg-BG"/>
              </w:rPr>
              <w:t xml:space="preserve"> и рециклиране преди раздробяване</w:t>
            </w:r>
          </w:p>
        </w:tc>
      </w:tr>
    </w:tbl>
    <w:p w14:paraId="6D66DA90" w14:textId="77777777" w:rsidR="00F05231" w:rsidRPr="00172F35" w:rsidRDefault="00F05231" w:rsidP="00F05231"/>
    <w:p w14:paraId="1DDBAB78" w14:textId="77777777" w:rsidR="00F05231" w:rsidRPr="00172F35" w:rsidRDefault="00F05231" w:rsidP="00F05231">
      <w:pPr>
        <w:pStyle w:val="AMNumberTabs0"/>
        <w:keepNext/>
      </w:pPr>
      <w:r w:rsidRPr="00172F35">
        <w:t>Изменение</w:t>
      </w:r>
      <w:r w:rsidRPr="00172F35">
        <w:tab/>
      </w:r>
      <w:r w:rsidRPr="00172F35">
        <w:tab/>
        <w:t>259</w:t>
      </w:r>
    </w:p>
    <w:p w14:paraId="0F4DD677" w14:textId="77777777" w:rsidR="00F05231" w:rsidRPr="00172F35" w:rsidRDefault="00F05231" w:rsidP="00F05231">
      <w:pPr>
        <w:pStyle w:val="NormalBold"/>
        <w:keepNext/>
      </w:pPr>
      <w:r w:rsidRPr="00172F35">
        <w:t>Предложение за регламент</w:t>
      </w:r>
    </w:p>
    <w:p w14:paraId="38294BBA" w14:textId="77777777" w:rsidR="00F05231" w:rsidRPr="00172F35" w:rsidRDefault="00F05231" w:rsidP="00F05231">
      <w:pPr>
        <w:pStyle w:val="NormalBold"/>
      </w:pPr>
      <w:r w:rsidRPr="00172F35">
        <w:t>Член 30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DE968AA" w14:textId="77777777" w:rsidTr="00905406">
        <w:trPr>
          <w:jc w:val="center"/>
        </w:trPr>
        <w:tc>
          <w:tcPr>
            <w:tcW w:w="9752" w:type="dxa"/>
            <w:gridSpan w:val="2"/>
          </w:tcPr>
          <w:p w14:paraId="234AF6C3" w14:textId="77777777" w:rsidR="00F05231" w:rsidRPr="00172F35" w:rsidRDefault="00F05231" w:rsidP="00905406">
            <w:pPr>
              <w:keepNext/>
            </w:pPr>
          </w:p>
        </w:tc>
      </w:tr>
      <w:tr w:rsidR="00F05231" w:rsidRPr="00172F35" w14:paraId="2248D94E" w14:textId="77777777" w:rsidTr="00905406">
        <w:trPr>
          <w:jc w:val="center"/>
        </w:trPr>
        <w:tc>
          <w:tcPr>
            <w:tcW w:w="4876" w:type="dxa"/>
          </w:tcPr>
          <w:p w14:paraId="4E6102B8" w14:textId="77777777" w:rsidR="00F05231" w:rsidRPr="00172F35" w:rsidRDefault="00F05231" w:rsidP="00905406">
            <w:pPr>
              <w:pStyle w:val="ColumnHeading"/>
              <w:keepNext/>
            </w:pPr>
            <w:r w:rsidRPr="00172F35">
              <w:t>Текст, предложен от Комисията</w:t>
            </w:r>
          </w:p>
        </w:tc>
        <w:tc>
          <w:tcPr>
            <w:tcW w:w="4876" w:type="dxa"/>
          </w:tcPr>
          <w:p w14:paraId="7AB23930" w14:textId="77777777" w:rsidR="00F05231" w:rsidRPr="00172F35" w:rsidRDefault="00F05231" w:rsidP="00905406">
            <w:pPr>
              <w:pStyle w:val="ColumnHeading"/>
              <w:keepNext/>
            </w:pPr>
            <w:r w:rsidRPr="00172F35">
              <w:t>Изменение</w:t>
            </w:r>
          </w:p>
        </w:tc>
      </w:tr>
      <w:tr w:rsidR="00F05231" w:rsidRPr="00172F35" w14:paraId="622C829A" w14:textId="77777777" w:rsidTr="00905406">
        <w:trPr>
          <w:jc w:val="center"/>
        </w:trPr>
        <w:tc>
          <w:tcPr>
            <w:tcW w:w="4876" w:type="dxa"/>
          </w:tcPr>
          <w:p w14:paraId="5FC54A58" w14:textId="77777777" w:rsidR="00F05231" w:rsidRPr="00172F35" w:rsidRDefault="00F05231" w:rsidP="00905406">
            <w:pPr>
              <w:pStyle w:val="Normal6"/>
              <w:rPr>
                <w:lang w:val="bg-BG"/>
              </w:rPr>
            </w:pPr>
            <w:r w:rsidRPr="00172F35">
              <w:rPr>
                <w:lang w:val="bg-BG"/>
              </w:rPr>
              <w:t>1.</w:t>
            </w:r>
            <w:r w:rsidRPr="00172F35">
              <w:rPr>
                <w:lang w:val="bg-BG"/>
              </w:rPr>
              <w:tab/>
              <w:t>От [До Службата за публикации</w:t>
            </w:r>
            <w:r w:rsidRPr="00172F35">
              <w:rPr>
                <w:b/>
                <w:i/>
                <w:lang w:val="bg-BG"/>
              </w:rPr>
              <w:t>: : От ... г. [СП</w:t>
            </w:r>
            <w:r w:rsidRPr="00172F35">
              <w:rPr>
                <w:lang w:val="bg-BG"/>
              </w:rPr>
              <w:t>: да се въведе датата = първият ден от месеца, следващ 36 месеца след датата на влизане в сила на настоящия регламент] разрешените съоръжения за третиране гарантират, че частите и компонентите, изброени в част В от приложение VII, са демонтирани от излязлото от употреба превозно средство преди раздробяването, след като приключат дейностите по премахване на замърсяването, посочени в член 29.</w:t>
            </w:r>
          </w:p>
        </w:tc>
        <w:tc>
          <w:tcPr>
            <w:tcW w:w="4876" w:type="dxa"/>
          </w:tcPr>
          <w:p w14:paraId="2EC1F6F9" w14:textId="77777777" w:rsidR="00F05231" w:rsidRPr="00172F35" w:rsidRDefault="00F05231" w:rsidP="00905406">
            <w:pPr>
              <w:pStyle w:val="Normal6"/>
              <w:rPr>
                <w:szCs w:val="24"/>
                <w:lang w:val="bg-BG"/>
              </w:rPr>
            </w:pPr>
            <w:r w:rsidRPr="00172F35">
              <w:rPr>
                <w:lang w:val="bg-BG"/>
              </w:rPr>
              <w:t>1.</w:t>
            </w:r>
            <w:r w:rsidRPr="00172F35">
              <w:rPr>
                <w:lang w:val="bg-BG"/>
              </w:rPr>
              <w:tab/>
              <w:t>От [До Службата за публикации: да се въведе датата = първият ден от месеца, следващ 36 месеца след датата на влизане в сила на настоящия регламент] разрешените съоръжения за третиране гарантират, че частите и компонентите, изброени в част В от приложение VII, са демонтирани от излязлото от употреба превозно средство преди раздробяването</w:t>
            </w:r>
            <w:r w:rsidRPr="00172F35">
              <w:rPr>
                <w:b/>
                <w:i/>
                <w:lang w:val="bg-BG"/>
              </w:rPr>
              <w:t>. За да се провери пазарният потенциал за повторна употреба, вторично производство и ремонт, тези части се оценяват съгласно член 31 преди разкомплектоването. Тази оценка се извършва</w:t>
            </w:r>
            <w:r w:rsidRPr="00172F35">
              <w:rPr>
                <w:lang w:val="bg-BG"/>
              </w:rPr>
              <w:t>, след като приключат дейностите по премахване на замърсяването, посочени в член 29.</w:t>
            </w:r>
          </w:p>
        </w:tc>
      </w:tr>
    </w:tbl>
    <w:p w14:paraId="609B271C" w14:textId="77777777" w:rsidR="00F05231" w:rsidRPr="00172F35" w:rsidRDefault="00F05231" w:rsidP="00F05231"/>
    <w:p w14:paraId="3B383CDB" w14:textId="77777777" w:rsidR="00F05231" w:rsidRPr="00172F35" w:rsidRDefault="00F05231" w:rsidP="00F05231">
      <w:pPr>
        <w:pStyle w:val="AMNumberTabs0"/>
        <w:keepNext/>
      </w:pPr>
      <w:r w:rsidRPr="00172F35">
        <w:t>Изменение</w:t>
      </w:r>
      <w:r w:rsidRPr="00172F35">
        <w:tab/>
      </w:r>
      <w:r w:rsidRPr="00172F35">
        <w:tab/>
        <w:t>260</w:t>
      </w:r>
    </w:p>
    <w:p w14:paraId="778375AC" w14:textId="77777777" w:rsidR="00F05231" w:rsidRPr="00172F35" w:rsidRDefault="00F05231" w:rsidP="00F05231">
      <w:pPr>
        <w:pStyle w:val="NormalBold"/>
        <w:keepNext/>
      </w:pPr>
      <w:r w:rsidRPr="00172F35">
        <w:t>Предложение за регламент</w:t>
      </w:r>
    </w:p>
    <w:p w14:paraId="094638B4" w14:textId="77777777" w:rsidR="00F05231" w:rsidRPr="00172F35" w:rsidRDefault="00F05231" w:rsidP="00F05231">
      <w:pPr>
        <w:pStyle w:val="NormalBold"/>
      </w:pPr>
      <w:r w:rsidRPr="00172F35">
        <w:t>Член 30 – параграф 1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63FEBCD" w14:textId="77777777" w:rsidTr="00905406">
        <w:trPr>
          <w:jc w:val="center"/>
        </w:trPr>
        <w:tc>
          <w:tcPr>
            <w:tcW w:w="9752" w:type="dxa"/>
            <w:gridSpan w:val="2"/>
          </w:tcPr>
          <w:p w14:paraId="65FA168C" w14:textId="77777777" w:rsidR="00F05231" w:rsidRPr="00172F35" w:rsidRDefault="00F05231" w:rsidP="00905406">
            <w:pPr>
              <w:keepNext/>
            </w:pPr>
          </w:p>
        </w:tc>
      </w:tr>
      <w:tr w:rsidR="00F05231" w:rsidRPr="00172F35" w14:paraId="706E2505" w14:textId="77777777" w:rsidTr="00905406">
        <w:trPr>
          <w:jc w:val="center"/>
        </w:trPr>
        <w:tc>
          <w:tcPr>
            <w:tcW w:w="4876" w:type="dxa"/>
          </w:tcPr>
          <w:p w14:paraId="1D45E361" w14:textId="77777777" w:rsidR="00F05231" w:rsidRPr="00172F35" w:rsidRDefault="00F05231" w:rsidP="00905406">
            <w:pPr>
              <w:pStyle w:val="ColumnHeading"/>
              <w:keepNext/>
            </w:pPr>
            <w:r w:rsidRPr="00172F35">
              <w:t>Текст, предложен от Комисията</w:t>
            </w:r>
          </w:p>
        </w:tc>
        <w:tc>
          <w:tcPr>
            <w:tcW w:w="4876" w:type="dxa"/>
          </w:tcPr>
          <w:p w14:paraId="1D30B3CB" w14:textId="77777777" w:rsidR="00F05231" w:rsidRPr="00172F35" w:rsidRDefault="00F05231" w:rsidP="00905406">
            <w:pPr>
              <w:pStyle w:val="ColumnHeading"/>
              <w:keepNext/>
            </w:pPr>
            <w:r w:rsidRPr="00172F35">
              <w:t>Изменение</w:t>
            </w:r>
          </w:p>
        </w:tc>
      </w:tr>
      <w:tr w:rsidR="00F05231" w:rsidRPr="00172F35" w14:paraId="0E6C3F37" w14:textId="77777777" w:rsidTr="00905406">
        <w:trPr>
          <w:jc w:val="center"/>
        </w:trPr>
        <w:tc>
          <w:tcPr>
            <w:tcW w:w="4876" w:type="dxa"/>
          </w:tcPr>
          <w:p w14:paraId="4C8F2C73" w14:textId="77777777" w:rsidR="00F05231" w:rsidRPr="00172F35" w:rsidRDefault="00F05231" w:rsidP="00905406">
            <w:pPr>
              <w:pStyle w:val="Normal6"/>
              <w:rPr>
                <w:lang w:val="bg-BG"/>
              </w:rPr>
            </w:pPr>
          </w:p>
        </w:tc>
        <w:tc>
          <w:tcPr>
            <w:tcW w:w="4876" w:type="dxa"/>
          </w:tcPr>
          <w:p w14:paraId="2BA90687" w14:textId="77777777" w:rsidR="00F05231" w:rsidRPr="00172F35" w:rsidRDefault="00F05231" w:rsidP="00905406">
            <w:pPr>
              <w:pStyle w:val="Normal6"/>
              <w:rPr>
                <w:szCs w:val="24"/>
                <w:lang w:val="bg-BG"/>
              </w:rPr>
            </w:pPr>
            <w:r w:rsidRPr="00172F35">
              <w:rPr>
                <w:b/>
                <w:i/>
                <w:lang w:val="bg-BG"/>
              </w:rPr>
              <w:t>1a.</w:t>
            </w:r>
            <w:r w:rsidRPr="00172F35">
              <w:rPr>
                <w:b/>
                <w:i/>
                <w:lang w:val="bg-BG"/>
              </w:rPr>
              <w:tab/>
              <w:t xml:space="preserve">Разрешените съоръжения за третиране гарантират, че частите и компонентите, отстранени съгласно параграф 1, без пазарен потенциал за повторна употреба, вторично производство и ремонт се изпращат за рециклиране в съответствие с изискванията за третиране, както се посочва в част Е от приложение VII. </w:t>
            </w:r>
          </w:p>
        </w:tc>
      </w:tr>
    </w:tbl>
    <w:p w14:paraId="69C1D01C" w14:textId="77777777" w:rsidR="00F05231" w:rsidRPr="00172F35" w:rsidRDefault="00F05231" w:rsidP="00F05231"/>
    <w:p w14:paraId="4B59A5AD" w14:textId="77777777" w:rsidR="00F05231" w:rsidRPr="00172F35" w:rsidRDefault="00F05231" w:rsidP="00F05231">
      <w:pPr>
        <w:pStyle w:val="AMNumberTabs0"/>
        <w:keepNext/>
      </w:pPr>
      <w:r w:rsidRPr="00172F35">
        <w:t>Изменение</w:t>
      </w:r>
      <w:r w:rsidRPr="00172F35">
        <w:tab/>
      </w:r>
      <w:r w:rsidRPr="00172F35">
        <w:tab/>
        <w:t>261</w:t>
      </w:r>
    </w:p>
    <w:p w14:paraId="4935C014" w14:textId="77777777" w:rsidR="00F05231" w:rsidRPr="00172F35" w:rsidRDefault="00F05231" w:rsidP="00F05231">
      <w:pPr>
        <w:pStyle w:val="NormalBold"/>
        <w:keepNext/>
      </w:pPr>
      <w:r w:rsidRPr="00172F35">
        <w:t>Предложение за регламент</w:t>
      </w:r>
    </w:p>
    <w:p w14:paraId="2E169E20" w14:textId="77777777" w:rsidR="00F05231" w:rsidRPr="00172F35" w:rsidRDefault="00F05231" w:rsidP="00F05231">
      <w:pPr>
        <w:pStyle w:val="NormalBold"/>
      </w:pPr>
      <w:r w:rsidRPr="00172F35">
        <w:t>Член 30 – параграф 2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32E68BF" w14:textId="77777777" w:rsidTr="00905406">
        <w:trPr>
          <w:jc w:val="center"/>
        </w:trPr>
        <w:tc>
          <w:tcPr>
            <w:tcW w:w="9752" w:type="dxa"/>
            <w:gridSpan w:val="2"/>
          </w:tcPr>
          <w:p w14:paraId="34BD09D1" w14:textId="77777777" w:rsidR="00F05231" w:rsidRPr="00172F35" w:rsidRDefault="00F05231" w:rsidP="00905406">
            <w:pPr>
              <w:keepNext/>
            </w:pPr>
          </w:p>
        </w:tc>
      </w:tr>
      <w:tr w:rsidR="00F05231" w:rsidRPr="00172F35" w14:paraId="7ED509BB" w14:textId="77777777" w:rsidTr="00905406">
        <w:trPr>
          <w:jc w:val="center"/>
        </w:trPr>
        <w:tc>
          <w:tcPr>
            <w:tcW w:w="4876" w:type="dxa"/>
          </w:tcPr>
          <w:p w14:paraId="36754EB7" w14:textId="77777777" w:rsidR="00F05231" w:rsidRPr="00172F35" w:rsidRDefault="00F05231" w:rsidP="00905406">
            <w:pPr>
              <w:pStyle w:val="ColumnHeading"/>
              <w:keepNext/>
            </w:pPr>
            <w:r w:rsidRPr="00172F35">
              <w:t>Текст, предложен от Комисията</w:t>
            </w:r>
          </w:p>
        </w:tc>
        <w:tc>
          <w:tcPr>
            <w:tcW w:w="4876" w:type="dxa"/>
          </w:tcPr>
          <w:p w14:paraId="4D598877" w14:textId="77777777" w:rsidR="00F05231" w:rsidRPr="00172F35" w:rsidRDefault="00F05231" w:rsidP="00905406">
            <w:pPr>
              <w:pStyle w:val="ColumnHeading"/>
              <w:keepNext/>
            </w:pPr>
            <w:r w:rsidRPr="00172F35">
              <w:t>Изменение</w:t>
            </w:r>
          </w:p>
        </w:tc>
      </w:tr>
      <w:tr w:rsidR="00F05231" w:rsidRPr="00172F35" w14:paraId="5B22FADC" w14:textId="77777777" w:rsidTr="00905406">
        <w:trPr>
          <w:jc w:val="center"/>
        </w:trPr>
        <w:tc>
          <w:tcPr>
            <w:tcW w:w="4876" w:type="dxa"/>
          </w:tcPr>
          <w:p w14:paraId="4DE3363B" w14:textId="77777777" w:rsidR="00F05231" w:rsidRPr="00172F35" w:rsidRDefault="00F05231" w:rsidP="00905406">
            <w:pPr>
              <w:pStyle w:val="Normal6"/>
              <w:rPr>
                <w:lang w:val="bg-BG"/>
              </w:rPr>
            </w:pPr>
            <w:r w:rsidRPr="00172F35">
              <w:rPr>
                <w:b/>
                <w:i/>
                <w:lang w:val="bg-BG"/>
              </w:rPr>
              <w:t>Параграф 1</w:t>
            </w:r>
            <w:r w:rsidRPr="00172F35">
              <w:rPr>
                <w:lang w:val="bg-BG"/>
              </w:rPr>
              <w:t xml:space="preserve"> не </w:t>
            </w:r>
            <w:r w:rsidRPr="00172F35">
              <w:rPr>
                <w:b/>
                <w:i/>
                <w:lang w:val="bg-BG"/>
              </w:rPr>
              <w:t>се прилага</w:t>
            </w:r>
            <w:r w:rsidRPr="00172F35">
              <w:rPr>
                <w:lang w:val="bg-BG"/>
              </w:rPr>
              <w:t>, ако разрешеното съоръжение за третиране докаже, че технологиите за третиране след раздробяване отделят материалите от частите и компонентите, изброени в част</w:t>
            </w:r>
            <w:r w:rsidRPr="00172F35">
              <w:rPr>
                <w:b/>
                <w:i/>
                <w:lang w:val="bg-BG"/>
              </w:rPr>
              <w:t> </w:t>
            </w:r>
            <w:r w:rsidRPr="00172F35">
              <w:rPr>
                <w:lang w:val="bg-BG"/>
              </w:rPr>
              <w:t>В, точки 13—19 от приложение VII, толкова ефективно, колкото процесите на ръчно разкомплектоване или процесите на полуавтоматизирано разглобяване.</w:t>
            </w:r>
          </w:p>
        </w:tc>
        <w:tc>
          <w:tcPr>
            <w:tcW w:w="4876" w:type="dxa"/>
          </w:tcPr>
          <w:p w14:paraId="20A45379" w14:textId="77777777" w:rsidR="00F05231" w:rsidRPr="00172F35" w:rsidRDefault="00F05231" w:rsidP="00905406">
            <w:pPr>
              <w:pStyle w:val="Normal6"/>
              <w:rPr>
                <w:szCs w:val="24"/>
                <w:lang w:val="bg-BG"/>
              </w:rPr>
            </w:pPr>
            <w:r w:rsidRPr="00172F35">
              <w:rPr>
                <w:b/>
                <w:i/>
                <w:lang w:val="bg-BG"/>
              </w:rPr>
              <w:t>Когато части и компоненти нямат пазарен потенциал за повторна употреба, вторично производство и ремонт,</w:t>
            </w:r>
            <w:r w:rsidRPr="00172F35">
              <w:rPr>
                <w:lang w:val="bg-BG"/>
              </w:rPr>
              <w:t xml:space="preserve"> не </w:t>
            </w:r>
            <w:r w:rsidRPr="00172F35">
              <w:rPr>
                <w:b/>
                <w:i/>
                <w:lang w:val="bg-BG"/>
              </w:rPr>
              <w:t>е задължително те да бъдат отстранени преди раздробяването</w:t>
            </w:r>
            <w:r w:rsidRPr="00172F35">
              <w:rPr>
                <w:lang w:val="bg-BG"/>
              </w:rPr>
              <w:t>, ако разрешеното съоръжение за третиране докаже, че технологиите за третиране след раздробяване отделят материалите от частите и компонентите, изброени в част</w:t>
            </w:r>
            <w:r w:rsidRPr="00172F35">
              <w:rPr>
                <w:b/>
                <w:i/>
                <w:lang w:val="bg-BG"/>
              </w:rPr>
              <w:t xml:space="preserve"> </w:t>
            </w:r>
            <w:r w:rsidRPr="00172F35">
              <w:rPr>
                <w:lang w:val="bg-BG"/>
              </w:rPr>
              <w:t>В, точки </w:t>
            </w:r>
            <w:r w:rsidRPr="00172F35">
              <w:rPr>
                <w:b/>
                <w:i/>
                <w:lang w:val="bg-BG"/>
              </w:rPr>
              <w:t xml:space="preserve">6, </w:t>
            </w:r>
            <w:r w:rsidRPr="00172F35">
              <w:rPr>
                <w:lang w:val="bg-BG"/>
              </w:rPr>
              <w:t>13—19 от приложение VII, толкова ефективно</w:t>
            </w:r>
            <w:r w:rsidRPr="00172F35">
              <w:rPr>
                <w:b/>
                <w:i/>
                <w:lang w:val="bg-BG"/>
              </w:rPr>
              <w:t xml:space="preserve"> и осигуряват еквивалентен рециклиран материал</w:t>
            </w:r>
            <w:r w:rsidRPr="00172F35">
              <w:rPr>
                <w:lang w:val="bg-BG"/>
              </w:rPr>
              <w:t>, колкото процесите на ръчно разкомплектоване или процесите на полуавтоматизирано разглобяване.</w:t>
            </w:r>
          </w:p>
        </w:tc>
      </w:tr>
    </w:tbl>
    <w:p w14:paraId="67FEA2B6" w14:textId="77777777" w:rsidR="00F05231" w:rsidRPr="00172F35" w:rsidRDefault="00F05231" w:rsidP="00F05231"/>
    <w:p w14:paraId="2EB50353" w14:textId="77777777" w:rsidR="00F05231" w:rsidRPr="00172F35" w:rsidRDefault="00F05231" w:rsidP="00F05231">
      <w:pPr>
        <w:pStyle w:val="AMNumberTabs0"/>
        <w:keepNext/>
      </w:pPr>
      <w:r w:rsidRPr="00172F35">
        <w:t>Изменение</w:t>
      </w:r>
      <w:r w:rsidRPr="00172F35">
        <w:tab/>
      </w:r>
      <w:r w:rsidRPr="00172F35">
        <w:tab/>
        <w:t>262</w:t>
      </w:r>
    </w:p>
    <w:p w14:paraId="714D4D82" w14:textId="77777777" w:rsidR="00F05231" w:rsidRPr="00172F35" w:rsidRDefault="00F05231" w:rsidP="00F05231">
      <w:pPr>
        <w:pStyle w:val="NormalBold"/>
        <w:keepNext/>
      </w:pPr>
      <w:r w:rsidRPr="00172F35">
        <w:t>Предложение за регламент</w:t>
      </w:r>
    </w:p>
    <w:p w14:paraId="3DA36392" w14:textId="77777777" w:rsidR="00F05231" w:rsidRPr="00172F35" w:rsidRDefault="00F05231" w:rsidP="00F05231">
      <w:pPr>
        <w:pStyle w:val="NormalBold"/>
      </w:pPr>
      <w:r w:rsidRPr="00172F35">
        <w:t>Член 30 – параграф 2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054DB96" w14:textId="77777777" w:rsidTr="00905406">
        <w:trPr>
          <w:jc w:val="center"/>
        </w:trPr>
        <w:tc>
          <w:tcPr>
            <w:tcW w:w="9752" w:type="dxa"/>
            <w:gridSpan w:val="2"/>
          </w:tcPr>
          <w:p w14:paraId="402FAEE2" w14:textId="77777777" w:rsidR="00F05231" w:rsidRPr="00172F35" w:rsidRDefault="00F05231" w:rsidP="00905406">
            <w:pPr>
              <w:keepNext/>
            </w:pPr>
          </w:p>
        </w:tc>
      </w:tr>
      <w:tr w:rsidR="00F05231" w:rsidRPr="00172F35" w14:paraId="73547603" w14:textId="77777777" w:rsidTr="00905406">
        <w:trPr>
          <w:jc w:val="center"/>
        </w:trPr>
        <w:tc>
          <w:tcPr>
            <w:tcW w:w="4876" w:type="dxa"/>
          </w:tcPr>
          <w:p w14:paraId="5278C7E8" w14:textId="77777777" w:rsidR="00F05231" w:rsidRPr="00172F35" w:rsidRDefault="00F05231" w:rsidP="00905406">
            <w:pPr>
              <w:pStyle w:val="ColumnHeading"/>
              <w:keepNext/>
            </w:pPr>
            <w:r w:rsidRPr="00172F35">
              <w:t>Текст, предложен от Комисията</w:t>
            </w:r>
          </w:p>
        </w:tc>
        <w:tc>
          <w:tcPr>
            <w:tcW w:w="4876" w:type="dxa"/>
          </w:tcPr>
          <w:p w14:paraId="7E99F4E2" w14:textId="77777777" w:rsidR="00F05231" w:rsidRPr="00172F35" w:rsidRDefault="00F05231" w:rsidP="00905406">
            <w:pPr>
              <w:pStyle w:val="ColumnHeading"/>
              <w:keepNext/>
            </w:pPr>
            <w:r w:rsidRPr="00172F35">
              <w:t>Изменение</w:t>
            </w:r>
          </w:p>
        </w:tc>
      </w:tr>
      <w:tr w:rsidR="00F05231" w:rsidRPr="00172F35" w14:paraId="7C509FA1" w14:textId="77777777" w:rsidTr="00905406">
        <w:trPr>
          <w:jc w:val="center"/>
        </w:trPr>
        <w:tc>
          <w:tcPr>
            <w:tcW w:w="4876" w:type="dxa"/>
          </w:tcPr>
          <w:p w14:paraId="0A40514C" w14:textId="77777777" w:rsidR="00F05231" w:rsidRPr="00172F35" w:rsidRDefault="00F05231" w:rsidP="00905406">
            <w:pPr>
              <w:pStyle w:val="Normal6"/>
              <w:rPr>
                <w:lang w:val="bg-BG"/>
              </w:rPr>
            </w:pPr>
            <w:r w:rsidRPr="00172F35">
              <w:rPr>
                <w:lang w:val="bg-BG"/>
              </w:rPr>
              <w:t>За целите на първа алинея разрешеното съоръжение за третиране предоставя информацията, посочена в част</w:t>
            </w:r>
            <w:r w:rsidRPr="00172F35">
              <w:rPr>
                <w:b/>
                <w:i/>
                <w:lang w:val="bg-BG"/>
              </w:rPr>
              <w:t> </w:t>
            </w:r>
            <w:r w:rsidRPr="00172F35">
              <w:rPr>
                <w:lang w:val="bg-BG"/>
              </w:rPr>
              <w:t>Ж от приложение VII.</w:t>
            </w:r>
          </w:p>
        </w:tc>
        <w:tc>
          <w:tcPr>
            <w:tcW w:w="4876" w:type="dxa"/>
          </w:tcPr>
          <w:p w14:paraId="607B7BFE" w14:textId="77777777" w:rsidR="00F05231" w:rsidRPr="00172F35" w:rsidRDefault="00F05231" w:rsidP="00905406">
            <w:pPr>
              <w:pStyle w:val="Normal6"/>
              <w:rPr>
                <w:szCs w:val="24"/>
                <w:lang w:val="bg-BG"/>
              </w:rPr>
            </w:pPr>
            <w:r w:rsidRPr="00172F35">
              <w:rPr>
                <w:lang w:val="bg-BG"/>
              </w:rPr>
              <w:t xml:space="preserve">За целите на първа алинея разрешеното съоръжение за третиране </w:t>
            </w:r>
            <w:r w:rsidRPr="00172F35">
              <w:rPr>
                <w:b/>
                <w:i/>
                <w:lang w:val="bg-BG"/>
              </w:rPr>
              <w:t xml:space="preserve">отговаря за висококачествен продукт от раздробяване, както е определено в делегирания акт, посочен в член 28, параграф 4, и </w:t>
            </w:r>
            <w:r w:rsidRPr="00172F35">
              <w:rPr>
                <w:lang w:val="bg-BG"/>
              </w:rPr>
              <w:t>предоставя информацията, посочена в част</w:t>
            </w:r>
            <w:r w:rsidRPr="00172F35">
              <w:rPr>
                <w:b/>
                <w:i/>
                <w:lang w:val="bg-BG"/>
              </w:rPr>
              <w:t xml:space="preserve"> </w:t>
            </w:r>
            <w:r w:rsidRPr="00172F35">
              <w:rPr>
                <w:lang w:val="bg-BG"/>
              </w:rPr>
              <w:t>Ж от приложение VII.</w:t>
            </w:r>
          </w:p>
        </w:tc>
      </w:tr>
    </w:tbl>
    <w:p w14:paraId="3C08D3F5" w14:textId="77777777" w:rsidR="00F05231" w:rsidRPr="00172F35" w:rsidRDefault="00F05231" w:rsidP="00F05231"/>
    <w:p w14:paraId="39B82A35" w14:textId="77777777" w:rsidR="00F05231" w:rsidRPr="00172F35" w:rsidRDefault="00F05231" w:rsidP="00F05231">
      <w:pPr>
        <w:pStyle w:val="AMNumberTabs0"/>
        <w:keepNext/>
      </w:pPr>
      <w:r w:rsidRPr="00172F35">
        <w:t>Изменение</w:t>
      </w:r>
      <w:r w:rsidRPr="00172F35">
        <w:tab/>
      </w:r>
      <w:r w:rsidRPr="00172F35">
        <w:tab/>
        <w:t>263</w:t>
      </w:r>
    </w:p>
    <w:p w14:paraId="693802AD" w14:textId="77777777" w:rsidR="00F05231" w:rsidRPr="00172F35" w:rsidRDefault="00F05231" w:rsidP="00F05231">
      <w:pPr>
        <w:pStyle w:val="NormalBold"/>
        <w:keepNext/>
      </w:pPr>
      <w:r w:rsidRPr="00172F35">
        <w:t>Предложение за регламент</w:t>
      </w:r>
    </w:p>
    <w:p w14:paraId="24CB955E" w14:textId="77777777" w:rsidR="00F05231" w:rsidRPr="00172F35" w:rsidRDefault="00F05231" w:rsidP="00F05231">
      <w:pPr>
        <w:pStyle w:val="NormalBold"/>
      </w:pPr>
      <w:r w:rsidRPr="00172F35">
        <w:t>Член 31 – параграф 1 – алинея 2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ED8B0E2" w14:textId="77777777" w:rsidTr="00905406">
        <w:trPr>
          <w:jc w:val="center"/>
        </w:trPr>
        <w:tc>
          <w:tcPr>
            <w:tcW w:w="9752" w:type="dxa"/>
            <w:gridSpan w:val="2"/>
          </w:tcPr>
          <w:p w14:paraId="312E0DEB" w14:textId="77777777" w:rsidR="00F05231" w:rsidRPr="00172F35" w:rsidRDefault="00F05231" w:rsidP="00905406">
            <w:pPr>
              <w:keepNext/>
            </w:pPr>
          </w:p>
        </w:tc>
      </w:tr>
      <w:tr w:rsidR="00F05231" w:rsidRPr="00172F35" w14:paraId="16237A1F" w14:textId="77777777" w:rsidTr="00905406">
        <w:trPr>
          <w:jc w:val="center"/>
        </w:trPr>
        <w:tc>
          <w:tcPr>
            <w:tcW w:w="4876" w:type="dxa"/>
          </w:tcPr>
          <w:p w14:paraId="6A06B700" w14:textId="77777777" w:rsidR="00F05231" w:rsidRPr="00172F35" w:rsidRDefault="00F05231" w:rsidP="00905406">
            <w:pPr>
              <w:pStyle w:val="ColumnHeading"/>
              <w:keepNext/>
            </w:pPr>
            <w:r w:rsidRPr="00172F35">
              <w:t>Текст, предложен от Комисията</w:t>
            </w:r>
          </w:p>
        </w:tc>
        <w:tc>
          <w:tcPr>
            <w:tcW w:w="4876" w:type="dxa"/>
          </w:tcPr>
          <w:p w14:paraId="1EA7603B" w14:textId="77777777" w:rsidR="00F05231" w:rsidRPr="00172F35" w:rsidRDefault="00F05231" w:rsidP="00905406">
            <w:pPr>
              <w:pStyle w:val="ColumnHeading"/>
              <w:keepNext/>
            </w:pPr>
            <w:r w:rsidRPr="00172F35">
              <w:t>Изменение</w:t>
            </w:r>
          </w:p>
        </w:tc>
      </w:tr>
      <w:tr w:rsidR="00F05231" w:rsidRPr="00172F35" w14:paraId="17F2F351" w14:textId="77777777" w:rsidTr="00905406">
        <w:trPr>
          <w:jc w:val="center"/>
        </w:trPr>
        <w:tc>
          <w:tcPr>
            <w:tcW w:w="4876" w:type="dxa"/>
          </w:tcPr>
          <w:p w14:paraId="6A10C410" w14:textId="77777777" w:rsidR="00F05231" w:rsidRPr="00172F35" w:rsidRDefault="00F05231" w:rsidP="00905406">
            <w:pPr>
              <w:pStyle w:val="Normal6"/>
              <w:rPr>
                <w:lang w:val="bg-BG"/>
              </w:rPr>
            </w:pPr>
          </w:p>
        </w:tc>
        <w:tc>
          <w:tcPr>
            <w:tcW w:w="4876" w:type="dxa"/>
          </w:tcPr>
          <w:p w14:paraId="203E7A9F" w14:textId="77777777" w:rsidR="00F05231" w:rsidRPr="00172F35" w:rsidRDefault="00F05231" w:rsidP="00905406">
            <w:pPr>
              <w:pStyle w:val="Normal6"/>
              <w:rPr>
                <w:szCs w:val="24"/>
                <w:lang w:val="bg-BG"/>
              </w:rPr>
            </w:pPr>
            <w:r w:rsidRPr="00172F35">
              <w:rPr>
                <w:b/>
                <w:i/>
                <w:lang w:val="bg-BG"/>
              </w:rPr>
              <w:t>Части и компоненти, отстранени по време на операция по ремонт и поддръжка, с изключение на частите и компонентите, изброени в част Д от приложение VII, не се считат за отпадъци и се оценява дали са годни за повторна употреба, вторично производство или обновяване.</w:t>
            </w:r>
          </w:p>
        </w:tc>
      </w:tr>
    </w:tbl>
    <w:p w14:paraId="5E6D1DD3" w14:textId="77777777" w:rsidR="00F05231" w:rsidRPr="00172F35" w:rsidRDefault="00F05231" w:rsidP="00F05231"/>
    <w:p w14:paraId="1B1E18B9" w14:textId="77777777" w:rsidR="00F05231" w:rsidRPr="00172F35" w:rsidRDefault="00F05231" w:rsidP="00F05231">
      <w:pPr>
        <w:pStyle w:val="AMNumberTabs0"/>
        <w:keepNext/>
      </w:pPr>
      <w:r w:rsidRPr="00172F35">
        <w:t>Изменение</w:t>
      </w:r>
      <w:r w:rsidRPr="00172F35">
        <w:tab/>
      </w:r>
      <w:r w:rsidRPr="00172F35">
        <w:tab/>
        <w:t>264</w:t>
      </w:r>
    </w:p>
    <w:p w14:paraId="6CA7285A" w14:textId="77777777" w:rsidR="00F05231" w:rsidRPr="00172F35" w:rsidRDefault="00F05231" w:rsidP="00F05231">
      <w:pPr>
        <w:pStyle w:val="NormalBold"/>
        <w:keepNext/>
      </w:pPr>
      <w:r w:rsidRPr="00172F35">
        <w:t>Предложение за регламент</w:t>
      </w:r>
    </w:p>
    <w:p w14:paraId="63C3F8E8" w14:textId="77777777" w:rsidR="00F05231" w:rsidRPr="00172F35" w:rsidRDefault="00F05231" w:rsidP="00F05231">
      <w:pPr>
        <w:pStyle w:val="NormalBold"/>
      </w:pPr>
      <w:r w:rsidRPr="00172F35">
        <w:t>Член 32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BF4E4D4" w14:textId="77777777" w:rsidTr="00905406">
        <w:trPr>
          <w:jc w:val="center"/>
        </w:trPr>
        <w:tc>
          <w:tcPr>
            <w:tcW w:w="9752" w:type="dxa"/>
            <w:gridSpan w:val="2"/>
          </w:tcPr>
          <w:p w14:paraId="7030D1FE" w14:textId="77777777" w:rsidR="00F05231" w:rsidRPr="00172F35" w:rsidRDefault="00F05231" w:rsidP="00905406">
            <w:pPr>
              <w:keepNext/>
            </w:pPr>
          </w:p>
        </w:tc>
      </w:tr>
      <w:tr w:rsidR="00F05231" w:rsidRPr="00172F35" w14:paraId="0B05400F" w14:textId="77777777" w:rsidTr="00905406">
        <w:trPr>
          <w:jc w:val="center"/>
        </w:trPr>
        <w:tc>
          <w:tcPr>
            <w:tcW w:w="4876" w:type="dxa"/>
          </w:tcPr>
          <w:p w14:paraId="1CFB4DB1" w14:textId="77777777" w:rsidR="00F05231" w:rsidRPr="00172F35" w:rsidRDefault="00F05231" w:rsidP="00905406">
            <w:pPr>
              <w:pStyle w:val="ColumnHeading"/>
              <w:keepNext/>
            </w:pPr>
            <w:r w:rsidRPr="00172F35">
              <w:t>Текст, предложен от Комисията</w:t>
            </w:r>
          </w:p>
        </w:tc>
        <w:tc>
          <w:tcPr>
            <w:tcW w:w="4876" w:type="dxa"/>
          </w:tcPr>
          <w:p w14:paraId="6FE04D60" w14:textId="77777777" w:rsidR="00F05231" w:rsidRPr="00172F35" w:rsidRDefault="00F05231" w:rsidP="00905406">
            <w:pPr>
              <w:pStyle w:val="ColumnHeading"/>
              <w:keepNext/>
            </w:pPr>
            <w:r w:rsidRPr="00172F35">
              <w:t>Изменение</w:t>
            </w:r>
          </w:p>
        </w:tc>
      </w:tr>
      <w:tr w:rsidR="00F05231" w:rsidRPr="00172F35" w14:paraId="2E7CE60C" w14:textId="77777777" w:rsidTr="00905406">
        <w:trPr>
          <w:jc w:val="center"/>
        </w:trPr>
        <w:tc>
          <w:tcPr>
            <w:tcW w:w="4876" w:type="dxa"/>
          </w:tcPr>
          <w:p w14:paraId="63772D61" w14:textId="77777777" w:rsidR="00F05231" w:rsidRPr="00172F35" w:rsidRDefault="00F05231" w:rsidP="00905406">
            <w:pPr>
              <w:pStyle w:val="Normal6"/>
              <w:rPr>
                <w:lang w:val="bg-BG"/>
              </w:rPr>
            </w:pPr>
            <w:r w:rsidRPr="00172F35">
              <w:rPr>
                <w:lang w:val="bg-BG"/>
              </w:rPr>
              <w:t xml:space="preserve">От ... г. [СП: да се въведе датата = първият ден от месеца, следващ 36 месеца след датата на влизане в сила на настоящия регламент] всяко </w:t>
            </w:r>
            <w:r w:rsidRPr="00172F35">
              <w:rPr>
                <w:b/>
                <w:i/>
                <w:lang w:val="bg-BG"/>
              </w:rPr>
              <w:t>лице, търгуващо</w:t>
            </w:r>
            <w:r w:rsidRPr="00172F35">
              <w:rPr>
                <w:lang w:val="bg-BG"/>
              </w:rPr>
              <w:t xml:space="preserve"> с употребявани, преминали вторично производство или обновени резервни части и компоненти:</w:t>
            </w:r>
          </w:p>
        </w:tc>
        <w:tc>
          <w:tcPr>
            <w:tcW w:w="4876" w:type="dxa"/>
          </w:tcPr>
          <w:p w14:paraId="6E14C956" w14:textId="77777777" w:rsidR="00F05231" w:rsidRPr="00172F35" w:rsidRDefault="00F05231" w:rsidP="00905406">
            <w:pPr>
              <w:pStyle w:val="Normal6"/>
              <w:rPr>
                <w:szCs w:val="24"/>
                <w:lang w:val="bg-BG"/>
              </w:rPr>
            </w:pPr>
            <w:r w:rsidRPr="00172F35">
              <w:rPr>
                <w:lang w:val="bg-BG"/>
              </w:rPr>
              <w:t xml:space="preserve">От [До Службата за публикации: да се въведе датата = първият ден от месеца, следващ 36 месеца след датата на влизане в сила на настоящия регламент] всеки </w:t>
            </w:r>
            <w:r w:rsidRPr="00172F35">
              <w:rPr>
                <w:b/>
                <w:i/>
                <w:lang w:val="bg-BG"/>
              </w:rPr>
              <w:t>икономически оператор, който продава</w:t>
            </w:r>
            <w:r w:rsidRPr="00172F35">
              <w:rPr>
                <w:lang w:val="bg-BG"/>
              </w:rPr>
              <w:t xml:space="preserve"> употребявани, преминали вторично производство или обновени резервни части и компоненти:</w:t>
            </w:r>
          </w:p>
        </w:tc>
      </w:tr>
    </w:tbl>
    <w:p w14:paraId="0892334E" w14:textId="77777777" w:rsidR="00F05231" w:rsidRPr="00172F35" w:rsidRDefault="00F05231" w:rsidP="00F05231"/>
    <w:p w14:paraId="6BC6DBC0" w14:textId="77777777" w:rsidR="00F05231" w:rsidRPr="00172F35" w:rsidRDefault="00F05231" w:rsidP="00F05231">
      <w:pPr>
        <w:pStyle w:val="AMNumberTabs0"/>
        <w:keepNext/>
      </w:pPr>
      <w:r w:rsidRPr="00172F35">
        <w:t>Изменение</w:t>
      </w:r>
      <w:r w:rsidRPr="00172F35">
        <w:tab/>
      </w:r>
      <w:r w:rsidRPr="00172F35">
        <w:tab/>
        <w:t>265</w:t>
      </w:r>
    </w:p>
    <w:p w14:paraId="46E9393B" w14:textId="77777777" w:rsidR="00F05231" w:rsidRPr="00172F35" w:rsidRDefault="00F05231" w:rsidP="00F05231">
      <w:pPr>
        <w:pStyle w:val="NormalBold"/>
        <w:keepNext/>
      </w:pPr>
      <w:r w:rsidRPr="00172F35">
        <w:t>Предложение за регламент</w:t>
      </w:r>
    </w:p>
    <w:p w14:paraId="7C45563C" w14:textId="77777777" w:rsidR="00F05231" w:rsidRPr="00172F35" w:rsidRDefault="00F05231" w:rsidP="00F05231">
      <w:pPr>
        <w:pStyle w:val="NormalBold"/>
      </w:pPr>
      <w:r w:rsidRPr="00172F35">
        <w:t>Член 32 – параграф 1 – буква б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231033C" w14:textId="77777777" w:rsidTr="00905406">
        <w:trPr>
          <w:jc w:val="center"/>
        </w:trPr>
        <w:tc>
          <w:tcPr>
            <w:tcW w:w="9752" w:type="dxa"/>
            <w:gridSpan w:val="2"/>
          </w:tcPr>
          <w:p w14:paraId="0B0A38C8" w14:textId="77777777" w:rsidR="00F05231" w:rsidRPr="00172F35" w:rsidRDefault="00F05231" w:rsidP="00905406">
            <w:pPr>
              <w:keepNext/>
            </w:pPr>
          </w:p>
        </w:tc>
      </w:tr>
      <w:tr w:rsidR="00F05231" w:rsidRPr="00172F35" w14:paraId="24CF1DD5" w14:textId="77777777" w:rsidTr="00905406">
        <w:trPr>
          <w:jc w:val="center"/>
        </w:trPr>
        <w:tc>
          <w:tcPr>
            <w:tcW w:w="4876" w:type="dxa"/>
          </w:tcPr>
          <w:p w14:paraId="4D55DF93" w14:textId="77777777" w:rsidR="00F05231" w:rsidRPr="00172F35" w:rsidRDefault="00F05231" w:rsidP="00905406">
            <w:pPr>
              <w:pStyle w:val="ColumnHeading"/>
              <w:keepNext/>
            </w:pPr>
            <w:r w:rsidRPr="00172F35">
              <w:t>Текст, предложен от Комисията</w:t>
            </w:r>
          </w:p>
        </w:tc>
        <w:tc>
          <w:tcPr>
            <w:tcW w:w="4876" w:type="dxa"/>
          </w:tcPr>
          <w:p w14:paraId="726EEEE1" w14:textId="77777777" w:rsidR="00F05231" w:rsidRPr="00172F35" w:rsidRDefault="00F05231" w:rsidP="00905406">
            <w:pPr>
              <w:pStyle w:val="ColumnHeading"/>
              <w:keepNext/>
            </w:pPr>
            <w:r w:rsidRPr="00172F35">
              <w:t>Изменение</w:t>
            </w:r>
          </w:p>
        </w:tc>
      </w:tr>
      <w:tr w:rsidR="00F05231" w:rsidRPr="00172F35" w14:paraId="4EA90DB6" w14:textId="77777777" w:rsidTr="00905406">
        <w:trPr>
          <w:jc w:val="center"/>
        </w:trPr>
        <w:tc>
          <w:tcPr>
            <w:tcW w:w="4876" w:type="dxa"/>
          </w:tcPr>
          <w:p w14:paraId="38B84407" w14:textId="77777777" w:rsidR="00F05231" w:rsidRPr="00172F35" w:rsidRDefault="00F05231" w:rsidP="00905406">
            <w:pPr>
              <w:pStyle w:val="Normal6"/>
              <w:rPr>
                <w:lang w:val="bg-BG"/>
              </w:rPr>
            </w:pPr>
          </w:p>
        </w:tc>
        <w:tc>
          <w:tcPr>
            <w:tcW w:w="4876" w:type="dxa"/>
          </w:tcPr>
          <w:p w14:paraId="10169D9B" w14:textId="77777777" w:rsidR="00F05231" w:rsidRPr="00172F35" w:rsidRDefault="00F05231" w:rsidP="00905406">
            <w:pPr>
              <w:pStyle w:val="Normal6"/>
              <w:rPr>
                <w:szCs w:val="24"/>
                <w:lang w:val="bg-BG"/>
              </w:rPr>
            </w:pPr>
            <w:r w:rsidRPr="00172F35">
              <w:rPr>
                <w:b/>
                <w:i/>
                <w:lang w:val="bg-BG"/>
              </w:rPr>
              <w:t>ба)</w:t>
            </w:r>
            <w:r w:rsidRPr="00172F35">
              <w:rPr>
                <w:b/>
                <w:i/>
                <w:lang w:val="bg-BG"/>
              </w:rPr>
              <w:tab/>
              <w:t>доказва, че частите и компонентите са доставени от упълномощен икономически оператор.</w:t>
            </w:r>
          </w:p>
        </w:tc>
      </w:tr>
    </w:tbl>
    <w:p w14:paraId="467FE71E" w14:textId="77777777" w:rsidR="00F05231" w:rsidRPr="00172F35" w:rsidRDefault="00F05231" w:rsidP="00F05231"/>
    <w:p w14:paraId="33D2483C" w14:textId="77777777" w:rsidR="00F05231" w:rsidRPr="00172F35" w:rsidRDefault="00F05231" w:rsidP="00F05231">
      <w:pPr>
        <w:pStyle w:val="AMNumberTabs0"/>
        <w:keepNext/>
      </w:pPr>
      <w:r w:rsidRPr="00172F35">
        <w:t>Изменение</w:t>
      </w:r>
      <w:r w:rsidRPr="00172F35">
        <w:tab/>
      </w:r>
      <w:r w:rsidRPr="00172F35">
        <w:tab/>
        <w:t>266</w:t>
      </w:r>
    </w:p>
    <w:p w14:paraId="2529F393" w14:textId="77777777" w:rsidR="00F05231" w:rsidRPr="00172F35" w:rsidRDefault="00F05231" w:rsidP="00F05231">
      <w:pPr>
        <w:pStyle w:val="NormalBold"/>
        <w:keepNext/>
      </w:pPr>
      <w:r w:rsidRPr="00172F35">
        <w:t>Предложение за регламент</w:t>
      </w:r>
    </w:p>
    <w:p w14:paraId="557216B5" w14:textId="77777777" w:rsidR="00F05231" w:rsidRPr="00172F35" w:rsidRDefault="00F05231" w:rsidP="00F05231">
      <w:pPr>
        <w:pStyle w:val="NormalBold"/>
      </w:pPr>
      <w:r w:rsidRPr="00172F35">
        <w:t>Член 32 – параграф 1 1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4112124" w14:textId="77777777" w:rsidTr="00905406">
        <w:trPr>
          <w:jc w:val="center"/>
        </w:trPr>
        <w:tc>
          <w:tcPr>
            <w:tcW w:w="9752" w:type="dxa"/>
            <w:gridSpan w:val="2"/>
          </w:tcPr>
          <w:p w14:paraId="14DE0276" w14:textId="77777777" w:rsidR="00F05231" w:rsidRPr="00172F35" w:rsidRDefault="00F05231" w:rsidP="00905406">
            <w:pPr>
              <w:keepNext/>
            </w:pPr>
          </w:p>
        </w:tc>
      </w:tr>
      <w:tr w:rsidR="00F05231" w:rsidRPr="00172F35" w14:paraId="3843964C" w14:textId="77777777" w:rsidTr="00905406">
        <w:trPr>
          <w:jc w:val="center"/>
        </w:trPr>
        <w:tc>
          <w:tcPr>
            <w:tcW w:w="4876" w:type="dxa"/>
          </w:tcPr>
          <w:p w14:paraId="4031255D" w14:textId="77777777" w:rsidR="00F05231" w:rsidRPr="00172F35" w:rsidRDefault="00F05231" w:rsidP="00905406">
            <w:pPr>
              <w:pStyle w:val="ColumnHeading"/>
              <w:keepNext/>
            </w:pPr>
            <w:r w:rsidRPr="00172F35">
              <w:t>Текст, предложен от Комисията</w:t>
            </w:r>
          </w:p>
        </w:tc>
        <w:tc>
          <w:tcPr>
            <w:tcW w:w="4876" w:type="dxa"/>
          </w:tcPr>
          <w:p w14:paraId="38733EF9" w14:textId="77777777" w:rsidR="00F05231" w:rsidRPr="00172F35" w:rsidRDefault="00F05231" w:rsidP="00905406">
            <w:pPr>
              <w:pStyle w:val="ColumnHeading"/>
              <w:keepNext/>
            </w:pPr>
            <w:r w:rsidRPr="00172F35">
              <w:t>Изменение</w:t>
            </w:r>
          </w:p>
        </w:tc>
      </w:tr>
      <w:tr w:rsidR="00F05231" w:rsidRPr="00172F35" w14:paraId="376E56BA" w14:textId="77777777" w:rsidTr="00905406">
        <w:trPr>
          <w:jc w:val="center"/>
        </w:trPr>
        <w:tc>
          <w:tcPr>
            <w:tcW w:w="4876" w:type="dxa"/>
          </w:tcPr>
          <w:p w14:paraId="13E9B229" w14:textId="77777777" w:rsidR="00F05231" w:rsidRPr="00172F35" w:rsidRDefault="00F05231" w:rsidP="00905406">
            <w:pPr>
              <w:pStyle w:val="Normal6"/>
              <w:rPr>
                <w:lang w:val="bg-BG"/>
              </w:rPr>
            </w:pPr>
          </w:p>
        </w:tc>
        <w:tc>
          <w:tcPr>
            <w:tcW w:w="4876" w:type="dxa"/>
          </w:tcPr>
          <w:p w14:paraId="07648C7D" w14:textId="77777777" w:rsidR="00F05231" w:rsidRPr="00172F35" w:rsidRDefault="00F05231" w:rsidP="00905406">
            <w:pPr>
              <w:pStyle w:val="Normal6"/>
              <w:rPr>
                <w:szCs w:val="24"/>
                <w:lang w:val="bg-BG"/>
              </w:rPr>
            </w:pPr>
            <w:r w:rsidRPr="00172F35">
              <w:rPr>
                <w:b/>
                <w:i/>
                <w:lang w:val="bg-BG"/>
              </w:rPr>
              <w:t>Тези изисквания към икономическите оператори се прилагат независимо от използвания търговски метод, включително онлайн продажби.</w:t>
            </w:r>
          </w:p>
        </w:tc>
      </w:tr>
    </w:tbl>
    <w:p w14:paraId="1F01E3B5" w14:textId="77777777" w:rsidR="00F05231" w:rsidRPr="00172F35" w:rsidRDefault="00F05231" w:rsidP="00F05231"/>
    <w:p w14:paraId="26894AD5" w14:textId="77777777" w:rsidR="00F05231" w:rsidRPr="00172F35" w:rsidRDefault="00F05231" w:rsidP="00F05231">
      <w:pPr>
        <w:pStyle w:val="AMNumberTabs0"/>
        <w:keepNext/>
      </w:pPr>
      <w:r w:rsidRPr="00172F35">
        <w:t>Изменение</w:t>
      </w:r>
      <w:r w:rsidRPr="00172F35">
        <w:tab/>
      </w:r>
      <w:r w:rsidRPr="00172F35">
        <w:tab/>
        <w:t>267</w:t>
      </w:r>
    </w:p>
    <w:p w14:paraId="7C088A11" w14:textId="77777777" w:rsidR="00F05231" w:rsidRPr="00172F35" w:rsidRDefault="00F05231" w:rsidP="00F05231">
      <w:pPr>
        <w:pStyle w:val="NormalBold"/>
        <w:keepNext/>
      </w:pPr>
      <w:r w:rsidRPr="00172F35">
        <w:t>Предложение за регламент</w:t>
      </w:r>
    </w:p>
    <w:p w14:paraId="6EA5B352" w14:textId="77777777" w:rsidR="00F05231" w:rsidRPr="00172F35" w:rsidRDefault="00F05231" w:rsidP="00F05231">
      <w:pPr>
        <w:pStyle w:val="NormalBold"/>
      </w:pPr>
      <w:r w:rsidRPr="00172F35">
        <w:t>Член 33 – параграф 1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53140C3" w14:textId="77777777" w:rsidTr="00905406">
        <w:trPr>
          <w:jc w:val="center"/>
        </w:trPr>
        <w:tc>
          <w:tcPr>
            <w:tcW w:w="9752" w:type="dxa"/>
            <w:gridSpan w:val="2"/>
          </w:tcPr>
          <w:p w14:paraId="65DD4873" w14:textId="77777777" w:rsidR="00F05231" w:rsidRPr="00172F35" w:rsidRDefault="00F05231" w:rsidP="00905406">
            <w:pPr>
              <w:keepNext/>
            </w:pPr>
          </w:p>
        </w:tc>
      </w:tr>
      <w:tr w:rsidR="00F05231" w:rsidRPr="00172F35" w14:paraId="54060847" w14:textId="77777777" w:rsidTr="00905406">
        <w:trPr>
          <w:jc w:val="center"/>
        </w:trPr>
        <w:tc>
          <w:tcPr>
            <w:tcW w:w="4876" w:type="dxa"/>
          </w:tcPr>
          <w:p w14:paraId="7D8E62A3" w14:textId="77777777" w:rsidR="00F05231" w:rsidRPr="00172F35" w:rsidRDefault="00F05231" w:rsidP="00905406">
            <w:pPr>
              <w:pStyle w:val="ColumnHeading"/>
              <w:keepNext/>
            </w:pPr>
            <w:r w:rsidRPr="00172F35">
              <w:t>Текст, предложен от Комисията</w:t>
            </w:r>
          </w:p>
        </w:tc>
        <w:tc>
          <w:tcPr>
            <w:tcW w:w="4876" w:type="dxa"/>
          </w:tcPr>
          <w:p w14:paraId="5A6AF356" w14:textId="77777777" w:rsidR="00F05231" w:rsidRPr="00172F35" w:rsidRDefault="00F05231" w:rsidP="00905406">
            <w:pPr>
              <w:pStyle w:val="ColumnHeading"/>
              <w:keepNext/>
            </w:pPr>
            <w:r w:rsidRPr="00172F35">
              <w:t>Изменение</w:t>
            </w:r>
          </w:p>
        </w:tc>
      </w:tr>
      <w:tr w:rsidR="00F05231" w:rsidRPr="00172F35" w14:paraId="3F7C435E" w14:textId="77777777" w:rsidTr="00905406">
        <w:trPr>
          <w:jc w:val="center"/>
        </w:trPr>
        <w:tc>
          <w:tcPr>
            <w:tcW w:w="4876" w:type="dxa"/>
          </w:tcPr>
          <w:p w14:paraId="06786410" w14:textId="77777777" w:rsidR="00F05231" w:rsidRPr="00172F35" w:rsidRDefault="00F05231" w:rsidP="00905406">
            <w:pPr>
              <w:pStyle w:val="Normal6"/>
              <w:rPr>
                <w:lang w:val="bg-BG"/>
              </w:rPr>
            </w:pPr>
            <w:r w:rsidRPr="00172F35">
              <w:rPr>
                <w:lang w:val="bg-BG"/>
              </w:rPr>
              <w:t>От [До Службата за публикации</w:t>
            </w:r>
            <w:r w:rsidRPr="00172F35">
              <w:rPr>
                <w:b/>
                <w:i/>
                <w:lang w:val="bg-BG"/>
              </w:rPr>
              <w:t>: От ... г. [СП</w:t>
            </w:r>
            <w:r w:rsidRPr="00172F35">
              <w:rPr>
                <w:lang w:val="bg-BG"/>
              </w:rPr>
              <w:t>: да се въведе датата = първият ден от месеца, следващ 36 месеца след датата на влизане в сила на настоящия регламент] държавите членки въвеждат необходимите стимули за насърчаване на повторната употреба, вторичното производство и обновяването на части и компоненти независимо дали са демонтирани по време на употребата или на етапа на излизане от употреба на превозното средство.</w:t>
            </w:r>
          </w:p>
        </w:tc>
        <w:tc>
          <w:tcPr>
            <w:tcW w:w="4876" w:type="dxa"/>
          </w:tcPr>
          <w:p w14:paraId="53A36C3D" w14:textId="77777777" w:rsidR="00F05231" w:rsidRPr="00172F35" w:rsidRDefault="00F05231" w:rsidP="00905406">
            <w:pPr>
              <w:pStyle w:val="Normal6"/>
              <w:rPr>
                <w:szCs w:val="24"/>
                <w:lang w:val="bg-BG"/>
              </w:rPr>
            </w:pPr>
            <w:r w:rsidRPr="00172F35">
              <w:rPr>
                <w:lang w:val="bg-BG"/>
              </w:rPr>
              <w:t>От [До Службата за публикации: да се въведе датата = първият ден от месеца, следващ 36 месеца след датата на влизане в сила на настоящия регламент] държавите членки въвеждат необходимите стимули за насърчаване на повторната употреба, вторичното производство</w:t>
            </w:r>
            <w:r w:rsidRPr="00172F35">
              <w:rPr>
                <w:b/>
                <w:i/>
                <w:lang w:val="bg-BG"/>
              </w:rPr>
              <w:t>, преоборудването</w:t>
            </w:r>
            <w:r w:rsidRPr="00172F35">
              <w:rPr>
                <w:lang w:val="bg-BG"/>
              </w:rPr>
              <w:t xml:space="preserve"> и обновяването на части и компоненти независимо дали са демонтирани по време на употребата или на етапа на излизане от употреба на превозното средство.</w:t>
            </w:r>
          </w:p>
        </w:tc>
      </w:tr>
    </w:tbl>
    <w:p w14:paraId="1D313382" w14:textId="77777777" w:rsidR="00F05231" w:rsidRPr="00172F35" w:rsidRDefault="00F05231" w:rsidP="00F05231"/>
    <w:p w14:paraId="0391CB36" w14:textId="77777777" w:rsidR="00F05231" w:rsidRPr="00172F35" w:rsidRDefault="00F05231" w:rsidP="00F05231">
      <w:pPr>
        <w:pStyle w:val="AMNumberTabs0"/>
        <w:keepNext/>
      </w:pPr>
      <w:r w:rsidRPr="00172F35">
        <w:t>Изменение</w:t>
      </w:r>
      <w:r w:rsidRPr="00172F35">
        <w:tab/>
      </w:r>
      <w:r w:rsidRPr="00172F35">
        <w:tab/>
        <w:t>268</w:t>
      </w:r>
    </w:p>
    <w:p w14:paraId="0B2D86F3" w14:textId="77777777" w:rsidR="00F05231" w:rsidRPr="00172F35" w:rsidRDefault="00F05231" w:rsidP="00F05231">
      <w:pPr>
        <w:pStyle w:val="NormalBold"/>
        <w:keepNext/>
      </w:pPr>
      <w:r w:rsidRPr="00172F35">
        <w:t>Предложение за регламент</w:t>
      </w:r>
    </w:p>
    <w:p w14:paraId="6C9ED1D2" w14:textId="77777777" w:rsidR="00F05231" w:rsidRPr="00172F35" w:rsidRDefault="00F05231" w:rsidP="00F05231">
      <w:pPr>
        <w:pStyle w:val="NormalBold"/>
      </w:pPr>
      <w:r w:rsidRPr="00172F35">
        <w:t>Член 33 – параграф 1 – алинея 2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93685A2" w14:textId="77777777" w:rsidTr="00905406">
        <w:trPr>
          <w:jc w:val="center"/>
        </w:trPr>
        <w:tc>
          <w:tcPr>
            <w:tcW w:w="9752" w:type="dxa"/>
            <w:gridSpan w:val="2"/>
          </w:tcPr>
          <w:p w14:paraId="23E45250" w14:textId="77777777" w:rsidR="00F05231" w:rsidRPr="00172F35" w:rsidRDefault="00F05231" w:rsidP="00905406">
            <w:pPr>
              <w:keepNext/>
            </w:pPr>
          </w:p>
        </w:tc>
      </w:tr>
      <w:tr w:rsidR="00F05231" w:rsidRPr="00172F35" w14:paraId="73D5CE4D" w14:textId="77777777" w:rsidTr="00905406">
        <w:trPr>
          <w:jc w:val="center"/>
        </w:trPr>
        <w:tc>
          <w:tcPr>
            <w:tcW w:w="4876" w:type="dxa"/>
          </w:tcPr>
          <w:p w14:paraId="0BB13EAB" w14:textId="77777777" w:rsidR="00F05231" w:rsidRPr="00172F35" w:rsidRDefault="00F05231" w:rsidP="00905406">
            <w:pPr>
              <w:pStyle w:val="ColumnHeading"/>
              <w:keepNext/>
            </w:pPr>
            <w:r w:rsidRPr="00172F35">
              <w:t>Текст, предложен от Комисията</w:t>
            </w:r>
          </w:p>
        </w:tc>
        <w:tc>
          <w:tcPr>
            <w:tcW w:w="4876" w:type="dxa"/>
          </w:tcPr>
          <w:p w14:paraId="29BDDD0C" w14:textId="77777777" w:rsidR="00F05231" w:rsidRPr="00172F35" w:rsidRDefault="00F05231" w:rsidP="00905406">
            <w:pPr>
              <w:pStyle w:val="ColumnHeading"/>
              <w:keepNext/>
            </w:pPr>
            <w:r w:rsidRPr="00172F35">
              <w:t>Изменение</w:t>
            </w:r>
          </w:p>
        </w:tc>
      </w:tr>
      <w:tr w:rsidR="00F05231" w:rsidRPr="00172F35" w14:paraId="1F691688" w14:textId="77777777" w:rsidTr="00905406">
        <w:trPr>
          <w:jc w:val="center"/>
        </w:trPr>
        <w:tc>
          <w:tcPr>
            <w:tcW w:w="4876" w:type="dxa"/>
          </w:tcPr>
          <w:p w14:paraId="6C5861F9" w14:textId="77777777" w:rsidR="00F05231" w:rsidRPr="00172F35" w:rsidRDefault="00F05231" w:rsidP="00905406">
            <w:pPr>
              <w:pStyle w:val="Normal6"/>
              <w:rPr>
                <w:lang w:val="bg-BG"/>
              </w:rPr>
            </w:pPr>
            <w:r w:rsidRPr="00172F35">
              <w:rPr>
                <w:lang w:val="bg-BG"/>
              </w:rPr>
              <w:t>б)</w:t>
            </w:r>
            <w:r w:rsidRPr="00172F35">
              <w:rPr>
                <w:lang w:val="bg-BG"/>
              </w:rPr>
              <w:tab/>
              <w:t xml:space="preserve">използването на икономически стимули, </w:t>
            </w:r>
            <w:r w:rsidRPr="00172F35">
              <w:rPr>
                <w:b/>
                <w:i/>
                <w:lang w:val="bg-BG"/>
              </w:rPr>
              <w:t>включително определянето на намалена ставка на ДДС за</w:t>
            </w:r>
            <w:r w:rsidRPr="00172F35">
              <w:rPr>
                <w:lang w:val="bg-BG"/>
              </w:rPr>
              <w:t xml:space="preserve"> употребявани, преминали вторично производство или обновени резервни части и компоненти.</w:t>
            </w:r>
          </w:p>
        </w:tc>
        <w:tc>
          <w:tcPr>
            <w:tcW w:w="4876" w:type="dxa"/>
          </w:tcPr>
          <w:p w14:paraId="15B36CFE" w14:textId="77777777" w:rsidR="00F05231" w:rsidRPr="00172F35" w:rsidRDefault="00F05231" w:rsidP="00905406">
            <w:pPr>
              <w:pStyle w:val="Normal6"/>
              <w:rPr>
                <w:szCs w:val="24"/>
                <w:lang w:val="bg-BG"/>
              </w:rPr>
            </w:pPr>
            <w:r w:rsidRPr="00172F35">
              <w:rPr>
                <w:lang w:val="bg-BG"/>
              </w:rPr>
              <w:t>б)</w:t>
            </w:r>
            <w:r w:rsidRPr="00172F35">
              <w:rPr>
                <w:lang w:val="bg-BG"/>
              </w:rPr>
              <w:tab/>
              <w:t xml:space="preserve">използването на икономически стимули, </w:t>
            </w:r>
            <w:r w:rsidRPr="00172F35">
              <w:rPr>
                <w:b/>
                <w:i/>
                <w:lang w:val="bg-BG"/>
              </w:rPr>
              <w:t>предназначени да възнаграждават производителите, които надхвърлят минималните стандарти, така че допълнително да стимулират</w:t>
            </w:r>
            <w:r w:rsidRPr="00172F35">
              <w:rPr>
                <w:lang w:val="bg-BG"/>
              </w:rPr>
              <w:t xml:space="preserve"> употребявани, преминали вторично производство или обновени резервни части и компоненти.</w:t>
            </w:r>
          </w:p>
        </w:tc>
      </w:tr>
    </w:tbl>
    <w:p w14:paraId="1D92131C" w14:textId="77777777" w:rsidR="00F05231" w:rsidRPr="00172F35" w:rsidRDefault="00F05231" w:rsidP="00F05231"/>
    <w:p w14:paraId="07F3D964" w14:textId="77777777" w:rsidR="00F05231" w:rsidRPr="00172F35" w:rsidRDefault="00F05231" w:rsidP="00F05231">
      <w:pPr>
        <w:pStyle w:val="AMNumberTabs0"/>
        <w:keepNext/>
      </w:pPr>
      <w:r w:rsidRPr="00172F35">
        <w:t>Изменение</w:t>
      </w:r>
      <w:r w:rsidRPr="00172F35">
        <w:tab/>
      </w:r>
      <w:r w:rsidRPr="00172F35">
        <w:tab/>
        <w:t>269</w:t>
      </w:r>
    </w:p>
    <w:p w14:paraId="30E777FE" w14:textId="77777777" w:rsidR="00F05231" w:rsidRPr="00172F35" w:rsidRDefault="00F05231" w:rsidP="00F05231">
      <w:pPr>
        <w:pStyle w:val="NormalBold"/>
        <w:keepNext/>
      </w:pPr>
      <w:r w:rsidRPr="00172F35">
        <w:t>Предложение за регламент</w:t>
      </w:r>
    </w:p>
    <w:p w14:paraId="3AF31AA0" w14:textId="77777777" w:rsidR="00F05231" w:rsidRPr="00172F35" w:rsidRDefault="00F05231" w:rsidP="00F05231">
      <w:pPr>
        <w:pStyle w:val="NormalBold"/>
      </w:pPr>
      <w:r w:rsidRPr="00172F35">
        <w:t>Член 33 – параграф 1 – алинея 2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44430F4" w14:textId="77777777" w:rsidTr="00905406">
        <w:trPr>
          <w:jc w:val="center"/>
        </w:trPr>
        <w:tc>
          <w:tcPr>
            <w:tcW w:w="9752" w:type="dxa"/>
            <w:gridSpan w:val="2"/>
          </w:tcPr>
          <w:p w14:paraId="1B512D51" w14:textId="77777777" w:rsidR="00F05231" w:rsidRPr="00172F35" w:rsidRDefault="00F05231" w:rsidP="00905406">
            <w:pPr>
              <w:keepNext/>
            </w:pPr>
          </w:p>
        </w:tc>
      </w:tr>
      <w:tr w:rsidR="00F05231" w:rsidRPr="00172F35" w14:paraId="7E8005F2" w14:textId="77777777" w:rsidTr="00905406">
        <w:trPr>
          <w:jc w:val="center"/>
        </w:trPr>
        <w:tc>
          <w:tcPr>
            <w:tcW w:w="4876" w:type="dxa"/>
          </w:tcPr>
          <w:p w14:paraId="1716C0C8" w14:textId="77777777" w:rsidR="00F05231" w:rsidRPr="00172F35" w:rsidRDefault="00F05231" w:rsidP="00905406">
            <w:pPr>
              <w:pStyle w:val="ColumnHeading"/>
              <w:keepNext/>
            </w:pPr>
            <w:r w:rsidRPr="00172F35">
              <w:t>Текст, предложен от Комисията</w:t>
            </w:r>
          </w:p>
        </w:tc>
        <w:tc>
          <w:tcPr>
            <w:tcW w:w="4876" w:type="dxa"/>
          </w:tcPr>
          <w:p w14:paraId="5EEE7EB6" w14:textId="77777777" w:rsidR="00F05231" w:rsidRPr="00172F35" w:rsidRDefault="00F05231" w:rsidP="00905406">
            <w:pPr>
              <w:pStyle w:val="ColumnHeading"/>
              <w:keepNext/>
            </w:pPr>
            <w:r w:rsidRPr="00172F35">
              <w:t>Изменение</w:t>
            </w:r>
          </w:p>
        </w:tc>
      </w:tr>
      <w:tr w:rsidR="00F05231" w:rsidRPr="00172F35" w14:paraId="3F8FC7D6" w14:textId="77777777" w:rsidTr="00905406">
        <w:trPr>
          <w:jc w:val="center"/>
        </w:trPr>
        <w:tc>
          <w:tcPr>
            <w:tcW w:w="4876" w:type="dxa"/>
          </w:tcPr>
          <w:p w14:paraId="10712275" w14:textId="77777777" w:rsidR="00F05231" w:rsidRPr="00172F35" w:rsidRDefault="00F05231" w:rsidP="00905406">
            <w:pPr>
              <w:pStyle w:val="Normal6"/>
              <w:rPr>
                <w:lang w:val="bg-BG"/>
              </w:rPr>
            </w:pPr>
          </w:p>
        </w:tc>
        <w:tc>
          <w:tcPr>
            <w:tcW w:w="4876" w:type="dxa"/>
          </w:tcPr>
          <w:p w14:paraId="5F439AA0" w14:textId="77777777" w:rsidR="00F05231" w:rsidRPr="00172F35" w:rsidRDefault="00F05231" w:rsidP="00905406">
            <w:pPr>
              <w:pStyle w:val="Normal6"/>
              <w:rPr>
                <w:szCs w:val="24"/>
                <w:lang w:val="bg-BG"/>
              </w:rPr>
            </w:pPr>
            <w:r w:rsidRPr="00172F35">
              <w:rPr>
                <w:b/>
                <w:i/>
                <w:lang w:val="bg-BG"/>
              </w:rPr>
              <w:t>Държавите членки информират Комисията за стимулите, приети в съответствие с настоящия член, без неоправдано забавяне.</w:t>
            </w:r>
          </w:p>
        </w:tc>
      </w:tr>
    </w:tbl>
    <w:p w14:paraId="09F2432C" w14:textId="77777777" w:rsidR="00F05231" w:rsidRPr="00172F35" w:rsidRDefault="00F05231" w:rsidP="00F05231"/>
    <w:p w14:paraId="2E07AE13" w14:textId="77777777" w:rsidR="00F05231" w:rsidRPr="00172F35" w:rsidRDefault="00F05231" w:rsidP="00F05231">
      <w:pPr>
        <w:pStyle w:val="AMNumberTabs0"/>
        <w:keepNext/>
      </w:pPr>
      <w:r w:rsidRPr="00172F35">
        <w:t>Изменение</w:t>
      </w:r>
      <w:r w:rsidRPr="00172F35">
        <w:tab/>
      </w:r>
      <w:r w:rsidRPr="00172F35">
        <w:tab/>
        <w:t>270</w:t>
      </w:r>
    </w:p>
    <w:p w14:paraId="77ADE67E" w14:textId="77777777" w:rsidR="00F05231" w:rsidRPr="00172F35" w:rsidRDefault="00F05231" w:rsidP="00F05231">
      <w:pPr>
        <w:pStyle w:val="NormalBold"/>
        <w:keepNext/>
      </w:pPr>
      <w:r w:rsidRPr="00172F35">
        <w:t>Предложение за регламент</w:t>
      </w:r>
    </w:p>
    <w:p w14:paraId="65705693" w14:textId="77777777" w:rsidR="00F05231" w:rsidRPr="00172F35" w:rsidRDefault="00F05231" w:rsidP="00F05231">
      <w:pPr>
        <w:pStyle w:val="NormalBold"/>
      </w:pPr>
      <w:r w:rsidRPr="00172F35">
        <w:t>Член 34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40FD13A" w14:textId="77777777" w:rsidTr="00905406">
        <w:trPr>
          <w:jc w:val="center"/>
        </w:trPr>
        <w:tc>
          <w:tcPr>
            <w:tcW w:w="9752" w:type="dxa"/>
            <w:gridSpan w:val="2"/>
          </w:tcPr>
          <w:p w14:paraId="21B62756" w14:textId="77777777" w:rsidR="00F05231" w:rsidRPr="00172F35" w:rsidRDefault="00F05231" w:rsidP="00905406">
            <w:pPr>
              <w:keepNext/>
            </w:pPr>
          </w:p>
        </w:tc>
      </w:tr>
      <w:tr w:rsidR="00F05231" w:rsidRPr="00172F35" w14:paraId="0F309E2B" w14:textId="77777777" w:rsidTr="00905406">
        <w:trPr>
          <w:jc w:val="center"/>
        </w:trPr>
        <w:tc>
          <w:tcPr>
            <w:tcW w:w="4876" w:type="dxa"/>
          </w:tcPr>
          <w:p w14:paraId="4DDA86BF" w14:textId="77777777" w:rsidR="00F05231" w:rsidRPr="00172F35" w:rsidRDefault="00F05231" w:rsidP="00905406">
            <w:pPr>
              <w:pStyle w:val="ColumnHeading"/>
              <w:keepNext/>
            </w:pPr>
            <w:r w:rsidRPr="00172F35">
              <w:t>Текст, предложен от Комисията</w:t>
            </w:r>
          </w:p>
        </w:tc>
        <w:tc>
          <w:tcPr>
            <w:tcW w:w="4876" w:type="dxa"/>
          </w:tcPr>
          <w:p w14:paraId="53701DB6" w14:textId="77777777" w:rsidR="00F05231" w:rsidRPr="00172F35" w:rsidRDefault="00F05231" w:rsidP="00905406">
            <w:pPr>
              <w:pStyle w:val="ColumnHeading"/>
              <w:keepNext/>
            </w:pPr>
            <w:r w:rsidRPr="00172F35">
              <w:t>Изменение</w:t>
            </w:r>
          </w:p>
        </w:tc>
      </w:tr>
      <w:tr w:rsidR="00F05231" w:rsidRPr="00172F35" w14:paraId="0921D331" w14:textId="77777777" w:rsidTr="00905406">
        <w:trPr>
          <w:jc w:val="center"/>
        </w:trPr>
        <w:tc>
          <w:tcPr>
            <w:tcW w:w="4876" w:type="dxa"/>
          </w:tcPr>
          <w:p w14:paraId="5730A34C" w14:textId="77777777" w:rsidR="00F05231" w:rsidRPr="00172F35" w:rsidRDefault="00F05231" w:rsidP="00905406">
            <w:pPr>
              <w:pStyle w:val="Normal6"/>
              <w:rPr>
                <w:lang w:val="bg-BG"/>
              </w:rPr>
            </w:pPr>
            <w:r w:rsidRPr="00172F35">
              <w:rPr>
                <w:lang w:val="bg-BG"/>
              </w:rPr>
              <w:t>1.</w:t>
            </w:r>
            <w:r w:rsidRPr="00172F35">
              <w:rPr>
                <w:lang w:val="bg-BG"/>
              </w:rPr>
              <w:tab/>
              <w:t>От ...</w:t>
            </w:r>
            <w:r w:rsidRPr="00172F35">
              <w:rPr>
                <w:b/>
                <w:i/>
                <w:lang w:val="bg-BG"/>
              </w:rPr>
              <w:t> </w:t>
            </w:r>
            <w:r w:rsidRPr="00172F35">
              <w:rPr>
                <w:lang w:val="bg-BG"/>
              </w:rPr>
              <w:t>г. [СП: да се въведе датата = първият ден от календарната година, следваща 36 месеца след датата на влизане в сила на регламента] държавите членки гарантират, че операторите по управлението на отпадъците изпълняват следните цели:</w:t>
            </w:r>
          </w:p>
        </w:tc>
        <w:tc>
          <w:tcPr>
            <w:tcW w:w="4876" w:type="dxa"/>
          </w:tcPr>
          <w:p w14:paraId="7FF585FA" w14:textId="77777777" w:rsidR="00F05231" w:rsidRPr="00172F35" w:rsidRDefault="00F05231" w:rsidP="00905406">
            <w:pPr>
              <w:pStyle w:val="Normal6"/>
              <w:rPr>
                <w:szCs w:val="24"/>
                <w:lang w:val="bg-BG"/>
              </w:rPr>
            </w:pPr>
            <w:r w:rsidRPr="00172F35">
              <w:rPr>
                <w:lang w:val="bg-BG"/>
              </w:rPr>
              <w:t>1.</w:t>
            </w:r>
            <w:r w:rsidRPr="00172F35">
              <w:rPr>
                <w:lang w:val="bg-BG"/>
              </w:rPr>
              <w:tab/>
              <w:t>От ...</w:t>
            </w:r>
            <w:r w:rsidRPr="00172F35">
              <w:rPr>
                <w:b/>
                <w:i/>
                <w:lang w:val="bg-BG"/>
              </w:rPr>
              <w:t xml:space="preserve"> </w:t>
            </w:r>
            <w:r w:rsidRPr="00172F35">
              <w:rPr>
                <w:lang w:val="bg-BG"/>
              </w:rPr>
              <w:t>г. [СП: да се въведе датата = първият ден от календарната година, следваща 36 месеца след датата на влизане в сила на регламента] държавите членки</w:t>
            </w:r>
            <w:r w:rsidRPr="00172F35">
              <w:rPr>
                <w:b/>
                <w:i/>
                <w:lang w:val="bg-BG"/>
              </w:rPr>
              <w:t xml:space="preserve"> приемат необходимите мерки, за да</w:t>
            </w:r>
            <w:r w:rsidRPr="00172F35">
              <w:rPr>
                <w:lang w:val="bg-BG"/>
              </w:rPr>
              <w:t xml:space="preserve"> гарантират, че операторите по управлението на отпадъците изпълняват следните цели:</w:t>
            </w:r>
          </w:p>
        </w:tc>
      </w:tr>
    </w:tbl>
    <w:p w14:paraId="71AFAC94" w14:textId="77777777" w:rsidR="00F05231" w:rsidRPr="00172F35" w:rsidRDefault="00F05231" w:rsidP="00F05231"/>
    <w:p w14:paraId="7B7CA94A" w14:textId="77777777" w:rsidR="00F05231" w:rsidRPr="00172F35" w:rsidRDefault="00F05231" w:rsidP="00F05231">
      <w:pPr>
        <w:pStyle w:val="AMNumberTabs0"/>
        <w:keepNext/>
      </w:pPr>
      <w:r w:rsidRPr="00172F35">
        <w:t>Изменение</w:t>
      </w:r>
      <w:r w:rsidRPr="00172F35">
        <w:tab/>
      </w:r>
      <w:r w:rsidRPr="00172F35">
        <w:tab/>
        <w:t>271</w:t>
      </w:r>
    </w:p>
    <w:p w14:paraId="78778214" w14:textId="77777777" w:rsidR="00F05231" w:rsidRPr="00172F35" w:rsidRDefault="00F05231" w:rsidP="00F05231">
      <w:pPr>
        <w:pStyle w:val="NormalBold"/>
        <w:keepNext/>
      </w:pPr>
      <w:r w:rsidRPr="00172F35">
        <w:t>Предложение за регламент</w:t>
      </w:r>
    </w:p>
    <w:p w14:paraId="1BC61F65" w14:textId="77777777" w:rsidR="00F05231" w:rsidRPr="00172F35" w:rsidRDefault="00F05231" w:rsidP="00F05231">
      <w:pPr>
        <w:pStyle w:val="NormalBold"/>
      </w:pPr>
      <w:r w:rsidRPr="00172F35">
        <w:t>Член 34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DB83203" w14:textId="77777777" w:rsidTr="00905406">
        <w:trPr>
          <w:jc w:val="center"/>
        </w:trPr>
        <w:tc>
          <w:tcPr>
            <w:tcW w:w="9752" w:type="dxa"/>
            <w:gridSpan w:val="2"/>
          </w:tcPr>
          <w:p w14:paraId="1AAF2F59" w14:textId="77777777" w:rsidR="00F05231" w:rsidRPr="00172F35" w:rsidRDefault="00F05231" w:rsidP="00905406">
            <w:pPr>
              <w:keepNext/>
            </w:pPr>
          </w:p>
        </w:tc>
      </w:tr>
      <w:tr w:rsidR="00F05231" w:rsidRPr="00172F35" w14:paraId="49412D07" w14:textId="77777777" w:rsidTr="00905406">
        <w:trPr>
          <w:jc w:val="center"/>
        </w:trPr>
        <w:tc>
          <w:tcPr>
            <w:tcW w:w="4876" w:type="dxa"/>
          </w:tcPr>
          <w:p w14:paraId="2E637E46" w14:textId="77777777" w:rsidR="00F05231" w:rsidRPr="00172F35" w:rsidRDefault="00F05231" w:rsidP="00905406">
            <w:pPr>
              <w:pStyle w:val="ColumnHeading"/>
              <w:keepNext/>
            </w:pPr>
            <w:r w:rsidRPr="00172F35">
              <w:t>Текст, предложен от Комисията</w:t>
            </w:r>
          </w:p>
        </w:tc>
        <w:tc>
          <w:tcPr>
            <w:tcW w:w="4876" w:type="dxa"/>
          </w:tcPr>
          <w:p w14:paraId="39F00D76" w14:textId="77777777" w:rsidR="00F05231" w:rsidRPr="00172F35" w:rsidRDefault="00F05231" w:rsidP="00905406">
            <w:pPr>
              <w:pStyle w:val="ColumnHeading"/>
              <w:keepNext/>
            </w:pPr>
            <w:r w:rsidRPr="00172F35">
              <w:t>Изменение</w:t>
            </w:r>
          </w:p>
        </w:tc>
      </w:tr>
      <w:tr w:rsidR="00F05231" w:rsidRPr="00172F35" w14:paraId="55B1742C" w14:textId="77777777" w:rsidTr="00905406">
        <w:trPr>
          <w:jc w:val="center"/>
        </w:trPr>
        <w:tc>
          <w:tcPr>
            <w:tcW w:w="4876" w:type="dxa"/>
          </w:tcPr>
          <w:p w14:paraId="6469321E" w14:textId="77777777" w:rsidR="00F05231" w:rsidRPr="00172F35" w:rsidRDefault="00F05231" w:rsidP="00905406">
            <w:pPr>
              <w:pStyle w:val="Normal6"/>
              <w:rPr>
                <w:lang w:val="bg-BG"/>
              </w:rPr>
            </w:pPr>
            <w:r w:rsidRPr="00172F35">
              <w:rPr>
                <w:lang w:val="bg-BG"/>
              </w:rPr>
              <w:t>2.</w:t>
            </w:r>
            <w:r w:rsidRPr="00172F35">
              <w:rPr>
                <w:lang w:val="bg-BG"/>
              </w:rPr>
              <w:tab/>
              <w:t>От ...</w:t>
            </w:r>
            <w:r w:rsidRPr="00172F35">
              <w:rPr>
                <w:b/>
                <w:i/>
                <w:lang w:val="bg-BG"/>
              </w:rPr>
              <w:t> </w:t>
            </w:r>
            <w:r w:rsidRPr="00172F35">
              <w:rPr>
                <w:lang w:val="bg-BG"/>
              </w:rPr>
              <w:t>г. [СП: да се въведе датата = първият ден от календарната година, следваща 60 месеца след датата на влизане в сила на регламента] държавите членки гарантират, че операторите по управлението на отпадъците постигат годишна цел за рециклиране на пластмаси от най-малко 30 </w:t>
            </w:r>
            <w:r w:rsidRPr="00172F35">
              <w:rPr>
                <w:b/>
                <w:i/>
                <w:lang w:val="bg-BG"/>
              </w:rPr>
              <w:t>%</w:t>
            </w:r>
            <w:r w:rsidRPr="00172F35">
              <w:rPr>
                <w:lang w:val="bg-BG"/>
              </w:rPr>
              <w:t xml:space="preserve"> от общото тегло на пластмасите, съдържащи се в </w:t>
            </w:r>
            <w:r w:rsidRPr="00172F35">
              <w:rPr>
                <w:b/>
                <w:i/>
                <w:lang w:val="bg-BG"/>
              </w:rPr>
              <w:t>превозните средства, доставени на операторите по управлението на отпадъците</w:t>
            </w:r>
            <w:r w:rsidRPr="00172F35">
              <w:rPr>
                <w:lang w:val="bg-BG"/>
              </w:rPr>
              <w:t>.</w:t>
            </w:r>
          </w:p>
        </w:tc>
        <w:tc>
          <w:tcPr>
            <w:tcW w:w="4876" w:type="dxa"/>
          </w:tcPr>
          <w:p w14:paraId="32B49B2A" w14:textId="77777777" w:rsidR="00F05231" w:rsidRPr="00172F35" w:rsidRDefault="00F05231" w:rsidP="00905406">
            <w:pPr>
              <w:pStyle w:val="Normal6"/>
              <w:rPr>
                <w:szCs w:val="24"/>
                <w:lang w:val="bg-BG"/>
              </w:rPr>
            </w:pPr>
            <w:r w:rsidRPr="00172F35">
              <w:rPr>
                <w:lang w:val="bg-BG"/>
              </w:rPr>
              <w:t>2.</w:t>
            </w:r>
            <w:r w:rsidRPr="00172F35">
              <w:rPr>
                <w:lang w:val="bg-BG"/>
              </w:rPr>
              <w:tab/>
              <w:t>От ...</w:t>
            </w:r>
            <w:r w:rsidRPr="00172F35">
              <w:rPr>
                <w:b/>
                <w:i/>
                <w:lang w:val="bg-BG"/>
              </w:rPr>
              <w:t xml:space="preserve"> </w:t>
            </w:r>
            <w:r w:rsidRPr="00172F35">
              <w:rPr>
                <w:lang w:val="bg-BG"/>
              </w:rPr>
              <w:t>г. [СП: да се въведе датата = първият ден от календарната година, следваща 60 месеца след датата на влизане в сила на регламента] държавите членки гарантират, че операторите по управлението на отпадъците постигат годишна цел за рециклиране на пластмаси от най-малко 30 </w:t>
            </w:r>
            <w:r w:rsidRPr="00172F35">
              <w:rPr>
                <w:b/>
                <w:i/>
                <w:lang w:val="bg-BG"/>
              </w:rPr>
              <w:t>процента</w:t>
            </w:r>
            <w:r w:rsidRPr="00172F35">
              <w:rPr>
                <w:lang w:val="bg-BG"/>
              </w:rPr>
              <w:t xml:space="preserve"> от общото тегло на пластмасите, съдържащи се в </w:t>
            </w:r>
            <w:r w:rsidRPr="00172F35">
              <w:rPr>
                <w:b/>
                <w:i/>
                <w:lang w:val="bg-BG"/>
              </w:rPr>
              <w:t>излезлите от употреба превозни средства</w:t>
            </w:r>
            <w:r w:rsidRPr="00172F35">
              <w:rPr>
                <w:lang w:val="bg-BG"/>
              </w:rPr>
              <w:t>.</w:t>
            </w:r>
          </w:p>
        </w:tc>
      </w:tr>
    </w:tbl>
    <w:p w14:paraId="13C294A1" w14:textId="77777777" w:rsidR="00F05231" w:rsidRPr="00172F35" w:rsidRDefault="00F05231" w:rsidP="00F05231"/>
    <w:p w14:paraId="2ACC9365" w14:textId="77777777" w:rsidR="00F05231" w:rsidRPr="00172F35" w:rsidRDefault="00F05231" w:rsidP="00F05231">
      <w:pPr>
        <w:pStyle w:val="AMNumberTabs0"/>
        <w:keepNext/>
      </w:pPr>
      <w:r w:rsidRPr="00172F35">
        <w:t>Изменение</w:t>
      </w:r>
      <w:r w:rsidRPr="00172F35">
        <w:tab/>
      </w:r>
      <w:r w:rsidRPr="00172F35">
        <w:tab/>
        <w:t>272</w:t>
      </w:r>
    </w:p>
    <w:p w14:paraId="053F584C" w14:textId="77777777" w:rsidR="00F05231" w:rsidRPr="00172F35" w:rsidRDefault="00F05231" w:rsidP="00F05231">
      <w:pPr>
        <w:pStyle w:val="NormalBold"/>
        <w:keepNext/>
      </w:pPr>
      <w:r w:rsidRPr="00172F35">
        <w:t>Предложение за регламент</w:t>
      </w:r>
    </w:p>
    <w:p w14:paraId="6A2AFD7A" w14:textId="77777777" w:rsidR="00F05231" w:rsidRPr="00172F35" w:rsidRDefault="00F05231" w:rsidP="00F05231">
      <w:pPr>
        <w:pStyle w:val="NormalBold"/>
      </w:pPr>
      <w:r w:rsidRPr="00172F35">
        <w:t>Член 34 – параграф 2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08D6ED7" w14:textId="77777777" w:rsidTr="00905406">
        <w:trPr>
          <w:jc w:val="center"/>
        </w:trPr>
        <w:tc>
          <w:tcPr>
            <w:tcW w:w="9752" w:type="dxa"/>
            <w:gridSpan w:val="2"/>
          </w:tcPr>
          <w:p w14:paraId="0E4B0F0F" w14:textId="77777777" w:rsidR="00F05231" w:rsidRPr="00172F35" w:rsidRDefault="00F05231" w:rsidP="00905406">
            <w:pPr>
              <w:keepNext/>
            </w:pPr>
          </w:p>
        </w:tc>
      </w:tr>
      <w:tr w:rsidR="00F05231" w:rsidRPr="00172F35" w14:paraId="2764894E" w14:textId="77777777" w:rsidTr="00905406">
        <w:trPr>
          <w:jc w:val="center"/>
        </w:trPr>
        <w:tc>
          <w:tcPr>
            <w:tcW w:w="4876" w:type="dxa"/>
          </w:tcPr>
          <w:p w14:paraId="7CE21760" w14:textId="77777777" w:rsidR="00F05231" w:rsidRPr="00172F35" w:rsidRDefault="00F05231" w:rsidP="00905406">
            <w:pPr>
              <w:pStyle w:val="ColumnHeading"/>
              <w:keepNext/>
            </w:pPr>
            <w:r w:rsidRPr="00172F35">
              <w:t>Текст, предложен от Комисията</w:t>
            </w:r>
          </w:p>
        </w:tc>
        <w:tc>
          <w:tcPr>
            <w:tcW w:w="4876" w:type="dxa"/>
          </w:tcPr>
          <w:p w14:paraId="08A7C606" w14:textId="77777777" w:rsidR="00F05231" w:rsidRPr="00172F35" w:rsidRDefault="00F05231" w:rsidP="00905406">
            <w:pPr>
              <w:pStyle w:val="ColumnHeading"/>
              <w:keepNext/>
            </w:pPr>
            <w:r w:rsidRPr="00172F35">
              <w:t>Изменение</w:t>
            </w:r>
          </w:p>
        </w:tc>
      </w:tr>
      <w:tr w:rsidR="00F05231" w:rsidRPr="00172F35" w14:paraId="1D260658" w14:textId="77777777" w:rsidTr="00905406">
        <w:trPr>
          <w:jc w:val="center"/>
        </w:trPr>
        <w:tc>
          <w:tcPr>
            <w:tcW w:w="4876" w:type="dxa"/>
          </w:tcPr>
          <w:p w14:paraId="56F446DB" w14:textId="77777777" w:rsidR="00F05231" w:rsidRPr="00172F35" w:rsidRDefault="00F05231" w:rsidP="00905406">
            <w:pPr>
              <w:pStyle w:val="Normal6"/>
              <w:rPr>
                <w:lang w:val="bg-BG"/>
              </w:rPr>
            </w:pPr>
          </w:p>
        </w:tc>
        <w:tc>
          <w:tcPr>
            <w:tcW w:w="4876" w:type="dxa"/>
          </w:tcPr>
          <w:p w14:paraId="744F315F" w14:textId="77777777" w:rsidR="00F05231" w:rsidRPr="00172F35" w:rsidRDefault="00F05231" w:rsidP="00905406">
            <w:pPr>
              <w:pStyle w:val="Normal6"/>
              <w:rPr>
                <w:szCs w:val="24"/>
                <w:lang w:val="bg-BG"/>
              </w:rPr>
            </w:pPr>
            <w:r w:rsidRPr="00172F35">
              <w:rPr>
                <w:b/>
                <w:i/>
                <w:lang w:val="bg-BG"/>
              </w:rPr>
              <w:t>2a.</w:t>
            </w:r>
            <w:r w:rsidRPr="00172F35">
              <w:rPr>
                <w:b/>
                <w:i/>
                <w:lang w:val="bg-BG"/>
              </w:rPr>
              <w:tab/>
              <w:t>Теглото на рециклираната пластмаса и общото тегло на пластмасите, посочени в параграфи 1 и 2, не включват еластомери, както и термореактивни материали, различни от полиуретанова пяна.</w:t>
            </w:r>
          </w:p>
        </w:tc>
      </w:tr>
    </w:tbl>
    <w:p w14:paraId="56CE291F" w14:textId="77777777" w:rsidR="00F05231" w:rsidRPr="00172F35" w:rsidRDefault="00F05231" w:rsidP="00F05231"/>
    <w:p w14:paraId="3E0C6B38" w14:textId="77777777" w:rsidR="00F05231" w:rsidRPr="00172F35" w:rsidRDefault="00F05231" w:rsidP="00F05231">
      <w:pPr>
        <w:pStyle w:val="AMNumberTabs0"/>
        <w:keepNext/>
      </w:pPr>
      <w:r w:rsidRPr="00172F35">
        <w:t>Изменение</w:t>
      </w:r>
      <w:r w:rsidRPr="00172F35">
        <w:tab/>
      </w:r>
      <w:r w:rsidRPr="00172F35">
        <w:tab/>
        <w:t>273</w:t>
      </w:r>
    </w:p>
    <w:p w14:paraId="7D7A1ED4" w14:textId="77777777" w:rsidR="00F05231" w:rsidRPr="00172F35" w:rsidRDefault="00F05231" w:rsidP="00F05231">
      <w:pPr>
        <w:pStyle w:val="NormalBold"/>
        <w:keepNext/>
      </w:pPr>
      <w:r w:rsidRPr="00172F35">
        <w:t>Предложение за регламент</w:t>
      </w:r>
    </w:p>
    <w:p w14:paraId="50FDA2E6" w14:textId="77777777" w:rsidR="00F05231" w:rsidRPr="00172F35" w:rsidRDefault="00F05231" w:rsidP="00F05231">
      <w:pPr>
        <w:pStyle w:val="NormalBold"/>
      </w:pPr>
      <w:r w:rsidRPr="00172F35">
        <w:t>Член 36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AA869FB" w14:textId="77777777" w:rsidTr="00905406">
        <w:trPr>
          <w:jc w:val="center"/>
        </w:trPr>
        <w:tc>
          <w:tcPr>
            <w:tcW w:w="9752" w:type="dxa"/>
            <w:gridSpan w:val="2"/>
          </w:tcPr>
          <w:p w14:paraId="2D5F435F" w14:textId="77777777" w:rsidR="00F05231" w:rsidRPr="00172F35" w:rsidRDefault="00F05231" w:rsidP="00905406">
            <w:pPr>
              <w:keepNext/>
            </w:pPr>
          </w:p>
        </w:tc>
      </w:tr>
      <w:tr w:rsidR="00F05231" w:rsidRPr="00172F35" w14:paraId="55A9953C" w14:textId="77777777" w:rsidTr="00905406">
        <w:trPr>
          <w:jc w:val="center"/>
        </w:trPr>
        <w:tc>
          <w:tcPr>
            <w:tcW w:w="4876" w:type="dxa"/>
          </w:tcPr>
          <w:p w14:paraId="69F68D2F" w14:textId="77777777" w:rsidR="00F05231" w:rsidRPr="00172F35" w:rsidRDefault="00F05231" w:rsidP="00905406">
            <w:pPr>
              <w:pStyle w:val="ColumnHeading"/>
              <w:keepNext/>
            </w:pPr>
            <w:r w:rsidRPr="00172F35">
              <w:t>Текст, предложен от Комисията</w:t>
            </w:r>
          </w:p>
        </w:tc>
        <w:tc>
          <w:tcPr>
            <w:tcW w:w="4876" w:type="dxa"/>
          </w:tcPr>
          <w:p w14:paraId="32933D76" w14:textId="77777777" w:rsidR="00F05231" w:rsidRPr="00172F35" w:rsidRDefault="00F05231" w:rsidP="00905406">
            <w:pPr>
              <w:pStyle w:val="ColumnHeading"/>
              <w:keepNext/>
            </w:pPr>
            <w:r w:rsidRPr="00172F35">
              <w:t>Изменение</w:t>
            </w:r>
          </w:p>
        </w:tc>
      </w:tr>
      <w:tr w:rsidR="00F05231" w:rsidRPr="00172F35" w14:paraId="243B0F16" w14:textId="77777777" w:rsidTr="00905406">
        <w:trPr>
          <w:jc w:val="center"/>
        </w:trPr>
        <w:tc>
          <w:tcPr>
            <w:tcW w:w="4876" w:type="dxa"/>
          </w:tcPr>
          <w:p w14:paraId="65CEEF91" w14:textId="77777777" w:rsidR="00F05231" w:rsidRPr="00172F35" w:rsidRDefault="00F05231" w:rsidP="00905406">
            <w:pPr>
              <w:pStyle w:val="Normal6"/>
              <w:rPr>
                <w:lang w:val="bg-BG"/>
              </w:rPr>
            </w:pPr>
            <w:r w:rsidRPr="00172F35">
              <w:rPr>
                <w:lang w:val="bg-BG"/>
              </w:rPr>
              <w:t>1.</w:t>
            </w:r>
            <w:r w:rsidRPr="00172F35">
              <w:rPr>
                <w:lang w:val="bg-BG"/>
              </w:rPr>
              <w:tab/>
              <w:t>Третирането на излезли от употреба превозни средства може да се извършва извън Съюза, при условие че превозът на излезлите от употреба превозни средства е в съответствие с Регламент (</w:t>
            </w:r>
            <w:r w:rsidRPr="00172F35">
              <w:rPr>
                <w:b/>
                <w:i/>
                <w:lang w:val="bg-BG"/>
              </w:rPr>
              <w:t>ЕО</w:t>
            </w:r>
            <w:r w:rsidRPr="00172F35">
              <w:rPr>
                <w:lang w:val="bg-BG"/>
              </w:rPr>
              <w:t>)</w:t>
            </w:r>
            <w:r w:rsidRPr="00172F35">
              <w:rPr>
                <w:b/>
                <w:i/>
                <w:lang w:val="bg-BG"/>
              </w:rPr>
              <w:t xml:space="preserve"> № 1013/2006</w:t>
            </w:r>
            <w:r w:rsidRPr="00172F35">
              <w:rPr>
                <w:lang w:val="bg-BG"/>
              </w:rPr>
              <w:t>.</w:t>
            </w:r>
          </w:p>
        </w:tc>
        <w:tc>
          <w:tcPr>
            <w:tcW w:w="4876" w:type="dxa"/>
          </w:tcPr>
          <w:p w14:paraId="4EC98689" w14:textId="77777777" w:rsidR="00F05231" w:rsidRPr="00172F35" w:rsidRDefault="00F05231" w:rsidP="00905406">
            <w:pPr>
              <w:pStyle w:val="Normal6"/>
              <w:rPr>
                <w:szCs w:val="24"/>
                <w:lang w:val="bg-BG"/>
              </w:rPr>
            </w:pPr>
            <w:r w:rsidRPr="00172F35">
              <w:rPr>
                <w:lang w:val="bg-BG"/>
              </w:rPr>
              <w:t>1.</w:t>
            </w:r>
            <w:r w:rsidRPr="00172F35">
              <w:rPr>
                <w:lang w:val="bg-BG"/>
              </w:rPr>
              <w:tab/>
              <w:t>Третирането на излезли от употреба превозни средства може да се извършва извън Съюза, при условие че превозът на излезлите от употреба превозни средства е в съответствие с Регламент (</w:t>
            </w:r>
            <w:r w:rsidRPr="00172F35">
              <w:rPr>
                <w:b/>
                <w:i/>
                <w:lang w:val="bg-BG"/>
              </w:rPr>
              <w:t>ЕС</w:t>
            </w:r>
            <w:r w:rsidRPr="00172F35">
              <w:rPr>
                <w:lang w:val="bg-BG"/>
              </w:rPr>
              <w:t xml:space="preserve">) </w:t>
            </w:r>
            <w:r w:rsidRPr="00172F35">
              <w:rPr>
                <w:b/>
                <w:i/>
                <w:lang w:val="bg-BG"/>
              </w:rPr>
              <w:t>2024/1157</w:t>
            </w:r>
            <w:r w:rsidRPr="00172F35">
              <w:rPr>
                <w:lang w:val="bg-BG"/>
              </w:rPr>
              <w:t>.</w:t>
            </w:r>
          </w:p>
        </w:tc>
      </w:tr>
    </w:tbl>
    <w:p w14:paraId="08BE8641" w14:textId="77777777" w:rsidR="00F05231" w:rsidRPr="00172F35" w:rsidRDefault="00F05231" w:rsidP="00F05231"/>
    <w:p w14:paraId="10311520" w14:textId="77777777" w:rsidR="00F05231" w:rsidRPr="00172F35" w:rsidRDefault="00F05231" w:rsidP="00F05231">
      <w:pPr>
        <w:pStyle w:val="AMNumberTabs0"/>
        <w:keepNext/>
      </w:pPr>
      <w:r w:rsidRPr="00172F35">
        <w:t>Изменение</w:t>
      </w:r>
      <w:r w:rsidRPr="00172F35">
        <w:tab/>
      </w:r>
      <w:r w:rsidRPr="00172F35">
        <w:tab/>
        <w:t>274</w:t>
      </w:r>
    </w:p>
    <w:p w14:paraId="4604383A" w14:textId="77777777" w:rsidR="00F05231" w:rsidRPr="00172F35" w:rsidRDefault="00F05231" w:rsidP="00F05231">
      <w:pPr>
        <w:pStyle w:val="NormalBold"/>
        <w:keepNext/>
      </w:pPr>
      <w:r w:rsidRPr="00172F35">
        <w:t>Предложение за регламент</w:t>
      </w:r>
    </w:p>
    <w:p w14:paraId="2AEDED7A" w14:textId="77777777" w:rsidR="00F05231" w:rsidRPr="00172F35" w:rsidRDefault="00F05231" w:rsidP="00F05231">
      <w:pPr>
        <w:pStyle w:val="NormalBold"/>
      </w:pPr>
      <w:r w:rsidRPr="00172F35">
        <w:t>Член 36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0C10D66" w14:textId="77777777" w:rsidTr="00905406">
        <w:trPr>
          <w:jc w:val="center"/>
        </w:trPr>
        <w:tc>
          <w:tcPr>
            <w:tcW w:w="9752" w:type="dxa"/>
            <w:gridSpan w:val="2"/>
          </w:tcPr>
          <w:p w14:paraId="04BC2416" w14:textId="77777777" w:rsidR="00F05231" w:rsidRPr="00172F35" w:rsidRDefault="00F05231" w:rsidP="00905406">
            <w:pPr>
              <w:keepNext/>
            </w:pPr>
          </w:p>
        </w:tc>
      </w:tr>
      <w:tr w:rsidR="00F05231" w:rsidRPr="00172F35" w14:paraId="11EAFC86" w14:textId="77777777" w:rsidTr="00905406">
        <w:trPr>
          <w:jc w:val="center"/>
        </w:trPr>
        <w:tc>
          <w:tcPr>
            <w:tcW w:w="4876" w:type="dxa"/>
          </w:tcPr>
          <w:p w14:paraId="492BDEBE" w14:textId="77777777" w:rsidR="00F05231" w:rsidRPr="00172F35" w:rsidRDefault="00F05231" w:rsidP="00905406">
            <w:pPr>
              <w:pStyle w:val="ColumnHeading"/>
              <w:keepNext/>
            </w:pPr>
            <w:r w:rsidRPr="00172F35">
              <w:t>Текст, предложен от Комисията</w:t>
            </w:r>
          </w:p>
        </w:tc>
        <w:tc>
          <w:tcPr>
            <w:tcW w:w="4876" w:type="dxa"/>
          </w:tcPr>
          <w:p w14:paraId="330CECF3" w14:textId="77777777" w:rsidR="00F05231" w:rsidRPr="00172F35" w:rsidRDefault="00F05231" w:rsidP="00905406">
            <w:pPr>
              <w:pStyle w:val="ColumnHeading"/>
              <w:keepNext/>
            </w:pPr>
            <w:r w:rsidRPr="00172F35">
              <w:t>Изменение</w:t>
            </w:r>
          </w:p>
        </w:tc>
      </w:tr>
      <w:tr w:rsidR="00F05231" w:rsidRPr="00172F35" w14:paraId="2A46A288" w14:textId="77777777" w:rsidTr="00905406">
        <w:trPr>
          <w:jc w:val="center"/>
        </w:trPr>
        <w:tc>
          <w:tcPr>
            <w:tcW w:w="4876" w:type="dxa"/>
          </w:tcPr>
          <w:p w14:paraId="7EE656C6" w14:textId="77777777" w:rsidR="00F05231" w:rsidRPr="00172F35" w:rsidRDefault="00F05231" w:rsidP="00905406">
            <w:pPr>
              <w:pStyle w:val="Normal6"/>
              <w:rPr>
                <w:lang w:val="bg-BG"/>
              </w:rPr>
            </w:pPr>
            <w:r w:rsidRPr="00172F35">
              <w:rPr>
                <w:lang w:val="bg-BG"/>
              </w:rPr>
              <w:t>2.</w:t>
            </w:r>
            <w:r w:rsidRPr="00172F35">
              <w:rPr>
                <w:lang w:val="bg-BG"/>
              </w:rPr>
              <w:tab/>
              <w:t xml:space="preserve">Превозите на излезли от употреба превозни средства от Съюза за трета държава в съответствие с параграф 1 се вземат предвид при изпълнението на задълженията и целите, определени в член 34, само ако износителят на излезлите от употреба превозни средства представи документални доказателства, одобрени от компетентния орган по местоназначение, доказващи, че третирането е извършено при условия, които </w:t>
            </w:r>
            <w:r w:rsidRPr="00172F35">
              <w:rPr>
                <w:b/>
                <w:i/>
                <w:lang w:val="bg-BG"/>
              </w:rPr>
              <w:t>като цяло са</w:t>
            </w:r>
            <w:r w:rsidRPr="00172F35">
              <w:rPr>
                <w:lang w:val="bg-BG"/>
              </w:rPr>
              <w:t xml:space="preserve"> еквивалентни на изискванията, определени в настоящия регламент, и на изискванията за опазване на човешкото здраве и околната среда, определени в други законодателни актове на Съюза.</w:t>
            </w:r>
          </w:p>
        </w:tc>
        <w:tc>
          <w:tcPr>
            <w:tcW w:w="4876" w:type="dxa"/>
          </w:tcPr>
          <w:p w14:paraId="659BEFAD" w14:textId="77777777" w:rsidR="00F05231" w:rsidRPr="00172F35" w:rsidRDefault="00F05231" w:rsidP="00905406">
            <w:pPr>
              <w:pStyle w:val="Normal6"/>
              <w:rPr>
                <w:szCs w:val="24"/>
                <w:lang w:val="bg-BG"/>
              </w:rPr>
            </w:pPr>
            <w:r w:rsidRPr="00172F35">
              <w:rPr>
                <w:lang w:val="bg-BG"/>
              </w:rPr>
              <w:t>2.</w:t>
            </w:r>
            <w:r w:rsidRPr="00172F35">
              <w:rPr>
                <w:lang w:val="bg-BG"/>
              </w:rPr>
              <w:tab/>
              <w:t xml:space="preserve">Превозите на излезли от употреба превозни средства от Съюза за трета държава в съответствие с параграф 1 се вземат предвид при изпълнението на задълженията и целите, определени в член 34, само ако износителят на излезлите от употреба превозни средства представи документални доказателства, одобрени от компетентния орган по местоназначение, доказващи, че третирането е извършено при условия, които </w:t>
            </w:r>
            <w:r w:rsidRPr="00172F35">
              <w:rPr>
                <w:b/>
                <w:i/>
                <w:lang w:val="bg-BG"/>
              </w:rPr>
              <w:t>се считат за</w:t>
            </w:r>
            <w:r w:rsidRPr="00172F35">
              <w:rPr>
                <w:lang w:val="bg-BG"/>
              </w:rPr>
              <w:t xml:space="preserve"> еквивалентни на изискванията, определени в настоящия регламент, и на изискванията за опазване на човешкото здраве и околната среда, определени в други законодателни актове на Съюза.</w:t>
            </w:r>
          </w:p>
        </w:tc>
      </w:tr>
    </w:tbl>
    <w:p w14:paraId="72D5F759" w14:textId="77777777" w:rsidR="00F05231" w:rsidRPr="00172F35" w:rsidRDefault="00F05231" w:rsidP="00F05231"/>
    <w:p w14:paraId="157EF72A" w14:textId="77777777" w:rsidR="00F05231" w:rsidRPr="00172F35" w:rsidRDefault="00F05231" w:rsidP="00F05231">
      <w:pPr>
        <w:pStyle w:val="AMNumberTabs0"/>
        <w:keepNext/>
      </w:pPr>
      <w:r w:rsidRPr="00172F35">
        <w:t>Изменение</w:t>
      </w:r>
      <w:r w:rsidRPr="00172F35">
        <w:tab/>
      </w:r>
      <w:r w:rsidRPr="00172F35">
        <w:tab/>
        <w:t>275</w:t>
      </w:r>
    </w:p>
    <w:p w14:paraId="42DCB40A" w14:textId="77777777" w:rsidR="00F05231" w:rsidRPr="00172F35" w:rsidRDefault="00F05231" w:rsidP="00F05231">
      <w:pPr>
        <w:pStyle w:val="NormalBold"/>
        <w:keepNext/>
      </w:pPr>
      <w:r w:rsidRPr="00172F35">
        <w:t>Предложение за регламент</w:t>
      </w:r>
    </w:p>
    <w:p w14:paraId="27F3BCCD" w14:textId="77777777" w:rsidR="00F05231" w:rsidRPr="00172F35" w:rsidRDefault="00F05231" w:rsidP="00F05231">
      <w:pPr>
        <w:pStyle w:val="NormalBold"/>
      </w:pPr>
      <w:r w:rsidRPr="00172F35">
        <w:t>Член 36 – параграф 2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0E3ECDE" w14:textId="77777777" w:rsidTr="00905406">
        <w:trPr>
          <w:jc w:val="center"/>
        </w:trPr>
        <w:tc>
          <w:tcPr>
            <w:tcW w:w="9752" w:type="dxa"/>
            <w:gridSpan w:val="2"/>
          </w:tcPr>
          <w:p w14:paraId="4C9EBDCB" w14:textId="77777777" w:rsidR="00F05231" w:rsidRPr="00172F35" w:rsidRDefault="00F05231" w:rsidP="00905406">
            <w:pPr>
              <w:keepNext/>
            </w:pPr>
          </w:p>
        </w:tc>
      </w:tr>
      <w:tr w:rsidR="00F05231" w:rsidRPr="00172F35" w14:paraId="4ECCEB54" w14:textId="77777777" w:rsidTr="00905406">
        <w:trPr>
          <w:jc w:val="center"/>
        </w:trPr>
        <w:tc>
          <w:tcPr>
            <w:tcW w:w="4876" w:type="dxa"/>
          </w:tcPr>
          <w:p w14:paraId="4302A523" w14:textId="77777777" w:rsidR="00F05231" w:rsidRPr="00172F35" w:rsidRDefault="00F05231" w:rsidP="00905406">
            <w:pPr>
              <w:pStyle w:val="ColumnHeading"/>
              <w:keepNext/>
            </w:pPr>
            <w:r w:rsidRPr="00172F35">
              <w:t>Текст, предложен от Комисията</w:t>
            </w:r>
          </w:p>
        </w:tc>
        <w:tc>
          <w:tcPr>
            <w:tcW w:w="4876" w:type="dxa"/>
          </w:tcPr>
          <w:p w14:paraId="57861B29" w14:textId="77777777" w:rsidR="00F05231" w:rsidRPr="00172F35" w:rsidRDefault="00F05231" w:rsidP="00905406">
            <w:pPr>
              <w:pStyle w:val="ColumnHeading"/>
              <w:keepNext/>
            </w:pPr>
            <w:r w:rsidRPr="00172F35">
              <w:t>Изменение</w:t>
            </w:r>
          </w:p>
        </w:tc>
      </w:tr>
      <w:tr w:rsidR="00F05231" w:rsidRPr="00172F35" w14:paraId="599BE05D" w14:textId="77777777" w:rsidTr="00905406">
        <w:trPr>
          <w:jc w:val="center"/>
        </w:trPr>
        <w:tc>
          <w:tcPr>
            <w:tcW w:w="4876" w:type="dxa"/>
          </w:tcPr>
          <w:p w14:paraId="266CE3E3" w14:textId="77777777" w:rsidR="00F05231" w:rsidRPr="00172F35" w:rsidRDefault="00F05231" w:rsidP="00905406">
            <w:pPr>
              <w:pStyle w:val="Normal6"/>
              <w:rPr>
                <w:lang w:val="bg-BG"/>
              </w:rPr>
            </w:pPr>
          </w:p>
        </w:tc>
        <w:tc>
          <w:tcPr>
            <w:tcW w:w="4876" w:type="dxa"/>
          </w:tcPr>
          <w:p w14:paraId="3A6F444C" w14:textId="77777777" w:rsidR="00F05231" w:rsidRPr="00172F35" w:rsidRDefault="00F05231" w:rsidP="00905406">
            <w:pPr>
              <w:pStyle w:val="Normal6"/>
              <w:rPr>
                <w:szCs w:val="24"/>
                <w:lang w:val="bg-BG"/>
              </w:rPr>
            </w:pPr>
            <w:r w:rsidRPr="00172F35">
              <w:rPr>
                <w:b/>
                <w:i/>
                <w:lang w:val="bg-BG"/>
              </w:rPr>
              <w:t>2a.</w:t>
            </w:r>
            <w:r w:rsidRPr="00172F35">
              <w:rPr>
                <w:b/>
                <w:i/>
                <w:lang w:val="bg-BG"/>
              </w:rPr>
              <w:tab/>
              <w:t>За да се направи разграничение между превоза на употребявани превозни средства и излезли от употреба превозни средства, компетентните органи на държавите членки могат да провеждат инспекции и да проверяват дали употребявани превозни средства, за които има съмнения, че са излезли от употреба, отговарят на минималните изисквания, определени в приложение I.</w:t>
            </w:r>
          </w:p>
        </w:tc>
      </w:tr>
      <w:tr w:rsidR="00F05231" w:rsidRPr="00172F35" w14:paraId="60AC5C9D" w14:textId="77777777" w:rsidTr="00905406">
        <w:trPr>
          <w:jc w:val="center"/>
        </w:trPr>
        <w:tc>
          <w:tcPr>
            <w:tcW w:w="4876" w:type="dxa"/>
          </w:tcPr>
          <w:p w14:paraId="4BFB37EF" w14:textId="77777777" w:rsidR="00F05231" w:rsidRPr="00172F35" w:rsidRDefault="00F05231" w:rsidP="00905406">
            <w:pPr>
              <w:pStyle w:val="Normal6"/>
              <w:rPr>
                <w:lang w:val="bg-BG"/>
              </w:rPr>
            </w:pPr>
          </w:p>
        </w:tc>
        <w:tc>
          <w:tcPr>
            <w:tcW w:w="4876" w:type="dxa"/>
          </w:tcPr>
          <w:p w14:paraId="7F9DB818" w14:textId="77777777" w:rsidR="00F05231" w:rsidRPr="00172F35" w:rsidRDefault="00F05231" w:rsidP="00905406">
            <w:pPr>
              <w:pStyle w:val="Normal6"/>
              <w:rPr>
                <w:szCs w:val="24"/>
                <w:lang w:val="bg-BG"/>
              </w:rPr>
            </w:pPr>
            <w:r w:rsidRPr="00172F35">
              <w:rPr>
                <w:b/>
                <w:i/>
                <w:lang w:val="bg-BG"/>
              </w:rPr>
              <w:t>Когато проверките потвърдят, че въпросните превозни средства се квалифицират като излезли от употреба превозни средства, разходите за проверката и всяко свързано с нея складиране могат да бъдат начислени на икономическия оператор, отговорен за превоза.</w:t>
            </w:r>
          </w:p>
        </w:tc>
      </w:tr>
    </w:tbl>
    <w:p w14:paraId="4F69E274" w14:textId="77777777" w:rsidR="00F05231" w:rsidRPr="00172F35" w:rsidRDefault="00F05231" w:rsidP="00F05231"/>
    <w:p w14:paraId="2C2159CD" w14:textId="77777777" w:rsidR="00F05231" w:rsidRPr="00172F35" w:rsidRDefault="00F05231" w:rsidP="00F05231">
      <w:pPr>
        <w:pStyle w:val="AMNumberTabs0"/>
        <w:keepNext/>
      </w:pPr>
      <w:r w:rsidRPr="00172F35">
        <w:t>Изменение</w:t>
      </w:r>
      <w:r w:rsidRPr="00172F35">
        <w:tab/>
      </w:r>
      <w:r w:rsidRPr="00172F35">
        <w:tab/>
        <w:t>276</w:t>
      </w:r>
    </w:p>
    <w:p w14:paraId="167EE943" w14:textId="77777777" w:rsidR="00F05231" w:rsidRPr="00172F35" w:rsidRDefault="00F05231" w:rsidP="00F05231">
      <w:pPr>
        <w:pStyle w:val="NormalBold"/>
        <w:keepNext/>
      </w:pPr>
      <w:r w:rsidRPr="00172F35">
        <w:t>Предложение за регламент</w:t>
      </w:r>
    </w:p>
    <w:p w14:paraId="1DC77660" w14:textId="77777777" w:rsidR="00F05231" w:rsidRPr="00172F35" w:rsidRDefault="00F05231" w:rsidP="00F05231">
      <w:pPr>
        <w:pStyle w:val="NormalBold"/>
      </w:pPr>
      <w:r w:rsidRPr="00172F35">
        <w:t>Глава V – раздел 1 – заглавие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80E6570" w14:textId="77777777" w:rsidTr="00905406">
        <w:trPr>
          <w:jc w:val="center"/>
        </w:trPr>
        <w:tc>
          <w:tcPr>
            <w:tcW w:w="9752" w:type="dxa"/>
            <w:gridSpan w:val="2"/>
          </w:tcPr>
          <w:p w14:paraId="0814FBD9" w14:textId="77777777" w:rsidR="00F05231" w:rsidRPr="00172F35" w:rsidRDefault="00F05231" w:rsidP="00905406">
            <w:pPr>
              <w:keepNext/>
            </w:pPr>
          </w:p>
        </w:tc>
      </w:tr>
      <w:tr w:rsidR="00F05231" w:rsidRPr="00172F35" w14:paraId="66D42312" w14:textId="77777777" w:rsidTr="00905406">
        <w:trPr>
          <w:jc w:val="center"/>
        </w:trPr>
        <w:tc>
          <w:tcPr>
            <w:tcW w:w="4876" w:type="dxa"/>
          </w:tcPr>
          <w:p w14:paraId="4B56369B" w14:textId="77777777" w:rsidR="00F05231" w:rsidRPr="00172F35" w:rsidRDefault="00F05231" w:rsidP="00905406">
            <w:pPr>
              <w:pStyle w:val="ColumnHeading"/>
              <w:keepNext/>
            </w:pPr>
            <w:r w:rsidRPr="00172F35">
              <w:t>Текст, предложен от Комисията</w:t>
            </w:r>
          </w:p>
        </w:tc>
        <w:tc>
          <w:tcPr>
            <w:tcW w:w="4876" w:type="dxa"/>
          </w:tcPr>
          <w:p w14:paraId="4579A5A2" w14:textId="77777777" w:rsidR="00F05231" w:rsidRPr="00172F35" w:rsidRDefault="00F05231" w:rsidP="00905406">
            <w:pPr>
              <w:pStyle w:val="ColumnHeading"/>
              <w:keepNext/>
            </w:pPr>
            <w:r w:rsidRPr="00172F35">
              <w:t>Изменение</w:t>
            </w:r>
          </w:p>
        </w:tc>
      </w:tr>
      <w:tr w:rsidR="00F05231" w:rsidRPr="00172F35" w14:paraId="0EFB04AF" w14:textId="77777777" w:rsidTr="00905406">
        <w:trPr>
          <w:jc w:val="center"/>
        </w:trPr>
        <w:tc>
          <w:tcPr>
            <w:tcW w:w="4876" w:type="dxa"/>
          </w:tcPr>
          <w:p w14:paraId="735266F7" w14:textId="77777777" w:rsidR="00F05231" w:rsidRPr="00172F35" w:rsidRDefault="00F05231" w:rsidP="00905406">
            <w:pPr>
              <w:pStyle w:val="Normal6"/>
              <w:rPr>
                <w:b/>
                <w:i/>
                <w:lang w:val="bg-BG"/>
              </w:rPr>
            </w:pPr>
            <w:r w:rsidRPr="00172F35">
              <w:rPr>
                <w:b/>
                <w:i/>
                <w:lang w:val="bg-BG"/>
              </w:rPr>
              <w:t>РАЗДЕЛ 1</w:t>
            </w:r>
          </w:p>
          <w:p w14:paraId="3B45147B" w14:textId="77777777" w:rsidR="00F05231" w:rsidRPr="00172F35" w:rsidRDefault="00F05231" w:rsidP="00905406">
            <w:pPr>
              <w:pStyle w:val="Normal6"/>
              <w:rPr>
                <w:lang w:val="bg-BG"/>
              </w:rPr>
            </w:pPr>
            <w:r w:rsidRPr="00172F35">
              <w:rPr>
                <w:b/>
                <w:i/>
                <w:lang w:val="bg-BG"/>
              </w:rPr>
              <w:t>Състояние на употребявани превозни средства</w:t>
            </w:r>
          </w:p>
        </w:tc>
        <w:tc>
          <w:tcPr>
            <w:tcW w:w="4876" w:type="dxa"/>
          </w:tcPr>
          <w:p w14:paraId="642F8B2C" w14:textId="77777777" w:rsidR="00F05231" w:rsidRPr="00172F35" w:rsidRDefault="00F05231" w:rsidP="00905406">
            <w:pPr>
              <w:pStyle w:val="Normal6"/>
              <w:rPr>
                <w:b/>
                <w:i/>
                <w:lang w:val="bg-BG"/>
              </w:rPr>
            </w:pPr>
            <w:r w:rsidRPr="00172F35">
              <w:rPr>
                <w:b/>
                <w:i/>
                <w:lang w:val="bg-BG"/>
              </w:rPr>
              <w:t>заличава се</w:t>
            </w:r>
          </w:p>
        </w:tc>
      </w:tr>
    </w:tbl>
    <w:p w14:paraId="4EEF5E0D" w14:textId="77777777" w:rsidR="00F05231" w:rsidRPr="00172F35" w:rsidRDefault="00F05231" w:rsidP="00F05231"/>
    <w:p w14:paraId="4FF80691" w14:textId="77777777" w:rsidR="00F05231" w:rsidRPr="00172F35" w:rsidRDefault="00F05231" w:rsidP="00F05231">
      <w:pPr>
        <w:pStyle w:val="AMNumberTabs0"/>
        <w:keepNext/>
      </w:pPr>
      <w:r w:rsidRPr="00172F35">
        <w:t>Изменение</w:t>
      </w:r>
      <w:r w:rsidRPr="00172F35">
        <w:tab/>
      </w:r>
      <w:r w:rsidRPr="00172F35">
        <w:tab/>
        <w:t>277</w:t>
      </w:r>
    </w:p>
    <w:p w14:paraId="7920CD73" w14:textId="77777777" w:rsidR="00F05231" w:rsidRPr="00172F35" w:rsidRDefault="00F05231" w:rsidP="00F05231">
      <w:pPr>
        <w:pStyle w:val="NormalBold"/>
        <w:keepNext/>
      </w:pPr>
      <w:r w:rsidRPr="00172F35">
        <w:t>Предложение за регламент</w:t>
      </w:r>
    </w:p>
    <w:p w14:paraId="7A76C0BD" w14:textId="77777777" w:rsidR="00F05231" w:rsidRPr="00172F35" w:rsidRDefault="00F05231" w:rsidP="00F05231">
      <w:pPr>
        <w:pStyle w:val="NormalBold"/>
      </w:pPr>
      <w:r w:rsidRPr="00172F35">
        <w:t>Член 37 – заглавие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019E5DC" w14:textId="77777777" w:rsidTr="00905406">
        <w:trPr>
          <w:jc w:val="center"/>
        </w:trPr>
        <w:tc>
          <w:tcPr>
            <w:tcW w:w="9752" w:type="dxa"/>
            <w:gridSpan w:val="2"/>
          </w:tcPr>
          <w:p w14:paraId="38CD1E8D" w14:textId="77777777" w:rsidR="00F05231" w:rsidRPr="00172F35" w:rsidRDefault="00F05231" w:rsidP="00905406">
            <w:pPr>
              <w:keepNext/>
            </w:pPr>
          </w:p>
        </w:tc>
      </w:tr>
      <w:tr w:rsidR="00F05231" w:rsidRPr="00172F35" w14:paraId="11C72DF8" w14:textId="77777777" w:rsidTr="00905406">
        <w:trPr>
          <w:jc w:val="center"/>
        </w:trPr>
        <w:tc>
          <w:tcPr>
            <w:tcW w:w="4876" w:type="dxa"/>
          </w:tcPr>
          <w:p w14:paraId="6C93EC35" w14:textId="77777777" w:rsidR="00F05231" w:rsidRPr="00172F35" w:rsidRDefault="00F05231" w:rsidP="00905406">
            <w:pPr>
              <w:pStyle w:val="ColumnHeading"/>
              <w:keepNext/>
            </w:pPr>
            <w:r w:rsidRPr="00172F35">
              <w:t>Текст, предложен от Комисията</w:t>
            </w:r>
          </w:p>
        </w:tc>
        <w:tc>
          <w:tcPr>
            <w:tcW w:w="4876" w:type="dxa"/>
          </w:tcPr>
          <w:p w14:paraId="01D98B71" w14:textId="77777777" w:rsidR="00F05231" w:rsidRPr="00172F35" w:rsidRDefault="00F05231" w:rsidP="00905406">
            <w:pPr>
              <w:pStyle w:val="ColumnHeading"/>
              <w:keepNext/>
            </w:pPr>
            <w:r w:rsidRPr="00172F35">
              <w:t>Изменение</w:t>
            </w:r>
          </w:p>
        </w:tc>
      </w:tr>
      <w:tr w:rsidR="00F05231" w:rsidRPr="00172F35" w14:paraId="5E75D531" w14:textId="77777777" w:rsidTr="00905406">
        <w:trPr>
          <w:jc w:val="center"/>
        </w:trPr>
        <w:tc>
          <w:tcPr>
            <w:tcW w:w="4876" w:type="dxa"/>
          </w:tcPr>
          <w:p w14:paraId="213B3440" w14:textId="77777777" w:rsidR="00F05231" w:rsidRPr="00172F35" w:rsidRDefault="00F05231" w:rsidP="00905406">
            <w:pPr>
              <w:pStyle w:val="Normal6"/>
              <w:rPr>
                <w:lang w:val="bg-BG"/>
              </w:rPr>
            </w:pPr>
            <w:r w:rsidRPr="00172F35">
              <w:rPr>
                <w:lang w:val="bg-BG"/>
              </w:rPr>
              <w:t>Разграничение между употребявани превозни средства и излезли от употреба превозни средства</w:t>
            </w:r>
          </w:p>
        </w:tc>
        <w:tc>
          <w:tcPr>
            <w:tcW w:w="4876" w:type="dxa"/>
          </w:tcPr>
          <w:p w14:paraId="77504BB8" w14:textId="77777777" w:rsidR="00F05231" w:rsidRPr="00172F35" w:rsidRDefault="00F05231" w:rsidP="00905406">
            <w:pPr>
              <w:pStyle w:val="Normal6"/>
              <w:rPr>
                <w:szCs w:val="24"/>
                <w:lang w:val="bg-BG"/>
              </w:rPr>
            </w:pPr>
            <w:r w:rsidRPr="00172F35">
              <w:rPr>
                <w:lang w:val="bg-BG"/>
              </w:rPr>
              <w:t>Разграничение между употребявани превозни средства и излезли от употреба превозни средства</w:t>
            </w:r>
            <w:r w:rsidRPr="00172F35">
              <w:rPr>
                <w:b/>
                <w:i/>
                <w:lang w:val="bg-BG"/>
              </w:rPr>
              <w:t xml:space="preserve"> за целите на износа</w:t>
            </w:r>
          </w:p>
        </w:tc>
      </w:tr>
    </w:tbl>
    <w:p w14:paraId="6980A2AC" w14:textId="77777777" w:rsidR="00F05231" w:rsidRPr="00172F35" w:rsidRDefault="00F05231" w:rsidP="00F05231"/>
    <w:p w14:paraId="06ED9394" w14:textId="77777777" w:rsidR="00F05231" w:rsidRPr="00172F35" w:rsidRDefault="00F05231" w:rsidP="00F05231">
      <w:pPr>
        <w:pStyle w:val="AMNumberTabs0"/>
        <w:keepNext/>
      </w:pPr>
      <w:r w:rsidRPr="00172F35">
        <w:t>Изменение</w:t>
      </w:r>
      <w:r w:rsidRPr="00172F35">
        <w:tab/>
      </w:r>
      <w:r w:rsidRPr="00172F35">
        <w:tab/>
        <w:t>278</w:t>
      </w:r>
    </w:p>
    <w:p w14:paraId="6343483D" w14:textId="77777777" w:rsidR="00F05231" w:rsidRPr="00172F35" w:rsidRDefault="00F05231" w:rsidP="00F05231">
      <w:pPr>
        <w:pStyle w:val="NormalBold"/>
        <w:keepNext/>
      </w:pPr>
      <w:r w:rsidRPr="00172F35">
        <w:t>Предложение за регламент</w:t>
      </w:r>
    </w:p>
    <w:p w14:paraId="27374432" w14:textId="77777777" w:rsidR="00F05231" w:rsidRPr="00172F35" w:rsidRDefault="00F05231" w:rsidP="00F05231">
      <w:pPr>
        <w:pStyle w:val="NormalBold"/>
      </w:pPr>
      <w:r w:rsidRPr="00172F35">
        <w:t>Член 37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A0814D0" w14:textId="77777777" w:rsidTr="00905406">
        <w:trPr>
          <w:jc w:val="center"/>
        </w:trPr>
        <w:tc>
          <w:tcPr>
            <w:tcW w:w="9752" w:type="dxa"/>
            <w:gridSpan w:val="2"/>
          </w:tcPr>
          <w:p w14:paraId="0E400B8F" w14:textId="77777777" w:rsidR="00F05231" w:rsidRPr="00172F35" w:rsidRDefault="00F05231" w:rsidP="00905406">
            <w:pPr>
              <w:keepNext/>
            </w:pPr>
          </w:p>
        </w:tc>
      </w:tr>
      <w:tr w:rsidR="00F05231" w:rsidRPr="00172F35" w14:paraId="784D764C" w14:textId="77777777" w:rsidTr="00905406">
        <w:trPr>
          <w:jc w:val="center"/>
        </w:trPr>
        <w:tc>
          <w:tcPr>
            <w:tcW w:w="4876" w:type="dxa"/>
          </w:tcPr>
          <w:p w14:paraId="33133B51" w14:textId="77777777" w:rsidR="00F05231" w:rsidRPr="00172F35" w:rsidRDefault="00F05231" w:rsidP="00905406">
            <w:pPr>
              <w:pStyle w:val="ColumnHeading"/>
              <w:keepNext/>
            </w:pPr>
            <w:r w:rsidRPr="00172F35">
              <w:t>Текст, предложен от Комисията</w:t>
            </w:r>
          </w:p>
        </w:tc>
        <w:tc>
          <w:tcPr>
            <w:tcW w:w="4876" w:type="dxa"/>
          </w:tcPr>
          <w:p w14:paraId="03D75E68" w14:textId="77777777" w:rsidR="00F05231" w:rsidRPr="00172F35" w:rsidRDefault="00F05231" w:rsidP="00905406">
            <w:pPr>
              <w:pStyle w:val="ColumnHeading"/>
              <w:keepNext/>
            </w:pPr>
            <w:r w:rsidRPr="00172F35">
              <w:t>Изменение</w:t>
            </w:r>
          </w:p>
        </w:tc>
      </w:tr>
      <w:tr w:rsidR="00F05231" w:rsidRPr="00172F35" w14:paraId="30076AF3" w14:textId="77777777" w:rsidTr="00905406">
        <w:trPr>
          <w:jc w:val="center"/>
        </w:trPr>
        <w:tc>
          <w:tcPr>
            <w:tcW w:w="4876" w:type="dxa"/>
          </w:tcPr>
          <w:p w14:paraId="4EC03C7E" w14:textId="77777777" w:rsidR="00F05231" w:rsidRPr="00172F35" w:rsidRDefault="00F05231" w:rsidP="00905406">
            <w:pPr>
              <w:pStyle w:val="Normal6"/>
              <w:rPr>
                <w:lang w:val="bg-BG"/>
              </w:rPr>
            </w:pPr>
            <w:r w:rsidRPr="00172F35">
              <w:rPr>
                <w:lang w:val="bg-BG"/>
              </w:rPr>
              <w:t xml:space="preserve">За целите на </w:t>
            </w:r>
            <w:r w:rsidRPr="00172F35">
              <w:rPr>
                <w:b/>
                <w:i/>
                <w:lang w:val="bg-BG"/>
              </w:rPr>
              <w:t>прехвърлянето</w:t>
            </w:r>
            <w:r w:rsidRPr="00172F35">
              <w:rPr>
                <w:lang w:val="bg-BG"/>
              </w:rPr>
              <w:t xml:space="preserve"> на</w:t>
            </w:r>
            <w:r w:rsidRPr="00172F35">
              <w:rPr>
                <w:b/>
                <w:i/>
                <w:lang w:val="bg-BG"/>
              </w:rPr>
              <w:t xml:space="preserve"> собствеността върху</w:t>
            </w:r>
            <w:r w:rsidRPr="00172F35">
              <w:rPr>
                <w:lang w:val="bg-BG"/>
              </w:rPr>
              <w:t xml:space="preserve"> употребявано превозно средство собственикът на превозното средство трябва да е в състояние да </w:t>
            </w:r>
            <w:r w:rsidRPr="00172F35">
              <w:rPr>
                <w:b/>
                <w:i/>
                <w:lang w:val="bg-BG"/>
              </w:rPr>
              <w:t>докаже</w:t>
            </w:r>
            <w:r w:rsidRPr="00172F35">
              <w:rPr>
                <w:lang w:val="bg-BG"/>
              </w:rPr>
              <w:t xml:space="preserve"> на всяко физическо или юридическо лице, което има интерес да </w:t>
            </w:r>
            <w:r w:rsidRPr="00172F35">
              <w:rPr>
                <w:b/>
                <w:i/>
                <w:lang w:val="bg-BG"/>
              </w:rPr>
              <w:t>придобие собственост върху</w:t>
            </w:r>
            <w:r w:rsidRPr="00172F35">
              <w:rPr>
                <w:lang w:val="bg-BG"/>
              </w:rPr>
              <w:t xml:space="preserve"> съответното превозно средство</w:t>
            </w:r>
            <w:r w:rsidRPr="00172F35">
              <w:rPr>
                <w:b/>
                <w:i/>
                <w:lang w:val="bg-BG"/>
              </w:rPr>
              <w:t>, или на компетентните органи</w:t>
            </w:r>
            <w:r w:rsidRPr="00172F35">
              <w:rPr>
                <w:lang w:val="bg-BG"/>
              </w:rPr>
              <w:t xml:space="preserve">, че превозното средство не е излязло от употреба превозно средство. </w:t>
            </w:r>
            <w:r w:rsidRPr="00172F35">
              <w:rPr>
                <w:b/>
                <w:i/>
                <w:lang w:val="bg-BG"/>
              </w:rPr>
              <w:t>Когато оценяват състоянието на употребявано превозно средство</w:t>
            </w:r>
            <w:r w:rsidRPr="00172F35">
              <w:rPr>
                <w:lang w:val="bg-BG"/>
              </w:rPr>
              <w:t xml:space="preserve">, </w:t>
            </w:r>
            <w:r w:rsidRPr="00172F35">
              <w:rPr>
                <w:b/>
                <w:i/>
                <w:lang w:val="bg-BG"/>
              </w:rPr>
              <w:t>собственикът на превозното средство</w:t>
            </w:r>
            <w:r w:rsidRPr="00172F35">
              <w:rPr>
                <w:lang w:val="bg-BG"/>
              </w:rPr>
              <w:t xml:space="preserve">, </w:t>
            </w:r>
            <w:r w:rsidRPr="00172F35">
              <w:rPr>
                <w:b/>
                <w:i/>
                <w:lang w:val="bg-BG"/>
              </w:rPr>
              <w:t>другите стопански субекти и</w:t>
            </w:r>
            <w:r w:rsidRPr="00172F35">
              <w:rPr>
                <w:lang w:val="bg-BG"/>
              </w:rPr>
              <w:t xml:space="preserve"> компетентните органи</w:t>
            </w:r>
            <w:r w:rsidRPr="00172F35">
              <w:rPr>
                <w:b/>
                <w:i/>
                <w:lang w:val="bg-BG"/>
              </w:rPr>
              <w:t xml:space="preserve"> проверяват дали са изпълнени</w:t>
            </w:r>
            <w:r w:rsidRPr="00172F35">
              <w:rPr>
                <w:lang w:val="bg-BG"/>
              </w:rPr>
              <w:t xml:space="preserve"> критериите, посочени в приложение</w:t>
            </w:r>
            <w:r w:rsidRPr="00172F35">
              <w:rPr>
                <w:b/>
                <w:i/>
                <w:lang w:val="bg-BG"/>
              </w:rPr>
              <w:t> </w:t>
            </w:r>
            <w:r w:rsidRPr="00172F35">
              <w:rPr>
                <w:lang w:val="bg-BG"/>
              </w:rPr>
              <w:t xml:space="preserve">I, </w:t>
            </w:r>
            <w:r w:rsidRPr="00172F35">
              <w:rPr>
                <w:b/>
                <w:i/>
                <w:lang w:val="bg-BG"/>
              </w:rPr>
              <w:t>за да определят дали то не</w:t>
            </w:r>
            <w:r w:rsidRPr="00172F35">
              <w:rPr>
                <w:lang w:val="bg-BG"/>
              </w:rPr>
              <w:t xml:space="preserve"> е излязло от употреба превозно средство.</w:t>
            </w:r>
          </w:p>
        </w:tc>
        <w:tc>
          <w:tcPr>
            <w:tcW w:w="4876" w:type="dxa"/>
          </w:tcPr>
          <w:p w14:paraId="3FDD836B" w14:textId="77777777" w:rsidR="00F05231" w:rsidRPr="00172F35" w:rsidRDefault="00F05231" w:rsidP="00905406">
            <w:pPr>
              <w:pStyle w:val="Normal6"/>
              <w:rPr>
                <w:szCs w:val="24"/>
                <w:lang w:val="bg-BG"/>
              </w:rPr>
            </w:pPr>
            <w:r w:rsidRPr="00172F35">
              <w:rPr>
                <w:lang w:val="bg-BG"/>
              </w:rPr>
              <w:t xml:space="preserve">За целите на </w:t>
            </w:r>
            <w:r w:rsidRPr="00172F35">
              <w:rPr>
                <w:b/>
                <w:i/>
                <w:lang w:val="bg-BG"/>
              </w:rPr>
              <w:t>износа</w:t>
            </w:r>
            <w:r w:rsidRPr="00172F35">
              <w:rPr>
                <w:lang w:val="bg-BG"/>
              </w:rPr>
              <w:t xml:space="preserve"> на употребявано превозно средство собственикът на превозното средство трябва да е в състояние да </w:t>
            </w:r>
            <w:r w:rsidRPr="00172F35">
              <w:rPr>
                <w:b/>
                <w:i/>
                <w:lang w:val="bg-BG"/>
              </w:rPr>
              <w:t>предостави документация на митническите органи и</w:t>
            </w:r>
            <w:r w:rsidRPr="00172F35">
              <w:rPr>
                <w:lang w:val="bg-BG"/>
              </w:rPr>
              <w:t xml:space="preserve"> на всяко физическо или юридическо лице, което има интерес да </w:t>
            </w:r>
            <w:r w:rsidRPr="00172F35">
              <w:rPr>
                <w:b/>
                <w:i/>
                <w:lang w:val="bg-BG"/>
              </w:rPr>
              <w:t>внесе</w:t>
            </w:r>
            <w:r w:rsidRPr="00172F35">
              <w:rPr>
                <w:lang w:val="bg-BG"/>
              </w:rPr>
              <w:t xml:space="preserve"> съответното превозно средство, че превозното средство не е излязло от употреба превозно средство. </w:t>
            </w:r>
            <w:r w:rsidRPr="00172F35">
              <w:rPr>
                <w:b/>
                <w:i/>
                <w:lang w:val="bg-BG"/>
              </w:rPr>
              <w:t>Тази документация се състои от валидно удостоверение за техническа изправност или</w:t>
            </w:r>
            <w:r w:rsidRPr="00172F35">
              <w:rPr>
                <w:lang w:val="bg-BG"/>
              </w:rPr>
              <w:t xml:space="preserve">, </w:t>
            </w:r>
            <w:r w:rsidRPr="00172F35">
              <w:rPr>
                <w:b/>
                <w:i/>
                <w:lang w:val="bg-BG"/>
              </w:rPr>
              <w:t>когато такова удостоверение не е налично</w:t>
            </w:r>
            <w:r w:rsidRPr="00172F35">
              <w:rPr>
                <w:lang w:val="bg-BG"/>
              </w:rPr>
              <w:t xml:space="preserve">, </w:t>
            </w:r>
            <w:r w:rsidRPr="00172F35">
              <w:rPr>
                <w:b/>
                <w:i/>
                <w:lang w:val="bg-BG"/>
              </w:rPr>
              <w:t>от оценка, извършена от</w:t>
            </w:r>
            <w:r w:rsidRPr="00172F35">
              <w:rPr>
                <w:lang w:val="bg-BG"/>
              </w:rPr>
              <w:t xml:space="preserve"> компетентните органи</w:t>
            </w:r>
            <w:r w:rsidRPr="00172F35">
              <w:rPr>
                <w:b/>
                <w:i/>
                <w:lang w:val="bg-BG"/>
              </w:rPr>
              <w:t>, отговарящи за удостоверенията за техническа изправност въз основа на</w:t>
            </w:r>
            <w:r w:rsidRPr="00172F35">
              <w:rPr>
                <w:lang w:val="bg-BG"/>
              </w:rPr>
              <w:t xml:space="preserve"> критериите, посочени в приложение</w:t>
            </w:r>
            <w:r w:rsidRPr="00172F35">
              <w:rPr>
                <w:b/>
                <w:i/>
                <w:lang w:val="bg-BG"/>
              </w:rPr>
              <w:t xml:space="preserve"> </w:t>
            </w:r>
            <w:r w:rsidRPr="00172F35">
              <w:rPr>
                <w:lang w:val="bg-BG"/>
              </w:rPr>
              <w:t>I</w:t>
            </w:r>
            <w:r w:rsidRPr="00172F35">
              <w:rPr>
                <w:b/>
                <w:i/>
                <w:lang w:val="bg-BG"/>
              </w:rPr>
              <w:t>. В случай на съмнение</w:t>
            </w:r>
            <w:r w:rsidRPr="00172F35">
              <w:rPr>
                <w:lang w:val="bg-BG"/>
              </w:rPr>
              <w:t xml:space="preserve">, </w:t>
            </w:r>
            <w:r w:rsidRPr="00172F35">
              <w:rPr>
                <w:b/>
                <w:i/>
                <w:lang w:val="bg-BG"/>
              </w:rPr>
              <w:t>че дадено употребявано превозно средство може да</w:t>
            </w:r>
            <w:r w:rsidRPr="00172F35">
              <w:rPr>
                <w:lang w:val="bg-BG"/>
              </w:rPr>
              <w:t xml:space="preserve"> е излязло от употреба</w:t>
            </w:r>
            <w:r w:rsidRPr="00172F35">
              <w:rPr>
                <w:b/>
                <w:i/>
                <w:lang w:val="bg-BG"/>
              </w:rPr>
              <w:t>, компетентните органи могат да изискат от собственика на превозното средство да представи допълнителни документи, че съответното</w:t>
            </w:r>
            <w:r w:rsidRPr="00172F35">
              <w:rPr>
                <w:lang w:val="bg-BG"/>
              </w:rPr>
              <w:t xml:space="preserve"> превозно средство</w:t>
            </w:r>
            <w:r w:rsidRPr="00172F35">
              <w:rPr>
                <w:b/>
                <w:i/>
                <w:lang w:val="bg-BG"/>
              </w:rPr>
              <w:t xml:space="preserve"> не е излязло от употреба</w:t>
            </w:r>
            <w:r w:rsidRPr="00172F35">
              <w:rPr>
                <w:lang w:val="bg-BG"/>
              </w:rPr>
              <w:t>.</w:t>
            </w:r>
          </w:p>
        </w:tc>
      </w:tr>
      <w:tr w:rsidR="00F05231" w:rsidRPr="00172F35" w14:paraId="6CB11435" w14:textId="77777777" w:rsidTr="00905406">
        <w:trPr>
          <w:jc w:val="center"/>
        </w:trPr>
        <w:tc>
          <w:tcPr>
            <w:tcW w:w="4876" w:type="dxa"/>
          </w:tcPr>
          <w:p w14:paraId="279EC645" w14:textId="77777777" w:rsidR="00F05231" w:rsidRPr="00172F35" w:rsidRDefault="00F05231" w:rsidP="00905406">
            <w:pPr>
              <w:pStyle w:val="Normal6"/>
              <w:rPr>
                <w:lang w:val="bg-BG"/>
              </w:rPr>
            </w:pPr>
          </w:p>
        </w:tc>
        <w:tc>
          <w:tcPr>
            <w:tcW w:w="4876" w:type="dxa"/>
          </w:tcPr>
          <w:p w14:paraId="1128FE51" w14:textId="77777777" w:rsidR="00F05231" w:rsidRPr="00172F35" w:rsidRDefault="00F05231" w:rsidP="00905406">
            <w:pPr>
              <w:pStyle w:val="Normal6"/>
              <w:rPr>
                <w:szCs w:val="24"/>
                <w:lang w:val="bg-BG"/>
              </w:rPr>
            </w:pPr>
            <w:r w:rsidRPr="00172F35">
              <w:rPr>
                <w:b/>
                <w:i/>
                <w:lang w:val="bg-BG"/>
              </w:rPr>
              <w:t>До ... [До Службата за публикации: моля, въведете датата на прилагане на настоящия регламент] държавите членки публикуват списък на един или повече компетентни органи, които могат да извършват оценката, посочена в параграф 1.</w:t>
            </w:r>
          </w:p>
        </w:tc>
      </w:tr>
    </w:tbl>
    <w:p w14:paraId="60612A97" w14:textId="77777777" w:rsidR="00F05231" w:rsidRPr="00172F35" w:rsidRDefault="00F05231" w:rsidP="00F05231"/>
    <w:p w14:paraId="0AABCE15" w14:textId="77777777" w:rsidR="00F05231" w:rsidRPr="00172F35" w:rsidRDefault="00F05231" w:rsidP="00F05231">
      <w:pPr>
        <w:pStyle w:val="AMNumberTabs0"/>
        <w:keepNext/>
      </w:pPr>
      <w:r w:rsidRPr="00172F35">
        <w:t>Изменение</w:t>
      </w:r>
      <w:r w:rsidRPr="00172F35">
        <w:tab/>
      </w:r>
      <w:r w:rsidRPr="00172F35">
        <w:tab/>
        <w:t>279</w:t>
      </w:r>
    </w:p>
    <w:p w14:paraId="7C0DAC54" w14:textId="77777777" w:rsidR="00F05231" w:rsidRPr="00172F35" w:rsidRDefault="00F05231" w:rsidP="00F05231">
      <w:pPr>
        <w:pStyle w:val="NormalBold"/>
        <w:keepNext/>
      </w:pPr>
      <w:r w:rsidRPr="00172F35">
        <w:t>Предложение за регламент</w:t>
      </w:r>
    </w:p>
    <w:p w14:paraId="33991544" w14:textId="77777777" w:rsidR="00F05231" w:rsidRPr="00172F35" w:rsidRDefault="00F05231" w:rsidP="00F05231">
      <w:pPr>
        <w:pStyle w:val="NormalBold"/>
        <w:rPr>
          <w:rStyle w:val="HideTWBExt"/>
          <w:vanish w:val="0"/>
        </w:rPr>
      </w:pPr>
      <w:r w:rsidRPr="00172F35">
        <w:t>Член 38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5231" w:rsidRPr="00172F35" w14:paraId="107B0780" w14:textId="77777777" w:rsidTr="00905406">
        <w:trPr>
          <w:jc w:val="center"/>
        </w:trPr>
        <w:tc>
          <w:tcPr>
            <w:tcW w:w="9752" w:type="dxa"/>
            <w:gridSpan w:val="2"/>
          </w:tcPr>
          <w:p w14:paraId="12D1AA32" w14:textId="77777777" w:rsidR="00F05231" w:rsidRPr="00172F35" w:rsidRDefault="00F05231" w:rsidP="00905406">
            <w:pPr>
              <w:keepNext/>
            </w:pPr>
          </w:p>
        </w:tc>
      </w:tr>
      <w:tr w:rsidR="00F05231" w:rsidRPr="00172F35" w14:paraId="2117238A" w14:textId="77777777" w:rsidTr="00905406">
        <w:trPr>
          <w:jc w:val="center"/>
        </w:trPr>
        <w:tc>
          <w:tcPr>
            <w:tcW w:w="4876" w:type="dxa"/>
            <w:hideMark/>
          </w:tcPr>
          <w:p w14:paraId="5ADB69FA" w14:textId="77777777" w:rsidR="00F05231" w:rsidRPr="00172F35" w:rsidRDefault="00F05231" w:rsidP="00905406">
            <w:pPr>
              <w:pStyle w:val="ColumnHeading"/>
              <w:keepNext/>
            </w:pPr>
            <w:r w:rsidRPr="00172F35">
              <w:t>Текст, предложен от Комисията</w:t>
            </w:r>
          </w:p>
        </w:tc>
        <w:tc>
          <w:tcPr>
            <w:tcW w:w="4876" w:type="dxa"/>
            <w:hideMark/>
          </w:tcPr>
          <w:p w14:paraId="2E7D89AB" w14:textId="77777777" w:rsidR="00F05231" w:rsidRPr="00172F35" w:rsidRDefault="00F05231" w:rsidP="00905406">
            <w:pPr>
              <w:pStyle w:val="ColumnHeading"/>
              <w:keepNext/>
            </w:pPr>
            <w:r w:rsidRPr="00172F35">
              <w:t>Изменение</w:t>
            </w:r>
          </w:p>
        </w:tc>
      </w:tr>
      <w:tr w:rsidR="00F05231" w:rsidRPr="00172F35" w14:paraId="5A78FC31" w14:textId="77777777" w:rsidTr="00905406">
        <w:trPr>
          <w:jc w:val="center"/>
        </w:trPr>
        <w:tc>
          <w:tcPr>
            <w:tcW w:w="4876" w:type="dxa"/>
            <w:hideMark/>
          </w:tcPr>
          <w:p w14:paraId="0FBB2460" w14:textId="77777777" w:rsidR="00F05231" w:rsidRPr="00172F35" w:rsidRDefault="00F05231" w:rsidP="00905406">
            <w:pPr>
              <w:pStyle w:val="Normal6"/>
              <w:rPr>
                <w:lang w:val="bg-BG"/>
              </w:rPr>
            </w:pPr>
            <w:r w:rsidRPr="00172F35">
              <w:rPr>
                <w:lang w:val="bg-BG"/>
              </w:rPr>
              <w:t>1.</w:t>
            </w:r>
            <w:r w:rsidRPr="00172F35">
              <w:rPr>
                <w:lang w:val="bg-BG"/>
              </w:rPr>
              <w:tab/>
              <w:t>От ...</w:t>
            </w:r>
            <w:r w:rsidRPr="00172F35">
              <w:rPr>
                <w:b/>
                <w:i/>
                <w:lang w:val="bg-BG"/>
              </w:rPr>
              <w:t> </w:t>
            </w:r>
            <w:r w:rsidRPr="00172F35">
              <w:rPr>
                <w:lang w:val="bg-BG"/>
              </w:rPr>
              <w:t xml:space="preserve">г. [СП: да се въведе датата = първият ден от месеца, следващ </w:t>
            </w:r>
            <w:r w:rsidRPr="00172F35">
              <w:rPr>
                <w:b/>
                <w:i/>
                <w:lang w:val="bg-BG"/>
              </w:rPr>
              <w:t>36</w:t>
            </w:r>
            <w:r w:rsidRPr="00172F35">
              <w:rPr>
                <w:lang w:val="bg-BG"/>
              </w:rPr>
              <w:t> месеца след датата на влизане в сила на настоящия регламент] употребяваните превозни средства, предназначени за износ, подлежат на контрола и изискванията, определени в настоящия раздел.</w:t>
            </w:r>
          </w:p>
        </w:tc>
        <w:tc>
          <w:tcPr>
            <w:tcW w:w="4876" w:type="dxa"/>
            <w:hideMark/>
          </w:tcPr>
          <w:p w14:paraId="196F360B" w14:textId="77777777" w:rsidR="00F05231" w:rsidRPr="00172F35" w:rsidRDefault="00F05231" w:rsidP="00905406">
            <w:pPr>
              <w:pStyle w:val="Normal6"/>
              <w:rPr>
                <w:szCs w:val="24"/>
                <w:lang w:val="bg-BG"/>
              </w:rPr>
            </w:pPr>
            <w:r w:rsidRPr="00172F35">
              <w:rPr>
                <w:lang w:val="bg-BG"/>
              </w:rPr>
              <w:t>1.</w:t>
            </w:r>
            <w:r w:rsidRPr="00172F35">
              <w:rPr>
                <w:lang w:val="bg-BG"/>
              </w:rPr>
              <w:tab/>
              <w:t>От ...</w:t>
            </w:r>
            <w:r w:rsidRPr="00172F35">
              <w:rPr>
                <w:b/>
                <w:i/>
                <w:lang w:val="bg-BG"/>
              </w:rPr>
              <w:t xml:space="preserve"> </w:t>
            </w:r>
            <w:r w:rsidRPr="00172F35">
              <w:rPr>
                <w:lang w:val="bg-BG"/>
              </w:rPr>
              <w:t xml:space="preserve">г. [СП: да се въведе датата = първият ден от месеца, следващ </w:t>
            </w:r>
            <w:r w:rsidRPr="00172F35">
              <w:rPr>
                <w:b/>
                <w:i/>
                <w:lang w:val="bg-BG"/>
              </w:rPr>
              <w:t>24</w:t>
            </w:r>
            <w:r w:rsidRPr="00172F35">
              <w:rPr>
                <w:lang w:val="bg-BG"/>
              </w:rPr>
              <w:t> месеца след датата на влизане в сила на настоящия регламент] употребяваните превозни средства, предназначени за износ, подлежат на контрола и изискванията, определени в настоящия раздел.</w:t>
            </w:r>
          </w:p>
        </w:tc>
      </w:tr>
    </w:tbl>
    <w:p w14:paraId="6E6FC67B" w14:textId="77777777" w:rsidR="00F05231" w:rsidRPr="00172F35" w:rsidRDefault="00F05231" w:rsidP="00F05231"/>
    <w:p w14:paraId="511E3EFD" w14:textId="77777777" w:rsidR="00F05231" w:rsidRPr="00172F35" w:rsidRDefault="00F05231" w:rsidP="00F05231">
      <w:pPr>
        <w:pStyle w:val="AMNumberTabs0"/>
        <w:keepNext/>
      </w:pPr>
      <w:r w:rsidRPr="00172F35">
        <w:t>Изменение</w:t>
      </w:r>
      <w:r w:rsidRPr="00172F35">
        <w:tab/>
      </w:r>
      <w:r w:rsidRPr="00172F35">
        <w:tab/>
        <w:t>280</w:t>
      </w:r>
    </w:p>
    <w:p w14:paraId="106355BE" w14:textId="77777777" w:rsidR="00F05231" w:rsidRPr="00172F35" w:rsidRDefault="00F05231" w:rsidP="00F05231">
      <w:pPr>
        <w:pStyle w:val="NormalBold"/>
        <w:keepNext/>
      </w:pPr>
      <w:r w:rsidRPr="00172F35">
        <w:t>Предложение за регламент</w:t>
      </w:r>
    </w:p>
    <w:p w14:paraId="4DDD07BB" w14:textId="77777777" w:rsidR="00F05231" w:rsidRPr="00172F35" w:rsidRDefault="00F05231" w:rsidP="00F05231">
      <w:pPr>
        <w:pStyle w:val="NormalBold"/>
      </w:pPr>
      <w:r w:rsidRPr="00172F35">
        <w:t>Член 38 – параграф 3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2ADCCCC" w14:textId="77777777" w:rsidTr="00905406">
        <w:trPr>
          <w:jc w:val="center"/>
        </w:trPr>
        <w:tc>
          <w:tcPr>
            <w:tcW w:w="9752" w:type="dxa"/>
            <w:gridSpan w:val="2"/>
          </w:tcPr>
          <w:p w14:paraId="337E6322" w14:textId="77777777" w:rsidR="00F05231" w:rsidRPr="00172F35" w:rsidRDefault="00F05231" w:rsidP="00905406">
            <w:pPr>
              <w:keepNext/>
            </w:pPr>
          </w:p>
        </w:tc>
      </w:tr>
      <w:tr w:rsidR="00F05231" w:rsidRPr="00172F35" w14:paraId="2F2954B6" w14:textId="77777777" w:rsidTr="00905406">
        <w:trPr>
          <w:jc w:val="center"/>
        </w:trPr>
        <w:tc>
          <w:tcPr>
            <w:tcW w:w="4876" w:type="dxa"/>
          </w:tcPr>
          <w:p w14:paraId="30965F7D" w14:textId="77777777" w:rsidR="00F05231" w:rsidRPr="00172F35" w:rsidRDefault="00F05231" w:rsidP="00905406">
            <w:pPr>
              <w:pStyle w:val="ColumnHeading"/>
              <w:keepNext/>
            </w:pPr>
            <w:r w:rsidRPr="00172F35">
              <w:t>Текст, предложен от Комисията</w:t>
            </w:r>
          </w:p>
        </w:tc>
        <w:tc>
          <w:tcPr>
            <w:tcW w:w="4876" w:type="dxa"/>
          </w:tcPr>
          <w:p w14:paraId="13DA0CCA" w14:textId="77777777" w:rsidR="00F05231" w:rsidRPr="00172F35" w:rsidRDefault="00F05231" w:rsidP="00905406">
            <w:pPr>
              <w:pStyle w:val="ColumnHeading"/>
              <w:keepNext/>
            </w:pPr>
            <w:r w:rsidRPr="00172F35">
              <w:t>Изменение</w:t>
            </w:r>
          </w:p>
        </w:tc>
      </w:tr>
      <w:tr w:rsidR="00F05231" w:rsidRPr="00172F35" w14:paraId="4703237E" w14:textId="77777777" w:rsidTr="00905406">
        <w:trPr>
          <w:jc w:val="center"/>
        </w:trPr>
        <w:tc>
          <w:tcPr>
            <w:tcW w:w="4876" w:type="dxa"/>
          </w:tcPr>
          <w:p w14:paraId="5FA38DDA" w14:textId="77777777" w:rsidR="00F05231" w:rsidRPr="00172F35" w:rsidRDefault="00F05231" w:rsidP="00905406">
            <w:pPr>
              <w:pStyle w:val="Normal6"/>
              <w:rPr>
                <w:lang w:val="bg-BG"/>
              </w:rPr>
            </w:pPr>
            <w:r w:rsidRPr="00172F35">
              <w:rPr>
                <w:lang w:val="bg-BG"/>
              </w:rPr>
              <w:t>а)</w:t>
            </w:r>
            <w:r w:rsidRPr="00172F35">
              <w:rPr>
                <w:lang w:val="bg-BG"/>
              </w:rPr>
              <w:tab/>
              <w:t>не са излезли от употреба превозни средства</w:t>
            </w:r>
            <w:r w:rsidRPr="00172F35">
              <w:rPr>
                <w:b/>
                <w:i/>
                <w:lang w:val="bg-BG"/>
              </w:rPr>
              <w:t xml:space="preserve"> въз основа на критериите, изброени</w:t>
            </w:r>
            <w:r w:rsidRPr="00172F35">
              <w:rPr>
                <w:lang w:val="bg-BG"/>
              </w:rPr>
              <w:t xml:space="preserve"> в </w:t>
            </w:r>
            <w:r w:rsidRPr="00172F35">
              <w:rPr>
                <w:b/>
                <w:i/>
                <w:lang w:val="bg-BG"/>
              </w:rPr>
              <w:t>приложение</w:t>
            </w:r>
            <w:r w:rsidRPr="00172F35">
              <w:rPr>
                <w:lang w:val="bg-BG"/>
              </w:rPr>
              <w:t> </w:t>
            </w:r>
            <w:r w:rsidRPr="00172F35">
              <w:rPr>
                <w:b/>
                <w:i/>
                <w:lang w:val="bg-BG"/>
              </w:rPr>
              <w:t>I</w:t>
            </w:r>
            <w:r w:rsidRPr="00172F35">
              <w:rPr>
                <w:lang w:val="bg-BG"/>
              </w:rPr>
              <w:t>;</w:t>
            </w:r>
          </w:p>
        </w:tc>
        <w:tc>
          <w:tcPr>
            <w:tcW w:w="4876" w:type="dxa"/>
          </w:tcPr>
          <w:p w14:paraId="2085C5D4" w14:textId="77777777" w:rsidR="00F05231" w:rsidRPr="00172F35" w:rsidRDefault="00F05231" w:rsidP="00905406">
            <w:pPr>
              <w:pStyle w:val="Normal6"/>
              <w:rPr>
                <w:szCs w:val="24"/>
                <w:lang w:val="bg-BG"/>
              </w:rPr>
            </w:pPr>
            <w:r w:rsidRPr="00172F35">
              <w:rPr>
                <w:lang w:val="bg-BG"/>
              </w:rPr>
              <w:t>а)</w:t>
            </w:r>
            <w:r w:rsidRPr="00172F35">
              <w:rPr>
                <w:lang w:val="bg-BG"/>
              </w:rPr>
              <w:tab/>
              <w:t>не са излезли от употреба превозни средства</w:t>
            </w:r>
            <w:r w:rsidRPr="00172F35">
              <w:rPr>
                <w:b/>
                <w:i/>
                <w:lang w:val="bg-BG"/>
              </w:rPr>
              <w:t>, както е определено</w:t>
            </w:r>
            <w:r w:rsidRPr="00172F35">
              <w:rPr>
                <w:lang w:val="bg-BG"/>
              </w:rPr>
              <w:t xml:space="preserve"> в </w:t>
            </w:r>
            <w:r w:rsidRPr="00172F35">
              <w:rPr>
                <w:b/>
                <w:i/>
                <w:lang w:val="bg-BG"/>
              </w:rPr>
              <w:t>член</w:t>
            </w:r>
            <w:r w:rsidRPr="00172F35">
              <w:rPr>
                <w:lang w:val="bg-BG"/>
              </w:rPr>
              <w:t> </w:t>
            </w:r>
            <w:r w:rsidRPr="00172F35">
              <w:rPr>
                <w:b/>
                <w:i/>
                <w:lang w:val="bg-BG"/>
              </w:rPr>
              <w:t>37</w:t>
            </w:r>
            <w:r w:rsidRPr="00172F35">
              <w:rPr>
                <w:lang w:val="bg-BG"/>
              </w:rPr>
              <w:t>;</w:t>
            </w:r>
          </w:p>
        </w:tc>
      </w:tr>
    </w:tbl>
    <w:p w14:paraId="5E756B91" w14:textId="77777777" w:rsidR="00F05231" w:rsidRPr="00172F35" w:rsidRDefault="00F05231" w:rsidP="00F05231"/>
    <w:p w14:paraId="59AC8EDD" w14:textId="77777777" w:rsidR="00F05231" w:rsidRPr="00172F35" w:rsidRDefault="00F05231" w:rsidP="00F05231">
      <w:pPr>
        <w:pStyle w:val="AMNumberTabs0"/>
        <w:keepNext/>
      </w:pPr>
      <w:r w:rsidRPr="00172F35">
        <w:t>Изменение</w:t>
      </w:r>
      <w:r w:rsidRPr="00172F35">
        <w:tab/>
      </w:r>
      <w:r w:rsidRPr="00172F35">
        <w:tab/>
        <w:t>281</w:t>
      </w:r>
    </w:p>
    <w:p w14:paraId="4BF1916C" w14:textId="77777777" w:rsidR="00F05231" w:rsidRPr="00172F35" w:rsidRDefault="00F05231" w:rsidP="00F05231">
      <w:pPr>
        <w:pStyle w:val="NormalBold"/>
        <w:keepNext/>
      </w:pPr>
      <w:r w:rsidRPr="00172F35">
        <w:t>Предложение за регламент</w:t>
      </w:r>
    </w:p>
    <w:p w14:paraId="0D64AD9C" w14:textId="77777777" w:rsidR="00F05231" w:rsidRPr="00172F35" w:rsidRDefault="00F05231" w:rsidP="00F05231">
      <w:pPr>
        <w:pStyle w:val="NormalBold"/>
      </w:pPr>
      <w:r w:rsidRPr="00172F35">
        <w:t>Член 38 – параграф 3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E6BCB26" w14:textId="77777777" w:rsidTr="00905406">
        <w:trPr>
          <w:jc w:val="center"/>
        </w:trPr>
        <w:tc>
          <w:tcPr>
            <w:tcW w:w="9752" w:type="dxa"/>
            <w:gridSpan w:val="2"/>
          </w:tcPr>
          <w:p w14:paraId="6A64F730" w14:textId="77777777" w:rsidR="00F05231" w:rsidRPr="00172F35" w:rsidRDefault="00F05231" w:rsidP="00905406">
            <w:pPr>
              <w:keepNext/>
            </w:pPr>
          </w:p>
        </w:tc>
      </w:tr>
      <w:tr w:rsidR="00F05231" w:rsidRPr="00172F35" w14:paraId="5814F02A" w14:textId="77777777" w:rsidTr="00905406">
        <w:trPr>
          <w:jc w:val="center"/>
        </w:trPr>
        <w:tc>
          <w:tcPr>
            <w:tcW w:w="4876" w:type="dxa"/>
          </w:tcPr>
          <w:p w14:paraId="485D3B0F" w14:textId="77777777" w:rsidR="00F05231" w:rsidRPr="00172F35" w:rsidRDefault="00F05231" w:rsidP="00905406">
            <w:pPr>
              <w:pStyle w:val="ColumnHeading"/>
              <w:keepNext/>
            </w:pPr>
            <w:r w:rsidRPr="00172F35">
              <w:t>Текст, предложен от Комисията</w:t>
            </w:r>
          </w:p>
        </w:tc>
        <w:tc>
          <w:tcPr>
            <w:tcW w:w="4876" w:type="dxa"/>
          </w:tcPr>
          <w:p w14:paraId="3BAF8883" w14:textId="77777777" w:rsidR="00F05231" w:rsidRPr="00172F35" w:rsidRDefault="00F05231" w:rsidP="00905406">
            <w:pPr>
              <w:pStyle w:val="ColumnHeading"/>
              <w:keepNext/>
            </w:pPr>
            <w:r w:rsidRPr="00172F35">
              <w:t>Изменение</w:t>
            </w:r>
          </w:p>
        </w:tc>
      </w:tr>
      <w:tr w:rsidR="00F05231" w:rsidRPr="00172F35" w14:paraId="2C9ADF38" w14:textId="77777777" w:rsidTr="00905406">
        <w:trPr>
          <w:jc w:val="center"/>
        </w:trPr>
        <w:tc>
          <w:tcPr>
            <w:tcW w:w="4876" w:type="dxa"/>
          </w:tcPr>
          <w:p w14:paraId="364E6EA6" w14:textId="77777777" w:rsidR="00F05231" w:rsidRPr="00172F35" w:rsidRDefault="00F05231" w:rsidP="00905406">
            <w:pPr>
              <w:pStyle w:val="Normal6"/>
              <w:rPr>
                <w:lang w:val="bg-BG"/>
              </w:rPr>
            </w:pPr>
            <w:r w:rsidRPr="00172F35">
              <w:rPr>
                <w:b/>
                <w:i/>
                <w:lang w:val="bg-BG"/>
              </w:rPr>
              <w:t>б)</w:t>
            </w:r>
            <w:r w:rsidRPr="00172F35">
              <w:rPr>
                <w:b/>
                <w:i/>
                <w:lang w:val="bg-BG"/>
              </w:rPr>
              <w:tab/>
              <w:t>се считат за технически изправни в държавата членка, в която превозните средства са били последно регистрирани, в съответствие с член 5, параграф 1, букви а) и б) и член 8 от Директива 2014/45/ЕС.</w:t>
            </w:r>
          </w:p>
        </w:tc>
        <w:tc>
          <w:tcPr>
            <w:tcW w:w="4876" w:type="dxa"/>
          </w:tcPr>
          <w:p w14:paraId="79F7A5A7" w14:textId="77777777" w:rsidR="00F05231" w:rsidRPr="00172F35" w:rsidRDefault="00F05231" w:rsidP="00905406">
            <w:pPr>
              <w:pStyle w:val="Normal6"/>
              <w:rPr>
                <w:szCs w:val="24"/>
                <w:lang w:val="bg-BG"/>
              </w:rPr>
            </w:pPr>
            <w:r w:rsidRPr="00172F35">
              <w:rPr>
                <w:b/>
                <w:i/>
                <w:lang w:val="bg-BG"/>
              </w:rPr>
              <w:t>заличава се</w:t>
            </w:r>
          </w:p>
        </w:tc>
      </w:tr>
    </w:tbl>
    <w:p w14:paraId="4C724262" w14:textId="77777777" w:rsidR="00F05231" w:rsidRPr="00172F35" w:rsidRDefault="00F05231" w:rsidP="00F05231"/>
    <w:p w14:paraId="566977AD" w14:textId="77777777" w:rsidR="00F05231" w:rsidRPr="00172F35" w:rsidRDefault="00F05231" w:rsidP="00F05231">
      <w:pPr>
        <w:pStyle w:val="AMNumberTabs0"/>
        <w:keepNext/>
      </w:pPr>
      <w:r w:rsidRPr="00172F35">
        <w:t>Изменение</w:t>
      </w:r>
      <w:r w:rsidRPr="00172F35">
        <w:tab/>
      </w:r>
      <w:r w:rsidRPr="00172F35">
        <w:tab/>
        <w:t>282</w:t>
      </w:r>
    </w:p>
    <w:p w14:paraId="27210C07" w14:textId="77777777" w:rsidR="00F05231" w:rsidRPr="00172F35" w:rsidRDefault="00F05231" w:rsidP="00F05231">
      <w:pPr>
        <w:pStyle w:val="NormalBold"/>
        <w:keepNext/>
      </w:pPr>
      <w:r w:rsidRPr="00172F35">
        <w:t>Предложение за регламент</w:t>
      </w:r>
    </w:p>
    <w:p w14:paraId="39D73CC3" w14:textId="77777777" w:rsidR="00F05231" w:rsidRPr="00172F35" w:rsidRDefault="00F05231" w:rsidP="00F05231">
      <w:pPr>
        <w:pStyle w:val="NormalBold"/>
      </w:pPr>
      <w:r w:rsidRPr="00172F35">
        <w:t>Член 38 – параграф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E570005" w14:textId="77777777" w:rsidTr="00905406">
        <w:trPr>
          <w:jc w:val="center"/>
        </w:trPr>
        <w:tc>
          <w:tcPr>
            <w:tcW w:w="9752" w:type="dxa"/>
            <w:gridSpan w:val="2"/>
          </w:tcPr>
          <w:p w14:paraId="1142E4FA" w14:textId="77777777" w:rsidR="00F05231" w:rsidRPr="00172F35" w:rsidRDefault="00F05231" w:rsidP="00905406">
            <w:pPr>
              <w:keepNext/>
            </w:pPr>
          </w:p>
        </w:tc>
      </w:tr>
      <w:tr w:rsidR="00F05231" w:rsidRPr="00172F35" w14:paraId="490AC7BF" w14:textId="77777777" w:rsidTr="00905406">
        <w:trPr>
          <w:jc w:val="center"/>
        </w:trPr>
        <w:tc>
          <w:tcPr>
            <w:tcW w:w="4876" w:type="dxa"/>
          </w:tcPr>
          <w:p w14:paraId="7AA8984E" w14:textId="77777777" w:rsidR="00F05231" w:rsidRPr="00172F35" w:rsidRDefault="00F05231" w:rsidP="00905406">
            <w:pPr>
              <w:pStyle w:val="ColumnHeading"/>
              <w:keepNext/>
            </w:pPr>
            <w:r w:rsidRPr="00172F35">
              <w:t>Текст, предложен от Комисията</w:t>
            </w:r>
          </w:p>
        </w:tc>
        <w:tc>
          <w:tcPr>
            <w:tcW w:w="4876" w:type="dxa"/>
          </w:tcPr>
          <w:p w14:paraId="30E7D608" w14:textId="77777777" w:rsidR="00F05231" w:rsidRPr="00172F35" w:rsidRDefault="00F05231" w:rsidP="00905406">
            <w:pPr>
              <w:pStyle w:val="ColumnHeading"/>
              <w:keepNext/>
            </w:pPr>
            <w:r w:rsidRPr="00172F35">
              <w:t>Изменение</w:t>
            </w:r>
          </w:p>
        </w:tc>
      </w:tr>
      <w:tr w:rsidR="00F05231" w:rsidRPr="00172F35" w14:paraId="3D48E138" w14:textId="77777777" w:rsidTr="00905406">
        <w:trPr>
          <w:jc w:val="center"/>
        </w:trPr>
        <w:tc>
          <w:tcPr>
            <w:tcW w:w="4876" w:type="dxa"/>
          </w:tcPr>
          <w:p w14:paraId="3D9DD83B" w14:textId="77777777" w:rsidR="00F05231" w:rsidRPr="00172F35" w:rsidRDefault="00F05231" w:rsidP="00905406">
            <w:pPr>
              <w:pStyle w:val="Normal6"/>
              <w:rPr>
                <w:lang w:val="bg-BG"/>
              </w:rPr>
            </w:pPr>
            <w:r w:rsidRPr="00172F35">
              <w:rPr>
                <w:b/>
                <w:i/>
                <w:lang w:val="bg-BG"/>
              </w:rPr>
              <w:t>7.</w:t>
            </w:r>
            <w:r w:rsidRPr="00172F35">
              <w:rPr>
                <w:b/>
                <w:i/>
                <w:lang w:val="bg-BG"/>
              </w:rPr>
              <w:tab/>
              <w:t>В съответствие с член 50 от настоящия регламент на Комисията се предоставя правомощието да приема делегирани актове за изменение на критериите, изброени в приложение I, с които се определя дали употребявано превозно средство е излязло от употреба превозно средство.</w:t>
            </w:r>
          </w:p>
        </w:tc>
        <w:tc>
          <w:tcPr>
            <w:tcW w:w="4876" w:type="dxa"/>
          </w:tcPr>
          <w:p w14:paraId="6B7D3436" w14:textId="77777777" w:rsidR="00F05231" w:rsidRPr="00172F35" w:rsidRDefault="00F05231" w:rsidP="00905406">
            <w:pPr>
              <w:pStyle w:val="Normal6"/>
              <w:rPr>
                <w:szCs w:val="24"/>
                <w:lang w:val="bg-BG"/>
              </w:rPr>
            </w:pPr>
            <w:r w:rsidRPr="00172F35">
              <w:rPr>
                <w:b/>
                <w:i/>
                <w:lang w:val="bg-BG"/>
              </w:rPr>
              <w:t>заличава се</w:t>
            </w:r>
          </w:p>
        </w:tc>
      </w:tr>
    </w:tbl>
    <w:p w14:paraId="2FF506DF" w14:textId="77777777" w:rsidR="00F05231" w:rsidRPr="00172F35" w:rsidRDefault="00F05231" w:rsidP="00F05231"/>
    <w:p w14:paraId="66157792" w14:textId="77777777" w:rsidR="00F05231" w:rsidRPr="00172F35" w:rsidRDefault="00F05231" w:rsidP="00F05231">
      <w:pPr>
        <w:pStyle w:val="AMNumberTabs0"/>
        <w:keepNext/>
      </w:pPr>
      <w:r w:rsidRPr="00172F35">
        <w:t>Изменение</w:t>
      </w:r>
      <w:r w:rsidRPr="00172F35">
        <w:tab/>
      </w:r>
      <w:r w:rsidRPr="00172F35">
        <w:tab/>
        <w:t>283</w:t>
      </w:r>
    </w:p>
    <w:p w14:paraId="6098FEB8" w14:textId="77777777" w:rsidR="00F05231" w:rsidRPr="00172F35" w:rsidRDefault="00F05231" w:rsidP="00F05231">
      <w:pPr>
        <w:pStyle w:val="NormalBold"/>
        <w:keepNext/>
      </w:pPr>
      <w:r w:rsidRPr="00172F35">
        <w:t>Предложение за регламент</w:t>
      </w:r>
    </w:p>
    <w:p w14:paraId="6870BB26" w14:textId="77777777" w:rsidR="00F05231" w:rsidRPr="00172F35" w:rsidRDefault="00F05231" w:rsidP="00F05231">
      <w:pPr>
        <w:pStyle w:val="NormalBold"/>
      </w:pPr>
      <w:r w:rsidRPr="00172F35">
        <w:t>Член 39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2E1C8EB" w14:textId="77777777" w:rsidTr="00905406">
        <w:trPr>
          <w:jc w:val="center"/>
        </w:trPr>
        <w:tc>
          <w:tcPr>
            <w:tcW w:w="9752" w:type="dxa"/>
            <w:gridSpan w:val="2"/>
          </w:tcPr>
          <w:p w14:paraId="47C886A2" w14:textId="77777777" w:rsidR="00F05231" w:rsidRPr="00172F35" w:rsidRDefault="00F05231" w:rsidP="00905406">
            <w:pPr>
              <w:keepNext/>
            </w:pPr>
          </w:p>
        </w:tc>
      </w:tr>
      <w:tr w:rsidR="00F05231" w:rsidRPr="00172F35" w14:paraId="28024D51" w14:textId="77777777" w:rsidTr="00905406">
        <w:trPr>
          <w:jc w:val="center"/>
        </w:trPr>
        <w:tc>
          <w:tcPr>
            <w:tcW w:w="4876" w:type="dxa"/>
          </w:tcPr>
          <w:p w14:paraId="5AE5D7EE" w14:textId="77777777" w:rsidR="00F05231" w:rsidRPr="00172F35" w:rsidRDefault="00F05231" w:rsidP="00905406">
            <w:pPr>
              <w:pStyle w:val="ColumnHeading"/>
              <w:keepNext/>
            </w:pPr>
            <w:r w:rsidRPr="00172F35">
              <w:t>Текст, предложен от Комисията</w:t>
            </w:r>
          </w:p>
        </w:tc>
        <w:tc>
          <w:tcPr>
            <w:tcW w:w="4876" w:type="dxa"/>
          </w:tcPr>
          <w:p w14:paraId="3E99A957" w14:textId="77777777" w:rsidR="00F05231" w:rsidRPr="00172F35" w:rsidRDefault="00F05231" w:rsidP="00905406">
            <w:pPr>
              <w:pStyle w:val="ColumnHeading"/>
              <w:keepNext/>
            </w:pPr>
            <w:r w:rsidRPr="00172F35">
              <w:t>Изменение</w:t>
            </w:r>
          </w:p>
        </w:tc>
      </w:tr>
      <w:tr w:rsidR="00F05231" w:rsidRPr="00172F35" w14:paraId="4B281328" w14:textId="77777777" w:rsidTr="00905406">
        <w:trPr>
          <w:jc w:val="center"/>
        </w:trPr>
        <w:tc>
          <w:tcPr>
            <w:tcW w:w="4876" w:type="dxa"/>
          </w:tcPr>
          <w:p w14:paraId="7B5CE6AD" w14:textId="77777777" w:rsidR="00F05231" w:rsidRPr="00172F35" w:rsidRDefault="00F05231" w:rsidP="00905406">
            <w:pPr>
              <w:pStyle w:val="Normal6"/>
              <w:rPr>
                <w:lang w:val="bg-BG"/>
              </w:rPr>
            </w:pPr>
            <w:r w:rsidRPr="00172F35">
              <w:rPr>
                <w:lang w:val="bg-BG"/>
              </w:rPr>
              <w:t>1.</w:t>
            </w:r>
            <w:r w:rsidRPr="00172F35">
              <w:rPr>
                <w:lang w:val="bg-BG"/>
              </w:rPr>
              <w:tab/>
              <w:t xml:space="preserve">Преди да допуснат употребявани превозни средства за износ, митническите органи проверяват по електронен път и автоматично чрез електронните системи, посочени в член 45, дали въз основа на идентификационния номер на превозното средство и информацията за държавата членка на последна регистрация превозното средство </w:t>
            </w:r>
            <w:r w:rsidRPr="00172F35">
              <w:rPr>
                <w:b/>
                <w:i/>
                <w:lang w:val="bg-BG"/>
              </w:rPr>
              <w:t>се счита за технически изправно</w:t>
            </w:r>
            <w:r w:rsidRPr="00172F35">
              <w:rPr>
                <w:lang w:val="bg-BG"/>
              </w:rPr>
              <w:t xml:space="preserve"> в съответствие с член</w:t>
            </w:r>
            <w:r w:rsidRPr="00172F35">
              <w:rPr>
                <w:b/>
                <w:i/>
                <w:lang w:val="bg-BG"/>
              </w:rPr>
              <w:t> 38, параграф 3, буква б)</w:t>
            </w:r>
            <w:r w:rsidRPr="00172F35">
              <w:rPr>
                <w:lang w:val="bg-BG"/>
              </w:rPr>
              <w:t>.</w:t>
            </w:r>
          </w:p>
        </w:tc>
        <w:tc>
          <w:tcPr>
            <w:tcW w:w="4876" w:type="dxa"/>
          </w:tcPr>
          <w:p w14:paraId="360A7B47" w14:textId="77777777" w:rsidR="00F05231" w:rsidRPr="00172F35" w:rsidRDefault="00F05231" w:rsidP="00905406">
            <w:pPr>
              <w:pStyle w:val="Normal6"/>
              <w:rPr>
                <w:szCs w:val="24"/>
                <w:lang w:val="bg-BG"/>
              </w:rPr>
            </w:pPr>
            <w:r w:rsidRPr="00172F35">
              <w:rPr>
                <w:lang w:val="bg-BG"/>
              </w:rPr>
              <w:t>1.</w:t>
            </w:r>
            <w:r w:rsidRPr="00172F35">
              <w:rPr>
                <w:lang w:val="bg-BG"/>
              </w:rPr>
              <w:tab/>
              <w:t xml:space="preserve">Преди да допуснат употребявани превозни средства за износ, митническите органи проверяват по електронен път и автоматично чрез електронните системи, посочени в член 45, дали въз основа на идентификационния номер на превозното средство и информацията за държавата членка на последна регистрация превозното средство </w:t>
            </w:r>
            <w:r w:rsidRPr="00172F35">
              <w:rPr>
                <w:b/>
                <w:i/>
                <w:lang w:val="bg-BG"/>
              </w:rPr>
              <w:t>е технически изправно излязло от употреба превозно средство</w:t>
            </w:r>
            <w:r w:rsidRPr="00172F35">
              <w:rPr>
                <w:lang w:val="bg-BG"/>
              </w:rPr>
              <w:t xml:space="preserve"> в съответствие с член</w:t>
            </w:r>
            <w:r w:rsidRPr="00172F35">
              <w:rPr>
                <w:b/>
                <w:i/>
                <w:lang w:val="bg-BG"/>
              </w:rPr>
              <w:t xml:space="preserve"> 37</w:t>
            </w:r>
            <w:r w:rsidRPr="00172F35">
              <w:rPr>
                <w:lang w:val="bg-BG"/>
              </w:rPr>
              <w:t>.</w:t>
            </w:r>
          </w:p>
        </w:tc>
      </w:tr>
    </w:tbl>
    <w:p w14:paraId="5B73C07E" w14:textId="77777777" w:rsidR="00F05231" w:rsidRPr="00172F35" w:rsidRDefault="00F05231" w:rsidP="00F05231"/>
    <w:p w14:paraId="02AC8F3F" w14:textId="77777777" w:rsidR="00F05231" w:rsidRPr="00172F35" w:rsidRDefault="00F05231" w:rsidP="00F05231">
      <w:pPr>
        <w:pStyle w:val="AMNumberTabs0"/>
        <w:keepNext/>
      </w:pPr>
      <w:r w:rsidRPr="00172F35">
        <w:t>Изменение</w:t>
      </w:r>
      <w:r w:rsidRPr="00172F35">
        <w:tab/>
      </w:r>
      <w:r w:rsidRPr="00172F35">
        <w:tab/>
        <w:t>284</w:t>
      </w:r>
    </w:p>
    <w:p w14:paraId="310025D3" w14:textId="77777777" w:rsidR="00F05231" w:rsidRPr="00172F35" w:rsidRDefault="00F05231" w:rsidP="00F05231">
      <w:pPr>
        <w:pStyle w:val="NormalBold"/>
        <w:keepNext/>
      </w:pPr>
      <w:r w:rsidRPr="00172F35">
        <w:t>Предложение за регламент</w:t>
      </w:r>
    </w:p>
    <w:p w14:paraId="6DB7E37F" w14:textId="77777777" w:rsidR="00F05231" w:rsidRPr="00172F35" w:rsidRDefault="00F05231" w:rsidP="00F05231">
      <w:pPr>
        <w:pStyle w:val="NormalBold"/>
      </w:pPr>
      <w:r w:rsidRPr="00172F35">
        <w:t>Член 39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B1047EB" w14:textId="77777777" w:rsidTr="00905406">
        <w:trPr>
          <w:jc w:val="center"/>
        </w:trPr>
        <w:tc>
          <w:tcPr>
            <w:tcW w:w="9752" w:type="dxa"/>
            <w:gridSpan w:val="2"/>
          </w:tcPr>
          <w:p w14:paraId="429F79CB" w14:textId="77777777" w:rsidR="00F05231" w:rsidRPr="00172F35" w:rsidRDefault="00F05231" w:rsidP="00905406">
            <w:pPr>
              <w:keepNext/>
            </w:pPr>
          </w:p>
        </w:tc>
      </w:tr>
      <w:tr w:rsidR="00F05231" w:rsidRPr="00172F35" w14:paraId="07F554A0" w14:textId="77777777" w:rsidTr="00905406">
        <w:trPr>
          <w:jc w:val="center"/>
        </w:trPr>
        <w:tc>
          <w:tcPr>
            <w:tcW w:w="4876" w:type="dxa"/>
          </w:tcPr>
          <w:p w14:paraId="3AA40725" w14:textId="77777777" w:rsidR="00F05231" w:rsidRPr="00172F35" w:rsidRDefault="00F05231" w:rsidP="00905406">
            <w:pPr>
              <w:pStyle w:val="ColumnHeading"/>
              <w:keepNext/>
            </w:pPr>
            <w:r w:rsidRPr="00172F35">
              <w:t>Текст, предложен от Комисията</w:t>
            </w:r>
          </w:p>
        </w:tc>
        <w:tc>
          <w:tcPr>
            <w:tcW w:w="4876" w:type="dxa"/>
          </w:tcPr>
          <w:p w14:paraId="41B2EB2F" w14:textId="77777777" w:rsidR="00F05231" w:rsidRPr="00172F35" w:rsidRDefault="00F05231" w:rsidP="00905406">
            <w:pPr>
              <w:pStyle w:val="ColumnHeading"/>
              <w:keepNext/>
            </w:pPr>
            <w:r w:rsidRPr="00172F35">
              <w:t>Изменение</w:t>
            </w:r>
          </w:p>
        </w:tc>
      </w:tr>
      <w:tr w:rsidR="00F05231" w:rsidRPr="00172F35" w14:paraId="6C5E3C63" w14:textId="77777777" w:rsidTr="00905406">
        <w:trPr>
          <w:jc w:val="center"/>
        </w:trPr>
        <w:tc>
          <w:tcPr>
            <w:tcW w:w="4876" w:type="dxa"/>
          </w:tcPr>
          <w:p w14:paraId="69BC3CD6" w14:textId="77777777" w:rsidR="00F05231" w:rsidRPr="00172F35" w:rsidRDefault="00F05231" w:rsidP="00905406">
            <w:pPr>
              <w:pStyle w:val="Normal6"/>
              <w:rPr>
                <w:lang w:val="bg-BG"/>
              </w:rPr>
            </w:pPr>
            <w:r w:rsidRPr="00172F35">
              <w:rPr>
                <w:lang w:val="bg-BG"/>
              </w:rPr>
              <w:t>2.</w:t>
            </w:r>
            <w:r w:rsidRPr="00172F35">
              <w:rPr>
                <w:lang w:val="bg-BG"/>
              </w:rPr>
              <w:tab/>
              <w:t xml:space="preserve">Когато информацията, предоставена на митническите органи или достъпна за тях, не съответства на информацията в националните регистри на превозните средства и националните електронни системи за техническа изправност съгласно параграф 1, митническите органи не допускат превозното средство за износ и информират </w:t>
            </w:r>
            <w:r w:rsidRPr="00172F35">
              <w:rPr>
                <w:b/>
                <w:i/>
                <w:lang w:val="bg-BG"/>
              </w:rPr>
              <w:t>съответния икономически оператор</w:t>
            </w:r>
            <w:r w:rsidRPr="00172F35">
              <w:rPr>
                <w:lang w:val="bg-BG"/>
              </w:rPr>
              <w:t xml:space="preserve"> за това чрез тези системи.</w:t>
            </w:r>
          </w:p>
        </w:tc>
        <w:tc>
          <w:tcPr>
            <w:tcW w:w="4876" w:type="dxa"/>
          </w:tcPr>
          <w:p w14:paraId="7576DF37" w14:textId="77777777" w:rsidR="00F05231" w:rsidRPr="00172F35" w:rsidRDefault="00F05231" w:rsidP="00905406">
            <w:pPr>
              <w:pStyle w:val="Normal6"/>
              <w:rPr>
                <w:szCs w:val="24"/>
                <w:lang w:val="bg-BG"/>
              </w:rPr>
            </w:pPr>
            <w:r w:rsidRPr="00172F35">
              <w:rPr>
                <w:lang w:val="bg-BG"/>
              </w:rPr>
              <w:t>2.</w:t>
            </w:r>
            <w:r w:rsidRPr="00172F35">
              <w:rPr>
                <w:lang w:val="bg-BG"/>
              </w:rPr>
              <w:tab/>
              <w:t xml:space="preserve">Когато информацията, предоставена на митническите органи или достъпна за тях, не съответства на информацията в националните регистри на превозните средства и националните електронни системи за техническа изправност съгласно параграф 1, митническите органи не допускат превозното средство за износ и информират </w:t>
            </w:r>
            <w:r w:rsidRPr="00172F35">
              <w:rPr>
                <w:b/>
                <w:i/>
                <w:lang w:val="bg-BG"/>
              </w:rPr>
              <w:t>съответното физическо или юридическо лице</w:t>
            </w:r>
            <w:r w:rsidRPr="00172F35">
              <w:rPr>
                <w:lang w:val="bg-BG"/>
              </w:rPr>
              <w:t xml:space="preserve"> за това чрез тези системи.</w:t>
            </w:r>
          </w:p>
        </w:tc>
      </w:tr>
    </w:tbl>
    <w:p w14:paraId="763F8218" w14:textId="77777777" w:rsidR="00F05231" w:rsidRPr="00172F35" w:rsidRDefault="00F05231" w:rsidP="00F05231"/>
    <w:p w14:paraId="7D6ED4B7" w14:textId="77777777" w:rsidR="00F05231" w:rsidRPr="00172F35" w:rsidRDefault="00F05231" w:rsidP="00F05231">
      <w:pPr>
        <w:pStyle w:val="AMNumberTabs0"/>
        <w:keepNext/>
      </w:pPr>
      <w:r w:rsidRPr="00172F35">
        <w:t>Изменение</w:t>
      </w:r>
      <w:r w:rsidRPr="00172F35">
        <w:tab/>
      </w:r>
      <w:r w:rsidRPr="00172F35">
        <w:tab/>
        <w:t>285</w:t>
      </w:r>
    </w:p>
    <w:p w14:paraId="1FE37661" w14:textId="77777777" w:rsidR="00F05231" w:rsidRPr="00172F35" w:rsidRDefault="00F05231" w:rsidP="00F05231">
      <w:pPr>
        <w:pStyle w:val="NormalBold"/>
        <w:keepNext/>
      </w:pPr>
      <w:r w:rsidRPr="00172F35">
        <w:t>Предложение за регламент</w:t>
      </w:r>
    </w:p>
    <w:p w14:paraId="7441317D" w14:textId="77777777" w:rsidR="00F05231" w:rsidRPr="00172F35" w:rsidRDefault="00F05231" w:rsidP="00F05231">
      <w:pPr>
        <w:pStyle w:val="NormalBold"/>
      </w:pPr>
      <w:r w:rsidRPr="00172F35">
        <w:t>Член 40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2D26079" w14:textId="77777777" w:rsidTr="00905406">
        <w:trPr>
          <w:jc w:val="center"/>
        </w:trPr>
        <w:tc>
          <w:tcPr>
            <w:tcW w:w="9752" w:type="dxa"/>
            <w:gridSpan w:val="2"/>
          </w:tcPr>
          <w:p w14:paraId="041488D7" w14:textId="77777777" w:rsidR="00F05231" w:rsidRPr="00172F35" w:rsidRDefault="00F05231" w:rsidP="00905406">
            <w:pPr>
              <w:keepNext/>
            </w:pPr>
          </w:p>
        </w:tc>
      </w:tr>
      <w:tr w:rsidR="00F05231" w:rsidRPr="00172F35" w14:paraId="6CAA2875" w14:textId="77777777" w:rsidTr="00905406">
        <w:trPr>
          <w:jc w:val="center"/>
        </w:trPr>
        <w:tc>
          <w:tcPr>
            <w:tcW w:w="4876" w:type="dxa"/>
          </w:tcPr>
          <w:p w14:paraId="7BCBB68E" w14:textId="77777777" w:rsidR="00F05231" w:rsidRPr="00172F35" w:rsidRDefault="00F05231" w:rsidP="00905406">
            <w:pPr>
              <w:pStyle w:val="ColumnHeading"/>
              <w:keepNext/>
            </w:pPr>
            <w:r w:rsidRPr="00172F35">
              <w:t>Текст, предложен от Комисията</w:t>
            </w:r>
          </w:p>
        </w:tc>
        <w:tc>
          <w:tcPr>
            <w:tcW w:w="4876" w:type="dxa"/>
          </w:tcPr>
          <w:p w14:paraId="5127530E" w14:textId="77777777" w:rsidR="00F05231" w:rsidRPr="00172F35" w:rsidRDefault="00F05231" w:rsidP="00905406">
            <w:pPr>
              <w:pStyle w:val="ColumnHeading"/>
              <w:keepNext/>
            </w:pPr>
            <w:r w:rsidRPr="00172F35">
              <w:t>Изменение</w:t>
            </w:r>
          </w:p>
        </w:tc>
      </w:tr>
      <w:tr w:rsidR="00F05231" w:rsidRPr="00172F35" w14:paraId="53ECAC91" w14:textId="77777777" w:rsidTr="00905406">
        <w:trPr>
          <w:jc w:val="center"/>
        </w:trPr>
        <w:tc>
          <w:tcPr>
            <w:tcW w:w="4876" w:type="dxa"/>
          </w:tcPr>
          <w:p w14:paraId="56DF11AE" w14:textId="77777777" w:rsidR="00F05231" w:rsidRPr="00172F35" w:rsidRDefault="00F05231" w:rsidP="00905406">
            <w:pPr>
              <w:pStyle w:val="Normal6"/>
              <w:rPr>
                <w:lang w:val="bg-BG"/>
              </w:rPr>
            </w:pPr>
            <w:r w:rsidRPr="00172F35">
              <w:rPr>
                <w:lang w:val="bg-BG"/>
              </w:rPr>
              <w:t>3.</w:t>
            </w:r>
            <w:r w:rsidRPr="00172F35">
              <w:rPr>
                <w:lang w:val="bg-BG"/>
              </w:rPr>
              <w:tab/>
              <w:t xml:space="preserve">В съответствие с член 50 на Комисията се предоставя правомощието да приема делегирани актове за допълване на настоящия регламент чрез определяне на условията за съответствие, посочени в параграф 2, </w:t>
            </w:r>
            <w:r w:rsidRPr="00172F35">
              <w:rPr>
                <w:b/>
                <w:i/>
                <w:lang w:val="bg-BG"/>
              </w:rPr>
              <w:t>включително</w:t>
            </w:r>
            <w:r w:rsidRPr="00172F35">
              <w:rPr>
                <w:lang w:val="bg-BG"/>
              </w:rPr>
              <w:t xml:space="preserve"> специфичните условия, прилагани по отношение на вноса на употребявани превозни средства от третата държава вносител, свързани с опазването на околната среда и пътната безопасност, когато тази трета държава е уведомила Комисията за такива условия. Тези условия са проверими въз основа на информацията, налична в електронните системи, посочени в член 45, параграф 1.</w:t>
            </w:r>
          </w:p>
        </w:tc>
        <w:tc>
          <w:tcPr>
            <w:tcW w:w="4876" w:type="dxa"/>
          </w:tcPr>
          <w:p w14:paraId="46B61FBF" w14:textId="77777777" w:rsidR="00F05231" w:rsidRPr="00172F35" w:rsidRDefault="00F05231" w:rsidP="00905406">
            <w:pPr>
              <w:pStyle w:val="Normal6"/>
              <w:rPr>
                <w:szCs w:val="24"/>
                <w:lang w:val="bg-BG"/>
              </w:rPr>
            </w:pPr>
            <w:r w:rsidRPr="00172F35">
              <w:rPr>
                <w:lang w:val="bg-BG"/>
              </w:rPr>
              <w:t>3.</w:t>
            </w:r>
            <w:r w:rsidRPr="00172F35">
              <w:rPr>
                <w:lang w:val="bg-BG"/>
              </w:rPr>
              <w:tab/>
              <w:t xml:space="preserve">В съответствие с член 50 на Комисията се предоставя правомощието да приема делегирани актове за допълване на настоящия регламент чрез определяне на условията за съответствие, посочени в параграф 2, </w:t>
            </w:r>
            <w:r w:rsidRPr="00172F35">
              <w:rPr>
                <w:b/>
                <w:i/>
                <w:lang w:val="bg-BG"/>
              </w:rPr>
              <w:t>относно</w:t>
            </w:r>
            <w:r w:rsidRPr="00172F35">
              <w:rPr>
                <w:lang w:val="bg-BG"/>
              </w:rPr>
              <w:t xml:space="preserve"> специфичните условия, прилагани по отношение на вноса на употребявани превозни средства от третата държава вносител, свързани с опазването на околната среда и пътната безопасност, когато тази трета държава е уведомила Комисията за такива условия. Тези условия са проверими въз основа на информацията, налична в електронните системи, посочени в член 45, параграф 1.</w:t>
            </w:r>
          </w:p>
        </w:tc>
      </w:tr>
    </w:tbl>
    <w:p w14:paraId="39A509C6" w14:textId="77777777" w:rsidR="00F05231" w:rsidRPr="00172F35" w:rsidRDefault="00F05231" w:rsidP="00F05231"/>
    <w:p w14:paraId="0B74B545" w14:textId="77777777" w:rsidR="00F05231" w:rsidRPr="00172F35" w:rsidRDefault="00F05231" w:rsidP="00F05231">
      <w:pPr>
        <w:pStyle w:val="AMNumberTabs0"/>
        <w:keepNext/>
      </w:pPr>
      <w:r w:rsidRPr="00172F35">
        <w:t>Изменение</w:t>
      </w:r>
      <w:r w:rsidRPr="00172F35">
        <w:tab/>
      </w:r>
      <w:r w:rsidRPr="00172F35">
        <w:tab/>
        <w:t>286</w:t>
      </w:r>
    </w:p>
    <w:p w14:paraId="175ABE5C" w14:textId="77777777" w:rsidR="00F05231" w:rsidRPr="00172F35" w:rsidRDefault="00F05231" w:rsidP="00F05231">
      <w:pPr>
        <w:pStyle w:val="NormalBold"/>
        <w:keepNext/>
      </w:pPr>
      <w:r w:rsidRPr="00172F35">
        <w:t>Предложение за регламент</w:t>
      </w:r>
    </w:p>
    <w:p w14:paraId="0F457BEF" w14:textId="77777777" w:rsidR="00F05231" w:rsidRPr="00172F35" w:rsidRDefault="00F05231" w:rsidP="00F05231">
      <w:pPr>
        <w:pStyle w:val="NormalBold"/>
      </w:pPr>
      <w:r w:rsidRPr="00172F35">
        <w:t>Член 40 – параграф 3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D11A9A1" w14:textId="77777777" w:rsidTr="00905406">
        <w:trPr>
          <w:jc w:val="center"/>
        </w:trPr>
        <w:tc>
          <w:tcPr>
            <w:tcW w:w="9752" w:type="dxa"/>
            <w:gridSpan w:val="2"/>
          </w:tcPr>
          <w:p w14:paraId="77B02F40" w14:textId="77777777" w:rsidR="00F05231" w:rsidRPr="00172F35" w:rsidRDefault="00F05231" w:rsidP="00905406">
            <w:pPr>
              <w:keepNext/>
            </w:pPr>
          </w:p>
        </w:tc>
      </w:tr>
      <w:tr w:rsidR="00F05231" w:rsidRPr="00172F35" w14:paraId="1E04BDA3" w14:textId="77777777" w:rsidTr="00905406">
        <w:trPr>
          <w:jc w:val="center"/>
        </w:trPr>
        <w:tc>
          <w:tcPr>
            <w:tcW w:w="4876" w:type="dxa"/>
          </w:tcPr>
          <w:p w14:paraId="69A5573C" w14:textId="77777777" w:rsidR="00F05231" w:rsidRPr="00172F35" w:rsidRDefault="00F05231" w:rsidP="00905406">
            <w:pPr>
              <w:pStyle w:val="ColumnHeading"/>
              <w:keepNext/>
            </w:pPr>
            <w:r w:rsidRPr="00172F35">
              <w:t>Текст, предложен от Комисията</w:t>
            </w:r>
          </w:p>
        </w:tc>
        <w:tc>
          <w:tcPr>
            <w:tcW w:w="4876" w:type="dxa"/>
          </w:tcPr>
          <w:p w14:paraId="07107929" w14:textId="77777777" w:rsidR="00F05231" w:rsidRPr="00172F35" w:rsidRDefault="00F05231" w:rsidP="00905406">
            <w:pPr>
              <w:pStyle w:val="ColumnHeading"/>
              <w:keepNext/>
            </w:pPr>
            <w:r w:rsidRPr="00172F35">
              <w:t>Изменение</w:t>
            </w:r>
          </w:p>
        </w:tc>
      </w:tr>
      <w:tr w:rsidR="00F05231" w:rsidRPr="00172F35" w14:paraId="316AABE0" w14:textId="77777777" w:rsidTr="00905406">
        <w:trPr>
          <w:jc w:val="center"/>
        </w:trPr>
        <w:tc>
          <w:tcPr>
            <w:tcW w:w="4876" w:type="dxa"/>
          </w:tcPr>
          <w:p w14:paraId="36EBE258" w14:textId="77777777" w:rsidR="00F05231" w:rsidRPr="00172F35" w:rsidRDefault="00F05231" w:rsidP="00905406">
            <w:pPr>
              <w:pStyle w:val="Normal6"/>
              <w:rPr>
                <w:lang w:val="bg-BG"/>
              </w:rPr>
            </w:pPr>
          </w:p>
        </w:tc>
        <w:tc>
          <w:tcPr>
            <w:tcW w:w="4876" w:type="dxa"/>
          </w:tcPr>
          <w:p w14:paraId="1257126D" w14:textId="77777777" w:rsidR="00F05231" w:rsidRPr="00172F35" w:rsidRDefault="00F05231" w:rsidP="00905406">
            <w:pPr>
              <w:pStyle w:val="Normal6"/>
              <w:rPr>
                <w:szCs w:val="24"/>
                <w:lang w:val="bg-BG"/>
              </w:rPr>
            </w:pPr>
            <w:r w:rsidRPr="00172F35">
              <w:rPr>
                <w:b/>
                <w:i/>
                <w:lang w:val="bg-BG"/>
              </w:rPr>
              <w:t>3a.</w:t>
            </w:r>
            <w:r w:rsidRPr="00172F35">
              <w:rPr>
                <w:b/>
                <w:i/>
                <w:lang w:val="bg-BG"/>
              </w:rPr>
              <w:tab/>
              <w:t>Комисията публикува и редовно актуализира в специален онлайн портал съобщените конкретни условия, свързани с опазването на околната среда или пътната безопасност, наложени от трети държави в съответствие с параграф 3.</w:t>
            </w:r>
          </w:p>
        </w:tc>
      </w:tr>
    </w:tbl>
    <w:p w14:paraId="645086C4" w14:textId="77777777" w:rsidR="00F05231" w:rsidRPr="00172F35" w:rsidRDefault="00F05231" w:rsidP="00F05231"/>
    <w:p w14:paraId="004EF79B" w14:textId="77777777" w:rsidR="00F05231" w:rsidRPr="00172F35" w:rsidRDefault="00F05231" w:rsidP="00F05231">
      <w:pPr>
        <w:pStyle w:val="AMNumberTabs0"/>
        <w:keepNext/>
      </w:pPr>
      <w:r w:rsidRPr="00172F35">
        <w:t>Изменение</w:t>
      </w:r>
      <w:r w:rsidRPr="00172F35">
        <w:tab/>
      </w:r>
      <w:r w:rsidRPr="00172F35">
        <w:tab/>
        <w:t>287</w:t>
      </w:r>
    </w:p>
    <w:p w14:paraId="707DA616" w14:textId="77777777" w:rsidR="00F05231" w:rsidRPr="00172F35" w:rsidRDefault="00F05231" w:rsidP="00F05231">
      <w:pPr>
        <w:pStyle w:val="NormalBold"/>
        <w:keepNext/>
      </w:pPr>
      <w:r w:rsidRPr="00172F35">
        <w:t>Предложение за регламент</w:t>
      </w:r>
    </w:p>
    <w:p w14:paraId="1F597D5A" w14:textId="77777777" w:rsidR="00F05231" w:rsidRPr="00172F35" w:rsidRDefault="00F05231" w:rsidP="00F05231">
      <w:pPr>
        <w:pStyle w:val="NormalBold"/>
      </w:pPr>
      <w:r w:rsidRPr="00172F35">
        <w:t>Член 41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9962F65" w14:textId="77777777" w:rsidTr="00905406">
        <w:trPr>
          <w:jc w:val="center"/>
        </w:trPr>
        <w:tc>
          <w:tcPr>
            <w:tcW w:w="9752" w:type="dxa"/>
            <w:gridSpan w:val="2"/>
          </w:tcPr>
          <w:p w14:paraId="472AA203" w14:textId="77777777" w:rsidR="00F05231" w:rsidRPr="00172F35" w:rsidRDefault="00F05231" w:rsidP="00905406">
            <w:pPr>
              <w:keepNext/>
            </w:pPr>
          </w:p>
        </w:tc>
      </w:tr>
      <w:tr w:rsidR="00F05231" w:rsidRPr="00172F35" w14:paraId="475F5529" w14:textId="77777777" w:rsidTr="00905406">
        <w:trPr>
          <w:jc w:val="center"/>
        </w:trPr>
        <w:tc>
          <w:tcPr>
            <w:tcW w:w="4876" w:type="dxa"/>
          </w:tcPr>
          <w:p w14:paraId="21A51B85" w14:textId="77777777" w:rsidR="00F05231" w:rsidRPr="00172F35" w:rsidRDefault="00F05231" w:rsidP="00905406">
            <w:pPr>
              <w:pStyle w:val="ColumnHeading"/>
              <w:keepNext/>
            </w:pPr>
            <w:r w:rsidRPr="00172F35">
              <w:t>Текст, предложен от Комисията</w:t>
            </w:r>
          </w:p>
        </w:tc>
        <w:tc>
          <w:tcPr>
            <w:tcW w:w="4876" w:type="dxa"/>
          </w:tcPr>
          <w:p w14:paraId="561D9163" w14:textId="77777777" w:rsidR="00F05231" w:rsidRPr="00172F35" w:rsidRDefault="00F05231" w:rsidP="00905406">
            <w:pPr>
              <w:pStyle w:val="ColumnHeading"/>
              <w:keepNext/>
            </w:pPr>
            <w:r w:rsidRPr="00172F35">
              <w:t>Изменение</w:t>
            </w:r>
          </w:p>
        </w:tc>
      </w:tr>
      <w:tr w:rsidR="00F05231" w:rsidRPr="00172F35" w14:paraId="10ED06F2" w14:textId="77777777" w:rsidTr="00905406">
        <w:trPr>
          <w:jc w:val="center"/>
        </w:trPr>
        <w:tc>
          <w:tcPr>
            <w:tcW w:w="4876" w:type="dxa"/>
          </w:tcPr>
          <w:p w14:paraId="2F52E9B3" w14:textId="77777777" w:rsidR="00F05231" w:rsidRPr="00172F35" w:rsidRDefault="00F05231" w:rsidP="00905406">
            <w:pPr>
              <w:pStyle w:val="Normal6"/>
              <w:rPr>
                <w:lang w:val="bg-BG"/>
              </w:rPr>
            </w:pPr>
            <w:r w:rsidRPr="00172F35">
              <w:rPr>
                <w:lang w:val="bg-BG"/>
              </w:rPr>
              <w:t>1.</w:t>
            </w:r>
            <w:r w:rsidRPr="00172F35">
              <w:rPr>
                <w:lang w:val="bg-BG"/>
              </w:rPr>
              <w:tab/>
              <w:t xml:space="preserve">Когато </w:t>
            </w:r>
            <w:r w:rsidRPr="00172F35">
              <w:rPr>
                <w:b/>
                <w:i/>
                <w:lang w:val="bg-BG"/>
              </w:rPr>
              <w:t>са налице основателни причини да се смята</w:t>
            </w:r>
            <w:r w:rsidRPr="00172F35">
              <w:rPr>
                <w:lang w:val="bg-BG"/>
              </w:rPr>
              <w:t xml:space="preserve">, че употребявано превозно средство, предназначено за износ, може да не отговаря на изискванията на настоящия раздел, </w:t>
            </w:r>
            <w:r w:rsidRPr="00172F35">
              <w:rPr>
                <w:b/>
                <w:i/>
                <w:lang w:val="bg-BG"/>
              </w:rPr>
              <w:t>митническите органи</w:t>
            </w:r>
            <w:r w:rsidRPr="00172F35">
              <w:rPr>
                <w:lang w:val="bg-BG"/>
              </w:rPr>
              <w:t xml:space="preserve"> спират допускането за износ на това употребявано превозно средство. Те също така незабавно уведомяват компетентните органи за спирането и предават цялата необходима информация, за да се определи дали употребяваното превозно средство отговаря на изискванията на настоящия регламент и може да бъде допуснато за износ.</w:t>
            </w:r>
          </w:p>
        </w:tc>
        <w:tc>
          <w:tcPr>
            <w:tcW w:w="4876" w:type="dxa"/>
          </w:tcPr>
          <w:p w14:paraId="1ADC4FC5" w14:textId="77777777" w:rsidR="00F05231" w:rsidRPr="00172F35" w:rsidRDefault="00F05231" w:rsidP="00905406">
            <w:pPr>
              <w:pStyle w:val="Normal6"/>
              <w:rPr>
                <w:szCs w:val="24"/>
                <w:lang w:val="bg-BG"/>
              </w:rPr>
            </w:pPr>
            <w:r w:rsidRPr="00172F35">
              <w:rPr>
                <w:lang w:val="bg-BG"/>
              </w:rPr>
              <w:t>1.</w:t>
            </w:r>
            <w:r w:rsidRPr="00172F35">
              <w:rPr>
                <w:lang w:val="bg-BG"/>
              </w:rPr>
              <w:tab/>
              <w:t xml:space="preserve">Когато </w:t>
            </w:r>
            <w:r w:rsidRPr="00172F35">
              <w:rPr>
                <w:b/>
                <w:i/>
                <w:lang w:val="bg-BG"/>
              </w:rPr>
              <w:t>митническите органи имат съмнения</w:t>
            </w:r>
            <w:r w:rsidRPr="00172F35">
              <w:rPr>
                <w:lang w:val="bg-BG"/>
              </w:rPr>
              <w:t xml:space="preserve">, че употребявано превозно средство, предназначено за износ, може да не отговаря на изискванията на настоящия раздел, </w:t>
            </w:r>
            <w:r w:rsidRPr="00172F35">
              <w:rPr>
                <w:b/>
                <w:i/>
                <w:lang w:val="bg-BG"/>
              </w:rPr>
              <w:t>те незабавно</w:t>
            </w:r>
            <w:r w:rsidRPr="00172F35">
              <w:rPr>
                <w:lang w:val="bg-BG"/>
              </w:rPr>
              <w:t xml:space="preserve"> спират допускането за износ на това употребявано превозно средство</w:t>
            </w:r>
            <w:r w:rsidRPr="00172F35">
              <w:rPr>
                <w:b/>
                <w:i/>
                <w:lang w:val="bg-BG"/>
              </w:rPr>
              <w:t>, докато не получат цялата необходима информация за вземане на окончателно решение</w:t>
            </w:r>
            <w:r w:rsidRPr="00172F35">
              <w:rPr>
                <w:lang w:val="bg-BG"/>
              </w:rPr>
              <w:t xml:space="preserve">. Те също така незабавно уведомяват компетентните органи за спирането и предават цялата необходима информация, за да се определи дали употребяваното превозно средство отговаря на изискванията на настоящия регламент и може да бъде допуснато за износ. </w:t>
            </w:r>
          </w:p>
        </w:tc>
      </w:tr>
    </w:tbl>
    <w:p w14:paraId="7030253D" w14:textId="77777777" w:rsidR="00F05231" w:rsidRPr="00172F35" w:rsidRDefault="00F05231" w:rsidP="00F05231"/>
    <w:p w14:paraId="02117F43" w14:textId="77777777" w:rsidR="00F05231" w:rsidRPr="00172F35" w:rsidRDefault="00F05231" w:rsidP="00F05231">
      <w:pPr>
        <w:pStyle w:val="AMNumberTabs0"/>
        <w:keepNext/>
      </w:pPr>
      <w:r w:rsidRPr="00172F35">
        <w:t>Изменение</w:t>
      </w:r>
      <w:r w:rsidRPr="00172F35">
        <w:tab/>
      </w:r>
      <w:r w:rsidRPr="00172F35">
        <w:tab/>
        <w:t>288</w:t>
      </w:r>
    </w:p>
    <w:p w14:paraId="744BE89B" w14:textId="77777777" w:rsidR="00F05231" w:rsidRPr="00172F35" w:rsidRDefault="00F05231" w:rsidP="00F05231">
      <w:pPr>
        <w:pStyle w:val="NormalBold"/>
        <w:keepNext/>
      </w:pPr>
      <w:r w:rsidRPr="00172F35">
        <w:t>Предложение за регламент</w:t>
      </w:r>
    </w:p>
    <w:p w14:paraId="1F277627" w14:textId="77777777" w:rsidR="00F05231" w:rsidRPr="00172F35" w:rsidRDefault="00F05231" w:rsidP="00F05231">
      <w:pPr>
        <w:pStyle w:val="NormalBold"/>
      </w:pPr>
      <w:r w:rsidRPr="00172F35">
        <w:t>Член 42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604D4F0" w14:textId="77777777" w:rsidTr="00905406">
        <w:trPr>
          <w:jc w:val="center"/>
        </w:trPr>
        <w:tc>
          <w:tcPr>
            <w:tcW w:w="9752" w:type="dxa"/>
            <w:gridSpan w:val="2"/>
          </w:tcPr>
          <w:p w14:paraId="47EC79AE" w14:textId="77777777" w:rsidR="00F05231" w:rsidRPr="00172F35" w:rsidRDefault="00F05231" w:rsidP="00905406">
            <w:pPr>
              <w:keepNext/>
            </w:pPr>
          </w:p>
        </w:tc>
      </w:tr>
      <w:tr w:rsidR="00F05231" w:rsidRPr="00172F35" w14:paraId="006BFA60" w14:textId="77777777" w:rsidTr="00905406">
        <w:trPr>
          <w:jc w:val="center"/>
        </w:trPr>
        <w:tc>
          <w:tcPr>
            <w:tcW w:w="4876" w:type="dxa"/>
          </w:tcPr>
          <w:p w14:paraId="1269D508" w14:textId="77777777" w:rsidR="00F05231" w:rsidRPr="00172F35" w:rsidRDefault="00F05231" w:rsidP="00905406">
            <w:pPr>
              <w:pStyle w:val="ColumnHeading"/>
              <w:keepNext/>
            </w:pPr>
            <w:r w:rsidRPr="00172F35">
              <w:t>Текст, предложен от Комисията</w:t>
            </w:r>
          </w:p>
        </w:tc>
        <w:tc>
          <w:tcPr>
            <w:tcW w:w="4876" w:type="dxa"/>
          </w:tcPr>
          <w:p w14:paraId="011E3F38" w14:textId="77777777" w:rsidR="00F05231" w:rsidRPr="00172F35" w:rsidRDefault="00F05231" w:rsidP="00905406">
            <w:pPr>
              <w:pStyle w:val="ColumnHeading"/>
              <w:keepNext/>
            </w:pPr>
            <w:r w:rsidRPr="00172F35">
              <w:t>Изменение</w:t>
            </w:r>
          </w:p>
        </w:tc>
      </w:tr>
      <w:tr w:rsidR="00F05231" w:rsidRPr="00172F35" w14:paraId="354275AB" w14:textId="77777777" w:rsidTr="00905406">
        <w:trPr>
          <w:jc w:val="center"/>
        </w:trPr>
        <w:tc>
          <w:tcPr>
            <w:tcW w:w="4876" w:type="dxa"/>
          </w:tcPr>
          <w:p w14:paraId="4970DCBD" w14:textId="77777777" w:rsidR="00F05231" w:rsidRPr="00172F35" w:rsidRDefault="00F05231" w:rsidP="00905406">
            <w:pPr>
              <w:pStyle w:val="Normal6"/>
              <w:rPr>
                <w:lang w:val="bg-BG"/>
              </w:rPr>
            </w:pPr>
            <w:r w:rsidRPr="00172F35">
              <w:rPr>
                <w:lang w:val="bg-BG"/>
              </w:rPr>
              <w:t>3.</w:t>
            </w:r>
            <w:r w:rsidRPr="00172F35">
              <w:rPr>
                <w:lang w:val="bg-BG"/>
              </w:rPr>
              <w:tab/>
              <w:t>След всяко допускане за износ на употребявано превозно средство митническите органи уведомяват компетентния орган на държавата членка, в която въпросното превозно средство е било регистрирано по време на износа.</w:t>
            </w:r>
          </w:p>
        </w:tc>
        <w:tc>
          <w:tcPr>
            <w:tcW w:w="4876" w:type="dxa"/>
          </w:tcPr>
          <w:p w14:paraId="09D115EA" w14:textId="77777777" w:rsidR="00F05231" w:rsidRPr="00172F35" w:rsidRDefault="00F05231" w:rsidP="00905406">
            <w:pPr>
              <w:pStyle w:val="Normal6"/>
              <w:rPr>
                <w:szCs w:val="24"/>
                <w:lang w:val="bg-BG"/>
              </w:rPr>
            </w:pPr>
            <w:r w:rsidRPr="00172F35">
              <w:rPr>
                <w:lang w:val="bg-BG"/>
              </w:rPr>
              <w:t>3.</w:t>
            </w:r>
            <w:r w:rsidRPr="00172F35">
              <w:rPr>
                <w:lang w:val="bg-BG"/>
              </w:rPr>
              <w:tab/>
              <w:t>След всяко допускане за износ на употребявано превозно средство митническите органи уведомяват компетентния орган на държавата членка, в която въпросното превозно средство е било регистрирано по време на износа.</w:t>
            </w:r>
            <w:r w:rsidRPr="00172F35">
              <w:rPr>
                <w:b/>
                <w:i/>
                <w:lang w:val="bg-BG"/>
              </w:rPr>
              <w:t xml:space="preserve"> Компетентният орган на тази държава членка вписва тази информация в своя национален регистър на превозните средства.</w:t>
            </w:r>
          </w:p>
        </w:tc>
      </w:tr>
    </w:tbl>
    <w:p w14:paraId="51A8FBC9" w14:textId="77777777" w:rsidR="00F05231" w:rsidRPr="00172F35" w:rsidRDefault="00F05231" w:rsidP="00F05231"/>
    <w:p w14:paraId="5AD01F9D" w14:textId="77777777" w:rsidR="00F05231" w:rsidRPr="00172F35" w:rsidRDefault="00F05231" w:rsidP="00F05231">
      <w:pPr>
        <w:pStyle w:val="AMNumberTabs0"/>
        <w:keepNext/>
      </w:pPr>
      <w:r w:rsidRPr="00172F35">
        <w:t>Изменение</w:t>
      </w:r>
      <w:r w:rsidRPr="00172F35">
        <w:tab/>
      </w:r>
      <w:r w:rsidRPr="00172F35">
        <w:tab/>
        <w:t>289</w:t>
      </w:r>
    </w:p>
    <w:p w14:paraId="7D59C2D1" w14:textId="77777777" w:rsidR="00F05231" w:rsidRPr="00172F35" w:rsidRDefault="00F05231" w:rsidP="00F05231">
      <w:pPr>
        <w:pStyle w:val="NormalBold"/>
        <w:keepNext/>
      </w:pPr>
      <w:r w:rsidRPr="00172F35">
        <w:t>Предложение за регламент</w:t>
      </w:r>
    </w:p>
    <w:p w14:paraId="7793C4A2" w14:textId="77777777" w:rsidR="00F05231" w:rsidRPr="00172F35" w:rsidRDefault="00F05231" w:rsidP="00F05231">
      <w:pPr>
        <w:pStyle w:val="NormalBold"/>
      </w:pPr>
      <w:r w:rsidRPr="00172F35">
        <w:t>Член 45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4B4B2AA" w14:textId="77777777" w:rsidTr="00905406">
        <w:trPr>
          <w:jc w:val="center"/>
        </w:trPr>
        <w:tc>
          <w:tcPr>
            <w:tcW w:w="9752" w:type="dxa"/>
            <w:gridSpan w:val="2"/>
          </w:tcPr>
          <w:p w14:paraId="7AEB6CAA" w14:textId="77777777" w:rsidR="00F05231" w:rsidRPr="00172F35" w:rsidRDefault="00F05231" w:rsidP="00905406">
            <w:pPr>
              <w:keepNext/>
            </w:pPr>
          </w:p>
        </w:tc>
      </w:tr>
      <w:tr w:rsidR="00F05231" w:rsidRPr="00172F35" w14:paraId="6AC79A5F" w14:textId="77777777" w:rsidTr="00905406">
        <w:trPr>
          <w:jc w:val="center"/>
        </w:trPr>
        <w:tc>
          <w:tcPr>
            <w:tcW w:w="4876" w:type="dxa"/>
          </w:tcPr>
          <w:p w14:paraId="1336F5CF" w14:textId="77777777" w:rsidR="00F05231" w:rsidRPr="00172F35" w:rsidRDefault="00F05231" w:rsidP="00905406">
            <w:pPr>
              <w:pStyle w:val="ColumnHeading"/>
              <w:keepNext/>
            </w:pPr>
            <w:r w:rsidRPr="00172F35">
              <w:t>Текст, предложен от Комисията</w:t>
            </w:r>
          </w:p>
        </w:tc>
        <w:tc>
          <w:tcPr>
            <w:tcW w:w="4876" w:type="dxa"/>
          </w:tcPr>
          <w:p w14:paraId="3E80B5B4" w14:textId="77777777" w:rsidR="00F05231" w:rsidRPr="00172F35" w:rsidRDefault="00F05231" w:rsidP="00905406">
            <w:pPr>
              <w:pStyle w:val="ColumnHeading"/>
              <w:keepNext/>
            </w:pPr>
            <w:r w:rsidRPr="00172F35">
              <w:t>Изменение</w:t>
            </w:r>
          </w:p>
        </w:tc>
      </w:tr>
      <w:tr w:rsidR="00F05231" w:rsidRPr="00172F35" w14:paraId="56F3E961" w14:textId="77777777" w:rsidTr="00905406">
        <w:trPr>
          <w:jc w:val="center"/>
        </w:trPr>
        <w:tc>
          <w:tcPr>
            <w:tcW w:w="4876" w:type="dxa"/>
          </w:tcPr>
          <w:p w14:paraId="067A2281" w14:textId="77777777" w:rsidR="00F05231" w:rsidRPr="00172F35" w:rsidRDefault="00F05231" w:rsidP="00905406">
            <w:pPr>
              <w:pStyle w:val="Normal6"/>
              <w:rPr>
                <w:lang w:val="bg-BG"/>
              </w:rPr>
            </w:pPr>
            <w:r w:rsidRPr="00172F35">
              <w:rPr>
                <w:lang w:val="bg-BG"/>
              </w:rPr>
              <w:t>1.</w:t>
            </w:r>
            <w:r w:rsidRPr="00172F35">
              <w:rPr>
                <w:lang w:val="bg-BG"/>
              </w:rPr>
              <w:tab/>
              <w:t>Електронната система MOVE-HUB, разработена от Комисията, се използва за обмен на идентификационния номер на превозното средство и информация относно регистрацията на превозното средство и състоянието на техническата му изправност между националните регистри на превозните средства и електронните системи за техническа изправност на държавите членки, както и за взаимно свързване със средата на Европейския съюз за митническо обслужване на едно гише, когато това е необходимо за извършването на контрола и спазването на изискванията, определени в настоящия раздел.</w:t>
            </w:r>
          </w:p>
        </w:tc>
        <w:tc>
          <w:tcPr>
            <w:tcW w:w="4876" w:type="dxa"/>
          </w:tcPr>
          <w:p w14:paraId="168A693C" w14:textId="77777777" w:rsidR="00F05231" w:rsidRPr="00172F35" w:rsidRDefault="00F05231" w:rsidP="00905406">
            <w:pPr>
              <w:pStyle w:val="Normal6"/>
              <w:rPr>
                <w:szCs w:val="24"/>
                <w:lang w:val="bg-BG"/>
              </w:rPr>
            </w:pPr>
            <w:r w:rsidRPr="00172F35">
              <w:rPr>
                <w:lang w:val="bg-BG"/>
              </w:rPr>
              <w:t>1.</w:t>
            </w:r>
            <w:r w:rsidRPr="00172F35">
              <w:rPr>
                <w:lang w:val="bg-BG"/>
              </w:rPr>
              <w:tab/>
              <w:t xml:space="preserve">Електронната система MOVE-HUB, разработена от Комисията, се използва за обмен </w:t>
            </w:r>
            <w:r w:rsidRPr="00172F35">
              <w:rPr>
                <w:b/>
                <w:i/>
                <w:lang w:val="bg-BG"/>
              </w:rPr>
              <w:t xml:space="preserve">и проверка </w:t>
            </w:r>
            <w:r w:rsidRPr="00172F35">
              <w:rPr>
                <w:lang w:val="bg-BG"/>
              </w:rPr>
              <w:t>на идентификационния номер на превозното средство и информация относно регистрацията на превозното средство и състоянието на техническата му изправност между националните регистри на превозните средства и електронните системи за техническа изправност на държавите членки, както и за взаимно свързване със средата на Европейския съюз за митническо обслужване на едно гише, когато това е необходимо за извършването на контрола и спазването на изискванията, определени в настоящия раздел.</w:t>
            </w:r>
          </w:p>
        </w:tc>
      </w:tr>
    </w:tbl>
    <w:p w14:paraId="664D0C1F" w14:textId="77777777" w:rsidR="00F05231" w:rsidRPr="00172F35" w:rsidRDefault="00F05231" w:rsidP="00F05231"/>
    <w:p w14:paraId="34D6F1F4" w14:textId="77777777" w:rsidR="00F05231" w:rsidRPr="00172F35" w:rsidRDefault="00F05231" w:rsidP="00F05231">
      <w:pPr>
        <w:pStyle w:val="AMNumberTabs0"/>
        <w:keepNext/>
      </w:pPr>
      <w:r w:rsidRPr="00172F35">
        <w:t>Изменение</w:t>
      </w:r>
      <w:r w:rsidRPr="00172F35">
        <w:tab/>
      </w:r>
      <w:r w:rsidRPr="00172F35">
        <w:tab/>
        <w:t>290</w:t>
      </w:r>
    </w:p>
    <w:p w14:paraId="350CFEAC" w14:textId="77777777" w:rsidR="00F05231" w:rsidRPr="00172F35" w:rsidRDefault="00F05231" w:rsidP="00F05231">
      <w:pPr>
        <w:pStyle w:val="NormalBold"/>
        <w:keepNext/>
      </w:pPr>
      <w:r w:rsidRPr="00172F35">
        <w:t>Предложение за регламент</w:t>
      </w:r>
    </w:p>
    <w:p w14:paraId="4E92EEF1" w14:textId="77777777" w:rsidR="00F05231" w:rsidRPr="00172F35" w:rsidRDefault="00F05231" w:rsidP="00F05231">
      <w:pPr>
        <w:pStyle w:val="NormalBold"/>
      </w:pPr>
      <w:r w:rsidRPr="00172F35">
        <w:t>Член 45 – параграф 3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BC53C77" w14:textId="77777777" w:rsidTr="00905406">
        <w:trPr>
          <w:jc w:val="center"/>
        </w:trPr>
        <w:tc>
          <w:tcPr>
            <w:tcW w:w="9752" w:type="dxa"/>
            <w:gridSpan w:val="2"/>
          </w:tcPr>
          <w:p w14:paraId="75E560F3" w14:textId="77777777" w:rsidR="00F05231" w:rsidRPr="00172F35" w:rsidRDefault="00F05231" w:rsidP="00905406">
            <w:pPr>
              <w:keepNext/>
            </w:pPr>
          </w:p>
        </w:tc>
      </w:tr>
      <w:tr w:rsidR="00F05231" w:rsidRPr="00172F35" w14:paraId="21DD11F5" w14:textId="77777777" w:rsidTr="00905406">
        <w:trPr>
          <w:jc w:val="center"/>
        </w:trPr>
        <w:tc>
          <w:tcPr>
            <w:tcW w:w="4876" w:type="dxa"/>
          </w:tcPr>
          <w:p w14:paraId="58AD9A8A" w14:textId="77777777" w:rsidR="00F05231" w:rsidRPr="00172F35" w:rsidRDefault="00F05231" w:rsidP="00905406">
            <w:pPr>
              <w:pStyle w:val="ColumnHeading"/>
              <w:keepNext/>
            </w:pPr>
            <w:r w:rsidRPr="00172F35">
              <w:t>Текст, предложен от Комисията</w:t>
            </w:r>
          </w:p>
        </w:tc>
        <w:tc>
          <w:tcPr>
            <w:tcW w:w="4876" w:type="dxa"/>
          </w:tcPr>
          <w:p w14:paraId="170E7CF9" w14:textId="77777777" w:rsidR="00F05231" w:rsidRPr="00172F35" w:rsidRDefault="00F05231" w:rsidP="00905406">
            <w:pPr>
              <w:pStyle w:val="ColumnHeading"/>
              <w:keepNext/>
            </w:pPr>
            <w:r w:rsidRPr="00172F35">
              <w:t>Изменение</w:t>
            </w:r>
          </w:p>
        </w:tc>
      </w:tr>
      <w:tr w:rsidR="00F05231" w:rsidRPr="00172F35" w14:paraId="62FAB8BE" w14:textId="77777777" w:rsidTr="00905406">
        <w:trPr>
          <w:jc w:val="center"/>
        </w:trPr>
        <w:tc>
          <w:tcPr>
            <w:tcW w:w="4876" w:type="dxa"/>
          </w:tcPr>
          <w:p w14:paraId="3906B201" w14:textId="77777777" w:rsidR="00F05231" w:rsidRPr="00172F35" w:rsidRDefault="00F05231" w:rsidP="00905406">
            <w:pPr>
              <w:pStyle w:val="Normal6"/>
              <w:rPr>
                <w:lang w:val="bg-BG"/>
              </w:rPr>
            </w:pPr>
          </w:p>
        </w:tc>
        <w:tc>
          <w:tcPr>
            <w:tcW w:w="4876" w:type="dxa"/>
          </w:tcPr>
          <w:p w14:paraId="50E7AD93" w14:textId="77777777" w:rsidR="00F05231" w:rsidRPr="00172F35" w:rsidRDefault="00F05231" w:rsidP="00905406">
            <w:pPr>
              <w:pStyle w:val="Normal6"/>
              <w:rPr>
                <w:szCs w:val="24"/>
                <w:lang w:val="bg-BG"/>
              </w:rPr>
            </w:pPr>
            <w:r w:rsidRPr="00172F35">
              <w:rPr>
                <w:b/>
                <w:i/>
                <w:lang w:val="bg-BG"/>
              </w:rPr>
              <w:t>3a.</w:t>
            </w:r>
            <w:r w:rsidRPr="00172F35">
              <w:rPr>
                <w:lang w:val="bg-BG"/>
              </w:rPr>
              <w:tab/>
            </w:r>
            <w:r w:rsidRPr="00172F35">
              <w:rPr>
                <w:b/>
                <w:i/>
                <w:lang w:val="bg-BG"/>
              </w:rPr>
              <w:t>Задължението, посочено в параграф 1, е изпълнено и ако държавите членки използват Европейската информационна система за превозни средства и свидетелства за управление (EUCARIS), за да се свържат с електронната система MOVE-HUB.</w:t>
            </w:r>
          </w:p>
        </w:tc>
      </w:tr>
    </w:tbl>
    <w:p w14:paraId="478E30C8" w14:textId="77777777" w:rsidR="00F05231" w:rsidRPr="00172F35" w:rsidRDefault="00F05231" w:rsidP="00F05231"/>
    <w:p w14:paraId="34F247BE" w14:textId="77777777" w:rsidR="00F05231" w:rsidRPr="00172F35" w:rsidRDefault="00F05231" w:rsidP="00F05231">
      <w:pPr>
        <w:pStyle w:val="AMNumberTabs0"/>
        <w:keepNext/>
      </w:pPr>
      <w:r w:rsidRPr="00172F35">
        <w:t>Изменение</w:t>
      </w:r>
      <w:r w:rsidRPr="00172F35">
        <w:tab/>
      </w:r>
      <w:r w:rsidRPr="00172F35">
        <w:tab/>
        <w:t>291</w:t>
      </w:r>
    </w:p>
    <w:p w14:paraId="4DB70AC1" w14:textId="77777777" w:rsidR="00F05231" w:rsidRPr="00172F35" w:rsidRDefault="00F05231" w:rsidP="00F05231">
      <w:pPr>
        <w:pStyle w:val="NormalBold"/>
        <w:keepNext/>
      </w:pPr>
      <w:r w:rsidRPr="00172F35">
        <w:t>Предложение за регламент</w:t>
      </w:r>
    </w:p>
    <w:p w14:paraId="022479F0" w14:textId="77777777" w:rsidR="00F05231" w:rsidRPr="00172F35" w:rsidRDefault="00F05231" w:rsidP="00F05231">
      <w:pPr>
        <w:pStyle w:val="NormalBold"/>
      </w:pPr>
      <w:r w:rsidRPr="00172F35">
        <w:t>Член 45 – параграф 5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A389537" w14:textId="77777777" w:rsidTr="00905406">
        <w:trPr>
          <w:jc w:val="center"/>
        </w:trPr>
        <w:tc>
          <w:tcPr>
            <w:tcW w:w="9752" w:type="dxa"/>
            <w:gridSpan w:val="2"/>
          </w:tcPr>
          <w:p w14:paraId="4C66AE46" w14:textId="77777777" w:rsidR="00F05231" w:rsidRPr="00172F35" w:rsidRDefault="00F05231" w:rsidP="00905406">
            <w:pPr>
              <w:keepNext/>
            </w:pPr>
          </w:p>
        </w:tc>
      </w:tr>
      <w:tr w:rsidR="00F05231" w:rsidRPr="00172F35" w14:paraId="4F8F17E0" w14:textId="77777777" w:rsidTr="00905406">
        <w:trPr>
          <w:jc w:val="center"/>
        </w:trPr>
        <w:tc>
          <w:tcPr>
            <w:tcW w:w="4876" w:type="dxa"/>
          </w:tcPr>
          <w:p w14:paraId="07C12B09" w14:textId="77777777" w:rsidR="00F05231" w:rsidRPr="00172F35" w:rsidRDefault="00F05231" w:rsidP="00905406">
            <w:pPr>
              <w:pStyle w:val="ColumnHeading"/>
              <w:keepNext/>
            </w:pPr>
            <w:r w:rsidRPr="00172F35">
              <w:t>Текст, предложен от Комисията</w:t>
            </w:r>
          </w:p>
        </w:tc>
        <w:tc>
          <w:tcPr>
            <w:tcW w:w="4876" w:type="dxa"/>
          </w:tcPr>
          <w:p w14:paraId="189CB9C2" w14:textId="77777777" w:rsidR="00F05231" w:rsidRPr="00172F35" w:rsidRDefault="00F05231" w:rsidP="00905406">
            <w:pPr>
              <w:pStyle w:val="ColumnHeading"/>
              <w:keepNext/>
            </w:pPr>
            <w:r w:rsidRPr="00172F35">
              <w:t>Изменение</w:t>
            </w:r>
          </w:p>
        </w:tc>
      </w:tr>
      <w:tr w:rsidR="00F05231" w:rsidRPr="00172F35" w14:paraId="5833B0A2" w14:textId="77777777" w:rsidTr="00905406">
        <w:trPr>
          <w:jc w:val="center"/>
        </w:trPr>
        <w:tc>
          <w:tcPr>
            <w:tcW w:w="4876" w:type="dxa"/>
          </w:tcPr>
          <w:p w14:paraId="3F93C265" w14:textId="77777777" w:rsidR="00F05231" w:rsidRPr="00172F35" w:rsidRDefault="00F05231" w:rsidP="00905406">
            <w:pPr>
              <w:pStyle w:val="Normal6"/>
              <w:rPr>
                <w:lang w:val="bg-BG"/>
              </w:rPr>
            </w:pPr>
            <w:r w:rsidRPr="00172F35">
              <w:rPr>
                <w:lang w:val="bg-BG"/>
              </w:rPr>
              <w:t>Комисията приема актовете за изпълнение за определяне на необходимите разпоредби за въвеждането на функционалните възможности на MOVE-HUB, посочени в параграф 2, включително техническите аспекти, нужни за взаимното свързване на националните електронни системи с MOVE-HUB, условията за свързване с MOVE-HUB, данните, които трябва да се предават от националните системи, и формата за предаване на тези данни чрез взаимносвързаните национални системи.</w:t>
            </w:r>
          </w:p>
        </w:tc>
        <w:tc>
          <w:tcPr>
            <w:tcW w:w="4876" w:type="dxa"/>
          </w:tcPr>
          <w:p w14:paraId="22956440" w14:textId="77777777" w:rsidR="00F05231" w:rsidRPr="00172F35" w:rsidRDefault="00F05231" w:rsidP="00905406">
            <w:pPr>
              <w:pStyle w:val="Normal6"/>
              <w:rPr>
                <w:szCs w:val="24"/>
                <w:lang w:val="bg-BG"/>
              </w:rPr>
            </w:pPr>
            <w:r w:rsidRPr="00172F35">
              <w:rPr>
                <w:b/>
                <w:i/>
                <w:lang w:val="bg-BG"/>
              </w:rPr>
              <w:t xml:space="preserve">До ... [СП: да се въведе датата = последния ден от месеца, следващ 18 месеца след датата на влизане в сила на настоящия регламент] </w:t>
            </w:r>
            <w:r w:rsidRPr="00172F35">
              <w:rPr>
                <w:lang w:val="bg-BG"/>
              </w:rPr>
              <w:t>Комисията приема актовете за изпълнение за определяне на необходимите разпоредби за въвеждането на функционалните възможности на MOVE-HUB, посочени в параграф 2, включително техническите аспекти, нужни за взаимното свързване на националните електронни системи с MOVE-HUB, условията за свързване с MOVE-HUB, данните, които трябва да се предават от националните системи, и формата за предаване на тези данни чрез взаимносвързаните национални системи.</w:t>
            </w:r>
          </w:p>
        </w:tc>
      </w:tr>
    </w:tbl>
    <w:p w14:paraId="520C1855" w14:textId="77777777" w:rsidR="00F05231" w:rsidRPr="00172F35" w:rsidRDefault="00F05231" w:rsidP="00F05231"/>
    <w:p w14:paraId="350E5AC8" w14:textId="77777777" w:rsidR="00F05231" w:rsidRPr="00172F35" w:rsidRDefault="00F05231" w:rsidP="00F05231">
      <w:pPr>
        <w:pStyle w:val="AMNumberTabs0"/>
        <w:keepNext/>
      </w:pPr>
      <w:r w:rsidRPr="00172F35">
        <w:t>Изменение</w:t>
      </w:r>
      <w:r w:rsidRPr="00172F35">
        <w:tab/>
      </w:r>
      <w:r w:rsidRPr="00172F35">
        <w:tab/>
        <w:t>292</w:t>
      </w:r>
    </w:p>
    <w:p w14:paraId="02BD85B3" w14:textId="77777777" w:rsidR="00F05231" w:rsidRPr="00172F35" w:rsidRDefault="00F05231" w:rsidP="00F05231">
      <w:pPr>
        <w:pStyle w:val="NormalBold"/>
        <w:keepNext/>
      </w:pPr>
      <w:r w:rsidRPr="00172F35">
        <w:t>Предложение за регламент</w:t>
      </w:r>
    </w:p>
    <w:p w14:paraId="3BBECBBD" w14:textId="77777777" w:rsidR="00F05231" w:rsidRPr="00172F35" w:rsidRDefault="00F05231" w:rsidP="00F05231">
      <w:pPr>
        <w:pStyle w:val="NormalBold"/>
      </w:pPr>
      <w:r w:rsidRPr="00172F35">
        <w:t>Член 46 – параграф 1 – буква a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0D62454" w14:textId="77777777" w:rsidTr="00905406">
        <w:trPr>
          <w:jc w:val="center"/>
        </w:trPr>
        <w:tc>
          <w:tcPr>
            <w:tcW w:w="9752" w:type="dxa"/>
            <w:gridSpan w:val="2"/>
          </w:tcPr>
          <w:p w14:paraId="219AF5D8" w14:textId="77777777" w:rsidR="00F05231" w:rsidRPr="00172F35" w:rsidRDefault="00F05231" w:rsidP="00905406">
            <w:pPr>
              <w:keepNext/>
            </w:pPr>
          </w:p>
        </w:tc>
      </w:tr>
      <w:tr w:rsidR="00F05231" w:rsidRPr="00172F35" w14:paraId="1BC7595F" w14:textId="77777777" w:rsidTr="00905406">
        <w:trPr>
          <w:jc w:val="center"/>
        </w:trPr>
        <w:tc>
          <w:tcPr>
            <w:tcW w:w="4876" w:type="dxa"/>
          </w:tcPr>
          <w:p w14:paraId="423C8195" w14:textId="77777777" w:rsidR="00F05231" w:rsidRPr="00172F35" w:rsidRDefault="00F05231" w:rsidP="00905406">
            <w:pPr>
              <w:pStyle w:val="ColumnHeading"/>
              <w:keepNext/>
            </w:pPr>
            <w:r w:rsidRPr="00172F35">
              <w:t>Текст, предложен от Комисията</w:t>
            </w:r>
          </w:p>
        </w:tc>
        <w:tc>
          <w:tcPr>
            <w:tcW w:w="4876" w:type="dxa"/>
          </w:tcPr>
          <w:p w14:paraId="26440D84" w14:textId="77777777" w:rsidR="00F05231" w:rsidRPr="00172F35" w:rsidRDefault="00F05231" w:rsidP="00905406">
            <w:pPr>
              <w:pStyle w:val="ColumnHeading"/>
              <w:keepNext/>
            </w:pPr>
            <w:r w:rsidRPr="00172F35">
              <w:t>Изменение</w:t>
            </w:r>
          </w:p>
        </w:tc>
      </w:tr>
      <w:tr w:rsidR="00F05231" w:rsidRPr="00172F35" w14:paraId="3AA7A5B7" w14:textId="77777777" w:rsidTr="00905406">
        <w:trPr>
          <w:jc w:val="center"/>
        </w:trPr>
        <w:tc>
          <w:tcPr>
            <w:tcW w:w="4876" w:type="dxa"/>
          </w:tcPr>
          <w:p w14:paraId="49BC51E0" w14:textId="77777777" w:rsidR="00F05231" w:rsidRPr="00172F35" w:rsidRDefault="00F05231" w:rsidP="00905406">
            <w:pPr>
              <w:pStyle w:val="Normal6"/>
              <w:rPr>
                <w:lang w:val="bg-BG"/>
              </w:rPr>
            </w:pPr>
          </w:p>
        </w:tc>
        <w:tc>
          <w:tcPr>
            <w:tcW w:w="4876" w:type="dxa"/>
          </w:tcPr>
          <w:p w14:paraId="589DD956" w14:textId="77777777" w:rsidR="00F05231" w:rsidRPr="00172F35" w:rsidRDefault="00F05231" w:rsidP="00905406">
            <w:pPr>
              <w:pStyle w:val="Normal6"/>
              <w:rPr>
                <w:szCs w:val="24"/>
                <w:lang w:val="bg-BG"/>
              </w:rPr>
            </w:pPr>
            <w:r w:rsidRPr="00172F35">
              <w:rPr>
                <w:b/>
                <w:i/>
                <w:lang w:val="bg-BG"/>
              </w:rPr>
              <w:t>аа)</w:t>
            </w:r>
            <w:r w:rsidRPr="00172F35">
              <w:rPr>
                <w:b/>
                <w:i/>
                <w:lang w:val="bg-BG"/>
              </w:rPr>
              <w:tab/>
              <w:t>пунктовете за събиране;</w:t>
            </w:r>
          </w:p>
        </w:tc>
      </w:tr>
    </w:tbl>
    <w:p w14:paraId="4C8D1F6B" w14:textId="77777777" w:rsidR="00F05231" w:rsidRPr="00172F35" w:rsidRDefault="00F05231" w:rsidP="00F05231"/>
    <w:p w14:paraId="5CFB1FB7" w14:textId="77777777" w:rsidR="00F05231" w:rsidRPr="00172F35" w:rsidRDefault="00F05231" w:rsidP="00F05231">
      <w:pPr>
        <w:pStyle w:val="AMNumberTabs0"/>
        <w:keepNext/>
      </w:pPr>
      <w:r w:rsidRPr="00172F35">
        <w:t>Изменение</w:t>
      </w:r>
      <w:r w:rsidRPr="00172F35">
        <w:tab/>
      </w:r>
      <w:r w:rsidRPr="00172F35">
        <w:tab/>
        <w:t>293</w:t>
      </w:r>
    </w:p>
    <w:p w14:paraId="28FC9323" w14:textId="77777777" w:rsidR="00F05231" w:rsidRPr="00172F35" w:rsidRDefault="00F05231" w:rsidP="00F05231">
      <w:pPr>
        <w:pStyle w:val="NormalBold"/>
        <w:keepNext/>
      </w:pPr>
      <w:r w:rsidRPr="00172F35">
        <w:t>Предложение за регламент</w:t>
      </w:r>
    </w:p>
    <w:p w14:paraId="7CA56F84" w14:textId="77777777" w:rsidR="00F05231" w:rsidRPr="00172F35" w:rsidRDefault="00F05231" w:rsidP="00F05231">
      <w:pPr>
        <w:pStyle w:val="NormalBold"/>
      </w:pPr>
      <w:r w:rsidRPr="00172F35">
        <w:t>Член 46 – параграф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50704C4" w14:textId="77777777" w:rsidTr="00905406">
        <w:trPr>
          <w:jc w:val="center"/>
        </w:trPr>
        <w:tc>
          <w:tcPr>
            <w:tcW w:w="9752" w:type="dxa"/>
            <w:gridSpan w:val="2"/>
          </w:tcPr>
          <w:p w14:paraId="71B417EE" w14:textId="77777777" w:rsidR="00F05231" w:rsidRPr="00172F35" w:rsidRDefault="00F05231" w:rsidP="00905406">
            <w:pPr>
              <w:keepNext/>
            </w:pPr>
          </w:p>
        </w:tc>
      </w:tr>
      <w:tr w:rsidR="00F05231" w:rsidRPr="00172F35" w14:paraId="758DCF60" w14:textId="77777777" w:rsidTr="00905406">
        <w:trPr>
          <w:jc w:val="center"/>
        </w:trPr>
        <w:tc>
          <w:tcPr>
            <w:tcW w:w="4876" w:type="dxa"/>
          </w:tcPr>
          <w:p w14:paraId="194E9E0F" w14:textId="77777777" w:rsidR="00F05231" w:rsidRPr="00172F35" w:rsidRDefault="00F05231" w:rsidP="00905406">
            <w:pPr>
              <w:pStyle w:val="ColumnHeading"/>
              <w:keepNext/>
            </w:pPr>
            <w:r w:rsidRPr="00172F35">
              <w:t>Текст, предложен от Комисията</w:t>
            </w:r>
          </w:p>
        </w:tc>
        <w:tc>
          <w:tcPr>
            <w:tcW w:w="4876" w:type="dxa"/>
          </w:tcPr>
          <w:p w14:paraId="78126A88" w14:textId="77777777" w:rsidR="00F05231" w:rsidRPr="00172F35" w:rsidRDefault="00F05231" w:rsidP="00905406">
            <w:pPr>
              <w:pStyle w:val="ColumnHeading"/>
              <w:keepNext/>
            </w:pPr>
            <w:r w:rsidRPr="00172F35">
              <w:t>Изменение</w:t>
            </w:r>
          </w:p>
        </w:tc>
      </w:tr>
      <w:tr w:rsidR="00F05231" w:rsidRPr="00172F35" w14:paraId="592540A9" w14:textId="77777777" w:rsidTr="00905406">
        <w:trPr>
          <w:jc w:val="center"/>
        </w:trPr>
        <w:tc>
          <w:tcPr>
            <w:tcW w:w="4876" w:type="dxa"/>
          </w:tcPr>
          <w:p w14:paraId="5C598C56" w14:textId="77777777" w:rsidR="00F05231" w:rsidRPr="00172F35" w:rsidRDefault="00F05231" w:rsidP="00905406">
            <w:pPr>
              <w:pStyle w:val="Normal6"/>
              <w:rPr>
                <w:lang w:val="bg-BG"/>
              </w:rPr>
            </w:pPr>
            <w:r w:rsidRPr="00172F35">
              <w:rPr>
                <w:lang w:val="bg-BG"/>
              </w:rPr>
              <w:t>в)</w:t>
            </w:r>
            <w:r w:rsidRPr="00172F35">
              <w:rPr>
                <w:lang w:val="bg-BG"/>
              </w:rPr>
              <w:tab/>
              <w:t>други съоръжения и стопански субекти, които може да третират излезли от употреба превозни средства.</w:t>
            </w:r>
          </w:p>
        </w:tc>
        <w:tc>
          <w:tcPr>
            <w:tcW w:w="4876" w:type="dxa"/>
          </w:tcPr>
          <w:p w14:paraId="72699FD2" w14:textId="77777777" w:rsidR="00F05231" w:rsidRPr="00172F35" w:rsidRDefault="00F05231" w:rsidP="00905406">
            <w:pPr>
              <w:pStyle w:val="Normal6"/>
              <w:rPr>
                <w:szCs w:val="24"/>
                <w:lang w:val="bg-BG"/>
              </w:rPr>
            </w:pPr>
            <w:r w:rsidRPr="00172F35">
              <w:rPr>
                <w:lang w:val="bg-BG"/>
              </w:rPr>
              <w:t>в)</w:t>
            </w:r>
            <w:r w:rsidRPr="00172F35">
              <w:rPr>
                <w:lang w:val="bg-BG"/>
              </w:rPr>
              <w:tab/>
              <w:t>други съоръжения и стопански субекти, които може да третират излезли от употреба превозни средства</w:t>
            </w:r>
            <w:r w:rsidRPr="00172F35">
              <w:rPr>
                <w:b/>
                <w:i/>
                <w:lang w:val="bg-BG"/>
              </w:rPr>
              <w:t xml:space="preserve"> или да продават употребявани резервни части и компоненти, отстранени от излезли от употреба превозни средства</w:t>
            </w:r>
            <w:r w:rsidRPr="00172F35">
              <w:rPr>
                <w:lang w:val="bg-BG"/>
              </w:rPr>
              <w:t>.</w:t>
            </w:r>
          </w:p>
        </w:tc>
      </w:tr>
    </w:tbl>
    <w:p w14:paraId="052E7987" w14:textId="77777777" w:rsidR="00F05231" w:rsidRPr="00172F35" w:rsidRDefault="00F05231" w:rsidP="00F05231"/>
    <w:p w14:paraId="62F8D342" w14:textId="77777777" w:rsidR="00F05231" w:rsidRPr="00172F35" w:rsidRDefault="00F05231" w:rsidP="00F05231">
      <w:pPr>
        <w:pStyle w:val="AMNumberTabs0"/>
        <w:keepNext/>
      </w:pPr>
      <w:r w:rsidRPr="00172F35">
        <w:t>Изменение</w:t>
      </w:r>
      <w:r w:rsidRPr="00172F35">
        <w:tab/>
      </w:r>
      <w:r w:rsidRPr="00172F35">
        <w:tab/>
        <w:t>294</w:t>
      </w:r>
    </w:p>
    <w:p w14:paraId="7ECD730C" w14:textId="77777777" w:rsidR="00F05231" w:rsidRPr="00172F35" w:rsidRDefault="00F05231" w:rsidP="00F05231">
      <w:pPr>
        <w:pStyle w:val="NormalBold"/>
        <w:keepNext/>
      </w:pPr>
      <w:r w:rsidRPr="00172F35">
        <w:t>Предложение за регламент</w:t>
      </w:r>
    </w:p>
    <w:p w14:paraId="2AC39F07" w14:textId="77777777" w:rsidR="00F05231" w:rsidRPr="00172F35" w:rsidRDefault="00F05231" w:rsidP="00F05231">
      <w:pPr>
        <w:pStyle w:val="NormalBold"/>
      </w:pPr>
      <w:r w:rsidRPr="00172F35">
        <w:t>Член 46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DDA0236" w14:textId="77777777" w:rsidTr="00905406">
        <w:trPr>
          <w:jc w:val="center"/>
        </w:trPr>
        <w:tc>
          <w:tcPr>
            <w:tcW w:w="9752" w:type="dxa"/>
            <w:gridSpan w:val="2"/>
          </w:tcPr>
          <w:p w14:paraId="2DB89933" w14:textId="77777777" w:rsidR="00F05231" w:rsidRPr="00172F35" w:rsidRDefault="00F05231" w:rsidP="00905406">
            <w:pPr>
              <w:keepNext/>
            </w:pPr>
          </w:p>
        </w:tc>
      </w:tr>
      <w:tr w:rsidR="00F05231" w:rsidRPr="00172F35" w14:paraId="35C74E01" w14:textId="77777777" w:rsidTr="00905406">
        <w:trPr>
          <w:jc w:val="center"/>
        </w:trPr>
        <w:tc>
          <w:tcPr>
            <w:tcW w:w="4876" w:type="dxa"/>
          </w:tcPr>
          <w:p w14:paraId="4F938C6F" w14:textId="77777777" w:rsidR="00F05231" w:rsidRPr="00172F35" w:rsidRDefault="00F05231" w:rsidP="00905406">
            <w:pPr>
              <w:pStyle w:val="ColumnHeading"/>
              <w:keepNext/>
            </w:pPr>
            <w:r w:rsidRPr="00172F35">
              <w:t>Текст, предложен от Комисията</w:t>
            </w:r>
          </w:p>
        </w:tc>
        <w:tc>
          <w:tcPr>
            <w:tcW w:w="4876" w:type="dxa"/>
          </w:tcPr>
          <w:p w14:paraId="6A7F6EB7" w14:textId="77777777" w:rsidR="00F05231" w:rsidRPr="00172F35" w:rsidRDefault="00F05231" w:rsidP="00905406">
            <w:pPr>
              <w:pStyle w:val="ColumnHeading"/>
              <w:keepNext/>
            </w:pPr>
            <w:r w:rsidRPr="00172F35">
              <w:t>Изменение</w:t>
            </w:r>
          </w:p>
        </w:tc>
      </w:tr>
      <w:tr w:rsidR="00F05231" w:rsidRPr="00172F35" w14:paraId="2421690E" w14:textId="77777777" w:rsidTr="00905406">
        <w:trPr>
          <w:jc w:val="center"/>
        </w:trPr>
        <w:tc>
          <w:tcPr>
            <w:tcW w:w="4876" w:type="dxa"/>
          </w:tcPr>
          <w:p w14:paraId="3A0848F1" w14:textId="77777777" w:rsidR="00F05231" w:rsidRPr="00172F35" w:rsidRDefault="00F05231" w:rsidP="00905406">
            <w:pPr>
              <w:pStyle w:val="Normal6"/>
              <w:rPr>
                <w:lang w:val="bg-BG"/>
              </w:rPr>
            </w:pPr>
            <w:r w:rsidRPr="00172F35">
              <w:rPr>
                <w:lang w:val="bg-BG"/>
              </w:rPr>
              <w:t>3.</w:t>
            </w:r>
            <w:r w:rsidRPr="00172F35">
              <w:rPr>
                <w:lang w:val="bg-BG"/>
              </w:rPr>
              <w:tab/>
              <w:t>Държавите членки извършват също така инспекции по отношение на износа на употребявани превозни средства, за да проверят дали се спазва член 38.</w:t>
            </w:r>
          </w:p>
        </w:tc>
        <w:tc>
          <w:tcPr>
            <w:tcW w:w="4876" w:type="dxa"/>
          </w:tcPr>
          <w:p w14:paraId="6AE31173" w14:textId="77777777" w:rsidR="00F05231" w:rsidRPr="00172F35" w:rsidRDefault="00F05231" w:rsidP="00905406">
            <w:pPr>
              <w:pStyle w:val="Normal6"/>
              <w:rPr>
                <w:szCs w:val="24"/>
                <w:lang w:val="bg-BG"/>
              </w:rPr>
            </w:pPr>
            <w:r w:rsidRPr="00172F35">
              <w:rPr>
                <w:lang w:val="bg-BG"/>
              </w:rPr>
              <w:t>3.</w:t>
            </w:r>
            <w:r w:rsidRPr="00172F35">
              <w:rPr>
                <w:lang w:val="bg-BG"/>
              </w:rPr>
              <w:tab/>
              <w:t xml:space="preserve">Държавите членки извършват също така </w:t>
            </w:r>
            <w:r w:rsidRPr="00172F35">
              <w:rPr>
                <w:b/>
                <w:i/>
                <w:lang w:val="bg-BG"/>
              </w:rPr>
              <w:t xml:space="preserve">редовни </w:t>
            </w:r>
            <w:r w:rsidRPr="00172F35">
              <w:rPr>
                <w:lang w:val="bg-BG"/>
              </w:rPr>
              <w:t>инспекции по отношение на износа на употребявани превозни средства, за да проверят дали се спазва член 38.</w:t>
            </w:r>
          </w:p>
        </w:tc>
      </w:tr>
    </w:tbl>
    <w:p w14:paraId="30C816BA" w14:textId="77777777" w:rsidR="00F05231" w:rsidRPr="00172F35" w:rsidRDefault="00F05231" w:rsidP="00F05231"/>
    <w:p w14:paraId="071CB2D8" w14:textId="77777777" w:rsidR="00F05231" w:rsidRPr="00172F35" w:rsidRDefault="00F05231" w:rsidP="00F05231">
      <w:pPr>
        <w:pStyle w:val="AMNumberTabs0"/>
        <w:keepNext/>
      </w:pPr>
      <w:r w:rsidRPr="00172F35">
        <w:t>Изменение</w:t>
      </w:r>
      <w:r w:rsidRPr="00172F35">
        <w:tab/>
      </w:r>
      <w:r w:rsidRPr="00172F35">
        <w:tab/>
        <w:t>295</w:t>
      </w:r>
    </w:p>
    <w:p w14:paraId="7305B0B4" w14:textId="77777777" w:rsidR="00F05231" w:rsidRPr="00172F35" w:rsidRDefault="00F05231" w:rsidP="00F05231">
      <w:pPr>
        <w:pStyle w:val="NormalBold"/>
        <w:keepNext/>
      </w:pPr>
      <w:r w:rsidRPr="00172F35">
        <w:t>Предложение за регламент</w:t>
      </w:r>
    </w:p>
    <w:p w14:paraId="3C58D7FC" w14:textId="77777777" w:rsidR="00F05231" w:rsidRPr="00172F35" w:rsidRDefault="00F05231" w:rsidP="00F05231">
      <w:pPr>
        <w:pStyle w:val="NormalBold"/>
      </w:pPr>
      <w:r w:rsidRPr="00172F35">
        <w:t>Член 46 – параграф 3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1DDF8E9" w14:textId="77777777" w:rsidTr="00905406">
        <w:trPr>
          <w:jc w:val="center"/>
        </w:trPr>
        <w:tc>
          <w:tcPr>
            <w:tcW w:w="9752" w:type="dxa"/>
            <w:gridSpan w:val="2"/>
          </w:tcPr>
          <w:p w14:paraId="3762BC48" w14:textId="77777777" w:rsidR="00F05231" w:rsidRPr="00172F35" w:rsidRDefault="00F05231" w:rsidP="00905406">
            <w:pPr>
              <w:keepNext/>
            </w:pPr>
          </w:p>
        </w:tc>
      </w:tr>
      <w:tr w:rsidR="00F05231" w:rsidRPr="00172F35" w14:paraId="6EA86BB5" w14:textId="77777777" w:rsidTr="00905406">
        <w:trPr>
          <w:jc w:val="center"/>
        </w:trPr>
        <w:tc>
          <w:tcPr>
            <w:tcW w:w="4876" w:type="dxa"/>
          </w:tcPr>
          <w:p w14:paraId="1BA2EBEC" w14:textId="77777777" w:rsidR="00F05231" w:rsidRPr="00172F35" w:rsidRDefault="00F05231" w:rsidP="00905406">
            <w:pPr>
              <w:pStyle w:val="ColumnHeading"/>
              <w:keepNext/>
            </w:pPr>
            <w:r w:rsidRPr="00172F35">
              <w:t>Текст, предложен от Комисията</w:t>
            </w:r>
          </w:p>
        </w:tc>
        <w:tc>
          <w:tcPr>
            <w:tcW w:w="4876" w:type="dxa"/>
          </w:tcPr>
          <w:p w14:paraId="54417814" w14:textId="77777777" w:rsidR="00F05231" w:rsidRPr="00172F35" w:rsidRDefault="00F05231" w:rsidP="00905406">
            <w:pPr>
              <w:pStyle w:val="ColumnHeading"/>
              <w:keepNext/>
            </w:pPr>
            <w:r w:rsidRPr="00172F35">
              <w:t>Изменение</w:t>
            </w:r>
          </w:p>
        </w:tc>
      </w:tr>
      <w:tr w:rsidR="00F05231" w:rsidRPr="00172F35" w14:paraId="27A4BA45" w14:textId="77777777" w:rsidTr="00905406">
        <w:trPr>
          <w:jc w:val="center"/>
        </w:trPr>
        <w:tc>
          <w:tcPr>
            <w:tcW w:w="4876" w:type="dxa"/>
          </w:tcPr>
          <w:p w14:paraId="4E38F3CB" w14:textId="77777777" w:rsidR="00F05231" w:rsidRPr="00172F35" w:rsidRDefault="00F05231" w:rsidP="00905406">
            <w:pPr>
              <w:pStyle w:val="Normal6"/>
              <w:rPr>
                <w:lang w:val="bg-BG"/>
              </w:rPr>
            </w:pPr>
          </w:p>
        </w:tc>
        <w:tc>
          <w:tcPr>
            <w:tcW w:w="4876" w:type="dxa"/>
          </w:tcPr>
          <w:p w14:paraId="79ED8218" w14:textId="77777777" w:rsidR="00F05231" w:rsidRPr="00172F35" w:rsidRDefault="00F05231" w:rsidP="00905406">
            <w:pPr>
              <w:pStyle w:val="Normal6"/>
              <w:rPr>
                <w:szCs w:val="24"/>
                <w:lang w:val="bg-BG"/>
              </w:rPr>
            </w:pPr>
            <w:r w:rsidRPr="00172F35">
              <w:rPr>
                <w:b/>
                <w:i/>
                <w:lang w:val="bg-BG"/>
              </w:rPr>
              <w:t>3a.</w:t>
            </w:r>
            <w:r w:rsidRPr="00172F35">
              <w:rPr>
                <w:b/>
                <w:i/>
                <w:lang w:val="bg-BG"/>
              </w:rPr>
              <w:tab/>
              <w:t>Държавите членки разработват план за инспекции за идентифициране и наблюдение на незаконно третиране на излезли от употреба превозни средства.</w:t>
            </w:r>
          </w:p>
        </w:tc>
      </w:tr>
    </w:tbl>
    <w:p w14:paraId="758AC41A" w14:textId="77777777" w:rsidR="00F05231" w:rsidRPr="00172F35" w:rsidRDefault="00F05231" w:rsidP="00F05231"/>
    <w:p w14:paraId="67920DE2" w14:textId="77777777" w:rsidR="00F05231" w:rsidRPr="00172F35" w:rsidRDefault="00F05231" w:rsidP="00F05231">
      <w:pPr>
        <w:pStyle w:val="AMNumberTabs0"/>
        <w:keepNext/>
      </w:pPr>
      <w:r w:rsidRPr="00172F35">
        <w:t>Изменение</w:t>
      </w:r>
      <w:r w:rsidRPr="00172F35">
        <w:tab/>
      </w:r>
      <w:r w:rsidRPr="00172F35">
        <w:tab/>
        <w:t>296</w:t>
      </w:r>
    </w:p>
    <w:p w14:paraId="692B7B6E" w14:textId="77777777" w:rsidR="00F05231" w:rsidRPr="00172F35" w:rsidRDefault="00F05231" w:rsidP="00F05231">
      <w:pPr>
        <w:pStyle w:val="NormalBold"/>
        <w:keepNext/>
      </w:pPr>
      <w:r w:rsidRPr="00172F35">
        <w:t>Предложение за регламент</w:t>
      </w:r>
    </w:p>
    <w:p w14:paraId="442B0D1E" w14:textId="77777777" w:rsidR="00F05231" w:rsidRPr="00172F35" w:rsidRDefault="00F05231" w:rsidP="00F05231">
      <w:pPr>
        <w:pStyle w:val="NormalBold"/>
      </w:pPr>
      <w:r w:rsidRPr="00172F35">
        <w:t>Член 47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4A194B3" w14:textId="77777777" w:rsidTr="00905406">
        <w:trPr>
          <w:jc w:val="center"/>
        </w:trPr>
        <w:tc>
          <w:tcPr>
            <w:tcW w:w="9752" w:type="dxa"/>
            <w:gridSpan w:val="2"/>
          </w:tcPr>
          <w:p w14:paraId="42A30FCA" w14:textId="77777777" w:rsidR="00F05231" w:rsidRPr="00172F35" w:rsidRDefault="00F05231" w:rsidP="00905406">
            <w:pPr>
              <w:keepNext/>
            </w:pPr>
          </w:p>
        </w:tc>
      </w:tr>
      <w:tr w:rsidR="00F05231" w:rsidRPr="00172F35" w14:paraId="4562F568" w14:textId="77777777" w:rsidTr="00905406">
        <w:trPr>
          <w:jc w:val="center"/>
        </w:trPr>
        <w:tc>
          <w:tcPr>
            <w:tcW w:w="4876" w:type="dxa"/>
          </w:tcPr>
          <w:p w14:paraId="45D2421C" w14:textId="77777777" w:rsidR="00F05231" w:rsidRPr="00172F35" w:rsidRDefault="00F05231" w:rsidP="00905406">
            <w:pPr>
              <w:pStyle w:val="ColumnHeading"/>
              <w:keepNext/>
            </w:pPr>
            <w:r w:rsidRPr="00172F35">
              <w:t>Текст, предложен от Комисията</w:t>
            </w:r>
          </w:p>
        </w:tc>
        <w:tc>
          <w:tcPr>
            <w:tcW w:w="4876" w:type="dxa"/>
          </w:tcPr>
          <w:p w14:paraId="2E3F1705" w14:textId="77777777" w:rsidR="00F05231" w:rsidRPr="00172F35" w:rsidRDefault="00F05231" w:rsidP="00905406">
            <w:pPr>
              <w:pStyle w:val="ColumnHeading"/>
              <w:keepNext/>
            </w:pPr>
            <w:r w:rsidRPr="00172F35">
              <w:t>Изменение</w:t>
            </w:r>
          </w:p>
        </w:tc>
      </w:tr>
      <w:tr w:rsidR="00F05231" w:rsidRPr="00172F35" w14:paraId="27B264E9" w14:textId="77777777" w:rsidTr="00905406">
        <w:trPr>
          <w:jc w:val="center"/>
        </w:trPr>
        <w:tc>
          <w:tcPr>
            <w:tcW w:w="4876" w:type="dxa"/>
          </w:tcPr>
          <w:p w14:paraId="006D616A" w14:textId="77777777" w:rsidR="00F05231" w:rsidRPr="00172F35" w:rsidRDefault="00F05231" w:rsidP="00905406">
            <w:pPr>
              <w:pStyle w:val="Normal6"/>
              <w:rPr>
                <w:lang w:val="bg-BG"/>
              </w:rPr>
            </w:pPr>
            <w:r w:rsidRPr="00172F35">
              <w:rPr>
                <w:lang w:val="bg-BG"/>
              </w:rPr>
              <w:t>1.</w:t>
            </w:r>
            <w:r w:rsidRPr="00172F35">
              <w:rPr>
                <w:lang w:val="bg-BG"/>
              </w:rPr>
              <w:tab/>
              <w:t>Що се отнася до всички съответни компетентни органи, участващи в прилагането на настоящия регламент, държавите членки създават ефективни механизми, даващи възможност на тези органи да си сътрудничат и да координират на национално равнище разработването и прилагането на политики и дейности за правоприлагане, свързани с наблюдението на регистрацията, дерегистрацията, временното отменяне на регистрацията и прекратяването на регистрацията на превозните средства, както и предотвратяването на незаконното третиране на излезли от употреба превозни средства.</w:t>
            </w:r>
          </w:p>
        </w:tc>
        <w:tc>
          <w:tcPr>
            <w:tcW w:w="4876" w:type="dxa"/>
          </w:tcPr>
          <w:p w14:paraId="7F3ECFAF" w14:textId="77777777" w:rsidR="00F05231" w:rsidRPr="00172F35" w:rsidRDefault="00F05231" w:rsidP="00905406">
            <w:pPr>
              <w:pStyle w:val="Normal6"/>
              <w:rPr>
                <w:szCs w:val="24"/>
                <w:lang w:val="bg-BG"/>
              </w:rPr>
            </w:pPr>
            <w:r w:rsidRPr="00172F35">
              <w:rPr>
                <w:lang w:val="bg-BG"/>
              </w:rPr>
              <w:t>1.</w:t>
            </w:r>
            <w:r w:rsidRPr="00172F35">
              <w:rPr>
                <w:lang w:val="bg-BG"/>
              </w:rPr>
              <w:tab/>
              <w:t>Що се отнася до всички съответни компетентни органи, участващи в прилагането на настоящия регламент, държавите членки създават ефективни механизми, даващи възможност на тези органи да си сътрудничат и да координират на национално равнище разработването и прилагането на политики и дейности за правоприлагане, свързани с наблюдението на регистрацията, дерегистрацията, временното отменяне на регистрацията и прекратяването на регистрацията</w:t>
            </w:r>
            <w:r w:rsidRPr="00172F35">
              <w:rPr>
                <w:b/>
                <w:i/>
                <w:lang w:val="bg-BG"/>
              </w:rPr>
              <w:t>, липсващите превозни средства, сертификата за унищожаване</w:t>
            </w:r>
            <w:r w:rsidRPr="00172F35">
              <w:rPr>
                <w:lang w:val="bg-BG"/>
              </w:rPr>
              <w:t xml:space="preserve"> на превозните средства, </w:t>
            </w:r>
            <w:r w:rsidRPr="00172F35">
              <w:rPr>
                <w:b/>
                <w:i/>
                <w:lang w:val="bg-BG"/>
              </w:rPr>
              <w:t xml:space="preserve">износа на употребявани превозни средства, </w:t>
            </w:r>
            <w:r w:rsidRPr="00172F35">
              <w:rPr>
                <w:lang w:val="bg-BG"/>
              </w:rPr>
              <w:t>както и предотвратяването на незаконното третиране</w:t>
            </w:r>
            <w:r w:rsidRPr="00172F35">
              <w:rPr>
                <w:b/>
                <w:i/>
                <w:lang w:val="bg-BG"/>
              </w:rPr>
              <w:t xml:space="preserve"> и износа</w:t>
            </w:r>
            <w:r w:rsidRPr="00172F35">
              <w:rPr>
                <w:lang w:val="bg-BG"/>
              </w:rPr>
              <w:t xml:space="preserve"> на излезли от употреба превозни средства.</w:t>
            </w:r>
          </w:p>
        </w:tc>
      </w:tr>
    </w:tbl>
    <w:p w14:paraId="01D61916" w14:textId="77777777" w:rsidR="00F05231" w:rsidRPr="00172F35" w:rsidRDefault="00F05231" w:rsidP="00F05231"/>
    <w:p w14:paraId="0D8D1DB0" w14:textId="77777777" w:rsidR="00F05231" w:rsidRPr="00172F35" w:rsidRDefault="00F05231" w:rsidP="00F05231">
      <w:pPr>
        <w:pStyle w:val="AMNumberTabs0"/>
        <w:keepNext/>
      </w:pPr>
      <w:r w:rsidRPr="00172F35">
        <w:t>Изменение</w:t>
      </w:r>
      <w:r w:rsidRPr="00172F35">
        <w:tab/>
      </w:r>
      <w:r w:rsidRPr="00172F35">
        <w:tab/>
        <w:t>297</w:t>
      </w:r>
    </w:p>
    <w:p w14:paraId="79B8A15C" w14:textId="77777777" w:rsidR="00F05231" w:rsidRPr="00172F35" w:rsidRDefault="00F05231" w:rsidP="00F05231">
      <w:pPr>
        <w:pStyle w:val="NormalBold"/>
        <w:keepNext/>
      </w:pPr>
      <w:r w:rsidRPr="00172F35">
        <w:t>Предложение за регламент</w:t>
      </w:r>
    </w:p>
    <w:p w14:paraId="3B132EA6" w14:textId="77777777" w:rsidR="00F05231" w:rsidRPr="00172F35" w:rsidRDefault="00F05231" w:rsidP="00F05231">
      <w:pPr>
        <w:pStyle w:val="NormalBold"/>
      </w:pPr>
      <w:r w:rsidRPr="00172F35">
        <w:t>Член 47 – параграф 2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C79A35B" w14:textId="77777777" w:rsidTr="00905406">
        <w:trPr>
          <w:jc w:val="center"/>
        </w:trPr>
        <w:tc>
          <w:tcPr>
            <w:tcW w:w="9752" w:type="dxa"/>
            <w:gridSpan w:val="2"/>
          </w:tcPr>
          <w:p w14:paraId="69F16341" w14:textId="77777777" w:rsidR="00F05231" w:rsidRPr="00172F35" w:rsidRDefault="00F05231" w:rsidP="00905406">
            <w:pPr>
              <w:keepNext/>
            </w:pPr>
          </w:p>
        </w:tc>
      </w:tr>
      <w:tr w:rsidR="00F05231" w:rsidRPr="00172F35" w14:paraId="5DA1EC4F" w14:textId="77777777" w:rsidTr="00905406">
        <w:trPr>
          <w:jc w:val="center"/>
        </w:trPr>
        <w:tc>
          <w:tcPr>
            <w:tcW w:w="4876" w:type="dxa"/>
          </w:tcPr>
          <w:p w14:paraId="117CC5BC" w14:textId="77777777" w:rsidR="00F05231" w:rsidRPr="00172F35" w:rsidRDefault="00F05231" w:rsidP="00905406">
            <w:pPr>
              <w:pStyle w:val="ColumnHeading"/>
              <w:keepNext/>
            </w:pPr>
            <w:r w:rsidRPr="00172F35">
              <w:t>Текст, предложен от Комисията</w:t>
            </w:r>
          </w:p>
        </w:tc>
        <w:tc>
          <w:tcPr>
            <w:tcW w:w="4876" w:type="dxa"/>
          </w:tcPr>
          <w:p w14:paraId="7ABA7185" w14:textId="77777777" w:rsidR="00F05231" w:rsidRPr="00172F35" w:rsidRDefault="00F05231" w:rsidP="00905406">
            <w:pPr>
              <w:pStyle w:val="ColumnHeading"/>
              <w:keepNext/>
            </w:pPr>
            <w:r w:rsidRPr="00172F35">
              <w:t>Изменение</w:t>
            </w:r>
          </w:p>
        </w:tc>
      </w:tr>
      <w:tr w:rsidR="00F05231" w:rsidRPr="00172F35" w14:paraId="23F2740A" w14:textId="77777777" w:rsidTr="00905406">
        <w:trPr>
          <w:jc w:val="center"/>
        </w:trPr>
        <w:tc>
          <w:tcPr>
            <w:tcW w:w="4876" w:type="dxa"/>
          </w:tcPr>
          <w:p w14:paraId="27F3693E" w14:textId="77777777" w:rsidR="00F05231" w:rsidRPr="00172F35" w:rsidRDefault="00F05231" w:rsidP="00905406">
            <w:pPr>
              <w:pStyle w:val="Normal6"/>
              <w:rPr>
                <w:lang w:val="bg-BG"/>
              </w:rPr>
            </w:pPr>
            <w:r w:rsidRPr="00172F35">
              <w:rPr>
                <w:lang w:val="bg-BG"/>
              </w:rPr>
              <w:t>Държавите членки си сътрудничат една с друга — двустранно или многостранно — с цел да улеснят предотвратяването и откриването на незаконно третиране на излезли от употреба превозни средства. Те обменят съответната информация относно регистрацията, дерегистрацията, временното отменяне на регистрацията и прекратяването на регистрацията на превозните средства чрез системата за електронен обмен, посочена в член 45. Те също така обменят съответната информация относно разрешените съоръжения за третиране и операторите по ремонта и поддръжката, които нямат разрешение да извършват дейност като разрешени съоръжения за третиране, както и относно други съоръжения и стопански субекти, които могат да извършват дейности, свързани с третирането на излезли от употреба превозни средства. Те обменят опит и знания относно мерките за правоприлагане в рамките на установените структури.</w:t>
            </w:r>
          </w:p>
        </w:tc>
        <w:tc>
          <w:tcPr>
            <w:tcW w:w="4876" w:type="dxa"/>
          </w:tcPr>
          <w:p w14:paraId="4019417F" w14:textId="77777777" w:rsidR="00F05231" w:rsidRPr="00172F35" w:rsidRDefault="00F05231" w:rsidP="00905406">
            <w:pPr>
              <w:pStyle w:val="Normal6"/>
              <w:rPr>
                <w:szCs w:val="24"/>
                <w:lang w:val="bg-BG"/>
              </w:rPr>
            </w:pPr>
            <w:r w:rsidRPr="00172F35">
              <w:rPr>
                <w:lang w:val="bg-BG"/>
              </w:rPr>
              <w:t xml:space="preserve">Държавите членки си сътрудничат една с друга — двустранно или многостранно — с цел да улеснят предотвратяването и откриването на незаконно третиране </w:t>
            </w:r>
            <w:r w:rsidRPr="00172F35">
              <w:rPr>
                <w:b/>
                <w:i/>
                <w:lang w:val="bg-BG"/>
              </w:rPr>
              <w:t xml:space="preserve">и износ </w:t>
            </w:r>
            <w:r w:rsidRPr="00172F35">
              <w:rPr>
                <w:lang w:val="bg-BG"/>
              </w:rPr>
              <w:t>на излезли от употреба</w:t>
            </w:r>
            <w:r w:rsidRPr="00172F35">
              <w:rPr>
                <w:b/>
                <w:i/>
                <w:lang w:val="bg-BG"/>
              </w:rPr>
              <w:t xml:space="preserve"> превозни средства и да решат проблема с липсващите</w:t>
            </w:r>
            <w:r w:rsidRPr="00172F35">
              <w:rPr>
                <w:lang w:val="bg-BG"/>
              </w:rPr>
              <w:t xml:space="preserve"> превозни средства. Те обменят съответната информация относно регистрацията, дерегистрацията, временното отменяне на регистрацията и прекратяването на регистрацията на превозните средства чрез системата за електронен обмен, посочена в член 45. Те също така обменят съответната информация относно разрешените съоръжения за третиране и операторите по ремонта и поддръжката, които нямат разрешение да извършват дейност като разрешени съоръжения за третиране, както и относно други съоръжения и стопански субекти, които могат да извършват дейности, свързани с третирането на излезли от употреба превозни средства. Те обменят опит и знания относно мерките за правоприлагане в рамките на установените структури. </w:t>
            </w:r>
          </w:p>
        </w:tc>
      </w:tr>
    </w:tbl>
    <w:p w14:paraId="275A6160" w14:textId="77777777" w:rsidR="00F05231" w:rsidRPr="00172F35" w:rsidRDefault="00F05231" w:rsidP="00F05231"/>
    <w:p w14:paraId="51566D20" w14:textId="77777777" w:rsidR="00F05231" w:rsidRPr="00172F35" w:rsidRDefault="00F05231" w:rsidP="00F05231">
      <w:pPr>
        <w:pStyle w:val="AMNumberTabs0"/>
        <w:keepNext/>
      </w:pPr>
      <w:r w:rsidRPr="00172F35">
        <w:t>Изменение</w:t>
      </w:r>
      <w:r w:rsidRPr="00172F35">
        <w:tab/>
      </w:r>
      <w:r w:rsidRPr="00172F35">
        <w:tab/>
        <w:t>298</w:t>
      </w:r>
    </w:p>
    <w:p w14:paraId="7BA548E0" w14:textId="77777777" w:rsidR="00F05231" w:rsidRPr="00172F35" w:rsidRDefault="00F05231" w:rsidP="00F05231">
      <w:pPr>
        <w:pStyle w:val="NormalBold"/>
        <w:keepNext/>
      </w:pPr>
      <w:r w:rsidRPr="00172F35">
        <w:t>Предложение за регламент</w:t>
      </w:r>
    </w:p>
    <w:p w14:paraId="0EE9BAEE" w14:textId="77777777" w:rsidR="00F05231" w:rsidRPr="00172F35" w:rsidRDefault="00F05231" w:rsidP="00F05231">
      <w:pPr>
        <w:pStyle w:val="NormalBold"/>
      </w:pPr>
      <w:r w:rsidRPr="00172F35">
        <w:t>Член 47 – параграф 3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3BBD7FB" w14:textId="77777777" w:rsidTr="00905406">
        <w:trPr>
          <w:jc w:val="center"/>
        </w:trPr>
        <w:tc>
          <w:tcPr>
            <w:tcW w:w="9752" w:type="dxa"/>
            <w:gridSpan w:val="2"/>
          </w:tcPr>
          <w:p w14:paraId="37B4F22F" w14:textId="77777777" w:rsidR="00F05231" w:rsidRPr="00172F35" w:rsidRDefault="00F05231" w:rsidP="00905406">
            <w:pPr>
              <w:keepNext/>
            </w:pPr>
          </w:p>
        </w:tc>
      </w:tr>
      <w:tr w:rsidR="00F05231" w:rsidRPr="00172F35" w14:paraId="246EFEB5" w14:textId="77777777" w:rsidTr="00905406">
        <w:trPr>
          <w:jc w:val="center"/>
        </w:trPr>
        <w:tc>
          <w:tcPr>
            <w:tcW w:w="4876" w:type="dxa"/>
          </w:tcPr>
          <w:p w14:paraId="48598908" w14:textId="77777777" w:rsidR="00F05231" w:rsidRPr="00172F35" w:rsidRDefault="00F05231" w:rsidP="00905406">
            <w:pPr>
              <w:pStyle w:val="ColumnHeading"/>
              <w:keepNext/>
            </w:pPr>
            <w:r w:rsidRPr="00172F35">
              <w:t>Текст, предложен от Комисията</w:t>
            </w:r>
          </w:p>
        </w:tc>
        <w:tc>
          <w:tcPr>
            <w:tcW w:w="4876" w:type="dxa"/>
          </w:tcPr>
          <w:p w14:paraId="2DEAD15F" w14:textId="77777777" w:rsidR="00F05231" w:rsidRPr="00172F35" w:rsidRDefault="00F05231" w:rsidP="00905406">
            <w:pPr>
              <w:pStyle w:val="ColumnHeading"/>
              <w:keepNext/>
            </w:pPr>
            <w:r w:rsidRPr="00172F35">
              <w:t>Изменение</w:t>
            </w:r>
          </w:p>
        </w:tc>
      </w:tr>
      <w:tr w:rsidR="00F05231" w:rsidRPr="00172F35" w14:paraId="75A92FC9" w14:textId="77777777" w:rsidTr="00905406">
        <w:trPr>
          <w:jc w:val="center"/>
        </w:trPr>
        <w:tc>
          <w:tcPr>
            <w:tcW w:w="4876" w:type="dxa"/>
          </w:tcPr>
          <w:p w14:paraId="512E2D62" w14:textId="77777777" w:rsidR="00F05231" w:rsidRPr="00172F35" w:rsidRDefault="00F05231" w:rsidP="00905406">
            <w:pPr>
              <w:pStyle w:val="Normal6"/>
              <w:rPr>
                <w:lang w:val="bg-BG"/>
              </w:rPr>
            </w:pPr>
          </w:p>
        </w:tc>
        <w:tc>
          <w:tcPr>
            <w:tcW w:w="4876" w:type="dxa"/>
          </w:tcPr>
          <w:p w14:paraId="738FFB50" w14:textId="77777777" w:rsidR="00F05231" w:rsidRPr="00172F35" w:rsidRDefault="00F05231" w:rsidP="00905406">
            <w:pPr>
              <w:pStyle w:val="Normal6"/>
              <w:rPr>
                <w:szCs w:val="24"/>
                <w:lang w:val="bg-BG"/>
              </w:rPr>
            </w:pPr>
            <w:r w:rsidRPr="00172F35">
              <w:rPr>
                <w:b/>
                <w:i/>
                <w:lang w:val="bg-BG"/>
              </w:rPr>
              <w:t>3a.</w:t>
            </w:r>
            <w:r w:rsidRPr="00172F35">
              <w:rPr>
                <w:b/>
                <w:i/>
                <w:lang w:val="bg-BG"/>
              </w:rPr>
              <w:tab/>
              <w:t>За целите на настоящия член и за да се улесни сътрудничеството между държавите членки, Комисията създава и упражнява надзор върху координационна мрежа, за да се гарантира ефективната координация на националните политики за правоприлагане. Координационната мрежа се състои от представители на всяка държава членка и на Комисията.</w:t>
            </w:r>
          </w:p>
        </w:tc>
      </w:tr>
    </w:tbl>
    <w:p w14:paraId="769B1872" w14:textId="77777777" w:rsidR="00F05231" w:rsidRPr="00172F35" w:rsidRDefault="00F05231" w:rsidP="00F05231"/>
    <w:p w14:paraId="3705B2F1" w14:textId="77777777" w:rsidR="00F05231" w:rsidRPr="00172F35" w:rsidRDefault="00F05231" w:rsidP="00F05231">
      <w:pPr>
        <w:pStyle w:val="AMNumberTabs0"/>
        <w:keepNext/>
      </w:pPr>
      <w:r w:rsidRPr="00172F35">
        <w:t>Изменение</w:t>
      </w:r>
      <w:r w:rsidRPr="00172F35">
        <w:tab/>
      </w:r>
      <w:r w:rsidRPr="00172F35">
        <w:tab/>
        <w:t>299</w:t>
      </w:r>
    </w:p>
    <w:p w14:paraId="70AEA62F" w14:textId="77777777" w:rsidR="00F05231" w:rsidRPr="00172F35" w:rsidRDefault="00F05231" w:rsidP="00F05231">
      <w:pPr>
        <w:pStyle w:val="NormalBold"/>
        <w:keepNext/>
      </w:pPr>
      <w:r w:rsidRPr="00172F35">
        <w:t>Предложение за регламент</w:t>
      </w:r>
    </w:p>
    <w:p w14:paraId="772A42B8" w14:textId="77777777" w:rsidR="00F05231" w:rsidRPr="00172F35" w:rsidRDefault="00F05231" w:rsidP="00F05231">
      <w:pPr>
        <w:pStyle w:val="NormalBold"/>
      </w:pPr>
      <w:r w:rsidRPr="00172F35">
        <w:t>Член 47 – параграф 3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0324F5A" w14:textId="77777777" w:rsidTr="00905406">
        <w:trPr>
          <w:jc w:val="center"/>
        </w:trPr>
        <w:tc>
          <w:tcPr>
            <w:tcW w:w="9752" w:type="dxa"/>
            <w:gridSpan w:val="2"/>
          </w:tcPr>
          <w:p w14:paraId="2B4E918B" w14:textId="77777777" w:rsidR="00F05231" w:rsidRPr="00172F35" w:rsidRDefault="00F05231" w:rsidP="00905406">
            <w:pPr>
              <w:keepNext/>
            </w:pPr>
          </w:p>
        </w:tc>
      </w:tr>
      <w:tr w:rsidR="00F05231" w:rsidRPr="00172F35" w14:paraId="6EB42239" w14:textId="77777777" w:rsidTr="00905406">
        <w:trPr>
          <w:jc w:val="center"/>
        </w:trPr>
        <w:tc>
          <w:tcPr>
            <w:tcW w:w="4876" w:type="dxa"/>
          </w:tcPr>
          <w:p w14:paraId="251AD89C" w14:textId="77777777" w:rsidR="00F05231" w:rsidRPr="00172F35" w:rsidRDefault="00F05231" w:rsidP="00905406">
            <w:pPr>
              <w:pStyle w:val="ColumnHeading"/>
              <w:keepNext/>
            </w:pPr>
            <w:r w:rsidRPr="00172F35">
              <w:t>Текст, предложен от Комисията</w:t>
            </w:r>
          </w:p>
        </w:tc>
        <w:tc>
          <w:tcPr>
            <w:tcW w:w="4876" w:type="dxa"/>
          </w:tcPr>
          <w:p w14:paraId="11F492E5" w14:textId="77777777" w:rsidR="00F05231" w:rsidRPr="00172F35" w:rsidRDefault="00F05231" w:rsidP="00905406">
            <w:pPr>
              <w:pStyle w:val="ColumnHeading"/>
              <w:keepNext/>
            </w:pPr>
            <w:r w:rsidRPr="00172F35">
              <w:t>Изменение</w:t>
            </w:r>
          </w:p>
        </w:tc>
      </w:tr>
      <w:tr w:rsidR="00F05231" w:rsidRPr="00172F35" w14:paraId="22E8C1BC" w14:textId="77777777" w:rsidTr="00905406">
        <w:trPr>
          <w:jc w:val="center"/>
        </w:trPr>
        <w:tc>
          <w:tcPr>
            <w:tcW w:w="4876" w:type="dxa"/>
          </w:tcPr>
          <w:p w14:paraId="0F91C60B" w14:textId="77777777" w:rsidR="00F05231" w:rsidRPr="00172F35" w:rsidRDefault="00F05231" w:rsidP="00905406">
            <w:pPr>
              <w:pStyle w:val="Normal6"/>
              <w:rPr>
                <w:lang w:val="bg-BG"/>
              </w:rPr>
            </w:pPr>
          </w:p>
        </w:tc>
        <w:tc>
          <w:tcPr>
            <w:tcW w:w="4876" w:type="dxa"/>
          </w:tcPr>
          <w:p w14:paraId="666745AC" w14:textId="77777777" w:rsidR="00F05231" w:rsidRPr="00172F35" w:rsidRDefault="00F05231" w:rsidP="00905406">
            <w:pPr>
              <w:pStyle w:val="Normal6"/>
              <w:rPr>
                <w:szCs w:val="24"/>
                <w:lang w:val="bg-BG"/>
              </w:rPr>
            </w:pPr>
            <w:r w:rsidRPr="00172F35">
              <w:rPr>
                <w:b/>
                <w:i/>
                <w:lang w:val="bg-BG"/>
              </w:rPr>
              <w:t>3б.</w:t>
            </w:r>
            <w:r w:rsidRPr="00172F35">
              <w:rPr>
                <w:b/>
                <w:i/>
                <w:lang w:val="bg-BG"/>
              </w:rPr>
              <w:tab/>
              <w:t>Координационната мрежа насърчава обмена на най-добри практики, улеснява еднаквото тълкуване и прилагане на настоящия регламент, обменя информация относно дейностите по правоприлагане, разработва процедура за електронен обмен на информация и инициира съвместни действия по правоприлагане.</w:t>
            </w:r>
          </w:p>
        </w:tc>
      </w:tr>
    </w:tbl>
    <w:p w14:paraId="565D1280" w14:textId="77777777" w:rsidR="00F05231" w:rsidRPr="00172F35" w:rsidRDefault="00F05231" w:rsidP="00F05231"/>
    <w:p w14:paraId="4B9BA419" w14:textId="77777777" w:rsidR="00F05231" w:rsidRPr="00172F35" w:rsidRDefault="00F05231" w:rsidP="00F05231">
      <w:pPr>
        <w:pStyle w:val="AMNumberTabs0"/>
        <w:keepNext/>
      </w:pPr>
      <w:r w:rsidRPr="00172F35">
        <w:t>Изменение</w:t>
      </w:r>
      <w:r w:rsidRPr="00172F35">
        <w:tab/>
      </w:r>
      <w:r w:rsidRPr="00172F35">
        <w:tab/>
        <w:t>300</w:t>
      </w:r>
    </w:p>
    <w:p w14:paraId="2CF326A1" w14:textId="77777777" w:rsidR="00F05231" w:rsidRPr="00172F35" w:rsidRDefault="00F05231" w:rsidP="00F05231">
      <w:pPr>
        <w:pStyle w:val="NormalBold"/>
        <w:keepNext/>
      </w:pPr>
      <w:r w:rsidRPr="00172F35">
        <w:t>Предложение за регламент</w:t>
      </w:r>
    </w:p>
    <w:p w14:paraId="071DB646" w14:textId="77777777" w:rsidR="00F05231" w:rsidRPr="00172F35" w:rsidRDefault="00F05231" w:rsidP="00F05231">
      <w:pPr>
        <w:pStyle w:val="NormalBold"/>
      </w:pPr>
      <w:r w:rsidRPr="00172F35">
        <w:t>Член 49 – параграф 1 – алинея 1 – буква д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37F2B2E" w14:textId="77777777" w:rsidTr="00905406">
        <w:trPr>
          <w:jc w:val="center"/>
        </w:trPr>
        <w:tc>
          <w:tcPr>
            <w:tcW w:w="9752" w:type="dxa"/>
            <w:gridSpan w:val="2"/>
          </w:tcPr>
          <w:p w14:paraId="19E64F5C" w14:textId="77777777" w:rsidR="00F05231" w:rsidRPr="00172F35" w:rsidRDefault="00F05231" w:rsidP="00905406">
            <w:pPr>
              <w:keepNext/>
            </w:pPr>
          </w:p>
        </w:tc>
      </w:tr>
      <w:tr w:rsidR="00F05231" w:rsidRPr="00172F35" w14:paraId="27DF1E52" w14:textId="77777777" w:rsidTr="00905406">
        <w:trPr>
          <w:jc w:val="center"/>
        </w:trPr>
        <w:tc>
          <w:tcPr>
            <w:tcW w:w="4876" w:type="dxa"/>
          </w:tcPr>
          <w:p w14:paraId="30A84460" w14:textId="77777777" w:rsidR="00F05231" w:rsidRPr="00172F35" w:rsidRDefault="00F05231" w:rsidP="00905406">
            <w:pPr>
              <w:pStyle w:val="ColumnHeading"/>
              <w:keepNext/>
            </w:pPr>
            <w:r w:rsidRPr="00172F35">
              <w:t>Текст, предложен от Комисията</w:t>
            </w:r>
          </w:p>
        </w:tc>
        <w:tc>
          <w:tcPr>
            <w:tcW w:w="4876" w:type="dxa"/>
          </w:tcPr>
          <w:p w14:paraId="4253E759" w14:textId="77777777" w:rsidR="00F05231" w:rsidRPr="00172F35" w:rsidRDefault="00F05231" w:rsidP="00905406">
            <w:pPr>
              <w:pStyle w:val="ColumnHeading"/>
              <w:keepNext/>
            </w:pPr>
            <w:r w:rsidRPr="00172F35">
              <w:t>Изменение</w:t>
            </w:r>
          </w:p>
        </w:tc>
      </w:tr>
      <w:tr w:rsidR="00F05231" w:rsidRPr="00172F35" w14:paraId="6A8C4BF9" w14:textId="77777777" w:rsidTr="00905406">
        <w:trPr>
          <w:jc w:val="center"/>
        </w:trPr>
        <w:tc>
          <w:tcPr>
            <w:tcW w:w="4876" w:type="dxa"/>
          </w:tcPr>
          <w:p w14:paraId="359AF33A" w14:textId="77777777" w:rsidR="00F05231" w:rsidRPr="00172F35" w:rsidRDefault="00F05231" w:rsidP="00905406">
            <w:pPr>
              <w:pStyle w:val="Normal6"/>
              <w:rPr>
                <w:lang w:val="bg-BG"/>
              </w:rPr>
            </w:pPr>
          </w:p>
        </w:tc>
        <w:tc>
          <w:tcPr>
            <w:tcW w:w="4876" w:type="dxa"/>
          </w:tcPr>
          <w:p w14:paraId="1471BDD5" w14:textId="77777777" w:rsidR="00F05231" w:rsidRPr="00172F35" w:rsidRDefault="00F05231" w:rsidP="00905406">
            <w:pPr>
              <w:pStyle w:val="Normal6"/>
              <w:rPr>
                <w:szCs w:val="24"/>
                <w:lang w:val="bg-BG"/>
              </w:rPr>
            </w:pPr>
            <w:r w:rsidRPr="00172F35">
              <w:rPr>
                <w:b/>
                <w:i/>
                <w:lang w:val="bg-BG"/>
              </w:rPr>
              <w:t>да)</w:t>
            </w:r>
            <w:r w:rsidRPr="00172F35">
              <w:rPr>
                <w:b/>
                <w:i/>
                <w:lang w:val="bg-BG"/>
              </w:rPr>
              <w:tab/>
              <w:t>броя и теглото на излезлите от употреба превозни средства, внесени или превозени за по-нататъшно третиране от друга държава членка или трета държава;</w:t>
            </w:r>
          </w:p>
        </w:tc>
      </w:tr>
    </w:tbl>
    <w:p w14:paraId="234B871F" w14:textId="77777777" w:rsidR="00F05231" w:rsidRPr="00172F35" w:rsidRDefault="00F05231" w:rsidP="00F05231"/>
    <w:p w14:paraId="238B66D0" w14:textId="77777777" w:rsidR="00F05231" w:rsidRPr="00172F35" w:rsidRDefault="00F05231" w:rsidP="00F05231">
      <w:pPr>
        <w:pStyle w:val="AMNumberTabs0"/>
        <w:keepNext/>
      </w:pPr>
      <w:r w:rsidRPr="00172F35">
        <w:t>Изменение</w:t>
      </w:r>
      <w:r w:rsidRPr="00172F35">
        <w:tab/>
      </w:r>
      <w:r w:rsidRPr="00172F35">
        <w:tab/>
        <w:t>301</w:t>
      </w:r>
    </w:p>
    <w:p w14:paraId="35F3F608" w14:textId="77777777" w:rsidR="00F05231" w:rsidRPr="00172F35" w:rsidRDefault="00F05231" w:rsidP="00F05231">
      <w:pPr>
        <w:pStyle w:val="NormalBold"/>
        <w:keepNext/>
      </w:pPr>
      <w:r w:rsidRPr="00172F35">
        <w:t>Предложение за регламент</w:t>
      </w:r>
    </w:p>
    <w:p w14:paraId="6B325AC9" w14:textId="77777777" w:rsidR="00F05231" w:rsidRPr="00172F35" w:rsidRDefault="00F05231" w:rsidP="00F05231">
      <w:pPr>
        <w:pStyle w:val="NormalBold"/>
      </w:pPr>
      <w:r w:rsidRPr="00172F35">
        <w:t>Член 49 – параграф 1 – алинея 1 – буква д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8244534" w14:textId="77777777" w:rsidTr="00905406">
        <w:trPr>
          <w:jc w:val="center"/>
        </w:trPr>
        <w:tc>
          <w:tcPr>
            <w:tcW w:w="9752" w:type="dxa"/>
            <w:gridSpan w:val="2"/>
          </w:tcPr>
          <w:p w14:paraId="05D1AE9C" w14:textId="77777777" w:rsidR="00F05231" w:rsidRPr="00172F35" w:rsidRDefault="00F05231" w:rsidP="00905406">
            <w:pPr>
              <w:keepNext/>
            </w:pPr>
          </w:p>
        </w:tc>
      </w:tr>
      <w:tr w:rsidR="00F05231" w:rsidRPr="00172F35" w14:paraId="7475B0F6" w14:textId="77777777" w:rsidTr="00905406">
        <w:trPr>
          <w:jc w:val="center"/>
        </w:trPr>
        <w:tc>
          <w:tcPr>
            <w:tcW w:w="4876" w:type="dxa"/>
          </w:tcPr>
          <w:p w14:paraId="027FAE04" w14:textId="77777777" w:rsidR="00F05231" w:rsidRPr="00172F35" w:rsidRDefault="00F05231" w:rsidP="00905406">
            <w:pPr>
              <w:pStyle w:val="ColumnHeading"/>
              <w:keepNext/>
            </w:pPr>
            <w:r w:rsidRPr="00172F35">
              <w:t>Текст, предложен от Комисията</w:t>
            </w:r>
          </w:p>
        </w:tc>
        <w:tc>
          <w:tcPr>
            <w:tcW w:w="4876" w:type="dxa"/>
          </w:tcPr>
          <w:p w14:paraId="774385EC" w14:textId="77777777" w:rsidR="00F05231" w:rsidRPr="00172F35" w:rsidRDefault="00F05231" w:rsidP="00905406">
            <w:pPr>
              <w:pStyle w:val="ColumnHeading"/>
              <w:keepNext/>
            </w:pPr>
            <w:r w:rsidRPr="00172F35">
              <w:t>Изменение</w:t>
            </w:r>
          </w:p>
        </w:tc>
      </w:tr>
      <w:tr w:rsidR="00F05231" w:rsidRPr="00172F35" w14:paraId="02BBE1F6" w14:textId="77777777" w:rsidTr="00905406">
        <w:trPr>
          <w:jc w:val="center"/>
        </w:trPr>
        <w:tc>
          <w:tcPr>
            <w:tcW w:w="4876" w:type="dxa"/>
          </w:tcPr>
          <w:p w14:paraId="6212B272" w14:textId="77777777" w:rsidR="00F05231" w:rsidRPr="00172F35" w:rsidRDefault="00F05231" w:rsidP="00905406">
            <w:pPr>
              <w:pStyle w:val="Normal6"/>
              <w:rPr>
                <w:lang w:val="bg-BG"/>
              </w:rPr>
            </w:pPr>
          </w:p>
        </w:tc>
        <w:tc>
          <w:tcPr>
            <w:tcW w:w="4876" w:type="dxa"/>
          </w:tcPr>
          <w:p w14:paraId="02549A9B" w14:textId="77777777" w:rsidR="00F05231" w:rsidRPr="00172F35" w:rsidRDefault="00F05231" w:rsidP="00905406">
            <w:pPr>
              <w:pStyle w:val="Normal6"/>
              <w:rPr>
                <w:szCs w:val="24"/>
                <w:lang w:val="bg-BG"/>
              </w:rPr>
            </w:pPr>
            <w:r w:rsidRPr="00172F35">
              <w:rPr>
                <w:b/>
                <w:i/>
                <w:lang w:val="bg-BG"/>
              </w:rPr>
              <w:t>дб)</w:t>
            </w:r>
            <w:r w:rsidRPr="00172F35">
              <w:rPr>
                <w:b/>
                <w:i/>
                <w:lang w:val="bg-BG"/>
              </w:rPr>
              <w:tab/>
              <w:t>броя на употребяваните превозни средства, освободени за износ или внесени от трета държава;</w:t>
            </w:r>
          </w:p>
        </w:tc>
      </w:tr>
    </w:tbl>
    <w:p w14:paraId="7CD84FF1" w14:textId="77777777" w:rsidR="00F05231" w:rsidRPr="00172F35" w:rsidRDefault="00F05231" w:rsidP="00F05231"/>
    <w:p w14:paraId="117FBC85" w14:textId="77777777" w:rsidR="00F05231" w:rsidRPr="00172F35" w:rsidRDefault="00F05231" w:rsidP="00F05231">
      <w:pPr>
        <w:pStyle w:val="AMNumberTabs0"/>
        <w:keepNext/>
      </w:pPr>
      <w:r w:rsidRPr="00172F35">
        <w:t>Изменение</w:t>
      </w:r>
      <w:r w:rsidRPr="00172F35">
        <w:tab/>
      </w:r>
      <w:r w:rsidRPr="00172F35">
        <w:tab/>
        <w:t>302</w:t>
      </w:r>
    </w:p>
    <w:p w14:paraId="6C7002C5" w14:textId="77777777" w:rsidR="00F05231" w:rsidRPr="00172F35" w:rsidRDefault="00F05231" w:rsidP="00F05231">
      <w:pPr>
        <w:pStyle w:val="NormalBold"/>
        <w:keepNext/>
      </w:pPr>
      <w:r w:rsidRPr="00172F35">
        <w:t>Предложение за регламент</w:t>
      </w:r>
    </w:p>
    <w:p w14:paraId="20273235" w14:textId="77777777" w:rsidR="00F05231" w:rsidRPr="00172F35" w:rsidRDefault="00F05231" w:rsidP="00F05231">
      <w:pPr>
        <w:pStyle w:val="NormalBold"/>
      </w:pPr>
      <w:r w:rsidRPr="00172F35">
        <w:t>Член 49 – параграф 1 – алинея 1 – буква м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3F1F116" w14:textId="77777777" w:rsidTr="00905406">
        <w:trPr>
          <w:jc w:val="center"/>
        </w:trPr>
        <w:tc>
          <w:tcPr>
            <w:tcW w:w="9752" w:type="dxa"/>
            <w:gridSpan w:val="2"/>
          </w:tcPr>
          <w:p w14:paraId="1ABDF1CC" w14:textId="77777777" w:rsidR="00F05231" w:rsidRPr="00172F35" w:rsidRDefault="00F05231" w:rsidP="00905406">
            <w:pPr>
              <w:keepNext/>
            </w:pPr>
          </w:p>
        </w:tc>
      </w:tr>
      <w:tr w:rsidR="00F05231" w:rsidRPr="00172F35" w14:paraId="2E610B0F" w14:textId="77777777" w:rsidTr="00905406">
        <w:trPr>
          <w:jc w:val="center"/>
        </w:trPr>
        <w:tc>
          <w:tcPr>
            <w:tcW w:w="4876" w:type="dxa"/>
          </w:tcPr>
          <w:p w14:paraId="73BA8187" w14:textId="77777777" w:rsidR="00F05231" w:rsidRPr="00172F35" w:rsidRDefault="00F05231" w:rsidP="00905406">
            <w:pPr>
              <w:pStyle w:val="ColumnHeading"/>
              <w:keepNext/>
            </w:pPr>
            <w:r w:rsidRPr="00172F35">
              <w:t>Текст, предложен от Комисията</w:t>
            </w:r>
          </w:p>
        </w:tc>
        <w:tc>
          <w:tcPr>
            <w:tcW w:w="4876" w:type="dxa"/>
          </w:tcPr>
          <w:p w14:paraId="5507FC25" w14:textId="77777777" w:rsidR="00F05231" w:rsidRPr="00172F35" w:rsidRDefault="00F05231" w:rsidP="00905406">
            <w:pPr>
              <w:pStyle w:val="ColumnHeading"/>
              <w:keepNext/>
            </w:pPr>
            <w:r w:rsidRPr="00172F35">
              <w:t>Изменение</w:t>
            </w:r>
          </w:p>
        </w:tc>
      </w:tr>
      <w:tr w:rsidR="00F05231" w:rsidRPr="00172F35" w14:paraId="2775F7C3" w14:textId="77777777" w:rsidTr="00905406">
        <w:trPr>
          <w:jc w:val="center"/>
        </w:trPr>
        <w:tc>
          <w:tcPr>
            <w:tcW w:w="4876" w:type="dxa"/>
          </w:tcPr>
          <w:p w14:paraId="5BF1FC57" w14:textId="77777777" w:rsidR="00F05231" w:rsidRPr="00172F35" w:rsidRDefault="00F05231" w:rsidP="00905406">
            <w:pPr>
              <w:pStyle w:val="Normal6"/>
              <w:rPr>
                <w:lang w:val="bg-BG"/>
              </w:rPr>
            </w:pPr>
          </w:p>
        </w:tc>
        <w:tc>
          <w:tcPr>
            <w:tcW w:w="4876" w:type="dxa"/>
          </w:tcPr>
          <w:p w14:paraId="6D6A70CA" w14:textId="77777777" w:rsidR="00F05231" w:rsidRPr="00172F35" w:rsidRDefault="00F05231" w:rsidP="00905406">
            <w:pPr>
              <w:pStyle w:val="Normal6"/>
              <w:rPr>
                <w:szCs w:val="24"/>
                <w:lang w:val="bg-BG"/>
              </w:rPr>
            </w:pPr>
            <w:r w:rsidRPr="00172F35">
              <w:rPr>
                <w:b/>
                <w:i/>
                <w:lang w:val="bg-BG"/>
              </w:rPr>
              <w:t>ма)</w:t>
            </w:r>
            <w:r w:rsidRPr="00172F35">
              <w:rPr>
                <w:b/>
                <w:i/>
                <w:lang w:val="bg-BG"/>
              </w:rPr>
              <w:tab/>
              <w:t>количеството суровини от критично значение, отстранени или възстановени от излезли от употреба превозни средства.</w:t>
            </w:r>
          </w:p>
        </w:tc>
      </w:tr>
    </w:tbl>
    <w:p w14:paraId="73AEA969" w14:textId="77777777" w:rsidR="00F05231" w:rsidRPr="00172F35" w:rsidRDefault="00F05231" w:rsidP="00F05231"/>
    <w:p w14:paraId="0EA61C7B" w14:textId="77777777" w:rsidR="00F05231" w:rsidRPr="00172F35" w:rsidRDefault="00F05231" w:rsidP="00F05231">
      <w:pPr>
        <w:pStyle w:val="AMNumberTabs0"/>
        <w:keepNext/>
      </w:pPr>
      <w:r w:rsidRPr="00172F35">
        <w:t>Изменение</w:t>
      </w:r>
      <w:r w:rsidRPr="00172F35">
        <w:tab/>
      </w:r>
      <w:r w:rsidRPr="00172F35">
        <w:tab/>
        <w:t>303</w:t>
      </w:r>
    </w:p>
    <w:p w14:paraId="159F4D90" w14:textId="77777777" w:rsidR="00F05231" w:rsidRPr="00172F35" w:rsidRDefault="00F05231" w:rsidP="00F05231">
      <w:pPr>
        <w:pStyle w:val="NormalBold"/>
        <w:keepNext/>
      </w:pPr>
      <w:r w:rsidRPr="00172F35">
        <w:t>Предложение за регламент</w:t>
      </w:r>
    </w:p>
    <w:p w14:paraId="1B6F4D9B" w14:textId="77777777" w:rsidR="00F05231" w:rsidRPr="00172F35" w:rsidRDefault="00F05231" w:rsidP="00F05231">
      <w:pPr>
        <w:pStyle w:val="NormalBold"/>
      </w:pPr>
      <w:r w:rsidRPr="00172F35">
        <w:t>Член 49 – параграф 3 – алинея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4C248C7" w14:textId="77777777" w:rsidTr="00905406">
        <w:trPr>
          <w:jc w:val="center"/>
        </w:trPr>
        <w:tc>
          <w:tcPr>
            <w:tcW w:w="9752" w:type="dxa"/>
            <w:gridSpan w:val="2"/>
          </w:tcPr>
          <w:p w14:paraId="1800E0F1" w14:textId="77777777" w:rsidR="00F05231" w:rsidRPr="00172F35" w:rsidRDefault="00F05231" w:rsidP="00905406">
            <w:pPr>
              <w:keepNext/>
            </w:pPr>
          </w:p>
        </w:tc>
      </w:tr>
      <w:tr w:rsidR="00F05231" w:rsidRPr="00172F35" w14:paraId="268CD8E3" w14:textId="77777777" w:rsidTr="00905406">
        <w:trPr>
          <w:jc w:val="center"/>
        </w:trPr>
        <w:tc>
          <w:tcPr>
            <w:tcW w:w="4876" w:type="dxa"/>
          </w:tcPr>
          <w:p w14:paraId="5C6EE238" w14:textId="77777777" w:rsidR="00F05231" w:rsidRPr="00172F35" w:rsidRDefault="00F05231" w:rsidP="00905406">
            <w:pPr>
              <w:pStyle w:val="ColumnHeading"/>
              <w:keepNext/>
            </w:pPr>
            <w:r w:rsidRPr="00172F35">
              <w:t>Текст, предложен от Комисията</w:t>
            </w:r>
          </w:p>
        </w:tc>
        <w:tc>
          <w:tcPr>
            <w:tcW w:w="4876" w:type="dxa"/>
          </w:tcPr>
          <w:p w14:paraId="24E955C9" w14:textId="77777777" w:rsidR="00F05231" w:rsidRPr="00172F35" w:rsidRDefault="00F05231" w:rsidP="00905406">
            <w:pPr>
              <w:pStyle w:val="ColumnHeading"/>
              <w:keepNext/>
            </w:pPr>
            <w:r w:rsidRPr="00172F35">
              <w:t>Изменение</w:t>
            </w:r>
          </w:p>
        </w:tc>
      </w:tr>
      <w:tr w:rsidR="00F05231" w:rsidRPr="00172F35" w14:paraId="56954A43" w14:textId="77777777" w:rsidTr="00905406">
        <w:trPr>
          <w:jc w:val="center"/>
        </w:trPr>
        <w:tc>
          <w:tcPr>
            <w:tcW w:w="4876" w:type="dxa"/>
          </w:tcPr>
          <w:p w14:paraId="04694047" w14:textId="77777777" w:rsidR="00F05231" w:rsidRPr="00172F35" w:rsidRDefault="00F05231" w:rsidP="00905406">
            <w:pPr>
              <w:pStyle w:val="Normal6"/>
              <w:rPr>
                <w:lang w:val="bg-BG"/>
              </w:rPr>
            </w:pPr>
            <w:r w:rsidRPr="00172F35">
              <w:rPr>
                <w:lang w:val="bg-BG"/>
              </w:rPr>
              <w:t>а)</w:t>
            </w:r>
            <w:r w:rsidRPr="00172F35">
              <w:rPr>
                <w:lang w:val="bg-BG"/>
              </w:rPr>
              <w:tab/>
              <w:t>стимулите, въведени с цел насърчаване на повторната употреба, вторичното производство и обновяването на части и компоненти в съответствие с член 33;</w:t>
            </w:r>
          </w:p>
        </w:tc>
        <w:tc>
          <w:tcPr>
            <w:tcW w:w="4876" w:type="dxa"/>
          </w:tcPr>
          <w:p w14:paraId="54D3A607" w14:textId="77777777" w:rsidR="00F05231" w:rsidRPr="00172F35" w:rsidRDefault="00F05231" w:rsidP="00905406">
            <w:pPr>
              <w:pStyle w:val="Normal6"/>
              <w:rPr>
                <w:szCs w:val="24"/>
                <w:lang w:val="bg-BG"/>
              </w:rPr>
            </w:pPr>
            <w:r w:rsidRPr="00172F35">
              <w:rPr>
                <w:lang w:val="bg-BG"/>
              </w:rPr>
              <w:t>а)</w:t>
            </w:r>
            <w:r w:rsidRPr="00172F35">
              <w:rPr>
                <w:lang w:val="bg-BG"/>
              </w:rPr>
              <w:tab/>
              <w:t>стимулите, въведени с цел насърчаване на повторната употреба, вторичното производство и обновяването на части и компоненти в съответствие с член 33</w:t>
            </w:r>
            <w:r w:rsidRPr="00172F35">
              <w:rPr>
                <w:b/>
                <w:i/>
                <w:lang w:val="bg-BG"/>
              </w:rPr>
              <w:t>, и тяхното въздействие</w:t>
            </w:r>
            <w:r w:rsidRPr="00172F35">
              <w:rPr>
                <w:lang w:val="bg-BG"/>
              </w:rPr>
              <w:t>;</w:t>
            </w:r>
          </w:p>
        </w:tc>
      </w:tr>
    </w:tbl>
    <w:p w14:paraId="384EBF83" w14:textId="77777777" w:rsidR="00F05231" w:rsidRPr="00172F35" w:rsidRDefault="00F05231" w:rsidP="00F05231"/>
    <w:p w14:paraId="4015CFE5" w14:textId="77777777" w:rsidR="00F05231" w:rsidRPr="00172F35" w:rsidRDefault="00F05231" w:rsidP="00F05231">
      <w:pPr>
        <w:pStyle w:val="AMNumberTabs0"/>
        <w:keepNext/>
      </w:pPr>
      <w:r w:rsidRPr="00172F35">
        <w:t>Изменение</w:t>
      </w:r>
      <w:r w:rsidRPr="00172F35">
        <w:tab/>
      </w:r>
      <w:r w:rsidRPr="00172F35">
        <w:tab/>
        <w:t>304</w:t>
      </w:r>
    </w:p>
    <w:p w14:paraId="1FD54CB9" w14:textId="77777777" w:rsidR="00F05231" w:rsidRPr="00172F35" w:rsidRDefault="00F05231" w:rsidP="00F05231">
      <w:pPr>
        <w:pStyle w:val="NormalBold"/>
        <w:keepNext/>
      </w:pPr>
      <w:r w:rsidRPr="00172F35">
        <w:t>Предложение за регламент</w:t>
      </w:r>
    </w:p>
    <w:p w14:paraId="54ED2874" w14:textId="77777777" w:rsidR="00F05231" w:rsidRPr="00172F35" w:rsidRDefault="00F05231" w:rsidP="00F05231">
      <w:pPr>
        <w:pStyle w:val="NormalBold"/>
      </w:pPr>
      <w:r w:rsidRPr="00172F35">
        <w:t>Член 49 – параграф 3 – алинея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D89F2EC" w14:textId="77777777" w:rsidTr="00905406">
        <w:trPr>
          <w:jc w:val="center"/>
        </w:trPr>
        <w:tc>
          <w:tcPr>
            <w:tcW w:w="9752" w:type="dxa"/>
            <w:gridSpan w:val="2"/>
          </w:tcPr>
          <w:p w14:paraId="2935BC6A" w14:textId="77777777" w:rsidR="00F05231" w:rsidRPr="00172F35" w:rsidRDefault="00F05231" w:rsidP="00905406">
            <w:pPr>
              <w:keepNext/>
            </w:pPr>
          </w:p>
        </w:tc>
      </w:tr>
      <w:tr w:rsidR="00F05231" w:rsidRPr="00172F35" w14:paraId="4E7E5359" w14:textId="77777777" w:rsidTr="00905406">
        <w:trPr>
          <w:jc w:val="center"/>
        </w:trPr>
        <w:tc>
          <w:tcPr>
            <w:tcW w:w="4876" w:type="dxa"/>
          </w:tcPr>
          <w:p w14:paraId="0038F4FF" w14:textId="77777777" w:rsidR="00F05231" w:rsidRPr="00172F35" w:rsidRDefault="00F05231" w:rsidP="00905406">
            <w:pPr>
              <w:pStyle w:val="ColumnHeading"/>
              <w:keepNext/>
            </w:pPr>
            <w:r w:rsidRPr="00172F35">
              <w:t>Текст, предложен от Комисията</w:t>
            </w:r>
          </w:p>
        </w:tc>
        <w:tc>
          <w:tcPr>
            <w:tcW w:w="4876" w:type="dxa"/>
          </w:tcPr>
          <w:p w14:paraId="241B8306" w14:textId="77777777" w:rsidR="00F05231" w:rsidRPr="00172F35" w:rsidRDefault="00F05231" w:rsidP="00905406">
            <w:pPr>
              <w:pStyle w:val="ColumnHeading"/>
              <w:keepNext/>
            </w:pPr>
            <w:r w:rsidRPr="00172F35">
              <w:t>Изменение</w:t>
            </w:r>
          </w:p>
        </w:tc>
      </w:tr>
      <w:tr w:rsidR="00F05231" w:rsidRPr="00172F35" w14:paraId="1AF3E7C6" w14:textId="77777777" w:rsidTr="00905406">
        <w:trPr>
          <w:jc w:val="center"/>
        </w:trPr>
        <w:tc>
          <w:tcPr>
            <w:tcW w:w="4876" w:type="dxa"/>
          </w:tcPr>
          <w:p w14:paraId="5F506136" w14:textId="77777777" w:rsidR="00F05231" w:rsidRPr="00172F35" w:rsidRDefault="00F05231" w:rsidP="00905406">
            <w:pPr>
              <w:pStyle w:val="Normal6"/>
              <w:rPr>
                <w:lang w:val="bg-BG"/>
              </w:rPr>
            </w:pPr>
            <w:r w:rsidRPr="00172F35">
              <w:rPr>
                <w:lang w:val="bg-BG"/>
              </w:rPr>
              <w:t xml:space="preserve">Комисията прави преглед на докладите, представени от държавите членки, </w:t>
            </w:r>
            <w:r w:rsidRPr="00172F35">
              <w:rPr>
                <w:b/>
                <w:i/>
                <w:lang w:val="bg-BG"/>
              </w:rPr>
              <w:t>и ако е целесъобразно, изготвя</w:t>
            </w:r>
            <w:r w:rsidRPr="00172F35">
              <w:rPr>
                <w:lang w:val="bg-BG"/>
              </w:rPr>
              <w:t xml:space="preserve"> доклади за получената информация, за да улесни обмена на информация относно най-добрите практики, прилагани в държавите членки.</w:t>
            </w:r>
          </w:p>
        </w:tc>
        <w:tc>
          <w:tcPr>
            <w:tcW w:w="4876" w:type="dxa"/>
          </w:tcPr>
          <w:p w14:paraId="29AE3354" w14:textId="77777777" w:rsidR="00F05231" w:rsidRPr="00172F35" w:rsidRDefault="00F05231" w:rsidP="00905406">
            <w:pPr>
              <w:pStyle w:val="Normal6"/>
              <w:rPr>
                <w:szCs w:val="24"/>
                <w:lang w:val="bg-BG"/>
              </w:rPr>
            </w:pPr>
            <w:r w:rsidRPr="00172F35">
              <w:rPr>
                <w:lang w:val="bg-BG"/>
              </w:rPr>
              <w:t xml:space="preserve">Комисията прави преглед на докладите, представени от държавите членки, </w:t>
            </w:r>
            <w:r w:rsidRPr="00172F35">
              <w:rPr>
                <w:b/>
                <w:i/>
                <w:lang w:val="bg-BG"/>
              </w:rPr>
              <w:t>като изготвя и публикува</w:t>
            </w:r>
            <w:r w:rsidRPr="00172F35">
              <w:rPr>
                <w:lang w:val="bg-BG"/>
              </w:rPr>
              <w:t xml:space="preserve"> доклади за получената информация, за</w:t>
            </w:r>
            <w:r w:rsidRPr="00172F35">
              <w:rPr>
                <w:b/>
                <w:i/>
                <w:lang w:val="bg-BG"/>
              </w:rPr>
              <w:t xml:space="preserve"> да оцени прилагането на настоящия регламент в държавите членки и</w:t>
            </w:r>
            <w:r w:rsidRPr="00172F35">
              <w:rPr>
                <w:lang w:val="bg-BG"/>
              </w:rPr>
              <w:t xml:space="preserve"> да улесни обмена на информация относно най-добрите практики, прилагани в държавите членки.</w:t>
            </w:r>
          </w:p>
        </w:tc>
      </w:tr>
    </w:tbl>
    <w:p w14:paraId="1A0F4AA2" w14:textId="77777777" w:rsidR="00F05231" w:rsidRPr="00172F35" w:rsidRDefault="00F05231" w:rsidP="00F05231"/>
    <w:p w14:paraId="57AEE910" w14:textId="77777777" w:rsidR="00F05231" w:rsidRPr="00172F35" w:rsidRDefault="00F05231" w:rsidP="00F05231">
      <w:pPr>
        <w:pStyle w:val="AMNumberTabs0"/>
        <w:keepNext/>
      </w:pPr>
      <w:r w:rsidRPr="00172F35">
        <w:t>Изменение</w:t>
      </w:r>
      <w:r w:rsidRPr="00172F35">
        <w:tab/>
      </w:r>
      <w:r w:rsidRPr="00172F35">
        <w:tab/>
        <w:t>305</w:t>
      </w:r>
    </w:p>
    <w:p w14:paraId="6C2FFE33" w14:textId="77777777" w:rsidR="00F05231" w:rsidRPr="00172F35" w:rsidRDefault="00F05231" w:rsidP="00F05231">
      <w:pPr>
        <w:pStyle w:val="NormalBold"/>
        <w:keepNext/>
      </w:pPr>
      <w:r w:rsidRPr="00172F35">
        <w:t>Предложение за регламент</w:t>
      </w:r>
    </w:p>
    <w:p w14:paraId="0837E03E" w14:textId="77777777" w:rsidR="00F05231" w:rsidRPr="00172F35" w:rsidRDefault="00F05231" w:rsidP="00F05231">
      <w:pPr>
        <w:pStyle w:val="NormalBold"/>
      </w:pPr>
      <w:r w:rsidRPr="00172F35">
        <w:t>Член 49 – параграф 5 – алинея 1 – буква а – подточка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C0DDFE1" w14:textId="77777777" w:rsidTr="00905406">
        <w:trPr>
          <w:jc w:val="center"/>
        </w:trPr>
        <w:tc>
          <w:tcPr>
            <w:tcW w:w="9752" w:type="dxa"/>
            <w:gridSpan w:val="2"/>
          </w:tcPr>
          <w:p w14:paraId="62A26BC9" w14:textId="77777777" w:rsidR="00F05231" w:rsidRPr="00172F35" w:rsidRDefault="00F05231" w:rsidP="00905406">
            <w:pPr>
              <w:keepNext/>
            </w:pPr>
          </w:p>
        </w:tc>
      </w:tr>
      <w:tr w:rsidR="00F05231" w:rsidRPr="00172F35" w14:paraId="7E4FD897" w14:textId="77777777" w:rsidTr="00905406">
        <w:trPr>
          <w:jc w:val="center"/>
        </w:trPr>
        <w:tc>
          <w:tcPr>
            <w:tcW w:w="4876" w:type="dxa"/>
          </w:tcPr>
          <w:p w14:paraId="0B5276C2" w14:textId="77777777" w:rsidR="00F05231" w:rsidRPr="00172F35" w:rsidRDefault="00F05231" w:rsidP="00905406">
            <w:pPr>
              <w:pStyle w:val="ColumnHeading"/>
              <w:keepNext/>
            </w:pPr>
            <w:r w:rsidRPr="00172F35">
              <w:t>Текст, предложен от Комисията</w:t>
            </w:r>
          </w:p>
        </w:tc>
        <w:tc>
          <w:tcPr>
            <w:tcW w:w="4876" w:type="dxa"/>
          </w:tcPr>
          <w:p w14:paraId="75A2B6E8" w14:textId="77777777" w:rsidR="00F05231" w:rsidRPr="00172F35" w:rsidRDefault="00F05231" w:rsidP="00905406">
            <w:pPr>
              <w:pStyle w:val="ColumnHeading"/>
              <w:keepNext/>
            </w:pPr>
            <w:r w:rsidRPr="00172F35">
              <w:t>Изменение</w:t>
            </w:r>
          </w:p>
        </w:tc>
      </w:tr>
      <w:tr w:rsidR="00F05231" w:rsidRPr="00172F35" w14:paraId="6DD17704" w14:textId="77777777" w:rsidTr="00905406">
        <w:trPr>
          <w:jc w:val="center"/>
        </w:trPr>
        <w:tc>
          <w:tcPr>
            <w:tcW w:w="4876" w:type="dxa"/>
          </w:tcPr>
          <w:p w14:paraId="583511DD" w14:textId="77777777" w:rsidR="00F05231" w:rsidRPr="00172F35" w:rsidRDefault="00F05231" w:rsidP="00905406">
            <w:pPr>
              <w:pStyle w:val="Normal6"/>
              <w:rPr>
                <w:lang w:val="bg-BG"/>
              </w:rPr>
            </w:pPr>
            <w:r w:rsidRPr="00172F35">
              <w:rPr>
                <w:lang w:val="bg-BG"/>
              </w:rPr>
              <w:t>i)</w:t>
            </w:r>
            <w:r w:rsidRPr="00172F35">
              <w:rPr>
                <w:lang w:val="bg-BG"/>
              </w:rPr>
              <w:tab/>
              <w:t>методиката за определяне на количеството и теглото на отстранените части, компоненти и материали за целите, посочени в параграф 1, букви ж), з) и</w:t>
            </w:r>
            <w:r w:rsidRPr="00172F35">
              <w:rPr>
                <w:b/>
                <w:i/>
                <w:lang w:val="bg-BG"/>
              </w:rPr>
              <w:t> </w:t>
            </w:r>
            <w:r w:rsidRPr="00172F35">
              <w:rPr>
                <w:lang w:val="bg-BG"/>
              </w:rPr>
              <w:t>и);</w:t>
            </w:r>
          </w:p>
        </w:tc>
        <w:tc>
          <w:tcPr>
            <w:tcW w:w="4876" w:type="dxa"/>
          </w:tcPr>
          <w:p w14:paraId="06FB329D" w14:textId="77777777" w:rsidR="00F05231" w:rsidRPr="00172F35" w:rsidRDefault="00F05231" w:rsidP="00905406">
            <w:pPr>
              <w:pStyle w:val="Normal6"/>
              <w:rPr>
                <w:szCs w:val="24"/>
                <w:lang w:val="bg-BG"/>
              </w:rPr>
            </w:pPr>
            <w:r w:rsidRPr="00172F35">
              <w:rPr>
                <w:lang w:val="bg-BG"/>
              </w:rPr>
              <w:t>i)</w:t>
            </w:r>
            <w:r w:rsidRPr="00172F35">
              <w:rPr>
                <w:lang w:val="bg-BG"/>
              </w:rPr>
              <w:tab/>
              <w:t>методиката за определяне на количеството и теглото на отстранените части, компоненти и материали за целите, посочени в параграф 1, букви ж), з)</w:t>
            </w:r>
            <w:r w:rsidRPr="00172F35">
              <w:rPr>
                <w:b/>
                <w:i/>
                <w:lang w:val="bg-BG"/>
              </w:rPr>
              <w:t>,</w:t>
            </w:r>
            <w:r w:rsidRPr="00172F35">
              <w:rPr>
                <w:lang w:val="bg-BG"/>
              </w:rPr>
              <w:t xml:space="preserve"> и</w:t>
            </w:r>
            <w:r w:rsidRPr="00172F35">
              <w:rPr>
                <w:b/>
                <w:i/>
                <w:lang w:val="bg-BG"/>
              </w:rPr>
              <w:t xml:space="preserve">) </w:t>
            </w:r>
            <w:r w:rsidRPr="00172F35">
              <w:rPr>
                <w:lang w:val="bg-BG"/>
              </w:rPr>
              <w:t>и</w:t>
            </w:r>
            <w:r w:rsidRPr="00172F35">
              <w:rPr>
                <w:b/>
                <w:i/>
                <w:lang w:val="bg-BG"/>
              </w:rPr>
              <w:t xml:space="preserve"> ма</w:t>
            </w:r>
            <w:r w:rsidRPr="00172F35">
              <w:rPr>
                <w:lang w:val="bg-BG"/>
              </w:rPr>
              <w:t>);</w:t>
            </w:r>
          </w:p>
        </w:tc>
      </w:tr>
    </w:tbl>
    <w:p w14:paraId="17CFC752" w14:textId="77777777" w:rsidR="00F05231" w:rsidRPr="00172F35" w:rsidRDefault="00F05231" w:rsidP="00F05231"/>
    <w:p w14:paraId="191E59CD" w14:textId="77777777" w:rsidR="00F05231" w:rsidRPr="00172F35" w:rsidRDefault="00F05231" w:rsidP="00F05231">
      <w:pPr>
        <w:pStyle w:val="AMNumberTabs0"/>
        <w:keepNext/>
      </w:pPr>
      <w:r w:rsidRPr="00172F35">
        <w:t>Изменение</w:t>
      </w:r>
      <w:r w:rsidRPr="00172F35">
        <w:tab/>
      </w:r>
      <w:r w:rsidRPr="00172F35">
        <w:tab/>
        <w:t>306</w:t>
      </w:r>
    </w:p>
    <w:p w14:paraId="3C67CC1D" w14:textId="77777777" w:rsidR="00F05231" w:rsidRPr="00172F35" w:rsidRDefault="00F05231" w:rsidP="00F05231">
      <w:pPr>
        <w:pStyle w:val="NormalBold"/>
        <w:keepNext/>
      </w:pPr>
      <w:r w:rsidRPr="00172F35">
        <w:t>Предложение за регламент</w:t>
      </w:r>
    </w:p>
    <w:p w14:paraId="750E48AD" w14:textId="77777777" w:rsidR="00F05231" w:rsidRPr="00172F35" w:rsidRDefault="00F05231" w:rsidP="00F05231">
      <w:pPr>
        <w:pStyle w:val="NormalBold"/>
      </w:pPr>
      <w:r w:rsidRPr="00172F35">
        <w:t>Член 49 – параграф 5 – алинея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AA586B5" w14:textId="77777777" w:rsidTr="00905406">
        <w:trPr>
          <w:jc w:val="center"/>
        </w:trPr>
        <w:tc>
          <w:tcPr>
            <w:tcW w:w="9752" w:type="dxa"/>
            <w:gridSpan w:val="2"/>
          </w:tcPr>
          <w:p w14:paraId="40071460" w14:textId="77777777" w:rsidR="00F05231" w:rsidRPr="00172F35" w:rsidRDefault="00F05231" w:rsidP="00905406">
            <w:pPr>
              <w:keepNext/>
            </w:pPr>
          </w:p>
        </w:tc>
      </w:tr>
      <w:tr w:rsidR="00F05231" w:rsidRPr="00172F35" w14:paraId="6AA5C778" w14:textId="77777777" w:rsidTr="00905406">
        <w:trPr>
          <w:jc w:val="center"/>
        </w:trPr>
        <w:tc>
          <w:tcPr>
            <w:tcW w:w="4876" w:type="dxa"/>
          </w:tcPr>
          <w:p w14:paraId="6B2DB3CE" w14:textId="77777777" w:rsidR="00F05231" w:rsidRPr="00172F35" w:rsidRDefault="00F05231" w:rsidP="00905406">
            <w:pPr>
              <w:pStyle w:val="ColumnHeading"/>
              <w:keepNext/>
            </w:pPr>
            <w:r w:rsidRPr="00172F35">
              <w:t>Текст, предложен от Комисията</w:t>
            </w:r>
          </w:p>
        </w:tc>
        <w:tc>
          <w:tcPr>
            <w:tcW w:w="4876" w:type="dxa"/>
          </w:tcPr>
          <w:p w14:paraId="5357CECF" w14:textId="77777777" w:rsidR="00F05231" w:rsidRPr="00172F35" w:rsidRDefault="00F05231" w:rsidP="00905406">
            <w:pPr>
              <w:pStyle w:val="ColumnHeading"/>
              <w:keepNext/>
            </w:pPr>
            <w:r w:rsidRPr="00172F35">
              <w:t>Изменение</w:t>
            </w:r>
          </w:p>
        </w:tc>
      </w:tr>
      <w:tr w:rsidR="00F05231" w:rsidRPr="00172F35" w14:paraId="3B6CA6C0" w14:textId="77777777" w:rsidTr="00905406">
        <w:trPr>
          <w:jc w:val="center"/>
        </w:trPr>
        <w:tc>
          <w:tcPr>
            <w:tcW w:w="4876" w:type="dxa"/>
          </w:tcPr>
          <w:p w14:paraId="74E2327D" w14:textId="77777777" w:rsidR="00F05231" w:rsidRPr="00172F35" w:rsidRDefault="00F05231" w:rsidP="00905406">
            <w:pPr>
              <w:pStyle w:val="Normal6"/>
              <w:rPr>
                <w:lang w:val="bg-BG"/>
              </w:rPr>
            </w:pPr>
            <w:r w:rsidRPr="00172F35">
              <w:rPr>
                <w:lang w:val="bg-BG"/>
              </w:rPr>
              <w:t>б)</w:t>
            </w:r>
            <w:r w:rsidRPr="00172F35">
              <w:rPr>
                <w:lang w:val="bg-BG"/>
              </w:rPr>
              <w:tab/>
              <w:t xml:space="preserve">форматът за докладването на Комисията, посочено в </w:t>
            </w:r>
            <w:r w:rsidRPr="00172F35">
              <w:rPr>
                <w:b/>
                <w:i/>
                <w:lang w:val="bg-BG"/>
              </w:rPr>
              <w:t>параграф</w:t>
            </w:r>
            <w:r w:rsidRPr="00172F35">
              <w:rPr>
                <w:lang w:val="bg-BG"/>
              </w:rPr>
              <w:t> 1, както и форматът на доклада за проверка на качеството.</w:t>
            </w:r>
          </w:p>
        </w:tc>
        <w:tc>
          <w:tcPr>
            <w:tcW w:w="4876" w:type="dxa"/>
          </w:tcPr>
          <w:p w14:paraId="24B7D4D5" w14:textId="77777777" w:rsidR="00F05231" w:rsidRPr="00172F35" w:rsidRDefault="00F05231" w:rsidP="00905406">
            <w:pPr>
              <w:pStyle w:val="Normal6"/>
              <w:rPr>
                <w:szCs w:val="24"/>
                <w:lang w:val="bg-BG"/>
              </w:rPr>
            </w:pPr>
            <w:r w:rsidRPr="00172F35">
              <w:rPr>
                <w:lang w:val="bg-BG"/>
              </w:rPr>
              <w:t>б)</w:t>
            </w:r>
            <w:r w:rsidRPr="00172F35">
              <w:rPr>
                <w:lang w:val="bg-BG"/>
              </w:rPr>
              <w:tab/>
              <w:t xml:space="preserve">форматът за докладването на Комисията, посочено в </w:t>
            </w:r>
            <w:r w:rsidRPr="00172F35">
              <w:rPr>
                <w:b/>
                <w:i/>
                <w:lang w:val="bg-BG"/>
              </w:rPr>
              <w:t>параграфи</w:t>
            </w:r>
            <w:r w:rsidRPr="00172F35">
              <w:rPr>
                <w:lang w:val="bg-BG"/>
              </w:rPr>
              <w:t> 1</w:t>
            </w:r>
            <w:r w:rsidRPr="00172F35">
              <w:rPr>
                <w:b/>
                <w:i/>
                <w:lang w:val="bg-BG"/>
              </w:rPr>
              <w:t>, 2 и 3</w:t>
            </w:r>
            <w:r w:rsidRPr="00172F35">
              <w:rPr>
                <w:lang w:val="bg-BG"/>
              </w:rPr>
              <w:t>, както и форматът на доклада за проверка на качеството.</w:t>
            </w:r>
          </w:p>
        </w:tc>
      </w:tr>
    </w:tbl>
    <w:p w14:paraId="5245F681" w14:textId="77777777" w:rsidR="00F05231" w:rsidRPr="00172F35" w:rsidRDefault="00F05231" w:rsidP="00F05231"/>
    <w:p w14:paraId="610E9C23" w14:textId="77777777" w:rsidR="00F05231" w:rsidRPr="00172F35" w:rsidRDefault="00F05231" w:rsidP="00F05231">
      <w:pPr>
        <w:pStyle w:val="AMNumberTabs0"/>
        <w:keepNext/>
      </w:pPr>
      <w:r w:rsidRPr="00172F35">
        <w:t>Изменение</w:t>
      </w:r>
      <w:r w:rsidRPr="00172F35">
        <w:tab/>
      </w:r>
      <w:r w:rsidRPr="00172F35">
        <w:tab/>
        <w:t>307</w:t>
      </w:r>
    </w:p>
    <w:p w14:paraId="0888CC6D" w14:textId="77777777" w:rsidR="00F05231" w:rsidRPr="00172F35" w:rsidRDefault="00F05231" w:rsidP="00F05231">
      <w:pPr>
        <w:pStyle w:val="NormalBold"/>
        <w:keepNext/>
      </w:pPr>
      <w:r w:rsidRPr="00172F35">
        <w:t>Предложение за регламент</w:t>
      </w:r>
    </w:p>
    <w:p w14:paraId="03171FAF" w14:textId="77777777" w:rsidR="00F05231" w:rsidRPr="00172F35" w:rsidRDefault="00F05231" w:rsidP="00F05231">
      <w:pPr>
        <w:pStyle w:val="NormalBold"/>
      </w:pPr>
      <w:r w:rsidRPr="00172F35">
        <w:t>Член 49 – параграф 5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DBEE7AA" w14:textId="77777777" w:rsidTr="00905406">
        <w:trPr>
          <w:jc w:val="center"/>
        </w:trPr>
        <w:tc>
          <w:tcPr>
            <w:tcW w:w="9752" w:type="dxa"/>
            <w:gridSpan w:val="2"/>
          </w:tcPr>
          <w:p w14:paraId="292724E3" w14:textId="77777777" w:rsidR="00F05231" w:rsidRPr="00172F35" w:rsidRDefault="00F05231" w:rsidP="00905406">
            <w:pPr>
              <w:keepNext/>
            </w:pPr>
          </w:p>
        </w:tc>
      </w:tr>
      <w:tr w:rsidR="00F05231" w:rsidRPr="00172F35" w14:paraId="209B66EB" w14:textId="77777777" w:rsidTr="00905406">
        <w:trPr>
          <w:jc w:val="center"/>
        </w:trPr>
        <w:tc>
          <w:tcPr>
            <w:tcW w:w="4876" w:type="dxa"/>
          </w:tcPr>
          <w:p w14:paraId="7FCA555F" w14:textId="77777777" w:rsidR="00F05231" w:rsidRPr="00172F35" w:rsidRDefault="00F05231" w:rsidP="00905406">
            <w:pPr>
              <w:pStyle w:val="ColumnHeading"/>
              <w:keepNext/>
            </w:pPr>
            <w:r w:rsidRPr="00172F35">
              <w:t>Текст, предложен от Комисията</w:t>
            </w:r>
          </w:p>
        </w:tc>
        <w:tc>
          <w:tcPr>
            <w:tcW w:w="4876" w:type="dxa"/>
          </w:tcPr>
          <w:p w14:paraId="103A1DF1" w14:textId="77777777" w:rsidR="00F05231" w:rsidRPr="00172F35" w:rsidRDefault="00F05231" w:rsidP="00905406">
            <w:pPr>
              <w:pStyle w:val="ColumnHeading"/>
              <w:keepNext/>
            </w:pPr>
            <w:r w:rsidRPr="00172F35">
              <w:t>Изменение</w:t>
            </w:r>
          </w:p>
        </w:tc>
      </w:tr>
      <w:tr w:rsidR="00F05231" w:rsidRPr="00172F35" w14:paraId="1696589E" w14:textId="77777777" w:rsidTr="00905406">
        <w:trPr>
          <w:jc w:val="center"/>
        </w:trPr>
        <w:tc>
          <w:tcPr>
            <w:tcW w:w="4876" w:type="dxa"/>
          </w:tcPr>
          <w:p w14:paraId="04C7F9FA" w14:textId="77777777" w:rsidR="00F05231" w:rsidRPr="00172F35" w:rsidRDefault="00F05231" w:rsidP="00905406">
            <w:pPr>
              <w:pStyle w:val="Normal6"/>
              <w:rPr>
                <w:lang w:val="bg-BG"/>
              </w:rPr>
            </w:pPr>
            <w:r w:rsidRPr="00172F35">
              <w:rPr>
                <w:lang w:val="bg-BG"/>
              </w:rPr>
              <w:t>Тези актове за изпълнение се приемат в съответствие с процедурата по разглеждане, посочена в член 51, параграф 2.</w:t>
            </w:r>
          </w:p>
        </w:tc>
        <w:tc>
          <w:tcPr>
            <w:tcW w:w="4876" w:type="dxa"/>
          </w:tcPr>
          <w:p w14:paraId="06CD8C91" w14:textId="77777777" w:rsidR="00F05231" w:rsidRPr="00172F35" w:rsidRDefault="00F05231" w:rsidP="00905406">
            <w:pPr>
              <w:pStyle w:val="Normal6"/>
              <w:rPr>
                <w:szCs w:val="24"/>
                <w:lang w:val="bg-BG"/>
              </w:rPr>
            </w:pPr>
            <w:r w:rsidRPr="00172F35">
              <w:rPr>
                <w:lang w:val="bg-BG"/>
              </w:rPr>
              <w:t xml:space="preserve">Тези актове за изпълнение се приемат </w:t>
            </w:r>
            <w:r w:rsidRPr="00172F35">
              <w:rPr>
                <w:b/>
                <w:i/>
                <w:lang w:val="bg-BG"/>
              </w:rPr>
              <w:t xml:space="preserve">до ... [СП: да се въведе датата = първият ден от месеца, следващ 24 месеца след датата на влизане в сила на настоящия регламент] </w:t>
            </w:r>
            <w:r w:rsidRPr="00172F35">
              <w:rPr>
                <w:lang w:val="bg-BG"/>
              </w:rPr>
              <w:t>в съответствие с процедурата по разглеждане, посочена в член 51, параграф 2.</w:t>
            </w:r>
          </w:p>
        </w:tc>
      </w:tr>
    </w:tbl>
    <w:p w14:paraId="20D252E2" w14:textId="77777777" w:rsidR="00F05231" w:rsidRPr="00172F35" w:rsidRDefault="00F05231" w:rsidP="00F05231"/>
    <w:p w14:paraId="3FC26565" w14:textId="77777777" w:rsidR="00F05231" w:rsidRPr="00172F35" w:rsidRDefault="00F05231" w:rsidP="00F05231">
      <w:pPr>
        <w:pStyle w:val="AMNumberTabs0"/>
        <w:keepNext/>
      </w:pPr>
      <w:r w:rsidRPr="00172F35">
        <w:t>Изменение</w:t>
      </w:r>
      <w:r w:rsidRPr="00172F35">
        <w:tab/>
      </w:r>
      <w:r w:rsidRPr="00172F35">
        <w:tab/>
        <w:t>308</w:t>
      </w:r>
    </w:p>
    <w:p w14:paraId="1FB89D80" w14:textId="77777777" w:rsidR="00F05231" w:rsidRPr="00172F35" w:rsidRDefault="00F05231" w:rsidP="00F05231">
      <w:pPr>
        <w:pStyle w:val="NormalBold"/>
        <w:keepNext/>
      </w:pPr>
      <w:r w:rsidRPr="00172F35">
        <w:t>Предложение за регламент</w:t>
      </w:r>
    </w:p>
    <w:p w14:paraId="087EE7C2" w14:textId="77777777" w:rsidR="00F05231" w:rsidRPr="00172F35" w:rsidRDefault="00F05231" w:rsidP="00F05231">
      <w:pPr>
        <w:pStyle w:val="NormalBold"/>
      </w:pPr>
      <w:r w:rsidRPr="00172F35">
        <w:t>Член 49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1A7D3DD" w14:textId="77777777" w:rsidTr="00905406">
        <w:trPr>
          <w:jc w:val="center"/>
        </w:trPr>
        <w:tc>
          <w:tcPr>
            <w:tcW w:w="9752" w:type="dxa"/>
            <w:gridSpan w:val="2"/>
          </w:tcPr>
          <w:p w14:paraId="078DB00F" w14:textId="77777777" w:rsidR="00F05231" w:rsidRPr="00172F35" w:rsidRDefault="00F05231" w:rsidP="00905406">
            <w:pPr>
              <w:keepNext/>
            </w:pPr>
          </w:p>
        </w:tc>
      </w:tr>
      <w:tr w:rsidR="00F05231" w:rsidRPr="00172F35" w14:paraId="7629D978" w14:textId="77777777" w:rsidTr="00905406">
        <w:trPr>
          <w:jc w:val="center"/>
        </w:trPr>
        <w:tc>
          <w:tcPr>
            <w:tcW w:w="4876" w:type="dxa"/>
          </w:tcPr>
          <w:p w14:paraId="7E77A9C3" w14:textId="77777777" w:rsidR="00F05231" w:rsidRPr="00172F35" w:rsidRDefault="00F05231" w:rsidP="00905406">
            <w:pPr>
              <w:pStyle w:val="ColumnHeading"/>
              <w:keepNext/>
            </w:pPr>
            <w:r w:rsidRPr="00172F35">
              <w:t>Текст, предложен от Комисията</w:t>
            </w:r>
          </w:p>
        </w:tc>
        <w:tc>
          <w:tcPr>
            <w:tcW w:w="4876" w:type="dxa"/>
          </w:tcPr>
          <w:p w14:paraId="4FB88DEF" w14:textId="77777777" w:rsidR="00F05231" w:rsidRPr="00172F35" w:rsidRDefault="00F05231" w:rsidP="00905406">
            <w:pPr>
              <w:pStyle w:val="ColumnHeading"/>
              <w:keepNext/>
            </w:pPr>
            <w:r w:rsidRPr="00172F35">
              <w:t>Изменение</w:t>
            </w:r>
          </w:p>
        </w:tc>
      </w:tr>
      <w:tr w:rsidR="00F05231" w:rsidRPr="00172F35" w14:paraId="3B74A216" w14:textId="77777777" w:rsidTr="00905406">
        <w:trPr>
          <w:jc w:val="center"/>
        </w:trPr>
        <w:tc>
          <w:tcPr>
            <w:tcW w:w="4876" w:type="dxa"/>
          </w:tcPr>
          <w:p w14:paraId="3E88D405" w14:textId="77777777" w:rsidR="00F05231" w:rsidRPr="00172F35" w:rsidRDefault="00F05231" w:rsidP="00905406">
            <w:pPr>
              <w:pStyle w:val="Normal6"/>
              <w:rPr>
                <w:lang w:val="bg-BG"/>
              </w:rPr>
            </w:pPr>
            <w:r w:rsidRPr="00172F35">
              <w:rPr>
                <w:lang w:val="bg-BG"/>
              </w:rPr>
              <w:t>6.</w:t>
            </w:r>
            <w:r w:rsidRPr="00172F35">
              <w:rPr>
                <w:lang w:val="bg-BG"/>
              </w:rPr>
              <w:tab/>
              <w:t>Производителите, организациите, компетентни в областта на разширената отговорност на производителя, операторите по управлението на отпадъците и други съответни стопански субекти предоставят на компетентните органи точни и надеждни данни, които дават възможност на държавите членки да изпълняват задълженията си за докладване съгласно настоящия член.</w:t>
            </w:r>
          </w:p>
        </w:tc>
        <w:tc>
          <w:tcPr>
            <w:tcW w:w="4876" w:type="dxa"/>
          </w:tcPr>
          <w:p w14:paraId="223A8E5F" w14:textId="77777777" w:rsidR="00F05231" w:rsidRPr="00172F35" w:rsidRDefault="00F05231" w:rsidP="00905406">
            <w:pPr>
              <w:pStyle w:val="Normal6"/>
              <w:rPr>
                <w:szCs w:val="24"/>
                <w:lang w:val="bg-BG"/>
              </w:rPr>
            </w:pPr>
            <w:r w:rsidRPr="00172F35">
              <w:rPr>
                <w:i/>
                <w:lang w:val="bg-BG"/>
              </w:rPr>
              <w:t>(Не се отнася до българския текст.)</w:t>
            </w:r>
            <w:r w:rsidRPr="00172F35">
              <w:rPr>
                <w:lang w:val="bg-BG"/>
              </w:rPr>
              <w:tab/>
              <w:t xml:space="preserve">  </w:t>
            </w:r>
          </w:p>
        </w:tc>
      </w:tr>
    </w:tbl>
    <w:p w14:paraId="047AFC17" w14:textId="77777777" w:rsidR="00F05231" w:rsidRPr="00172F35" w:rsidRDefault="00F05231" w:rsidP="00F05231"/>
    <w:p w14:paraId="7D25A683" w14:textId="77777777" w:rsidR="00F05231" w:rsidRPr="00172F35" w:rsidRDefault="00F05231" w:rsidP="00F05231">
      <w:pPr>
        <w:pStyle w:val="AMNumberTabs0"/>
        <w:keepNext/>
      </w:pPr>
      <w:r w:rsidRPr="00172F35">
        <w:t>Изменение</w:t>
      </w:r>
      <w:r w:rsidRPr="00172F35">
        <w:tab/>
      </w:r>
      <w:r w:rsidRPr="00172F35">
        <w:tab/>
        <w:t>309</w:t>
      </w:r>
    </w:p>
    <w:p w14:paraId="2871FD95" w14:textId="77777777" w:rsidR="00F05231" w:rsidRPr="00172F35" w:rsidRDefault="00F05231" w:rsidP="00F05231">
      <w:pPr>
        <w:pStyle w:val="NormalBold"/>
        <w:keepNext/>
      </w:pPr>
      <w:r w:rsidRPr="00172F35">
        <w:t>Предложение за регламент</w:t>
      </w:r>
    </w:p>
    <w:p w14:paraId="3819F8B3" w14:textId="77777777" w:rsidR="00F05231" w:rsidRPr="00172F35" w:rsidRDefault="00F05231" w:rsidP="00F05231">
      <w:pPr>
        <w:pStyle w:val="NormalBold"/>
      </w:pPr>
      <w:r w:rsidRPr="00172F35">
        <w:t>Член 50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92E91C4" w14:textId="77777777" w:rsidTr="00905406">
        <w:trPr>
          <w:jc w:val="center"/>
        </w:trPr>
        <w:tc>
          <w:tcPr>
            <w:tcW w:w="9752" w:type="dxa"/>
            <w:gridSpan w:val="2"/>
          </w:tcPr>
          <w:p w14:paraId="5766AE03" w14:textId="77777777" w:rsidR="00F05231" w:rsidRPr="00172F35" w:rsidRDefault="00F05231" w:rsidP="00905406">
            <w:pPr>
              <w:keepNext/>
            </w:pPr>
          </w:p>
        </w:tc>
      </w:tr>
      <w:tr w:rsidR="00F05231" w:rsidRPr="00172F35" w14:paraId="498FC265" w14:textId="77777777" w:rsidTr="00905406">
        <w:trPr>
          <w:jc w:val="center"/>
        </w:trPr>
        <w:tc>
          <w:tcPr>
            <w:tcW w:w="4876" w:type="dxa"/>
          </w:tcPr>
          <w:p w14:paraId="2A9ADC87" w14:textId="77777777" w:rsidR="00F05231" w:rsidRPr="00172F35" w:rsidRDefault="00F05231" w:rsidP="00905406">
            <w:pPr>
              <w:pStyle w:val="ColumnHeading"/>
              <w:keepNext/>
            </w:pPr>
            <w:r w:rsidRPr="00172F35">
              <w:t>Текст, предложен от Комисията</w:t>
            </w:r>
          </w:p>
        </w:tc>
        <w:tc>
          <w:tcPr>
            <w:tcW w:w="4876" w:type="dxa"/>
          </w:tcPr>
          <w:p w14:paraId="120AF618" w14:textId="77777777" w:rsidR="00F05231" w:rsidRPr="00172F35" w:rsidRDefault="00F05231" w:rsidP="00905406">
            <w:pPr>
              <w:pStyle w:val="ColumnHeading"/>
              <w:keepNext/>
            </w:pPr>
            <w:r w:rsidRPr="00172F35">
              <w:t>Изменение</w:t>
            </w:r>
          </w:p>
        </w:tc>
      </w:tr>
      <w:tr w:rsidR="00F05231" w:rsidRPr="00172F35" w14:paraId="4B71D012" w14:textId="77777777" w:rsidTr="00905406">
        <w:trPr>
          <w:jc w:val="center"/>
        </w:trPr>
        <w:tc>
          <w:tcPr>
            <w:tcW w:w="4876" w:type="dxa"/>
          </w:tcPr>
          <w:p w14:paraId="2B218811" w14:textId="77777777" w:rsidR="00F05231" w:rsidRPr="00172F35" w:rsidRDefault="00F05231" w:rsidP="00905406">
            <w:pPr>
              <w:pStyle w:val="Normal6"/>
              <w:rPr>
                <w:lang w:val="bg-BG"/>
              </w:rPr>
            </w:pPr>
            <w:r w:rsidRPr="00172F35">
              <w:rPr>
                <w:lang w:val="bg-BG"/>
              </w:rPr>
              <w:t>2.</w:t>
            </w:r>
            <w:r w:rsidRPr="00172F35">
              <w:rPr>
                <w:lang w:val="bg-BG"/>
              </w:rPr>
              <w:tab/>
              <w:t>Правомощието да приема делегирани актове, посочено в член 5, параграф 4, член 6, параграфи 3 и 4, член 7, параграф 3, член 9, параграф 7, член 11, параграф 3, член 12, параграф 3, член 21, параграф 2, член 22, параграф 4, член 27, параграф 4, член 38, параграф 7 и член 40, параграф 3 се предоставя на Комисията за срок от 5 години, считано от [СП: да се въведе датата = датата на влизане в сила на настоящия регламент]. Комисията изготвя доклад относно делегирането на правомощия не по-късно от девет месеца преди изтичането на петгодишния срок. Делегирането на правомощия се продължава автоматично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tc>
        <w:tc>
          <w:tcPr>
            <w:tcW w:w="4876" w:type="dxa"/>
          </w:tcPr>
          <w:p w14:paraId="406DB2D1" w14:textId="77777777" w:rsidR="00F05231" w:rsidRPr="00172F35" w:rsidRDefault="00F05231" w:rsidP="00905406">
            <w:pPr>
              <w:pStyle w:val="Normal6"/>
              <w:rPr>
                <w:szCs w:val="24"/>
                <w:lang w:val="bg-BG"/>
              </w:rPr>
            </w:pPr>
            <w:r w:rsidRPr="00172F35">
              <w:rPr>
                <w:lang w:val="bg-BG"/>
              </w:rPr>
              <w:t>2.</w:t>
            </w:r>
            <w:r w:rsidRPr="00172F35">
              <w:rPr>
                <w:lang w:val="bg-BG"/>
              </w:rPr>
              <w:tab/>
              <w:t>Правомощието да приема делегирани актове, посочено в член 5, параграф 4, член 6, параграфи </w:t>
            </w:r>
            <w:r w:rsidRPr="00172F35">
              <w:rPr>
                <w:b/>
                <w:i/>
                <w:lang w:val="bg-BG"/>
              </w:rPr>
              <w:t xml:space="preserve">2, </w:t>
            </w:r>
            <w:r w:rsidRPr="00172F35">
              <w:rPr>
                <w:lang w:val="bg-BG"/>
              </w:rPr>
              <w:t>3 и 4, член 7, параграф 3, член 9, параграф 7, член 11, параграф 3, член 12, параграф 3, член 21, параграф 2, член 22, параграф 4, член 27, параграф 4, член 38, параграф 7 и член 40, параграф 3</w:t>
            </w:r>
            <w:r w:rsidRPr="00172F35">
              <w:rPr>
                <w:b/>
                <w:i/>
                <w:lang w:val="bg-BG"/>
              </w:rPr>
              <w:t xml:space="preserve"> [окончателният списък ще бъден актуализиран след края на преговорите]</w:t>
            </w:r>
            <w:r w:rsidRPr="00172F35">
              <w:rPr>
                <w:lang w:val="bg-BG"/>
              </w:rPr>
              <w:t xml:space="preserve"> се предоставя на Комисията за срок от 5 години, считано от [СП: да се въведе датата = датата на влизане в сила на настоящия регламент]. Комисията изготвя доклад относно делегирането на правомощия не по-късно от девет месеца преди изтичането на петгодишния срок. Делегирането на правомощия се продължава автоматично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tc>
      </w:tr>
    </w:tbl>
    <w:p w14:paraId="68481BB4" w14:textId="77777777" w:rsidR="00F05231" w:rsidRPr="00172F35" w:rsidRDefault="00F05231" w:rsidP="00F05231"/>
    <w:p w14:paraId="315BA813" w14:textId="77777777" w:rsidR="00F05231" w:rsidRPr="00172F35" w:rsidRDefault="00F05231" w:rsidP="00F05231">
      <w:pPr>
        <w:pStyle w:val="AMNumberTabs0"/>
        <w:keepNext/>
      </w:pPr>
      <w:r w:rsidRPr="00172F35">
        <w:t>Изменение</w:t>
      </w:r>
      <w:r w:rsidRPr="00172F35">
        <w:tab/>
      </w:r>
      <w:r w:rsidRPr="00172F35">
        <w:tab/>
        <w:t>310</w:t>
      </w:r>
    </w:p>
    <w:p w14:paraId="244BB905" w14:textId="77777777" w:rsidR="00F05231" w:rsidRPr="00172F35" w:rsidRDefault="00F05231" w:rsidP="00F05231">
      <w:pPr>
        <w:pStyle w:val="NormalBold"/>
        <w:keepNext/>
      </w:pPr>
      <w:r w:rsidRPr="00172F35">
        <w:t>Предложение за регламент</w:t>
      </w:r>
    </w:p>
    <w:p w14:paraId="0805BFAC" w14:textId="77777777" w:rsidR="00F05231" w:rsidRPr="00172F35" w:rsidRDefault="00F05231" w:rsidP="00F05231">
      <w:pPr>
        <w:pStyle w:val="NormalBold"/>
      </w:pPr>
      <w:r w:rsidRPr="00172F35">
        <w:t>Член 50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C4B1CA6" w14:textId="77777777" w:rsidTr="00905406">
        <w:trPr>
          <w:jc w:val="center"/>
        </w:trPr>
        <w:tc>
          <w:tcPr>
            <w:tcW w:w="9752" w:type="dxa"/>
            <w:gridSpan w:val="2"/>
          </w:tcPr>
          <w:p w14:paraId="5F96EE91" w14:textId="77777777" w:rsidR="00F05231" w:rsidRPr="00172F35" w:rsidRDefault="00F05231" w:rsidP="00905406">
            <w:pPr>
              <w:keepNext/>
            </w:pPr>
          </w:p>
        </w:tc>
      </w:tr>
      <w:tr w:rsidR="00F05231" w:rsidRPr="00172F35" w14:paraId="1CCB6140" w14:textId="77777777" w:rsidTr="00905406">
        <w:trPr>
          <w:jc w:val="center"/>
        </w:trPr>
        <w:tc>
          <w:tcPr>
            <w:tcW w:w="4876" w:type="dxa"/>
          </w:tcPr>
          <w:p w14:paraId="2896DC54" w14:textId="77777777" w:rsidR="00F05231" w:rsidRPr="00172F35" w:rsidRDefault="00F05231" w:rsidP="00905406">
            <w:pPr>
              <w:pStyle w:val="ColumnHeading"/>
              <w:keepNext/>
            </w:pPr>
            <w:r w:rsidRPr="00172F35">
              <w:t>Текст, предложен от Комисията</w:t>
            </w:r>
          </w:p>
        </w:tc>
        <w:tc>
          <w:tcPr>
            <w:tcW w:w="4876" w:type="dxa"/>
          </w:tcPr>
          <w:p w14:paraId="3E8F5C0E" w14:textId="77777777" w:rsidR="00F05231" w:rsidRPr="00172F35" w:rsidRDefault="00F05231" w:rsidP="00905406">
            <w:pPr>
              <w:pStyle w:val="ColumnHeading"/>
              <w:keepNext/>
            </w:pPr>
            <w:r w:rsidRPr="00172F35">
              <w:t>Изменение</w:t>
            </w:r>
          </w:p>
        </w:tc>
      </w:tr>
      <w:tr w:rsidR="00F05231" w:rsidRPr="00172F35" w14:paraId="07E3F485" w14:textId="77777777" w:rsidTr="00905406">
        <w:trPr>
          <w:jc w:val="center"/>
        </w:trPr>
        <w:tc>
          <w:tcPr>
            <w:tcW w:w="4876" w:type="dxa"/>
          </w:tcPr>
          <w:p w14:paraId="415E97C3" w14:textId="77777777" w:rsidR="00F05231" w:rsidRPr="00172F35" w:rsidRDefault="00F05231" w:rsidP="00905406">
            <w:pPr>
              <w:pStyle w:val="Normal6"/>
              <w:rPr>
                <w:lang w:val="bg-BG"/>
              </w:rPr>
            </w:pPr>
            <w:r w:rsidRPr="00172F35">
              <w:rPr>
                <w:lang w:val="bg-BG"/>
              </w:rPr>
              <w:t>3.</w:t>
            </w:r>
            <w:r w:rsidRPr="00172F35">
              <w:rPr>
                <w:lang w:val="bg-BG"/>
              </w:rPr>
              <w:tab/>
              <w:t>Делегирането на правомощия, посочено в член 5, параграф 4, член 6, параграфи 3 и 4, член 7, параграф 3, член 9, параграф 7, член 11, параграф 3, член 12, параграф 3, член 21, параграф 2, член 22, параграф 4, член 27, параграф 4, член 38, параграф 7 и член 40, параграф 3,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c>
          <w:tcPr>
            <w:tcW w:w="4876" w:type="dxa"/>
          </w:tcPr>
          <w:p w14:paraId="64F0E091" w14:textId="77777777" w:rsidR="00F05231" w:rsidRPr="00172F35" w:rsidRDefault="00F05231" w:rsidP="00905406">
            <w:pPr>
              <w:pStyle w:val="Normal6"/>
              <w:rPr>
                <w:szCs w:val="24"/>
                <w:lang w:val="bg-BG"/>
              </w:rPr>
            </w:pPr>
            <w:r w:rsidRPr="00172F35">
              <w:rPr>
                <w:lang w:val="bg-BG"/>
              </w:rPr>
              <w:t>3.</w:t>
            </w:r>
            <w:r w:rsidRPr="00172F35">
              <w:rPr>
                <w:lang w:val="bg-BG"/>
              </w:rPr>
              <w:tab/>
              <w:t>Делегирането на правомощия, посочено в член 5, параграф 4, член 6, параграфи </w:t>
            </w:r>
            <w:r w:rsidRPr="00172F35">
              <w:rPr>
                <w:b/>
                <w:i/>
                <w:lang w:val="bg-BG"/>
              </w:rPr>
              <w:t xml:space="preserve">2, </w:t>
            </w:r>
            <w:r w:rsidRPr="00172F35">
              <w:rPr>
                <w:lang w:val="bg-BG"/>
              </w:rPr>
              <w:t>3 и 4, член 7, параграф 3, член 9, параграф 7, член 11, параграф 3, член 12, параграф 3, член 21, параграф 2, член 22, параграф 4, член 27, параграф 4, член 38, параграф 7 и член 40, параграф 3</w:t>
            </w:r>
            <w:r w:rsidRPr="00172F35">
              <w:rPr>
                <w:b/>
                <w:i/>
                <w:lang w:val="bg-BG"/>
              </w:rPr>
              <w:t xml:space="preserve"> [окончателният списък ще бъден актуализиран след края на преговорите]</w:t>
            </w:r>
            <w:r w:rsidRPr="00172F35">
              <w:rPr>
                <w:lang w:val="bg-BG"/>
              </w:rPr>
              <w:t>,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bl>
    <w:p w14:paraId="4F283DA0" w14:textId="77777777" w:rsidR="00F05231" w:rsidRPr="00172F35" w:rsidRDefault="00F05231" w:rsidP="00F05231"/>
    <w:p w14:paraId="55D0FC83" w14:textId="77777777" w:rsidR="00F05231" w:rsidRPr="00172F35" w:rsidRDefault="00F05231" w:rsidP="00F05231">
      <w:pPr>
        <w:pStyle w:val="AMNumberTabs0"/>
        <w:keepNext/>
      </w:pPr>
      <w:r w:rsidRPr="00172F35">
        <w:t>Изменение</w:t>
      </w:r>
      <w:r w:rsidRPr="00172F35">
        <w:tab/>
      </w:r>
      <w:r w:rsidRPr="00172F35">
        <w:tab/>
        <w:t>311</w:t>
      </w:r>
    </w:p>
    <w:p w14:paraId="4D74222E" w14:textId="77777777" w:rsidR="00F05231" w:rsidRPr="00172F35" w:rsidRDefault="00F05231" w:rsidP="00F05231">
      <w:pPr>
        <w:pStyle w:val="NormalBold"/>
        <w:keepNext/>
      </w:pPr>
      <w:r w:rsidRPr="00172F35">
        <w:t>Предложение за регламент</w:t>
      </w:r>
    </w:p>
    <w:p w14:paraId="7B500A76" w14:textId="77777777" w:rsidR="00F05231" w:rsidRPr="00172F35" w:rsidRDefault="00F05231" w:rsidP="00F05231">
      <w:pPr>
        <w:pStyle w:val="NormalBold"/>
      </w:pPr>
      <w:r w:rsidRPr="00172F35">
        <w:t>Член 50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0552949" w14:textId="77777777" w:rsidTr="00905406">
        <w:trPr>
          <w:jc w:val="center"/>
        </w:trPr>
        <w:tc>
          <w:tcPr>
            <w:tcW w:w="9752" w:type="dxa"/>
            <w:gridSpan w:val="2"/>
          </w:tcPr>
          <w:p w14:paraId="48AE4335" w14:textId="77777777" w:rsidR="00F05231" w:rsidRPr="00172F35" w:rsidRDefault="00F05231" w:rsidP="00905406">
            <w:pPr>
              <w:keepNext/>
            </w:pPr>
          </w:p>
        </w:tc>
      </w:tr>
      <w:tr w:rsidR="00F05231" w:rsidRPr="00172F35" w14:paraId="30DFB989" w14:textId="77777777" w:rsidTr="00905406">
        <w:trPr>
          <w:jc w:val="center"/>
        </w:trPr>
        <w:tc>
          <w:tcPr>
            <w:tcW w:w="4876" w:type="dxa"/>
          </w:tcPr>
          <w:p w14:paraId="3E1DB7FA" w14:textId="77777777" w:rsidR="00F05231" w:rsidRPr="00172F35" w:rsidRDefault="00F05231" w:rsidP="00905406">
            <w:pPr>
              <w:pStyle w:val="ColumnHeading"/>
              <w:keepNext/>
            </w:pPr>
            <w:r w:rsidRPr="00172F35">
              <w:t>Текст, предложен от Комисията</w:t>
            </w:r>
          </w:p>
        </w:tc>
        <w:tc>
          <w:tcPr>
            <w:tcW w:w="4876" w:type="dxa"/>
          </w:tcPr>
          <w:p w14:paraId="1527BF39" w14:textId="77777777" w:rsidR="00F05231" w:rsidRPr="00172F35" w:rsidRDefault="00F05231" w:rsidP="00905406">
            <w:pPr>
              <w:pStyle w:val="ColumnHeading"/>
              <w:keepNext/>
            </w:pPr>
            <w:r w:rsidRPr="00172F35">
              <w:t>Изменение</w:t>
            </w:r>
          </w:p>
        </w:tc>
      </w:tr>
      <w:tr w:rsidR="00F05231" w:rsidRPr="00172F35" w14:paraId="3E16EB6B" w14:textId="77777777" w:rsidTr="00905406">
        <w:trPr>
          <w:jc w:val="center"/>
        </w:trPr>
        <w:tc>
          <w:tcPr>
            <w:tcW w:w="4876" w:type="dxa"/>
          </w:tcPr>
          <w:p w14:paraId="11DD8FB8" w14:textId="77777777" w:rsidR="00F05231" w:rsidRPr="00172F35" w:rsidRDefault="00F05231" w:rsidP="00905406">
            <w:pPr>
              <w:pStyle w:val="Normal6"/>
              <w:rPr>
                <w:lang w:val="bg-BG"/>
              </w:rPr>
            </w:pPr>
            <w:r w:rsidRPr="00172F35">
              <w:rPr>
                <w:lang w:val="bg-BG"/>
              </w:rPr>
              <w:t>6.</w:t>
            </w:r>
            <w:r w:rsidRPr="00172F35">
              <w:rPr>
                <w:lang w:val="bg-BG"/>
              </w:rPr>
              <w:tab/>
              <w:t>Делегиран акт, приет в съответствие с член 5, параграф 4, член 6, параграфи 3 и 4, член 7, параграф 3, член 9, параграф 7, член 11, параграф 3, член 12, параграф 3, член 21, параграф 2, член 22, параграф 4, член 27, параграф 4, член 38, параграф 7 и член 40, параграф 3, влиза в сила само ако нито Европейският парламент, нито Съветът не са представили възражения в срок от два месеца след нотифицирането на акта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tc>
        <w:tc>
          <w:tcPr>
            <w:tcW w:w="4876" w:type="dxa"/>
          </w:tcPr>
          <w:p w14:paraId="7BDF3C3D" w14:textId="77777777" w:rsidR="00F05231" w:rsidRPr="00172F35" w:rsidRDefault="00F05231" w:rsidP="00905406">
            <w:pPr>
              <w:pStyle w:val="Normal6"/>
              <w:rPr>
                <w:szCs w:val="24"/>
                <w:lang w:val="bg-BG"/>
              </w:rPr>
            </w:pPr>
            <w:r w:rsidRPr="00172F35">
              <w:rPr>
                <w:lang w:val="bg-BG"/>
              </w:rPr>
              <w:t>6.</w:t>
            </w:r>
            <w:r w:rsidRPr="00172F35">
              <w:rPr>
                <w:lang w:val="bg-BG"/>
              </w:rPr>
              <w:tab/>
              <w:t>Делегиран акт, приет в съответствие с член 5, параграф 4, член 6, параграфи </w:t>
            </w:r>
            <w:r w:rsidRPr="00172F35">
              <w:rPr>
                <w:b/>
                <w:i/>
                <w:lang w:val="bg-BG"/>
              </w:rPr>
              <w:t xml:space="preserve">2, </w:t>
            </w:r>
            <w:r w:rsidRPr="00172F35">
              <w:rPr>
                <w:lang w:val="bg-BG"/>
              </w:rPr>
              <w:t>3 и 4, член 7, параграф 3, член 9, параграф 7, член 11, параграф 3, член 12, параграф 3, член 21, параграф 2, член 22, параграф 4, член 27, параграф 4, член 38, параграф 7 и член 40, параграф 3</w:t>
            </w:r>
            <w:r w:rsidRPr="00172F35">
              <w:rPr>
                <w:b/>
                <w:i/>
                <w:lang w:val="bg-BG"/>
              </w:rPr>
              <w:t xml:space="preserve"> [окончателният списък ще бъден актуализиран след края на преговорите]</w:t>
            </w:r>
            <w:r w:rsidRPr="00172F35">
              <w:rPr>
                <w:lang w:val="bg-BG"/>
              </w:rPr>
              <w:t>, влиза в сила само ако нито Европейският парламент, нито Съветът не са представили възражения в срок от два месеца след нотифицирането на акта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tc>
      </w:tr>
    </w:tbl>
    <w:p w14:paraId="10523A12" w14:textId="77777777" w:rsidR="00F05231" w:rsidRPr="00172F35" w:rsidRDefault="00F05231" w:rsidP="00F05231"/>
    <w:p w14:paraId="3D8A81FB" w14:textId="77777777" w:rsidR="00F05231" w:rsidRPr="00172F35" w:rsidRDefault="00F05231" w:rsidP="00F05231">
      <w:pPr>
        <w:pStyle w:val="AMNumberTabs0"/>
        <w:keepNext/>
      </w:pPr>
      <w:r w:rsidRPr="00172F35">
        <w:t>Изменение</w:t>
      </w:r>
      <w:r w:rsidRPr="00172F35">
        <w:tab/>
      </w:r>
      <w:r w:rsidRPr="00172F35">
        <w:tab/>
        <w:t>312</w:t>
      </w:r>
    </w:p>
    <w:p w14:paraId="05A951EE" w14:textId="77777777" w:rsidR="00F05231" w:rsidRPr="00172F35" w:rsidRDefault="00F05231" w:rsidP="00F05231">
      <w:pPr>
        <w:pStyle w:val="NormalBold"/>
        <w:keepNext/>
      </w:pPr>
      <w:r w:rsidRPr="00172F35">
        <w:t>Предложение за регламент</w:t>
      </w:r>
    </w:p>
    <w:p w14:paraId="4BB8BF79" w14:textId="77777777" w:rsidR="00F05231" w:rsidRPr="00172F35" w:rsidRDefault="00F05231" w:rsidP="00F05231">
      <w:pPr>
        <w:pStyle w:val="NormalBold"/>
      </w:pPr>
      <w:r w:rsidRPr="00172F35">
        <w:t>Член 55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8B9CA0A" w14:textId="77777777" w:rsidTr="00905406">
        <w:trPr>
          <w:jc w:val="center"/>
        </w:trPr>
        <w:tc>
          <w:tcPr>
            <w:tcW w:w="9752" w:type="dxa"/>
            <w:gridSpan w:val="2"/>
          </w:tcPr>
          <w:p w14:paraId="09965EA6" w14:textId="77777777" w:rsidR="00F05231" w:rsidRPr="00172F35" w:rsidRDefault="00F05231" w:rsidP="00905406">
            <w:pPr>
              <w:keepNext/>
            </w:pPr>
          </w:p>
        </w:tc>
      </w:tr>
      <w:tr w:rsidR="00F05231" w:rsidRPr="00172F35" w14:paraId="467A1882" w14:textId="77777777" w:rsidTr="00905406">
        <w:trPr>
          <w:jc w:val="center"/>
        </w:trPr>
        <w:tc>
          <w:tcPr>
            <w:tcW w:w="4876" w:type="dxa"/>
          </w:tcPr>
          <w:p w14:paraId="3A88C344" w14:textId="77777777" w:rsidR="00F05231" w:rsidRPr="00172F35" w:rsidRDefault="00F05231" w:rsidP="00905406">
            <w:pPr>
              <w:pStyle w:val="ColumnHeading"/>
              <w:keepNext/>
            </w:pPr>
            <w:r w:rsidRPr="00172F35">
              <w:t>Текст, предложен от Комисията</w:t>
            </w:r>
          </w:p>
        </w:tc>
        <w:tc>
          <w:tcPr>
            <w:tcW w:w="4876" w:type="dxa"/>
          </w:tcPr>
          <w:p w14:paraId="2BB7D52E" w14:textId="77777777" w:rsidR="00F05231" w:rsidRPr="00172F35" w:rsidRDefault="00F05231" w:rsidP="00905406">
            <w:pPr>
              <w:pStyle w:val="ColumnHeading"/>
              <w:keepNext/>
            </w:pPr>
            <w:r w:rsidRPr="00172F35">
              <w:t>Изменение</w:t>
            </w:r>
          </w:p>
        </w:tc>
      </w:tr>
      <w:tr w:rsidR="00F05231" w:rsidRPr="00172F35" w14:paraId="06678E4C" w14:textId="77777777" w:rsidTr="00905406">
        <w:trPr>
          <w:jc w:val="center"/>
        </w:trPr>
        <w:tc>
          <w:tcPr>
            <w:tcW w:w="4876" w:type="dxa"/>
          </w:tcPr>
          <w:p w14:paraId="550B020D" w14:textId="77777777" w:rsidR="00F05231" w:rsidRPr="00172F35" w:rsidRDefault="00F05231" w:rsidP="00905406">
            <w:pPr>
              <w:pStyle w:val="Normal6"/>
              <w:rPr>
                <w:lang w:val="bg-BG"/>
              </w:rPr>
            </w:pPr>
            <w:r w:rsidRPr="00172F35">
              <w:rPr>
                <w:lang w:val="bg-BG"/>
              </w:rPr>
              <w:t>1.</w:t>
            </w:r>
            <w:r w:rsidRPr="00172F35">
              <w:rPr>
                <w:lang w:val="bg-BG"/>
              </w:rPr>
              <w:tab/>
              <w:t>До 31 декември 203* [СП: да се въведе датата = последният ден от годината, следваща 95 месеца след датата на влизане в сила на настоящия регламент] Комисията прави преглед и изготвя доклад относно прилагането на настоящия регламент и неговото въздействие върху околната среда, човешкото здраве и функционирането на единния пазар и го представя на Европейския парламент и на Съвета.</w:t>
            </w:r>
          </w:p>
        </w:tc>
        <w:tc>
          <w:tcPr>
            <w:tcW w:w="4876" w:type="dxa"/>
          </w:tcPr>
          <w:p w14:paraId="225A89DC" w14:textId="77777777" w:rsidR="00F05231" w:rsidRPr="00172F35" w:rsidRDefault="00F05231" w:rsidP="00905406">
            <w:pPr>
              <w:pStyle w:val="Normal6"/>
              <w:rPr>
                <w:szCs w:val="24"/>
                <w:lang w:val="bg-BG"/>
              </w:rPr>
            </w:pPr>
            <w:r w:rsidRPr="00172F35">
              <w:rPr>
                <w:lang w:val="bg-BG"/>
              </w:rPr>
              <w:t>1.</w:t>
            </w:r>
            <w:r w:rsidRPr="00172F35">
              <w:rPr>
                <w:lang w:val="bg-BG"/>
              </w:rPr>
              <w:tab/>
              <w:t xml:space="preserve">До 31 декември 203* [СП: да се въведе датата = последният ден от годината, следваща 95 месеца след датата на влизане в сила на настоящия регламент] Комисията прави преглед и изготвя доклад относно прилагането на настоящия регламент и неговото въздействие върху околната среда, човешкото здраве и функционирането на единния пазар и го представя на Европейския парламент и на Съвета. </w:t>
            </w:r>
            <w:r w:rsidRPr="00172F35">
              <w:rPr>
                <w:b/>
                <w:i/>
                <w:lang w:val="bg-BG"/>
              </w:rPr>
              <w:t>Когато е целесъобразно, докладът е придружен от законодателно предложение за изменение на съответните разпоредби на настоящия регламент.</w:t>
            </w:r>
          </w:p>
        </w:tc>
      </w:tr>
    </w:tbl>
    <w:p w14:paraId="4DCAB720" w14:textId="77777777" w:rsidR="00F05231" w:rsidRPr="00172F35" w:rsidRDefault="00F05231" w:rsidP="00F05231"/>
    <w:p w14:paraId="74E02555" w14:textId="77777777" w:rsidR="00F05231" w:rsidRPr="00172F35" w:rsidRDefault="00F05231" w:rsidP="00F05231">
      <w:pPr>
        <w:pStyle w:val="AMNumberTabs0"/>
        <w:keepNext/>
      </w:pPr>
      <w:r w:rsidRPr="00172F35">
        <w:t>Изменение</w:t>
      </w:r>
      <w:r w:rsidRPr="00172F35">
        <w:tab/>
      </w:r>
      <w:r w:rsidRPr="00172F35">
        <w:tab/>
        <w:t>313</w:t>
      </w:r>
    </w:p>
    <w:p w14:paraId="56051E7F" w14:textId="77777777" w:rsidR="00F05231" w:rsidRPr="00172F35" w:rsidRDefault="00F05231" w:rsidP="00F05231">
      <w:pPr>
        <w:pStyle w:val="NormalBold"/>
        <w:keepNext/>
      </w:pPr>
      <w:r w:rsidRPr="00172F35">
        <w:t>Предложение за регламент</w:t>
      </w:r>
    </w:p>
    <w:p w14:paraId="1D6FC847" w14:textId="77777777" w:rsidR="00F05231" w:rsidRPr="00172F35" w:rsidRDefault="00F05231" w:rsidP="00F05231">
      <w:pPr>
        <w:pStyle w:val="NormalBold"/>
      </w:pPr>
      <w:r w:rsidRPr="00172F35">
        <w:t>Член 55 – параграф 2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7DBC9BA" w14:textId="77777777" w:rsidTr="00905406">
        <w:trPr>
          <w:jc w:val="center"/>
        </w:trPr>
        <w:tc>
          <w:tcPr>
            <w:tcW w:w="9752" w:type="dxa"/>
            <w:gridSpan w:val="2"/>
          </w:tcPr>
          <w:p w14:paraId="646312F9" w14:textId="77777777" w:rsidR="00F05231" w:rsidRPr="00172F35" w:rsidRDefault="00F05231" w:rsidP="00905406">
            <w:pPr>
              <w:keepNext/>
            </w:pPr>
          </w:p>
        </w:tc>
      </w:tr>
      <w:tr w:rsidR="00F05231" w:rsidRPr="00172F35" w14:paraId="3C38BB14" w14:textId="77777777" w:rsidTr="00905406">
        <w:trPr>
          <w:jc w:val="center"/>
        </w:trPr>
        <w:tc>
          <w:tcPr>
            <w:tcW w:w="4876" w:type="dxa"/>
          </w:tcPr>
          <w:p w14:paraId="55D6B44B" w14:textId="77777777" w:rsidR="00F05231" w:rsidRPr="00172F35" w:rsidRDefault="00F05231" w:rsidP="00905406">
            <w:pPr>
              <w:pStyle w:val="ColumnHeading"/>
              <w:keepNext/>
            </w:pPr>
            <w:r w:rsidRPr="00172F35">
              <w:t>Текст, предложен от Комисията</w:t>
            </w:r>
          </w:p>
        </w:tc>
        <w:tc>
          <w:tcPr>
            <w:tcW w:w="4876" w:type="dxa"/>
          </w:tcPr>
          <w:p w14:paraId="28CF8547" w14:textId="77777777" w:rsidR="00F05231" w:rsidRPr="00172F35" w:rsidRDefault="00F05231" w:rsidP="00905406">
            <w:pPr>
              <w:pStyle w:val="ColumnHeading"/>
              <w:keepNext/>
            </w:pPr>
            <w:r w:rsidRPr="00172F35">
              <w:t>Изменение</w:t>
            </w:r>
          </w:p>
        </w:tc>
      </w:tr>
      <w:tr w:rsidR="00F05231" w:rsidRPr="00172F35" w14:paraId="6F700FD7" w14:textId="77777777" w:rsidTr="00905406">
        <w:trPr>
          <w:jc w:val="center"/>
        </w:trPr>
        <w:tc>
          <w:tcPr>
            <w:tcW w:w="4876" w:type="dxa"/>
          </w:tcPr>
          <w:p w14:paraId="676DB046" w14:textId="77777777" w:rsidR="00F05231" w:rsidRPr="00172F35" w:rsidRDefault="00F05231" w:rsidP="00905406">
            <w:pPr>
              <w:pStyle w:val="Normal6"/>
              <w:rPr>
                <w:lang w:val="bg-BG"/>
              </w:rPr>
            </w:pPr>
            <w:r w:rsidRPr="00172F35">
              <w:rPr>
                <w:lang w:val="bg-BG"/>
              </w:rPr>
              <w:t>а)</w:t>
            </w:r>
            <w:r w:rsidRPr="00172F35">
              <w:rPr>
                <w:lang w:val="bg-BG"/>
              </w:rPr>
              <w:tab/>
              <w:t>необходимостта от разширяване на обхвата на настоящия регламент, по-специално разпоредбите на глави II и III, както и на раздел II от глава IV, така, че да включва превозните средства от категории L</w:t>
            </w:r>
            <w:r w:rsidRPr="00172F35">
              <w:rPr>
                <w:vertAlign w:val="subscript"/>
                <w:lang w:val="bg-BG"/>
              </w:rPr>
              <w:t>3</w:t>
            </w:r>
            <w:r w:rsidRPr="00172F35">
              <w:rPr>
                <w:lang w:val="bg-BG"/>
              </w:rPr>
              <w:t>e, L</w:t>
            </w:r>
            <w:r w:rsidRPr="00172F35">
              <w:rPr>
                <w:vertAlign w:val="subscript"/>
                <w:lang w:val="bg-BG"/>
              </w:rPr>
              <w:t>4</w:t>
            </w:r>
            <w:r w:rsidRPr="00172F35">
              <w:rPr>
                <w:lang w:val="bg-BG"/>
              </w:rPr>
              <w:t>e, L</w:t>
            </w:r>
            <w:r w:rsidRPr="00172F35">
              <w:rPr>
                <w:vertAlign w:val="subscript"/>
                <w:lang w:val="bg-BG"/>
              </w:rPr>
              <w:t>5</w:t>
            </w:r>
            <w:r w:rsidRPr="00172F35">
              <w:rPr>
                <w:lang w:val="bg-BG"/>
              </w:rPr>
              <w:t>e, L</w:t>
            </w:r>
            <w:r w:rsidRPr="00172F35">
              <w:rPr>
                <w:vertAlign w:val="subscript"/>
                <w:lang w:val="bg-BG"/>
              </w:rPr>
              <w:t>6</w:t>
            </w:r>
            <w:r w:rsidRPr="00172F35">
              <w:rPr>
                <w:lang w:val="bg-BG"/>
              </w:rPr>
              <w:t>e и L</w:t>
            </w:r>
            <w:r w:rsidRPr="00172F35">
              <w:rPr>
                <w:vertAlign w:val="subscript"/>
                <w:lang w:val="bg-BG"/>
              </w:rPr>
              <w:t>7</w:t>
            </w:r>
            <w:r w:rsidRPr="00172F35">
              <w:rPr>
                <w:lang w:val="bg-BG"/>
              </w:rPr>
              <w:t>e, определени в член 4, параграф 2</w:t>
            </w:r>
            <w:r w:rsidRPr="00172F35">
              <w:rPr>
                <w:b/>
                <w:i/>
                <w:lang w:val="bg-BG"/>
              </w:rPr>
              <w:t>, букви в)—ж)</w:t>
            </w:r>
            <w:r w:rsidRPr="00172F35">
              <w:rPr>
                <w:lang w:val="bg-BG"/>
              </w:rPr>
              <w:t xml:space="preserve"> от Регламент (ЕС) № 168/2013, и превозните средства от категории M</w:t>
            </w:r>
            <w:r w:rsidRPr="00172F35">
              <w:rPr>
                <w:vertAlign w:val="subscript"/>
                <w:lang w:val="bg-BG"/>
              </w:rPr>
              <w:t>2</w:t>
            </w:r>
            <w:r w:rsidRPr="00172F35">
              <w:rPr>
                <w:lang w:val="bg-BG"/>
              </w:rPr>
              <w:t>, M</w:t>
            </w:r>
            <w:r w:rsidRPr="00172F35">
              <w:rPr>
                <w:vertAlign w:val="subscript"/>
                <w:lang w:val="bg-BG"/>
              </w:rPr>
              <w:t>3</w:t>
            </w:r>
            <w:r w:rsidRPr="00172F35">
              <w:rPr>
                <w:lang w:val="bg-BG"/>
              </w:rPr>
              <w:t>, N</w:t>
            </w:r>
            <w:r w:rsidRPr="00172F35">
              <w:rPr>
                <w:vertAlign w:val="subscript"/>
                <w:lang w:val="bg-BG"/>
              </w:rPr>
              <w:t>2</w:t>
            </w:r>
            <w:r w:rsidRPr="00172F35">
              <w:rPr>
                <w:lang w:val="bg-BG"/>
              </w:rPr>
              <w:t>, N</w:t>
            </w:r>
            <w:r w:rsidRPr="00172F35">
              <w:rPr>
                <w:vertAlign w:val="subscript"/>
                <w:lang w:val="bg-BG"/>
              </w:rPr>
              <w:t>3</w:t>
            </w:r>
            <w:r w:rsidRPr="00172F35">
              <w:rPr>
                <w:lang w:val="bg-BG"/>
              </w:rPr>
              <w:t xml:space="preserve"> и O, определени в член 4, параграф 1 от Регламент (ЕС) 2018/858;</w:t>
            </w:r>
          </w:p>
        </w:tc>
        <w:tc>
          <w:tcPr>
            <w:tcW w:w="4876" w:type="dxa"/>
          </w:tcPr>
          <w:p w14:paraId="76106E9A" w14:textId="3BDE9C00" w:rsidR="00F05231" w:rsidRPr="00172F35" w:rsidRDefault="00F05231" w:rsidP="00905406">
            <w:pPr>
              <w:pStyle w:val="Normal6"/>
              <w:rPr>
                <w:szCs w:val="24"/>
                <w:lang w:val="bg-BG"/>
              </w:rPr>
            </w:pPr>
            <w:r w:rsidRPr="00172F35">
              <w:rPr>
                <w:lang w:val="bg-BG"/>
              </w:rPr>
              <w:t>а)</w:t>
            </w:r>
            <w:r w:rsidRPr="00172F35">
              <w:rPr>
                <w:lang w:val="bg-BG"/>
              </w:rPr>
              <w:tab/>
              <w:t>необходимостта от разширяване на обхвата на настоящия регламент, по-специално разпоредбите на глави II и III, както и на раздел II от глава IV, така, че да включва превозните средства от категории L</w:t>
            </w:r>
            <w:r w:rsidRPr="00172F35">
              <w:rPr>
                <w:b/>
                <w:i/>
                <w:lang w:val="bg-BG"/>
              </w:rPr>
              <w:t>1e, L2e, L</w:t>
            </w:r>
            <w:r w:rsidRPr="00172F35">
              <w:rPr>
                <w:lang w:val="bg-BG"/>
              </w:rPr>
              <w:t>3e, L4e, L5e, L6e и L7e</w:t>
            </w:r>
            <w:r w:rsidR="003924AA">
              <w:rPr>
                <w:lang w:val="bg-BG"/>
              </w:rPr>
              <w:t xml:space="preserve"> съгласно определението</w:t>
            </w:r>
            <w:r w:rsidRPr="00172F35">
              <w:rPr>
                <w:lang w:val="bg-BG"/>
              </w:rPr>
              <w:t xml:space="preserve"> в член 4, параграф 2 от Регламент (ЕС) № 168/2013, и превозните средства от категории M</w:t>
            </w:r>
            <w:r w:rsidRPr="00172F35">
              <w:rPr>
                <w:vertAlign w:val="subscript"/>
                <w:lang w:val="bg-BG"/>
              </w:rPr>
              <w:t>2</w:t>
            </w:r>
            <w:r w:rsidRPr="00172F35">
              <w:rPr>
                <w:lang w:val="bg-BG"/>
              </w:rPr>
              <w:t>, M</w:t>
            </w:r>
            <w:r w:rsidRPr="00172F35">
              <w:rPr>
                <w:vertAlign w:val="subscript"/>
                <w:lang w:val="bg-BG"/>
              </w:rPr>
              <w:t>3</w:t>
            </w:r>
            <w:r w:rsidRPr="00172F35">
              <w:rPr>
                <w:lang w:val="bg-BG"/>
              </w:rPr>
              <w:t>, N</w:t>
            </w:r>
            <w:r w:rsidRPr="00172F35">
              <w:rPr>
                <w:vertAlign w:val="subscript"/>
                <w:lang w:val="bg-BG"/>
              </w:rPr>
              <w:t>2</w:t>
            </w:r>
            <w:r w:rsidRPr="00172F35">
              <w:rPr>
                <w:lang w:val="bg-BG"/>
              </w:rPr>
              <w:t>, N</w:t>
            </w:r>
            <w:r w:rsidRPr="00172F35">
              <w:rPr>
                <w:vertAlign w:val="subscript"/>
                <w:lang w:val="bg-BG"/>
              </w:rPr>
              <w:t>3</w:t>
            </w:r>
            <w:r w:rsidRPr="00172F35">
              <w:rPr>
                <w:lang w:val="bg-BG"/>
              </w:rPr>
              <w:t xml:space="preserve"> и O</w:t>
            </w:r>
            <w:r w:rsidR="003924AA">
              <w:rPr>
                <w:lang w:val="bg-BG"/>
              </w:rPr>
              <w:t xml:space="preserve"> съгласно определението</w:t>
            </w:r>
            <w:r w:rsidRPr="00172F35">
              <w:rPr>
                <w:lang w:val="bg-BG"/>
              </w:rPr>
              <w:t xml:space="preserve"> в член 4, параграф 1 от Регламент (ЕС) 2018/858;</w:t>
            </w:r>
          </w:p>
        </w:tc>
      </w:tr>
    </w:tbl>
    <w:p w14:paraId="391C9BB9" w14:textId="77777777" w:rsidR="00F05231" w:rsidRPr="00172F35" w:rsidRDefault="00F05231" w:rsidP="00F05231"/>
    <w:p w14:paraId="198EE259" w14:textId="77777777" w:rsidR="00F05231" w:rsidRPr="00172F35" w:rsidRDefault="00F05231" w:rsidP="00F05231">
      <w:pPr>
        <w:pStyle w:val="AMNumberTabs0"/>
        <w:keepNext/>
      </w:pPr>
      <w:r w:rsidRPr="00172F35">
        <w:t>Изменение</w:t>
      </w:r>
      <w:r w:rsidRPr="00172F35">
        <w:tab/>
      </w:r>
      <w:r w:rsidRPr="00172F35">
        <w:tab/>
        <w:t>314</w:t>
      </w:r>
    </w:p>
    <w:p w14:paraId="198E3784" w14:textId="77777777" w:rsidR="00F05231" w:rsidRPr="00172F35" w:rsidRDefault="00F05231" w:rsidP="00F05231">
      <w:pPr>
        <w:pStyle w:val="NormalBold"/>
        <w:keepNext/>
      </w:pPr>
      <w:r w:rsidRPr="00172F35">
        <w:t>Предложение за регламент</w:t>
      </w:r>
    </w:p>
    <w:p w14:paraId="7FF48BDB" w14:textId="77777777" w:rsidR="00F05231" w:rsidRPr="00172F35" w:rsidRDefault="00F05231" w:rsidP="00F05231">
      <w:pPr>
        <w:pStyle w:val="NormalBold"/>
      </w:pPr>
      <w:r w:rsidRPr="00172F35">
        <w:t>Член 55 – параграф 2 – буква a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CF10BF8" w14:textId="77777777" w:rsidTr="00905406">
        <w:trPr>
          <w:jc w:val="center"/>
        </w:trPr>
        <w:tc>
          <w:tcPr>
            <w:tcW w:w="9752" w:type="dxa"/>
            <w:gridSpan w:val="2"/>
          </w:tcPr>
          <w:p w14:paraId="63A646A5" w14:textId="77777777" w:rsidR="00F05231" w:rsidRPr="00172F35" w:rsidRDefault="00F05231" w:rsidP="00905406">
            <w:pPr>
              <w:keepNext/>
            </w:pPr>
          </w:p>
        </w:tc>
      </w:tr>
      <w:tr w:rsidR="00F05231" w:rsidRPr="00172F35" w14:paraId="28AEDFD3" w14:textId="77777777" w:rsidTr="00905406">
        <w:trPr>
          <w:jc w:val="center"/>
        </w:trPr>
        <w:tc>
          <w:tcPr>
            <w:tcW w:w="4876" w:type="dxa"/>
          </w:tcPr>
          <w:p w14:paraId="466515BD" w14:textId="77777777" w:rsidR="00F05231" w:rsidRPr="00172F35" w:rsidRDefault="00F05231" w:rsidP="00905406">
            <w:pPr>
              <w:pStyle w:val="ColumnHeading"/>
              <w:keepNext/>
            </w:pPr>
            <w:r w:rsidRPr="00172F35">
              <w:t>Текст, предложен от Комисията</w:t>
            </w:r>
          </w:p>
        </w:tc>
        <w:tc>
          <w:tcPr>
            <w:tcW w:w="4876" w:type="dxa"/>
          </w:tcPr>
          <w:p w14:paraId="2EFFDC30" w14:textId="77777777" w:rsidR="00F05231" w:rsidRPr="00172F35" w:rsidRDefault="00F05231" w:rsidP="00905406">
            <w:pPr>
              <w:pStyle w:val="ColumnHeading"/>
              <w:keepNext/>
            </w:pPr>
            <w:r w:rsidRPr="00172F35">
              <w:t>Изменение</w:t>
            </w:r>
          </w:p>
        </w:tc>
      </w:tr>
      <w:tr w:rsidR="00F05231" w:rsidRPr="00172F35" w14:paraId="6DFE7885" w14:textId="77777777" w:rsidTr="00905406">
        <w:trPr>
          <w:jc w:val="center"/>
        </w:trPr>
        <w:tc>
          <w:tcPr>
            <w:tcW w:w="4876" w:type="dxa"/>
          </w:tcPr>
          <w:p w14:paraId="57CD78F1" w14:textId="77777777" w:rsidR="00F05231" w:rsidRPr="00172F35" w:rsidRDefault="00F05231" w:rsidP="00905406">
            <w:pPr>
              <w:pStyle w:val="Normal6"/>
              <w:rPr>
                <w:lang w:val="bg-BG"/>
              </w:rPr>
            </w:pPr>
          </w:p>
        </w:tc>
        <w:tc>
          <w:tcPr>
            <w:tcW w:w="4876" w:type="dxa"/>
          </w:tcPr>
          <w:p w14:paraId="00A5A6D9" w14:textId="77777777" w:rsidR="00F05231" w:rsidRPr="00172F35" w:rsidRDefault="00F05231" w:rsidP="00905406">
            <w:pPr>
              <w:pStyle w:val="Normal6"/>
              <w:rPr>
                <w:szCs w:val="24"/>
                <w:lang w:val="bg-BG"/>
              </w:rPr>
            </w:pPr>
            <w:r w:rsidRPr="00172F35">
              <w:rPr>
                <w:b/>
                <w:i/>
                <w:lang w:val="bg-BG"/>
              </w:rPr>
              <w:t>аа)</w:t>
            </w:r>
            <w:r w:rsidRPr="00172F35">
              <w:rPr>
                <w:b/>
                <w:i/>
                <w:lang w:val="bg-BG"/>
              </w:rPr>
              <w:tab/>
              <w:t>необходимостта от разширяване на обхвата на настоящия регламент, така че да включва превозни средства, чийто тип е одобрен при многоетапно одобряване на типа, и моторни каравани и ремаркета;</w:t>
            </w:r>
          </w:p>
        </w:tc>
      </w:tr>
    </w:tbl>
    <w:p w14:paraId="56626E2B" w14:textId="77777777" w:rsidR="00F05231" w:rsidRPr="00172F35" w:rsidRDefault="00F05231" w:rsidP="00F05231"/>
    <w:p w14:paraId="19294390" w14:textId="77777777" w:rsidR="00F05231" w:rsidRPr="00172F35" w:rsidRDefault="00F05231" w:rsidP="00F05231">
      <w:pPr>
        <w:pStyle w:val="AMNumberTabs0"/>
        <w:keepNext/>
      </w:pPr>
      <w:r w:rsidRPr="00172F35">
        <w:t>Изменение</w:t>
      </w:r>
      <w:r w:rsidRPr="00172F35">
        <w:tab/>
      </w:r>
      <w:r w:rsidRPr="00172F35">
        <w:tab/>
        <w:t>315</w:t>
      </w:r>
    </w:p>
    <w:p w14:paraId="5F1199EB" w14:textId="77777777" w:rsidR="00F05231" w:rsidRPr="00172F35" w:rsidRDefault="00F05231" w:rsidP="00F05231">
      <w:pPr>
        <w:pStyle w:val="NormalBold"/>
        <w:keepNext/>
      </w:pPr>
      <w:r w:rsidRPr="00172F35">
        <w:t>Предложение за регламент</w:t>
      </w:r>
    </w:p>
    <w:p w14:paraId="414AA576" w14:textId="77777777" w:rsidR="00F05231" w:rsidRPr="00172F35" w:rsidRDefault="00F05231" w:rsidP="00F05231">
      <w:pPr>
        <w:pStyle w:val="NormalBold"/>
      </w:pPr>
      <w:r w:rsidRPr="00172F35">
        <w:t>Член 55 – параграф 2 – буква д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7B0C85D" w14:textId="77777777" w:rsidTr="00905406">
        <w:trPr>
          <w:jc w:val="center"/>
        </w:trPr>
        <w:tc>
          <w:tcPr>
            <w:tcW w:w="9752" w:type="dxa"/>
            <w:gridSpan w:val="2"/>
          </w:tcPr>
          <w:p w14:paraId="67BA7895" w14:textId="77777777" w:rsidR="00F05231" w:rsidRPr="00172F35" w:rsidRDefault="00F05231" w:rsidP="00905406">
            <w:pPr>
              <w:keepNext/>
            </w:pPr>
          </w:p>
        </w:tc>
      </w:tr>
      <w:tr w:rsidR="00F05231" w:rsidRPr="00172F35" w14:paraId="7C429FAC" w14:textId="77777777" w:rsidTr="00905406">
        <w:trPr>
          <w:jc w:val="center"/>
        </w:trPr>
        <w:tc>
          <w:tcPr>
            <w:tcW w:w="4876" w:type="dxa"/>
          </w:tcPr>
          <w:p w14:paraId="540388A0" w14:textId="77777777" w:rsidR="00F05231" w:rsidRPr="00172F35" w:rsidRDefault="00F05231" w:rsidP="00905406">
            <w:pPr>
              <w:pStyle w:val="ColumnHeading"/>
              <w:keepNext/>
            </w:pPr>
            <w:r w:rsidRPr="00172F35">
              <w:t>Текст, предложен от Комисията</w:t>
            </w:r>
          </w:p>
        </w:tc>
        <w:tc>
          <w:tcPr>
            <w:tcW w:w="4876" w:type="dxa"/>
          </w:tcPr>
          <w:p w14:paraId="269D513F" w14:textId="77777777" w:rsidR="00F05231" w:rsidRPr="00172F35" w:rsidRDefault="00F05231" w:rsidP="00905406">
            <w:pPr>
              <w:pStyle w:val="ColumnHeading"/>
              <w:keepNext/>
            </w:pPr>
            <w:r w:rsidRPr="00172F35">
              <w:t>Изменение</w:t>
            </w:r>
          </w:p>
        </w:tc>
      </w:tr>
      <w:tr w:rsidR="00F05231" w:rsidRPr="00172F35" w14:paraId="66A47103" w14:textId="77777777" w:rsidTr="00905406">
        <w:trPr>
          <w:jc w:val="center"/>
        </w:trPr>
        <w:tc>
          <w:tcPr>
            <w:tcW w:w="4876" w:type="dxa"/>
          </w:tcPr>
          <w:p w14:paraId="22F475C2" w14:textId="77777777" w:rsidR="00F05231" w:rsidRPr="00172F35" w:rsidRDefault="00F05231" w:rsidP="00905406">
            <w:pPr>
              <w:pStyle w:val="Normal6"/>
              <w:rPr>
                <w:lang w:val="bg-BG"/>
              </w:rPr>
            </w:pPr>
          </w:p>
        </w:tc>
        <w:tc>
          <w:tcPr>
            <w:tcW w:w="4876" w:type="dxa"/>
          </w:tcPr>
          <w:p w14:paraId="17565916" w14:textId="77777777" w:rsidR="00F05231" w:rsidRPr="00172F35" w:rsidRDefault="00F05231" w:rsidP="00905406">
            <w:pPr>
              <w:pStyle w:val="Normal6"/>
              <w:rPr>
                <w:szCs w:val="24"/>
                <w:lang w:val="bg-BG"/>
              </w:rPr>
            </w:pPr>
            <w:r w:rsidRPr="00172F35">
              <w:rPr>
                <w:b/>
                <w:i/>
                <w:lang w:val="bg-BG"/>
              </w:rPr>
              <w:t>да)</w:t>
            </w:r>
            <w:r w:rsidRPr="00172F35">
              <w:rPr>
                <w:b/>
                <w:i/>
                <w:lang w:val="bg-BG"/>
              </w:rPr>
              <w:tab/>
              <w:t>въздействието на мерките по отношение на износа на употребявани превозни средства, предвидени в глава V, и степента, в която проблемът с липсващите превозни средства е разрешен, включително оценки за броя на липсващите превозни средства;</w:t>
            </w:r>
          </w:p>
        </w:tc>
      </w:tr>
    </w:tbl>
    <w:p w14:paraId="4D907FFE" w14:textId="77777777" w:rsidR="00F05231" w:rsidRPr="00172F35" w:rsidRDefault="00F05231" w:rsidP="00F05231"/>
    <w:p w14:paraId="3B8B0F70" w14:textId="77777777" w:rsidR="00F05231" w:rsidRPr="00172F35" w:rsidRDefault="00F05231" w:rsidP="00F05231">
      <w:pPr>
        <w:pStyle w:val="AMNumberTabs0"/>
        <w:keepNext/>
      </w:pPr>
      <w:r w:rsidRPr="00172F35">
        <w:t>Изменение</w:t>
      </w:r>
      <w:r w:rsidRPr="00172F35">
        <w:tab/>
      </w:r>
      <w:r w:rsidRPr="00172F35">
        <w:tab/>
        <w:t>316</w:t>
      </w:r>
    </w:p>
    <w:p w14:paraId="60DBFF32" w14:textId="77777777" w:rsidR="00F05231" w:rsidRPr="00172F35" w:rsidRDefault="00F05231" w:rsidP="00F05231">
      <w:pPr>
        <w:pStyle w:val="NormalBold"/>
        <w:keepNext/>
      </w:pPr>
      <w:r w:rsidRPr="00172F35">
        <w:t>Предложение за регламент</w:t>
      </w:r>
    </w:p>
    <w:p w14:paraId="72DA1440" w14:textId="77777777" w:rsidR="00F05231" w:rsidRPr="00172F35" w:rsidRDefault="00F05231" w:rsidP="00F05231">
      <w:pPr>
        <w:pStyle w:val="NormalBold"/>
      </w:pPr>
      <w:r w:rsidRPr="00172F35">
        <w:t>Член 55 – параграф 2 – буква д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6BAC2E3" w14:textId="77777777" w:rsidTr="00905406">
        <w:trPr>
          <w:jc w:val="center"/>
        </w:trPr>
        <w:tc>
          <w:tcPr>
            <w:tcW w:w="9752" w:type="dxa"/>
            <w:gridSpan w:val="2"/>
          </w:tcPr>
          <w:p w14:paraId="3347DB74" w14:textId="77777777" w:rsidR="00F05231" w:rsidRPr="00172F35" w:rsidRDefault="00F05231" w:rsidP="00905406">
            <w:pPr>
              <w:keepNext/>
            </w:pPr>
          </w:p>
        </w:tc>
      </w:tr>
      <w:tr w:rsidR="00F05231" w:rsidRPr="00172F35" w14:paraId="7316749A" w14:textId="77777777" w:rsidTr="00905406">
        <w:trPr>
          <w:jc w:val="center"/>
        </w:trPr>
        <w:tc>
          <w:tcPr>
            <w:tcW w:w="4876" w:type="dxa"/>
          </w:tcPr>
          <w:p w14:paraId="25D35ED3" w14:textId="77777777" w:rsidR="00F05231" w:rsidRPr="00172F35" w:rsidRDefault="00F05231" w:rsidP="00905406">
            <w:pPr>
              <w:pStyle w:val="ColumnHeading"/>
              <w:keepNext/>
            </w:pPr>
            <w:r w:rsidRPr="00172F35">
              <w:t>Текст, предложен от Комисията</w:t>
            </w:r>
          </w:p>
        </w:tc>
        <w:tc>
          <w:tcPr>
            <w:tcW w:w="4876" w:type="dxa"/>
          </w:tcPr>
          <w:p w14:paraId="38E98EC2" w14:textId="77777777" w:rsidR="00F05231" w:rsidRPr="00172F35" w:rsidRDefault="00F05231" w:rsidP="00905406">
            <w:pPr>
              <w:pStyle w:val="ColumnHeading"/>
              <w:keepNext/>
            </w:pPr>
            <w:r w:rsidRPr="00172F35">
              <w:t>Изменение</w:t>
            </w:r>
          </w:p>
        </w:tc>
      </w:tr>
      <w:tr w:rsidR="00F05231" w:rsidRPr="00172F35" w14:paraId="04A599F3" w14:textId="77777777" w:rsidTr="00905406">
        <w:trPr>
          <w:jc w:val="center"/>
        </w:trPr>
        <w:tc>
          <w:tcPr>
            <w:tcW w:w="4876" w:type="dxa"/>
          </w:tcPr>
          <w:p w14:paraId="3F8426C4" w14:textId="77777777" w:rsidR="00F05231" w:rsidRPr="00172F35" w:rsidRDefault="00F05231" w:rsidP="00905406">
            <w:pPr>
              <w:pStyle w:val="Normal6"/>
              <w:rPr>
                <w:lang w:val="bg-BG"/>
              </w:rPr>
            </w:pPr>
          </w:p>
        </w:tc>
        <w:tc>
          <w:tcPr>
            <w:tcW w:w="4876" w:type="dxa"/>
          </w:tcPr>
          <w:p w14:paraId="4BCFF98E" w14:textId="77777777" w:rsidR="00F05231" w:rsidRPr="00172F35" w:rsidRDefault="00F05231" w:rsidP="00905406">
            <w:pPr>
              <w:pStyle w:val="Normal6"/>
              <w:rPr>
                <w:szCs w:val="24"/>
                <w:lang w:val="bg-BG"/>
              </w:rPr>
            </w:pPr>
            <w:r w:rsidRPr="00172F35">
              <w:rPr>
                <w:b/>
                <w:i/>
                <w:lang w:val="bg-BG"/>
              </w:rPr>
              <w:t>дб)</w:t>
            </w:r>
            <w:r w:rsidRPr="00172F35">
              <w:rPr>
                <w:b/>
                <w:i/>
                <w:lang w:val="bg-BG"/>
              </w:rPr>
              <w:tab/>
              <w:t>мерките относно разпоредбите за процесите, които могат да засегнат висококачественото рециклиране на превозни средства в края на жизнения им цикъл;</w:t>
            </w:r>
          </w:p>
        </w:tc>
      </w:tr>
    </w:tbl>
    <w:p w14:paraId="600FBF31" w14:textId="77777777" w:rsidR="00F05231" w:rsidRPr="00172F35" w:rsidRDefault="00F05231" w:rsidP="00F05231"/>
    <w:p w14:paraId="57269251" w14:textId="77777777" w:rsidR="00F05231" w:rsidRPr="00172F35" w:rsidRDefault="00F05231" w:rsidP="00F05231">
      <w:pPr>
        <w:pStyle w:val="AMNumberTabs0"/>
        <w:keepNext/>
      </w:pPr>
      <w:r w:rsidRPr="00172F35">
        <w:t>Изменение</w:t>
      </w:r>
      <w:r w:rsidRPr="00172F35">
        <w:tab/>
      </w:r>
      <w:r w:rsidRPr="00172F35">
        <w:tab/>
        <w:t>317</w:t>
      </w:r>
    </w:p>
    <w:p w14:paraId="7DC80D41" w14:textId="77777777" w:rsidR="00F05231" w:rsidRPr="00172F35" w:rsidRDefault="00F05231" w:rsidP="00F05231">
      <w:pPr>
        <w:pStyle w:val="NormalBold"/>
        <w:keepNext/>
      </w:pPr>
      <w:r w:rsidRPr="00172F35">
        <w:t>Предложение за регламент</w:t>
      </w:r>
    </w:p>
    <w:p w14:paraId="7EB18307" w14:textId="77777777" w:rsidR="00F05231" w:rsidRPr="00172F35" w:rsidRDefault="00F05231" w:rsidP="00F05231">
      <w:pPr>
        <w:pStyle w:val="NormalBold"/>
      </w:pPr>
      <w:r w:rsidRPr="00172F35">
        <w:t>Член 55 – параграф 2 – буква д в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5AD4FF7" w14:textId="77777777" w:rsidTr="00905406">
        <w:trPr>
          <w:jc w:val="center"/>
        </w:trPr>
        <w:tc>
          <w:tcPr>
            <w:tcW w:w="9752" w:type="dxa"/>
            <w:gridSpan w:val="2"/>
          </w:tcPr>
          <w:p w14:paraId="7AFC8CAA" w14:textId="77777777" w:rsidR="00F05231" w:rsidRPr="00172F35" w:rsidRDefault="00F05231" w:rsidP="00905406">
            <w:pPr>
              <w:keepNext/>
            </w:pPr>
          </w:p>
        </w:tc>
      </w:tr>
      <w:tr w:rsidR="00F05231" w:rsidRPr="00172F35" w14:paraId="65E77312" w14:textId="77777777" w:rsidTr="00905406">
        <w:trPr>
          <w:jc w:val="center"/>
        </w:trPr>
        <w:tc>
          <w:tcPr>
            <w:tcW w:w="4876" w:type="dxa"/>
          </w:tcPr>
          <w:p w14:paraId="24E19A76" w14:textId="77777777" w:rsidR="00F05231" w:rsidRPr="00172F35" w:rsidRDefault="00F05231" w:rsidP="00905406">
            <w:pPr>
              <w:pStyle w:val="ColumnHeading"/>
              <w:keepNext/>
            </w:pPr>
            <w:r w:rsidRPr="00172F35">
              <w:t>Текст, предложен от Комисията</w:t>
            </w:r>
          </w:p>
        </w:tc>
        <w:tc>
          <w:tcPr>
            <w:tcW w:w="4876" w:type="dxa"/>
          </w:tcPr>
          <w:p w14:paraId="7DEF71A3" w14:textId="77777777" w:rsidR="00F05231" w:rsidRPr="00172F35" w:rsidRDefault="00F05231" w:rsidP="00905406">
            <w:pPr>
              <w:pStyle w:val="ColumnHeading"/>
              <w:keepNext/>
            </w:pPr>
            <w:r w:rsidRPr="00172F35">
              <w:t>Изменение</w:t>
            </w:r>
          </w:p>
        </w:tc>
      </w:tr>
      <w:tr w:rsidR="00F05231" w:rsidRPr="00172F35" w14:paraId="4096EDB6" w14:textId="77777777" w:rsidTr="00905406">
        <w:trPr>
          <w:jc w:val="center"/>
        </w:trPr>
        <w:tc>
          <w:tcPr>
            <w:tcW w:w="4876" w:type="dxa"/>
          </w:tcPr>
          <w:p w14:paraId="7B36794A" w14:textId="77777777" w:rsidR="00F05231" w:rsidRPr="00172F35" w:rsidRDefault="00F05231" w:rsidP="00905406">
            <w:pPr>
              <w:pStyle w:val="Normal6"/>
              <w:rPr>
                <w:lang w:val="bg-BG"/>
              </w:rPr>
            </w:pPr>
          </w:p>
        </w:tc>
        <w:tc>
          <w:tcPr>
            <w:tcW w:w="4876" w:type="dxa"/>
          </w:tcPr>
          <w:p w14:paraId="73D80078" w14:textId="77777777" w:rsidR="00F05231" w:rsidRPr="00172F35" w:rsidRDefault="00F05231" w:rsidP="00905406">
            <w:pPr>
              <w:pStyle w:val="Normal6"/>
              <w:rPr>
                <w:szCs w:val="24"/>
                <w:lang w:val="bg-BG"/>
              </w:rPr>
            </w:pPr>
            <w:r w:rsidRPr="00172F35">
              <w:rPr>
                <w:b/>
                <w:i/>
                <w:lang w:val="bg-BG"/>
              </w:rPr>
              <w:t>дв)</w:t>
            </w:r>
            <w:r w:rsidRPr="00172F35">
              <w:rPr>
                <w:b/>
                <w:i/>
                <w:lang w:val="bg-BG"/>
              </w:rPr>
              <w:tab/>
              <w:t>въздействието на различията в националните критерии за техническа изправност върху износа на употребявани превозни средства и върху вътрешния пазар.</w:t>
            </w:r>
          </w:p>
        </w:tc>
      </w:tr>
    </w:tbl>
    <w:p w14:paraId="792A2B2B" w14:textId="77777777" w:rsidR="00F05231" w:rsidRPr="00172F35" w:rsidRDefault="00F05231" w:rsidP="00F05231"/>
    <w:p w14:paraId="61C6F878" w14:textId="77777777" w:rsidR="00F05231" w:rsidRPr="00172F35" w:rsidRDefault="00F05231" w:rsidP="00F05231">
      <w:pPr>
        <w:pStyle w:val="AMNumberTabs0"/>
        <w:keepNext/>
      </w:pPr>
      <w:r w:rsidRPr="00172F35">
        <w:t>Изменение</w:t>
      </w:r>
      <w:r w:rsidRPr="00172F35">
        <w:tab/>
      </w:r>
      <w:r w:rsidRPr="00172F35">
        <w:tab/>
        <w:t>318</w:t>
      </w:r>
    </w:p>
    <w:p w14:paraId="29370A82" w14:textId="77777777" w:rsidR="00F05231" w:rsidRPr="00172F35" w:rsidRDefault="00F05231" w:rsidP="00F05231">
      <w:pPr>
        <w:pStyle w:val="NormalBold"/>
        <w:keepNext/>
      </w:pPr>
      <w:r w:rsidRPr="00172F35">
        <w:t>Предложение за регламент</w:t>
      </w:r>
    </w:p>
    <w:p w14:paraId="3F9ADAD1" w14:textId="77777777" w:rsidR="00F05231" w:rsidRPr="00172F35" w:rsidRDefault="00F05231" w:rsidP="00F05231">
      <w:pPr>
        <w:pStyle w:val="NormalBold"/>
      </w:pPr>
      <w:r w:rsidRPr="00172F35">
        <w:t>Член 55 – параграф 2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3E52570" w14:textId="77777777" w:rsidTr="00905406">
        <w:trPr>
          <w:jc w:val="center"/>
        </w:trPr>
        <w:tc>
          <w:tcPr>
            <w:tcW w:w="9752" w:type="dxa"/>
            <w:gridSpan w:val="2"/>
          </w:tcPr>
          <w:p w14:paraId="32C9699B" w14:textId="77777777" w:rsidR="00F05231" w:rsidRPr="00172F35" w:rsidRDefault="00F05231" w:rsidP="00905406">
            <w:pPr>
              <w:keepNext/>
            </w:pPr>
          </w:p>
        </w:tc>
      </w:tr>
      <w:tr w:rsidR="00F05231" w:rsidRPr="00172F35" w14:paraId="2D3B83E3" w14:textId="77777777" w:rsidTr="00905406">
        <w:trPr>
          <w:jc w:val="center"/>
        </w:trPr>
        <w:tc>
          <w:tcPr>
            <w:tcW w:w="4876" w:type="dxa"/>
          </w:tcPr>
          <w:p w14:paraId="38DA3A7D" w14:textId="77777777" w:rsidR="00F05231" w:rsidRPr="00172F35" w:rsidRDefault="00F05231" w:rsidP="00905406">
            <w:pPr>
              <w:pStyle w:val="ColumnHeading"/>
              <w:keepNext/>
            </w:pPr>
            <w:r w:rsidRPr="00172F35">
              <w:t>Текст, предложен от Комисията</w:t>
            </w:r>
          </w:p>
        </w:tc>
        <w:tc>
          <w:tcPr>
            <w:tcW w:w="4876" w:type="dxa"/>
          </w:tcPr>
          <w:p w14:paraId="2702B08B" w14:textId="77777777" w:rsidR="00F05231" w:rsidRPr="00172F35" w:rsidRDefault="00F05231" w:rsidP="00905406">
            <w:pPr>
              <w:pStyle w:val="ColumnHeading"/>
              <w:keepNext/>
            </w:pPr>
            <w:r w:rsidRPr="00172F35">
              <w:t>Изменение</w:t>
            </w:r>
          </w:p>
        </w:tc>
      </w:tr>
      <w:tr w:rsidR="00F05231" w:rsidRPr="00172F35" w14:paraId="48B1EBB4" w14:textId="77777777" w:rsidTr="00905406">
        <w:trPr>
          <w:jc w:val="center"/>
        </w:trPr>
        <w:tc>
          <w:tcPr>
            <w:tcW w:w="4876" w:type="dxa"/>
          </w:tcPr>
          <w:p w14:paraId="5F3F6891" w14:textId="77777777" w:rsidR="00F05231" w:rsidRPr="00172F35" w:rsidRDefault="00F05231" w:rsidP="00905406">
            <w:pPr>
              <w:pStyle w:val="Normal6"/>
              <w:rPr>
                <w:lang w:val="bg-BG"/>
              </w:rPr>
            </w:pPr>
          </w:p>
        </w:tc>
        <w:tc>
          <w:tcPr>
            <w:tcW w:w="4876" w:type="dxa"/>
          </w:tcPr>
          <w:p w14:paraId="1E9B58FF" w14:textId="77777777" w:rsidR="00F05231" w:rsidRPr="00172F35" w:rsidRDefault="00F05231" w:rsidP="00905406">
            <w:pPr>
              <w:pStyle w:val="Normal6"/>
              <w:rPr>
                <w:szCs w:val="24"/>
                <w:lang w:val="bg-BG"/>
              </w:rPr>
            </w:pPr>
            <w:r w:rsidRPr="00172F35">
              <w:rPr>
                <w:b/>
                <w:i/>
                <w:lang w:val="bg-BG"/>
              </w:rPr>
              <w:t>2a.</w:t>
            </w:r>
            <w:r w:rsidRPr="00172F35">
              <w:rPr>
                <w:b/>
                <w:i/>
                <w:lang w:val="bg-BG"/>
              </w:rPr>
              <w:tab/>
              <w:t>До ... [60 месеца от датата на влизане в сила на настоящия регламент] Комисията извършва оценка въз основа на декларациите, направени съгласно член 10, дали производителите са на път да изпълнят целите за рециклирана пластмаса, определени в член 6, параграф 1. В оценката по-специално се оценява:</w:t>
            </w:r>
          </w:p>
        </w:tc>
      </w:tr>
      <w:tr w:rsidR="00F05231" w:rsidRPr="00172F35" w14:paraId="1A5C6833" w14:textId="77777777" w:rsidTr="00905406">
        <w:trPr>
          <w:jc w:val="center"/>
        </w:trPr>
        <w:tc>
          <w:tcPr>
            <w:tcW w:w="4876" w:type="dxa"/>
          </w:tcPr>
          <w:p w14:paraId="6CAC33A7" w14:textId="77777777" w:rsidR="00F05231" w:rsidRPr="00172F35" w:rsidRDefault="00F05231" w:rsidP="00905406">
            <w:pPr>
              <w:pStyle w:val="Normal6"/>
              <w:rPr>
                <w:lang w:val="bg-BG"/>
              </w:rPr>
            </w:pPr>
          </w:p>
        </w:tc>
        <w:tc>
          <w:tcPr>
            <w:tcW w:w="4876" w:type="dxa"/>
          </w:tcPr>
          <w:p w14:paraId="254670A6" w14:textId="77777777" w:rsidR="00F05231" w:rsidRPr="00172F35" w:rsidRDefault="00F05231" w:rsidP="00905406">
            <w:pPr>
              <w:pStyle w:val="Normal6"/>
              <w:rPr>
                <w:szCs w:val="24"/>
                <w:lang w:val="bg-BG"/>
              </w:rPr>
            </w:pPr>
            <w:r w:rsidRPr="00172F35">
              <w:rPr>
                <w:b/>
                <w:i/>
                <w:lang w:val="bg-BG"/>
              </w:rPr>
              <w:t>а) наличието на подходящи технологии за рециклиране на пластмаси;</w:t>
            </w:r>
          </w:p>
        </w:tc>
      </w:tr>
      <w:tr w:rsidR="00F05231" w:rsidRPr="00172F35" w14:paraId="6FA7110C" w14:textId="77777777" w:rsidTr="00905406">
        <w:trPr>
          <w:jc w:val="center"/>
        </w:trPr>
        <w:tc>
          <w:tcPr>
            <w:tcW w:w="4876" w:type="dxa"/>
          </w:tcPr>
          <w:p w14:paraId="66162279" w14:textId="77777777" w:rsidR="00F05231" w:rsidRPr="00172F35" w:rsidRDefault="00F05231" w:rsidP="00905406">
            <w:pPr>
              <w:pStyle w:val="Normal6"/>
              <w:rPr>
                <w:lang w:val="bg-BG"/>
              </w:rPr>
            </w:pPr>
          </w:p>
        </w:tc>
        <w:tc>
          <w:tcPr>
            <w:tcW w:w="4876" w:type="dxa"/>
          </w:tcPr>
          <w:p w14:paraId="7A3573C4" w14:textId="77777777" w:rsidR="00F05231" w:rsidRPr="00172F35" w:rsidRDefault="00F05231" w:rsidP="00905406">
            <w:pPr>
              <w:pStyle w:val="Normal6"/>
              <w:rPr>
                <w:szCs w:val="24"/>
                <w:lang w:val="bg-BG"/>
              </w:rPr>
            </w:pPr>
            <w:r w:rsidRPr="00172F35">
              <w:rPr>
                <w:b/>
                <w:i/>
                <w:lang w:val="bg-BG"/>
              </w:rPr>
              <w:t>б) достатъчната наличност на рециклирана пластмаса;</w:t>
            </w:r>
          </w:p>
        </w:tc>
      </w:tr>
      <w:tr w:rsidR="00F05231" w:rsidRPr="00172F35" w14:paraId="52C4A592" w14:textId="77777777" w:rsidTr="00905406">
        <w:trPr>
          <w:jc w:val="center"/>
        </w:trPr>
        <w:tc>
          <w:tcPr>
            <w:tcW w:w="4876" w:type="dxa"/>
          </w:tcPr>
          <w:p w14:paraId="7745FA75" w14:textId="77777777" w:rsidR="00F05231" w:rsidRPr="00172F35" w:rsidRDefault="00F05231" w:rsidP="00905406">
            <w:pPr>
              <w:pStyle w:val="Normal6"/>
              <w:rPr>
                <w:lang w:val="bg-BG"/>
              </w:rPr>
            </w:pPr>
          </w:p>
        </w:tc>
        <w:tc>
          <w:tcPr>
            <w:tcW w:w="4876" w:type="dxa"/>
          </w:tcPr>
          <w:p w14:paraId="52A65982" w14:textId="77777777" w:rsidR="00F05231" w:rsidRPr="00172F35" w:rsidRDefault="00F05231" w:rsidP="00905406">
            <w:pPr>
              <w:pStyle w:val="Normal6"/>
              <w:rPr>
                <w:szCs w:val="24"/>
                <w:lang w:val="bg-BG"/>
              </w:rPr>
            </w:pPr>
            <w:r w:rsidRPr="00172F35">
              <w:rPr>
                <w:b/>
                <w:i/>
                <w:lang w:val="bg-BG"/>
              </w:rPr>
              <w:t>в) нивото на качество на рециклираната пластмаса в сравнение с изискваното равнище на безопасност; и</w:t>
            </w:r>
          </w:p>
        </w:tc>
      </w:tr>
      <w:tr w:rsidR="00F05231" w:rsidRPr="00172F35" w14:paraId="4B0209C4" w14:textId="77777777" w:rsidTr="00905406">
        <w:trPr>
          <w:jc w:val="center"/>
        </w:trPr>
        <w:tc>
          <w:tcPr>
            <w:tcW w:w="4876" w:type="dxa"/>
          </w:tcPr>
          <w:p w14:paraId="5D10A79B" w14:textId="77777777" w:rsidR="00F05231" w:rsidRPr="00172F35" w:rsidRDefault="00F05231" w:rsidP="00905406">
            <w:pPr>
              <w:pStyle w:val="Normal6"/>
              <w:rPr>
                <w:lang w:val="bg-BG"/>
              </w:rPr>
            </w:pPr>
          </w:p>
        </w:tc>
        <w:tc>
          <w:tcPr>
            <w:tcW w:w="4876" w:type="dxa"/>
          </w:tcPr>
          <w:p w14:paraId="62FACFC8" w14:textId="77777777" w:rsidR="00F05231" w:rsidRPr="00172F35" w:rsidRDefault="00F05231" w:rsidP="00905406">
            <w:pPr>
              <w:pStyle w:val="Normal6"/>
              <w:rPr>
                <w:szCs w:val="24"/>
                <w:lang w:val="bg-BG"/>
              </w:rPr>
            </w:pPr>
            <w:r w:rsidRPr="00172F35">
              <w:rPr>
                <w:b/>
                <w:i/>
                <w:lang w:val="bg-BG"/>
              </w:rPr>
              <w:t>г) технически и икономически трудности за постигане на целта.</w:t>
            </w:r>
          </w:p>
        </w:tc>
      </w:tr>
      <w:tr w:rsidR="00F05231" w:rsidRPr="00172F35" w14:paraId="192D6AA4" w14:textId="77777777" w:rsidTr="00905406">
        <w:trPr>
          <w:jc w:val="center"/>
        </w:trPr>
        <w:tc>
          <w:tcPr>
            <w:tcW w:w="4876" w:type="dxa"/>
          </w:tcPr>
          <w:p w14:paraId="283D8370" w14:textId="77777777" w:rsidR="00F05231" w:rsidRPr="00172F35" w:rsidRDefault="00F05231" w:rsidP="00905406">
            <w:pPr>
              <w:pStyle w:val="Normal6"/>
              <w:rPr>
                <w:lang w:val="bg-BG"/>
              </w:rPr>
            </w:pPr>
          </w:p>
        </w:tc>
        <w:tc>
          <w:tcPr>
            <w:tcW w:w="4876" w:type="dxa"/>
          </w:tcPr>
          <w:p w14:paraId="5AE8345B" w14:textId="77777777" w:rsidR="00F05231" w:rsidRPr="00172F35" w:rsidRDefault="00F05231" w:rsidP="00905406">
            <w:pPr>
              <w:pStyle w:val="Normal6"/>
              <w:rPr>
                <w:szCs w:val="24"/>
                <w:lang w:val="bg-BG"/>
              </w:rPr>
            </w:pPr>
            <w:r w:rsidRPr="00172F35">
              <w:rPr>
                <w:b/>
                <w:i/>
                <w:lang w:val="bg-BG"/>
              </w:rPr>
              <w:t>Въз основа на оценката Комисията може, когато е целесъобразно, да представи на Европейския парламент и на Съвета законодателно предложение за изменение на целите, определени в член 6, параграф 1, за да се предвидят дерогации от обхвата, графика или равнището на минималните проценти, определени там.</w:t>
            </w:r>
          </w:p>
        </w:tc>
      </w:tr>
    </w:tbl>
    <w:p w14:paraId="7E60D869" w14:textId="77777777" w:rsidR="00F05231" w:rsidRPr="00172F35" w:rsidRDefault="00F05231" w:rsidP="00F05231"/>
    <w:p w14:paraId="645B353E" w14:textId="77777777" w:rsidR="00F05231" w:rsidRPr="00172F35" w:rsidRDefault="00F05231" w:rsidP="00F05231">
      <w:pPr>
        <w:pStyle w:val="AMNumberTabs0"/>
        <w:keepNext/>
      </w:pPr>
      <w:r w:rsidRPr="00172F35">
        <w:t>Изменение</w:t>
      </w:r>
      <w:r w:rsidRPr="00172F35">
        <w:tab/>
      </w:r>
      <w:r w:rsidRPr="00172F35">
        <w:tab/>
        <w:t>319</w:t>
      </w:r>
    </w:p>
    <w:p w14:paraId="1A168A88" w14:textId="77777777" w:rsidR="00F05231" w:rsidRPr="00172F35" w:rsidRDefault="00F05231" w:rsidP="00F05231">
      <w:pPr>
        <w:pStyle w:val="NormalBold"/>
        <w:keepNext/>
      </w:pPr>
      <w:r w:rsidRPr="00172F35">
        <w:t>Предложение за регламент</w:t>
      </w:r>
    </w:p>
    <w:p w14:paraId="6DCD324F" w14:textId="77777777" w:rsidR="00F05231" w:rsidRPr="00172F35" w:rsidRDefault="00F05231" w:rsidP="00F05231">
      <w:pPr>
        <w:pStyle w:val="NormalBold"/>
      </w:pPr>
      <w:r w:rsidRPr="00172F35">
        <w:t>Приложение I – част A – точка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3504311" w14:textId="77777777" w:rsidTr="00905406">
        <w:trPr>
          <w:jc w:val="center"/>
        </w:trPr>
        <w:tc>
          <w:tcPr>
            <w:tcW w:w="9752" w:type="dxa"/>
            <w:gridSpan w:val="2"/>
          </w:tcPr>
          <w:p w14:paraId="740FF5A9" w14:textId="77777777" w:rsidR="00F05231" w:rsidRPr="00172F35" w:rsidRDefault="00F05231" w:rsidP="00905406">
            <w:pPr>
              <w:keepNext/>
            </w:pPr>
          </w:p>
        </w:tc>
      </w:tr>
      <w:tr w:rsidR="00F05231" w:rsidRPr="00172F35" w14:paraId="19768509" w14:textId="77777777" w:rsidTr="00905406">
        <w:trPr>
          <w:jc w:val="center"/>
        </w:trPr>
        <w:tc>
          <w:tcPr>
            <w:tcW w:w="4876" w:type="dxa"/>
          </w:tcPr>
          <w:p w14:paraId="5929A197" w14:textId="77777777" w:rsidR="00F05231" w:rsidRPr="00172F35" w:rsidRDefault="00F05231" w:rsidP="00905406">
            <w:pPr>
              <w:pStyle w:val="ColumnHeading"/>
              <w:keepNext/>
            </w:pPr>
            <w:r w:rsidRPr="00172F35">
              <w:t>Текст, предложен от Комисията</w:t>
            </w:r>
          </w:p>
        </w:tc>
        <w:tc>
          <w:tcPr>
            <w:tcW w:w="4876" w:type="dxa"/>
          </w:tcPr>
          <w:p w14:paraId="2D290376" w14:textId="77777777" w:rsidR="00F05231" w:rsidRPr="00172F35" w:rsidRDefault="00F05231" w:rsidP="00905406">
            <w:pPr>
              <w:pStyle w:val="ColumnHeading"/>
              <w:keepNext/>
            </w:pPr>
            <w:r w:rsidRPr="00172F35">
              <w:t>Изменение</w:t>
            </w:r>
          </w:p>
        </w:tc>
      </w:tr>
      <w:tr w:rsidR="00F05231" w:rsidRPr="00172F35" w14:paraId="0A533A07" w14:textId="77777777" w:rsidTr="00905406">
        <w:trPr>
          <w:jc w:val="center"/>
        </w:trPr>
        <w:tc>
          <w:tcPr>
            <w:tcW w:w="4876" w:type="dxa"/>
          </w:tcPr>
          <w:p w14:paraId="72DA6277" w14:textId="77777777" w:rsidR="00F05231" w:rsidRPr="00172F35" w:rsidRDefault="00F05231" w:rsidP="00905406">
            <w:pPr>
              <w:pStyle w:val="Normal6"/>
              <w:rPr>
                <w:lang w:val="bg-BG"/>
              </w:rPr>
            </w:pPr>
            <w:r w:rsidRPr="00172F35">
              <w:rPr>
                <w:lang w:val="bg-BG"/>
              </w:rPr>
              <w:t>1.</w:t>
            </w:r>
            <w:r w:rsidRPr="00172F35">
              <w:rPr>
                <w:lang w:val="bg-BG"/>
              </w:rPr>
              <w:tab/>
              <w:t xml:space="preserve">Превозното средство е </w:t>
            </w:r>
            <w:r w:rsidRPr="00172F35">
              <w:rPr>
                <w:b/>
                <w:i/>
                <w:lang w:val="bg-BG"/>
              </w:rPr>
              <w:t xml:space="preserve">технически </w:t>
            </w:r>
            <w:r w:rsidRPr="00172F35">
              <w:rPr>
                <w:lang w:val="bg-BG"/>
              </w:rPr>
              <w:t xml:space="preserve">неремонтопригодно, </w:t>
            </w:r>
            <w:r w:rsidRPr="00172F35">
              <w:rPr>
                <w:b/>
                <w:i/>
                <w:lang w:val="bg-BG"/>
              </w:rPr>
              <w:t>ако</w:t>
            </w:r>
            <w:r w:rsidRPr="00172F35">
              <w:rPr>
                <w:lang w:val="bg-BG"/>
              </w:rPr>
              <w:t xml:space="preserve"> отговаря на един или повече от следните критерии:</w:t>
            </w:r>
          </w:p>
        </w:tc>
        <w:tc>
          <w:tcPr>
            <w:tcW w:w="4876" w:type="dxa"/>
          </w:tcPr>
          <w:p w14:paraId="3F0051E9" w14:textId="77777777" w:rsidR="00F05231" w:rsidRPr="00172F35" w:rsidRDefault="00F05231" w:rsidP="00905406">
            <w:pPr>
              <w:pStyle w:val="Normal6"/>
              <w:rPr>
                <w:szCs w:val="24"/>
                <w:lang w:val="bg-BG"/>
              </w:rPr>
            </w:pPr>
            <w:r w:rsidRPr="00172F35">
              <w:rPr>
                <w:lang w:val="bg-BG"/>
              </w:rPr>
              <w:t>1.</w:t>
            </w:r>
            <w:r w:rsidRPr="00172F35">
              <w:rPr>
                <w:lang w:val="bg-BG"/>
              </w:rPr>
              <w:tab/>
              <w:t xml:space="preserve">Превозното средство е неремонтопригодно, </w:t>
            </w:r>
            <w:r w:rsidRPr="00172F35">
              <w:rPr>
                <w:b/>
                <w:i/>
                <w:lang w:val="bg-BG"/>
              </w:rPr>
              <w:t>когато</w:t>
            </w:r>
            <w:r w:rsidRPr="00172F35">
              <w:rPr>
                <w:lang w:val="bg-BG"/>
              </w:rPr>
              <w:t xml:space="preserve"> отговаря на един или повече от следните критерии:</w:t>
            </w:r>
          </w:p>
        </w:tc>
      </w:tr>
    </w:tbl>
    <w:p w14:paraId="35E5E4FA" w14:textId="77777777" w:rsidR="00F05231" w:rsidRPr="00172F35" w:rsidRDefault="00F05231" w:rsidP="00F05231"/>
    <w:p w14:paraId="4F8E1AC5" w14:textId="77777777" w:rsidR="00F05231" w:rsidRPr="00172F35" w:rsidRDefault="00F05231" w:rsidP="00F05231">
      <w:pPr>
        <w:pStyle w:val="AMNumberTabs0"/>
        <w:keepNext/>
      </w:pPr>
      <w:r w:rsidRPr="00172F35">
        <w:t>Изменение</w:t>
      </w:r>
      <w:r w:rsidRPr="00172F35">
        <w:tab/>
      </w:r>
      <w:r w:rsidRPr="00172F35">
        <w:tab/>
        <w:t>320</w:t>
      </w:r>
    </w:p>
    <w:p w14:paraId="19A5CA24" w14:textId="77777777" w:rsidR="00F05231" w:rsidRPr="00172F35" w:rsidRDefault="00F05231" w:rsidP="00F05231">
      <w:pPr>
        <w:pStyle w:val="NormalBold"/>
        <w:keepNext/>
      </w:pPr>
      <w:r w:rsidRPr="00172F35">
        <w:t>Предложение за регламент</w:t>
      </w:r>
    </w:p>
    <w:p w14:paraId="08488100" w14:textId="77777777" w:rsidR="00F05231" w:rsidRPr="00172F35" w:rsidRDefault="00F05231" w:rsidP="00F05231">
      <w:pPr>
        <w:pStyle w:val="NormalBold"/>
      </w:pPr>
      <w:r w:rsidRPr="00172F35">
        <w:t>Приложение І – част А – точка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AD12EF7" w14:textId="77777777" w:rsidTr="00905406">
        <w:trPr>
          <w:jc w:val="center"/>
        </w:trPr>
        <w:tc>
          <w:tcPr>
            <w:tcW w:w="9752" w:type="dxa"/>
            <w:gridSpan w:val="2"/>
          </w:tcPr>
          <w:p w14:paraId="6089A022" w14:textId="77777777" w:rsidR="00F05231" w:rsidRPr="00172F35" w:rsidRDefault="00F05231" w:rsidP="00905406">
            <w:pPr>
              <w:keepNext/>
            </w:pPr>
          </w:p>
        </w:tc>
      </w:tr>
      <w:tr w:rsidR="00F05231" w:rsidRPr="00172F35" w14:paraId="6F542C6B" w14:textId="77777777" w:rsidTr="00905406">
        <w:trPr>
          <w:jc w:val="center"/>
        </w:trPr>
        <w:tc>
          <w:tcPr>
            <w:tcW w:w="4876" w:type="dxa"/>
          </w:tcPr>
          <w:p w14:paraId="660381CF" w14:textId="77777777" w:rsidR="00F05231" w:rsidRPr="00172F35" w:rsidRDefault="00F05231" w:rsidP="00905406">
            <w:pPr>
              <w:pStyle w:val="ColumnHeading"/>
              <w:keepNext/>
            </w:pPr>
            <w:r w:rsidRPr="00172F35">
              <w:t>Текст, предложен от Комисията</w:t>
            </w:r>
          </w:p>
        </w:tc>
        <w:tc>
          <w:tcPr>
            <w:tcW w:w="4876" w:type="dxa"/>
          </w:tcPr>
          <w:p w14:paraId="2F97D85D" w14:textId="77777777" w:rsidR="00F05231" w:rsidRPr="00172F35" w:rsidRDefault="00F05231" w:rsidP="00905406">
            <w:pPr>
              <w:pStyle w:val="ColumnHeading"/>
              <w:keepNext/>
            </w:pPr>
            <w:r w:rsidRPr="00172F35">
              <w:t>Изменение</w:t>
            </w:r>
          </w:p>
        </w:tc>
      </w:tr>
      <w:tr w:rsidR="00F05231" w:rsidRPr="00172F35" w14:paraId="479DBA36" w14:textId="77777777" w:rsidTr="00905406">
        <w:trPr>
          <w:jc w:val="center"/>
        </w:trPr>
        <w:tc>
          <w:tcPr>
            <w:tcW w:w="4876" w:type="dxa"/>
          </w:tcPr>
          <w:p w14:paraId="0B38ED66" w14:textId="77777777" w:rsidR="00F05231" w:rsidRPr="00172F35" w:rsidRDefault="00F05231" w:rsidP="00905406">
            <w:pPr>
              <w:pStyle w:val="Normal6"/>
              <w:rPr>
                <w:lang w:val="bg-BG"/>
              </w:rPr>
            </w:pPr>
            <w:r w:rsidRPr="00172F35">
              <w:rPr>
                <w:lang w:val="bg-BG"/>
              </w:rPr>
              <w:t>а)</w:t>
            </w:r>
            <w:r w:rsidRPr="00172F35">
              <w:rPr>
                <w:lang w:val="bg-BG"/>
              </w:rPr>
              <w:tab/>
              <w:t xml:space="preserve">нарязано е на парчета или е </w:t>
            </w:r>
            <w:r w:rsidRPr="00172F35">
              <w:rPr>
                <w:b/>
                <w:i/>
                <w:lang w:val="bg-BG"/>
              </w:rPr>
              <w:t>разкомплектовано</w:t>
            </w:r>
            <w:r w:rsidRPr="00172F35">
              <w:rPr>
                <w:lang w:val="bg-BG"/>
              </w:rPr>
              <w:t>;</w:t>
            </w:r>
          </w:p>
        </w:tc>
        <w:tc>
          <w:tcPr>
            <w:tcW w:w="4876" w:type="dxa"/>
          </w:tcPr>
          <w:p w14:paraId="21F82485" w14:textId="77777777" w:rsidR="00F05231" w:rsidRPr="00172F35" w:rsidRDefault="00F05231" w:rsidP="00905406">
            <w:pPr>
              <w:pStyle w:val="Normal6"/>
              <w:rPr>
                <w:szCs w:val="24"/>
                <w:lang w:val="bg-BG"/>
              </w:rPr>
            </w:pPr>
            <w:r w:rsidRPr="00172F35">
              <w:rPr>
                <w:lang w:val="bg-BG"/>
              </w:rPr>
              <w:t>а)</w:t>
            </w:r>
            <w:r w:rsidRPr="00172F35">
              <w:rPr>
                <w:lang w:val="bg-BG"/>
              </w:rPr>
              <w:tab/>
              <w:t xml:space="preserve">нарязано е на парчета или е </w:t>
            </w:r>
            <w:r w:rsidRPr="00172F35">
              <w:rPr>
                <w:b/>
                <w:i/>
                <w:lang w:val="bg-BG"/>
              </w:rPr>
              <w:t>разглобено за повторна употреба на части, или вече не се използва като превозно средство</w:t>
            </w:r>
            <w:r w:rsidRPr="00172F35">
              <w:rPr>
                <w:lang w:val="bg-BG"/>
              </w:rPr>
              <w:t>;</w:t>
            </w:r>
          </w:p>
        </w:tc>
      </w:tr>
    </w:tbl>
    <w:p w14:paraId="08FD96CB" w14:textId="77777777" w:rsidR="00F05231" w:rsidRPr="00172F35" w:rsidRDefault="00F05231" w:rsidP="00F05231"/>
    <w:p w14:paraId="038E8FD0" w14:textId="77777777" w:rsidR="00F05231" w:rsidRPr="00172F35" w:rsidRDefault="00F05231" w:rsidP="00F05231">
      <w:pPr>
        <w:pStyle w:val="AMNumberTabs0"/>
        <w:keepNext/>
      </w:pPr>
      <w:r w:rsidRPr="00172F35">
        <w:t>Изменение</w:t>
      </w:r>
      <w:r w:rsidRPr="00172F35">
        <w:tab/>
      </w:r>
      <w:r w:rsidRPr="00172F35">
        <w:tab/>
        <w:t>321</w:t>
      </w:r>
    </w:p>
    <w:p w14:paraId="0F2FDC88" w14:textId="77777777" w:rsidR="00F05231" w:rsidRPr="00172F35" w:rsidRDefault="00F05231" w:rsidP="00F05231">
      <w:pPr>
        <w:pStyle w:val="NormalBold"/>
        <w:keepNext/>
      </w:pPr>
      <w:r w:rsidRPr="00172F35">
        <w:t>Предложение за регламент</w:t>
      </w:r>
    </w:p>
    <w:p w14:paraId="3A2C0933" w14:textId="77777777" w:rsidR="00F05231" w:rsidRPr="00172F35" w:rsidRDefault="00F05231" w:rsidP="00F05231">
      <w:pPr>
        <w:pStyle w:val="NormalBold"/>
      </w:pPr>
      <w:r w:rsidRPr="00172F35">
        <w:t>Приложение І – част А – точка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22E022E" w14:textId="77777777" w:rsidTr="00905406">
        <w:trPr>
          <w:jc w:val="center"/>
        </w:trPr>
        <w:tc>
          <w:tcPr>
            <w:tcW w:w="9752" w:type="dxa"/>
            <w:gridSpan w:val="2"/>
          </w:tcPr>
          <w:p w14:paraId="4669C16B" w14:textId="77777777" w:rsidR="00F05231" w:rsidRPr="00172F35" w:rsidRDefault="00F05231" w:rsidP="00905406">
            <w:pPr>
              <w:keepNext/>
            </w:pPr>
          </w:p>
        </w:tc>
      </w:tr>
      <w:tr w:rsidR="00F05231" w:rsidRPr="00172F35" w14:paraId="68B1C0D8" w14:textId="77777777" w:rsidTr="00905406">
        <w:trPr>
          <w:jc w:val="center"/>
        </w:trPr>
        <w:tc>
          <w:tcPr>
            <w:tcW w:w="4876" w:type="dxa"/>
          </w:tcPr>
          <w:p w14:paraId="1A169686" w14:textId="77777777" w:rsidR="00F05231" w:rsidRPr="00172F35" w:rsidRDefault="00F05231" w:rsidP="00905406">
            <w:pPr>
              <w:pStyle w:val="ColumnHeading"/>
              <w:keepNext/>
            </w:pPr>
            <w:r w:rsidRPr="00172F35">
              <w:t>Текст, предложен от Комисията</w:t>
            </w:r>
          </w:p>
        </w:tc>
        <w:tc>
          <w:tcPr>
            <w:tcW w:w="4876" w:type="dxa"/>
          </w:tcPr>
          <w:p w14:paraId="6F995729" w14:textId="77777777" w:rsidR="00F05231" w:rsidRPr="00172F35" w:rsidRDefault="00F05231" w:rsidP="00905406">
            <w:pPr>
              <w:pStyle w:val="ColumnHeading"/>
              <w:keepNext/>
            </w:pPr>
            <w:r w:rsidRPr="00172F35">
              <w:t>Изменение</w:t>
            </w:r>
          </w:p>
        </w:tc>
      </w:tr>
      <w:tr w:rsidR="00F05231" w:rsidRPr="00172F35" w14:paraId="4F961002" w14:textId="77777777" w:rsidTr="00905406">
        <w:trPr>
          <w:jc w:val="center"/>
        </w:trPr>
        <w:tc>
          <w:tcPr>
            <w:tcW w:w="4876" w:type="dxa"/>
          </w:tcPr>
          <w:p w14:paraId="06400F8A" w14:textId="77777777" w:rsidR="00F05231" w:rsidRPr="00172F35" w:rsidRDefault="00F05231" w:rsidP="00905406">
            <w:pPr>
              <w:pStyle w:val="Normal6"/>
              <w:rPr>
                <w:lang w:val="bg-BG"/>
              </w:rPr>
            </w:pPr>
            <w:r w:rsidRPr="00172F35">
              <w:rPr>
                <w:b/>
                <w:i/>
                <w:lang w:val="bg-BG"/>
              </w:rPr>
              <w:t>б)</w:t>
            </w:r>
            <w:r w:rsidRPr="00172F35">
              <w:rPr>
                <w:b/>
                <w:i/>
                <w:lang w:val="bg-BG"/>
              </w:rPr>
              <w:tab/>
              <w:t>заварено е или е запечатано с изолационна пяна;</w:t>
            </w:r>
          </w:p>
        </w:tc>
        <w:tc>
          <w:tcPr>
            <w:tcW w:w="4876" w:type="dxa"/>
          </w:tcPr>
          <w:p w14:paraId="62A0D847" w14:textId="77777777" w:rsidR="00F05231" w:rsidRPr="00172F35" w:rsidRDefault="00F05231" w:rsidP="00905406">
            <w:pPr>
              <w:pStyle w:val="Normal6"/>
              <w:rPr>
                <w:szCs w:val="24"/>
                <w:lang w:val="bg-BG"/>
              </w:rPr>
            </w:pPr>
            <w:r w:rsidRPr="00172F35">
              <w:rPr>
                <w:b/>
                <w:i/>
                <w:lang w:val="bg-BG"/>
              </w:rPr>
              <w:t>заличава се</w:t>
            </w:r>
          </w:p>
        </w:tc>
      </w:tr>
    </w:tbl>
    <w:p w14:paraId="4AF0EC00" w14:textId="77777777" w:rsidR="00F05231" w:rsidRPr="00172F35" w:rsidRDefault="00F05231" w:rsidP="00F05231"/>
    <w:p w14:paraId="179A9C96" w14:textId="77777777" w:rsidR="00F05231" w:rsidRPr="00172F35" w:rsidRDefault="00F05231" w:rsidP="00F05231">
      <w:pPr>
        <w:pStyle w:val="AMNumberTabs0"/>
        <w:keepNext/>
      </w:pPr>
      <w:r w:rsidRPr="00172F35">
        <w:t>Изменение</w:t>
      </w:r>
      <w:r w:rsidRPr="00172F35">
        <w:tab/>
      </w:r>
      <w:r w:rsidRPr="00172F35">
        <w:tab/>
        <w:t>322</w:t>
      </w:r>
    </w:p>
    <w:p w14:paraId="2175DF24" w14:textId="77777777" w:rsidR="00F05231" w:rsidRPr="00172F35" w:rsidRDefault="00F05231" w:rsidP="00F05231">
      <w:pPr>
        <w:pStyle w:val="NormalBold"/>
        <w:keepNext/>
      </w:pPr>
      <w:r w:rsidRPr="00172F35">
        <w:t>Предложение за регламент</w:t>
      </w:r>
    </w:p>
    <w:p w14:paraId="41FE27D8" w14:textId="77777777" w:rsidR="00F05231" w:rsidRPr="00172F35" w:rsidRDefault="00F05231" w:rsidP="00F05231">
      <w:pPr>
        <w:pStyle w:val="NormalBold"/>
      </w:pPr>
      <w:r w:rsidRPr="00172F35">
        <w:t>Приложение І – част А – точка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ABDDB6F" w14:textId="77777777" w:rsidTr="00905406">
        <w:trPr>
          <w:jc w:val="center"/>
        </w:trPr>
        <w:tc>
          <w:tcPr>
            <w:tcW w:w="9752" w:type="dxa"/>
            <w:gridSpan w:val="2"/>
          </w:tcPr>
          <w:p w14:paraId="4E4B530C" w14:textId="77777777" w:rsidR="00F05231" w:rsidRPr="00172F35" w:rsidRDefault="00F05231" w:rsidP="00905406">
            <w:pPr>
              <w:keepNext/>
            </w:pPr>
          </w:p>
        </w:tc>
      </w:tr>
      <w:tr w:rsidR="00F05231" w:rsidRPr="00172F35" w14:paraId="3BDE9C1F" w14:textId="77777777" w:rsidTr="00905406">
        <w:trPr>
          <w:jc w:val="center"/>
        </w:trPr>
        <w:tc>
          <w:tcPr>
            <w:tcW w:w="4876" w:type="dxa"/>
          </w:tcPr>
          <w:p w14:paraId="209816A1" w14:textId="77777777" w:rsidR="00F05231" w:rsidRPr="00172F35" w:rsidRDefault="00F05231" w:rsidP="00905406">
            <w:pPr>
              <w:pStyle w:val="ColumnHeading"/>
              <w:keepNext/>
            </w:pPr>
            <w:r w:rsidRPr="00172F35">
              <w:t>Текст, предложен от Комисията</w:t>
            </w:r>
          </w:p>
        </w:tc>
        <w:tc>
          <w:tcPr>
            <w:tcW w:w="4876" w:type="dxa"/>
          </w:tcPr>
          <w:p w14:paraId="05A8E826" w14:textId="77777777" w:rsidR="00F05231" w:rsidRPr="00172F35" w:rsidRDefault="00F05231" w:rsidP="00905406">
            <w:pPr>
              <w:pStyle w:val="ColumnHeading"/>
              <w:keepNext/>
            </w:pPr>
            <w:r w:rsidRPr="00172F35">
              <w:t>Изменение</w:t>
            </w:r>
          </w:p>
        </w:tc>
      </w:tr>
      <w:tr w:rsidR="00F05231" w:rsidRPr="00172F35" w14:paraId="37FB1F93" w14:textId="77777777" w:rsidTr="00905406">
        <w:trPr>
          <w:jc w:val="center"/>
        </w:trPr>
        <w:tc>
          <w:tcPr>
            <w:tcW w:w="4876" w:type="dxa"/>
          </w:tcPr>
          <w:p w14:paraId="66183271" w14:textId="77777777" w:rsidR="00F05231" w:rsidRPr="00172F35" w:rsidRDefault="00F05231" w:rsidP="00905406">
            <w:pPr>
              <w:pStyle w:val="Normal6"/>
              <w:rPr>
                <w:lang w:val="bg-BG"/>
              </w:rPr>
            </w:pPr>
            <w:r w:rsidRPr="00172F35">
              <w:rPr>
                <w:lang w:val="bg-BG"/>
              </w:rPr>
              <w:t>в)</w:t>
            </w:r>
            <w:r w:rsidRPr="00172F35">
              <w:rPr>
                <w:lang w:val="bg-BG"/>
              </w:rPr>
              <w:tab/>
              <w:t>изгоряло е напълно до степен, в която отделението за двигателя или отделението за пътниците е разрушено;</w:t>
            </w:r>
          </w:p>
        </w:tc>
        <w:tc>
          <w:tcPr>
            <w:tcW w:w="4876" w:type="dxa"/>
          </w:tcPr>
          <w:p w14:paraId="49540971" w14:textId="77777777" w:rsidR="00F05231" w:rsidRPr="00172F35" w:rsidRDefault="00F05231" w:rsidP="00905406">
            <w:pPr>
              <w:pStyle w:val="Normal6"/>
              <w:rPr>
                <w:szCs w:val="24"/>
                <w:lang w:val="bg-BG"/>
              </w:rPr>
            </w:pPr>
            <w:r w:rsidRPr="00172F35">
              <w:rPr>
                <w:lang w:val="bg-BG"/>
              </w:rPr>
              <w:t>в)</w:t>
            </w:r>
            <w:r w:rsidRPr="00172F35">
              <w:rPr>
                <w:lang w:val="bg-BG"/>
              </w:rPr>
              <w:tab/>
              <w:t xml:space="preserve">изгоряло е напълно до степен, в която отделението за двигателя или отделението за пътниците е </w:t>
            </w:r>
            <w:r w:rsidRPr="00172F35">
              <w:rPr>
                <w:b/>
                <w:i/>
                <w:lang w:val="bg-BG"/>
              </w:rPr>
              <w:t xml:space="preserve">напълно </w:t>
            </w:r>
            <w:r w:rsidRPr="00172F35">
              <w:rPr>
                <w:lang w:val="bg-BG"/>
              </w:rPr>
              <w:t>разрушено;</w:t>
            </w:r>
          </w:p>
        </w:tc>
      </w:tr>
    </w:tbl>
    <w:p w14:paraId="37F716FB" w14:textId="77777777" w:rsidR="00F05231" w:rsidRPr="00172F35" w:rsidRDefault="00F05231" w:rsidP="00F05231"/>
    <w:p w14:paraId="1D396717" w14:textId="77777777" w:rsidR="00F05231" w:rsidRPr="00172F35" w:rsidRDefault="00F05231" w:rsidP="00F05231">
      <w:pPr>
        <w:pStyle w:val="AMNumberTabs0"/>
        <w:keepNext/>
      </w:pPr>
      <w:r w:rsidRPr="00172F35">
        <w:t>Изменение</w:t>
      </w:r>
      <w:r w:rsidRPr="00172F35">
        <w:tab/>
      </w:r>
      <w:r w:rsidRPr="00172F35">
        <w:tab/>
        <w:t>323</w:t>
      </w:r>
    </w:p>
    <w:p w14:paraId="3E3490E8" w14:textId="77777777" w:rsidR="00F05231" w:rsidRPr="00172F35" w:rsidRDefault="00F05231" w:rsidP="00F05231">
      <w:pPr>
        <w:pStyle w:val="NormalBold"/>
        <w:keepNext/>
      </w:pPr>
      <w:r w:rsidRPr="00172F35">
        <w:t>Предложение за регламент</w:t>
      </w:r>
    </w:p>
    <w:p w14:paraId="01A7ECED" w14:textId="77777777" w:rsidR="00F05231" w:rsidRPr="00172F35" w:rsidRDefault="00F05231" w:rsidP="00F05231">
      <w:pPr>
        <w:pStyle w:val="NormalBold"/>
      </w:pPr>
      <w:r w:rsidRPr="00172F35">
        <w:t>Приложение І – част А – точка 1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D35C7F6" w14:textId="77777777" w:rsidTr="00905406">
        <w:trPr>
          <w:jc w:val="center"/>
        </w:trPr>
        <w:tc>
          <w:tcPr>
            <w:tcW w:w="9752" w:type="dxa"/>
            <w:gridSpan w:val="2"/>
          </w:tcPr>
          <w:p w14:paraId="2238EF01" w14:textId="77777777" w:rsidR="00F05231" w:rsidRPr="00172F35" w:rsidRDefault="00F05231" w:rsidP="00905406">
            <w:pPr>
              <w:keepNext/>
            </w:pPr>
          </w:p>
        </w:tc>
      </w:tr>
      <w:tr w:rsidR="00F05231" w:rsidRPr="00172F35" w14:paraId="0999EB5B" w14:textId="77777777" w:rsidTr="00905406">
        <w:trPr>
          <w:jc w:val="center"/>
        </w:trPr>
        <w:tc>
          <w:tcPr>
            <w:tcW w:w="4876" w:type="dxa"/>
          </w:tcPr>
          <w:p w14:paraId="13452277" w14:textId="77777777" w:rsidR="00F05231" w:rsidRPr="00172F35" w:rsidRDefault="00F05231" w:rsidP="00905406">
            <w:pPr>
              <w:pStyle w:val="ColumnHeading"/>
              <w:keepNext/>
            </w:pPr>
            <w:r w:rsidRPr="00172F35">
              <w:t>Текст, предложен от Комисията</w:t>
            </w:r>
          </w:p>
        </w:tc>
        <w:tc>
          <w:tcPr>
            <w:tcW w:w="4876" w:type="dxa"/>
          </w:tcPr>
          <w:p w14:paraId="5E47F549" w14:textId="77777777" w:rsidR="00F05231" w:rsidRPr="00172F35" w:rsidRDefault="00F05231" w:rsidP="00905406">
            <w:pPr>
              <w:pStyle w:val="ColumnHeading"/>
              <w:keepNext/>
            </w:pPr>
            <w:r w:rsidRPr="00172F35">
              <w:t>Изменение</w:t>
            </w:r>
          </w:p>
        </w:tc>
      </w:tr>
      <w:tr w:rsidR="00F05231" w:rsidRPr="00172F35" w14:paraId="1A2BDAFB" w14:textId="77777777" w:rsidTr="00905406">
        <w:trPr>
          <w:jc w:val="center"/>
        </w:trPr>
        <w:tc>
          <w:tcPr>
            <w:tcW w:w="4876" w:type="dxa"/>
          </w:tcPr>
          <w:p w14:paraId="70E6C2DE" w14:textId="77777777" w:rsidR="00F05231" w:rsidRPr="00172F35" w:rsidRDefault="00F05231" w:rsidP="00905406">
            <w:pPr>
              <w:pStyle w:val="Normal6"/>
              <w:rPr>
                <w:lang w:val="bg-BG"/>
              </w:rPr>
            </w:pPr>
            <w:r w:rsidRPr="00172F35">
              <w:rPr>
                <w:lang w:val="bg-BG"/>
              </w:rPr>
              <w:t>г)</w:t>
            </w:r>
            <w:r w:rsidRPr="00172F35">
              <w:rPr>
                <w:lang w:val="bg-BG"/>
              </w:rPr>
              <w:tab/>
              <w:t>било е потопено във вода до ниво над арматурното табло;</w:t>
            </w:r>
          </w:p>
        </w:tc>
        <w:tc>
          <w:tcPr>
            <w:tcW w:w="4876" w:type="dxa"/>
          </w:tcPr>
          <w:p w14:paraId="5FCEC36B" w14:textId="77777777" w:rsidR="00F05231" w:rsidRPr="00172F35" w:rsidRDefault="00F05231" w:rsidP="00905406">
            <w:pPr>
              <w:pStyle w:val="Normal6"/>
              <w:rPr>
                <w:szCs w:val="24"/>
                <w:lang w:val="bg-BG"/>
              </w:rPr>
            </w:pPr>
            <w:r w:rsidRPr="00172F35">
              <w:rPr>
                <w:i/>
                <w:lang w:val="bg-BG"/>
              </w:rPr>
              <w:t>(Не се отнася до българския текст.)</w:t>
            </w:r>
            <w:r w:rsidRPr="00172F35">
              <w:rPr>
                <w:lang w:val="bg-BG"/>
              </w:rPr>
              <w:tab/>
              <w:t xml:space="preserve"> </w:t>
            </w:r>
          </w:p>
        </w:tc>
      </w:tr>
    </w:tbl>
    <w:p w14:paraId="1F7C935F" w14:textId="77777777" w:rsidR="00F05231" w:rsidRPr="00172F35" w:rsidRDefault="00F05231" w:rsidP="00F05231"/>
    <w:p w14:paraId="092E623B" w14:textId="77777777" w:rsidR="00F05231" w:rsidRPr="00172F35" w:rsidRDefault="00F05231" w:rsidP="00F05231">
      <w:pPr>
        <w:pStyle w:val="AMNumberTabs0"/>
        <w:keepNext/>
      </w:pPr>
      <w:r w:rsidRPr="00172F35">
        <w:t>Изменение</w:t>
      </w:r>
      <w:r w:rsidRPr="00172F35">
        <w:tab/>
      </w:r>
      <w:r w:rsidRPr="00172F35">
        <w:tab/>
        <w:t>324</w:t>
      </w:r>
    </w:p>
    <w:p w14:paraId="537B262F" w14:textId="77777777" w:rsidR="00F05231" w:rsidRPr="00172F35" w:rsidRDefault="00F05231" w:rsidP="00F05231">
      <w:pPr>
        <w:pStyle w:val="NormalBold"/>
        <w:keepNext/>
      </w:pPr>
      <w:r w:rsidRPr="00172F35">
        <w:t>Предложение за регламент</w:t>
      </w:r>
    </w:p>
    <w:p w14:paraId="3674AE1E" w14:textId="77777777" w:rsidR="00F05231" w:rsidRPr="00172F35" w:rsidRDefault="00F05231" w:rsidP="00F05231">
      <w:pPr>
        <w:pStyle w:val="NormalBold"/>
      </w:pPr>
      <w:r w:rsidRPr="00172F35">
        <w:t>Приложение I – част А – точка 1 – буква д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C874F99" w14:textId="77777777" w:rsidTr="00905406">
        <w:trPr>
          <w:jc w:val="center"/>
        </w:trPr>
        <w:tc>
          <w:tcPr>
            <w:tcW w:w="9752" w:type="dxa"/>
            <w:gridSpan w:val="2"/>
          </w:tcPr>
          <w:p w14:paraId="354894F5" w14:textId="77777777" w:rsidR="00F05231" w:rsidRPr="00172F35" w:rsidRDefault="00F05231" w:rsidP="00905406">
            <w:pPr>
              <w:keepNext/>
            </w:pPr>
          </w:p>
        </w:tc>
      </w:tr>
      <w:tr w:rsidR="00F05231" w:rsidRPr="00172F35" w14:paraId="6644B5A0" w14:textId="77777777" w:rsidTr="00905406">
        <w:trPr>
          <w:jc w:val="center"/>
        </w:trPr>
        <w:tc>
          <w:tcPr>
            <w:tcW w:w="4876" w:type="dxa"/>
          </w:tcPr>
          <w:p w14:paraId="2E057D32" w14:textId="77777777" w:rsidR="00F05231" w:rsidRPr="00172F35" w:rsidRDefault="00F05231" w:rsidP="00905406">
            <w:pPr>
              <w:pStyle w:val="ColumnHeading"/>
              <w:keepNext/>
            </w:pPr>
            <w:r w:rsidRPr="00172F35">
              <w:t>Текст, предложен от Комисията</w:t>
            </w:r>
          </w:p>
        </w:tc>
        <w:tc>
          <w:tcPr>
            <w:tcW w:w="4876" w:type="dxa"/>
          </w:tcPr>
          <w:p w14:paraId="23A0AE20" w14:textId="77777777" w:rsidR="00F05231" w:rsidRPr="00172F35" w:rsidRDefault="00F05231" w:rsidP="00905406">
            <w:pPr>
              <w:pStyle w:val="ColumnHeading"/>
              <w:keepNext/>
            </w:pPr>
            <w:r w:rsidRPr="00172F35">
              <w:t>Изменение</w:t>
            </w:r>
          </w:p>
        </w:tc>
      </w:tr>
      <w:tr w:rsidR="00F05231" w:rsidRPr="00172F35" w14:paraId="16854688" w14:textId="77777777" w:rsidTr="00905406">
        <w:trPr>
          <w:jc w:val="center"/>
        </w:trPr>
        <w:tc>
          <w:tcPr>
            <w:tcW w:w="4876" w:type="dxa"/>
          </w:tcPr>
          <w:p w14:paraId="74F89735" w14:textId="77777777" w:rsidR="00F05231" w:rsidRPr="00172F35" w:rsidRDefault="00F05231" w:rsidP="00905406">
            <w:pPr>
              <w:pStyle w:val="Normal6"/>
              <w:rPr>
                <w:lang w:val="bg-BG"/>
              </w:rPr>
            </w:pPr>
            <w:r w:rsidRPr="00172F35">
              <w:rPr>
                <w:lang w:val="bg-BG"/>
              </w:rPr>
              <w:t>д)</w:t>
            </w:r>
            <w:r w:rsidRPr="00172F35">
              <w:rPr>
                <w:lang w:val="bg-BG"/>
              </w:rPr>
              <w:tab/>
              <w:t>един или няколко от следните компоненти на превозното средство не могат да бъдат ремонтирани</w:t>
            </w:r>
            <w:r w:rsidRPr="00172F35">
              <w:rPr>
                <w:b/>
                <w:i/>
                <w:lang w:val="bg-BG"/>
              </w:rPr>
              <w:t xml:space="preserve"> или</w:t>
            </w:r>
            <w:r w:rsidRPr="00172F35">
              <w:rPr>
                <w:lang w:val="bg-BG"/>
              </w:rPr>
              <w:t xml:space="preserve"> заменени:</w:t>
            </w:r>
          </w:p>
        </w:tc>
        <w:tc>
          <w:tcPr>
            <w:tcW w:w="4876" w:type="dxa"/>
          </w:tcPr>
          <w:p w14:paraId="7FCDD585" w14:textId="77777777" w:rsidR="00F05231" w:rsidRPr="00172F35" w:rsidRDefault="00F05231" w:rsidP="00905406">
            <w:pPr>
              <w:pStyle w:val="Normal6"/>
              <w:rPr>
                <w:szCs w:val="24"/>
                <w:lang w:val="bg-BG"/>
              </w:rPr>
            </w:pPr>
            <w:r w:rsidRPr="00172F35">
              <w:rPr>
                <w:lang w:val="bg-BG"/>
              </w:rPr>
              <w:t>д)</w:t>
            </w:r>
            <w:r w:rsidRPr="00172F35">
              <w:rPr>
                <w:lang w:val="bg-BG"/>
              </w:rPr>
              <w:tab/>
              <w:t xml:space="preserve">един или няколко от следните компоненти на превозното средство не могат да бъдат </w:t>
            </w:r>
            <w:r w:rsidRPr="00172F35">
              <w:rPr>
                <w:b/>
                <w:i/>
                <w:lang w:val="bg-BG"/>
              </w:rPr>
              <w:t xml:space="preserve">нито </w:t>
            </w:r>
            <w:r w:rsidRPr="00172F35">
              <w:rPr>
                <w:lang w:val="bg-BG"/>
              </w:rPr>
              <w:t>ремонтирани</w:t>
            </w:r>
            <w:r w:rsidRPr="00172F35">
              <w:rPr>
                <w:b/>
                <w:i/>
                <w:lang w:val="bg-BG"/>
              </w:rPr>
              <w:t>, нито</w:t>
            </w:r>
            <w:r w:rsidRPr="00172F35">
              <w:rPr>
                <w:lang w:val="bg-BG"/>
              </w:rPr>
              <w:t xml:space="preserve"> заменени</w:t>
            </w:r>
            <w:r w:rsidRPr="00172F35">
              <w:rPr>
                <w:b/>
                <w:i/>
                <w:lang w:val="bg-BG"/>
              </w:rPr>
              <w:t xml:space="preserve"> от техническа гледна точка</w:t>
            </w:r>
            <w:r w:rsidRPr="00172F35">
              <w:rPr>
                <w:lang w:val="bg-BG"/>
              </w:rPr>
              <w:t xml:space="preserve">: </w:t>
            </w:r>
          </w:p>
        </w:tc>
      </w:tr>
    </w:tbl>
    <w:p w14:paraId="11EF8296" w14:textId="77777777" w:rsidR="00F05231" w:rsidRPr="00172F35" w:rsidRDefault="00F05231" w:rsidP="00F05231"/>
    <w:p w14:paraId="2C716A4B" w14:textId="77777777" w:rsidR="00F05231" w:rsidRPr="00172F35" w:rsidRDefault="00F05231" w:rsidP="00F05231">
      <w:pPr>
        <w:pStyle w:val="AMNumberTabs0"/>
        <w:keepNext/>
      </w:pPr>
      <w:r w:rsidRPr="00172F35">
        <w:t>Изменение</w:t>
      </w:r>
      <w:r w:rsidRPr="00172F35">
        <w:tab/>
      </w:r>
      <w:r w:rsidRPr="00172F35">
        <w:tab/>
        <w:t>325</w:t>
      </w:r>
    </w:p>
    <w:p w14:paraId="160782C2" w14:textId="77777777" w:rsidR="00F05231" w:rsidRPr="00172F35" w:rsidRDefault="00F05231" w:rsidP="00F05231">
      <w:pPr>
        <w:pStyle w:val="NormalBold"/>
        <w:keepNext/>
      </w:pPr>
      <w:r w:rsidRPr="00172F35">
        <w:t>Предложение за регламент</w:t>
      </w:r>
    </w:p>
    <w:p w14:paraId="39301934" w14:textId="77777777" w:rsidR="00F05231" w:rsidRPr="00172F35" w:rsidRDefault="00F05231" w:rsidP="00F05231">
      <w:pPr>
        <w:pStyle w:val="NormalBold"/>
      </w:pPr>
      <w:r w:rsidRPr="00172F35">
        <w:t>Приложение І – част А – точка 1 – буква 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2390C9C" w14:textId="77777777" w:rsidTr="00905406">
        <w:trPr>
          <w:jc w:val="center"/>
        </w:trPr>
        <w:tc>
          <w:tcPr>
            <w:tcW w:w="9752" w:type="dxa"/>
            <w:gridSpan w:val="2"/>
          </w:tcPr>
          <w:p w14:paraId="0543B9BC" w14:textId="77777777" w:rsidR="00F05231" w:rsidRPr="00172F35" w:rsidRDefault="00F05231" w:rsidP="00905406">
            <w:pPr>
              <w:keepNext/>
            </w:pPr>
          </w:p>
        </w:tc>
      </w:tr>
      <w:tr w:rsidR="00F05231" w:rsidRPr="00172F35" w14:paraId="49392D5E" w14:textId="77777777" w:rsidTr="00905406">
        <w:trPr>
          <w:jc w:val="center"/>
        </w:trPr>
        <w:tc>
          <w:tcPr>
            <w:tcW w:w="4876" w:type="dxa"/>
          </w:tcPr>
          <w:p w14:paraId="31A56FB3" w14:textId="77777777" w:rsidR="00F05231" w:rsidRPr="00172F35" w:rsidRDefault="00F05231" w:rsidP="00905406">
            <w:pPr>
              <w:pStyle w:val="ColumnHeading"/>
              <w:keepNext/>
            </w:pPr>
            <w:r w:rsidRPr="00172F35">
              <w:t>Текст, предложен от Комисията</w:t>
            </w:r>
          </w:p>
        </w:tc>
        <w:tc>
          <w:tcPr>
            <w:tcW w:w="4876" w:type="dxa"/>
          </w:tcPr>
          <w:p w14:paraId="32BAF441" w14:textId="77777777" w:rsidR="00F05231" w:rsidRPr="00172F35" w:rsidRDefault="00F05231" w:rsidP="00905406">
            <w:pPr>
              <w:pStyle w:val="ColumnHeading"/>
              <w:keepNext/>
            </w:pPr>
            <w:r w:rsidRPr="00172F35">
              <w:t>Изменение</w:t>
            </w:r>
          </w:p>
        </w:tc>
      </w:tr>
      <w:tr w:rsidR="00F05231" w:rsidRPr="00172F35" w14:paraId="7F4F1EBE" w14:textId="77777777" w:rsidTr="00905406">
        <w:trPr>
          <w:jc w:val="center"/>
        </w:trPr>
        <w:tc>
          <w:tcPr>
            <w:tcW w:w="4876" w:type="dxa"/>
          </w:tcPr>
          <w:p w14:paraId="318E3B20" w14:textId="77777777" w:rsidR="00F05231" w:rsidRPr="00172F35" w:rsidRDefault="00F05231" w:rsidP="00905406">
            <w:pPr>
              <w:pStyle w:val="Normal6"/>
              <w:rPr>
                <w:lang w:val="bg-BG"/>
              </w:rPr>
            </w:pPr>
            <w:r w:rsidRPr="00172F35">
              <w:rPr>
                <w:lang w:val="bg-BG"/>
              </w:rPr>
              <w:t>е)</w:t>
            </w:r>
            <w:r w:rsidRPr="00172F35">
              <w:rPr>
                <w:lang w:val="bg-BG"/>
              </w:rPr>
              <w:tab/>
              <w:t xml:space="preserve">неговите конструктивни и обезопасителни компоненти имат технически дефекти, които са необратими и </w:t>
            </w:r>
            <w:r w:rsidRPr="00172F35">
              <w:rPr>
                <w:b/>
                <w:i/>
                <w:lang w:val="bg-BG"/>
              </w:rPr>
              <w:t>ги правят неподлежащи на замяна</w:t>
            </w:r>
            <w:r w:rsidRPr="00172F35">
              <w:rPr>
                <w:lang w:val="bg-BG"/>
              </w:rPr>
              <w:t xml:space="preserve">, </w:t>
            </w:r>
            <w:r w:rsidRPr="00172F35">
              <w:rPr>
                <w:b/>
                <w:i/>
                <w:lang w:val="bg-BG"/>
              </w:rPr>
              <w:t>като например стареене на метала</w:t>
            </w:r>
            <w:r w:rsidRPr="00172F35">
              <w:rPr>
                <w:lang w:val="bg-BG"/>
              </w:rPr>
              <w:t xml:space="preserve">, </w:t>
            </w:r>
            <w:r w:rsidRPr="00172F35">
              <w:rPr>
                <w:b/>
                <w:i/>
                <w:lang w:val="bg-BG"/>
              </w:rPr>
              <w:t>множество нарушения</w:t>
            </w:r>
            <w:r w:rsidRPr="00172F35">
              <w:rPr>
                <w:lang w:val="bg-BG"/>
              </w:rPr>
              <w:t xml:space="preserve"> на </w:t>
            </w:r>
            <w:r w:rsidRPr="00172F35">
              <w:rPr>
                <w:b/>
                <w:i/>
                <w:lang w:val="bg-BG"/>
              </w:rPr>
              <w:t>грундовете или прекомерна пробивна корозия</w:t>
            </w:r>
            <w:r w:rsidRPr="00172F35">
              <w:rPr>
                <w:lang w:val="bg-BG"/>
              </w:rPr>
              <w:t>;</w:t>
            </w:r>
          </w:p>
        </w:tc>
        <w:tc>
          <w:tcPr>
            <w:tcW w:w="4876" w:type="dxa"/>
          </w:tcPr>
          <w:p w14:paraId="387F1B82" w14:textId="77777777" w:rsidR="00F05231" w:rsidRPr="00172F35" w:rsidRDefault="00F05231" w:rsidP="00905406">
            <w:pPr>
              <w:pStyle w:val="Normal6"/>
              <w:rPr>
                <w:szCs w:val="24"/>
                <w:lang w:val="bg-BG"/>
              </w:rPr>
            </w:pPr>
            <w:r w:rsidRPr="00172F35">
              <w:rPr>
                <w:lang w:val="bg-BG"/>
              </w:rPr>
              <w:t>е)</w:t>
            </w:r>
            <w:r w:rsidRPr="00172F35">
              <w:rPr>
                <w:lang w:val="bg-BG"/>
              </w:rPr>
              <w:tab/>
              <w:t xml:space="preserve">неговите конструктивни и обезопасителни компоненти имат технически дефекти, които са необратими и </w:t>
            </w:r>
            <w:r w:rsidRPr="00172F35">
              <w:rPr>
                <w:b/>
                <w:i/>
                <w:lang w:val="bg-BG"/>
              </w:rPr>
              <w:t>когато повредата е толкова голяма</w:t>
            </w:r>
            <w:r w:rsidRPr="00172F35">
              <w:rPr>
                <w:lang w:val="bg-BG"/>
              </w:rPr>
              <w:t xml:space="preserve">, </w:t>
            </w:r>
            <w:r w:rsidRPr="00172F35">
              <w:rPr>
                <w:b/>
                <w:i/>
                <w:lang w:val="bg-BG"/>
              </w:rPr>
              <w:t>че ремонтът или замяната не са технически осъществими</w:t>
            </w:r>
            <w:r w:rsidRPr="00172F35">
              <w:rPr>
                <w:lang w:val="bg-BG"/>
              </w:rPr>
              <w:t xml:space="preserve">, </w:t>
            </w:r>
            <w:r w:rsidRPr="00172F35">
              <w:rPr>
                <w:b/>
                <w:i/>
                <w:lang w:val="bg-BG"/>
              </w:rPr>
              <w:t>без да се застрашава трайната конструктивна цялост</w:t>
            </w:r>
            <w:r w:rsidRPr="00172F35">
              <w:rPr>
                <w:lang w:val="bg-BG"/>
              </w:rPr>
              <w:t xml:space="preserve"> на </w:t>
            </w:r>
            <w:r w:rsidRPr="00172F35">
              <w:rPr>
                <w:b/>
                <w:i/>
                <w:lang w:val="bg-BG"/>
              </w:rPr>
              <w:t>превозното средство или пътната безопасност</w:t>
            </w:r>
            <w:r w:rsidRPr="00172F35">
              <w:rPr>
                <w:lang w:val="bg-BG"/>
              </w:rPr>
              <w:t>.</w:t>
            </w:r>
          </w:p>
        </w:tc>
      </w:tr>
    </w:tbl>
    <w:p w14:paraId="195B5B08" w14:textId="77777777" w:rsidR="00F05231" w:rsidRPr="00172F35" w:rsidRDefault="00F05231" w:rsidP="00F05231"/>
    <w:p w14:paraId="60C00D0F" w14:textId="77777777" w:rsidR="00F05231" w:rsidRPr="00172F35" w:rsidRDefault="00F05231" w:rsidP="00F05231">
      <w:pPr>
        <w:pStyle w:val="AMNumberTabs0"/>
        <w:keepNext/>
      </w:pPr>
      <w:r w:rsidRPr="00172F35">
        <w:t>Изменение</w:t>
      </w:r>
      <w:r w:rsidRPr="00172F35">
        <w:tab/>
      </w:r>
      <w:r w:rsidRPr="00172F35">
        <w:tab/>
        <w:t>326</w:t>
      </w:r>
    </w:p>
    <w:p w14:paraId="42C1D968" w14:textId="77777777" w:rsidR="00F05231" w:rsidRPr="00172F35" w:rsidRDefault="00F05231" w:rsidP="00F05231">
      <w:pPr>
        <w:pStyle w:val="NormalBold"/>
        <w:keepNext/>
      </w:pPr>
      <w:r w:rsidRPr="00172F35">
        <w:t>Предложение за регламент</w:t>
      </w:r>
    </w:p>
    <w:p w14:paraId="21BE4645" w14:textId="77777777" w:rsidR="00F05231" w:rsidRPr="00172F35" w:rsidRDefault="00F05231" w:rsidP="00F05231">
      <w:pPr>
        <w:pStyle w:val="NormalBold"/>
      </w:pPr>
      <w:r w:rsidRPr="00172F35">
        <w:t>Приложение І – част А – точка 1 – буква ж</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48FEA50" w14:textId="77777777" w:rsidTr="00905406">
        <w:trPr>
          <w:jc w:val="center"/>
        </w:trPr>
        <w:tc>
          <w:tcPr>
            <w:tcW w:w="9752" w:type="dxa"/>
            <w:gridSpan w:val="2"/>
          </w:tcPr>
          <w:p w14:paraId="1B9A9697" w14:textId="77777777" w:rsidR="00F05231" w:rsidRPr="00172F35" w:rsidRDefault="00F05231" w:rsidP="00905406">
            <w:pPr>
              <w:keepNext/>
            </w:pPr>
          </w:p>
        </w:tc>
      </w:tr>
      <w:tr w:rsidR="00F05231" w:rsidRPr="00172F35" w14:paraId="10C20039" w14:textId="77777777" w:rsidTr="00905406">
        <w:trPr>
          <w:jc w:val="center"/>
        </w:trPr>
        <w:tc>
          <w:tcPr>
            <w:tcW w:w="4876" w:type="dxa"/>
          </w:tcPr>
          <w:p w14:paraId="701CAF2A" w14:textId="77777777" w:rsidR="00F05231" w:rsidRPr="00172F35" w:rsidRDefault="00F05231" w:rsidP="00905406">
            <w:pPr>
              <w:pStyle w:val="ColumnHeading"/>
              <w:keepNext/>
            </w:pPr>
            <w:r w:rsidRPr="00172F35">
              <w:t>Текст, предложен от Комисията</w:t>
            </w:r>
          </w:p>
        </w:tc>
        <w:tc>
          <w:tcPr>
            <w:tcW w:w="4876" w:type="dxa"/>
          </w:tcPr>
          <w:p w14:paraId="1778CFA1" w14:textId="77777777" w:rsidR="00F05231" w:rsidRPr="00172F35" w:rsidRDefault="00F05231" w:rsidP="00905406">
            <w:pPr>
              <w:pStyle w:val="ColumnHeading"/>
              <w:keepNext/>
            </w:pPr>
            <w:r w:rsidRPr="00172F35">
              <w:t>Изменение</w:t>
            </w:r>
          </w:p>
        </w:tc>
      </w:tr>
      <w:tr w:rsidR="00F05231" w:rsidRPr="00172F35" w14:paraId="68292440" w14:textId="77777777" w:rsidTr="00905406">
        <w:trPr>
          <w:jc w:val="center"/>
        </w:trPr>
        <w:tc>
          <w:tcPr>
            <w:tcW w:w="4876" w:type="dxa"/>
          </w:tcPr>
          <w:p w14:paraId="7D8F4F0A" w14:textId="77777777" w:rsidR="00F05231" w:rsidRPr="00172F35" w:rsidRDefault="00F05231" w:rsidP="00905406">
            <w:pPr>
              <w:pStyle w:val="Normal6"/>
              <w:rPr>
                <w:lang w:val="bg-BG"/>
              </w:rPr>
            </w:pPr>
            <w:r w:rsidRPr="00172F35">
              <w:rPr>
                <w:b/>
                <w:i/>
                <w:lang w:val="bg-BG"/>
              </w:rPr>
              <w:t>ж)</w:t>
            </w:r>
            <w:r w:rsidRPr="00172F35">
              <w:rPr>
                <w:b/>
                <w:i/>
                <w:lang w:val="bg-BG"/>
              </w:rPr>
              <w:tab/>
              <w:t>ремонтът изисква замяна на двигателя, предавателната кутия, корпуса или шасито, което води до загуба на първоначалната идентичност на превозното средство.</w:t>
            </w:r>
          </w:p>
        </w:tc>
        <w:tc>
          <w:tcPr>
            <w:tcW w:w="4876" w:type="dxa"/>
          </w:tcPr>
          <w:p w14:paraId="7DD825A5" w14:textId="77777777" w:rsidR="00F05231" w:rsidRPr="00172F35" w:rsidRDefault="00F05231" w:rsidP="00905406">
            <w:pPr>
              <w:pStyle w:val="Normal6"/>
              <w:rPr>
                <w:szCs w:val="24"/>
                <w:lang w:val="bg-BG"/>
              </w:rPr>
            </w:pPr>
            <w:r w:rsidRPr="00172F35">
              <w:rPr>
                <w:b/>
                <w:i/>
                <w:lang w:val="bg-BG"/>
              </w:rPr>
              <w:t>заличава се</w:t>
            </w:r>
          </w:p>
        </w:tc>
      </w:tr>
    </w:tbl>
    <w:p w14:paraId="0D608817" w14:textId="77777777" w:rsidR="00F05231" w:rsidRPr="00172F35" w:rsidRDefault="00F05231" w:rsidP="00F05231"/>
    <w:p w14:paraId="4B518FDB" w14:textId="77777777" w:rsidR="00F05231" w:rsidRPr="00172F35" w:rsidRDefault="00F05231" w:rsidP="00F05231">
      <w:pPr>
        <w:pStyle w:val="AMNumberTabs0"/>
        <w:keepNext/>
      </w:pPr>
      <w:r w:rsidRPr="00172F35">
        <w:t>Изменение</w:t>
      </w:r>
      <w:r w:rsidRPr="00172F35">
        <w:tab/>
      </w:r>
      <w:r w:rsidRPr="00172F35">
        <w:tab/>
        <w:t>327</w:t>
      </w:r>
    </w:p>
    <w:p w14:paraId="13089290" w14:textId="77777777" w:rsidR="00F05231" w:rsidRPr="00172F35" w:rsidRDefault="00F05231" w:rsidP="00F05231">
      <w:pPr>
        <w:pStyle w:val="NormalBold"/>
        <w:keepNext/>
      </w:pPr>
      <w:r w:rsidRPr="00172F35">
        <w:t>Предложение за регламент</w:t>
      </w:r>
    </w:p>
    <w:p w14:paraId="4AEB5529" w14:textId="77777777" w:rsidR="00F05231" w:rsidRPr="00172F35" w:rsidRDefault="00F05231" w:rsidP="00F05231">
      <w:pPr>
        <w:pStyle w:val="NormalBold"/>
      </w:pPr>
      <w:r w:rsidRPr="00172F35">
        <w:t>Приложение I – част A – точка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E10838E" w14:textId="77777777" w:rsidTr="00905406">
        <w:trPr>
          <w:jc w:val="center"/>
        </w:trPr>
        <w:tc>
          <w:tcPr>
            <w:tcW w:w="9752" w:type="dxa"/>
            <w:gridSpan w:val="2"/>
          </w:tcPr>
          <w:p w14:paraId="412EDE3C" w14:textId="77777777" w:rsidR="00F05231" w:rsidRPr="00172F35" w:rsidRDefault="00F05231" w:rsidP="00905406">
            <w:pPr>
              <w:keepNext/>
            </w:pPr>
          </w:p>
        </w:tc>
      </w:tr>
      <w:tr w:rsidR="00F05231" w:rsidRPr="00172F35" w14:paraId="248CC7CE" w14:textId="77777777" w:rsidTr="00905406">
        <w:trPr>
          <w:jc w:val="center"/>
        </w:trPr>
        <w:tc>
          <w:tcPr>
            <w:tcW w:w="4876" w:type="dxa"/>
          </w:tcPr>
          <w:p w14:paraId="1A93BDAC" w14:textId="77777777" w:rsidR="00F05231" w:rsidRPr="00172F35" w:rsidRDefault="00F05231" w:rsidP="00905406">
            <w:pPr>
              <w:pStyle w:val="ColumnHeading"/>
              <w:keepNext/>
            </w:pPr>
            <w:r w:rsidRPr="00172F35">
              <w:t>Текст, предложен от Комисията</w:t>
            </w:r>
          </w:p>
        </w:tc>
        <w:tc>
          <w:tcPr>
            <w:tcW w:w="4876" w:type="dxa"/>
          </w:tcPr>
          <w:p w14:paraId="30E03638" w14:textId="77777777" w:rsidR="00F05231" w:rsidRPr="00172F35" w:rsidRDefault="00F05231" w:rsidP="00905406">
            <w:pPr>
              <w:pStyle w:val="ColumnHeading"/>
              <w:keepNext/>
            </w:pPr>
            <w:r w:rsidRPr="00172F35">
              <w:t>Изменение</w:t>
            </w:r>
          </w:p>
        </w:tc>
      </w:tr>
      <w:tr w:rsidR="00F05231" w:rsidRPr="00172F35" w14:paraId="469A095E" w14:textId="77777777" w:rsidTr="00905406">
        <w:trPr>
          <w:jc w:val="center"/>
        </w:trPr>
        <w:tc>
          <w:tcPr>
            <w:tcW w:w="4876" w:type="dxa"/>
          </w:tcPr>
          <w:p w14:paraId="47D9EBEC" w14:textId="77777777" w:rsidR="00F05231" w:rsidRPr="00172F35" w:rsidRDefault="00F05231" w:rsidP="00905406">
            <w:pPr>
              <w:pStyle w:val="Normal6"/>
              <w:rPr>
                <w:lang w:val="bg-BG"/>
              </w:rPr>
            </w:pPr>
            <w:r w:rsidRPr="00172F35">
              <w:rPr>
                <w:b/>
                <w:i/>
                <w:lang w:val="bg-BG"/>
              </w:rPr>
              <w:t>2.</w:t>
            </w:r>
            <w:r w:rsidRPr="00172F35">
              <w:rPr>
                <w:b/>
                <w:i/>
                <w:lang w:val="bg-BG"/>
              </w:rPr>
              <w:tab/>
              <w:t>Превозното средство е икономически неремонтопригодно, ако пазарната му стойност е по-ниска от разходите за необходимите ремонти, нужни за възстановяването му в Съюза до техническо състояние, което би било достатъчно за получаване на удостоверение за техническа изправност в държавата членка, в която превозното средство е било регистрирано преди ремонта.</w:t>
            </w:r>
          </w:p>
        </w:tc>
        <w:tc>
          <w:tcPr>
            <w:tcW w:w="4876" w:type="dxa"/>
          </w:tcPr>
          <w:p w14:paraId="0E3C9E85" w14:textId="77777777" w:rsidR="00F05231" w:rsidRPr="00172F35" w:rsidRDefault="00F05231" w:rsidP="00905406">
            <w:pPr>
              <w:pStyle w:val="Normal6"/>
              <w:rPr>
                <w:szCs w:val="24"/>
                <w:lang w:val="bg-BG"/>
              </w:rPr>
            </w:pPr>
            <w:r w:rsidRPr="00172F35">
              <w:rPr>
                <w:b/>
                <w:i/>
                <w:lang w:val="bg-BG"/>
              </w:rPr>
              <w:t>заличава се</w:t>
            </w:r>
          </w:p>
        </w:tc>
      </w:tr>
    </w:tbl>
    <w:p w14:paraId="1E6625B4" w14:textId="77777777" w:rsidR="00F05231" w:rsidRPr="00172F35" w:rsidRDefault="00F05231" w:rsidP="00F05231"/>
    <w:p w14:paraId="4FC139F7" w14:textId="77777777" w:rsidR="00F05231" w:rsidRPr="00172F35" w:rsidRDefault="00F05231" w:rsidP="00F05231">
      <w:pPr>
        <w:pStyle w:val="AMNumberTabs0"/>
        <w:keepNext/>
      </w:pPr>
      <w:r w:rsidRPr="00172F35">
        <w:t>Изменение</w:t>
      </w:r>
      <w:r w:rsidRPr="00172F35">
        <w:tab/>
      </w:r>
      <w:r w:rsidRPr="00172F35">
        <w:tab/>
        <w:t>328</w:t>
      </w:r>
    </w:p>
    <w:p w14:paraId="42D98ED3" w14:textId="77777777" w:rsidR="00F05231" w:rsidRPr="00172F35" w:rsidRDefault="00F05231" w:rsidP="00F05231">
      <w:pPr>
        <w:pStyle w:val="NormalBold"/>
        <w:keepNext/>
      </w:pPr>
      <w:r w:rsidRPr="00172F35">
        <w:t>Предложение за регламент</w:t>
      </w:r>
    </w:p>
    <w:p w14:paraId="2F49032E" w14:textId="77777777" w:rsidR="00F05231" w:rsidRPr="00172F35" w:rsidRDefault="00F05231" w:rsidP="00F05231">
      <w:pPr>
        <w:pStyle w:val="NormalBold"/>
      </w:pPr>
      <w:r w:rsidRPr="00172F35">
        <w:t>Приложение I – част A – точка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05D7E51" w14:textId="77777777" w:rsidTr="00905406">
        <w:trPr>
          <w:jc w:val="center"/>
        </w:trPr>
        <w:tc>
          <w:tcPr>
            <w:tcW w:w="9752" w:type="dxa"/>
            <w:gridSpan w:val="2"/>
          </w:tcPr>
          <w:p w14:paraId="1F0BBCFA" w14:textId="77777777" w:rsidR="00F05231" w:rsidRPr="00172F35" w:rsidRDefault="00F05231" w:rsidP="00905406">
            <w:pPr>
              <w:keepNext/>
            </w:pPr>
          </w:p>
        </w:tc>
      </w:tr>
      <w:tr w:rsidR="00F05231" w:rsidRPr="00172F35" w14:paraId="6DF570C7" w14:textId="77777777" w:rsidTr="00905406">
        <w:trPr>
          <w:jc w:val="center"/>
        </w:trPr>
        <w:tc>
          <w:tcPr>
            <w:tcW w:w="4876" w:type="dxa"/>
          </w:tcPr>
          <w:p w14:paraId="3DC3A572" w14:textId="77777777" w:rsidR="00F05231" w:rsidRPr="00172F35" w:rsidRDefault="00F05231" w:rsidP="00905406">
            <w:pPr>
              <w:pStyle w:val="ColumnHeading"/>
              <w:keepNext/>
            </w:pPr>
            <w:r w:rsidRPr="00172F35">
              <w:t>Текст, предложен от Комисията</w:t>
            </w:r>
          </w:p>
        </w:tc>
        <w:tc>
          <w:tcPr>
            <w:tcW w:w="4876" w:type="dxa"/>
          </w:tcPr>
          <w:p w14:paraId="15AECCD9" w14:textId="77777777" w:rsidR="00F05231" w:rsidRPr="00172F35" w:rsidRDefault="00F05231" w:rsidP="00905406">
            <w:pPr>
              <w:pStyle w:val="ColumnHeading"/>
              <w:keepNext/>
            </w:pPr>
            <w:r w:rsidRPr="00172F35">
              <w:t>Изменение</w:t>
            </w:r>
          </w:p>
        </w:tc>
      </w:tr>
      <w:tr w:rsidR="00F05231" w:rsidRPr="00172F35" w14:paraId="3C3F6603" w14:textId="77777777" w:rsidTr="00905406">
        <w:trPr>
          <w:jc w:val="center"/>
        </w:trPr>
        <w:tc>
          <w:tcPr>
            <w:tcW w:w="4876" w:type="dxa"/>
          </w:tcPr>
          <w:p w14:paraId="7BF47B39" w14:textId="77777777" w:rsidR="00F05231" w:rsidRPr="00172F35" w:rsidRDefault="00F05231" w:rsidP="00905406">
            <w:pPr>
              <w:pStyle w:val="Normal6"/>
              <w:rPr>
                <w:lang w:val="bg-BG"/>
              </w:rPr>
            </w:pPr>
            <w:r w:rsidRPr="00172F35">
              <w:rPr>
                <w:b/>
                <w:i/>
                <w:lang w:val="bg-BG"/>
              </w:rPr>
              <w:t>3.</w:t>
            </w:r>
            <w:r w:rsidRPr="00172F35">
              <w:rPr>
                <w:b/>
                <w:i/>
                <w:lang w:val="bg-BG"/>
              </w:rPr>
              <w:tab/>
              <w:t>Превозното средство може да се счита за технически неремонтопригодно, когато:</w:t>
            </w:r>
          </w:p>
        </w:tc>
        <w:tc>
          <w:tcPr>
            <w:tcW w:w="4876" w:type="dxa"/>
          </w:tcPr>
          <w:p w14:paraId="6D284080" w14:textId="77777777" w:rsidR="00F05231" w:rsidRPr="00172F35" w:rsidRDefault="00F05231" w:rsidP="00905406">
            <w:pPr>
              <w:pStyle w:val="Normal6"/>
              <w:rPr>
                <w:szCs w:val="24"/>
                <w:lang w:val="bg-BG"/>
              </w:rPr>
            </w:pPr>
            <w:r w:rsidRPr="00172F35">
              <w:rPr>
                <w:b/>
                <w:i/>
                <w:lang w:val="bg-BG"/>
              </w:rPr>
              <w:t>заличава се</w:t>
            </w:r>
          </w:p>
        </w:tc>
      </w:tr>
      <w:tr w:rsidR="00F05231" w:rsidRPr="00172F35" w14:paraId="2FF5177D" w14:textId="77777777" w:rsidTr="00905406">
        <w:trPr>
          <w:jc w:val="center"/>
        </w:trPr>
        <w:tc>
          <w:tcPr>
            <w:tcW w:w="4876" w:type="dxa"/>
          </w:tcPr>
          <w:p w14:paraId="67395023" w14:textId="77777777" w:rsidR="00F05231" w:rsidRPr="00172F35" w:rsidRDefault="00F05231" w:rsidP="00905406">
            <w:pPr>
              <w:pStyle w:val="Normal6"/>
              <w:rPr>
                <w:lang w:val="bg-BG"/>
              </w:rPr>
            </w:pPr>
            <w:r w:rsidRPr="00172F35">
              <w:rPr>
                <w:b/>
                <w:i/>
                <w:lang w:val="bg-BG"/>
              </w:rPr>
              <w:t>а)</w:t>
            </w:r>
            <w:r w:rsidRPr="00172F35">
              <w:rPr>
                <w:b/>
                <w:i/>
                <w:lang w:val="bg-BG"/>
              </w:rPr>
              <w:tab/>
              <w:t>е било потопено във вода до ниво под арматурното табло и се е повредил двигателят или електрическата уредба;</w:t>
            </w:r>
          </w:p>
        </w:tc>
        <w:tc>
          <w:tcPr>
            <w:tcW w:w="4876" w:type="dxa"/>
          </w:tcPr>
          <w:p w14:paraId="1CC440C2" w14:textId="77777777" w:rsidR="00F05231" w:rsidRPr="00172F35" w:rsidRDefault="00F05231" w:rsidP="00905406">
            <w:pPr>
              <w:pStyle w:val="Normal6"/>
              <w:rPr>
                <w:szCs w:val="24"/>
                <w:lang w:val="bg-BG"/>
              </w:rPr>
            </w:pPr>
          </w:p>
        </w:tc>
      </w:tr>
      <w:tr w:rsidR="00F05231" w:rsidRPr="00172F35" w14:paraId="0E7A48D1" w14:textId="77777777" w:rsidTr="00905406">
        <w:trPr>
          <w:jc w:val="center"/>
        </w:trPr>
        <w:tc>
          <w:tcPr>
            <w:tcW w:w="4876" w:type="dxa"/>
          </w:tcPr>
          <w:p w14:paraId="6892D50C" w14:textId="77777777" w:rsidR="00F05231" w:rsidRPr="00172F35" w:rsidRDefault="00F05231" w:rsidP="00905406">
            <w:pPr>
              <w:pStyle w:val="Normal6"/>
              <w:rPr>
                <w:lang w:val="bg-BG"/>
              </w:rPr>
            </w:pPr>
            <w:r w:rsidRPr="00172F35">
              <w:rPr>
                <w:b/>
                <w:i/>
                <w:lang w:val="bg-BG"/>
              </w:rPr>
              <w:t>б)</w:t>
            </w:r>
            <w:r w:rsidRPr="00172F35">
              <w:rPr>
                <w:b/>
                <w:i/>
                <w:lang w:val="bg-BG"/>
              </w:rPr>
              <w:tab/>
              <w:t>вратите му не са закрепени към него;</w:t>
            </w:r>
          </w:p>
        </w:tc>
        <w:tc>
          <w:tcPr>
            <w:tcW w:w="4876" w:type="dxa"/>
          </w:tcPr>
          <w:p w14:paraId="640427DE" w14:textId="77777777" w:rsidR="00F05231" w:rsidRPr="00172F35" w:rsidRDefault="00F05231" w:rsidP="00905406">
            <w:pPr>
              <w:pStyle w:val="Normal6"/>
              <w:rPr>
                <w:szCs w:val="24"/>
                <w:lang w:val="bg-BG"/>
              </w:rPr>
            </w:pPr>
          </w:p>
        </w:tc>
      </w:tr>
      <w:tr w:rsidR="00F05231" w:rsidRPr="00172F35" w14:paraId="78528137" w14:textId="77777777" w:rsidTr="00905406">
        <w:trPr>
          <w:jc w:val="center"/>
        </w:trPr>
        <w:tc>
          <w:tcPr>
            <w:tcW w:w="4876" w:type="dxa"/>
          </w:tcPr>
          <w:p w14:paraId="04483340" w14:textId="77777777" w:rsidR="00F05231" w:rsidRPr="00172F35" w:rsidRDefault="00F05231" w:rsidP="00905406">
            <w:pPr>
              <w:pStyle w:val="Normal6"/>
              <w:rPr>
                <w:lang w:val="bg-BG"/>
              </w:rPr>
            </w:pPr>
            <w:r w:rsidRPr="00172F35">
              <w:rPr>
                <w:b/>
                <w:i/>
                <w:lang w:val="bg-BG"/>
              </w:rPr>
              <w:t>в)</w:t>
            </w:r>
            <w:r w:rsidRPr="00172F35">
              <w:rPr>
                <w:b/>
                <w:i/>
                <w:lang w:val="bg-BG"/>
              </w:rPr>
              <w:tab/>
              <w:t>горивото или горивните пари се изпускат, което създава риск от пожар и взрив;</w:t>
            </w:r>
          </w:p>
        </w:tc>
        <w:tc>
          <w:tcPr>
            <w:tcW w:w="4876" w:type="dxa"/>
          </w:tcPr>
          <w:p w14:paraId="60E2D000" w14:textId="77777777" w:rsidR="00F05231" w:rsidRPr="00172F35" w:rsidRDefault="00F05231" w:rsidP="00905406">
            <w:pPr>
              <w:pStyle w:val="Normal6"/>
              <w:rPr>
                <w:szCs w:val="24"/>
                <w:lang w:val="bg-BG"/>
              </w:rPr>
            </w:pPr>
          </w:p>
        </w:tc>
      </w:tr>
      <w:tr w:rsidR="00F05231" w:rsidRPr="00172F35" w14:paraId="67B5C3CD" w14:textId="77777777" w:rsidTr="00905406">
        <w:trPr>
          <w:jc w:val="center"/>
        </w:trPr>
        <w:tc>
          <w:tcPr>
            <w:tcW w:w="4876" w:type="dxa"/>
          </w:tcPr>
          <w:p w14:paraId="1034066E" w14:textId="77777777" w:rsidR="00F05231" w:rsidRPr="00172F35" w:rsidRDefault="00F05231" w:rsidP="00905406">
            <w:pPr>
              <w:pStyle w:val="Normal6"/>
              <w:rPr>
                <w:lang w:val="bg-BG"/>
              </w:rPr>
            </w:pPr>
            <w:r w:rsidRPr="00172F35">
              <w:rPr>
                <w:b/>
                <w:i/>
                <w:lang w:val="bg-BG"/>
              </w:rPr>
              <w:t>г)</w:t>
            </w:r>
            <w:r w:rsidRPr="00172F35">
              <w:rPr>
                <w:b/>
                <w:i/>
                <w:lang w:val="bg-BG"/>
              </w:rPr>
              <w:tab/>
              <w:t>от газовата уредба е бил изпуснат газ, който създава риск от пожар и взрив;</w:t>
            </w:r>
          </w:p>
        </w:tc>
        <w:tc>
          <w:tcPr>
            <w:tcW w:w="4876" w:type="dxa"/>
          </w:tcPr>
          <w:p w14:paraId="36E76FB8" w14:textId="77777777" w:rsidR="00F05231" w:rsidRPr="00172F35" w:rsidRDefault="00F05231" w:rsidP="00905406">
            <w:pPr>
              <w:pStyle w:val="Normal6"/>
              <w:rPr>
                <w:szCs w:val="24"/>
                <w:lang w:val="bg-BG"/>
              </w:rPr>
            </w:pPr>
          </w:p>
        </w:tc>
      </w:tr>
      <w:tr w:rsidR="00F05231" w:rsidRPr="00172F35" w14:paraId="411CED2C" w14:textId="77777777" w:rsidTr="00905406">
        <w:trPr>
          <w:jc w:val="center"/>
        </w:trPr>
        <w:tc>
          <w:tcPr>
            <w:tcW w:w="4876" w:type="dxa"/>
          </w:tcPr>
          <w:p w14:paraId="43258722" w14:textId="77777777" w:rsidR="00F05231" w:rsidRPr="00172F35" w:rsidRDefault="00F05231" w:rsidP="00905406">
            <w:pPr>
              <w:pStyle w:val="Normal6"/>
              <w:rPr>
                <w:lang w:val="bg-BG"/>
              </w:rPr>
            </w:pPr>
            <w:r w:rsidRPr="00172F35">
              <w:rPr>
                <w:b/>
                <w:i/>
                <w:lang w:val="bg-BG"/>
              </w:rPr>
              <w:t>д)</w:t>
            </w:r>
            <w:r w:rsidRPr="00172F35">
              <w:rPr>
                <w:b/>
                <w:i/>
                <w:lang w:val="bg-BG"/>
              </w:rPr>
              <w:tab/>
              <w:t>неговите работни течности (гориво, спирачна течност, антифриз, киселина от акумулатора, охлаждаща течност) са изтекли, което създава риск от замърсяване на водите; или</w:t>
            </w:r>
          </w:p>
        </w:tc>
        <w:tc>
          <w:tcPr>
            <w:tcW w:w="4876" w:type="dxa"/>
          </w:tcPr>
          <w:p w14:paraId="11BE0044" w14:textId="77777777" w:rsidR="00F05231" w:rsidRPr="00172F35" w:rsidRDefault="00F05231" w:rsidP="00905406">
            <w:pPr>
              <w:pStyle w:val="Normal6"/>
              <w:rPr>
                <w:szCs w:val="24"/>
                <w:lang w:val="bg-BG"/>
              </w:rPr>
            </w:pPr>
          </w:p>
        </w:tc>
      </w:tr>
      <w:tr w:rsidR="00F05231" w:rsidRPr="00172F35" w14:paraId="73B138D4" w14:textId="77777777" w:rsidTr="00905406">
        <w:trPr>
          <w:jc w:val="center"/>
        </w:trPr>
        <w:tc>
          <w:tcPr>
            <w:tcW w:w="4876" w:type="dxa"/>
          </w:tcPr>
          <w:p w14:paraId="0DC37ADE" w14:textId="77777777" w:rsidR="00F05231" w:rsidRPr="00172F35" w:rsidRDefault="00F05231" w:rsidP="00905406">
            <w:pPr>
              <w:pStyle w:val="Normal6"/>
              <w:rPr>
                <w:lang w:val="bg-BG"/>
              </w:rPr>
            </w:pPr>
            <w:r w:rsidRPr="00172F35">
              <w:rPr>
                <w:b/>
                <w:i/>
                <w:lang w:val="bg-BG"/>
              </w:rPr>
              <w:t>е)</w:t>
            </w:r>
            <w:r w:rsidRPr="00172F35">
              <w:rPr>
                <w:b/>
                <w:i/>
                <w:lang w:val="bg-BG"/>
              </w:rPr>
              <w:tab/>
              <w:t>неговите спирачки и компоненти на кормилната уредба са прекомерно износени.</w:t>
            </w:r>
          </w:p>
        </w:tc>
        <w:tc>
          <w:tcPr>
            <w:tcW w:w="4876" w:type="dxa"/>
          </w:tcPr>
          <w:p w14:paraId="1F4D4DDF" w14:textId="77777777" w:rsidR="00F05231" w:rsidRPr="00172F35" w:rsidRDefault="00F05231" w:rsidP="00905406">
            <w:pPr>
              <w:pStyle w:val="Normal6"/>
              <w:rPr>
                <w:szCs w:val="24"/>
                <w:lang w:val="bg-BG"/>
              </w:rPr>
            </w:pPr>
          </w:p>
        </w:tc>
      </w:tr>
      <w:tr w:rsidR="00F05231" w:rsidRPr="00172F35" w14:paraId="66ADA337" w14:textId="77777777" w:rsidTr="00905406">
        <w:trPr>
          <w:jc w:val="center"/>
        </w:trPr>
        <w:tc>
          <w:tcPr>
            <w:tcW w:w="4876" w:type="dxa"/>
          </w:tcPr>
          <w:p w14:paraId="70DE0E88" w14:textId="77777777" w:rsidR="00F05231" w:rsidRPr="00172F35" w:rsidRDefault="00F05231" w:rsidP="00905406">
            <w:pPr>
              <w:pStyle w:val="Normal6"/>
              <w:rPr>
                <w:lang w:val="bg-BG"/>
              </w:rPr>
            </w:pPr>
            <w:r w:rsidRPr="00172F35">
              <w:rPr>
                <w:b/>
                <w:i/>
                <w:lang w:val="bg-BG"/>
              </w:rPr>
              <w:t>Ако едно от тези условия е изпълнено, се извършва индивидуална техническа оценка, за да се прецени дали техническото състояние на превозното средство би било достатъчно за получаване на удостоверение за техническа изправност в държавата членка, в която превозното средство е било регистрирано преди ремонта.</w:t>
            </w:r>
          </w:p>
        </w:tc>
        <w:tc>
          <w:tcPr>
            <w:tcW w:w="4876" w:type="dxa"/>
          </w:tcPr>
          <w:p w14:paraId="11E05871" w14:textId="77777777" w:rsidR="00F05231" w:rsidRPr="00172F35" w:rsidRDefault="00F05231" w:rsidP="00905406">
            <w:pPr>
              <w:pStyle w:val="Normal6"/>
              <w:rPr>
                <w:szCs w:val="24"/>
                <w:lang w:val="bg-BG"/>
              </w:rPr>
            </w:pPr>
          </w:p>
        </w:tc>
      </w:tr>
    </w:tbl>
    <w:p w14:paraId="2E5B6FB7" w14:textId="77777777" w:rsidR="00F05231" w:rsidRPr="00172F35" w:rsidRDefault="00F05231" w:rsidP="00F05231"/>
    <w:p w14:paraId="04D98731" w14:textId="77777777" w:rsidR="00F05231" w:rsidRPr="00172F35" w:rsidRDefault="00F05231" w:rsidP="00F05231">
      <w:pPr>
        <w:pStyle w:val="AMNumberTabs0"/>
        <w:keepNext/>
      </w:pPr>
      <w:r w:rsidRPr="00172F35">
        <w:t>Изменение</w:t>
      </w:r>
      <w:r w:rsidRPr="00172F35">
        <w:tab/>
      </w:r>
      <w:r w:rsidRPr="00172F35">
        <w:tab/>
        <w:t>329</w:t>
      </w:r>
    </w:p>
    <w:p w14:paraId="28240FC2" w14:textId="77777777" w:rsidR="00F05231" w:rsidRPr="00172F35" w:rsidRDefault="00F05231" w:rsidP="00F05231">
      <w:pPr>
        <w:pStyle w:val="NormalBold"/>
        <w:keepNext/>
      </w:pPr>
      <w:r w:rsidRPr="00172F35">
        <w:t>Предложение за регламент</w:t>
      </w:r>
    </w:p>
    <w:p w14:paraId="0A7D5EB8" w14:textId="77777777" w:rsidR="00F05231" w:rsidRPr="00172F35" w:rsidRDefault="00F05231" w:rsidP="00F05231">
      <w:pPr>
        <w:pStyle w:val="NormalBold"/>
      </w:pPr>
      <w:r w:rsidRPr="00172F35">
        <w:t>Приложение I – част Б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1DEE158" w14:textId="77777777" w:rsidTr="00905406">
        <w:trPr>
          <w:jc w:val="center"/>
        </w:trPr>
        <w:tc>
          <w:tcPr>
            <w:tcW w:w="9752" w:type="dxa"/>
            <w:gridSpan w:val="2"/>
          </w:tcPr>
          <w:p w14:paraId="06A77923" w14:textId="77777777" w:rsidR="00F05231" w:rsidRPr="00172F35" w:rsidRDefault="00F05231" w:rsidP="00905406">
            <w:pPr>
              <w:keepNext/>
            </w:pPr>
          </w:p>
        </w:tc>
      </w:tr>
      <w:tr w:rsidR="00F05231" w:rsidRPr="00172F35" w14:paraId="3C4897BE" w14:textId="77777777" w:rsidTr="00905406">
        <w:trPr>
          <w:jc w:val="center"/>
        </w:trPr>
        <w:tc>
          <w:tcPr>
            <w:tcW w:w="4876" w:type="dxa"/>
          </w:tcPr>
          <w:p w14:paraId="3E77DE8F" w14:textId="77777777" w:rsidR="00F05231" w:rsidRPr="00172F35" w:rsidRDefault="00F05231" w:rsidP="00905406">
            <w:pPr>
              <w:pStyle w:val="ColumnHeading"/>
              <w:keepNext/>
            </w:pPr>
            <w:r w:rsidRPr="00172F35">
              <w:t>Текст, предложен от Комисията</w:t>
            </w:r>
          </w:p>
        </w:tc>
        <w:tc>
          <w:tcPr>
            <w:tcW w:w="4876" w:type="dxa"/>
          </w:tcPr>
          <w:p w14:paraId="17A1FBE1" w14:textId="77777777" w:rsidR="00F05231" w:rsidRPr="00172F35" w:rsidRDefault="00F05231" w:rsidP="00905406">
            <w:pPr>
              <w:pStyle w:val="ColumnHeading"/>
              <w:keepNext/>
            </w:pPr>
            <w:r w:rsidRPr="00172F35">
              <w:t>Изменение</w:t>
            </w:r>
          </w:p>
        </w:tc>
      </w:tr>
      <w:tr w:rsidR="00F05231" w:rsidRPr="00172F35" w14:paraId="7E91DFFB" w14:textId="77777777" w:rsidTr="00905406">
        <w:trPr>
          <w:jc w:val="center"/>
        </w:trPr>
        <w:tc>
          <w:tcPr>
            <w:tcW w:w="4876" w:type="dxa"/>
          </w:tcPr>
          <w:p w14:paraId="47F225EB" w14:textId="77777777" w:rsidR="00F05231" w:rsidRPr="00172F35" w:rsidRDefault="00F05231" w:rsidP="00905406">
            <w:pPr>
              <w:pStyle w:val="Normal6"/>
              <w:rPr>
                <w:lang w:val="bg-BG"/>
              </w:rPr>
            </w:pPr>
            <w:r w:rsidRPr="00172F35">
              <w:rPr>
                <w:lang w:val="bg-BG"/>
              </w:rPr>
              <w:t>Следните критерии могат да се използват и като допълнителна обосновка, за да се определи дали употребявано превозно средство е излязло от употреба превозно средство:</w:t>
            </w:r>
          </w:p>
        </w:tc>
        <w:tc>
          <w:tcPr>
            <w:tcW w:w="4876" w:type="dxa"/>
          </w:tcPr>
          <w:p w14:paraId="2FA596AB" w14:textId="77777777" w:rsidR="00F05231" w:rsidRPr="00172F35" w:rsidRDefault="00F05231" w:rsidP="00905406">
            <w:pPr>
              <w:pStyle w:val="Normal6"/>
              <w:rPr>
                <w:szCs w:val="24"/>
                <w:lang w:val="bg-BG"/>
              </w:rPr>
            </w:pPr>
            <w:r w:rsidRPr="00172F35">
              <w:rPr>
                <w:lang w:val="bg-BG"/>
              </w:rPr>
              <w:t xml:space="preserve">Следните критерии могат да се използват </w:t>
            </w:r>
            <w:r w:rsidRPr="00172F35">
              <w:rPr>
                <w:b/>
                <w:i/>
                <w:lang w:val="bg-BG"/>
              </w:rPr>
              <w:t xml:space="preserve">по време на индивидуалната оценка </w:t>
            </w:r>
            <w:r w:rsidRPr="00172F35">
              <w:rPr>
                <w:lang w:val="bg-BG"/>
              </w:rPr>
              <w:t>и като допълнителна обосновка, за да се определи дали употребявано превозно средство е излязло от употреба превозно средство:</w:t>
            </w:r>
          </w:p>
        </w:tc>
      </w:tr>
    </w:tbl>
    <w:p w14:paraId="3D4A936C" w14:textId="77777777" w:rsidR="00F05231" w:rsidRPr="00172F35" w:rsidRDefault="00F05231" w:rsidP="00F05231"/>
    <w:p w14:paraId="71067E28" w14:textId="77777777" w:rsidR="00F05231" w:rsidRPr="00172F35" w:rsidRDefault="00F05231" w:rsidP="00F05231">
      <w:pPr>
        <w:pStyle w:val="AMNumberTabs0"/>
        <w:keepNext/>
      </w:pPr>
      <w:r w:rsidRPr="00172F35">
        <w:t>Изменение</w:t>
      </w:r>
      <w:r w:rsidRPr="00172F35">
        <w:tab/>
      </w:r>
      <w:r w:rsidRPr="00172F35">
        <w:tab/>
        <w:t>330</w:t>
      </w:r>
    </w:p>
    <w:p w14:paraId="2122C243" w14:textId="77777777" w:rsidR="00F05231" w:rsidRPr="00172F35" w:rsidRDefault="00F05231" w:rsidP="00F05231">
      <w:pPr>
        <w:pStyle w:val="NormalBold"/>
        <w:keepNext/>
      </w:pPr>
      <w:r w:rsidRPr="00172F35">
        <w:t>Предложение за регламент</w:t>
      </w:r>
    </w:p>
    <w:p w14:paraId="4D835663" w14:textId="77777777" w:rsidR="00F05231" w:rsidRPr="00172F35" w:rsidRDefault="00F05231" w:rsidP="00F05231">
      <w:pPr>
        <w:pStyle w:val="NormalBold"/>
      </w:pPr>
      <w:r w:rsidRPr="00172F35">
        <w:t>Приложение І – част Б – параграф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C38705E" w14:textId="77777777" w:rsidTr="00905406">
        <w:trPr>
          <w:jc w:val="center"/>
        </w:trPr>
        <w:tc>
          <w:tcPr>
            <w:tcW w:w="9752" w:type="dxa"/>
            <w:gridSpan w:val="2"/>
          </w:tcPr>
          <w:p w14:paraId="4295E9D5" w14:textId="77777777" w:rsidR="00F05231" w:rsidRPr="00172F35" w:rsidRDefault="00F05231" w:rsidP="00905406">
            <w:pPr>
              <w:keepNext/>
            </w:pPr>
          </w:p>
        </w:tc>
      </w:tr>
      <w:tr w:rsidR="00F05231" w:rsidRPr="00172F35" w14:paraId="60DCBF65" w14:textId="77777777" w:rsidTr="00905406">
        <w:trPr>
          <w:jc w:val="center"/>
        </w:trPr>
        <w:tc>
          <w:tcPr>
            <w:tcW w:w="4876" w:type="dxa"/>
          </w:tcPr>
          <w:p w14:paraId="6C3B6D69" w14:textId="77777777" w:rsidR="00F05231" w:rsidRPr="00172F35" w:rsidRDefault="00F05231" w:rsidP="00905406">
            <w:pPr>
              <w:pStyle w:val="ColumnHeading"/>
              <w:keepNext/>
            </w:pPr>
            <w:r w:rsidRPr="00172F35">
              <w:t>Текст, предложен от Комисията</w:t>
            </w:r>
          </w:p>
        </w:tc>
        <w:tc>
          <w:tcPr>
            <w:tcW w:w="4876" w:type="dxa"/>
          </w:tcPr>
          <w:p w14:paraId="3EE135E1" w14:textId="77777777" w:rsidR="00F05231" w:rsidRPr="00172F35" w:rsidRDefault="00F05231" w:rsidP="00905406">
            <w:pPr>
              <w:pStyle w:val="ColumnHeading"/>
              <w:keepNext/>
            </w:pPr>
            <w:r w:rsidRPr="00172F35">
              <w:t>Изменение</w:t>
            </w:r>
          </w:p>
        </w:tc>
      </w:tr>
      <w:tr w:rsidR="00F05231" w:rsidRPr="00172F35" w14:paraId="72ACC494" w14:textId="77777777" w:rsidTr="00905406">
        <w:trPr>
          <w:jc w:val="center"/>
        </w:trPr>
        <w:tc>
          <w:tcPr>
            <w:tcW w:w="4876" w:type="dxa"/>
          </w:tcPr>
          <w:p w14:paraId="0FA76A8C" w14:textId="77777777" w:rsidR="00F05231" w:rsidRPr="00172F35" w:rsidRDefault="00F05231" w:rsidP="00905406">
            <w:pPr>
              <w:pStyle w:val="Normal6"/>
              <w:rPr>
                <w:lang w:val="bg-BG"/>
              </w:rPr>
            </w:pPr>
            <w:r w:rsidRPr="00172F35">
              <w:rPr>
                <w:lang w:val="bg-BG"/>
              </w:rPr>
              <w:t>б)</w:t>
            </w:r>
            <w:r w:rsidRPr="00172F35">
              <w:rPr>
                <w:lang w:val="bg-BG"/>
              </w:rPr>
              <w:tab/>
            </w:r>
            <w:r w:rsidRPr="00172F35">
              <w:rPr>
                <w:b/>
                <w:i/>
                <w:lang w:val="bg-BG"/>
              </w:rPr>
              <w:t>собственикът</w:t>
            </w:r>
            <w:r w:rsidRPr="00172F35">
              <w:rPr>
                <w:lang w:val="bg-BG"/>
              </w:rPr>
              <w:t xml:space="preserve"> е </w:t>
            </w:r>
            <w:r w:rsidRPr="00172F35">
              <w:rPr>
                <w:b/>
                <w:i/>
                <w:lang w:val="bg-BG"/>
              </w:rPr>
              <w:t>неизвестен</w:t>
            </w:r>
            <w:r w:rsidRPr="00172F35">
              <w:rPr>
                <w:lang w:val="bg-BG"/>
              </w:rPr>
              <w:t>;</w:t>
            </w:r>
          </w:p>
        </w:tc>
        <w:tc>
          <w:tcPr>
            <w:tcW w:w="4876" w:type="dxa"/>
          </w:tcPr>
          <w:p w14:paraId="24AF4312" w14:textId="77777777" w:rsidR="00F05231" w:rsidRPr="00172F35" w:rsidRDefault="00F05231" w:rsidP="00905406">
            <w:pPr>
              <w:pStyle w:val="Normal6"/>
              <w:rPr>
                <w:szCs w:val="24"/>
                <w:lang w:val="bg-BG"/>
              </w:rPr>
            </w:pPr>
            <w:r w:rsidRPr="00172F35">
              <w:rPr>
                <w:lang w:val="bg-BG"/>
              </w:rPr>
              <w:t>б)</w:t>
            </w:r>
            <w:r w:rsidRPr="00172F35">
              <w:rPr>
                <w:lang w:val="bg-BG"/>
              </w:rPr>
              <w:tab/>
            </w:r>
            <w:r w:rsidRPr="00172F35">
              <w:rPr>
                <w:b/>
                <w:i/>
                <w:lang w:val="bg-BG"/>
              </w:rPr>
              <w:t>не</w:t>
            </w:r>
            <w:r w:rsidRPr="00172F35">
              <w:rPr>
                <w:lang w:val="bg-BG"/>
              </w:rPr>
              <w:t xml:space="preserve"> е </w:t>
            </w:r>
            <w:r w:rsidRPr="00172F35">
              <w:rPr>
                <w:b/>
                <w:i/>
                <w:lang w:val="bg-BG"/>
              </w:rPr>
              <w:t>възможно да се установи кой е собственикът</w:t>
            </w:r>
            <w:r w:rsidRPr="00172F35">
              <w:rPr>
                <w:lang w:val="bg-BG"/>
              </w:rPr>
              <w:t>;</w:t>
            </w:r>
          </w:p>
        </w:tc>
      </w:tr>
    </w:tbl>
    <w:p w14:paraId="68FE6710" w14:textId="77777777" w:rsidR="00F05231" w:rsidRPr="00172F35" w:rsidRDefault="00F05231" w:rsidP="00F05231"/>
    <w:p w14:paraId="02C4B00D" w14:textId="77777777" w:rsidR="00F05231" w:rsidRPr="00172F35" w:rsidRDefault="00F05231" w:rsidP="00F05231">
      <w:pPr>
        <w:pStyle w:val="AMNumberTabs0"/>
        <w:keepNext/>
      </w:pPr>
      <w:r w:rsidRPr="00172F35">
        <w:t>Изменение</w:t>
      </w:r>
      <w:r w:rsidRPr="00172F35">
        <w:tab/>
      </w:r>
      <w:r w:rsidRPr="00172F35">
        <w:tab/>
        <w:t>331</w:t>
      </w:r>
    </w:p>
    <w:p w14:paraId="4EA29107" w14:textId="77777777" w:rsidR="00F05231" w:rsidRPr="00172F35" w:rsidRDefault="00F05231" w:rsidP="00F05231">
      <w:pPr>
        <w:pStyle w:val="NormalBold"/>
        <w:keepNext/>
      </w:pPr>
      <w:r w:rsidRPr="00172F35">
        <w:t>Предложение за регламент</w:t>
      </w:r>
    </w:p>
    <w:p w14:paraId="4DA29D20" w14:textId="77777777" w:rsidR="00F05231" w:rsidRPr="00172F35" w:rsidRDefault="00F05231" w:rsidP="00F05231">
      <w:pPr>
        <w:pStyle w:val="NormalBold"/>
      </w:pPr>
      <w:r w:rsidRPr="00172F35">
        <w:t>Приложение І – част Б – параграф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49BDCE7" w14:textId="77777777" w:rsidTr="00905406">
        <w:trPr>
          <w:jc w:val="center"/>
        </w:trPr>
        <w:tc>
          <w:tcPr>
            <w:tcW w:w="9752" w:type="dxa"/>
            <w:gridSpan w:val="2"/>
          </w:tcPr>
          <w:p w14:paraId="7272AE76" w14:textId="77777777" w:rsidR="00F05231" w:rsidRPr="00172F35" w:rsidRDefault="00F05231" w:rsidP="00905406">
            <w:pPr>
              <w:keepNext/>
            </w:pPr>
          </w:p>
        </w:tc>
      </w:tr>
      <w:tr w:rsidR="00F05231" w:rsidRPr="00172F35" w14:paraId="431372A2" w14:textId="77777777" w:rsidTr="00905406">
        <w:trPr>
          <w:jc w:val="center"/>
        </w:trPr>
        <w:tc>
          <w:tcPr>
            <w:tcW w:w="4876" w:type="dxa"/>
          </w:tcPr>
          <w:p w14:paraId="5A766375" w14:textId="77777777" w:rsidR="00F05231" w:rsidRPr="00172F35" w:rsidRDefault="00F05231" w:rsidP="00905406">
            <w:pPr>
              <w:pStyle w:val="ColumnHeading"/>
              <w:keepNext/>
            </w:pPr>
            <w:r w:rsidRPr="00172F35">
              <w:t>Текст, предложен от Комисията</w:t>
            </w:r>
          </w:p>
        </w:tc>
        <w:tc>
          <w:tcPr>
            <w:tcW w:w="4876" w:type="dxa"/>
          </w:tcPr>
          <w:p w14:paraId="0AD25BAB" w14:textId="77777777" w:rsidR="00F05231" w:rsidRPr="00172F35" w:rsidRDefault="00F05231" w:rsidP="00905406">
            <w:pPr>
              <w:pStyle w:val="ColumnHeading"/>
              <w:keepNext/>
            </w:pPr>
            <w:r w:rsidRPr="00172F35">
              <w:t>Изменение</w:t>
            </w:r>
          </w:p>
        </w:tc>
      </w:tr>
      <w:tr w:rsidR="00F05231" w:rsidRPr="00172F35" w14:paraId="7C7BBBFA" w14:textId="77777777" w:rsidTr="00905406">
        <w:trPr>
          <w:jc w:val="center"/>
        </w:trPr>
        <w:tc>
          <w:tcPr>
            <w:tcW w:w="4876" w:type="dxa"/>
          </w:tcPr>
          <w:p w14:paraId="5C217D94" w14:textId="77777777" w:rsidR="00F05231" w:rsidRPr="00172F35" w:rsidRDefault="00F05231" w:rsidP="00905406">
            <w:pPr>
              <w:pStyle w:val="Normal6"/>
              <w:rPr>
                <w:lang w:val="bg-BG"/>
              </w:rPr>
            </w:pPr>
            <w:r w:rsidRPr="00172F35">
              <w:rPr>
                <w:b/>
                <w:i/>
                <w:lang w:val="bg-BG"/>
              </w:rPr>
              <w:t>в)</w:t>
            </w:r>
            <w:r w:rsidRPr="00172F35">
              <w:rPr>
                <w:b/>
                <w:i/>
                <w:lang w:val="bg-BG"/>
              </w:rPr>
              <w:tab/>
              <w:t>не е преминало задължителния национален преглед за проверка на техническата изправност в продължение на повече от две години, считано от датата, на която последно е било задължително извършването на такъв преглед;</w:t>
            </w:r>
          </w:p>
        </w:tc>
        <w:tc>
          <w:tcPr>
            <w:tcW w:w="4876" w:type="dxa"/>
          </w:tcPr>
          <w:p w14:paraId="0BDB709C" w14:textId="77777777" w:rsidR="00F05231" w:rsidRPr="00172F35" w:rsidRDefault="00F05231" w:rsidP="00905406">
            <w:pPr>
              <w:pStyle w:val="Normal6"/>
              <w:rPr>
                <w:szCs w:val="24"/>
                <w:lang w:val="bg-BG"/>
              </w:rPr>
            </w:pPr>
            <w:r w:rsidRPr="00172F35">
              <w:rPr>
                <w:b/>
                <w:i/>
                <w:lang w:val="bg-BG"/>
              </w:rPr>
              <w:t>заличава се</w:t>
            </w:r>
          </w:p>
        </w:tc>
      </w:tr>
    </w:tbl>
    <w:p w14:paraId="31E76593" w14:textId="77777777" w:rsidR="00F05231" w:rsidRPr="00172F35" w:rsidRDefault="00F05231" w:rsidP="00F05231"/>
    <w:p w14:paraId="153086B5" w14:textId="77777777" w:rsidR="00F05231" w:rsidRPr="00172F35" w:rsidRDefault="00F05231" w:rsidP="00F05231">
      <w:pPr>
        <w:pStyle w:val="AMNumberTabs0"/>
        <w:keepNext/>
      </w:pPr>
      <w:r w:rsidRPr="00172F35">
        <w:t>Изменение</w:t>
      </w:r>
      <w:r w:rsidRPr="00172F35">
        <w:tab/>
      </w:r>
      <w:r w:rsidRPr="00172F35">
        <w:tab/>
        <w:t>332</w:t>
      </w:r>
    </w:p>
    <w:p w14:paraId="01AC7A1E" w14:textId="77777777" w:rsidR="00F05231" w:rsidRPr="00172F35" w:rsidRDefault="00F05231" w:rsidP="00F05231">
      <w:pPr>
        <w:pStyle w:val="NormalBold"/>
        <w:keepNext/>
      </w:pPr>
      <w:r w:rsidRPr="00172F35">
        <w:t>Предложение за регламент</w:t>
      </w:r>
    </w:p>
    <w:p w14:paraId="50D57264" w14:textId="77777777" w:rsidR="00F05231" w:rsidRPr="00172F35" w:rsidRDefault="00F05231" w:rsidP="00F05231">
      <w:pPr>
        <w:pStyle w:val="NormalBold"/>
      </w:pPr>
      <w:r w:rsidRPr="00172F35">
        <w:t>Приложение І – част Б – параграф 1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1D12D7E" w14:textId="77777777" w:rsidTr="00905406">
        <w:trPr>
          <w:jc w:val="center"/>
        </w:trPr>
        <w:tc>
          <w:tcPr>
            <w:tcW w:w="9752" w:type="dxa"/>
            <w:gridSpan w:val="2"/>
          </w:tcPr>
          <w:p w14:paraId="27924797" w14:textId="77777777" w:rsidR="00F05231" w:rsidRPr="00172F35" w:rsidRDefault="00F05231" w:rsidP="00905406">
            <w:pPr>
              <w:keepNext/>
            </w:pPr>
          </w:p>
        </w:tc>
      </w:tr>
      <w:tr w:rsidR="00F05231" w:rsidRPr="00172F35" w14:paraId="6E237695" w14:textId="77777777" w:rsidTr="00905406">
        <w:trPr>
          <w:jc w:val="center"/>
        </w:trPr>
        <w:tc>
          <w:tcPr>
            <w:tcW w:w="4876" w:type="dxa"/>
          </w:tcPr>
          <w:p w14:paraId="40CB191C" w14:textId="77777777" w:rsidR="00F05231" w:rsidRPr="00172F35" w:rsidRDefault="00F05231" w:rsidP="00905406">
            <w:pPr>
              <w:pStyle w:val="ColumnHeading"/>
              <w:keepNext/>
            </w:pPr>
            <w:r w:rsidRPr="00172F35">
              <w:t>Текст, предложен от Комисията</w:t>
            </w:r>
          </w:p>
        </w:tc>
        <w:tc>
          <w:tcPr>
            <w:tcW w:w="4876" w:type="dxa"/>
          </w:tcPr>
          <w:p w14:paraId="4A8F14F2" w14:textId="77777777" w:rsidR="00F05231" w:rsidRPr="00172F35" w:rsidRDefault="00F05231" w:rsidP="00905406">
            <w:pPr>
              <w:pStyle w:val="ColumnHeading"/>
              <w:keepNext/>
            </w:pPr>
            <w:r w:rsidRPr="00172F35">
              <w:t>Изменение</w:t>
            </w:r>
          </w:p>
        </w:tc>
      </w:tr>
      <w:tr w:rsidR="00F05231" w:rsidRPr="00172F35" w14:paraId="542F04BD" w14:textId="77777777" w:rsidTr="00905406">
        <w:trPr>
          <w:jc w:val="center"/>
        </w:trPr>
        <w:tc>
          <w:tcPr>
            <w:tcW w:w="4876" w:type="dxa"/>
          </w:tcPr>
          <w:p w14:paraId="618916D5" w14:textId="77777777" w:rsidR="00F05231" w:rsidRPr="00172F35" w:rsidRDefault="00F05231" w:rsidP="00905406">
            <w:pPr>
              <w:pStyle w:val="Normal6"/>
              <w:rPr>
                <w:lang w:val="bg-BG"/>
              </w:rPr>
            </w:pPr>
            <w:r w:rsidRPr="00172F35">
              <w:rPr>
                <w:lang w:val="bg-BG"/>
              </w:rPr>
              <w:t>г)</w:t>
            </w:r>
            <w:r w:rsidRPr="00172F35">
              <w:rPr>
                <w:lang w:val="bg-BG"/>
              </w:rPr>
              <w:tab/>
              <w:t xml:space="preserve">не е подходящо защитено от щети по време на складиране, транспортиране, товарене и разтоварване; </w:t>
            </w:r>
            <w:r w:rsidRPr="00172F35">
              <w:rPr>
                <w:b/>
                <w:i/>
                <w:lang w:val="bg-BG"/>
              </w:rPr>
              <w:t>или</w:t>
            </w:r>
          </w:p>
        </w:tc>
        <w:tc>
          <w:tcPr>
            <w:tcW w:w="4876" w:type="dxa"/>
          </w:tcPr>
          <w:p w14:paraId="633DC803" w14:textId="77777777" w:rsidR="00F05231" w:rsidRPr="00172F35" w:rsidRDefault="00F05231" w:rsidP="00905406">
            <w:pPr>
              <w:pStyle w:val="Normal6"/>
              <w:rPr>
                <w:szCs w:val="24"/>
                <w:lang w:val="bg-BG"/>
              </w:rPr>
            </w:pPr>
            <w:r w:rsidRPr="00172F35">
              <w:rPr>
                <w:lang w:val="bg-BG"/>
              </w:rPr>
              <w:t>г)</w:t>
            </w:r>
            <w:r w:rsidRPr="00172F35">
              <w:rPr>
                <w:lang w:val="bg-BG"/>
              </w:rPr>
              <w:tab/>
              <w:t>не е подходящо защитено от щети по време на складиране, транспортиране, товарене и разтоварване;</w:t>
            </w:r>
          </w:p>
        </w:tc>
      </w:tr>
    </w:tbl>
    <w:p w14:paraId="2AD5A4D9" w14:textId="77777777" w:rsidR="00F05231" w:rsidRPr="00172F35" w:rsidRDefault="00F05231" w:rsidP="00F05231"/>
    <w:p w14:paraId="6121D8AB" w14:textId="77777777" w:rsidR="00F05231" w:rsidRPr="00172F35" w:rsidRDefault="00F05231" w:rsidP="00F05231">
      <w:pPr>
        <w:pStyle w:val="AMNumberTabs0"/>
        <w:keepNext/>
      </w:pPr>
      <w:r w:rsidRPr="00172F35">
        <w:t>Изменение</w:t>
      </w:r>
      <w:r w:rsidRPr="00172F35">
        <w:tab/>
      </w:r>
      <w:r w:rsidRPr="00172F35">
        <w:tab/>
        <w:t>333</w:t>
      </w:r>
    </w:p>
    <w:p w14:paraId="6A820F08" w14:textId="77777777" w:rsidR="00F05231" w:rsidRPr="00172F35" w:rsidRDefault="00F05231" w:rsidP="00F05231">
      <w:pPr>
        <w:pStyle w:val="NormalBold"/>
        <w:keepNext/>
      </w:pPr>
      <w:r w:rsidRPr="00172F35">
        <w:t>Предложение за регламент</w:t>
      </w:r>
    </w:p>
    <w:p w14:paraId="1A8789DD" w14:textId="77777777" w:rsidR="00F05231" w:rsidRPr="00172F35" w:rsidRDefault="00F05231" w:rsidP="00F05231">
      <w:pPr>
        <w:pStyle w:val="NormalBold"/>
      </w:pPr>
      <w:r w:rsidRPr="00172F35">
        <w:t>Приложение І – част Б – параграф 1 – буква 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52AB414" w14:textId="77777777" w:rsidTr="00905406">
        <w:trPr>
          <w:jc w:val="center"/>
        </w:trPr>
        <w:tc>
          <w:tcPr>
            <w:tcW w:w="9752" w:type="dxa"/>
            <w:gridSpan w:val="2"/>
          </w:tcPr>
          <w:p w14:paraId="5CC0A299" w14:textId="77777777" w:rsidR="00F05231" w:rsidRPr="00172F35" w:rsidRDefault="00F05231" w:rsidP="00905406">
            <w:pPr>
              <w:keepNext/>
            </w:pPr>
          </w:p>
        </w:tc>
      </w:tr>
      <w:tr w:rsidR="00F05231" w:rsidRPr="00172F35" w14:paraId="6F5CC532" w14:textId="77777777" w:rsidTr="00905406">
        <w:trPr>
          <w:jc w:val="center"/>
        </w:trPr>
        <w:tc>
          <w:tcPr>
            <w:tcW w:w="4876" w:type="dxa"/>
          </w:tcPr>
          <w:p w14:paraId="324B3DB5" w14:textId="77777777" w:rsidR="00F05231" w:rsidRPr="00172F35" w:rsidRDefault="00F05231" w:rsidP="00905406">
            <w:pPr>
              <w:pStyle w:val="ColumnHeading"/>
              <w:keepNext/>
            </w:pPr>
            <w:r w:rsidRPr="00172F35">
              <w:t>Текст, предложен от Комисията</w:t>
            </w:r>
          </w:p>
        </w:tc>
        <w:tc>
          <w:tcPr>
            <w:tcW w:w="4876" w:type="dxa"/>
          </w:tcPr>
          <w:p w14:paraId="0B8B0573" w14:textId="77777777" w:rsidR="00F05231" w:rsidRPr="00172F35" w:rsidRDefault="00F05231" w:rsidP="00905406">
            <w:pPr>
              <w:pStyle w:val="ColumnHeading"/>
              <w:keepNext/>
            </w:pPr>
            <w:r w:rsidRPr="00172F35">
              <w:t>Изменение</w:t>
            </w:r>
          </w:p>
        </w:tc>
      </w:tr>
      <w:tr w:rsidR="00F05231" w:rsidRPr="00172F35" w14:paraId="546F7240" w14:textId="77777777" w:rsidTr="00905406">
        <w:trPr>
          <w:jc w:val="center"/>
        </w:trPr>
        <w:tc>
          <w:tcPr>
            <w:tcW w:w="4876" w:type="dxa"/>
          </w:tcPr>
          <w:p w14:paraId="550606C0" w14:textId="77777777" w:rsidR="00F05231" w:rsidRPr="00172F35" w:rsidRDefault="00F05231" w:rsidP="00905406">
            <w:pPr>
              <w:pStyle w:val="Normal6"/>
              <w:rPr>
                <w:lang w:val="bg-BG"/>
              </w:rPr>
            </w:pPr>
            <w:r w:rsidRPr="00172F35">
              <w:rPr>
                <w:lang w:val="bg-BG"/>
              </w:rPr>
              <w:t>д)</w:t>
            </w:r>
            <w:r w:rsidRPr="00172F35">
              <w:rPr>
                <w:lang w:val="bg-BG"/>
              </w:rPr>
              <w:tab/>
              <w:t>предадено е за третиране на разрешен пункт за събиране или на разрешено съоръжение за третиране на отпадъци</w:t>
            </w:r>
            <w:r w:rsidRPr="00172F35">
              <w:rPr>
                <w:b/>
                <w:i/>
                <w:lang w:val="bg-BG"/>
              </w:rPr>
              <w:t>.</w:t>
            </w:r>
          </w:p>
        </w:tc>
        <w:tc>
          <w:tcPr>
            <w:tcW w:w="4876" w:type="dxa"/>
          </w:tcPr>
          <w:p w14:paraId="633DC9B1" w14:textId="77777777" w:rsidR="00F05231" w:rsidRPr="00172F35" w:rsidRDefault="00F05231" w:rsidP="00905406">
            <w:pPr>
              <w:pStyle w:val="Normal6"/>
              <w:rPr>
                <w:szCs w:val="24"/>
                <w:lang w:val="bg-BG"/>
              </w:rPr>
            </w:pPr>
            <w:r w:rsidRPr="00172F35">
              <w:rPr>
                <w:lang w:val="bg-BG"/>
              </w:rPr>
              <w:t>д)</w:t>
            </w:r>
            <w:r w:rsidRPr="00172F35">
              <w:rPr>
                <w:lang w:val="bg-BG"/>
              </w:rPr>
              <w:tab/>
              <w:t>предадено е за третиране на разрешен пункт за събиране или на разрешено съоръжение за третиране на отпадъци</w:t>
            </w:r>
            <w:r w:rsidRPr="00172F35">
              <w:rPr>
                <w:b/>
                <w:i/>
                <w:lang w:val="bg-BG"/>
              </w:rPr>
              <w:t>;</w:t>
            </w:r>
          </w:p>
        </w:tc>
      </w:tr>
    </w:tbl>
    <w:p w14:paraId="527EF11E" w14:textId="77777777" w:rsidR="00F05231" w:rsidRPr="00172F35" w:rsidRDefault="00F05231" w:rsidP="00F05231"/>
    <w:p w14:paraId="6AF4ED01" w14:textId="77777777" w:rsidR="00F05231" w:rsidRPr="00172F35" w:rsidRDefault="00F05231" w:rsidP="00F05231">
      <w:pPr>
        <w:pStyle w:val="AMNumberTabs0"/>
        <w:keepNext/>
      </w:pPr>
      <w:r w:rsidRPr="00172F35">
        <w:t>Изменение</w:t>
      </w:r>
      <w:r w:rsidRPr="00172F35">
        <w:tab/>
      </w:r>
      <w:r w:rsidRPr="00172F35">
        <w:tab/>
        <w:t>334</w:t>
      </w:r>
    </w:p>
    <w:p w14:paraId="513528C9" w14:textId="77777777" w:rsidR="00F05231" w:rsidRPr="00172F35" w:rsidRDefault="00F05231" w:rsidP="00F05231">
      <w:pPr>
        <w:pStyle w:val="NormalBold"/>
        <w:keepNext/>
      </w:pPr>
      <w:r w:rsidRPr="00172F35">
        <w:t>Предложение за регламент</w:t>
      </w:r>
    </w:p>
    <w:p w14:paraId="7F6A96BC" w14:textId="77777777" w:rsidR="00F05231" w:rsidRPr="00172F35" w:rsidRDefault="00F05231" w:rsidP="00F05231">
      <w:pPr>
        <w:pStyle w:val="NormalBold"/>
      </w:pPr>
      <w:r w:rsidRPr="00172F35">
        <w:t>Приложение І – част Б – параграф 1 – буква д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A0AEDD5" w14:textId="77777777" w:rsidTr="00905406">
        <w:trPr>
          <w:jc w:val="center"/>
        </w:trPr>
        <w:tc>
          <w:tcPr>
            <w:tcW w:w="9752" w:type="dxa"/>
            <w:gridSpan w:val="2"/>
          </w:tcPr>
          <w:p w14:paraId="3725A3D5" w14:textId="77777777" w:rsidR="00F05231" w:rsidRPr="00172F35" w:rsidRDefault="00F05231" w:rsidP="00905406">
            <w:pPr>
              <w:keepNext/>
            </w:pPr>
          </w:p>
        </w:tc>
      </w:tr>
      <w:tr w:rsidR="00F05231" w:rsidRPr="00172F35" w14:paraId="165BC1C4" w14:textId="77777777" w:rsidTr="00905406">
        <w:trPr>
          <w:jc w:val="center"/>
        </w:trPr>
        <w:tc>
          <w:tcPr>
            <w:tcW w:w="4876" w:type="dxa"/>
          </w:tcPr>
          <w:p w14:paraId="5052DAD8" w14:textId="77777777" w:rsidR="00F05231" w:rsidRPr="00172F35" w:rsidRDefault="00F05231" w:rsidP="00905406">
            <w:pPr>
              <w:pStyle w:val="ColumnHeading"/>
              <w:keepNext/>
            </w:pPr>
            <w:r w:rsidRPr="00172F35">
              <w:t>Текст, предложен от Комисията</w:t>
            </w:r>
          </w:p>
        </w:tc>
        <w:tc>
          <w:tcPr>
            <w:tcW w:w="4876" w:type="dxa"/>
          </w:tcPr>
          <w:p w14:paraId="15A281D7" w14:textId="77777777" w:rsidR="00F05231" w:rsidRPr="00172F35" w:rsidRDefault="00F05231" w:rsidP="00905406">
            <w:pPr>
              <w:pStyle w:val="ColumnHeading"/>
              <w:keepNext/>
            </w:pPr>
            <w:r w:rsidRPr="00172F35">
              <w:t>Изменение</w:t>
            </w:r>
          </w:p>
        </w:tc>
      </w:tr>
      <w:tr w:rsidR="00F05231" w:rsidRPr="00172F35" w14:paraId="1D5B0C10" w14:textId="77777777" w:rsidTr="00905406">
        <w:trPr>
          <w:jc w:val="center"/>
        </w:trPr>
        <w:tc>
          <w:tcPr>
            <w:tcW w:w="4876" w:type="dxa"/>
          </w:tcPr>
          <w:p w14:paraId="59253991" w14:textId="77777777" w:rsidR="00F05231" w:rsidRPr="00172F35" w:rsidRDefault="00F05231" w:rsidP="00905406">
            <w:pPr>
              <w:pStyle w:val="Normal6"/>
              <w:rPr>
                <w:lang w:val="bg-BG"/>
              </w:rPr>
            </w:pPr>
          </w:p>
        </w:tc>
        <w:tc>
          <w:tcPr>
            <w:tcW w:w="4876" w:type="dxa"/>
          </w:tcPr>
          <w:p w14:paraId="041E66D1" w14:textId="77777777" w:rsidR="00F05231" w:rsidRPr="00172F35" w:rsidRDefault="00F05231" w:rsidP="00905406">
            <w:pPr>
              <w:pStyle w:val="Normal6"/>
              <w:rPr>
                <w:szCs w:val="24"/>
                <w:lang w:val="bg-BG"/>
              </w:rPr>
            </w:pPr>
            <w:r w:rsidRPr="00172F35">
              <w:rPr>
                <w:b/>
                <w:i/>
                <w:lang w:val="bg-BG"/>
              </w:rPr>
              <w:t>да)</w:t>
            </w:r>
            <w:r w:rsidRPr="00172F35">
              <w:rPr>
                <w:b/>
                <w:i/>
                <w:lang w:val="bg-BG"/>
              </w:rPr>
              <w:tab/>
              <w:t>било е потопено във вода до ниво под арматурното табло и се е повредил двигателят или електрическата уредба;</w:t>
            </w:r>
          </w:p>
        </w:tc>
      </w:tr>
    </w:tbl>
    <w:p w14:paraId="48EA74C3" w14:textId="77777777" w:rsidR="00F05231" w:rsidRPr="00172F35" w:rsidRDefault="00F05231" w:rsidP="00F05231"/>
    <w:p w14:paraId="658E4A75" w14:textId="77777777" w:rsidR="00F05231" w:rsidRPr="00172F35" w:rsidRDefault="00F05231" w:rsidP="00F05231">
      <w:pPr>
        <w:pStyle w:val="AMNumberTabs0"/>
        <w:keepNext/>
      </w:pPr>
      <w:r w:rsidRPr="00172F35">
        <w:t>Изменение</w:t>
      </w:r>
      <w:r w:rsidRPr="00172F35">
        <w:tab/>
      </w:r>
      <w:r w:rsidRPr="00172F35">
        <w:tab/>
        <w:t>335</w:t>
      </w:r>
    </w:p>
    <w:p w14:paraId="1ECB60BE" w14:textId="77777777" w:rsidR="00F05231" w:rsidRPr="00172F35" w:rsidRDefault="00F05231" w:rsidP="00F05231">
      <w:pPr>
        <w:pStyle w:val="NormalBold"/>
        <w:keepNext/>
      </w:pPr>
      <w:r w:rsidRPr="00172F35">
        <w:t>Предложение за регламент</w:t>
      </w:r>
    </w:p>
    <w:p w14:paraId="7B4B249F" w14:textId="77777777" w:rsidR="00F05231" w:rsidRPr="00172F35" w:rsidRDefault="00F05231" w:rsidP="00F05231">
      <w:pPr>
        <w:pStyle w:val="NormalBold"/>
      </w:pPr>
      <w:r w:rsidRPr="00172F35">
        <w:t>Приложение І – част Б – параграф 1 – буква д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40D0E2C" w14:textId="77777777" w:rsidTr="00905406">
        <w:trPr>
          <w:jc w:val="center"/>
        </w:trPr>
        <w:tc>
          <w:tcPr>
            <w:tcW w:w="9752" w:type="dxa"/>
            <w:gridSpan w:val="2"/>
          </w:tcPr>
          <w:p w14:paraId="0CC8F288" w14:textId="77777777" w:rsidR="00F05231" w:rsidRPr="00172F35" w:rsidRDefault="00F05231" w:rsidP="00905406">
            <w:pPr>
              <w:keepNext/>
            </w:pPr>
          </w:p>
        </w:tc>
      </w:tr>
      <w:tr w:rsidR="00F05231" w:rsidRPr="00172F35" w14:paraId="2EA4AF61" w14:textId="77777777" w:rsidTr="00905406">
        <w:trPr>
          <w:jc w:val="center"/>
        </w:trPr>
        <w:tc>
          <w:tcPr>
            <w:tcW w:w="4876" w:type="dxa"/>
          </w:tcPr>
          <w:p w14:paraId="53E55B64" w14:textId="77777777" w:rsidR="00F05231" w:rsidRPr="00172F35" w:rsidRDefault="00F05231" w:rsidP="00905406">
            <w:pPr>
              <w:pStyle w:val="ColumnHeading"/>
              <w:keepNext/>
            </w:pPr>
            <w:r w:rsidRPr="00172F35">
              <w:t>Текст, предложен от Комисията</w:t>
            </w:r>
          </w:p>
        </w:tc>
        <w:tc>
          <w:tcPr>
            <w:tcW w:w="4876" w:type="dxa"/>
          </w:tcPr>
          <w:p w14:paraId="20EFE804" w14:textId="77777777" w:rsidR="00F05231" w:rsidRPr="00172F35" w:rsidRDefault="00F05231" w:rsidP="00905406">
            <w:pPr>
              <w:pStyle w:val="ColumnHeading"/>
              <w:keepNext/>
            </w:pPr>
            <w:r w:rsidRPr="00172F35">
              <w:t>Изменение</w:t>
            </w:r>
          </w:p>
        </w:tc>
      </w:tr>
      <w:tr w:rsidR="00F05231" w:rsidRPr="00172F35" w14:paraId="4822ABFA" w14:textId="77777777" w:rsidTr="00905406">
        <w:trPr>
          <w:jc w:val="center"/>
        </w:trPr>
        <w:tc>
          <w:tcPr>
            <w:tcW w:w="4876" w:type="dxa"/>
          </w:tcPr>
          <w:p w14:paraId="7EE8F27A" w14:textId="77777777" w:rsidR="00F05231" w:rsidRPr="00172F35" w:rsidRDefault="00F05231" w:rsidP="00905406">
            <w:pPr>
              <w:pStyle w:val="Normal6"/>
              <w:rPr>
                <w:lang w:val="bg-BG"/>
              </w:rPr>
            </w:pPr>
          </w:p>
        </w:tc>
        <w:tc>
          <w:tcPr>
            <w:tcW w:w="4876" w:type="dxa"/>
          </w:tcPr>
          <w:p w14:paraId="49AB3525" w14:textId="77777777" w:rsidR="00F05231" w:rsidRPr="00172F35" w:rsidRDefault="00F05231" w:rsidP="00905406">
            <w:pPr>
              <w:pStyle w:val="Normal6"/>
              <w:rPr>
                <w:szCs w:val="24"/>
                <w:lang w:val="bg-BG"/>
              </w:rPr>
            </w:pPr>
            <w:r w:rsidRPr="00172F35">
              <w:rPr>
                <w:b/>
                <w:i/>
                <w:lang w:val="bg-BG"/>
              </w:rPr>
              <w:t>дб)</w:t>
            </w:r>
            <w:r w:rsidRPr="00172F35">
              <w:rPr>
                <w:b/>
                <w:i/>
                <w:lang w:val="bg-BG"/>
              </w:rPr>
              <w:tab/>
              <w:t>горивото или горивните пари се изпускат, което създава риск от пожар и взрив; или</w:t>
            </w:r>
          </w:p>
        </w:tc>
      </w:tr>
    </w:tbl>
    <w:p w14:paraId="752C5FFF" w14:textId="77777777" w:rsidR="00F05231" w:rsidRPr="00172F35" w:rsidRDefault="00F05231" w:rsidP="00F05231"/>
    <w:p w14:paraId="426BB318" w14:textId="77777777" w:rsidR="00F05231" w:rsidRPr="00172F35" w:rsidRDefault="00F05231" w:rsidP="00F05231">
      <w:pPr>
        <w:pStyle w:val="AMNumberTabs0"/>
        <w:keepNext/>
      </w:pPr>
      <w:r w:rsidRPr="00172F35">
        <w:t>Изменение</w:t>
      </w:r>
      <w:r w:rsidRPr="00172F35">
        <w:tab/>
      </w:r>
      <w:r w:rsidRPr="00172F35">
        <w:tab/>
        <w:t>336</w:t>
      </w:r>
    </w:p>
    <w:p w14:paraId="38C28A7E" w14:textId="77777777" w:rsidR="00F05231" w:rsidRPr="00172F35" w:rsidRDefault="00F05231" w:rsidP="00F05231">
      <w:pPr>
        <w:pStyle w:val="NormalBold"/>
        <w:keepNext/>
      </w:pPr>
      <w:r w:rsidRPr="00172F35">
        <w:t>Предложение за регламент</w:t>
      </w:r>
    </w:p>
    <w:p w14:paraId="1A47D765" w14:textId="77777777" w:rsidR="00F05231" w:rsidRPr="00172F35" w:rsidRDefault="00F05231" w:rsidP="00F05231">
      <w:pPr>
        <w:pStyle w:val="NormalBold"/>
      </w:pPr>
      <w:r w:rsidRPr="00172F35">
        <w:t>Приложение І – част Б – параграф 1 – буква д в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F2D2138" w14:textId="77777777" w:rsidTr="00905406">
        <w:trPr>
          <w:jc w:val="center"/>
        </w:trPr>
        <w:tc>
          <w:tcPr>
            <w:tcW w:w="9752" w:type="dxa"/>
            <w:gridSpan w:val="2"/>
          </w:tcPr>
          <w:p w14:paraId="511F0C71" w14:textId="77777777" w:rsidR="00F05231" w:rsidRPr="00172F35" w:rsidRDefault="00F05231" w:rsidP="00905406">
            <w:pPr>
              <w:keepNext/>
            </w:pPr>
          </w:p>
        </w:tc>
      </w:tr>
      <w:tr w:rsidR="00F05231" w:rsidRPr="00172F35" w14:paraId="7D31BA1D" w14:textId="77777777" w:rsidTr="00905406">
        <w:trPr>
          <w:jc w:val="center"/>
        </w:trPr>
        <w:tc>
          <w:tcPr>
            <w:tcW w:w="4876" w:type="dxa"/>
          </w:tcPr>
          <w:p w14:paraId="716036D6" w14:textId="77777777" w:rsidR="00F05231" w:rsidRPr="00172F35" w:rsidRDefault="00F05231" w:rsidP="00905406">
            <w:pPr>
              <w:pStyle w:val="ColumnHeading"/>
              <w:keepNext/>
            </w:pPr>
            <w:r w:rsidRPr="00172F35">
              <w:t>Текст, предложен от Комисията</w:t>
            </w:r>
          </w:p>
        </w:tc>
        <w:tc>
          <w:tcPr>
            <w:tcW w:w="4876" w:type="dxa"/>
          </w:tcPr>
          <w:p w14:paraId="13249340" w14:textId="77777777" w:rsidR="00F05231" w:rsidRPr="00172F35" w:rsidRDefault="00F05231" w:rsidP="00905406">
            <w:pPr>
              <w:pStyle w:val="ColumnHeading"/>
              <w:keepNext/>
            </w:pPr>
            <w:r w:rsidRPr="00172F35">
              <w:t>Изменение</w:t>
            </w:r>
          </w:p>
        </w:tc>
      </w:tr>
      <w:tr w:rsidR="00F05231" w:rsidRPr="00172F35" w14:paraId="40B5DAC2" w14:textId="77777777" w:rsidTr="00905406">
        <w:trPr>
          <w:jc w:val="center"/>
        </w:trPr>
        <w:tc>
          <w:tcPr>
            <w:tcW w:w="4876" w:type="dxa"/>
          </w:tcPr>
          <w:p w14:paraId="77BDEFC1" w14:textId="77777777" w:rsidR="00F05231" w:rsidRPr="00172F35" w:rsidRDefault="00F05231" w:rsidP="00905406">
            <w:pPr>
              <w:pStyle w:val="Normal6"/>
              <w:rPr>
                <w:lang w:val="bg-BG"/>
              </w:rPr>
            </w:pPr>
          </w:p>
        </w:tc>
        <w:tc>
          <w:tcPr>
            <w:tcW w:w="4876" w:type="dxa"/>
          </w:tcPr>
          <w:p w14:paraId="4CA3BDD1" w14:textId="77777777" w:rsidR="00F05231" w:rsidRPr="00172F35" w:rsidRDefault="00F05231" w:rsidP="00905406">
            <w:pPr>
              <w:pStyle w:val="Normal6"/>
              <w:rPr>
                <w:szCs w:val="24"/>
                <w:lang w:val="bg-BG"/>
              </w:rPr>
            </w:pPr>
            <w:r w:rsidRPr="00172F35">
              <w:rPr>
                <w:b/>
                <w:i/>
                <w:lang w:val="bg-BG"/>
              </w:rPr>
              <w:t>дв)</w:t>
            </w:r>
            <w:r w:rsidRPr="00172F35">
              <w:rPr>
                <w:b/>
                <w:i/>
                <w:lang w:val="bg-BG"/>
              </w:rPr>
              <w:tab/>
              <w:t>от газовата уредба е бил изпуснат газ, който създава риск от пожар и взрив;</w:t>
            </w:r>
          </w:p>
        </w:tc>
      </w:tr>
    </w:tbl>
    <w:p w14:paraId="1B962A88" w14:textId="77777777" w:rsidR="00F05231" w:rsidRPr="00172F35" w:rsidRDefault="00F05231" w:rsidP="00F05231"/>
    <w:p w14:paraId="6AEA6604" w14:textId="77777777" w:rsidR="00F05231" w:rsidRPr="00172F35" w:rsidRDefault="00F05231" w:rsidP="00F05231">
      <w:pPr>
        <w:pStyle w:val="AMNumberTabs0"/>
        <w:keepNext/>
      </w:pPr>
      <w:r w:rsidRPr="00172F35">
        <w:t>Изменение</w:t>
      </w:r>
      <w:r w:rsidRPr="00172F35">
        <w:tab/>
      </w:r>
      <w:r w:rsidRPr="00172F35">
        <w:tab/>
        <w:t>337</w:t>
      </w:r>
    </w:p>
    <w:p w14:paraId="3D5893A6" w14:textId="77777777" w:rsidR="00F05231" w:rsidRPr="00172F35" w:rsidRDefault="00F05231" w:rsidP="00F05231">
      <w:pPr>
        <w:pStyle w:val="NormalBold"/>
        <w:keepNext/>
      </w:pPr>
      <w:r w:rsidRPr="00172F35">
        <w:t>Предложение за регламент</w:t>
      </w:r>
    </w:p>
    <w:p w14:paraId="0A252C3D" w14:textId="77777777" w:rsidR="00F05231" w:rsidRPr="00172F35" w:rsidRDefault="00F05231" w:rsidP="00F05231">
      <w:pPr>
        <w:pStyle w:val="NormalBold"/>
      </w:pPr>
      <w:r w:rsidRPr="00172F35">
        <w:t>Приложение І – част Б – параграф 1 – буква д г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AC41BBE" w14:textId="77777777" w:rsidTr="00905406">
        <w:trPr>
          <w:jc w:val="center"/>
        </w:trPr>
        <w:tc>
          <w:tcPr>
            <w:tcW w:w="9752" w:type="dxa"/>
            <w:gridSpan w:val="2"/>
          </w:tcPr>
          <w:p w14:paraId="4F1EC6F9" w14:textId="77777777" w:rsidR="00F05231" w:rsidRPr="00172F35" w:rsidRDefault="00F05231" w:rsidP="00905406">
            <w:pPr>
              <w:keepNext/>
            </w:pPr>
          </w:p>
        </w:tc>
      </w:tr>
      <w:tr w:rsidR="00F05231" w:rsidRPr="00172F35" w14:paraId="4D577E6A" w14:textId="77777777" w:rsidTr="00905406">
        <w:trPr>
          <w:jc w:val="center"/>
        </w:trPr>
        <w:tc>
          <w:tcPr>
            <w:tcW w:w="4876" w:type="dxa"/>
          </w:tcPr>
          <w:p w14:paraId="00692756" w14:textId="77777777" w:rsidR="00F05231" w:rsidRPr="00172F35" w:rsidRDefault="00F05231" w:rsidP="00905406">
            <w:pPr>
              <w:pStyle w:val="ColumnHeading"/>
              <w:keepNext/>
            </w:pPr>
            <w:r w:rsidRPr="00172F35">
              <w:t>Текст, предложен от Комисията</w:t>
            </w:r>
          </w:p>
        </w:tc>
        <w:tc>
          <w:tcPr>
            <w:tcW w:w="4876" w:type="dxa"/>
          </w:tcPr>
          <w:p w14:paraId="5D16C384" w14:textId="77777777" w:rsidR="00F05231" w:rsidRPr="00172F35" w:rsidRDefault="00F05231" w:rsidP="00905406">
            <w:pPr>
              <w:pStyle w:val="ColumnHeading"/>
              <w:keepNext/>
            </w:pPr>
            <w:r w:rsidRPr="00172F35">
              <w:t>Изменение</w:t>
            </w:r>
          </w:p>
        </w:tc>
      </w:tr>
      <w:tr w:rsidR="00F05231" w:rsidRPr="00172F35" w14:paraId="6EBD19C7" w14:textId="77777777" w:rsidTr="00905406">
        <w:trPr>
          <w:jc w:val="center"/>
        </w:trPr>
        <w:tc>
          <w:tcPr>
            <w:tcW w:w="4876" w:type="dxa"/>
          </w:tcPr>
          <w:p w14:paraId="30997A1B" w14:textId="77777777" w:rsidR="00F05231" w:rsidRPr="00172F35" w:rsidRDefault="00F05231" w:rsidP="00905406">
            <w:pPr>
              <w:pStyle w:val="Normal6"/>
              <w:rPr>
                <w:lang w:val="bg-BG"/>
              </w:rPr>
            </w:pPr>
          </w:p>
        </w:tc>
        <w:tc>
          <w:tcPr>
            <w:tcW w:w="4876" w:type="dxa"/>
          </w:tcPr>
          <w:p w14:paraId="0AEE303C" w14:textId="77777777" w:rsidR="00F05231" w:rsidRPr="00172F35" w:rsidRDefault="00F05231" w:rsidP="00905406">
            <w:pPr>
              <w:pStyle w:val="Normal6"/>
              <w:rPr>
                <w:szCs w:val="24"/>
                <w:lang w:val="bg-BG"/>
              </w:rPr>
            </w:pPr>
            <w:r w:rsidRPr="00172F35">
              <w:rPr>
                <w:b/>
                <w:i/>
                <w:lang w:val="bg-BG"/>
              </w:rPr>
              <w:t>дг)</w:t>
            </w:r>
            <w:r w:rsidRPr="00172F35">
              <w:rPr>
                <w:b/>
                <w:i/>
                <w:lang w:val="bg-BG"/>
              </w:rPr>
              <w:tab/>
              <w:t>неговите работни течности (гориво, спирачна течност, антифриз, киселина от акумулатора, охлаждаща течност) са изтекли, което създава риск от замърсяване на водите;</w:t>
            </w:r>
          </w:p>
        </w:tc>
      </w:tr>
    </w:tbl>
    <w:p w14:paraId="6792D908" w14:textId="77777777" w:rsidR="00F05231" w:rsidRPr="00172F35" w:rsidRDefault="00F05231" w:rsidP="00F05231"/>
    <w:p w14:paraId="079CFDEC" w14:textId="77777777" w:rsidR="00F05231" w:rsidRPr="00172F35" w:rsidRDefault="00F05231" w:rsidP="00F05231">
      <w:pPr>
        <w:pStyle w:val="AMNumberTabs0"/>
        <w:keepNext/>
      </w:pPr>
      <w:r w:rsidRPr="00172F35">
        <w:t>Изменение</w:t>
      </w:r>
      <w:r w:rsidRPr="00172F35">
        <w:tab/>
      </w:r>
      <w:r w:rsidRPr="00172F35">
        <w:tab/>
        <w:t>338</w:t>
      </w:r>
    </w:p>
    <w:p w14:paraId="2CC5FD6F" w14:textId="77777777" w:rsidR="00F05231" w:rsidRPr="00172F35" w:rsidRDefault="00F05231" w:rsidP="00F05231">
      <w:pPr>
        <w:pStyle w:val="NormalBold"/>
        <w:keepNext/>
      </w:pPr>
      <w:r w:rsidRPr="00172F35">
        <w:t>Предложение за регламент</w:t>
      </w:r>
    </w:p>
    <w:p w14:paraId="429855BA" w14:textId="77777777" w:rsidR="00F05231" w:rsidRPr="00172F35" w:rsidRDefault="00F05231" w:rsidP="00F05231">
      <w:pPr>
        <w:pStyle w:val="NormalBold"/>
      </w:pPr>
      <w:r w:rsidRPr="00172F35">
        <w:t>Приложение IV – част A – точка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1D8C760" w14:textId="77777777" w:rsidTr="00905406">
        <w:trPr>
          <w:jc w:val="center"/>
        </w:trPr>
        <w:tc>
          <w:tcPr>
            <w:tcW w:w="9752" w:type="dxa"/>
            <w:gridSpan w:val="2"/>
          </w:tcPr>
          <w:p w14:paraId="691DA892" w14:textId="77777777" w:rsidR="00F05231" w:rsidRPr="00172F35" w:rsidRDefault="00F05231" w:rsidP="00905406">
            <w:pPr>
              <w:keepNext/>
            </w:pPr>
          </w:p>
        </w:tc>
      </w:tr>
      <w:tr w:rsidR="00F05231" w:rsidRPr="00172F35" w14:paraId="18FE9E2A" w14:textId="77777777" w:rsidTr="00905406">
        <w:trPr>
          <w:jc w:val="center"/>
        </w:trPr>
        <w:tc>
          <w:tcPr>
            <w:tcW w:w="4876" w:type="dxa"/>
          </w:tcPr>
          <w:p w14:paraId="64657BA6" w14:textId="77777777" w:rsidR="00F05231" w:rsidRPr="00172F35" w:rsidRDefault="00F05231" w:rsidP="00905406">
            <w:pPr>
              <w:pStyle w:val="ColumnHeading"/>
              <w:keepNext/>
            </w:pPr>
            <w:r w:rsidRPr="00172F35">
              <w:t>Текст, предложен от Комисията</w:t>
            </w:r>
          </w:p>
        </w:tc>
        <w:tc>
          <w:tcPr>
            <w:tcW w:w="4876" w:type="dxa"/>
          </w:tcPr>
          <w:p w14:paraId="24457DFA" w14:textId="77777777" w:rsidR="00F05231" w:rsidRPr="00172F35" w:rsidRDefault="00F05231" w:rsidP="00905406">
            <w:pPr>
              <w:pStyle w:val="ColumnHeading"/>
              <w:keepNext/>
            </w:pPr>
            <w:r w:rsidRPr="00172F35">
              <w:t>Изменение</w:t>
            </w:r>
          </w:p>
        </w:tc>
      </w:tr>
      <w:tr w:rsidR="00F05231" w:rsidRPr="00172F35" w14:paraId="0C16E9A4" w14:textId="77777777" w:rsidTr="00905406">
        <w:trPr>
          <w:jc w:val="center"/>
        </w:trPr>
        <w:tc>
          <w:tcPr>
            <w:tcW w:w="4876" w:type="dxa"/>
          </w:tcPr>
          <w:p w14:paraId="7B066987" w14:textId="77777777" w:rsidR="00F05231" w:rsidRPr="00172F35" w:rsidRDefault="00F05231" w:rsidP="00905406">
            <w:pPr>
              <w:pStyle w:val="Normal6"/>
              <w:rPr>
                <w:lang w:val="bg-BG"/>
              </w:rPr>
            </w:pPr>
            <w:r w:rsidRPr="00172F35">
              <w:rPr>
                <w:lang w:val="bg-BG"/>
              </w:rPr>
              <w:t>1.</w:t>
            </w:r>
            <w:r w:rsidRPr="00172F35">
              <w:rPr>
                <w:lang w:val="bg-BG"/>
              </w:rPr>
              <w:tab/>
              <w:t>Нетехническо описание на планираните действия за гарантиране на това, че превозните средства</w:t>
            </w:r>
            <w:r w:rsidRPr="00172F35">
              <w:rPr>
                <w:b/>
                <w:i/>
                <w:lang w:val="bg-BG"/>
              </w:rPr>
              <w:t>, принадлежащи към типа превозно средство, продължават да</w:t>
            </w:r>
            <w:r w:rsidRPr="00172F35">
              <w:rPr>
                <w:lang w:val="bg-BG"/>
              </w:rPr>
              <w:t xml:space="preserve"> отговарят на правните изисквания, посочени в членове 4—7, през целия период на тяхното производство.</w:t>
            </w:r>
          </w:p>
        </w:tc>
        <w:tc>
          <w:tcPr>
            <w:tcW w:w="4876" w:type="dxa"/>
          </w:tcPr>
          <w:p w14:paraId="400B49B1" w14:textId="77777777" w:rsidR="00F05231" w:rsidRPr="00172F35" w:rsidRDefault="00F05231" w:rsidP="00905406">
            <w:pPr>
              <w:pStyle w:val="Normal6"/>
              <w:rPr>
                <w:szCs w:val="24"/>
                <w:lang w:val="bg-BG"/>
              </w:rPr>
            </w:pPr>
            <w:r w:rsidRPr="00172F35">
              <w:rPr>
                <w:lang w:val="bg-BG"/>
              </w:rPr>
              <w:t>1.</w:t>
            </w:r>
            <w:r w:rsidRPr="00172F35">
              <w:rPr>
                <w:lang w:val="bg-BG"/>
              </w:rPr>
              <w:tab/>
              <w:t>Нетехническо описание на планираните действия за гарантиране на това, че превозните средства отговарят на правните изисквания, посочени в членове 4—7, през целия период на тяхното производство.</w:t>
            </w:r>
          </w:p>
        </w:tc>
      </w:tr>
    </w:tbl>
    <w:p w14:paraId="660DDFFD" w14:textId="77777777" w:rsidR="00F05231" w:rsidRPr="00172F35" w:rsidRDefault="00F05231" w:rsidP="00F05231"/>
    <w:p w14:paraId="3D56DB94" w14:textId="77777777" w:rsidR="00F05231" w:rsidRPr="00172F35" w:rsidRDefault="00F05231" w:rsidP="00F05231">
      <w:pPr>
        <w:pStyle w:val="AMNumberTabs0"/>
        <w:keepNext/>
      </w:pPr>
      <w:r w:rsidRPr="00172F35">
        <w:t>Изменение</w:t>
      </w:r>
      <w:r w:rsidRPr="00172F35">
        <w:tab/>
      </w:r>
      <w:r w:rsidRPr="00172F35">
        <w:tab/>
        <w:t>339</w:t>
      </w:r>
    </w:p>
    <w:p w14:paraId="4832A178" w14:textId="77777777" w:rsidR="00F05231" w:rsidRPr="00172F35" w:rsidRDefault="00F05231" w:rsidP="00F05231">
      <w:pPr>
        <w:pStyle w:val="NormalBold"/>
        <w:keepNext/>
      </w:pPr>
      <w:r w:rsidRPr="00172F35">
        <w:t>Предложение за регламент</w:t>
      </w:r>
    </w:p>
    <w:p w14:paraId="5969573A" w14:textId="77777777" w:rsidR="00F05231" w:rsidRPr="00172F35" w:rsidRDefault="00F05231" w:rsidP="00F05231">
      <w:pPr>
        <w:pStyle w:val="NormalBold"/>
      </w:pPr>
      <w:r w:rsidRPr="00172F35">
        <w:t>Приложение IV – част А – точка 2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8CDB208" w14:textId="77777777" w:rsidTr="00905406">
        <w:trPr>
          <w:jc w:val="center"/>
        </w:trPr>
        <w:tc>
          <w:tcPr>
            <w:tcW w:w="9752" w:type="dxa"/>
            <w:gridSpan w:val="2"/>
          </w:tcPr>
          <w:p w14:paraId="394435B8" w14:textId="77777777" w:rsidR="00F05231" w:rsidRPr="00172F35" w:rsidRDefault="00F05231" w:rsidP="00905406">
            <w:pPr>
              <w:keepNext/>
            </w:pPr>
          </w:p>
        </w:tc>
      </w:tr>
      <w:tr w:rsidR="00F05231" w:rsidRPr="00172F35" w14:paraId="4C6983C7" w14:textId="77777777" w:rsidTr="00905406">
        <w:trPr>
          <w:jc w:val="center"/>
        </w:trPr>
        <w:tc>
          <w:tcPr>
            <w:tcW w:w="4876" w:type="dxa"/>
          </w:tcPr>
          <w:p w14:paraId="56339CBE" w14:textId="77777777" w:rsidR="00F05231" w:rsidRPr="00172F35" w:rsidRDefault="00F05231" w:rsidP="00905406">
            <w:pPr>
              <w:pStyle w:val="ColumnHeading"/>
              <w:keepNext/>
            </w:pPr>
            <w:r w:rsidRPr="00172F35">
              <w:t>Текст, предложен от Комисията</w:t>
            </w:r>
          </w:p>
        </w:tc>
        <w:tc>
          <w:tcPr>
            <w:tcW w:w="4876" w:type="dxa"/>
          </w:tcPr>
          <w:p w14:paraId="15111BF0" w14:textId="77777777" w:rsidR="00F05231" w:rsidRPr="00172F35" w:rsidRDefault="00F05231" w:rsidP="00905406">
            <w:pPr>
              <w:pStyle w:val="ColumnHeading"/>
              <w:keepNext/>
            </w:pPr>
            <w:r w:rsidRPr="00172F35">
              <w:t>Изменение</w:t>
            </w:r>
          </w:p>
        </w:tc>
      </w:tr>
      <w:tr w:rsidR="00F05231" w:rsidRPr="00172F35" w14:paraId="37A5B74B" w14:textId="77777777" w:rsidTr="00905406">
        <w:trPr>
          <w:jc w:val="center"/>
        </w:trPr>
        <w:tc>
          <w:tcPr>
            <w:tcW w:w="4876" w:type="dxa"/>
          </w:tcPr>
          <w:p w14:paraId="06F14EF9" w14:textId="77777777" w:rsidR="00F05231" w:rsidRPr="00172F35" w:rsidRDefault="00F05231" w:rsidP="00905406">
            <w:pPr>
              <w:pStyle w:val="Normal6"/>
              <w:rPr>
                <w:lang w:val="bg-BG"/>
              </w:rPr>
            </w:pPr>
            <w:r w:rsidRPr="00172F35">
              <w:rPr>
                <w:lang w:val="bg-BG"/>
              </w:rPr>
              <w:t>б)</w:t>
            </w:r>
            <w:r w:rsidRPr="00172F35">
              <w:rPr>
                <w:lang w:val="bg-BG"/>
              </w:rPr>
              <w:tab/>
              <w:t xml:space="preserve">преглед </w:t>
            </w:r>
            <w:r w:rsidRPr="00172F35">
              <w:rPr>
                <w:b/>
                <w:i/>
                <w:lang w:val="bg-BG"/>
              </w:rPr>
              <w:t>и проверка</w:t>
            </w:r>
            <w:r w:rsidRPr="00172F35">
              <w:rPr>
                <w:lang w:val="bg-BG"/>
              </w:rPr>
              <w:t xml:space="preserve"> на получената от доставчиците информация;</w:t>
            </w:r>
          </w:p>
        </w:tc>
        <w:tc>
          <w:tcPr>
            <w:tcW w:w="4876" w:type="dxa"/>
          </w:tcPr>
          <w:p w14:paraId="726F6C96" w14:textId="77777777" w:rsidR="00F05231" w:rsidRPr="00172F35" w:rsidRDefault="00F05231" w:rsidP="00905406">
            <w:pPr>
              <w:pStyle w:val="Normal6"/>
              <w:rPr>
                <w:szCs w:val="24"/>
                <w:lang w:val="bg-BG"/>
              </w:rPr>
            </w:pPr>
            <w:r w:rsidRPr="00172F35">
              <w:rPr>
                <w:lang w:val="bg-BG"/>
              </w:rPr>
              <w:t>б)</w:t>
            </w:r>
            <w:r w:rsidRPr="00172F35">
              <w:rPr>
                <w:lang w:val="bg-BG"/>
              </w:rPr>
              <w:tab/>
              <w:t xml:space="preserve">преглед </w:t>
            </w:r>
            <w:r w:rsidRPr="00172F35">
              <w:rPr>
                <w:b/>
                <w:i/>
                <w:lang w:val="bg-BG"/>
              </w:rPr>
              <w:t>на изчерпателността</w:t>
            </w:r>
            <w:r w:rsidRPr="00172F35">
              <w:rPr>
                <w:lang w:val="bg-BG"/>
              </w:rPr>
              <w:t xml:space="preserve"> на получената от доставчиците информация;</w:t>
            </w:r>
          </w:p>
        </w:tc>
      </w:tr>
    </w:tbl>
    <w:p w14:paraId="6B759B60" w14:textId="77777777" w:rsidR="00F05231" w:rsidRPr="00172F35" w:rsidRDefault="00F05231" w:rsidP="00F05231"/>
    <w:p w14:paraId="19D697A1" w14:textId="77777777" w:rsidR="00F05231" w:rsidRPr="00172F35" w:rsidRDefault="00F05231" w:rsidP="00F05231">
      <w:pPr>
        <w:pStyle w:val="AMNumberTabs0"/>
        <w:keepNext/>
      </w:pPr>
      <w:r w:rsidRPr="00172F35">
        <w:t>Изменение</w:t>
      </w:r>
      <w:r w:rsidRPr="00172F35">
        <w:tab/>
      </w:r>
      <w:r w:rsidRPr="00172F35">
        <w:tab/>
        <w:t>340</w:t>
      </w:r>
    </w:p>
    <w:p w14:paraId="5883C8BD" w14:textId="77777777" w:rsidR="00F05231" w:rsidRPr="00172F35" w:rsidRDefault="00F05231" w:rsidP="00F05231">
      <w:pPr>
        <w:pStyle w:val="NormalBold"/>
        <w:keepNext/>
      </w:pPr>
      <w:r w:rsidRPr="00172F35">
        <w:t>Предложение за регламент</w:t>
      </w:r>
    </w:p>
    <w:p w14:paraId="52B8DEEA" w14:textId="77777777" w:rsidR="00F05231" w:rsidRPr="00172F35" w:rsidRDefault="00F05231" w:rsidP="00F05231">
      <w:pPr>
        <w:pStyle w:val="NormalBold"/>
      </w:pPr>
      <w:r w:rsidRPr="00172F35">
        <w:t>Приложение IV – част А – точка 2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991642D" w14:textId="77777777" w:rsidTr="00905406">
        <w:trPr>
          <w:jc w:val="center"/>
        </w:trPr>
        <w:tc>
          <w:tcPr>
            <w:tcW w:w="9752" w:type="dxa"/>
            <w:gridSpan w:val="2"/>
          </w:tcPr>
          <w:p w14:paraId="194C9233" w14:textId="77777777" w:rsidR="00F05231" w:rsidRPr="00172F35" w:rsidRDefault="00F05231" w:rsidP="00905406">
            <w:pPr>
              <w:keepNext/>
            </w:pPr>
          </w:p>
        </w:tc>
      </w:tr>
      <w:tr w:rsidR="00F05231" w:rsidRPr="00172F35" w14:paraId="6D0D037F" w14:textId="77777777" w:rsidTr="00905406">
        <w:trPr>
          <w:jc w:val="center"/>
        </w:trPr>
        <w:tc>
          <w:tcPr>
            <w:tcW w:w="4876" w:type="dxa"/>
          </w:tcPr>
          <w:p w14:paraId="49BCEE49" w14:textId="77777777" w:rsidR="00F05231" w:rsidRPr="00172F35" w:rsidRDefault="00F05231" w:rsidP="00905406">
            <w:pPr>
              <w:pStyle w:val="ColumnHeading"/>
              <w:keepNext/>
            </w:pPr>
            <w:r w:rsidRPr="00172F35">
              <w:t>Текст, предложен от Комисията</w:t>
            </w:r>
          </w:p>
        </w:tc>
        <w:tc>
          <w:tcPr>
            <w:tcW w:w="4876" w:type="dxa"/>
          </w:tcPr>
          <w:p w14:paraId="700E3B7C" w14:textId="77777777" w:rsidR="00F05231" w:rsidRPr="00172F35" w:rsidRDefault="00F05231" w:rsidP="00905406">
            <w:pPr>
              <w:pStyle w:val="ColumnHeading"/>
              <w:keepNext/>
            </w:pPr>
            <w:r w:rsidRPr="00172F35">
              <w:t>Изменение</w:t>
            </w:r>
          </w:p>
        </w:tc>
      </w:tr>
      <w:tr w:rsidR="00F05231" w:rsidRPr="00172F35" w14:paraId="70CE7895" w14:textId="77777777" w:rsidTr="00905406">
        <w:trPr>
          <w:jc w:val="center"/>
        </w:trPr>
        <w:tc>
          <w:tcPr>
            <w:tcW w:w="4876" w:type="dxa"/>
          </w:tcPr>
          <w:p w14:paraId="274C1E4B" w14:textId="77777777" w:rsidR="00F05231" w:rsidRPr="00172F35" w:rsidRDefault="00F05231" w:rsidP="00905406">
            <w:pPr>
              <w:pStyle w:val="Normal6"/>
              <w:rPr>
                <w:lang w:val="bg-BG"/>
              </w:rPr>
            </w:pPr>
            <w:r w:rsidRPr="00172F35">
              <w:rPr>
                <w:b/>
                <w:i/>
                <w:lang w:val="bg-BG"/>
              </w:rPr>
              <w:t>в)</w:t>
            </w:r>
            <w:r w:rsidRPr="00172F35">
              <w:rPr>
                <w:b/>
                <w:i/>
                <w:lang w:val="bg-BG"/>
              </w:rPr>
              <w:tab/>
              <w:t>адекватна реакция в случаите, в които получените от доставчиците данни показват риск от неспазване на изискванията на член 4, 5 или 6.</w:t>
            </w:r>
          </w:p>
        </w:tc>
        <w:tc>
          <w:tcPr>
            <w:tcW w:w="4876" w:type="dxa"/>
          </w:tcPr>
          <w:p w14:paraId="2E32E02A" w14:textId="77777777" w:rsidR="00F05231" w:rsidRPr="00172F35" w:rsidRDefault="00F05231" w:rsidP="00905406">
            <w:pPr>
              <w:pStyle w:val="Normal6"/>
              <w:rPr>
                <w:szCs w:val="24"/>
                <w:lang w:val="bg-BG"/>
              </w:rPr>
            </w:pPr>
            <w:r w:rsidRPr="00172F35">
              <w:rPr>
                <w:b/>
                <w:i/>
                <w:lang w:val="bg-BG"/>
              </w:rPr>
              <w:t>заличава се</w:t>
            </w:r>
          </w:p>
        </w:tc>
      </w:tr>
    </w:tbl>
    <w:p w14:paraId="3BF4D75A" w14:textId="77777777" w:rsidR="00F05231" w:rsidRPr="00172F35" w:rsidRDefault="00F05231" w:rsidP="00F05231"/>
    <w:p w14:paraId="3AF66ED6" w14:textId="77777777" w:rsidR="00F05231" w:rsidRPr="00172F35" w:rsidRDefault="00F05231" w:rsidP="00F05231">
      <w:pPr>
        <w:pStyle w:val="AMNumberTabs0"/>
        <w:keepNext/>
      </w:pPr>
      <w:r w:rsidRPr="00172F35">
        <w:t>Изменение</w:t>
      </w:r>
      <w:r w:rsidRPr="00172F35">
        <w:tab/>
      </w:r>
      <w:r w:rsidRPr="00172F35">
        <w:tab/>
        <w:t>341</w:t>
      </w:r>
    </w:p>
    <w:p w14:paraId="1B06EB1A" w14:textId="77777777" w:rsidR="00F05231" w:rsidRPr="00172F35" w:rsidRDefault="00F05231" w:rsidP="00F05231">
      <w:pPr>
        <w:pStyle w:val="NormalBold"/>
        <w:keepNext/>
      </w:pPr>
      <w:r w:rsidRPr="00172F35">
        <w:t>Предложение за регламент</w:t>
      </w:r>
    </w:p>
    <w:p w14:paraId="7375F260" w14:textId="77777777" w:rsidR="00F05231" w:rsidRPr="00172F35" w:rsidRDefault="00F05231" w:rsidP="00F05231">
      <w:pPr>
        <w:pStyle w:val="NormalBold"/>
      </w:pPr>
      <w:r w:rsidRPr="00172F35">
        <w:t>Приложение IV – част A – точка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A36D543" w14:textId="77777777" w:rsidTr="00905406">
        <w:trPr>
          <w:jc w:val="center"/>
        </w:trPr>
        <w:tc>
          <w:tcPr>
            <w:tcW w:w="9752" w:type="dxa"/>
            <w:gridSpan w:val="2"/>
          </w:tcPr>
          <w:p w14:paraId="0EE033FB" w14:textId="77777777" w:rsidR="00F05231" w:rsidRPr="00172F35" w:rsidRDefault="00F05231" w:rsidP="00905406">
            <w:pPr>
              <w:keepNext/>
            </w:pPr>
          </w:p>
        </w:tc>
      </w:tr>
      <w:tr w:rsidR="00F05231" w:rsidRPr="00172F35" w14:paraId="647C7369" w14:textId="77777777" w:rsidTr="00905406">
        <w:trPr>
          <w:jc w:val="center"/>
        </w:trPr>
        <w:tc>
          <w:tcPr>
            <w:tcW w:w="4876" w:type="dxa"/>
          </w:tcPr>
          <w:p w14:paraId="34A04435" w14:textId="77777777" w:rsidR="00F05231" w:rsidRPr="00172F35" w:rsidRDefault="00F05231" w:rsidP="00905406">
            <w:pPr>
              <w:pStyle w:val="ColumnHeading"/>
              <w:keepNext/>
            </w:pPr>
            <w:r w:rsidRPr="00172F35">
              <w:t>Текст, предложен от Комисията</w:t>
            </w:r>
          </w:p>
        </w:tc>
        <w:tc>
          <w:tcPr>
            <w:tcW w:w="4876" w:type="dxa"/>
          </w:tcPr>
          <w:p w14:paraId="03656911" w14:textId="77777777" w:rsidR="00F05231" w:rsidRPr="00172F35" w:rsidRDefault="00F05231" w:rsidP="00905406">
            <w:pPr>
              <w:pStyle w:val="ColumnHeading"/>
              <w:keepNext/>
            </w:pPr>
            <w:r w:rsidRPr="00172F35">
              <w:t>Изменение</w:t>
            </w:r>
          </w:p>
        </w:tc>
      </w:tr>
      <w:tr w:rsidR="00F05231" w:rsidRPr="00172F35" w14:paraId="4E9C62CE" w14:textId="77777777" w:rsidTr="00905406">
        <w:trPr>
          <w:jc w:val="center"/>
        </w:trPr>
        <w:tc>
          <w:tcPr>
            <w:tcW w:w="4876" w:type="dxa"/>
          </w:tcPr>
          <w:p w14:paraId="156472DE" w14:textId="77777777" w:rsidR="00F05231" w:rsidRPr="00172F35" w:rsidRDefault="00F05231" w:rsidP="00905406">
            <w:pPr>
              <w:pStyle w:val="Normal6"/>
              <w:rPr>
                <w:lang w:val="bg-BG"/>
              </w:rPr>
            </w:pPr>
            <w:r w:rsidRPr="00172F35">
              <w:rPr>
                <w:lang w:val="bg-BG"/>
              </w:rPr>
              <w:t>3.</w:t>
            </w:r>
            <w:r w:rsidRPr="00172F35">
              <w:rPr>
                <w:lang w:val="bg-BG"/>
              </w:rPr>
              <w:tab/>
              <w:t>Информация за допусканията за съществуващите технологии за третиране след излизане от употреба, съответния технологичен напредък в технологиите за третиране след излизане от употреба и инвестициите в капацитета за такива технологии</w:t>
            </w:r>
            <w:r w:rsidRPr="00172F35">
              <w:rPr>
                <w:b/>
                <w:i/>
                <w:lang w:val="bg-BG"/>
              </w:rPr>
              <w:t xml:space="preserve"> към момента на подаване на заявлението за одобряване на типа, които производителят е използвал, за да изчисли възможността за повторна употреба, рециклиране и оползотворяване на типа превозно средство в съответствие с член 4.</w:t>
            </w:r>
          </w:p>
        </w:tc>
        <w:tc>
          <w:tcPr>
            <w:tcW w:w="4876" w:type="dxa"/>
          </w:tcPr>
          <w:p w14:paraId="49975B75" w14:textId="77777777" w:rsidR="00F05231" w:rsidRPr="00172F35" w:rsidRDefault="00F05231" w:rsidP="00905406">
            <w:pPr>
              <w:pStyle w:val="Normal6"/>
              <w:rPr>
                <w:szCs w:val="24"/>
                <w:lang w:val="bg-BG"/>
              </w:rPr>
            </w:pPr>
            <w:r w:rsidRPr="00172F35">
              <w:rPr>
                <w:lang w:val="bg-BG"/>
              </w:rPr>
              <w:t>3.</w:t>
            </w:r>
            <w:r w:rsidRPr="00172F35">
              <w:rPr>
                <w:lang w:val="bg-BG"/>
              </w:rPr>
              <w:tab/>
              <w:t>Информация за допусканията за съществуващите технологии за третиране след излизане от употреба, съответния технологичен напредък в технологиите за третиране след излизане от употреба и инвестициите в капацитета за такива технологии</w:t>
            </w:r>
            <w:r w:rsidRPr="00172F35">
              <w:rPr>
                <w:b/>
                <w:i/>
                <w:lang w:val="bg-BG"/>
              </w:rPr>
              <w:t>;</w:t>
            </w:r>
          </w:p>
        </w:tc>
      </w:tr>
    </w:tbl>
    <w:p w14:paraId="608767BA" w14:textId="77777777" w:rsidR="00F05231" w:rsidRPr="00172F35" w:rsidRDefault="00F05231" w:rsidP="00F05231"/>
    <w:p w14:paraId="45A3442E" w14:textId="77777777" w:rsidR="00F05231" w:rsidRPr="00172F35" w:rsidRDefault="00F05231" w:rsidP="00F05231">
      <w:pPr>
        <w:pStyle w:val="AMNumberTabs0"/>
        <w:keepNext/>
      </w:pPr>
      <w:r w:rsidRPr="00172F35">
        <w:t>Изменение</w:t>
      </w:r>
      <w:r w:rsidRPr="00172F35">
        <w:tab/>
      </w:r>
      <w:r w:rsidRPr="00172F35">
        <w:tab/>
        <w:t>342</w:t>
      </w:r>
    </w:p>
    <w:p w14:paraId="237B6AFC" w14:textId="77777777" w:rsidR="00F05231" w:rsidRPr="00172F35" w:rsidRDefault="00F05231" w:rsidP="00F05231">
      <w:pPr>
        <w:pStyle w:val="NormalBold"/>
        <w:keepNext/>
      </w:pPr>
      <w:r w:rsidRPr="00172F35">
        <w:t>Предложение за регламент</w:t>
      </w:r>
    </w:p>
    <w:p w14:paraId="50C409F5" w14:textId="77777777" w:rsidR="00F05231" w:rsidRPr="00172F35" w:rsidRDefault="00F05231" w:rsidP="00F05231">
      <w:pPr>
        <w:pStyle w:val="NormalBold"/>
      </w:pPr>
      <w:r w:rsidRPr="00172F35">
        <w:t>Приложение IV – част A – точка 5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22FFBE0" w14:textId="77777777" w:rsidTr="00905406">
        <w:trPr>
          <w:jc w:val="center"/>
        </w:trPr>
        <w:tc>
          <w:tcPr>
            <w:tcW w:w="9752" w:type="dxa"/>
            <w:gridSpan w:val="2"/>
          </w:tcPr>
          <w:p w14:paraId="0BBECFA1" w14:textId="77777777" w:rsidR="00F05231" w:rsidRPr="00172F35" w:rsidRDefault="00F05231" w:rsidP="00905406">
            <w:pPr>
              <w:keepNext/>
            </w:pPr>
          </w:p>
        </w:tc>
      </w:tr>
      <w:tr w:rsidR="00F05231" w:rsidRPr="00172F35" w14:paraId="4004F87D" w14:textId="77777777" w:rsidTr="00905406">
        <w:trPr>
          <w:jc w:val="center"/>
        </w:trPr>
        <w:tc>
          <w:tcPr>
            <w:tcW w:w="4876" w:type="dxa"/>
          </w:tcPr>
          <w:p w14:paraId="75DE968A" w14:textId="77777777" w:rsidR="00F05231" w:rsidRPr="00172F35" w:rsidRDefault="00F05231" w:rsidP="00905406">
            <w:pPr>
              <w:pStyle w:val="ColumnHeading"/>
              <w:keepNext/>
            </w:pPr>
            <w:r w:rsidRPr="00172F35">
              <w:t>Текст, предложен от Комисията</w:t>
            </w:r>
          </w:p>
        </w:tc>
        <w:tc>
          <w:tcPr>
            <w:tcW w:w="4876" w:type="dxa"/>
          </w:tcPr>
          <w:p w14:paraId="774227FC" w14:textId="77777777" w:rsidR="00F05231" w:rsidRPr="00172F35" w:rsidRDefault="00F05231" w:rsidP="00905406">
            <w:pPr>
              <w:pStyle w:val="ColumnHeading"/>
              <w:keepNext/>
            </w:pPr>
            <w:r w:rsidRPr="00172F35">
              <w:t>Изменение</w:t>
            </w:r>
          </w:p>
        </w:tc>
      </w:tr>
      <w:tr w:rsidR="00F05231" w:rsidRPr="00172F35" w14:paraId="54130999" w14:textId="77777777" w:rsidTr="00905406">
        <w:trPr>
          <w:jc w:val="center"/>
        </w:trPr>
        <w:tc>
          <w:tcPr>
            <w:tcW w:w="4876" w:type="dxa"/>
          </w:tcPr>
          <w:p w14:paraId="19BDBCB0" w14:textId="77777777" w:rsidR="00F05231" w:rsidRPr="00172F35" w:rsidRDefault="00F05231" w:rsidP="00905406">
            <w:pPr>
              <w:pStyle w:val="Normal6"/>
              <w:rPr>
                <w:lang w:val="bg-BG"/>
              </w:rPr>
            </w:pPr>
            <w:r w:rsidRPr="00172F35">
              <w:rPr>
                <w:lang w:val="bg-BG"/>
              </w:rPr>
              <w:t>5.</w:t>
            </w:r>
            <w:r w:rsidRPr="00172F35">
              <w:rPr>
                <w:lang w:val="bg-BG"/>
              </w:rPr>
              <w:tab/>
              <w:t xml:space="preserve">Списък с действията, които производителят се ангажира да предприеме, за да гарантира, че третирането на излезлите от употреба превозни средства </w:t>
            </w:r>
            <w:r w:rsidRPr="00172F35">
              <w:rPr>
                <w:b/>
                <w:i/>
                <w:lang w:val="bg-BG"/>
              </w:rPr>
              <w:t xml:space="preserve">от съответния тип </w:t>
            </w:r>
            <w:r w:rsidRPr="00172F35">
              <w:rPr>
                <w:lang w:val="bg-BG"/>
              </w:rPr>
              <w:t>се извършва в съответствие с настоящия регламент, като се обръща специално внимание на:</w:t>
            </w:r>
          </w:p>
        </w:tc>
        <w:tc>
          <w:tcPr>
            <w:tcW w:w="4876" w:type="dxa"/>
          </w:tcPr>
          <w:p w14:paraId="1EFC6748" w14:textId="77777777" w:rsidR="00F05231" w:rsidRPr="00172F35" w:rsidRDefault="00F05231" w:rsidP="00905406">
            <w:pPr>
              <w:pStyle w:val="Normal6"/>
              <w:rPr>
                <w:szCs w:val="24"/>
                <w:lang w:val="bg-BG"/>
              </w:rPr>
            </w:pPr>
            <w:r w:rsidRPr="00172F35">
              <w:rPr>
                <w:lang w:val="bg-BG"/>
              </w:rPr>
              <w:t>5.</w:t>
            </w:r>
            <w:r w:rsidRPr="00172F35">
              <w:rPr>
                <w:lang w:val="bg-BG"/>
              </w:rPr>
              <w:tab/>
              <w:t>Списък с действията, които производителят се ангажира да предприеме, за да гарантира, че третирането на излезлите от употреба превозни средства се извършва в съответствие с настоящия регламент, като се обръща специално внимание на:</w:t>
            </w:r>
          </w:p>
        </w:tc>
      </w:tr>
    </w:tbl>
    <w:p w14:paraId="7964279E" w14:textId="77777777" w:rsidR="00F05231" w:rsidRPr="00172F35" w:rsidRDefault="00F05231" w:rsidP="00F05231"/>
    <w:p w14:paraId="1250CDF7" w14:textId="77777777" w:rsidR="00F05231" w:rsidRPr="00172F35" w:rsidRDefault="00F05231" w:rsidP="00F05231">
      <w:pPr>
        <w:pStyle w:val="AMNumberTabs0"/>
        <w:keepNext/>
      </w:pPr>
      <w:r w:rsidRPr="00172F35">
        <w:t>Изменение</w:t>
      </w:r>
      <w:r w:rsidRPr="00172F35">
        <w:tab/>
      </w:r>
      <w:r w:rsidRPr="00172F35">
        <w:tab/>
        <w:t>343</w:t>
      </w:r>
    </w:p>
    <w:p w14:paraId="40FA300E" w14:textId="77777777" w:rsidR="00F05231" w:rsidRPr="00172F35" w:rsidRDefault="00F05231" w:rsidP="00F05231">
      <w:pPr>
        <w:pStyle w:val="NormalBold"/>
        <w:keepNext/>
      </w:pPr>
      <w:r w:rsidRPr="00172F35">
        <w:t>Предложение за регламент</w:t>
      </w:r>
    </w:p>
    <w:p w14:paraId="5912732F" w14:textId="77777777" w:rsidR="00F05231" w:rsidRPr="00172F35" w:rsidRDefault="00F05231" w:rsidP="00F05231">
      <w:pPr>
        <w:pStyle w:val="NormalBold"/>
      </w:pPr>
      <w:r w:rsidRPr="00172F35">
        <w:t>Приложение IV – част А – точка 5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1CFF43B" w14:textId="77777777" w:rsidTr="00905406">
        <w:trPr>
          <w:jc w:val="center"/>
        </w:trPr>
        <w:tc>
          <w:tcPr>
            <w:tcW w:w="9752" w:type="dxa"/>
            <w:gridSpan w:val="2"/>
          </w:tcPr>
          <w:p w14:paraId="33D9B3B5" w14:textId="77777777" w:rsidR="00F05231" w:rsidRPr="00172F35" w:rsidRDefault="00F05231" w:rsidP="00905406">
            <w:pPr>
              <w:keepNext/>
            </w:pPr>
          </w:p>
        </w:tc>
      </w:tr>
      <w:tr w:rsidR="00F05231" w:rsidRPr="00172F35" w14:paraId="1CCC4D1D" w14:textId="77777777" w:rsidTr="00905406">
        <w:trPr>
          <w:jc w:val="center"/>
        </w:trPr>
        <w:tc>
          <w:tcPr>
            <w:tcW w:w="4876" w:type="dxa"/>
          </w:tcPr>
          <w:p w14:paraId="61D94E3A" w14:textId="77777777" w:rsidR="00F05231" w:rsidRPr="00172F35" w:rsidRDefault="00F05231" w:rsidP="00905406">
            <w:pPr>
              <w:pStyle w:val="ColumnHeading"/>
              <w:keepNext/>
            </w:pPr>
            <w:r w:rsidRPr="00172F35">
              <w:t>Текст, предложен от Комисията</w:t>
            </w:r>
          </w:p>
        </w:tc>
        <w:tc>
          <w:tcPr>
            <w:tcW w:w="4876" w:type="dxa"/>
          </w:tcPr>
          <w:p w14:paraId="689AFC42" w14:textId="77777777" w:rsidR="00F05231" w:rsidRPr="00172F35" w:rsidRDefault="00F05231" w:rsidP="00905406">
            <w:pPr>
              <w:pStyle w:val="ColumnHeading"/>
              <w:keepNext/>
            </w:pPr>
            <w:r w:rsidRPr="00172F35">
              <w:t>Изменение</w:t>
            </w:r>
          </w:p>
        </w:tc>
      </w:tr>
      <w:tr w:rsidR="00F05231" w:rsidRPr="00172F35" w14:paraId="3436BD9B" w14:textId="77777777" w:rsidTr="00905406">
        <w:trPr>
          <w:jc w:val="center"/>
        </w:trPr>
        <w:tc>
          <w:tcPr>
            <w:tcW w:w="4876" w:type="dxa"/>
          </w:tcPr>
          <w:p w14:paraId="64B722E8" w14:textId="77777777" w:rsidR="00F05231" w:rsidRPr="00172F35" w:rsidRDefault="00F05231" w:rsidP="00905406">
            <w:pPr>
              <w:pStyle w:val="Normal6"/>
              <w:rPr>
                <w:lang w:val="bg-BG"/>
              </w:rPr>
            </w:pPr>
            <w:r w:rsidRPr="00172F35">
              <w:rPr>
                <w:lang w:val="bg-BG"/>
              </w:rPr>
              <w:t>а)</w:t>
            </w:r>
            <w:r w:rsidRPr="00172F35">
              <w:rPr>
                <w:lang w:val="bg-BG"/>
              </w:rPr>
              <w:tab/>
              <w:t>мерките, предназначени да улеснят отстраняването на частите, посочени в част В от приложение VII;</w:t>
            </w:r>
          </w:p>
        </w:tc>
        <w:tc>
          <w:tcPr>
            <w:tcW w:w="4876" w:type="dxa"/>
          </w:tcPr>
          <w:p w14:paraId="60C30229" w14:textId="77777777" w:rsidR="00F05231" w:rsidRPr="00172F35" w:rsidRDefault="00F05231" w:rsidP="00905406">
            <w:pPr>
              <w:pStyle w:val="Normal6"/>
              <w:rPr>
                <w:szCs w:val="24"/>
                <w:lang w:val="bg-BG"/>
              </w:rPr>
            </w:pPr>
            <w:r w:rsidRPr="00172F35">
              <w:rPr>
                <w:lang w:val="bg-BG"/>
              </w:rPr>
              <w:t>а)</w:t>
            </w:r>
            <w:r w:rsidRPr="00172F35">
              <w:rPr>
                <w:lang w:val="bg-BG"/>
              </w:rPr>
              <w:tab/>
              <w:t xml:space="preserve">мерките, предназначени да улеснят отстраняването </w:t>
            </w:r>
            <w:r w:rsidRPr="00172F35">
              <w:rPr>
                <w:b/>
                <w:i/>
                <w:lang w:val="bg-BG"/>
              </w:rPr>
              <w:t xml:space="preserve">без разрушаване </w:t>
            </w:r>
            <w:r w:rsidRPr="00172F35">
              <w:rPr>
                <w:lang w:val="bg-BG"/>
              </w:rPr>
              <w:t>на частите, посочени в част В от приложение VII;</w:t>
            </w:r>
          </w:p>
        </w:tc>
      </w:tr>
    </w:tbl>
    <w:p w14:paraId="3314AD90" w14:textId="77777777" w:rsidR="00F05231" w:rsidRPr="00172F35" w:rsidRDefault="00F05231" w:rsidP="00F05231"/>
    <w:p w14:paraId="3B534760" w14:textId="77777777" w:rsidR="00F05231" w:rsidRPr="00172F35" w:rsidRDefault="00F05231" w:rsidP="00F05231">
      <w:pPr>
        <w:pStyle w:val="AMNumberTabs0"/>
        <w:keepNext/>
      </w:pPr>
      <w:r w:rsidRPr="00172F35">
        <w:t>Изменение</w:t>
      </w:r>
      <w:r w:rsidRPr="00172F35">
        <w:tab/>
      </w:r>
      <w:r w:rsidRPr="00172F35">
        <w:tab/>
        <w:t>344</w:t>
      </w:r>
    </w:p>
    <w:p w14:paraId="04E61475" w14:textId="77777777" w:rsidR="00F05231" w:rsidRPr="00172F35" w:rsidRDefault="00F05231" w:rsidP="00F05231">
      <w:pPr>
        <w:pStyle w:val="NormalBold"/>
        <w:keepNext/>
      </w:pPr>
      <w:r w:rsidRPr="00172F35">
        <w:t>Предложение за регламент</w:t>
      </w:r>
    </w:p>
    <w:p w14:paraId="09AB732C" w14:textId="77777777" w:rsidR="00F05231" w:rsidRPr="00172F35" w:rsidRDefault="00F05231" w:rsidP="00F05231">
      <w:pPr>
        <w:pStyle w:val="NormalBold"/>
      </w:pPr>
      <w:r w:rsidRPr="00172F35">
        <w:t>Приложение IV – част А – точка 5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5349CA5" w14:textId="77777777" w:rsidTr="00905406">
        <w:trPr>
          <w:jc w:val="center"/>
        </w:trPr>
        <w:tc>
          <w:tcPr>
            <w:tcW w:w="9752" w:type="dxa"/>
            <w:gridSpan w:val="2"/>
          </w:tcPr>
          <w:p w14:paraId="116E07F9" w14:textId="77777777" w:rsidR="00F05231" w:rsidRPr="00172F35" w:rsidRDefault="00F05231" w:rsidP="00905406">
            <w:pPr>
              <w:keepNext/>
            </w:pPr>
          </w:p>
        </w:tc>
      </w:tr>
      <w:tr w:rsidR="00F05231" w:rsidRPr="00172F35" w14:paraId="1E691360" w14:textId="77777777" w:rsidTr="00905406">
        <w:trPr>
          <w:jc w:val="center"/>
        </w:trPr>
        <w:tc>
          <w:tcPr>
            <w:tcW w:w="4876" w:type="dxa"/>
          </w:tcPr>
          <w:p w14:paraId="0E6A40D5" w14:textId="77777777" w:rsidR="00F05231" w:rsidRPr="00172F35" w:rsidRDefault="00F05231" w:rsidP="00905406">
            <w:pPr>
              <w:pStyle w:val="ColumnHeading"/>
              <w:keepNext/>
            </w:pPr>
            <w:r w:rsidRPr="00172F35">
              <w:t>Текст, предложен от Комисията</w:t>
            </w:r>
          </w:p>
        </w:tc>
        <w:tc>
          <w:tcPr>
            <w:tcW w:w="4876" w:type="dxa"/>
          </w:tcPr>
          <w:p w14:paraId="1D45EB85" w14:textId="77777777" w:rsidR="00F05231" w:rsidRPr="00172F35" w:rsidRDefault="00F05231" w:rsidP="00905406">
            <w:pPr>
              <w:pStyle w:val="ColumnHeading"/>
              <w:keepNext/>
            </w:pPr>
            <w:r w:rsidRPr="00172F35">
              <w:t>Изменение</w:t>
            </w:r>
          </w:p>
        </w:tc>
      </w:tr>
      <w:tr w:rsidR="00F05231" w:rsidRPr="00172F35" w14:paraId="541789DA" w14:textId="77777777" w:rsidTr="00905406">
        <w:trPr>
          <w:jc w:val="center"/>
        </w:trPr>
        <w:tc>
          <w:tcPr>
            <w:tcW w:w="4876" w:type="dxa"/>
          </w:tcPr>
          <w:p w14:paraId="40191D58" w14:textId="77777777" w:rsidR="00F05231" w:rsidRPr="00172F35" w:rsidRDefault="00F05231" w:rsidP="00905406">
            <w:pPr>
              <w:pStyle w:val="Normal6"/>
              <w:rPr>
                <w:lang w:val="bg-BG"/>
              </w:rPr>
            </w:pPr>
            <w:r w:rsidRPr="00172F35">
              <w:rPr>
                <w:lang w:val="bg-BG"/>
              </w:rPr>
              <w:t>б)</w:t>
            </w:r>
            <w:r w:rsidRPr="00172F35">
              <w:rPr>
                <w:lang w:val="bg-BG"/>
              </w:rPr>
              <w:tab/>
              <w:t>мерките, допринасящи за разработването на технологии за рециклиране на материали, използвани в превозните средства, за които тези технологии не са широко достъпни в търговски мащаби</w:t>
            </w:r>
            <w:r w:rsidRPr="00172F35">
              <w:rPr>
                <w:b/>
                <w:i/>
                <w:lang w:val="bg-BG"/>
              </w:rPr>
              <w:t xml:space="preserve"> към момента на подаване на заявлението за одобряване на типа</w:t>
            </w:r>
            <w:r w:rsidRPr="00172F35">
              <w:rPr>
                <w:lang w:val="bg-BG"/>
              </w:rPr>
              <w:t>;</w:t>
            </w:r>
          </w:p>
        </w:tc>
        <w:tc>
          <w:tcPr>
            <w:tcW w:w="4876" w:type="dxa"/>
          </w:tcPr>
          <w:p w14:paraId="1E87A026" w14:textId="77777777" w:rsidR="00F05231" w:rsidRPr="00172F35" w:rsidRDefault="00F05231" w:rsidP="00905406">
            <w:pPr>
              <w:pStyle w:val="Normal6"/>
              <w:rPr>
                <w:szCs w:val="24"/>
                <w:lang w:val="bg-BG"/>
              </w:rPr>
            </w:pPr>
            <w:r w:rsidRPr="00172F35">
              <w:rPr>
                <w:lang w:val="bg-BG"/>
              </w:rPr>
              <w:t>б)</w:t>
            </w:r>
            <w:r w:rsidRPr="00172F35">
              <w:rPr>
                <w:lang w:val="bg-BG"/>
              </w:rPr>
              <w:tab/>
            </w:r>
            <w:r w:rsidRPr="00172F35">
              <w:rPr>
                <w:b/>
                <w:i/>
                <w:lang w:val="bg-BG"/>
              </w:rPr>
              <w:t xml:space="preserve">в сътрудничество с операторите по управление на отпадъците или научноизследователските институти — </w:t>
            </w:r>
            <w:r w:rsidRPr="00172F35">
              <w:rPr>
                <w:lang w:val="bg-BG"/>
              </w:rPr>
              <w:t>мерките, допринасящи за разработването на технологии за рециклиране на материали</w:t>
            </w:r>
            <w:r w:rsidRPr="00172F35">
              <w:rPr>
                <w:b/>
                <w:i/>
                <w:lang w:val="bg-BG"/>
              </w:rPr>
              <w:t xml:space="preserve"> и компоненти</w:t>
            </w:r>
            <w:r w:rsidRPr="00172F35">
              <w:rPr>
                <w:lang w:val="bg-BG"/>
              </w:rPr>
              <w:t>, използвани в превозните средства, за които тези технологии не са широко достъпни в търговски мащаби;</w:t>
            </w:r>
          </w:p>
        </w:tc>
      </w:tr>
    </w:tbl>
    <w:p w14:paraId="261044F1" w14:textId="77777777" w:rsidR="00F05231" w:rsidRPr="00172F35" w:rsidRDefault="00F05231" w:rsidP="00F05231"/>
    <w:p w14:paraId="593195BC" w14:textId="77777777" w:rsidR="00F05231" w:rsidRPr="00172F35" w:rsidRDefault="00F05231" w:rsidP="00F05231">
      <w:pPr>
        <w:pStyle w:val="AMNumberTabs0"/>
        <w:keepNext/>
      </w:pPr>
      <w:r w:rsidRPr="00172F35">
        <w:t>Изменение</w:t>
      </w:r>
      <w:r w:rsidRPr="00172F35">
        <w:tab/>
      </w:r>
      <w:r w:rsidRPr="00172F35">
        <w:tab/>
        <w:t>345</w:t>
      </w:r>
    </w:p>
    <w:p w14:paraId="5E4A3260" w14:textId="77777777" w:rsidR="00F05231" w:rsidRPr="00172F35" w:rsidRDefault="00F05231" w:rsidP="00F05231">
      <w:pPr>
        <w:pStyle w:val="NormalBold"/>
        <w:keepNext/>
      </w:pPr>
      <w:r w:rsidRPr="00172F35">
        <w:t>Предложение за регламент</w:t>
      </w:r>
    </w:p>
    <w:p w14:paraId="5F7B67FC" w14:textId="77777777" w:rsidR="00F05231" w:rsidRPr="00172F35" w:rsidRDefault="00F05231" w:rsidP="00F05231">
      <w:pPr>
        <w:pStyle w:val="NormalBold"/>
      </w:pPr>
      <w:r w:rsidRPr="00172F35">
        <w:t>Приложение IV – част А – точка 5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0C355B2" w14:textId="77777777" w:rsidTr="00905406">
        <w:trPr>
          <w:jc w:val="center"/>
        </w:trPr>
        <w:tc>
          <w:tcPr>
            <w:tcW w:w="9752" w:type="dxa"/>
            <w:gridSpan w:val="2"/>
          </w:tcPr>
          <w:p w14:paraId="1C5129F5" w14:textId="77777777" w:rsidR="00F05231" w:rsidRPr="00172F35" w:rsidRDefault="00F05231" w:rsidP="00905406">
            <w:pPr>
              <w:keepNext/>
            </w:pPr>
          </w:p>
        </w:tc>
      </w:tr>
      <w:tr w:rsidR="00F05231" w:rsidRPr="00172F35" w14:paraId="7837C1B3" w14:textId="77777777" w:rsidTr="00905406">
        <w:trPr>
          <w:jc w:val="center"/>
        </w:trPr>
        <w:tc>
          <w:tcPr>
            <w:tcW w:w="4876" w:type="dxa"/>
          </w:tcPr>
          <w:p w14:paraId="10BB88A0" w14:textId="77777777" w:rsidR="00F05231" w:rsidRPr="00172F35" w:rsidRDefault="00F05231" w:rsidP="00905406">
            <w:pPr>
              <w:pStyle w:val="ColumnHeading"/>
              <w:keepNext/>
            </w:pPr>
            <w:r w:rsidRPr="00172F35">
              <w:t>Текст, предложен от Комисията</w:t>
            </w:r>
          </w:p>
        </w:tc>
        <w:tc>
          <w:tcPr>
            <w:tcW w:w="4876" w:type="dxa"/>
          </w:tcPr>
          <w:p w14:paraId="05751874" w14:textId="77777777" w:rsidR="00F05231" w:rsidRPr="00172F35" w:rsidRDefault="00F05231" w:rsidP="00905406">
            <w:pPr>
              <w:pStyle w:val="ColumnHeading"/>
              <w:keepNext/>
            </w:pPr>
            <w:r w:rsidRPr="00172F35">
              <w:t>Изменение</w:t>
            </w:r>
          </w:p>
        </w:tc>
      </w:tr>
      <w:tr w:rsidR="00F05231" w:rsidRPr="00172F35" w14:paraId="1CBEBF52" w14:textId="77777777" w:rsidTr="00905406">
        <w:trPr>
          <w:jc w:val="center"/>
        </w:trPr>
        <w:tc>
          <w:tcPr>
            <w:tcW w:w="4876" w:type="dxa"/>
          </w:tcPr>
          <w:p w14:paraId="0E0EECA3" w14:textId="77777777" w:rsidR="00F05231" w:rsidRPr="00172F35" w:rsidRDefault="00F05231" w:rsidP="00905406">
            <w:pPr>
              <w:pStyle w:val="Normal6"/>
              <w:rPr>
                <w:lang w:val="bg-BG"/>
              </w:rPr>
            </w:pPr>
            <w:r w:rsidRPr="00172F35">
              <w:rPr>
                <w:b/>
                <w:i/>
                <w:lang w:val="bg-BG"/>
              </w:rPr>
              <w:t>в)</w:t>
            </w:r>
            <w:r w:rsidRPr="00172F35">
              <w:rPr>
                <w:b/>
                <w:i/>
                <w:lang w:val="bg-BG"/>
              </w:rPr>
              <w:tab/>
              <w:t>следенето на това как частите, компонентите и материалите, съдържащи се в превозните средства, принадлежащи към типа превозно средство, се употребяват повторно, рециклират и оползотворяват на практика;</w:t>
            </w:r>
          </w:p>
        </w:tc>
        <w:tc>
          <w:tcPr>
            <w:tcW w:w="4876" w:type="dxa"/>
          </w:tcPr>
          <w:p w14:paraId="6D98DF63" w14:textId="77777777" w:rsidR="00F05231" w:rsidRPr="00172F35" w:rsidRDefault="00F05231" w:rsidP="00905406">
            <w:pPr>
              <w:pStyle w:val="Normal6"/>
              <w:rPr>
                <w:szCs w:val="24"/>
                <w:lang w:val="bg-BG"/>
              </w:rPr>
            </w:pPr>
            <w:r w:rsidRPr="00172F35">
              <w:rPr>
                <w:b/>
                <w:i/>
                <w:lang w:val="bg-BG"/>
              </w:rPr>
              <w:t>заличава се</w:t>
            </w:r>
          </w:p>
        </w:tc>
      </w:tr>
    </w:tbl>
    <w:p w14:paraId="5CBE650F" w14:textId="77777777" w:rsidR="00F05231" w:rsidRPr="00172F35" w:rsidRDefault="00F05231" w:rsidP="00F05231"/>
    <w:p w14:paraId="0F37DA1A" w14:textId="77777777" w:rsidR="00F05231" w:rsidRPr="00172F35" w:rsidRDefault="00F05231" w:rsidP="00F05231">
      <w:pPr>
        <w:pStyle w:val="AMNumberTabs0"/>
        <w:keepNext/>
      </w:pPr>
      <w:r w:rsidRPr="00172F35">
        <w:t>Изменение</w:t>
      </w:r>
      <w:r w:rsidRPr="00172F35">
        <w:tab/>
      </w:r>
      <w:r w:rsidRPr="00172F35">
        <w:tab/>
        <w:t>346</w:t>
      </w:r>
    </w:p>
    <w:p w14:paraId="6CB6CF44" w14:textId="77777777" w:rsidR="00F05231" w:rsidRPr="00172F35" w:rsidRDefault="00F05231" w:rsidP="00F05231">
      <w:pPr>
        <w:pStyle w:val="NormalBold"/>
        <w:keepNext/>
      </w:pPr>
      <w:r w:rsidRPr="00172F35">
        <w:t>Предложение за регламент</w:t>
      </w:r>
    </w:p>
    <w:p w14:paraId="3C3A49E8" w14:textId="77777777" w:rsidR="00F05231" w:rsidRPr="00172F35" w:rsidRDefault="00F05231" w:rsidP="00F05231">
      <w:pPr>
        <w:pStyle w:val="NormalBold"/>
      </w:pPr>
      <w:r w:rsidRPr="00172F35">
        <w:t>Приложение IV – част А – точка 5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415BDF8" w14:textId="77777777" w:rsidTr="00905406">
        <w:trPr>
          <w:jc w:val="center"/>
        </w:trPr>
        <w:tc>
          <w:tcPr>
            <w:tcW w:w="9752" w:type="dxa"/>
            <w:gridSpan w:val="2"/>
          </w:tcPr>
          <w:p w14:paraId="233219D5" w14:textId="77777777" w:rsidR="00F05231" w:rsidRPr="00172F35" w:rsidRDefault="00F05231" w:rsidP="00905406">
            <w:pPr>
              <w:keepNext/>
            </w:pPr>
          </w:p>
        </w:tc>
      </w:tr>
      <w:tr w:rsidR="00F05231" w:rsidRPr="00172F35" w14:paraId="2DDC2241" w14:textId="77777777" w:rsidTr="00905406">
        <w:trPr>
          <w:jc w:val="center"/>
        </w:trPr>
        <w:tc>
          <w:tcPr>
            <w:tcW w:w="4876" w:type="dxa"/>
          </w:tcPr>
          <w:p w14:paraId="6125B8C5" w14:textId="77777777" w:rsidR="00F05231" w:rsidRPr="00172F35" w:rsidRDefault="00F05231" w:rsidP="00905406">
            <w:pPr>
              <w:pStyle w:val="ColumnHeading"/>
              <w:keepNext/>
            </w:pPr>
            <w:r w:rsidRPr="00172F35">
              <w:t>Текст, предложен от Комисията</w:t>
            </w:r>
          </w:p>
        </w:tc>
        <w:tc>
          <w:tcPr>
            <w:tcW w:w="4876" w:type="dxa"/>
          </w:tcPr>
          <w:p w14:paraId="7F2E4A0F" w14:textId="77777777" w:rsidR="00F05231" w:rsidRPr="00172F35" w:rsidRDefault="00F05231" w:rsidP="00905406">
            <w:pPr>
              <w:pStyle w:val="ColumnHeading"/>
              <w:keepNext/>
            </w:pPr>
            <w:r w:rsidRPr="00172F35">
              <w:t>Изменение</w:t>
            </w:r>
          </w:p>
        </w:tc>
      </w:tr>
      <w:tr w:rsidR="00F05231" w:rsidRPr="00172F35" w14:paraId="4F124786" w14:textId="77777777" w:rsidTr="00905406">
        <w:trPr>
          <w:jc w:val="center"/>
        </w:trPr>
        <w:tc>
          <w:tcPr>
            <w:tcW w:w="4876" w:type="dxa"/>
          </w:tcPr>
          <w:p w14:paraId="711AD461" w14:textId="77777777" w:rsidR="00F05231" w:rsidRPr="00172F35" w:rsidRDefault="00F05231" w:rsidP="00905406">
            <w:pPr>
              <w:pStyle w:val="Normal6"/>
              <w:rPr>
                <w:lang w:val="bg-BG"/>
              </w:rPr>
            </w:pPr>
            <w:r w:rsidRPr="00172F35">
              <w:rPr>
                <w:lang w:val="bg-BG"/>
              </w:rPr>
              <w:t>г)</w:t>
            </w:r>
            <w:r w:rsidRPr="00172F35">
              <w:rPr>
                <w:lang w:val="bg-BG"/>
              </w:rPr>
              <w:tab/>
              <w:t>мерките за справяне с предизвикателствата, породени от използването на материали и техники, които възпрепятстват лесното разкомплектоване или правят рециклирането много трудно</w:t>
            </w:r>
            <w:r w:rsidRPr="00172F35">
              <w:rPr>
                <w:b/>
                <w:i/>
                <w:lang w:val="bg-BG"/>
              </w:rPr>
              <w:t>, като например лепила или материали, армирани с нишки</w:t>
            </w:r>
            <w:r w:rsidRPr="00172F35">
              <w:rPr>
                <w:lang w:val="bg-BG"/>
              </w:rPr>
              <w:t>;</w:t>
            </w:r>
          </w:p>
        </w:tc>
        <w:tc>
          <w:tcPr>
            <w:tcW w:w="4876" w:type="dxa"/>
          </w:tcPr>
          <w:p w14:paraId="2D5272FE" w14:textId="77777777" w:rsidR="00F05231" w:rsidRPr="00172F35" w:rsidRDefault="00F05231" w:rsidP="00905406">
            <w:pPr>
              <w:pStyle w:val="Normal6"/>
              <w:rPr>
                <w:szCs w:val="24"/>
                <w:lang w:val="bg-BG"/>
              </w:rPr>
            </w:pPr>
            <w:r w:rsidRPr="00172F35">
              <w:rPr>
                <w:lang w:val="bg-BG"/>
              </w:rPr>
              <w:t>г)</w:t>
            </w:r>
            <w:r w:rsidRPr="00172F35">
              <w:rPr>
                <w:lang w:val="bg-BG"/>
              </w:rPr>
              <w:tab/>
              <w:t>мерките за справяне с предизвикателствата, породени от използването на материали и техники, които възпрепятстват лесното разкомплектоване или правят рециклирането много трудно;</w:t>
            </w:r>
          </w:p>
        </w:tc>
      </w:tr>
    </w:tbl>
    <w:p w14:paraId="0B4EC3F0" w14:textId="77777777" w:rsidR="00F05231" w:rsidRPr="00172F35" w:rsidRDefault="00F05231" w:rsidP="00F05231"/>
    <w:p w14:paraId="67BF8303" w14:textId="77777777" w:rsidR="00F05231" w:rsidRPr="00172F35" w:rsidRDefault="00F05231" w:rsidP="00F05231">
      <w:pPr>
        <w:pStyle w:val="AMNumberTabs0"/>
        <w:keepNext/>
      </w:pPr>
      <w:r w:rsidRPr="00172F35">
        <w:t>Изменение</w:t>
      </w:r>
      <w:r w:rsidRPr="00172F35">
        <w:tab/>
      </w:r>
      <w:r w:rsidRPr="00172F35">
        <w:tab/>
        <w:t>347</w:t>
      </w:r>
    </w:p>
    <w:p w14:paraId="3911E61A" w14:textId="77777777" w:rsidR="00F05231" w:rsidRPr="00172F35" w:rsidRDefault="00F05231" w:rsidP="00F05231">
      <w:pPr>
        <w:pStyle w:val="NormalBold"/>
        <w:keepNext/>
      </w:pPr>
      <w:r w:rsidRPr="00172F35">
        <w:t>Предложение за регламент</w:t>
      </w:r>
    </w:p>
    <w:p w14:paraId="7EB54F61" w14:textId="77777777" w:rsidR="00F05231" w:rsidRPr="00172F35" w:rsidRDefault="00F05231" w:rsidP="00F05231">
      <w:pPr>
        <w:pStyle w:val="NormalBold"/>
      </w:pPr>
      <w:r w:rsidRPr="00172F35">
        <w:t>Приложение IV – част A – точка 5 – буква д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267B547" w14:textId="77777777" w:rsidTr="00905406">
        <w:trPr>
          <w:jc w:val="center"/>
        </w:trPr>
        <w:tc>
          <w:tcPr>
            <w:tcW w:w="9752" w:type="dxa"/>
            <w:gridSpan w:val="2"/>
          </w:tcPr>
          <w:p w14:paraId="0CB33793" w14:textId="77777777" w:rsidR="00F05231" w:rsidRPr="00172F35" w:rsidRDefault="00F05231" w:rsidP="00905406">
            <w:pPr>
              <w:keepNext/>
            </w:pPr>
          </w:p>
        </w:tc>
      </w:tr>
      <w:tr w:rsidR="00F05231" w:rsidRPr="00172F35" w14:paraId="525C0F72" w14:textId="77777777" w:rsidTr="00905406">
        <w:trPr>
          <w:jc w:val="center"/>
        </w:trPr>
        <w:tc>
          <w:tcPr>
            <w:tcW w:w="4876" w:type="dxa"/>
          </w:tcPr>
          <w:p w14:paraId="6FA24B71" w14:textId="77777777" w:rsidR="00F05231" w:rsidRPr="00172F35" w:rsidRDefault="00F05231" w:rsidP="00905406">
            <w:pPr>
              <w:pStyle w:val="ColumnHeading"/>
              <w:keepNext/>
            </w:pPr>
            <w:r w:rsidRPr="00172F35">
              <w:t>Текст, предложен от Комисията</w:t>
            </w:r>
          </w:p>
        </w:tc>
        <w:tc>
          <w:tcPr>
            <w:tcW w:w="4876" w:type="dxa"/>
          </w:tcPr>
          <w:p w14:paraId="40352869" w14:textId="77777777" w:rsidR="00F05231" w:rsidRPr="00172F35" w:rsidRDefault="00F05231" w:rsidP="00905406">
            <w:pPr>
              <w:pStyle w:val="ColumnHeading"/>
              <w:keepNext/>
            </w:pPr>
            <w:r w:rsidRPr="00172F35">
              <w:t>Изменение</w:t>
            </w:r>
          </w:p>
        </w:tc>
      </w:tr>
      <w:tr w:rsidR="00F05231" w:rsidRPr="00172F35" w14:paraId="7045EA2F" w14:textId="77777777" w:rsidTr="00905406">
        <w:trPr>
          <w:jc w:val="center"/>
        </w:trPr>
        <w:tc>
          <w:tcPr>
            <w:tcW w:w="4876" w:type="dxa"/>
          </w:tcPr>
          <w:p w14:paraId="30C9774F" w14:textId="77777777" w:rsidR="00F05231" w:rsidRPr="00172F35" w:rsidRDefault="00F05231" w:rsidP="00905406">
            <w:pPr>
              <w:pStyle w:val="Normal6"/>
              <w:rPr>
                <w:lang w:val="bg-BG"/>
              </w:rPr>
            </w:pPr>
          </w:p>
        </w:tc>
        <w:tc>
          <w:tcPr>
            <w:tcW w:w="4876" w:type="dxa"/>
          </w:tcPr>
          <w:p w14:paraId="3BF2E4F2" w14:textId="77777777" w:rsidR="00F05231" w:rsidRPr="00172F35" w:rsidRDefault="00F05231" w:rsidP="00905406">
            <w:pPr>
              <w:pStyle w:val="Normal6"/>
              <w:rPr>
                <w:szCs w:val="24"/>
                <w:lang w:val="bg-BG"/>
              </w:rPr>
            </w:pPr>
            <w:r w:rsidRPr="00172F35">
              <w:rPr>
                <w:b/>
                <w:i/>
                <w:lang w:val="bg-BG"/>
              </w:rPr>
              <w:t>да)</w:t>
            </w:r>
            <w:r w:rsidRPr="00172F35">
              <w:rPr>
                <w:b/>
                <w:i/>
                <w:lang w:val="bg-BG"/>
              </w:rPr>
              <w:tab/>
              <w:t>научноизследователските и развойни дейности, извършвани с цел изпълнение на действията, посочени в букви а)—д).</w:t>
            </w:r>
          </w:p>
        </w:tc>
      </w:tr>
    </w:tbl>
    <w:p w14:paraId="4535F7D9" w14:textId="77777777" w:rsidR="00F05231" w:rsidRPr="00172F35" w:rsidRDefault="00F05231" w:rsidP="00F05231"/>
    <w:p w14:paraId="42721387" w14:textId="77777777" w:rsidR="00F05231" w:rsidRPr="00172F35" w:rsidRDefault="00F05231" w:rsidP="00F05231">
      <w:pPr>
        <w:pStyle w:val="AMNumberTabs0"/>
        <w:keepNext/>
      </w:pPr>
      <w:r w:rsidRPr="00172F35">
        <w:t>Изменение</w:t>
      </w:r>
      <w:r w:rsidRPr="00172F35">
        <w:tab/>
      </w:r>
      <w:r w:rsidRPr="00172F35">
        <w:tab/>
        <w:t>348</w:t>
      </w:r>
    </w:p>
    <w:p w14:paraId="2D63F7C3" w14:textId="77777777" w:rsidR="00F05231" w:rsidRPr="00172F35" w:rsidRDefault="00F05231" w:rsidP="00F05231">
      <w:pPr>
        <w:pStyle w:val="NormalBold"/>
        <w:keepNext/>
      </w:pPr>
      <w:r w:rsidRPr="00172F35">
        <w:t>Предложение за регламент</w:t>
      </w:r>
    </w:p>
    <w:p w14:paraId="6F24C5E2" w14:textId="77777777" w:rsidR="00F05231" w:rsidRPr="00172F35" w:rsidRDefault="00F05231" w:rsidP="00F05231">
      <w:pPr>
        <w:pStyle w:val="NormalBold"/>
      </w:pPr>
      <w:r w:rsidRPr="00172F35">
        <w:t>Приложение IV – част A – точка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3CA7C03" w14:textId="77777777" w:rsidTr="00905406">
        <w:trPr>
          <w:jc w:val="center"/>
        </w:trPr>
        <w:tc>
          <w:tcPr>
            <w:tcW w:w="9752" w:type="dxa"/>
            <w:gridSpan w:val="2"/>
          </w:tcPr>
          <w:p w14:paraId="70C86B54" w14:textId="77777777" w:rsidR="00F05231" w:rsidRPr="00172F35" w:rsidRDefault="00F05231" w:rsidP="00905406">
            <w:pPr>
              <w:keepNext/>
            </w:pPr>
          </w:p>
        </w:tc>
      </w:tr>
      <w:tr w:rsidR="00F05231" w:rsidRPr="00172F35" w14:paraId="4F12031E" w14:textId="77777777" w:rsidTr="00905406">
        <w:trPr>
          <w:jc w:val="center"/>
        </w:trPr>
        <w:tc>
          <w:tcPr>
            <w:tcW w:w="4876" w:type="dxa"/>
          </w:tcPr>
          <w:p w14:paraId="1A045ABB" w14:textId="77777777" w:rsidR="00F05231" w:rsidRPr="00172F35" w:rsidRDefault="00F05231" w:rsidP="00905406">
            <w:pPr>
              <w:pStyle w:val="ColumnHeading"/>
              <w:keepNext/>
            </w:pPr>
            <w:r w:rsidRPr="00172F35">
              <w:t>Текст, предложен от Комисията</w:t>
            </w:r>
          </w:p>
        </w:tc>
        <w:tc>
          <w:tcPr>
            <w:tcW w:w="4876" w:type="dxa"/>
          </w:tcPr>
          <w:p w14:paraId="34197108" w14:textId="77777777" w:rsidR="00F05231" w:rsidRPr="00172F35" w:rsidRDefault="00F05231" w:rsidP="00905406">
            <w:pPr>
              <w:pStyle w:val="ColumnHeading"/>
              <w:keepNext/>
            </w:pPr>
            <w:r w:rsidRPr="00172F35">
              <w:t>Изменение</w:t>
            </w:r>
          </w:p>
        </w:tc>
      </w:tr>
      <w:tr w:rsidR="00F05231" w:rsidRPr="00172F35" w14:paraId="4E0B5719" w14:textId="77777777" w:rsidTr="00905406">
        <w:trPr>
          <w:jc w:val="center"/>
        </w:trPr>
        <w:tc>
          <w:tcPr>
            <w:tcW w:w="4876" w:type="dxa"/>
          </w:tcPr>
          <w:p w14:paraId="010E6D1E" w14:textId="77777777" w:rsidR="00F05231" w:rsidRPr="00172F35" w:rsidRDefault="00F05231" w:rsidP="00905406">
            <w:pPr>
              <w:pStyle w:val="Normal6"/>
              <w:rPr>
                <w:lang w:val="bg-BG"/>
              </w:rPr>
            </w:pPr>
            <w:r w:rsidRPr="00172F35">
              <w:rPr>
                <w:b/>
                <w:i/>
                <w:lang w:val="bg-BG"/>
              </w:rPr>
              <w:t>6.</w:t>
            </w:r>
            <w:r w:rsidRPr="00172F35">
              <w:rPr>
                <w:b/>
                <w:i/>
                <w:lang w:val="bg-BG"/>
              </w:rPr>
              <w:tab/>
              <w:t>Описание на естеството и формата на действията, посочени в точка 5, като например инвестиции в научноизследователска и развойна дейност, инвестиции в разработването на технологии или инфраструктура за рециклиране, и как взаимодействат с операторите по управлението на отпадъците, участващи в повторната употреба, рециклирането и оползотворяването на превозни средства и отстраняването на техните части.</w:t>
            </w:r>
          </w:p>
        </w:tc>
        <w:tc>
          <w:tcPr>
            <w:tcW w:w="4876" w:type="dxa"/>
          </w:tcPr>
          <w:p w14:paraId="217CDBDC" w14:textId="77777777" w:rsidR="00F05231" w:rsidRPr="00172F35" w:rsidRDefault="00F05231" w:rsidP="00905406">
            <w:pPr>
              <w:pStyle w:val="Normal6"/>
              <w:rPr>
                <w:szCs w:val="24"/>
                <w:lang w:val="bg-BG"/>
              </w:rPr>
            </w:pPr>
            <w:r w:rsidRPr="00172F35">
              <w:rPr>
                <w:b/>
                <w:i/>
                <w:lang w:val="bg-BG"/>
              </w:rPr>
              <w:t>заличава се</w:t>
            </w:r>
          </w:p>
        </w:tc>
      </w:tr>
    </w:tbl>
    <w:p w14:paraId="241926B3" w14:textId="77777777" w:rsidR="00F05231" w:rsidRPr="00172F35" w:rsidRDefault="00F05231" w:rsidP="00F05231"/>
    <w:p w14:paraId="73EE5D44" w14:textId="77777777" w:rsidR="00F05231" w:rsidRPr="00172F35" w:rsidRDefault="00F05231" w:rsidP="00F05231">
      <w:pPr>
        <w:pStyle w:val="AMNumberTabs0"/>
        <w:keepNext/>
      </w:pPr>
      <w:r w:rsidRPr="00172F35">
        <w:t>Изменение</w:t>
      </w:r>
      <w:r w:rsidRPr="00172F35">
        <w:tab/>
      </w:r>
      <w:r w:rsidRPr="00172F35">
        <w:tab/>
        <w:t>349</w:t>
      </w:r>
    </w:p>
    <w:p w14:paraId="1A7CFB68" w14:textId="77777777" w:rsidR="00F05231" w:rsidRPr="00172F35" w:rsidRDefault="00F05231" w:rsidP="00F05231">
      <w:pPr>
        <w:pStyle w:val="NormalBold"/>
        <w:keepNext/>
      </w:pPr>
      <w:r w:rsidRPr="00172F35">
        <w:t>Предложение за регламент</w:t>
      </w:r>
    </w:p>
    <w:p w14:paraId="47C58871" w14:textId="77777777" w:rsidR="00F05231" w:rsidRPr="00172F35" w:rsidRDefault="00F05231" w:rsidP="00F05231">
      <w:pPr>
        <w:pStyle w:val="NormalBold"/>
      </w:pPr>
      <w:r w:rsidRPr="00172F35">
        <w:t>Приложение IV – част А – точка 7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8500B15" w14:textId="77777777" w:rsidTr="00905406">
        <w:trPr>
          <w:jc w:val="center"/>
        </w:trPr>
        <w:tc>
          <w:tcPr>
            <w:tcW w:w="9752" w:type="dxa"/>
            <w:gridSpan w:val="2"/>
          </w:tcPr>
          <w:p w14:paraId="001031B8" w14:textId="77777777" w:rsidR="00F05231" w:rsidRPr="00172F35" w:rsidRDefault="00F05231" w:rsidP="00905406">
            <w:pPr>
              <w:keepNext/>
            </w:pPr>
          </w:p>
        </w:tc>
      </w:tr>
      <w:tr w:rsidR="00F05231" w:rsidRPr="00172F35" w14:paraId="6AAD1654" w14:textId="77777777" w:rsidTr="00905406">
        <w:trPr>
          <w:jc w:val="center"/>
        </w:trPr>
        <w:tc>
          <w:tcPr>
            <w:tcW w:w="4876" w:type="dxa"/>
          </w:tcPr>
          <w:p w14:paraId="01C5D0B1" w14:textId="77777777" w:rsidR="00F05231" w:rsidRPr="00172F35" w:rsidRDefault="00F05231" w:rsidP="00905406">
            <w:pPr>
              <w:pStyle w:val="ColumnHeading"/>
              <w:keepNext/>
            </w:pPr>
            <w:r w:rsidRPr="00172F35">
              <w:t>Текст, предложен от Комисията</w:t>
            </w:r>
          </w:p>
        </w:tc>
        <w:tc>
          <w:tcPr>
            <w:tcW w:w="4876" w:type="dxa"/>
          </w:tcPr>
          <w:p w14:paraId="1CE3CFF1" w14:textId="77777777" w:rsidR="00F05231" w:rsidRPr="00172F35" w:rsidRDefault="00F05231" w:rsidP="00905406">
            <w:pPr>
              <w:pStyle w:val="ColumnHeading"/>
              <w:keepNext/>
            </w:pPr>
            <w:r w:rsidRPr="00172F35">
              <w:t>Изменение</w:t>
            </w:r>
          </w:p>
        </w:tc>
      </w:tr>
      <w:tr w:rsidR="00F05231" w:rsidRPr="00172F35" w14:paraId="24E7AF3A" w14:textId="77777777" w:rsidTr="00905406">
        <w:trPr>
          <w:jc w:val="center"/>
        </w:trPr>
        <w:tc>
          <w:tcPr>
            <w:tcW w:w="4876" w:type="dxa"/>
          </w:tcPr>
          <w:p w14:paraId="0D3E819D" w14:textId="77777777" w:rsidR="00F05231" w:rsidRPr="00172F35" w:rsidRDefault="00F05231" w:rsidP="00905406">
            <w:pPr>
              <w:pStyle w:val="Normal6"/>
              <w:rPr>
                <w:lang w:val="bg-BG"/>
              </w:rPr>
            </w:pPr>
            <w:r w:rsidRPr="00172F35">
              <w:rPr>
                <w:b/>
                <w:i/>
                <w:lang w:val="bg-BG"/>
              </w:rPr>
              <w:t>Описание на начина, по който ще се оценява ефективността на действията, посочени в точка 6.</w:t>
            </w:r>
          </w:p>
        </w:tc>
        <w:tc>
          <w:tcPr>
            <w:tcW w:w="4876" w:type="dxa"/>
          </w:tcPr>
          <w:p w14:paraId="31FF297F" w14:textId="77777777" w:rsidR="00F05231" w:rsidRPr="00172F35" w:rsidRDefault="00F05231" w:rsidP="00905406">
            <w:pPr>
              <w:pStyle w:val="Normal6"/>
              <w:rPr>
                <w:szCs w:val="24"/>
                <w:lang w:val="bg-BG"/>
              </w:rPr>
            </w:pPr>
            <w:r w:rsidRPr="00172F35">
              <w:rPr>
                <w:b/>
                <w:i/>
                <w:lang w:val="bg-BG"/>
              </w:rPr>
              <w:t>заличава се</w:t>
            </w:r>
          </w:p>
        </w:tc>
      </w:tr>
    </w:tbl>
    <w:p w14:paraId="6739FF7D" w14:textId="77777777" w:rsidR="00F05231" w:rsidRPr="00172F35" w:rsidRDefault="00F05231" w:rsidP="00F05231"/>
    <w:p w14:paraId="370B39D3" w14:textId="77777777" w:rsidR="00F05231" w:rsidRPr="00172F35" w:rsidRDefault="00F05231" w:rsidP="00F05231">
      <w:pPr>
        <w:pStyle w:val="AMNumberTabs0"/>
        <w:keepNext/>
      </w:pPr>
      <w:r w:rsidRPr="00172F35">
        <w:t>Изменение</w:t>
      </w:r>
      <w:r w:rsidRPr="00172F35">
        <w:tab/>
      </w:r>
      <w:r w:rsidRPr="00172F35">
        <w:tab/>
        <w:t>350</w:t>
      </w:r>
    </w:p>
    <w:p w14:paraId="44B61E35" w14:textId="77777777" w:rsidR="00F05231" w:rsidRPr="00172F35" w:rsidRDefault="00F05231" w:rsidP="00F05231">
      <w:pPr>
        <w:pStyle w:val="NormalBold"/>
        <w:keepNext/>
      </w:pPr>
      <w:r w:rsidRPr="00172F35">
        <w:t>Предложение за регламент</w:t>
      </w:r>
    </w:p>
    <w:p w14:paraId="19B1A6D5" w14:textId="77777777" w:rsidR="00F05231" w:rsidRPr="00172F35" w:rsidRDefault="00F05231" w:rsidP="00F05231">
      <w:pPr>
        <w:pStyle w:val="NormalBold"/>
      </w:pPr>
      <w:r w:rsidRPr="00172F35">
        <w:t>Приложение IV – част А – точка 7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750A5B2" w14:textId="77777777" w:rsidTr="00905406">
        <w:trPr>
          <w:jc w:val="center"/>
        </w:trPr>
        <w:tc>
          <w:tcPr>
            <w:tcW w:w="9752" w:type="dxa"/>
            <w:gridSpan w:val="2"/>
          </w:tcPr>
          <w:p w14:paraId="4F59E91C" w14:textId="77777777" w:rsidR="00F05231" w:rsidRPr="00172F35" w:rsidRDefault="00F05231" w:rsidP="00905406">
            <w:pPr>
              <w:keepNext/>
            </w:pPr>
          </w:p>
        </w:tc>
      </w:tr>
      <w:tr w:rsidR="00F05231" w:rsidRPr="00172F35" w14:paraId="5C80BA30" w14:textId="77777777" w:rsidTr="00905406">
        <w:trPr>
          <w:jc w:val="center"/>
        </w:trPr>
        <w:tc>
          <w:tcPr>
            <w:tcW w:w="4876" w:type="dxa"/>
          </w:tcPr>
          <w:p w14:paraId="7BF18549" w14:textId="77777777" w:rsidR="00F05231" w:rsidRPr="00172F35" w:rsidRDefault="00F05231" w:rsidP="00905406">
            <w:pPr>
              <w:pStyle w:val="ColumnHeading"/>
              <w:keepNext/>
            </w:pPr>
            <w:r w:rsidRPr="00172F35">
              <w:t>Текст, предложен от Комисията</w:t>
            </w:r>
          </w:p>
        </w:tc>
        <w:tc>
          <w:tcPr>
            <w:tcW w:w="4876" w:type="dxa"/>
          </w:tcPr>
          <w:p w14:paraId="7B9349BC" w14:textId="77777777" w:rsidR="00F05231" w:rsidRPr="00172F35" w:rsidRDefault="00F05231" w:rsidP="00905406">
            <w:pPr>
              <w:pStyle w:val="ColumnHeading"/>
              <w:keepNext/>
            </w:pPr>
            <w:r w:rsidRPr="00172F35">
              <w:t>Изменение</w:t>
            </w:r>
          </w:p>
        </w:tc>
      </w:tr>
      <w:tr w:rsidR="00F05231" w:rsidRPr="00172F35" w14:paraId="68B77482" w14:textId="77777777" w:rsidTr="00905406">
        <w:trPr>
          <w:jc w:val="center"/>
        </w:trPr>
        <w:tc>
          <w:tcPr>
            <w:tcW w:w="4876" w:type="dxa"/>
          </w:tcPr>
          <w:p w14:paraId="5173BE3F" w14:textId="77777777" w:rsidR="00F05231" w:rsidRPr="00172F35" w:rsidRDefault="00F05231" w:rsidP="00905406">
            <w:pPr>
              <w:pStyle w:val="Normal6"/>
              <w:rPr>
                <w:lang w:val="bg-BG"/>
              </w:rPr>
            </w:pPr>
            <w:r w:rsidRPr="00172F35">
              <w:rPr>
                <w:lang w:val="bg-BG"/>
              </w:rPr>
              <w:t>Преди членове 4—7 да започнат да се прилагат, в стратегията за кръговост се обяснява как производителят спазва изискванията за кръговост, определени в Директива 2005/64/ЕО</w:t>
            </w:r>
            <w:r w:rsidRPr="00172F35">
              <w:rPr>
                <w:b/>
                <w:i/>
                <w:lang w:val="bg-BG"/>
              </w:rPr>
              <w:t>, които се проверяват по време на процеса на одобряване на типа, по-специално член 5 от посочената директива, и изискванията, определени в Директива 2000/53/ЕО, и по-специално член 4, параграф 2 от нея.</w:t>
            </w:r>
          </w:p>
        </w:tc>
        <w:tc>
          <w:tcPr>
            <w:tcW w:w="4876" w:type="dxa"/>
          </w:tcPr>
          <w:p w14:paraId="6056458F" w14:textId="77777777" w:rsidR="00F05231" w:rsidRPr="00172F35" w:rsidRDefault="00F05231" w:rsidP="00905406">
            <w:pPr>
              <w:pStyle w:val="Normal6"/>
              <w:rPr>
                <w:szCs w:val="24"/>
                <w:lang w:val="bg-BG"/>
              </w:rPr>
            </w:pPr>
            <w:r w:rsidRPr="00172F35">
              <w:rPr>
                <w:lang w:val="bg-BG"/>
              </w:rPr>
              <w:t>Преди членове 4—7 да започнат да се прилагат, в стратегията за кръговост се обяснява как производителят спазва изискванията за кръговост, определени в Директива 2005/64/ЕО</w:t>
            </w:r>
            <w:r w:rsidRPr="00172F35">
              <w:rPr>
                <w:b/>
                <w:i/>
                <w:lang w:val="bg-BG"/>
              </w:rPr>
              <w:t xml:space="preserve">. </w:t>
            </w:r>
          </w:p>
        </w:tc>
      </w:tr>
    </w:tbl>
    <w:p w14:paraId="60FD9F34" w14:textId="77777777" w:rsidR="00F05231" w:rsidRPr="00172F35" w:rsidRDefault="00F05231" w:rsidP="00F05231"/>
    <w:p w14:paraId="7CD17104" w14:textId="77777777" w:rsidR="00F05231" w:rsidRPr="00172F35" w:rsidRDefault="00F05231" w:rsidP="00F05231">
      <w:pPr>
        <w:pStyle w:val="AMNumberTabs0"/>
        <w:keepNext/>
      </w:pPr>
      <w:r w:rsidRPr="00172F35">
        <w:t>Изменение</w:t>
      </w:r>
      <w:r w:rsidRPr="00172F35">
        <w:tab/>
      </w:r>
      <w:r w:rsidRPr="00172F35">
        <w:tab/>
        <w:t>351</w:t>
      </w:r>
    </w:p>
    <w:p w14:paraId="09E9B293" w14:textId="77777777" w:rsidR="00F05231" w:rsidRPr="00172F35" w:rsidRDefault="00F05231" w:rsidP="00F05231">
      <w:pPr>
        <w:pStyle w:val="NormalBold"/>
        <w:keepNext/>
      </w:pPr>
      <w:r w:rsidRPr="00172F35">
        <w:t>Предложение за регламент</w:t>
      </w:r>
    </w:p>
    <w:p w14:paraId="6574584A" w14:textId="77777777" w:rsidR="00F05231" w:rsidRPr="00172F35" w:rsidRDefault="00F05231" w:rsidP="00F05231">
      <w:pPr>
        <w:pStyle w:val="NormalBold"/>
      </w:pPr>
      <w:r w:rsidRPr="00172F35">
        <w:t>Приложение IV – част Б – точка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75B60E7" w14:textId="77777777" w:rsidTr="00905406">
        <w:trPr>
          <w:jc w:val="center"/>
        </w:trPr>
        <w:tc>
          <w:tcPr>
            <w:tcW w:w="9752" w:type="dxa"/>
            <w:gridSpan w:val="2"/>
          </w:tcPr>
          <w:p w14:paraId="3B6BF323" w14:textId="77777777" w:rsidR="00F05231" w:rsidRPr="00172F35" w:rsidRDefault="00F05231" w:rsidP="00905406">
            <w:pPr>
              <w:keepNext/>
            </w:pPr>
          </w:p>
        </w:tc>
      </w:tr>
      <w:tr w:rsidR="00F05231" w:rsidRPr="00172F35" w14:paraId="7304AD05" w14:textId="77777777" w:rsidTr="00905406">
        <w:trPr>
          <w:jc w:val="center"/>
        </w:trPr>
        <w:tc>
          <w:tcPr>
            <w:tcW w:w="4876" w:type="dxa"/>
          </w:tcPr>
          <w:p w14:paraId="47A159EE" w14:textId="77777777" w:rsidR="00F05231" w:rsidRPr="00172F35" w:rsidRDefault="00F05231" w:rsidP="00905406">
            <w:pPr>
              <w:pStyle w:val="ColumnHeading"/>
              <w:keepNext/>
            </w:pPr>
            <w:r w:rsidRPr="00172F35">
              <w:t>Текст, предложен от Комисията</w:t>
            </w:r>
          </w:p>
        </w:tc>
        <w:tc>
          <w:tcPr>
            <w:tcW w:w="4876" w:type="dxa"/>
          </w:tcPr>
          <w:p w14:paraId="1403DB67" w14:textId="77777777" w:rsidR="00F05231" w:rsidRPr="00172F35" w:rsidRDefault="00F05231" w:rsidP="00905406">
            <w:pPr>
              <w:pStyle w:val="ColumnHeading"/>
              <w:keepNext/>
            </w:pPr>
            <w:r w:rsidRPr="00172F35">
              <w:t>Изменение</w:t>
            </w:r>
          </w:p>
        </w:tc>
      </w:tr>
      <w:tr w:rsidR="00F05231" w:rsidRPr="00172F35" w14:paraId="45A11FC3" w14:textId="77777777" w:rsidTr="00905406">
        <w:trPr>
          <w:jc w:val="center"/>
        </w:trPr>
        <w:tc>
          <w:tcPr>
            <w:tcW w:w="4876" w:type="dxa"/>
          </w:tcPr>
          <w:p w14:paraId="156E9846" w14:textId="77777777" w:rsidR="00F05231" w:rsidRPr="00172F35" w:rsidRDefault="00F05231" w:rsidP="00905406">
            <w:pPr>
              <w:pStyle w:val="Normal6"/>
              <w:rPr>
                <w:lang w:val="bg-BG"/>
              </w:rPr>
            </w:pPr>
            <w:r w:rsidRPr="00172F35">
              <w:rPr>
                <w:lang w:val="bg-BG"/>
              </w:rPr>
              <w:t>1.</w:t>
            </w:r>
            <w:r w:rsidRPr="00172F35">
              <w:rPr>
                <w:lang w:val="bg-BG"/>
              </w:rPr>
              <w:tab/>
              <w:t xml:space="preserve">Производителите актуализират стратегията за кръговост </w:t>
            </w:r>
            <w:r w:rsidRPr="00172F35">
              <w:rPr>
                <w:b/>
                <w:i/>
                <w:lang w:val="bg-BG"/>
              </w:rPr>
              <w:t xml:space="preserve">най-малко </w:t>
            </w:r>
            <w:r w:rsidRPr="00172F35">
              <w:rPr>
                <w:lang w:val="bg-BG"/>
              </w:rPr>
              <w:t>на всеки 5 години.</w:t>
            </w:r>
          </w:p>
        </w:tc>
        <w:tc>
          <w:tcPr>
            <w:tcW w:w="4876" w:type="dxa"/>
          </w:tcPr>
          <w:p w14:paraId="4ED467DB" w14:textId="77777777" w:rsidR="00F05231" w:rsidRPr="00172F35" w:rsidRDefault="00F05231" w:rsidP="00905406">
            <w:pPr>
              <w:pStyle w:val="Normal6"/>
              <w:rPr>
                <w:szCs w:val="24"/>
                <w:lang w:val="bg-BG"/>
              </w:rPr>
            </w:pPr>
            <w:r w:rsidRPr="00172F35">
              <w:rPr>
                <w:lang w:val="bg-BG"/>
              </w:rPr>
              <w:t>1.</w:t>
            </w:r>
            <w:r w:rsidRPr="00172F35">
              <w:rPr>
                <w:lang w:val="bg-BG"/>
              </w:rPr>
              <w:tab/>
              <w:t>Производителите актуализират стратегията за кръговост на всеки 5 години.</w:t>
            </w:r>
          </w:p>
        </w:tc>
      </w:tr>
    </w:tbl>
    <w:p w14:paraId="514C688F" w14:textId="77777777" w:rsidR="00F05231" w:rsidRPr="00172F35" w:rsidRDefault="00F05231" w:rsidP="00F05231"/>
    <w:p w14:paraId="7B54254A" w14:textId="77777777" w:rsidR="00F05231" w:rsidRPr="00172F35" w:rsidRDefault="00F05231" w:rsidP="00F05231">
      <w:pPr>
        <w:pStyle w:val="AMNumberTabs0"/>
        <w:keepNext/>
      </w:pPr>
      <w:r w:rsidRPr="00172F35">
        <w:t>Изменение</w:t>
      </w:r>
      <w:r w:rsidRPr="00172F35">
        <w:tab/>
      </w:r>
      <w:r w:rsidRPr="00172F35">
        <w:tab/>
        <w:t>352</w:t>
      </w:r>
    </w:p>
    <w:p w14:paraId="662784F0" w14:textId="77777777" w:rsidR="00F05231" w:rsidRPr="00172F35" w:rsidRDefault="00F05231" w:rsidP="00F05231">
      <w:pPr>
        <w:pStyle w:val="NormalBold"/>
        <w:keepNext/>
      </w:pPr>
      <w:r w:rsidRPr="00172F35">
        <w:t>Предложение за регламент</w:t>
      </w:r>
    </w:p>
    <w:p w14:paraId="1523CB2C" w14:textId="77777777" w:rsidR="00F05231" w:rsidRPr="00172F35" w:rsidRDefault="00F05231" w:rsidP="00F05231">
      <w:pPr>
        <w:pStyle w:val="NormalBold"/>
      </w:pPr>
      <w:r w:rsidRPr="00172F35">
        <w:t>Приложение IV – част Б – точка 2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D275567" w14:textId="77777777" w:rsidTr="00905406">
        <w:trPr>
          <w:jc w:val="center"/>
        </w:trPr>
        <w:tc>
          <w:tcPr>
            <w:tcW w:w="9752" w:type="dxa"/>
            <w:gridSpan w:val="2"/>
          </w:tcPr>
          <w:p w14:paraId="1936249D" w14:textId="77777777" w:rsidR="00F05231" w:rsidRPr="00172F35" w:rsidRDefault="00F05231" w:rsidP="00905406">
            <w:pPr>
              <w:keepNext/>
            </w:pPr>
          </w:p>
        </w:tc>
      </w:tr>
      <w:tr w:rsidR="00F05231" w:rsidRPr="00172F35" w14:paraId="16ADEEE4" w14:textId="77777777" w:rsidTr="00905406">
        <w:trPr>
          <w:jc w:val="center"/>
        </w:trPr>
        <w:tc>
          <w:tcPr>
            <w:tcW w:w="4876" w:type="dxa"/>
          </w:tcPr>
          <w:p w14:paraId="79043D5C" w14:textId="77777777" w:rsidR="00F05231" w:rsidRPr="00172F35" w:rsidRDefault="00F05231" w:rsidP="00905406">
            <w:pPr>
              <w:pStyle w:val="ColumnHeading"/>
              <w:keepNext/>
            </w:pPr>
            <w:r w:rsidRPr="00172F35">
              <w:t>Текст, предложен от Комисията</w:t>
            </w:r>
          </w:p>
        </w:tc>
        <w:tc>
          <w:tcPr>
            <w:tcW w:w="4876" w:type="dxa"/>
          </w:tcPr>
          <w:p w14:paraId="32B2F6AC" w14:textId="77777777" w:rsidR="00F05231" w:rsidRPr="00172F35" w:rsidRDefault="00F05231" w:rsidP="00905406">
            <w:pPr>
              <w:pStyle w:val="ColumnHeading"/>
              <w:keepNext/>
            </w:pPr>
            <w:r w:rsidRPr="00172F35">
              <w:t>Изменение</w:t>
            </w:r>
          </w:p>
        </w:tc>
      </w:tr>
      <w:tr w:rsidR="00F05231" w:rsidRPr="00172F35" w14:paraId="11448174" w14:textId="77777777" w:rsidTr="00905406">
        <w:trPr>
          <w:jc w:val="center"/>
        </w:trPr>
        <w:tc>
          <w:tcPr>
            <w:tcW w:w="4876" w:type="dxa"/>
          </w:tcPr>
          <w:p w14:paraId="29B26278" w14:textId="77777777" w:rsidR="00F05231" w:rsidRPr="00172F35" w:rsidRDefault="00F05231" w:rsidP="00905406">
            <w:pPr>
              <w:pStyle w:val="Normal6"/>
              <w:rPr>
                <w:lang w:val="bg-BG"/>
              </w:rPr>
            </w:pPr>
            <w:r w:rsidRPr="00172F35">
              <w:rPr>
                <w:lang w:val="bg-BG"/>
              </w:rPr>
              <w:t>2.</w:t>
            </w:r>
            <w:r w:rsidRPr="00172F35">
              <w:rPr>
                <w:lang w:val="bg-BG"/>
              </w:rPr>
              <w:tab/>
              <w:t>Актуализираната стратегия за кръговост включва следното:</w:t>
            </w:r>
          </w:p>
        </w:tc>
        <w:tc>
          <w:tcPr>
            <w:tcW w:w="4876" w:type="dxa"/>
          </w:tcPr>
          <w:p w14:paraId="3B784D91" w14:textId="77777777" w:rsidR="00F05231" w:rsidRPr="00172F35" w:rsidRDefault="00F05231" w:rsidP="00905406">
            <w:pPr>
              <w:pStyle w:val="Normal6"/>
              <w:rPr>
                <w:szCs w:val="24"/>
                <w:lang w:val="bg-BG"/>
              </w:rPr>
            </w:pPr>
            <w:r w:rsidRPr="00172F35">
              <w:rPr>
                <w:lang w:val="bg-BG"/>
              </w:rPr>
              <w:t>2.</w:t>
            </w:r>
            <w:r w:rsidRPr="00172F35">
              <w:rPr>
                <w:lang w:val="bg-BG"/>
              </w:rPr>
              <w:tab/>
              <w:t xml:space="preserve">Актуализираната стратегия за кръговост включва </w:t>
            </w:r>
            <w:r w:rsidRPr="00172F35">
              <w:rPr>
                <w:b/>
                <w:i/>
                <w:lang w:val="bg-BG"/>
              </w:rPr>
              <w:t xml:space="preserve">съответните нови промени, и по-специално </w:t>
            </w:r>
            <w:r w:rsidRPr="00172F35">
              <w:rPr>
                <w:lang w:val="bg-BG"/>
              </w:rPr>
              <w:t>следното:</w:t>
            </w:r>
          </w:p>
        </w:tc>
      </w:tr>
    </w:tbl>
    <w:p w14:paraId="0C270773" w14:textId="77777777" w:rsidR="00F05231" w:rsidRPr="00172F35" w:rsidRDefault="00F05231" w:rsidP="00F05231"/>
    <w:p w14:paraId="5055851E" w14:textId="77777777" w:rsidR="00F05231" w:rsidRPr="00172F35" w:rsidRDefault="00F05231" w:rsidP="00F05231">
      <w:pPr>
        <w:pStyle w:val="AMNumberTabs0"/>
        <w:keepNext/>
      </w:pPr>
      <w:r w:rsidRPr="00172F35">
        <w:t>Изменение</w:t>
      </w:r>
      <w:r w:rsidRPr="00172F35">
        <w:tab/>
      </w:r>
      <w:r w:rsidRPr="00172F35">
        <w:tab/>
        <w:t>353</w:t>
      </w:r>
    </w:p>
    <w:p w14:paraId="7BE0AE88" w14:textId="77777777" w:rsidR="00F05231" w:rsidRPr="00172F35" w:rsidRDefault="00F05231" w:rsidP="00F05231">
      <w:pPr>
        <w:pStyle w:val="NormalBold"/>
        <w:keepNext/>
      </w:pPr>
      <w:r w:rsidRPr="00172F35">
        <w:t>Предложение за регламент</w:t>
      </w:r>
    </w:p>
    <w:p w14:paraId="7594810D" w14:textId="77777777" w:rsidR="00F05231" w:rsidRPr="00172F35" w:rsidRDefault="00F05231" w:rsidP="00F05231">
      <w:pPr>
        <w:pStyle w:val="NormalBold"/>
      </w:pPr>
      <w:r w:rsidRPr="00172F35">
        <w:t>Приложение IV – част Б – точка 2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C0D0115" w14:textId="77777777" w:rsidTr="00905406">
        <w:trPr>
          <w:jc w:val="center"/>
        </w:trPr>
        <w:tc>
          <w:tcPr>
            <w:tcW w:w="9752" w:type="dxa"/>
            <w:gridSpan w:val="2"/>
          </w:tcPr>
          <w:p w14:paraId="5D27D46B" w14:textId="77777777" w:rsidR="00F05231" w:rsidRPr="00172F35" w:rsidRDefault="00F05231" w:rsidP="00905406">
            <w:pPr>
              <w:keepNext/>
            </w:pPr>
          </w:p>
        </w:tc>
      </w:tr>
      <w:tr w:rsidR="00F05231" w:rsidRPr="00172F35" w14:paraId="6F9C349A" w14:textId="77777777" w:rsidTr="00905406">
        <w:trPr>
          <w:jc w:val="center"/>
        </w:trPr>
        <w:tc>
          <w:tcPr>
            <w:tcW w:w="4876" w:type="dxa"/>
          </w:tcPr>
          <w:p w14:paraId="79EF7843" w14:textId="77777777" w:rsidR="00F05231" w:rsidRPr="00172F35" w:rsidRDefault="00F05231" w:rsidP="00905406">
            <w:pPr>
              <w:pStyle w:val="ColumnHeading"/>
              <w:keepNext/>
            </w:pPr>
            <w:r w:rsidRPr="00172F35">
              <w:t>Текст, предложен от Комисията</w:t>
            </w:r>
          </w:p>
        </w:tc>
        <w:tc>
          <w:tcPr>
            <w:tcW w:w="4876" w:type="dxa"/>
          </w:tcPr>
          <w:p w14:paraId="72E5A948" w14:textId="77777777" w:rsidR="00F05231" w:rsidRPr="00172F35" w:rsidRDefault="00F05231" w:rsidP="00905406">
            <w:pPr>
              <w:pStyle w:val="ColumnHeading"/>
              <w:keepNext/>
            </w:pPr>
            <w:r w:rsidRPr="00172F35">
              <w:t>Изменение</w:t>
            </w:r>
          </w:p>
        </w:tc>
      </w:tr>
      <w:tr w:rsidR="00F05231" w:rsidRPr="00172F35" w14:paraId="3735405A" w14:textId="77777777" w:rsidTr="00905406">
        <w:trPr>
          <w:jc w:val="center"/>
        </w:trPr>
        <w:tc>
          <w:tcPr>
            <w:tcW w:w="4876" w:type="dxa"/>
          </w:tcPr>
          <w:p w14:paraId="569AE51D" w14:textId="77777777" w:rsidR="00F05231" w:rsidRPr="00172F35" w:rsidRDefault="00F05231" w:rsidP="00905406">
            <w:pPr>
              <w:pStyle w:val="Normal6"/>
              <w:rPr>
                <w:lang w:val="bg-BG"/>
              </w:rPr>
            </w:pPr>
            <w:r w:rsidRPr="00172F35">
              <w:rPr>
                <w:lang w:val="bg-BG"/>
              </w:rPr>
              <w:t>а)</w:t>
            </w:r>
            <w:r w:rsidRPr="00172F35">
              <w:rPr>
                <w:lang w:val="bg-BG"/>
              </w:rPr>
              <w:tab/>
              <w:t xml:space="preserve">описание на начина, по който са предприети действията, посочени в </w:t>
            </w:r>
            <w:r w:rsidRPr="00172F35">
              <w:rPr>
                <w:b/>
                <w:i/>
                <w:lang w:val="bg-BG"/>
              </w:rPr>
              <w:t xml:space="preserve">точка 6 от </w:t>
            </w:r>
            <w:r w:rsidRPr="00172F35">
              <w:rPr>
                <w:lang w:val="bg-BG"/>
              </w:rPr>
              <w:t>част А, и в случай че едно или повече действия, посочени в стратегията, не са били извършени — обяснение на причините за това;</w:t>
            </w:r>
          </w:p>
        </w:tc>
        <w:tc>
          <w:tcPr>
            <w:tcW w:w="4876" w:type="dxa"/>
          </w:tcPr>
          <w:p w14:paraId="0F547C67" w14:textId="77777777" w:rsidR="00F05231" w:rsidRPr="00172F35" w:rsidRDefault="00F05231" w:rsidP="00905406">
            <w:pPr>
              <w:pStyle w:val="Normal6"/>
              <w:rPr>
                <w:szCs w:val="24"/>
                <w:lang w:val="bg-BG"/>
              </w:rPr>
            </w:pPr>
            <w:r w:rsidRPr="00172F35">
              <w:rPr>
                <w:lang w:val="bg-BG"/>
              </w:rPr>
              <w:t>а)</w:t>
            </w:r>
            <w:r w:rsidRPr="00172F35">
              <w:rPr>
                <w:lang w:val="bg-BG"/>
              </w:rPr>
              <w:tab/>
              <w:t>описание на начина, по който са предприети действията, посочени в част А, и в случай че едно или повече действия, посочени в стратегията, не са били извършени — обяснение на причините за това;</w:t>
            </w:r>
          </w:p>
        </w:tc>
      </w:tr>
    </w:tbl>
    <w:p w14:paraId="10F29ABC" w14:textId="77777777" w:rsidR="00F05231" w:rsidRPr="00172F35" w:rsidRDefault="00F05231" w:rsidP="00F05231"/>
    <w:p w14:paraId="4626D033" w14:textId="77777777" w:rsidR="00F05231" w:rsidRPr="00172F35" w:rsidRDefault="00F05231" w:rsidP="00F05231">
      <w:pPr>
        <w:pStyle w:val="AMNumberTabs0"/>
        <w:keepNext/>
      </w:pPr>
      <w:r w:rsidRPr="00172F35">
        <w:t>Изменение</w:t>
      </w:r>
      <w:r w:rsidRPr="00172F35">
        <w:tab/>
      </w:r>
      <w:r w:rsidRPr="00172F35">
        <w:tab/>
        <w:t>354</w:t>
      </w:r>
    </w:p>
    <w:p w14:paraId="5A0E0D51" w14:textId="77777777" w:rsidR="00F05231" w:rsidRPr="00172F35" w:rsidRDefault="00F05231" w:rsidP="00F05231">
      <w:pPr>
        <w:pStyle w:val="NormalBold"/>
        <w:keepNext/>
      </w:pPr>
      <w:r w:rsidRPr="00172F35">
        <w:t>Предложение за регламент</w:t>
      </w:r>
    </w:p>
    <w:p w14:paraId="6821BFA1" w14:textId="77777777" w:rsidR="00F05231" w:rsidRPr="00172F35" w:rsidRDefault="00F05231" w:rsidP="00F05231">
      <w:pPr>
        <w:pStyle w:val="NormalBold"/>
      </w:pPr>
      <w:r w:rsidRPr="00172F35">
        <w:t>Приложение IV – част Б – точка 2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4FA9099" w14:textId="77777777" w:rsidTr="00905406">
        <w:trPr>
          <w:jc w:val="center"/>
        </w:trPr>
        <w:tc>
          <w:tcPr>
            <w:tcW w:w="9752" w:type="dxa"/>
            <w:gridSpan w:val="2"/>
          </w:tcPr>
          <w:p w14:paraId="71C17035" w14:textId="77777777" w:rsidR="00F05231" w:rsidRPr="00172F35" w:rsidRDefault="00F05231" w:rsidP="00905406">
            <w:pPr>
              <w:keepNext/>
            </w:pPr>
          </w:p>
        </w:tc>
      </w:tr>
      <w:tr w:rsidR="00F05231" w:rsidRPr="00172F35" w14:paraId="631F210B" w14:textId="77777777" w:rsidTr="00905406">
        <w:trPr>
          <w:jc w:val="center"/>
        </w:trPr>
        <w:tc>
          <w:tcPr>
            <w:tcW w:w="4876" w:type="dxa"/>
          </w:tcPr>
          <w:p w14:paraId="3B8A146D" w14:textId="77777777" w:rsidR="00F05231" w:rsidRPr="00172F35" w:rsidRDefault="00F05231" w:rsidP="00905406">
            <w:pPr>
              <w:pStyle w:val="ColumnHeading"/>
              <w:keepNext/>
            </w:pPr>
            <w:r w:rsidRPr="00172F35">
              <w:t>Текст, предложен от Комисията</w:t>
            </w:r>
          </w:p>
        </w:tc>
        <w:tc>
          <w:tcPr>
            <w:tcW w:w="4876" w:type="dxa"/>
          </w:tcPr>
          <w:p w14:paraId="3B3E6114" w14:textId="77777777" w:rsidR="00F05231" w:rsidRPr="00172F35" w:rsidRDefault="00F05231" w:rsidP="00905406">
            <w:pPr>
              <w:pStyle w:val="ColumnHeading"/>
              <w:keepNext/>
            </w:pPr>
            <w:r w:rsidRPr="00172F35">
              <w:t>Изменение</w:t>
            </w:r>
          </w:p>
        </w:tc>
      </w:tr>
      <w:tr w:rsidR="00F05231" w:rsidRPr="00172F35" w14:paraId="6CD47FBB" w14:textId="77777777" w:rsidTr="00905406">
        <w:trPr>
          <w:jc w:val="center"/>
        </w:trPr>
        <w:tc>
          <w:tcPr>
            <w:tcW w:w="4876" w:type="dxa"/>
          </w:tcPr>
          <w:p w14:paraId="3C438899" w14:textId="77777777" w:rsidR="00F05231" w:rsidRPr="00172F35" w:rsidRDefault="00F05231" w:rsidP="00905406">
            <w:pPr>
              <w:pStyle w:val="Normal6"/>
              <w:rPr>
                <w:lang w:val="bg-BG"/>
              </w:rPr>
            </w:pPr>
            <w:r w:rsidRPr="00172F35">
              <w:rPr>
                <w:lang w:val="bg-BG"/>
              </w:rPr>
              <w:t>б)</w:t>
            </w:r>
            <w:r w:rsidRPr="00172F35">
              <w:rPr>
                <w:lang w:val="bg-BG"/>
              </w:rPr>
              <w:tab/>
              <w:t xml:space="preserve">оценка на ефективността на действията, посочени в </w:t>
            </w:r>
            <w:r w:rsidRPr="00172F35">
              <w:rPr>
                <w:b/>
                <w:i/>
                <w:lang w:val="bg-BG"/>
              </w:rPr>
              <w:t xml:space="preserve">точка 6 от </w:t>
            </w:r>
            <w:r w:rsidRPr="00172F35">
              <w:rPr>
                <w:lang w:val="bg-BG"/>
              </w:rPr>
              <w:t>част А;</w:t>
            </w:r>
          </w:p>
        </w:tc>
        <w:tc>
          <w:tcPr>
            <w:tcW w:w="4876" w:type="dxa"/>
          </w:tcPr>
          <w:p w14:paraId="05DC3B1D" w14:textId="77777777" w:rsidR="00F05231" w:rsidRPr="00172F35" w:rsidRDefault="00F05231" w:rsidP="00905406">
            <w:pPr>
              <w:pStyle w:val="Normal6"/>
              <w:rPr>
                <w:szCs w:val="24"/>
                <w:lang w:val="bg-BG"/>
              </w:rPr>
            </w:pPr>
            <w:r w:rsidRPr="00172F35">
              <w:rPr>
                <w:lang w:val="bg-BG"/>
              </w:rPr>
              <w:t>б)</w:t>
            </w:r>
            <w:r w:rsidRPr="00172F35">
              <w:rPr>
                <w:lang w:val="bg-BG"/>
              </w:rPr>
              <w:tab/>
              <w:t>оценка на ефективността на действията, посочени в част А;</w:t>
            </w:r>
          </w:p>
        </w:tc>
      </w:tr>
    </w:tbl>
    <w:p w14:paraId="2F350B9E" w14:textId="77777777" w:rsidR="00F05231" w:rsidRPr="00172F35" w:rsidRDefault="00F05231" w:rsidP="00F05231"/>
    <w:p w14:paraId="210B686B" w14:textId="77777777" w:rsidR="00F05231" w:rsidRPr="00172F35" w:rsidRDefault="00F05231" w:rsidP="00F05231">
      <w:pPr>
        <w:pStyle w:val="AMNumberTabs0"/>
        <w:keepNext/>
      </w:pPr>
      <w:r w:rsidRPr="00172F35">
        <w:t>Изменение</w:t>
      </w:r>
      <w:r w:rsidRPr="00172F35">
        <w:tab/>
      </w:r>
      <w:r w:rsidRPr="00172F35">
        <w:tab/>
        <w:t>355</w:t>
      </w:r>
    </w:p>
    <w:p w14:paraId="4DB1974E" w14:textId="77777777" w:rsidR="00F05231" w:rsidRPr="00172F35" w:rsidRDefault="00F05231" w:rsidP="00F05231">
      <w:pPr>
        <w:pStyle w:val="NormalBold"/>
        <w:keepNext/>
      </w:pPr>
      <w:r w:rsidRPr="00172F35">
        <w:t>Предложение за регламент</w:t>
      </w:r>
    </w:p>
    <w:p w14:paraId="31065B49" w14:textId="77777777" w:rsidR="00F05231" w:rsidRPr="00172F35" w:rsidRDefault="00F05231" w:rsidP="00F05231">
      <w:pPr>
        <w:pStyle w:val="NormalBold"/>
      </w:pPr>
      <w:r w:rsidRPr="00172F35">
        <w:t>Приложение IV – част Б – точка 2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DD09CA4" w14:textId="77777777" w:rsidTr="00905406">
        <w:trPr>
          <w:jc w:val="center"/>
        </w:trPr>
        <w:tc>
          <w:tcPr>
            <w:tcW w:w="9752" w:type="dxa"/>
            <w:gridSpan w:val="2"/>
          </w:tcPr>
          <w:p w14:paraId="5BE8D217" w14:textId="77777777" w:rsidR="00F05231" w:rsidRPr="00172F35" w:rsidRDefault="00F05231" w:rsidP="00905406">
            <w:pPr>
              <w:keepNext/>
            </w:pPr>
          </w:p>
        </w:tc>
      </w:tr>
      <w:tr w:rsidR="00F05231" w:rsidRPr="00172F35" w14:paraId="4F702C04" w14:textId="77777777" w:rsidTr="00905406">
        <w:trPr>
          <w:jc w:val="center"/>
        </w:trPr>
        <w:tc>
          <w:tcPr>
            <w:tcW w:w="4876" w:type="dxa"/>
          </w:tcPr>
          <w:p w14:paraId="171602B7" w14:textId="77777777" w:rsidR="00F05231" w:rsidRPr="00172F35" w:rsidRDefault="00F05231" w:rsidP="00905406">
            <w:pPr>
              <w:pStyle w:val="ColumnHeading"/>
              <w:keepNext/>
            </w:pPr>
            <w:r w:rsidRPr="00172F35">
              <w:t>Текст, предложен от Комисията</w:t>
            </w:r>
          </w:p>
        </w:tc>
        <w:tc>
          <w:tcPr>
            <w:tcW w:w="4876" w:type="dxa"/>
          </w:tcPr>
          <w:p w14:paraId="4272F6BB" w14:textId="77777777" w:rsidR="00F05231" w:rsidRPr="00172F35" w:rsidRDefault="00F05231" w:rsidP="00905406">
            <w:pPr>
              <w:pStyle w:val="ColumnHeading"/>
              <w:keepNext/>
            </w:pPr>
            <w:r w:rsidRPr="00172F35">
              <w:t>Изменение</w:t>
            </w:r>
          </w:p>
        </w:tc>
      </w:tr>
      <w:tr w:rsidR="00F05231" w:rsidRPr="00172F35" w14:paraId="382CE06A" w14:textId="77777777" w:rsidTr="00905406">
        <w:trPr>
          <w:jc w:val="center"/>
        </w:trPr>
        <w:tc>
          <w:tcPr>
            <w:tcW w:w="4876" w:type="dxa"/>
          </w:tcPr>
          <w:p w14:paraId="1D556541" w14:textId="77777777" w:rsidR="00F05231" w:rsidRPr="00172F35" w:rsidRDefault="00F05231" w:rsidP="00905406">
            <w:pPr>
              <w:pStyle w:val="Normal6"/>
              <w:rPr>
                <w:lang w:val="bg-BG"/>
              </w:rPr>
            </w:pPr>
            <w:r w:rsidRPr="00172F35">
              <w:rPr>
                <w:lang w:val="bg-BG"/>
              </w:rPr>
              <w:t>в)</w:t>
            </w:r>
            <w:r w:rsidRPr="00172F35">
              <w:rPr>
                <w:lang w:val="bg-BG"/>
              </w:rPr>
              <w:tab/>
            </w:r>
            <w:r w:rsidRPr="00172F35">
              <w:rPr>
                <w:b/>
                <w:i/>
                <w:lang w:val="bg-BG"/>
              </w:rPr>
              <w:t>описание на начина, по който действията, посочени в точка 6 от част А</w:t>
            </w:r>
            <w:r w:rsidRPr="00172F35">
              <w:rPr>
                <w:lang w:val="bg-BG"/>
              </w:rPr>
              <w:t xml:space="preserve">, </w:t>
            </w:r>
            <w:r w:rsidRPr="00172F35">
              <w:rPr>
                <w:b/>
                <w:i/>
                <w:lang w:val="bg-BG"/>
              </w:rPr>
              <w:t>са били или ще бъдат взети предвид при проектирането</w:t>
            </w:r>
            <w:r w:rsidRPr="00172F35">
              <w:rPr>
                <w:lang w:val="bg-BG"/>
              </w:rPr>
              <w:t xml:space="preserve"> на </w:t>
            </w:r>
            <w:r w:rsidRPr="00172F35">
              <w:rPr>
                <w:b/>
                <w:i/>
                <w:lang w:val="bg-BG"/>
              </w:rPr>
              <w:t>нови типове превозни</w:t>
            </w:r>
            <w:r w:rsidRPr="00172F35">
              <w:rPr>
                <w:lang w:val="bg-BG"/>
              </w:rPr>
              <w:t xml:space="preserve"> средства.</w:t>
            </w:r>
          </w:p>
        </w:tc>
        <w:tc>
          <w:tcPr>
            <w:tcW w:w="4876" w:type="dxa"/>
          </w:tcPr>
          <w:p w14:paraId="701A333F" w14:textId="77777777" w:rsidR="00F05231" w:rsidRPr="00172F35" w:rsidRDefault="00F05231" w:rsidP="00905406">
            <w:pPr>
              <w:pStyle w:val="Normal6"/>
              <w:rPr>
                <w:szCs w:val="24"/>
                <w:lang w:val="bg-BG"/>
              </w:rPr>
            </w:pPr>
            <w:r w:rsidRPr="00172F35">
              <w:rPr>
                <w:lang w:val="bg-BG"/>
              </w:rPr>
              <w:t>в)</w:t>
            </w:r>
            <w:r w:rsidRPr="00172F35">
              <w:rPr>
                <w:lang w:val="bg-BG"/>
              </w:rPr>
              <w:tab/>
            </w:r>
            <w:r w:rsidRPr="00172F35">
              <w:rPr>
                <w:b/>
                <w:i/>
                <w:lang w:val="bg-BG"/>
              </w:rPr>
              <w:t>информация за значителните промени при проектирането и производството</w:t>
            </w:r>
            <w:r w:rsidRPr="00172F35">
              <w:rPr>
                <w:lang w:val="bg-BG"/>
              </w:rPr>
              <w:t xml:space="preserve">, </w:t>
            </w:r>
            <w:r w:rsidRPr="00172F35">
              <w:rPr>
                <w:b/>
                <w:i/>
                <w:lang w:val="bg-BG"/>
              </w:rPr>
              <w:t>предприети от производителя с цел подобряване</w:t>
            </w:r>
            <w:r w:rsidRPr="00172F35">
              <w:rPr>
                <w:lang w:val="bg-BG"/>
              </w:rPr>
              <w:t xml:space="preserve"> на </w:t>
            </w:r>
            <w:r w:rsidRPr="00172F35">
              <w:rPr>
                <w:b/>
                <w:i/>
                <w:lang w:val="bg-BG"/>
              </w:rPr>
              <w:t>кръговостта на превозните</w:t>
            </w:r>
            <w:r w:rsidRPr="00172F35">
              <w:rPr>
                <w:lang w:val="bg-BG"/>
              </w:rPr>
              <w:t xml:space="preserve"> средства.</w:t>
            </w:r>
          </w:p>
        </w:tc>
      </w:tr>
    </w:tbl>
    <w:p w14:paraId="2CAA04F9" w14:textId="77777777" w:rsidR="00F05231" w:rsidRPr="00172F35" w:rsidRDefault="00F05231" w:rsidP="00F05231"/>
    <w:p w14:paraId="118D7C5B" w14:textId="77777777" w:rsidR="00F05231" w:rsidRPr="00172F35" w:rsidRDefault="00F05231" w:rsidP="00F05231">
      <w:pPr>
        <w:pStyle w:val="AMNumberTabs0"/>
        <w:keepNext/>
      </w:pPr>
      <w:r w:rsidRPr="00172F35">
        <w:t>Изменение</w:t>
      </w:r>
      <w:r w:rsidRPr="00172F35">
        <w:tab/>
      </w:r>
      <w:r w:rsidRPr="00172F35">
        <w:tab/>
        <w:t>356</w:t>
      </w:r>
    </w:p>
    <w:p w14:paraId="7BE875DD" w14:textId="77777777" w:rsidR="00F05231" w:rsidRPr="00172F35" w:rsidRDefault="00F05231" w:rsidP="00F05231">
      <w:pPr>
        <w:pStyle w:val="NormalBold"/>
        <w:keepNext/>
      </w:pPr>
      <w:r w:rsidRPr="00172F35">
        <w:t>Предложение за регламент</w:t>
      </w:r>
    </w:p>
    <w:p w14:paraId="1FFE9214" w14:textId="77777777" w:rsidR="00F05231" w:rsidRPr="00172F35" w:rsidRDefault="00F05231" w:rsidP="00F05231">
      <w:pPr>
        <w:pStyle w:val="NormalBold"/>
      </w:pPr>
      <w:r w:rsidRPr="00172F35">
        <w:t>Приложение IV – част Б – точка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4860497" w14:textId="77777777" w:rsidTr="00905406">
        <w:trPr>
          <w:jc w:val="center"/>
        </w:trPr>
        <w:tc>
          <w:tcPr>
            <w:tcW w:w="9752" w:type="dxa"/>
            <w:gridSpan w:val="2"/>
          </w:tcPr>
          <w:p w14:paraId="0436C73C" w14:textId="77777777" w:rsidR="00F05231" w:rsidRPr="00172F35" w:rsidRDefault="00F05231" w:rsidP="00905406">
            <w:pPr>
              <w:keepNext/>
            </w:pPr>
          </w:p>
        </w:tc>
      </w:tr>
      <w:tr w:rsidR="00F05231" w:rsidRPr="00172F35" w14:paraId="7DAA9F79" w14:textId="77777777" w:rsidTr="00905406">
        <w:trPr>
          <w:jc w:val="center"/>
        </w:trPr>
        <w:tc>
          <w:tcPr>
            <w:tcW w:w="4876" w:type="dxa"/>
          </w:tcPr>
          <w:p w14:paraId="646AECBF" w14:textId="77777777" w:rsidR="00F05231" w:rsidRPr="00172F35" w:rsidRDefault="00F05231" w:rsidP="00905406">
            <w:pPr>
              <w:pStyle w:val="ColumnHeading"/>
              <w:keepNext/>
            </w:pPr>
            <w:r w:rsidRPr="00172F35">
              <w:t>Текст, предложен от Комисията</w:t>
            </w:r>
          </w:p>
        </w:tc>
        <w:tc>
          <w:tcPr>
            <w:tcW w:w="4876" w:type="dxa"/>
          </w:tcPr>
          <w:p w14:paraId="750937B2" w14:textId="77777777" w:rsidR="00F05231" w:rsidRPr="00172F35" w:rsidRDefault="00F05231" w:rsidP="00905406">
            <w:pPr>
              <w:pStyle w:val="ColumnHeading"/>
              <w:keepNext/>
            </w:pPr>
            <w:r w:rsidRPr="00172F35">
              <w:t>Изменение</w:t>
            </w:r>
          </w:p>
        </w:tc>
      </w:tr>
      <w:tr w:rsidR="00F05231" w:rsidRPr="00172F35" w14:paraId="5E8825FC" w14:textId="77777777" w:rsidTr="00905406">
        <w:trPr>
          <w:jc w:val="center"/>
        </w:trPr>
        <w:tc>
          <w:tcPr>
            <w:tcW w:w="4876" w:type="dxa"/>
          </w:tcPr>
          <w:p w14:paraId="15B4CFE2" w14:textId="77777777" w:rsidR="00F05231" w:rsidRPr="00172F35" w:rsidRDefault="00F05231" w:rsidP="00905406">
            <w:pPr>
              <w:pStyle w:val="Normal6"/>
              <w:rPr>
                <w:lang w:val="bg-BG"/>
              </w:rPr>
            </w:pPr>
            <w:r w:rsidRPr="00172F35">
              <w:rPr>
                <w:b/>
                <w:i/>
                <w:lang w:val="bg-BG"/>
              </w:rPr>
              <w:t>3.</w:t>
            </w:r>
            <w:r w:rsidRPr="00172F35">
              <w:rPr>
                <w:b/>
                <w:i/>
                <w:lang w:val="bg-BG"/>
              </w:rPr>
              <w:tab/>
              <w:t>В случай на значителни промени в проектирането и производството на типа превозно средство в актуализираната стратегия за кръговост се набляга по-специално върху следното:</w:t>
            </w:r>
          </w:p>
        </w:tc>
        <w:tc>
          <w:tcPr>
            <w:tcW w:w="4876" w:type="dxa"/>
          </w:tcPr>
          <w:p w14:paraId="5497CC5E" w14:textId="77777777" w:rsidR="00F05231" w:rsidRPr="00172F35" w:rsidRDefault="00F05231" w:rsidP="00905406">
            <w:pPr>
              <w:pStyle w:val="Normal6"/>
              <w:rPr>
                <w:szCs w:val="24"/>
                <w:lang w:val="bg-BG"/>
              </w:rPr>
            </w:pPr>
            <w:r w:rsidRPr="00172F35">
              <w:rPr>
                <w:b/>
                <w:i/>
                <w:lang w:val="bg-BG"/>
              </w:rPr>
              <w:t>заличава се</w:t>
            </w:r>
          </w:p>
        </w:tc>
      </w:tr>
      <w:tr w:rsidR="00F05231" w:rsidRPr="00172F35" w14:paraId="2E2AD5E7" w14:textId="77777777" w:rsidTr="00905406">
        <w:trPr>
          <w:jc w:val="center"/>
        </w:trPr>
        <w:tc>
          <w:tcPr>
            <w:tcW w:w="4876" w:type="dxa"/>
          </w:tcPr>
          <w:p w14:paraId="28262DB5" w14:textId="77777777" w:rsidR="00F05231" w:rsidRPr="00172F35" w:rsidRDefault="00F05231" w:rsidP="00905406">
            <w:pPr>
              <w:pStyle w:val="Normal6"/>
              <w:rPr>
                <w:lang w:val="bg-BG"/>
              </w:rPr>
            </w:pPr>
            <w:r w:rsidRPr="00172F35">
              <w:rPr>
                <w:b/>
                <w:i/>
                <w:lang w:val="bg-BG"/>
              </w:rPr>
              <w:t>а)</w:t>
            </w:r>
            <w:r w:rsidRPr="00172F35">
              <w:rPr>
                <w:b/>
                <w:i/>
                <w:lang w:val="bg-BG"/>
              </w:rPr>
              <w:tab/>
              <w:t>промените в използването на части и компоненти в новите превозни средства, които са лесни за разкоплектоване за повторна употреба или висококачествено рециклиране;</w:t>
            </w:r>
          </w:p>
        </w:tc>
        <w:tc>
          <w:tcPr>
            <w:tcW w:w="4876" w:type="dxa"/>
          </w:tcPr>
          <w:p w14:paraId="5BB44794" w14:textId="77777777" w:rsidR="00F05231" w:rsidRPr="00172F35" w:rsidRDefault="00F05231" w:rsidP="00905406">
            <w:pPr>
              <w:pStyle w:val="Normal6"/>
              <w:rPr>
                <w:szCs w:val="24"/>
                <w:lang w:val="bg-BG"/>
              </w:rPr>
            </w:pPr>
          </w:p>
        </w:tc>
      </w:tr>
      <w:tr w:rsidR="00F05231" w:rsidRPr="00172F35" w14:paraId="1C6B398D" w14:textId="77777777" w:rsidTr="00905406">
        <w:trPr>
          <w:jc w:val="center"/>
        </w:trPr>
        <w:tc>
          <w:tcPr>
            <w:tcW w:w="4876" w:type="dxa"/>
          </w:tcPr>
          <w:p w14:paraId="3C5CD04A" w14:textId="77777777" w:rsidR="00F05231" w:rsidRPr="00172F35" w:rsidRDefault="00F05231" w:rsidP="00905406">
            <w:pPr>
              <w:pStyle w:val="Normal6"/>
              <w:rPr>
                <w:lang w:val="bg-BG"/>
              </w:rPr>
            </w:pPr>
            <w:r w:rsidRPr="00172F35">
              <w:rPr>
                <w:b/>
                <w:i/>
                <w:lang w:val="bg-BG"/>
              </w:rPr>
              <w:t>б)</w:t>
            </w:r>
            <w:r w:rsidRPr="00172F35">
              <w:rPr>
                <w:b/>
                <w:i/>
                <w:lang w:val="bg-BG"/>
              </w:rPr>
              <w:tab/>
              <w:t>промените в използването на материали в новите превозни средства, които са лесни за рециклиране;</w:t>
            </w:r>
          </w:p>
        </w:tc>
        <w:tc>
          <w:tcPr>
            <w:tcW w:w="4876" w:type="dxa"/>
          </w:tcPr>
          <w:p w14:paraId="4FAF8AC3" w14:textId="77777777" w:rsidR="00F05231" w:rsidRPr="00172F35" w:rsidRDefault="00F05231" w:rsidP="00905406">
            <w:pPr>
              <w:pStyle w:val="Normal6"/>
              <w:rPr>
                <w:szCs w:val="24"/>
                <w:lang w:val="bg-BG"/>
              </w:rPr>
            </w:pPr>
          </w:p>
        </w:tc>
      </w:tr>
      <w:tr w:rsidR="00F05231" w:rsidRPr="00172F35" w14:paraId="0F37902F" w14:textId="77777777" w:rsidTr="00905406">
        <w:trPr>
          <w:jc w:val="center"/>
        </w:trPr>
        <w:tc>
          <w:tcPr>
            <w:tcW w:w="4876" w:type="dxa"/>
          </w:tcPr>
          <w:p w14:paraId="588BA07A" w14:textId="77777777" w:rsidR="00F05231" w:rsidRPr="00172F35" w:rsidRDefault="00F05231" w:rsidP="00905406">
            <w:pPr>
              <w:pStyle w:val="Normal6"/>
              <w:rPr>
                <w:lang w:val="bg-BG"/>
              </w:rPr>
            </w:pPr>
            <w:r w:rsidRPr="00172F35">
              <w:rPr>
                <w:b/>
                <w:i/>
                <w:lang w:val="bg-BG"/>
              </w:rPr>
              <w:t>в)</w:t>
            </w:r>
            <w:r w:rsidRPr="00172F35">
              <w:rPr>
                <w:b/>
                <w:i/>
                <w:lang w:val="bg-BG"/>
              </w:rPr>
              <w:tab/>
              <w:t>възприемането на проектни характеристики за справяне с предизвикателствата, породени от използването на материали и техники, които възпрепятстват лесното разглобяване или правят рециклирането много трудно, като например лепила, композитни пластмаси или материали, армирани с нишки;</w:t>
            </w:r>
          </w:p>
        </w:tc>
        <w:tc>
          <w:tcPr>
            <w:tcW w:w="4876" w:type="dxa"/>
          </w:tcPr>
          <w:p w14:paraId="7F984261" w14:textId="77777777" w:rsidR="00F05231" w:rsidRPr="00172F35" w:rsidRDefault="00F05231" w:rsidP="00905406">
            <w:pPr>
              <w:pStyle w:val="Normal6"/>
              <w:rPr>
                <w:szCs w:val="24"/>
                <w:lang w:val="bg-BG"/>
              </w:rPr>
            </w:pPr>
          </w:p>
        </w:tc>
      </w:tr>
      <w:tr w:rsidR="00F05231" w:rsidRPr="00172F35" w14:paraId="4209C12B" w14:textId="77777777" w:rsidTr="00905406">
        <w:trPr>
          <w:jc w:val="center"/>
        </w:trPr>
        <w:tc>
          <w:tcPr>
            <w:tcW w:w="4876" w:type="dxa"/>
          </w:tcPr>
          <w:p w14:paraId="61A301CF" w14:textId="77777777" w:rsidR="00F05231" w:rsidRPr="00172F35" w:rsidRDefault="00F05231" w:rsidP="00905406">
            <w:pPr>
              <w:pStyle w:val="Normal6"/>
              <w:rPr>
                <w:lang w:val="bg-BG"/>
              </w:rPr>
            </w:pPr>
            <w:r w:rsidRPr="00172F35">
              <w:rPr>
                <w:b/>
                <w:i/>
                <w:lang w:val="bg-BG"/>
              </w:rPr>
              <w:t>г)</w:t>
            </w:r>
            <w:r w:rsidRPr="00172F35">
              <w:rPr>
                <w:b/>
                <w:i/>
                <w:lang w:val="bg-BG"/>
              </w:rPr>
              <w:tab/>
              <w:t>промените в използването на рециклирани материали в новите превозни средства, преминали вторично производство или обновени части и компоненти в превозните средства и в съвместимостта на части и компоненти от други типове превозни средства; както и</w:t>
            </w:r>
          </w:p>
        </w:tc>
        <w:tc>
          <w:tcPr>
            <w:tcW w:w="4876" w:type="dxa"/>
          </w:tcPr>
          <w:p w14:paraId="45895EE1" w14:textId="77777777" w:rsidR="00F05231" w:rsidRPr="00172F35" w:rsidRDefault="00F05231" w:rsidP="00905406">
            <w:pPr>
              <w:pStyle w:val="Normal6"/>
              <w:rPr>
                <w:szCs w:val="24"/>
                <w:lang w:val="bg-BG"/>
              </w:rPr>
            </w:pPr>
          </w:p>
        </w:tc>
      </w:tr>
      <w:tr w:rsidR="00F05231" w:rsidRPr="00172F35" w14:paraId="1CED8B73" w14:textId="77777777" w:rsidTr="00905406">
        <w:trPr>
          <w:jc w:val="center"/>
        </w:trPr>
        <w:tc>
          <w:tcPr>
            <w:tcW w:w="4876" w:type="dxa"/>
          </w:tcPr>
          <w:p w14:paraId="0B4469E3" w14:textId="77777777" w:rsidR="00F05231" w:rsidRPr="00172F35" w:rsidRDefault="00F05231" w:rsidP="00905406">
            <w:pPr>
              <w:pStyle w:val="Normal6"/>
              <w:rPr>
                <w:lang w:val="bg-BG"/>
              </w:rPr>
            </w:pPr>
            <w:r w:rsidRPr="00172F35">
              <w:rPr>
                <w:b/>
                <w:i/>
                <w:lang w:val="bg-BG"/>
              </w:rPr>
              <w:t>д)</w:t>
            </w:r>
            <w:r w:rsidRPr="00172F35">
              <w:rPr>
                <w:b/>
                <w:i/>
                <w:lang w:val="bg-BG"/>
              </w:rPr>
              <w:tab/>
              <w:t>промените в използването на веществата, посочени в член 5, в новите превозни средства.</w:t>
            </w:r>
          </w:p>
        </w:tc>
        <w:tc>
          <w:tcPr>
            <w:tcW w:w="4876" w:type="dxa"/>
          </w:tcPr>
          <w:p w14:paraId="5A9EE615" w14:textId="77777777" w:rsidR="00F05231" w:rsidRPr="00172F35" w:rsidRDefault="00F05231" w:rsidP="00905406">
            <w:pPr>
              <w:pStyle w:val="Normal6"/>
              <w:rPr>
                <w:szCs w:val="24"/>
                <w:lang w:val="bg-BG"/>
              </w:rPr>
            </w:pPr>
          </w:p>
        </w:tc>
      </w:tr>
    </w:tbl>
    <w:p w14:paraId="600B69C1" w14:textId="77777777" w:rsidR="00F05231" w:rsidRPr="00172F35" w:rsidRDefault="00F05231" w:rsidP="00F05231"/>
    <w:p w14:paraId="30E50D0C" w14:textId="77777777" w:rsidR="00F05231" w:rsidRPr="00172F35" w:rsidRDefault="00F05231" w:rsidP="00F05231">
      <w:pPr>
        <w:pStyle w:val="AMNumberTabs0"/>
        <w:keepNext/>
      </w:pPr>
      <w:r w:rsidRPr="00172F35">
        <w:t>Изменение</w:t>
      </w:r>
      <w:r w:rsidRPr="00172F35">
        <w:tab/>
      </w:r>
      <w:r w:rsidRPr="00172F35">
        <w:tab/>
        <w:t>357</w:t>
      </w:r>
    </w:p>
    <w:p w14:paraId="5E324978" w14:textId="77777777" w:rsidR="00F05231" w:rsidRPr="00172F35" w:rsidRDefault="00F05231" w:rsidP="00F05231">
      <w:pPr>
        <w:pStyle w:val="NormalBold"/>
        <w:keepNext/>
      </w:pPr>
      <w:r w:rsidRPr="00172F35">
        <w:t>Предложение за регламент</w:t>
      </w:r>
    </w:p>
    <w:p w14:paraId="4A395EB4" w14:textId="77777777" w:rsidR="00F05231" w:rsidRPr="00172F35" w:rsidRDefault="00F05231" w:rsidP="00F05231">
      <w:pPr>
        <w:pStyle w:val="NormalBold"/>
      </w:pPr>
      <w:r w:rsidRPr="00172F35">
        <w:t>Приложение V – точка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61F14CC" w14:textId="77777777" w:rsidTr="00905406">
        <w:trPr>
          <w:jc w:val="center"/>
        </w:trPr>
        <w:tc>
          <w:tcPr>
            <w:tcW w:w="9752" w:type="dxa"/>
            <w:gridSpan w:val="2"/>
          </w:tcPr>
          <w:p w14:paraId="15F2FEA1" w14:textId="77777777" w:rsidR="00F05231" w:rsidRPr="00172F35" w:rsidRDefault="00F05231" w:rsidP="00905406">
            <w:pPr>
              <w:keepNext/>
            </w:pPr>
          </w:p>
        </w:tc>
      </w:tr>
      <w:tr w:rsidR="00F05231" w:rsidRPr="00172F35" w14:paraId="7815176E" w14:textId="77777777" w:rsidTr="00905406">
        <w:trPr>
          <w:jc w:val="center"/>
        </w:trPr>
        <w:tc>
          <w:tcPr>
            <w:tcW w:w="4876" w:type="dxa"/>
          </w:tcPr>
          <w:p w14:paraId="116D9354" w14:textId="77777777" w:rsidR="00F05231" w:rsidRPr="00172F35" w:rsidRDefault="00F05231" w:rsidP="00905406">
            <w:pPr>
              <w:pStyle w:val="ColumnHeading"/>
              <w:keepNext/>
            </w:pPr>
            <w:r w:rsidRPr="00172F35">
              <w:t>Текст, предложен от Комисията</w:t>
            </w:r>
          </w:p>
        </w:tc>
        <w:tc>
          <w:tcPr>
            <w:tcW w:w="4876" w:type="dxa"/>
          </w:tcPr>
          <w:p w14:paraId="33B9C05A" w14:textId="77777777" w:rsidR="00F05231" w:rsidRPr="00172F35" w:rsidRDefault="00F05231" w:rsidP="00905406">
            <w:pPr>
              <w:pStyle w:val="ColumnHeading"/>
              <w:keepNext/>
            </w:pPr>
            <w:r w:rsidRPr="00172F35">
              <w:t>Изменение</w:t>
            </w:r>
          </w:p>
        </w:tc>
      </w:tr>
      <w:tr w:rsidR="00F05231" w:rsidRPr="00172F35" w14:paraId="4EB63673" w14:textId="77777777" w:rsidTr="00905406">
        <w:trPr>
          <w:jc w:val="center"/>
        </w:trPr>
        <w:tc>
          <w:tcPr>
            <w:tcW w:w="4876" w:type="dxa"/>
          </w:tcPr>
          <w:p w14:paraId="5C30D5E3" w14:textId="77777777" w:rsidR="00F05231" w:rsidRPr="00172F35" w:rsidRDefault="00F05231" w:rsidP="00905406">
            <w:pPr>
              <w:pStyle w:val="Normal6"/>
              <w:rPr>
                <w:lang w:val="bg-BG"/>
              </w:rPr>
            </w:pPr>
            <w:r w:rsidRPr="00172F35">
              <w:rPr>
                <w:lang w:val="bg-BG"/>
              </w:rPr>
              <w:t>1.</w:t>
            </w:r>
            <w:r w:rsidRPr="00172F35">
              <w:rPr>
                <w:lang w:val="bg-BG"/>
              </w:rPr>
              <w:tab/>
              <w:t>Акумулаторни батерии за електрически превозни средства, вградени в превозното средство:</w:t>
            </w:r>
          </w:p>
        </w:tc>
        <w:tc>
          <w:tcPr>
            <w:tcW w:w="4876" w:type="dxa"/>
          </w:tcPr>
          <w:p w14:paraId="588A5A47" w14:textId="77777777" w:rsidR="00F05231" w:rsidRPr="00172F35" w:rsidRDefault="00F05231" w:rsidP="00905406">
            <w:pPr>
              <w:pStyle w:val="Normal6"/>
              <w:rPr>
                <w:szCs w:val="24"/>
                <w:lang w:val="bg-BG"/>
              </w:rPr>
            </w:pPr>
            <w:r w:rsidRPr="00172F35">
              <w:rPr>
                <w:lang w:val="bg-BG"/>
              </w:rPr>
              <w:t>1.</w:t>
            </w:r>
            <w:r w:rsidRPr="00172F35">
              <w:rPr>
                <w:lang w:val="bg-BG"/>
              </w:rPr>
              <w:tab/>
              <w:t>Акумулаторни батерии за електрически превозни средства</w:t>
            </w:r>
            <w:r w:rsidRPr="00172F35">
              <w:rPr>
                <w:b/>
                <w:i/>
                <w:lang w:val="bg-BG"/>
              </w:rPr>
              <w:t xml:space="preserve"> и батерии за леки транспортни средства</w:t>
            </w:r>
            <w:r w:rsidRPr="00172F35">
              <w:rPr>
                <w:lang w:val="bg-BG"/>
              </w:rPr>
              <w:t>, вградени в превозното средство:</w:t>
            </w:r>
          </w:p>
        </w:tc>
      </w:tr>
    </w:tbl>
    <w:p w14:paraId="3F53BFC1" w14:textId="77777777" w:rsidR="00F05231" w:rsidRPr="00172F35" w:rsidRDefault="00F05231" w:rsidP="00F05231"/>
    <w:p w14:paraId="0AF03120" w14:textId="77777777" w:rsidR="00F05231" w:rsidRPr="00172F35" w:rsidRDefault="00F05231" w:rsidP="00F05231">
      <w:pPr>
        <w:pStyle w:val="AMNumberTabs0"/>
        <w:keepNext/>
      </w:pPr>
      <w:r w:rsidRPr="00172F35">
        <w:t>Изменение</w:t>
      </w:r>
      <w:r w:rsidRPr="00172F35">
        <w:tab/>
      </w:r>
      <w:r w:rsidRPr="00172F35">
        <w:tab/>
        <w:t>358</w:t>
      </w:r>
    </w:p>
    <w:p w14:paraId="3B993C37" w14:textId="77777777" w:rsidR="00F05231" w:rsidRPr="00172F35" w:rsidRDefault="00F05231" w:rsidP="00F05231">
      <w:pPr>
        <w:pStyle w:val="NormalBold"/>
        <w:keepNext/>
      </w:pPr>
      <w:r w:rsidRPr="00172F35">
        <w:t>Предложение за регламент</w:t>
      </w:r>
    </w:p>
    <w:p w14:paraId="00A7EE8A" w14:textId="77777777" w:rsidR="00F05231" w:rsidRPr="00172F35" w:rsidRDefault="00F05231" w:rsidP="00F05231">
      <w:pPr>
        <w:pStyle w:val="NormalBold"/>
      </w:pPr>
      <w:r w:rsidRPr="00172F35">
        <w:t>Приложение V – точка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9DB9D1F" w14:textId="77777777" w:rsidTr="00905406">
        <w:trPr>
          <w:jc w:val="center"/>
        </w:trPr>
        <w:tc>
          <w:tcPr>
            <w:tcW w:w="9752" w:type="dxa"/>
            <w:gridSpan w:val="2"/>
          </w:tcPr>
          <w:p w14:paraId="4576CE78" w14:textId="77777777" w:rsidR="00F05231" w:rsidRPr="00172F35" w:rsidRDefault="00F05231" w:rsidP="00905406">
            <w:pPr>
              <w:keepNext/>
            </w:pPr>
          </w:p>
        </w:tc>
      </w:tr>
      <w:tr w:rsidR="00F05231" w:rsidRPr="00172F35" w14:paraId="4808BF63" w14:textId="77777777" w:rsidTr="00905406">
        <w:trPr>
          <w:jc w:val="center"/>
        </w:trPr>
        <w:tc>
          <w:tcPr>
            <w:tcW w:w="4876" w:type="dxa"/>
          </w:tcPr>
          <w:p w14:paraId="79279728" w14:textId="77777777" w:rsidR="00F05231" w:rsidRPr="00172F35" w:rsidRDefault="00F05231" w:rsidP="00905406">
            <w:pPr>
              <w:pStyle w:val="ColumnHeading"/>
              <w:keepNext/>
            </w:pPr>
            <w:r w:rsidRPr="00172F35">
              <w:t>Текст, предложен от Комисията</w:t>
            </w:r>
          </w:p>
        </w:tc>
        <w:tc>
          <w:tcPr>
            <w:tcW w:w="4876" w:type="dxa"/>
          </w:tcPr>
          <w:p w14:paraId="7EDEE51F" w14:textId="77777777" w:rsidR="00F05231" w:rsidRPr="00172F35" w:rsidRDefault="00F05231" w:rsidP="00905406">
            <w:pPr>
              <w:pStyle w:val="ColumnHeading"/>
              <w:keepNext/>
            </w:pPr>
            <w:r w:rsidRPr="00172F35">
              <w:t>Изменение</w:t>
            </w:r>
          </w:p>
        </w:tc>
      </w:tr>
      <w:tr w:rsidR="00F05231" w:rsidRPr="00172F35" w14:paraId="74714F5C" w14:textId="77777777" w:rsidTr="00905406">
        <w:trPr>
          <w:jc w:val="center"/>
        </w:trPr>
        <w:tc>
          <w:tcPr>
            <w:tcW w:w="4876" w:type="dxa"/>
          </w:tcPr>
          <w:p w14:paraId="12A30CD0" w14:textId="77777777" w:rsidR="00F05231" w:rsidRPr="00172F35" w:rsidRDefault="00F05231" w:rsidP="00905406">
            <w:pPr>
              <w:pStyle w:val="Normal6"/>
              <w:rPr>
                <w:lang w:val="bg-BG"/>
              </w:rPr>
            </w:pPr>
            <w:r w:rsidRPr="00172F35">
              <w:rPr>
                <w:lang w:val="bg-BG"/>
              </w:rPr>
              <w:t>а)</w:t>
            </w:r>
            <w:r w:rsidRPr="00172F35">
              <w:rPr>
                <w:lang w:val="bg-BG"/>
              </w:rPr>
              <w:tab/>
              <w:t>номер;</w:t>
            </w:r>
          </w:p>
        </w:tc>
        <w:tc>
          <w:tcPr>
            <w:tcW w:w="4876" w:type="dxa"/>
          </w:tcPr>
          <w:p w14:paraId="142F44DB" w14:textId="77777777" w:rsidR="00F05231" w:rsidRPr="00172F35" w:rsidRDefault="00F05231" w:rsidP="00905406">
            <w:pPr>
              <w:pStyle w:val="Normal6"/>
              <w:rPr>
                <w:szCs w:val="24"/>
                <w:lang w:val="bg-BG"/>
              </w:rPr>
            </w:pPr>
            <w:r w:rsidRPr="00172F35">
              <w:rPr>
                <w:lang w:val="bg-BG"/>
              </w:rPr>
              <w:t>а)</w:t>
            </w:r>
            <w:r w:rsidRPr="00172F35">
              <w:rPr>
                <w:lang w:val="bg-BG"/>
              </w:rPr>
              <w:tab/>
              <w:t>номер</w:t>
            </w:r>
            <w:r w:rsidRPr="00172F35">
              <w:rPr>
                <w:b/>
                <w:i/>
                <w:lang w:val="bg-BG"/>
              </w:rPr>
              <w:t xml:space="preserve"> на оригиналното оборудване</w:t>
            </w:r>
            <w:r w:rsidRPr="00172F35">
              <w:rPr>
                <w:lang w:val="bg-BG"/>
              </w:rPr>
              <w:t>;</w:t>
            </w:r>
          </w:p>
        </w:tc>
      </w:tr>
    </w:tbl>
    <w:p w14:paraId="39FE7967" w14:textId="77777777" w:rsidR="00F05231" w:rsidRPr="00172F35" w:rsidRDefault="00F05231" w:rsidP="00F05231"/>
    <w:p w14:paraId="72843D5B" w14:textId="77777777" w:rsidR="00F05231" w:rsidRPr="00172F35" w:rsidRDefault="00F05231" w:rsidP="00F05231">
      <w:pPr>
        <w:pStyle w:val="AMNumberTabs0"/>
        <w:keepNext/>
      </w:pPr>
      <w:r w:rsidRPr="00172F35">
        <w:t>Изменение</w:t>
      </w:r>
      <w:r w:rsidRPr="00172F35">
        <w:tab/>
      </w:r>
      <w:r w:rsidRPr="00172F35">
        <w:tab/>
        <w:t>359</w:t>
      </w:r>
    </w:p>
    <w:p w14:paraId="5632BD33" w14:textId="77777777" w:rsidR="00F05231" w:rsidRPr="00172F35" w:rsidRDefault="00F05231" w:rsidP="00F05231">
      <w:pPr>
        <w:pStyle w:val="NormalBold"/>
        <w:keepNext/>
      </w:pPr>
      <w:r w:rsidRPr="00172F35">
        <w:t>Предложение за регламент</w:t>
      </w:r>
    </w:p>
    <w:p w14:paraId="73913227" w14:textId="77777777" w:rsidR="00F05231" w:rsidRPr="00172F35" w:rsidRDefault="00F05231" w:rsidP="00F05231">
      <w:pPr>
        <w:pStyle w:val="NormalBold"/>
      </w:pPr>
      <w:r w:rsidRPr="00172F35">
        <w:t>Приложение V – точка 1 – буква ж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99A6C15" w14:textId="77777777" w:rsidTr="00905406">
        <w:trPr>
          <w:jc w:val="center"/>
        </w:trPr>
        <w:tc>
          <w:tcPr>
            <w:tcW w:w="9752" w:type="dxa"/>
            <w:gridSpan w:val="2"/>
          </w:tcPr>
          <w:p w14:paraId="243E0033" w14:textId="77777777" w:rsidR="00F05231" w:rsidRPr="00172F35" w:rsidRDefault="00F05231" w:rsidP="00905406">
            <w:pPr>
              <w:keepNext/>
            </w:pPr>
          </w:p>
        </w:tc>
      </w:tr>
      <w:tr w:rsidR="00F05231" w:rsidRPr="00172F35" w14:paraId="53AE71B4" w14:textId="77777777" w:rsidTr="00905406">
        <w:trPr>
          <w:jc w:val="center"/>
        </w:trPr>
        <w:tc>
          <w:tcPr>
            <w:tcW w:w="4876" w:type="dxa"/>
          </w:tcPr>
          <w:p w14:paraId="34314D60" w14:textId="77777777" w:rsidR="00F05231" w:rsidRPr="00172F35" w:rsidRDefault="00F05231" w:rsidP="00905406">
            <w:pPr>
              <w:pStyle w:val="ColumnHeading"/>
              <w:keepNext/>
            </w:pPr>
            <w:r w:rsidRPr="00172F35">
              <w:t>Текст, предложен от Комисията</w:t>
            </w:r>
          </w:p>
        </w:tc>
        <w:tc>
          <w:tcPr>
            <w:tcW w:w="4876" w:type="dxa"/>
          </w:tcPr>
          <w:p w14:paraId="62723D81" w14:textId="77777777" w:rsidR="00F05231" w:rsidRPr="00172F35" w:rsidRDefault="00F05231" w:rsidP="00905406">
            <w:pPr>
              <w:pStyle w:val="ColumnHeading"/>
              <w:keepNext/>
            </w:pPr>
            <w:r w:rsidRPr="00172F35">
              <w:t>Изменение</w:t>
            </w:r>
          </w:p>
        </w:tc>
      </w:tr>
      <w:tr w:rsidR="00F05231" w:rsidRPr="00172F35" w14:paraId="5EE64879" w14:textId="77777777" w:rsidTr="00905406">
        <w:trPr>
          <w:jc w:val="center"/>
        </w:trPr>
        <w:tc>
          <w:tcPr>
            <w:tcW w:w="4876" w:type="dxa"/>
          </w:tcPr>
          <w:p w14:paraId="664CD92F" w14:textId="77777777" w:rsidR="00F05231" w:rsidRPr="00172F35" w:rsidRDefault="00F05231" w:rsidP="00905406">
            <w:pPr>
              <w:pStyle w:val="Normal6"/>
              <w:rPr>
                <w:lang w:val="bg-BG"/>
              </w:rPr>
            </w:pPr>
          </w:p>
        </w:tc>
        <w:tc>
          <w:tcPr>
            <w:tcW w:w="4876" w:type="dxa"/>
          </w:tcPr>
          <w:p w14:paraId="2D34D543" w14:textId="77777777" w:rsidR="00F05231" w:rsidRPr="00172F35" w:rsidRDefault="00F05231" w:rsidP="00905406">
            <w:pPr>
              <w:pStyle w:val="Normal6"/>
              <w:rPr>
                <w:szCs w:val="24"/>
                <w:lang w:val="bg-BG"/>
              </w:rPr>
            </w:pPr>
            <w:r w:rsidRPr="00172F35">
              <w:rPr>
                <w:b/>
                <w:i/>
                <w:lang w:val="bg-BG"/>
              </w:rPr>
              <w:t>жа)</w:t>
            </w:r>
            <w:r w:rsidRPr="00172F35">
              <w:rPr>
                <w:b/>
                <w:i/>
                <w:lang w:val="bg-BG"/>
              </w:rPr>
              <w:tab/>
              <w:t>информация за състоянието на изправност и очаквания експлоатационен срок на батериите, както е определено в Регламент (ЕС) 2023/1542, член 14 и приложение VII.</w:t>
            </w:r>
          </w:p>
        </w:tc>
      </w:tr>
    </w:tbl>
    <w:p w14:paraId="437741B1" w14:textId="77777777" w:rsidR="00F05231" w:rsidRPr="00172F35" w:rsidRDefault="00F05231" w:rsidP="00F05231"/>
    <w:p w14:paraId="5120072E" w14:textId="77777777" w:rsidR="00F05231" w:rsidRPr="00172F35" w:rsidRDefault="00F05231" w:rsidP="00F05231">
      <w:pPr>
        <w:pStyle w:val="AMNumberTabs0"/>
        <w:keepNext/>
      </w:pPr>
      <w:r w:rsidRPr="00172F35">
        <w:t>Изменение</w:t>
      </w:r>
      <w:r w:rsidRPr="00172F35">
        <w:tab/>
      </w:r>
      <w:r w:rsidRPr="00172F35">
        <w:tab/>
        <w:t>360</w:t>
      </w:r>
    </w:p>
    <w:p w14:paraId="54C04E6B" w14:textId="77777777" w:rsidR="00F05231" w:rsidRPr="00172F35" w:rsidRDefault="00F05231" w:rsidP="00F05231">
      <w:pPr>
        <w:pStyle w:val="NormalBold"/>
        <w:keepNext/>
      </w:pPr>
      <w:r w:rsidRPr="00172F35">
        <w:t>Предложение за регламент</w:t>
      </w:r>
    </w:p>
    <w:p w14:paraId="708D4F7C" w14:textId="77777777" w:rsidR="00F05231" w:rsidRPr="00172F35" w:rsidRDefault="00F05231" w:rsidP="00F05231">
      <w:pPr>
        <w:pStyle w:val="NormalBold"/>
      </w:pPr>
      <w:r w:rsidRPr="00172F35">
        <w:t>Приложение V – точка 2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8FC30AF" w14:textId="77777777" w:rsidTr="00905406">
        <w:trPr>
          <w:jc w:val="center"/>
        </w:trPr>
        <w:tc>
          <w:tcPr>
            <w:tcW w:w="9752" w:type="dxa"/>
            <w:gridSpan w:val="2"/>
          </w:tcPr>
          <w:p w14:paraId="782F4879" w14:textId="77777777" w:rsidR="00F05231" w:rsidRPr="00172F35" w:rsidRDefault="00F05231" w:rsidP="00905406">
            <w:pPr>
              <w:keepNext/>
            </w:pPr>
          </w:p>
        </w:tc>
      </w:tr>
      <w:tr w:rsidR="00F05231" w:rsidRPr="00172F35" w14:paraId="75C19B59" w14:textId="77777777" w:rsidTr="00905406">
        <w:trPr>
          <w:jc w:val="center"/>
        </w:trPr>
        <w:tc>
          <w:tcPr>
            <w:tcW w:w="4876" w:type="dxa"/>
          </w:tcPr>
          <w:p w14:paraId="0DE4849E" w14:textId="77777777" w:rsidR="00F05231" w:rsidRPr="00172F35" w:rsidRDefault="00F05231" w:rsidP="00905406">
            <w:pPr>
              <w:pStyle w:val="ColumnHeading"/>
              <w:keepNext/>
            </w:pPr>
            <w:r w:rsidRPr="00172F35">
              <w:t>Текст, предложен от Комисията</w:t>
            </w:r>
          </w:p>
        </w:tc>
        <w:tc>
          <w:tcPr>
            <w:tcW w:w="4876" w:type="dxa"/>
          </w:tcPr>
          <w:p w14:paraId="12C0491D" w14:textId="77777777" w:rsidR="00F05231" w:rsidRPr="00172F35" w:rsidRDefault="00F05231" w:rsidP="00905406">
            <w:pPr>
              <w:pStyle w:val="ColumnHeading"/>
              <w:keepNext/>
            </w:pPr>
            <w:r w:rsidRPr="00172F35">
              <w:t>Изменение</w:t>
            </w:r>
          </w:p>
        </w:tc>
      </w:tr>
      <w:tr w:rsidR="00F05231" w:rsidRPr="00172F35" w14:paraId="4CDBA4A4" w14:textId="77777777" w:rsidTr="00905406">
        <w:trPr>
          <w:jc w:val="center"/>
        </w:trPr>
        <w:tc>
          <w:tcPr>
            <w:tcW w:w="4876" w:type="dxa"/>
          </w:tcPr>
          <w:p w14:paraId="1F719FEB" w14:textId="77777777" w:rsidR="00F05231" w:rsidRPr="00172F35" w:rsidRDefault="00F05231" w:rsidP="00905406">
            <w:pPr>
              <w:pStyle w:val="Normal6"/>
              <w:rPr>
                <w:lang w:val="bg-BG"/>
              </w:rPr>
            </w:pPr>
            <w:r w:rsidRPr="00172F35">
              <w:rPr>
                <w:lang w:val="bg-BG"/>
              </w:rPr>
              <w:t>а)</w:t>
            </w:r>
            <w:r w:rsidRPr="00172F35">
              <w:rPr>
                <w:lang w:val="bg-BG"/>
              </w:rPr>
              <w:tab/>
              <w:t>номер;</w:t>
            </w:r>
          </w:p>
        </w:tc>
        <w:tc>
          <w:tcPr>
            <w:tcW w:w="4876" w:type="dxa"/>
          </w:tcPr>
          <w:p w14:paraId="6510B424" w14:textId="77777777" w:rsidR="00F05231" w:rsidRPr="00172F35" w:rsidRDefault="00F05231" w:rsidP="00905406">
            <w:pPr>
              <w:pStyle w:val="Normal6"/>
              <w:rPr>
                <w:szCs w:val="24"/>
                <w:lang w:val="bg-BG"/>
              </w:rPr>
            </w:pPr>
            <w:r w:rsidRPr="00172F35">
              <w:rPr>
                <w:lang w:val="bg-BG"/>
              </w:rPr>
              <w:t>а)</w:t>
            </w:r>
            <w:r w:rsidRPr="00172F35">
              <w:rPr>
                <w:lang w:val="bg-BG"/>
              </w:rPr>
              <w:tab/>
              <w:t>номер</w:t>
            </w:r>
            <w:r w:rsidRPr="00172F35">
              <w:rPr>
                <w:b/>
                <w:i/>
                <w:lang w:val="bg-BG"/>
              </w:rPr>
              <w:t xml:space="preserve"> на оригиналното оборудване</w:t>
            </w:r>
            <w:r w:rsidRPr="00172F35">
              <w:rPr>
                <w:lang w:val="bg-BG"/>
              </w:rPr>
              <w:t>;</w:t>
            </w:r>
          </w:p>
        </w:tc>
      </w:tr>
    </w:tbl>
    <w:p w14:paraId="21480012" w14:textId="77777777" w:rsidR="00F05231" w:rsidRPr="00172F35" w:rsidRDefault="00F05231" w:rsidP="00F05231"/>
    <w:p w14:paraId="623779DE" w14:textId="77777777" w:rsidR="00F05231" w:rsidRPr="00172F35" w:rsidRDefault="00F05231" w:rsidP="00F05231">
      <w:pPr>
        <w:pStyle w:val="AMNumberTabs0"/>
        <w:keepNext/>
      </w:pPr>
      <w:r w:rsidRPr="00172F35">
        <w:t>Изменение</w:t>
      </w:r>
      <w:r w:rsidRPr="00172F35">
        <w:tab/>
      </w:r>
      <w:r w:rsidRPr="00172F35">
        <w:tab/>
        <w:t>361</w:t>
      </w:r>
    </w:p>
    <w:p w14:paraId="054B36DC" w14:textId="77777777" w:rsidR="00F05231" w:rsidRPr="00172F35" w:rsidRDefault="00F05231" w:rsidP="00F05231">
      <w:pPr>
        <w:pStyle w:val="NormalBold"/>
        <w:keepNext/>
      </w:pPr>
      <w:r w:rsidRPr="00172F35">
        <w:t>Предложение за регламент</w:t>
      </w:r>
    </w:p>
    <w:p w14:paraId="3184370B" w14:textId="77777777" w:rsidR="00F05231" w:rsidRPr="00172F35" w:rsidRDefault="00F05231" w:rsidP="00F05231">
      <w:pPr>
        <w:pStyle w:val="NormalBold"/>
      </w:pPr>
      <w:r w:rsidRPr="00172F35">
        <w:t>Приложение V – точка 3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89924C0" w14:textId="77777777" w:rsidTr="00905406">
        <w:trPr>
          <w:jc w:val="center"/>
        </w:trPr>
        <w:tc>
          <w:tcPr>
            <w:tcW w:w="9752" w:type="dxa"/>
            <w:gridSpan w:val="2"/>
          </w:tcPr>
          <w:p w14:paraId="38405F6A" w14:textId="77777777" w:rsidR="00F05231" w:rsidRPr="00172F35" w:rsidRDefault="00F05231" w:rsidP="00905406">
            <w:pPr>
              <w:keepNext/>
            </w:pPr>
          </w:p>
        </w:tc>
      </w:tr>
      <w:tr w:rsidR="00F05231" w:rsidRPr="00172F35" w14:paraId="5A30C85B" w14:textId="77777777" w:rsidTr="00905406">
        <w:trPr>
          <w:jc w:val="center"/>
        </w:trPr>
        <w:tc>
          <w:tcPr>
            <w:tcW w:w="4876" w:type="dxa"/>
          </w:tcPr>
          <w:p w14:paraId="462398EA" w14:textId="77777777" w:rsidR="00F05231" w:rsidRPr="00172F35" w:rsidRDefault="00F05231" w:rsidP="00905406">
            <w:pPr>
              <w:pStyle w:val="ColumnHeading"/>
              <w:keepNext/>
            </w:pPr>
            <w:r w:rsidRPr="00172F35">
              <w:t>Текст, предложен от Комисията</w:t>
            </w:r>
          </w:p>
        </w:tc>
        <w:tc>
          <w:tcPr>
            <w:tcW w:w="4876" w:type="dxa"/>
          </w:tcPr>
          <w:p w14:paraId="5EAE2791" w14:textId="77777777" w:rsidR="00F05231" w:rsidRPr="00172F35" w:rsidRDefault="00F05231" w:rsidP="00905406">
            <w:pPr>
              <w:pStyle w:val="ColumnHeading"/>
              <w:keepNext/>
            </w:pPr>
            <w:r w:rsidRPr="00172F35">
              <w:t>Изменение</w:t>
            </w:r>
          </w:p>
        </w:tc>
      </w:tr>
      <w:tr w:rsidR="00F05231" w:rsidRPr="00172F35" w14:paraId="3DB9111B" w14:textId="77777777" w:rsidTr="00905406">
        <w:trPr>
          <w:jc w:val="center"/>
        </w:trPr>
        <w:tc>
          <w:tcPr>
            <w:tcW w:w="4876" w:type="dxa"/>
          </w:tcPr>
          <w:p w14:paraId="1C832D5E" w14:textId="77777777" w:rsidR="00F05231" w:rsidRPr="00172F35" w:rsidRDefault="00F05231" w:rsidP="00905406">
            <w:pPr>
              <w:pStyle w:val="Normal6"/>
              <w:rPr>
                <w:lang w:val="bg-BG"/>
              </w:rPr>
            </w:pPr>
            <w:r w:rsidRPr="00172F35">
              <w:rPr>
                <w:lang w:val="bg-BG"/>
              </w:rPr>
              <w:t>б)</w:t>
            </w:r>
            <w:r w:rsidRPr="00172F35">
              <w:rPr>
                <w:lang w:val="bg-BG"/>
              </w:rPr>
              <w:tab/>
              <w:t>номер;</w:t>
            </w:r>
          </w:p>
        </w:tc>
        <w:tc>
          <w:tcPr>
            <w:tcW w:w="4876" w:type="dxa"/>
          </w:tcPr>
          <w:p w14:paraId="6F702E9C" w14:textId="77777777" w:rsidR="00F05231" w:rsidRPr="00172F35" w:rsidRDefault="00F05231" w:rsidP="00905406">
            <w:pPr>
              <w:pStyle w:val="Normal6"/>
              <w:rPr>
                <w:szCs w:val="24"/>
                <w:lang w:val="bg-BG"/>
              </w:rPr>
            </w:pPr>
            <w:r w:rsidRPr="00172F35">
              <w:rPr>
                <w:lang w:val="bg-BG"/>
              </w:rPr>
              <w:t>б)</w:t>
            </w:r>
            <w:r w:rsidRPr="00172F35">
              <w:rPr>
                <w:lang w:val="bg-BG"/>
              </w:rPr>
              <w:tab/>
              <w:t>номер</w:t>
            </w:r>
            <w:r w:rsidRPr="00172F35">
              <w:rPr>
                <w:b/>
                <w:i/>
                <w:lang w:val="bg-BG"/>
              </w:rPr>
              <w:t xml:space="preserve"> на оригиналното оборудване</w:t>
            </w:r>
            <w:r w:rsidRPr="00172F35">
              <w:rPr>
                <w:lang w:val="bg-BG"/>
              </w:rPr>
              <w:t>;</w:t>
            </w:r>
          </w:p>
        </w:tc>
      </w:tr>
    </w:tbl>
    <w:p w14:paraId="7FD20B27" w14:textId="77777777" w:rsidR="00F05231" w:rsidRPr="00172F35" w:rsidRDefault="00F05231" w:rsidP="00F05231"/>
    <w:p w14:paraId="3802C8E9" w14:textId="77777777" w:rsidR="00F05231" w:rsidRPr="00172F35" w:rsidRDefault="00F05231" w:rsidP="00F05231">
      <w:pPr>
        <w:pStyle w:val="AMNumberTabs0"/>
        <w:keepNext/>
      </w:pPr>
      <w:r w:rsidRPr="00172F35">
        <w:t>Изменение</w:t>
      </w:r>
      <w:r w:rsidRPr="00172F35">
        <w:tab/>
      </w:r>
      <w:r w:rsidRPr="00172F35">
        <w:tab/>
        <w:t>362</w:t>
      </w:r>
    </w:p>
    <w:p w14:paraId="5DE2624B" w14:textId="77777777" w:rsidR="00F05231" w:rsidRPr="00172F35" w:rsidRDefault="00F05231" w:rsidP="00F05231">
      <w:pPr>
        <w:pStyle w:val="NormalBold"/>
        <w:keepNext/>
      </w:pPr>
      <w:r w:rsidRPr="00172F35">
        <w:t>Предложение за регламент</w:t>
      </w:r>
    </w:p>
    <w:p w14:paraId="50E1B44E" w14:textId="77777777" w:rsidR="00F05231" w:rsidRPr="00172F35" w:rsidRDefault="00F05231" w:rsidP="00F05231">
      <w:pPr>
        <w:pStyle w:val="NormalBold"/>
      </w:pPr>
      <w:r w:rsidRPr="00172F35">
        <w:t>Приложение V – точка 4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A039E73" w14:textId="77777777" w:rsidTr="00905406">
        <w:trPr>
          <w:jc w:val="center"/>
        </w:trPr>
        <w:tc>
          <w:tcPr>
            <w:tcW w:w="9752" w:type="dxa"/>
            <w:gridSpan w:val="2"/>
          </w:tcPr>
          <w:p w14:paraId="7DCF0519" w14:textId="77777777" w:rsidR="00F05231" w:rsidRPr="00172F35" w:rsidRDefault="00F05231" w:rsidP="00905406">
            <w:pPr>
              <w:keepNext/>
            </w:pPr>
          </w:p>
        </w:tc>
      </w:tr>
      <w:tr w:rsidR="00F05231" w:rsidRPr="00172F35" w14:paraId="187A4B5A" w14:textId="77777777" w:rsidTr="00905406">
        <w:trPr>
          <w:jc w:val="center"/>
        </w:trPr>
        <w:tc>
          <w:tcPr>
            <w:tcW w:w="4876" w:type="dxa"/>
          </w:tcPr>
          <w:p w14:paraId="47E259C0" w14:textId="77777777" w:rsidR="00F05231" w:rsidRPr="00172F35" w:rsidRDefault="00F05231" w:rsidP="00905406">
            <w:pPr>
              <w:pStyle w:val="ColumnHeading"/>
              <w:keepNext/>
            </w:pPr>
            <w:r w:rsidRPr="00172F35">
              <w:t>Текст, предложен от Комисията</w:t>
            </w:r>
          </w:p>
        </w:tc>
        <w:tc>
          <w:tcPr>
            <w:tcW w:w="4876" w:type="dxa"/>
          </w:tcPr>
          <w:p w14:paraId="5199E886" w14:textId="77777777" w:rsidR="00F05231" w:rsidRPr="00172F35" w:rsidRDefault="00F05231" w:rsidP="00905406">
            <w:pPr>
              <w:pStyle w:val="ColumnHeading"/>
              <w:keepNext/>
            </w:pPr>
            <w:r w:rsidRPr="00172F35">
              <w:t>Изменение</w:t>
            </w:r>
          </w:p>
        </w:tc>
      </w:tr>
      <w:tr w:rsidR="00F05231" w:rsidRPr="00172F35" w14:paraId="0BA64C92" w14:textId="77777777" w:rsidTr="00905406">
        <w:trPr>
          <w:jc w:val="center"/>
        </w:trPr>
        <w:tc>
          <w:tcPr>
            <w:tcW w:w="4876" w:type="dxa"/>
          </w:tcPr>
          <w:p w14:paraId="26A97A0A" w14:textId="77777777" w:rsidR="00F05231" w:rsidRPr="00172F35" w:rsidRDefault="00F05231" w:rsidP="00905406">
            <w:pPr>
              <w:pStyle w:val="Normal6"/>
              <w:rPr>
                <w:lang w:val="bg-BG"/>
              </w:rPr>
            </w:pPr>
            <w:r w:rsidRPr="00172F35">
              <w:rPr>
                <w:lang w:val="bg-BG"/>
              </w:rPr>
              <w:t>а)</w:t>
            </w:r>
            <w:r w:rsidRPr="00172F35">
              <w:rPr>
                <w:lang w:val="bg-BG"/>
              </w:rPr>
              <w:tab/>
              <w:t>номер;</w:t>
            </w:r>
          </w:p>
        </w:tc>
        <w:tc>
          <w:tcPr>
            <w:tcW w:w="4876" w:type="dxa"/>
          </w:tcPr>
          <w:p w14:paraId="4EBB89E7" w14:textId="77777777" w:rsidR="00F05231" w:rsidRPr="00172F35" w:rsidRDefault="00F05231" w:rsidP="00905406">
            <w:pPr>
              <w:pStyle w:val="Normal6"/>
              <w:rPr>
                <w:szCs w:val="24"/>
                <w:lang w:val="bg-BG"/>
              </w:rPr>
            </w:pPr>
            <w:r w:rsidRPr="00172F35">
              <w:rPr>
                <w:lang w:val="bg-BG"/>
              </w:rPr>
              <w:t>а)</w:t>
            </w:r>
            <w:r w:rsidRPr="00172F35">
              <w:rPr>
                <w:lang w:val="bg-BG"/>
              </w:rPr>
              <w:tab/>
              <w:t>номер</w:t>
            </w:r>
            <w:r w:rsidRPr="00172F35">
              <w:rPr>
                <w:b/>
                <w:i/>
                <w:lang w:val="bg-BG"/>
              </w:rPr>
              <w:t xml:space="preserve"> на оригиналното оборудване</w:t>
            </w:r>
            <w:r w:rsidRPr="00172F35">
              <w:rPr>
                <w:lang w:val="bg-BG"/>
              </w:rPr>
              <w:t>;</w:t>
            </w:r>
          </w:p>
        </w:tc>
      </w:tr>
    </w:tbl>
    <w:p w14:paraId="05D434DD" w14:textId="77777777" w:rsidR="00F05231" w:rsidRPr="00172F35" w:rsidRDefault="00F05231" w:rsidP="00F05231"/>
    <w:p w14:paraId="38FCC220" w14:textId="77777777" w:rsidR="00F05231" w:rsidRPr="00172F35" w:rsidRDefault="00F05231" w:rsidP="00F05231">
      <w:pPr>
        <w:pStyle w:val="AMNumberTabs0"/>
        <w:keepNext/>
      </w:pPr>
      <w:r w:rsidRPr="00172F35">
        <w:t>Изменение</w:t>
      </w:r>
      <w:r w:rsidRPr="00172F35">
        <w:tab/>
      </w:r>
      <w:r w:rsidRPr="00172F35">
        <w:tab/>
        <w:t>363</w:t>
      </w:r>
    </w:p>
    <w:p w14:paraId="53B0162C" w14:textId="77777777" w:rsidR="00F05231" w:rsidRPr="00172F35" w:rsidRDefault="00F05231" w:rsidP="00F05231">
      <w:pPr>
        <w:pStyle w:val="NormalBold"/>
        <w:keepNext/>
      </w:pPr>
      <w:r w:rsidRPr="00172F35">
        <w:t>Предложение за регламент</w:t>
      </w:r>
    </w:p>
    <w:p w14:paraId="254F79F1" w14:textId="77777777" w:rsidR="00F05231" w:rsidRPr="00172F35" w:rsidRDefault="00F05231" w:rsidP="00F05231">
      <w:pPr>
        <w:pStyle w:val="NormalBold"/>
      </w:pPr>
      <w:r w:rsidRPr="00172F35">
        <w:t>Приложение V – точка 4 – буква в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B50F7C7" w14:textId="77777777" w:rsidTr="00905406">
        <w:trPr>
          <w:jc w:val="center"/>
        </w:trPr>
        <w:tc>
          <w:tcPr>
            <w:tcW w:w="9752" w:type="dxa"/>
            <w:gridSpan w:val="2"/>
          </w:tcPr>
          <w:p w14:paraId="7505D1DD" w14:textId="77777777" w:rsidR="00F05231" w:rsidRPr="00172F35" w:rsidRDefault="00F05231" w:rsidP="00905406">
            <w:pPr>
              <w:keepNext/>
            </w:pPr>
          </w:p>
        </w:tc>
      </w:tr>
      <w:tr w:rsidR="00F05231" w:rsidRPr="00172F35" w14:paraId="005F97AA" w14:textId="77777777" w:rsidTr="00905406">
        <w:trPr>
          <w:jc w:val="center"/>
        </w:trPr>
        <w:tc>
          <w:tcPr>
            <w:tcW w:w="4876" w:type="dxa"/>
          </w:tcPr>
          <w:p w14:paraId="6C3E8E18" w14:textId="77777777" w:rsidR="00F05231" w:rsidRPr="00172F35" w:rsidRDefault="00F05231" w:rsidP="00905406">
            <w:pPr>
              <w:pStyle w:val="ColumnHeading"/>
              <w:keepNext/>
            </w:pPr>
            <w:r w:rsidRPr="00172F35">
              <w:t>Текст, предложен от Комисията</w:t>
            </w:r>
          </w:p>
        </w:tc>
        <w:tc>
          <w:tcPr>
            <w:tcW w:w="4876" w:type="dxa"/>
          </w:tcPr>
          <w:p w14:paraId="36DE11DA" w14:textId="77777777" w:rsidR="00F05231" w:rsidRPr="00172F35" w:rsidRDefault="00F05231" w:rsidP="00905406">
            <w:pPr>
              <w:pStyle w:val="ColumnHeading"/>
              <w:keepNext/>
            </w:pPr>
            <w:r w:rsidRPr="00172F35">
              <w:t>Изменение</w:t>
            </w:r>
          </w:p>
        </w:tc>
      </w:tr>
      <w:tr w:rsidR="00F05231" w:rsidRPr="00172F35" w14:paraId="3B9F84DD" w14:textId="77777777" w:rsidTr="00905406">
        <w:trPr>
          <w:jc w:val="center"/>
        </w:trPr>
        <w:tc>
          <w:tcPr>
            <w:tcW w:w="4876" w:type="dxa"/>
          </w:tcPr>
          <w:p w14:paraId="6E4A0276" w14:textId="77777777" w:rsidR="00F05231" w:rsidRPr="00172F35" w:rsidRDefault="00F05231" w:rsidP="00905406">
            <w:pPr>
              <w:pStyle w:val="Normal6"/>
              <w:rPr>
                <w:lang w:val="bg-BG"/>
              </w:rPr>
            </w:pPr>
          </w:p>
        </w:tc>
        <w:tc>
          <w:tcPr>
            <w:tcW w:w="4876" w:type="dxa"/>
          </w:tcPr>
          <w:p w14:paraId="284D616E" w14:textId="77777777" w:rsidR="00F05231" w:rsidRPr="00172F35" w:rsidRDefault="00F05231" w:rsidP="00905406">
            <w:pPr>
              <w:pStyle w:val="Normal6"/>
              <w:rPr>
                <w:szCs w:val="24"/>
                <w:lang w:val="bg-BG"/>
              </w:rPr>
            </w:pPr>
            <w:r w:rsidRPr="00172F35">
              <w:rPr>
                <w:b/>
                <w:i/>
                <w:lang w:val="bg-BG"/>
              </w:rPr>
              <w:t>ва)</w:t>
            </w:r>
            <w:r w:rsidRPr="00172F35">
              <w:rPr>
                <w:b/>
                <w:i/>
                <w:lang w:val="bg-BG"/>
              </w:rPr>
              <w:tab/>
              <w:t>информация, спецификации, инструменти и процеси, включително актуализации на софтуера, необходими за вторично производство и обновяване.</w:t>
            </w:r>
          </w:p>
        </w:tc>
      </w:tr>
    </w:tbl>
    <w:p w14:paraId="71B8EC32" w14:textId="77777777" w:rsidR="00F05231" w:rsidRPr="00172F35" w:rsidRDefault="00F05231" w:rsidP="00F05231"/>
    <w:p w14:paraId="5E4A392A" w14:textId="77777777" w:rsidR="00F05231" w:rsidRPr="00172F35" w:rsidRDefault="00F05231" w:rsidP="00F05231">
      <w:pPr>
        <w:pStyle w:val="AMNumberTabs0"/>
        <w:keepNext/>
      </w:pPr>
      <w:r w:rsidRPr="00172F35">
        <w:t>Изменение</w:t>
      </w:r>
      <w:r w:rsidRPr="00172F35">
        <w:tab/>
      </w:r>
      <w:r w:rsidRPr="00172F35">
        <w:tab/>
        <w:t>364</w:t>
      </w:r>
    </w:p>
    <w:p w14:paraId="607FFBF6" w14:textId="77777777" w:rsidR="00F05231" w:rsidRPr="00172F35" w:rsidRDefault="00F05231" w:rsidP="00F05231">
      <w:pPr>
        <w:pStyle w:val="NormalBold"/>
        <w:keepNext/>
      </w:pPr>
      <w:r w:rsidRPr="00172F35">
        <w:t>Предложение за регламент</w:t>
      </w:r>
    </w:p>
    <w:p w14:paraId="28F2084D" w14:textId="77777777" w:rsidR="00F05231" w:rsidRPr="00172F35" w:rsidRDefault="00F05231" w:rsidP="00F05231">
      <w:pPr>
        <w:pStyle w:val="NormalBold"/>
      </w:pPr>
      <w:r w:rsidRPr="00172F35">
        <w:t>Приложение V – точка 5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C68A1BD" w14:textId="77777777" w:rsidTr="00905406">
        <w:trPr>
          <w:jc w:val="center"/>
        </w:trPr>
        <w:tc>
          <w:tcPr>
            <w:tcW w:w="9752" w:type="dxa"/>
            <w:gridSpan w:val="2"/>
          </w:tcPr>
          <w:p w14:paraId="68353615" w14:textId="77777777" w:rsidR="00F05231" w:rsidRPr="00172F35" w:rsidRDefault="00F05231" w:rsidP="00905406">
            <w:pPr>
              <w:keepNext/>
            </w:pPr>
          </w:p>
        </w:tc>
      </w:tr>
      <w:tr w:rsidR="00F05231" w:rsidRPr="00172F35" w14:paraId="0523EA81" w14:textId="77777777" w:rsidTr="00905406">
        <w:trPr>
          <w:jc w:val="center"/>
        </w:trPr>
        <w:tc>
          <w:tcPr>
            <w:tcW w:w="4876" w:type="dxa"/>
          </w:tcPr>
          <w:p w14:paraId="3511AEE5" w14:textId="77777777" w:rsidR="00F05231" w:rsidRPr="00172F35" w:rsidRDefault="00F05231" w:rsidP="00905406">
            <w:pPr>
              <w:pStyle w:val="ColumnHeading"/>
              <w:keepNext/>
            </w:pPr>
            <w:r w:rsidRPr="00172F35">
              <w:t>Текст, предложен от Комисията</w:t>
            </w:r>
          </w:p>
        </w:tc>
        <w:tc>
          <w:tcPr>
            <w:tcW w:w="4876" w:type="dxa"/>
          </w:tcPr>
          <w:p w14:paraId="026F5BDD" w14:textId="77777777" w:rsidR="00F05231" w:rsidRPr="00172F35" w:rsidRDefault="00F05231" w:rsidP="00905406">
            <w:pPr>
              <w:pStyle w:val="ColumnHeading"/>
              <w:keepNext/>
            </w:pPr>
            <w:r w:rsidRPr="00172F35">
              <w:t>Изменение</w:t>
            </w:r>
          </w:p>
        </w:tc>
      </w:tr>
      <w:tr w:rsidR="00F05231" w:rsidRPr="00172F35" w14:paraId="0C64CE0F" w14:textId="77777777" w:rsidTr="00905406">
        <w:trPr>
          <w:jc w:val="center"/>
        </w:trPr>
        <w:tc>
          <w:tcPr>
            <w:tcW w:w="4876" w:type="dxa"/>
          </w:tcPr>
          <w:p w14:paraId="4DE819B3" w14:textId="77777777" w:rsidR="00F05231" w:rsidRPr="00172F35" w:rsidRDefault="00F05231" w:rsidP="00905406">
            <w:pPr>
              <w:pStyle w:val="Normal6"/>
              <w:rPr>
                <w:lang w:val="bg-BG"/>
              </w:rPr>
            </w:pPr>
            <w:r w:rsidRPr="00172F35">
              <w:rPr>
                <w:lang w:val="bg-BG"/>
              </w:rPr>
              <w:t>в)</w:t>
            </w:r>
            <w:r w:rsidRPr="00172F35">
              <w:rPr>
                <w:lang w:val="bg-BG"/>
              </w:rPr>
              <w:tab/>
              <w:t>технически инструкции за осъществяване на достъп, отстраняване и замяна, включително кодиране и програмно осигуряване, необходими за активиране на резервни части и компоненти, за да функционират в друго превозно средство;</w:t>
            </w:r>
          </w:p>
        </w:tc>
        <w:tc>
          <w:tcPr>
            <w:tcW w:w="4876" w:type="dxa"/>
          </w:tcPr>
          <w:p w14:paraId="5C2ED9C2" w14:textId="77777777" w:rsidR="00F05231" w:rsidRPr="00172F35" w:rsidRDefault="00F05231" w:rsidP="00905406">
            <w:pPr>
              <w:pStyle w:val="Normal6"/>
              <w:rPr>
                <w:szCs w:val="24"/>
                <w:lang w:val="bg-BG"/>
              </w:rPr>
            </w:pPr>
            <w:r w:rsidRPr="00172F35">
              <w:rPr>
                <w:lang w:val="bg-BG"/>
              </w:rPr>
              <w:t>в)</w:t>
            </w:r>
            <w:r w:rsidRPr="00172F35">
              <w:rPr>
                <w:lang w:val="bg-BG"/>
              </w:rPr>
              <w:tab/>
              <w:t xml:space="preserve">технически инструкции за осъществяване на достъп, отстраняване и замяна, включително </w:t>
            </w:r>
            <w:r w:rsidRPr="00172F35">
              <w:rPr>
                <w:b/>
                <w:i/>
                <w:lang w:val="bg-BG"/>
              </w:rPr>
              <w:t xml:space="preserve">възможността за отписване или отделяне на част от идентификационния номер на превозното средство на излязлото от употреба превозно средство и при необходимост за пререгистрация на частта в информационната система на производителя на превозното средство, за да бъде възможно монтирането ѝ в друго превозно средство; - </w:t>
            </w:r>
            <w:r w:rsidRPr="00172F35">
              <w:rPr>
                <w:lang w:val="bg-BG"/>
              </w:rPr>
              <w:t>кодиране и програмно осигуряване, необходими за активиране на резервни части и компоненти, за да функционират в друго превозно средство</w:t>
            </w:r>
            <w:r w:rsidRPr="00172F35">
              <w:rPr>
                <w:b/>
                <w:i/>
                <w:lang w:val="bg-BG"/>
              </w:rPr>
              <w:t>, при използване на инструменти за диагностика от различни марки и сървър за данни и функционална логика на производителя на превозното средство за ремонтираното превозно средство, ако е необходимо</w:t>
            </w:r>
            <w:r w:rsidRPr="00172F35">
              <w:rPr>
                <w:lang w:val="bg-BG"/>
              </w:rPr>
              <w:t>;</w:t>
            </w:r>
          </w:p>
        </w:tc>
      </w:tr>
    </w:tbl>
    <w:p w14:paraId="1241BC1E" w14:textId="77777777" w:rsidR="00F05231" w:rsidRPr="00172F35" w:rsidRDefault="00F05231" w:rsidP="00F05231"/>
    <w:p w14:paraId="7EDA73E1" w14:textId="77777777" w:rsidR="00F05231" w:rsidRPr="00172F35" w:rsidRDefault="00F05231" w:rsidP="00F05231">
      <w:pPr>
        <w:pStyle w:val="AMNumberTabs0"/>
        <w:keepNext/>
      </w:pPr>
      <w:r w:rsidRPr="00172F35">
        <w:t>Изменение</w:t>
      </w:r>
      <w:r w:rsidRPr="00172F35">
        <w:tab/>
      </w:r>
      <w:r w:rsidRPr="00172F35">
        <w:tab/>
        <w:t>365</w:t>
      </w:r>
    </w:p>
    <w:p w14:paraId="1D9C8CA8" w14:textId="77777777" w:rsidR="00F05231" w:rsidRPr="00172F35" w:rsidRDefault="00F05231" w:rsidP="00F05231">
      <w:pPr>
        <w:pStyle w:val="NormalBold"/>
        <w:keepNext/>
      </w:pPr>
      <w:r w:rsidRPr="00172F35">
        <w:t>Предложение за регламент</w:t>
      </w:r>
    </w:p>
    <w:p w14:paraId="19CCBDB5" w14:textId="77777777" w:rsidR="00F05231" w:rsidRPr="00172F35" w:rsidRDefault="00F05231" w:rsidP="00F05231">
      <w:pPr>
        <w:pStyle w:val="NormalBold"/>
      </w:pPr>
      <w:r w:rsidRPr="00172F35">
        <w:t>Приложение VI – точка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2252732" w14:textId="77777777" w:rsidTr="00905406">
        <w:trPr>
          <w:jc w:val="center"/>
        </w:trPr>
        <w:tc>
          <w:tcPr>
            <w:tcW w:w="9752" w:type="dxa"/>
            <w:gridSpan w:val="2"/>
          </w:tcPr>
          <w:p w14:paraId="5E9696D4" w14:textId="77777777" w:rsidR="00F05231" w:rsidRPr="00172F35" w:rsidRDefault="00F05231" w:rsidP="00905406">
            <w:pPr>
              <w:keepNext/>
            </w:pPr>
          </w:p>
        </w:tc>
      </w:tr>
      <w:tr w:rsidR="00F05231" w:rsidRPr="00172F35" w14:paraId="43161FEF" w14:textId="77777777" w:rsidTr="00905406">
        <w:trPr>
          <w:jc w:val="center"/>
        </w:trPr>
        <w:tc>
          <w:tcPr>
            <w:tcW w:w="4876" w:type="dxa"/>
          </w:tcPr>
          <w:p w14:paraId="765D7D61" w14:textId="77777777" w:rsidR="00F05231" w:rsidRPr="00172F35" w:rsidRDefault="00F05231" w:rsidP="00905406">
            <w:pPr>
              <w:pStyle w:val="ColumnHeading"/>
              <w:keepNext/>
            </w:pPr>
            <w:r w:rsidRPr="00172F35">
              <w:t>Текст, предложен от Комисията</w:t>
            </w:r>
          </w:p>
        </w:tc>
        <w:tc>
          <w:tcPr>
            <w:tcW w:w="4876" w:type="dxa"/>
          </w:tcPr>
          <w:p w14:paraId="7B9FF8BB" w14:textId="77777777" w:rsidR="00F05231" w:rsidRPr="00172F35" w:rsidRDefault="00F05231" w:rsidP="00905406">
            <w:pPr>
              <w:pStyle w:val="ColumnHeading"/>
              <w:keepNext/>
            </w:pPr>
            <w:r w:rsidRPr="00172F35">
              <w:t>Изменение</w:t>
            </w:r>
          </w:p>
        </w:tc>
      </w:tr>
      <w:tr w:rsidR="00F05231" w:rsidRPr="00172F35" w14:paraId="256E190B" w14:textId="77777777" w:rsidTr="00905406">
        <w:trPr>
          <w:jc w:val="center"/>
        </w:trPr>
        <w:tc>
          <w:tcPr>
            <w:tcW w:w="4876" w:type="dxa"/>
          </w:tcPr>
          <w:p w14:paraId="42D3F35C" w14:textId="77777777" w:rsidR="00F05231" w:rsidRPr="00172F35" w:rsidRDefault="00F05231" w:rsidP="00905406">
            <w:pPr>
              <w:pStyle w:val="Normal6"/>
              <w:rPr>
                <w:lang w:val="bg-BG"/>
              </w:rPr>
            </w:pPr>
            <w:r w:rsidRPr="00172F35">
              <w:rPr>
                <w:b/>
                <w:i/>
                <w:lang w:val="bg-BG"/>
              </w:rPr>
              <w:t>4.</w:t>
            </w:r>
            <w:r w:rsidRPr="00172F35">
              <w:rPr>
                <w:b/>
                <w:i/>
                <w:lang w:val="bg-BG"/>
              </w:rPr>
              <w:tab/>
              <w:t>Информация върху етикета на електродвигатели, съдържащи материали от постоянни магнити:</w:t>
            </w:r>
          </w:p>
        </w:tc>
        <w:tc>
          <w:tcPr>
            <w:tcW w:w="4876" w:type="dxa"/>
          </w:tcPr>
          <w:p w14:paraId="582BDA9A" w14:textId="77777777" w:rsidR="00F05231" w:rsidRPr="00172F35" w:rsidRDefault="00F05231" w:rsidP="00905406">
            <w:pPr>
              <w:pStyle w:val="Normal6"/>
              <w:rPr>
                <w:szCs w:val="24"/>
                <w:lang w:val="bg-BG"/>
              </w:rPr>
            </w:pPr>
            <w:r w:rsidRPr="00172F35">
              <w:rPr>
                <w:b/>
                <w:i/>
                <w:lang w:val="bg-BG"/>
              </w:rPr>
              <w:t>заличава се</w:t>
            </w:r>
          </w:p>
        </w:tc>
      </w:tr>
      <w:tr w:rsidR="00F05231" w:rsidRPr="00172F35" w14:paraId="0FFFB048" w14:textId="77777777" w:rsidTr="00905406">
        <w:trPr>
          <w:jc w:val="center"/>
        </w:trPr>
        <w:tc>
          <w:tcPr>
            <w:tcW w:w="4876" w:type="dxa"/>
          </w:tcPr>
          <w:p w14:paraId="0BC37F56" w14:textId="77777777" w:rsidR="00F05231" w:rsidRPr="00172F35" w:rsidRDefault="00F05231" w:rsidP="00905406">
            <w:pPr>
              <w:pStyle w:val="Normal6"/>
              <w:rPr>
                <w:lang w:val="bg-BG"/>
              </w:rPr>
            </w:pPr>
            <w:r w:rsidRPr="00172F35">
              <w:rPr>
                <w:b/>
                <w:i/>
                <w:lang w:val="bg-BG"/>
              </w:rPr>
              <w:t>а)</w:t>
            </w:r>
            <w:r w:rsidRPr="00172F35">
              <w:rPr>
                <w:b/>
                <w:i/>
                <w:lang w:val="bg-BG"/>
              </w:rPr>
              <w:tab/>
              <w:t>обозначение дали в тези продукти се съдържа(т) един или повече постоянни магнити;</w:t>
            </w:r>
          </w:p>
        </w:tc>
        <w:tc>
          <w:tcPr>
            <w:tcW w:w="4876" w:type="dxa"/>
          </w:tcPr>
          <w:p w14:paraId="65F8AC87" w14:textId="77777777" w:rsidR="00F05231" w:rsidRPr="00172F35" w:rsidRDefault="00F05231" w:rsidP="00905406">
            <w:pPr>
              <w:pStyle w:val="Normal6"/>
              <w:rPr>
                <w:szCs w:val="24"/>
                <w:lang w:val="bg-BG"/>
              </w:rPr>
            </w:pPr>
          </w:p>
        </w:tc>
      </w:tr>
      <w:tr w:rsidR="00F05231" w:rsidRPr="00172F35" w14:paraId="3788E4F9" w14:textId="77777777" w:rsidTr="00905406">
        <w:trPr>
          <w:jc w:val="center"/>
        </w:trPr>
        <w:tc>
          <w:tcPr>
            <w:tcW w:w="4876" w:type="dxa"/>
          </w:tcPr>
          <w:p w14:paraId="5F1A6996" w14:textId="77777777" w:rsidR="00F05231" w:rsidRPr="00172F35" w:rsidRDefault="00F05231" w:rsidP="00905406">
            <w:pPr>
              <w:pStyle w:val="Normal6"/>
              <w:rPr>
                <w:lang w:val="bg-BG"/>
              </w:rPr>
            </w:pPr>
            <w:r w:rsidRPr="00172F35">
              <w:rPr>
                <w:b/>
                <w:i/>
                <w:lang w:val="bg-BG"/>
              </w:rPr>
              <w:t>б)</w:t>
            </w:r>
            <w:r w:rsidRPr="00172F35">
              <w:rPr>
                <w:b/>
                <w:i/>
                <w:lang w:val="bg-BG"/>
              </w:rPr>
              <w:tab/>
              <w:t>обозначение дали тези магнити принадлежат към някой от следните видове:</w:t>
            </w:r>
          </w:p>
        </w:tc>
        <w:tc>
          <w:tcPr>
            <w:tcW w:w="4876" w:type="dxa"/>
          </w:tcPr>
          <w:p w14:paraId="13517883" w14:textId="77777777" w:rsidR="00F05231" w:rsidRPr="00172F35" w:rsidRDefault="00F05231" w:rsidP="00905406">
            <w:pPr>
              <w:pStyle w:val="Normal6"/>
              <w:rPr>
                <w:szCs w:val="24"/>
                <w:lang w:val="bg-BG"/>
              </w:rPr>
            </w:pPr>
          </w:p>
        </w:tc>
      </w:tr>
      <w:tr w:rsidR="00F05231" w:rsidRPr="00172F35" w14:paraId="31E04F09" w14:textId="77777777" w:rsidTr="00905406">
        <w:trPr>
          <w:jc w:val="center"/>
        </w:trPr>
        <w:tc>
          <w:tcPr>
            <w:tcW w:w="4876" w:type="dxa"/>
          </w:tcPr>
          <w:p w14:paraId="19C504D1" w14:textId="77777777" w:rsidR="00F05231" w:rsidRPr="00172F35" w:rsidRDefault="00F05231" w:rsidP="00905406">
            <w:pPr>
              <w:pStyle w:val="Normal6"/>
              <w:rPr>
                <w:lang w:val="bg-BG"/>
              </w:rPr>
            </w:pPr>
            <w:r w:rsidRPr="00172F35">
              <w:rPr>
                <w:b/>
                <w:i/>
                <w:lang w:val="bg-BG"/>
              </w:rPr>
              <w:t>i)</w:t>
            </w:r>
            <w:r w:rsidRPr="00172F35">
              <w:rPr>
                <w:b/>
                <w:i/>
                <w:lang w:val="bg-BG"/>
              </w:rPr>
              <w:tab/>
              <w:t>неодим—желязо—борни;</w:t>
            </w:r>
          </w:p>
        </w:tc>
        <w:tc>
          <w:tcPr>
            <w:tcW w:w="4876" w:type="dxa"/>
          </w:tcPr>
          <w:p w14:paraId="36569008" w14:textId="77777777" w:rsidR="00F05231" w:rsidRPr="00172F35" w:rsidRDefault="00F05231" w:rsidP="00905406">
            <w:pPr>
              <w:pStyle w:val="Normal6"/>
              <w:rPr>
                <w:szCs w:val="24"/>
                <w:lang w:val="bg-BG"/>
              </w:rPr>
            </w:pPr>
          </w:p>
        </w:tc>
      </w:tr>
      <w:tr w:rsidR="00F05231" w:rsidRPr="00172F35" w14:paraId="21E3EE3A" w14:textId="77777777" w:rsidTr="00905406">
        <w:trPr>
          <w:jc w:val="center"/>
        </w:trPr>
        <w:tc>
          <w:tcPr>
            <w:tcW w:w="4876" w:type="dxa"/>
          </w:tcPr>
          <w:p w14:paraId="0544D4BB" w14:textId="77777777" w:rsidR="00F05231" w:rsidRPr="00172F35" w:rsidRDefault="00F05231" w:rsidP="00905406">
            <w:pPr>
              <w:pStyle w:val="Normal6"/>
              <w:rPr>
                <w:lang w:val="bg-BG"/>
              </w:rPr>
            </w:pPr>
            <w:r w:rsidRPr="00172F35">
              <w:rPr>
                <w:b/>
                <w:i/>
                <w:lang w:val="bg-BG"/>
              </w:rPr>
              <w:t>ii)</w:t>
            </w:r>
            <w:r w:rsidRPr="00172F35">
              <w:rPr>
                <w:b/>
                <w:i/>
                <w:lang w:val="bg-BG"/>
              </w:rPr>
              <w:tab/>
              <w:t>самарий—кобалтови;</w:t>
            </w:r>
          </w:p>
        </w:tc>
        <w:tc>
          <w:tcPr>
            <w:tcW w:w="4876" w:type="dxa"/>
          </w:tcPr>
          <w:p w14:paraId="3CA1AFD9" w14:textId="77777777" w:rsidR="00F05231" w:rsidRPr="00172F35" w:rsidRDefault="00F05231" w:rsidP="00905406">
            <w:pPr>
              <w:pStyle w:val="Normal6"/>
              <w:rPr>
                <w:szCs w:val="24"/>
                <w:lang w:val="bg-BG"/>
              </w:rPr>
            </w:pPr>
          </w:p>
        </w:tc>
      </w:tr>
      <w:tr w:rsidR="00F05231" w:rsidRPr="00172F35" w14:paraId="3D7CEAA2" w14:textId="77777777" w:rsidTr="00905406">
        <w:trPr>
          <w:jc w:val="center"/>
        </w:trPr>
        <w:tc>
          <w:tcPr>
            <w:tcW w:w="4876" w:type="dxa"/>
          </w:tcPr>
          <w:p w14:paraId="4036EB1B" w14:textId="77777777" w:rsidR="00F05231" w:rsidRPr="00172F35" w:rsidRDefault="00F05231" w:rsidP="00905406">
            <w:pPr>
              <w:pStyle w:val="Normal6"/>
              <w:rPr>
                <w:lang w:val="bg-BG"/>
              </w:rPr>
            </w:pPr>
            <w:r w:rsidRPr="00172F35">
              <w:rPr>
                <w:b/>
                <w:i/>
                <w:lang w:val="bg-BG"/>
              </w:rPr>
              <w:t>iii)</w:t>
            </w:r>
            <w:r w:rsidRPr="00172F35">
              <w:rPr>
                <w:b/>
                <w:i/>
                <w:lang w:val="bg-BG"/>
              </w:rPr>
              <w:tab/>
              <w:t>алуминий—никел—кобалтови;</w:t>
            </w:r>
          </w:p>
        </w:tc>
        <w:tc>
          <w:tcPr>
            <w:tcW w:w="4876" w:type="dxa"/>
          </w:tcPr>
          <w:p w14:paraId="15E641F4" w14:textId="77777777" w:rsidR="00F05231" w:rsidRPr="00172F35" w:rsidRDefault="00F05231" w:rsidP="00905406">
            <w:pPr>
              <w:pStyle w:val="Normal6"/>
              <w:rPr>
                <w:szCs w:val="24"/>
                <w:lang w:val="bg-BG"/>
              </w:rPr>
            </w:pPr>
          </w:p>
        </w:tc>
      </w:tr>
      <w:tr w:rsidR="00F05231" w:rsidRPr="00172F35" w14:paraId="3012DAF0" w14:textId="77777777" w:rsidTr="00905406">
        <w:trPr>
          <w:jc w:val="center"/>
        </w:trPr>
        <w:tc>
          <w:tcPr>
            <w:tcW w:w="4876" w:type="dxa"/>
          </w:tcPr>
          <w:p w14:paraId="7C421D24" w14:textId="77777777" w:rsidR="00F05231" w:rsidRPr="00172F35" w:rsidRDefault="00F05231" w:rsidP="00905406">
            <w:pPr>
              <w:pStyle w:val="Normal6"/>
              <w:rPr>
                <w:lang w:val="bg-BG"/>
              </w:rPr>
            </w:pPr>
            <w:r w:rsidRPr="00172F35">
              <w:rPr>
                <w:b/>
                <w:i/>
                <w:lang w:val="bg-BG"/>
              </w:rPr>
              <w:t>iv)</w:t>
            </w:r>
            <w:r w:rsidRPr="00172F35">
              <w:rPr>
                <w:b/>
                <w:i/>
                <w:lang w:val="bg-BG"/>
              </w:rPr>
              <w:tab/>
              <w:t>феритни;</w:t>
            </w:r>
          </w:p>
        </w:tc>
        <w:tc>
          <w:tcPr>
            <w:tcW w:w="4876" w:type="dxa"/>
          </w:tcPr>
          <w:p w14:paraId="0F64FB8C" w14:textId="77777777" w:rsidR="00F05231" w:rsidRPr="00172F35" w:rsidRDefault="00F05231" w:rsidP="00905406">
            <w:pPr>
              <w:pStyle w:val="Normal6"/>
              <w:rPr>
                <w:szCs w:val="24"/>
                <w:lang w:val="bg-BG"/>
              </w:rPr>
            </w:pPr>
          </w:p>
        </w:tc>
      </w:tr>
      <w:tr w:rsidR="00F05231" w:rsidRPr="00172F35" w14:paraId="0FCEB7CB" w14:textId="77777777" w:rsidTr="00905406">
        <w:trPr>
          <w:jc w:val="center"/>
        </w:trPr>
        <w:tc>
          <w:tcPr>
            <w:tcW w:w="4876" w:type="dxa"/>
          </w:tcPr>
          <w:p w14:paraId="5E66020D" w14:textId="77777777" w:rsidR="00F05231" w:rsidRPr="00172F35" w:rsidRDefault="00F05231" w:rsidP="00905406">
            <w:pPr>
              <w:pStyle w:val="Normal6"/>
              <w:rPr>
                <w:lang w:val="bg-BG"/>
              </w:rPr>
            </w:pPr>
            <w:r w:rsidRPr="00172F35">
              <w:rPr>
                <w:b/>
                <w:i/>
                <w:lang w:val="bg-BG"/>
              </w:rPr>
              <w:t>в)</w:t>
            </w:r>
            <w:r w:rsidRPr="00172F35">
              <w:rPr>
                <w:b/>
                <w:i/>
                <w:lang w:val="bg-BG"/>
              </w:rPr>
              <w:tab/>
              <w:t>за постоянни магнити от видовете, посочени в точка 3, буква б), подточки i) и ii), носител на данни, свързан с единен идентификационен код на продукта, който осигурява достъп до следното:</w:t>
            </w:r>
          </w:p>
        </w:tc>
        <w:tc>
          <w:tcPr>
            <w:tcW w:w="4876" w:type="dxa"/>
          </w:tcPr>
          <w:p w14:paraId="0A6996E6" w14:textId="77777777" w:rsidR="00F05231" w:rsidRPr="00172F35" w:rsidRDefault="00F05231" w:rsidP="00905406">
            <w:pPr>
              <w:pStyle w:val="Normal6"/>
              <w:rPr>
                <w:szCs w:val="24"/>
                <w:lang w:val="bg-BG"/>
              </w:rPr>
            </w:pPr>
          </w:p>
        </w:tc>
      </w:tr>
      <w:tr w:rsidR="00F05231" w:rsidRPr="00172F35" w14:paraId="549680B3" w14:textId="77777777" w:rsidTr="00905406">
        <w:trPr>
          <w:jc w:val="center"/>
        </w:trPr>
        <w:tc>
          <w:tcPr>
            <w:tcW w:w="4876" w:type="dxa"/>
          </w:tcPr>
          <w:p w14:paraId="086DB01B" w14:textId="77777777" w:rsidR="00F05231" w:rsidRPr="00172F35" w:rsidRDefault="00F05231" w:rsidP="00905406">
            <w:pPr>
              <w:pStyle w:val="Normal6"/>
              <w:rPr>
                <w:lang w:val="bg-BG"/>
              </w:rPr>
            </w:pPr>
            <w:r w:rsidRPr="00172F35">
              <w:rPr>
                <w:b/>
                <w:i/>
                <w:lang w:val="bg-BG"/>
              </w:rPr>
              <w:t>i)</w:t>
            </w:r>
            <w:r w:rsidRPr="00172F35">
              <w:rPr>
                <w:b/>
                <w:i/>
                <w:lang w:val="bg-BG"/>
              </w:rPr>
              <w:tab/>
              <w:t>име, регистрирано търговско наименование или регистрирана търговска марка и пощенски адрес на отговорното физическо или юридическо лице и когато е възможно, електронните средства за комуникация, чрез които може да се осъществи връзка с него;</w:t>
            </w:r>
          </w:p>
        </w:tc>
        <w:tc>
          <w:tcPr>
            <w:tcW w:w="4876" w:type="dxa"/>
          </w:tcPr>
          <w:p w14:paraId="7309A89D" w14:textId="77777777" w:rsidR="00F05231" w:rsidRPr="00172F35" w:rsidRDefault="00F05231" w:rsidP="00905406">
            <w:pPr>
              <w:pStyle w:val="Normal6"/>
              <w:rPr>
                <w:szCs w:val="24"/>
                <w:lang w:val="bg-BG"/>
              </w:rPr>
            </w:pPr>
          </w:p>
        </w:tc>
      </w:tr>
      <w:tr w:rsidR="00F05231" w:rsidRPr="00172F35" w14:paraId="76BE5258" w14:textId="77777777" w:rsidTr="00905406">
        <w:trPr>
          <w:jc w:val="center"/>
        </w:trPr>
        <w:tc>
          <w:tcPr>
            <w:tcW w:w="4876" w:type="dxa"/>
          </w:tcPr>
          <w:p w14:paraId="2CD441FF" w14:textId="77777777" w:rsidR="00F05231" w:rsidRPr="00172F35" w:rsidRDefault="00F05231" w:rsidP="00905406">
            <w:pPr>
              <w:pStyle w:val="Normal6"/>
              <w:rPr>
                <w:lang w:val="bg-BG"/>
              </w:rPr>
            </w:pPr>
            <w:r w:rsidRPr="00172F35">
              <w:rPr>
                <w:b/>
                <w:i/>
                <w:lang w:val="bg-BG"/>
              </w:rPr>
              <w:t>ii)</w:t>
            </w:r>
            <w:r w:rsidRPr="00172F35">
              <w:rPr>
                <w:b/>
                <w:i/>
                <w:lang w:val="bg-BG"/>
              </w:rPr>
              <w:tab/>
              <w:t>информация за теглото, местоположението и вида на всички отделни постоянни магнити, включени в продукта, както и за наличието и вида на покритията на магнитите, лепилата и всякакви използвани добавки;</w:t>
            </w:r>
          </w:p>
        </w:tc>
        <w:tc>
          <w:tcPr>
            <w:tcW w:w="4876" w:type="dxa"/>
          </w:tcPr>
          <w:p w14:paraId="65F4ADD9" w14:textId="77777777" w:rsidR="00F05231" w:rsidRPr="00172F35" w:rsidRDefault="00F05231" w:rsidP="00905406">
            <w:pPr>
              <w:pStyle w:val="Normal6"/>
              <w:rPr>
                <w:szCs w:val="24"/>
                <w:lang w:val="bg-BG"/>
              </w:rPr>
            </w:pPr>
          </w:p>
        </w:tc>
      </w:tr>
      <w:tr w:rsidR="00F05231" w:rsidRPr="00172F35" w14:paraId="4C4BF9F6" w14:textId="77777777" w:rsidTr="00905406">
        <w:trPr>
          <w:jc w:val="center"/>
        </w:trPr>
        <w:tc>
          <w:tcPr>
            <w:tcW w:w="4876" w:type="dxa"/>
          </w:tcPr>
          <w:p w14:paraId="7E69E51D" w14:textId="77777777" w:rsidR="00F05231" w:rsidRPr="00172F35" w:rsidRDefault="00F05231" w:rsidP="00905406">
            <w:pPr>
              <w:pStyle w:val="Normal6"/>
              <w:rPr>
                <w:lang w:val="bg-BG"/>
              </w:rPr>
            </w:pPr>
            <w:r w:rsidRPr="00172F35">
              <w:rPr>
                <w:b/>
                <w:i/>
                <w:lang w:val="bg-BG"/>
              </w:rPr>
              <w:t>iii)</w:t>
            </w:r>
            <w:r w:rsidRPr="00172F35">
              <w:rPr>
                <w:b/>
                <w:i/>
                <w:lang w:val="bg-BG"/>
              </w:rPr>
              <w:tab/>
              <w:t>информация, с която се предоставя възможност за достъп и отстраняване на всички постоянни магнити, вградени в продукта, включваща най-малко последователността на всички стъпки, инструменти или технологии за отстраняване, необходими за достъпа до и отстраняването на постоянния магнит, без да се засяга член 15, параграф 1 от Директива 2012/19/ЕС.</w:t>
            </w:r>
          </w:p>
        </w:tc>
        <w:tc>
          <w:tcPr>
            <w:tcW w:w="4876" w:type="dxa"/>
          </w:tcPr>
          <w:p w14:paraId="3F878026" w14:textId="77777777" w:rsidR="00F05231" w:rsidRPr="00172F35" w:rsidRDefault="00F05231" w:rsidP="00905406">
            <w:pPr>
              <w:pStyle w:val="Normal6"/>
              <w:rPr>
                <w:szCs w:val="24"/>
                <w:lang w:val="bg-BG"/>
              </w:rPr>
            </w:pPr>
          </w:p>
        </w:tc>
      </w:tr>
    </w:tbl>
    <w:p w14:paraId="19C12923" w14:textId="77777777" w:rsidR="00F05231" w:rsidRPr="00172F35" w:rsidRDefault="00F05231" w:rsidP="00F05231"/>
    <w:p w14:paraId="2253E43B" w14:textId="77777777" w:rsidR="00F05231" w:rsidRPr="00172F35" w:rsidRDefault="00F05231" w:rsidP="00F05231">
      <w:pPr>
        <w:pStyle w:val="AMNumberTabs0"/>
        <w:keepNext/>
      </w:pPr>
      <w:r w:rsidRPr="00172F35">
        <w:t>Изменение</w:t>
      </w:r>
      <w:r w:rsidRPr="00172F35">
        <w:tab/>
      </w:r>
      <w:r w:rsidRPr="00172F35">
        <w:tab/>
        <w:t>366</w:t>
      </w:r>
    </w:p>
    <w:p w14:paraId="07676DF9" w14:textId="77777777" w:rsidR="00F05231" w:rsidRPr="00172F35" w:rsidRDefault="00F05231" w:rsidP="00F05231">
      <w:pPr>
        <w:pStyle w:val="NormalBold"/>
        <w:keepNext/>
      </w:pPr>
      <w:r w:rsidRPr="00172F35">
        <w:t>Предложение за регламент</w:t>
      </w:r>
    </w:p>
    <w:p w14:paraId="25F2A853" w14:textId="77777777" w:rsidR="00F05231" w:rsidRPr="00172F35" w:rsidRDefault="00F05231" w:rsidP="00F05231">
      <w:pPr>
        <w:pStyle w:val="NormalBold"/>
      </w:pPr>
      <w:r w:rsidRPr="00172F35">
        <w:t>Приложение VII – част Б – точка 2 – параграф 1 – буква 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7A4E16E7" w14:textId="77777777" w:rsidTr="00905406">
        <w:trPr>
          <w:jc w:val="center"/>
        </w:trPr>
        <w:tc>
          <w:tcPr>
            <w:tcW w:w="9752" w:type="dxa"/>
            <w:gridSpan w:val="2"/>
          </w:tcPr>
          <w:p w14:paraId="69303AD6" w14:textId="77777777" w:rsidR="00F05231" w:rsidRPr="00172F35" w:rsidRDefault="00F05231" w:rsidP="00905406">
            <w:pPr>
              <w:keepNext/>
            </w:pPr>
          </w:p>
        </w:tc>
      </w:tr>
      <w:tr w:rsidR="00F05231" w:rsidRPr="00172F35" w14:paraId="00607C0D" w14:textId="77777777" w:rsidTr="00905406">
        <w:trPr>
          <w:jc w:val="center"/>
        </w:trPr>
        <w:tc>
          <w:tcPr>
            <w:tcW w:w="4876" w:type="dxa"/>
          </w:tcPr>
          <w:p w14:paraId="20D1A317" w14:textId="77777777" w:rsidR="00F05231" w:rsidRPr="00172F35" w:rsidRDefault="00F05231" w:rsidP="00905406">
            <w:pPr>
              <w:pStyle w:val="ColumnHeading"/>
              <w:keepNext/>
            </w:pPr>
            <w:r w:rsidRPr="00172F35">
              <w:t>Текст, предложен от Комисията</w:t>
            </w:r>
          </w:p>
        </w:tc>
        <w:tc>
          <w:tcPr>
            <w:tcW w:w="4876" w:type="dxa"/>
          </w:tcPr>
          <w:p w14:paraId="256A76E8" w14:textId="77777777" w:rsidR="00F05231" w:rsidRPr="00172F35" w:rsidRDefault="00F05231" w:rsidP="00905406">
            <w:pPr>
              <w:pStyle w:val="ColumnHeading"/>
              <w:keepNext/>
            </w:pPr>
            <w:r w:rsidRPr="00172F35">
              <w:t>Изменение</w:t>
            </w:r>
          </w:p>
        </w:tc>
      </w:tr>
      <w:tr w:rsidR="00F05231" w:rsidRPr="00172F35" w14:paraId="77489E5E" w14:textId="77777777" w:rsidTr="00905406">
        <w:trPr>
          <w:jc w:val="center"/>
        </w:trPr>
        <w:tc>
          <w:tcPr>
            <w:tcW w:w="4876" w:type="dxa"/>
          </w:tcPr>
          <w:p w14:paraId="1083A311" w14:textId="77777777" w:rsidR="00F05231" w:rsidRPr="00172F35" w:rsidRDefault="00F05231" w:rsidP="00905406">
            <w:pPr>
              <w:pStyle w:val="Normal6"/>
              <w:rPr>
                <w:lang w:val="bg-BG"/>
              </w:rPr>
            </w:pPr>
            <w:r w:rsidRPr="00172F35">
              <w:rPr>
                <w:lang w:val="bg-BG"/>
              </w:rPr>
              <w:t>б)</w:t>
            </w:r>
            <w:r w:rsidRPr="00172F35">
              <w:rPr>
                <w:lang w:val="bg-BG"/>
              </w:rPr>
              <w:tab/>
              <w:t>климатичните инсталации и хладилните агенти се третират в съответствие с Регламент (ЕС) № </w:t>
            </w:r>
            <w:r w:rsidRPr="00172F35">
              <w:rPr>
                <w:b/>
                <w:i/>
                <w:lang w:val="bg-BG"/>
              </w:rPr>
              <w:t>517</w:t>
            </w:r>
            <w:r w:rsidRPr="00172F35">
              <w:rPr>
                <w:lang w:val="bg-BG"/>
              </w:rPr>
              <w:t>/</w:t>
            </w:r>
            <w:r w:rsidRPr="00172F35">
              <w:rPr>
                <w:b/>
                <w:i/>
                <w:lang w:val="bg-BG"/>
              </w:rPr>
              <w:t>2014</w:t>
            </w:r>
            <w:r w:rsidRPr="00172F35">
              <w:rPr>
                <w:lang w:val="bg-BG"/>
              </w:rPr>
              <w:t>;</w:t>
            </w:r>
          </w:p>
        </w:tc>
        <w:tc>
          <w:tcPr>
            <w:tcW w:w="4876" w:type="dxa"/>
          </w:tcPr>
          <w:p w14:paraId="25137A54" w14:textId="1BBB283D" w:rsidR="00F05231" w:rsidRPr="00172F35" w:rsidRDefault="00F05231" w:rsidP="00905406">
            <w:pPr>
              <w:pStyle w:val="Normal6"/>
              <w:rPr>
                <w:szCs w:val="24"/>
                <w:lang w:val="bg-BG"/>
              </w:rPr>
            </w:pPr>
            <w:r w:rsidRPr="00172F35">
              <w:rPr>
                <w:lang w:val="bg-BG"/>
              </w:rPr>
              <w:t>б)</w:t>
            </w:r>
            <w:r w:rsidRPr="00172F35">
              <w:rPr>
                <w:lang w:val="bg-BG"/>
              </w:rPr>
              <w:tab/>
              <w:t>климатичните инсталации и хладилните агенти се третират в съответствие с Регламент (ЕС) </w:t>
            </w:r>
            <w:r w:rsidRPr="00172F35">
              <w:rPr>
                <w:b/>
                <w:i/>
                <w:lang w:val="bg-BG"/>
              </w:rPr>
              <w:t>2024</w:t>
            </w:r>
            <w:r w:rsidRPr="00172F35">
              <w:rPr>
                <w:lang w:val="bg-BG"/>
              </w:rPr>
              <w:t>/</w:t>
            </w:r>
            <w:r w:rsidRPr="00172F35">
              <w:rPr>
                <w:b/>
                <w:i/>
                <w:lang w:val="bg-BG"/>
              </w:rPr>
              <w:t>573</w:t>
            </w:r>
            <w:r w:rsidRPr="00172F35">
              <w:rPr>
                <w:lang w:val="bg-BG"/>
              </w:rPr>
              <w:t>;</w:t>
            </w:r>
          </w:p>
        </w:tc>
      </w:tr>
    </w:tbl>
    <w:p w14:paraId="37F074DC" w14:textId="77777777" w:rsidR="00F05231" w:rsidRPr="00172F35" w:rsidRDefault="00F05231" w:rsidP="00F05231"/>
    <w:p w14:paraId="1EBFE761" w14:textId="77777777" w:rsidR="00F05231" w:rsidRPr="00172F35" w:rsidRDefault="00F05231" w:rsidP="00F05231">
      <w:pPr>
        <w:pStyle w:val="AMNumberTabs0"/>
        <w:keepNext/>
      </w:pPr>
      <w:r w:rsidRPr="00172F35">
        <w:t>Изменение</w:t>
      </w:r>
      <w:r w:rsidRPr="00172F35">
        <w:tab/>
      </w:r>
      <w:r w:rsidRPr="00172F35">
        <w:tab/>
        <w:t>367</w:t>
      </w:r>
    </w:p>
    <w:p w14:paraId="431C2458" w14:textId="77777777" w:rsidR="00F05231" w:rsidRPr="00172F35" w:rsidRDefault="00F05231" w:rsidP="00F05231">
      <w:pPr>
        <w:pStyle w:val="NormalBold"/>
        <w:keepNext/>
      </w:pPr>
      <w:r w:rsidRPr="00172F35">
        <w:t>Предложение за регламент</w:t>
      </w:r>
    </w:p>
    <w:p w14:paraId="29AB0EF9" w14:textId="77777777" w:rsidR="00F05231" w:rsidRPr="00172F35" w:rsidRDefault="00F05231" w:rsidP="00F05231">
      <w:pPr>
        <w:pStyle w:val="NormalBold"/>
      </w:pPr>
      <w:r w:rsidRPr="00172F35">
        <w:t>Приложение VII – част В – точка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02BE10C" w14:textId="77777777" w:rsidTr="00905406">
        <w:trPr>
          <w:jc w:val="center"/>
        </w:trPr>
        <w:tc>
          <w:tcPr>
            <w:tcW w:w="9752" w:type="dxa"/>
            <w:gridSpan w:val="2"/>
          </w:tcPr>
          <w:p w14:paraId="226A397B" w14:textId="77777777" w:rsidR="00F05231" w:rsidRPr="00172F35" w:rsidRDefault="00F05231" w:rsidP="00905406">
            <w:pPr>
              <w:keepNext/>
            </w:pPr>
          </w:p>
        </w:tc>
      </w:tr>
      <w:tr w:rsidR="00F05231" w:rsidRPr="00172F35" w14:paraId="6D44D22A" w14:textId="77777777" w:rsidTr="00905406">
        <w:trPr>
          <w:jc w:val="center"/>
        </w:trPr>
        <w:tc>
          <w:tcPr>
            <w:tcW w:w="4876" w:type="dxa"/>
          </w:tcPr>
          <w:p w14:paraId="0E658080" w14:textId="77777777" w:rsidR="00F05231" w:rsidRPr="00172F35" w:rsidRDefault="00F05231" w:rsidP="00905406">
            <w:pPr>
              <w:pStyle w:val="ColumnHeading"/>
              <w:keepNext/>
            </w:pPr>
            <w:r w:rsidRPr="00172F35">
              <w:t>Текст, предложен от Комисията</w:t>
            </w:r>
          </w:p>
        </w:tc>
        <w:tc>
          <w:tcPr>
            <w:tcW w:w="4876" w:type="dxa"/>
          </w:tcPr>
          <w:p w14:paraId="66FF5AA1" w14:textId="77777777" w:rsidR="00F05231" w:rsidRPr="00172F35" w:rsidRDefault="00F05231" w:rsidP="00905406">
            <w:pPr>
              <w:pStyle w:val="ColumnHeading"/>
              <w:keepNext/>
            </w:pPr>
            <w:r w:rsidRPr="00172F35">
              <w:t>Изменение</w:t>
            </w:r>
          </w:p>
        </w:tc>
      </w:tr>
      <w:tr w:rsidR="00F05231" w:rsidRPr="00172F35" w14:paraId="19EF4F83" w14:textId="77777777" w:rsidTr="00905406">
        <w:trPr>
          <w:jc w:val="center"/>
        </w:trPr>
        <w:tc>
          <w:tcPr>
            <w:tcW w:w="4876" w:type="dxa"/>
          </w:tcPr>
          <w:p w14:paraId="043F82E2" w14:textId="77777777" w:rsidR="00F05231" w:rsidRPr="00172F35" w:rsidRDefault="00F05231" w:rsidP="00905406">
            <w:pPr>
              <w:pStyle w:val="Normal6"/>
              <w:rPr>
                <w:lang w:val="bg-BG"/>
              </w:rPr>
            </w:pPr>
            <w:r w:rsidRPr="00172F35">
              <w:rPr>
                <w:lang w:val="bg-BG"/>
              </w:rPr>
              <w:t>1.</w:t>
            </w:r>
            <w:r w:rsidRPr="00172F35">
              <w:rPr>
                <w:lang w:val="bg-BG"/>
              </w:rPr>
              <w:tab/>
              <w:t>Акумулаторни батерии за електрически превозни средства;</w:t>
            </w:r>
          </w:p>
        </w:tc>
        <w:tc>
          <w:tcPr>
            <w:tcW w:w="4876" w:type="dxa"/>
          </w:tcPr>
          <w:p w14:paraId="138CC1B1" w14:textId="77777777" w:rsidR="00F05231" w:rsidRPr="00172F35" w:rsidRDefault="00F05231" w:rsidP="00905406">
            <w:pPr>
              <w:pStyle w:val="Normal6"/>
              <w:rPr>
                <w:szCs w:val="24"/>
                <w:lang w:val="bg-BG"/>
              </w:rPr>
            </w:pPr>
            <w:r w:rsidRPr="00172F35">
              <w:rPr>
                <w:lang w:val="bg-BG"/>
              </w:rPr>
              <w:t>1.</w:t>
            </w:r>
            <w:r w:rsidRPr="00172F35">
              <w:rPr>
                <w:lang w:val="bg-BG"/>
              </w:rPr>
              <w:tab/>
              <w:t>Акумулаторни батерии за електрически превозни средства</w:t>
            </w:r>
            <w:r w:rsidRPr="00172F35">
              <w:rPr>
                <w:b/>
                <w:i/>
                <w:lang w:val="bg-BG"/>
              </w:rPr>
              <w:t xml:space="preserve"> съгласно определението в член 3, точка 14 от настоящия регламент и батерии за леки транспортни средства съгласно определението в член 3, точка 11 от Регламент (ЕС) 2023/1542, включително техните системи за управление на батериите, бордови зарядни устройства за електрически превозни средства и корпуси, ако има такива</w:t>
            </w:r>
            <w:r w:rsidRPr="00172F35">
              <w:rPr>
                <w:lang w:val="bg-BG"/>
              </w:rPr>
              <w:t>;</w:t>
            </w:r>
          </w:p>
        </w:tc>
      </w:tr>
    </w:tbl>
    <w:p w14:paraId="0CCA0E83" w14:textId="77777777" w:rsidR="00F05231" w:rsidRPr="00172F35" w:rsidRDefault="00F05231" w:rsidP="00F05231"/>
    <w:p w14:paraId="3E9B7ABA" w14:textId="77777777" w:rsidR="00F05231" w:rsidRPr="00172F35" w:rsidRDefault="00F05231" w:rsidP="00F05231">
      <w:pPr>
        <w:pStyle w:val="AMNumberTabs0"/>
        <w:keepNext/>
      </w:pPr>
      <w:r w:rsidRPr="00172F35">
        <w:t>Изменение</w:t>
      </w:r>
      <w:r w:rsidRPr="00172F35">
        <w:tab/>
      </w:r>
      <w:r w:rsidRPr="00172F35">
        <w:tab/>
        <w:t>368</w:t>
      </w:r>
    </w:p>
    <w:p w14:paraId="6DC001D1" w14:textId="77777777" w:rsidR="00F05231" w:rsidRPr="00172F35" w:rsidRDefault="00F05231" w:rsidP="00F05231">
      <w:pPr>
        <w:pStyle w:val="NormalBold"/>
        <w:keepNext/>
      </w:pPr>
      <w:r w:rsidRPr="00172F35">
        <w:t>Предложение за регламент</w:t>
      </w:r>
    </w:p>
    <w:p w14:paraId="7A129D5E" w14:textId="77777777" w:rsidR="00F05231" w:rsidRPr="00172F35" w:rsidRDefault="00F05231" w:rsidP="00F05231">
      <w:pPr>
        <w:pStyle w:val="NormalBold"/>
      </w:pPr>
      <w:r w:rsidRPr="00172F35">
        <w:t>Приложение VII – част В – точка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1402284" w14:textId="77777777" w:rsidTr="00905406">
        <w:trPr>
          <w:jc w:val="center"/>
        </w:trPr>
        <w:tc>
          <w:tcPr>
            <w:tcW w:w="9752" w:type="dxa"/>
            <w:gridSpan w:val="2"/>
          </w:tcPr>
          <w:p w14:paraId="372C1576" w14:textId="77777777" w:rsidR="00F05231" w:rsidRPr="00172F35" w:rsidRDefault="00F05231" w:rsidP="00905406">
            <w:pPr>
              <w:keepNext/>
            </w:pPr>
          </w:p>
        </w:tc>
      </w:tr>
      <w:tr w:rsidR="00F05231" w:rsidRPr="00172F35" w14:paraId="0C9460AC" w14:textId="77777777" w:rsidTr="00905406">
        <w:trPr>
          <w:jc w:val="center"/>
        </w:trPr>
        <w:tc>
          <w:tcPr>
            <w:tcW w:w="4876" w:type="dxa"/>
          </w:tcPr>
          <w:p w14:paraId="0478E2D8" w14:textId="77777777" w:rsidR="00F05231" w:rsidRPr="00172F35" w:rsidRDefault="00F05231" w:rsidP="00905406">
            <w:pPr>
              <w:pStyle w:val="ColumnHeading"/>
              <w:keepNext/>
            </w:pPr>
            <w:r w:rsidRPr="00172F35">
              <w:t>Текст, предложен от Комисията</w:t>
            </w:r>
          </w:p>
        </w:tc>
        <w:tc>
          <w:tcPr>
            <w:tcW w:w="4876" w:type="dxa"/>
          </w:tcPr>
          <w:p w14:paraId="2CA3377C" w14:textId="77777777" w:rsidR="00F05231" w:rsidRPr="00172F35" w:rsidRDefault="00F05231" w:rsidP="00905406">
            <w:pPr>
              <w:pStyle w:val="ColumnHeading"/>
              <w:keepNext/>
            </w:pPr>
            <w:r w:rsidRPr="00172F35">
              <w:t>Изменение</w:t>
            </w:r>
          </w:p>
        </w:tc>
      </w:tr>
      <w:tr w:rsidR="00F05231" w:rsidRPr="00172F35" w14:paraId="5C3B1C18" w14:textId="77777777" w:rsidTr="00905406">
        <w:trPr>
          <w:jc w:val="center"/>
        </w:trPr>
        <w:tc>
          <w:tcPr>
            <w:tcW w:w="4876" w:type="dxa"/>
          </w:tcPr>
          <w:p w14:paraId="334D6B0B" w14:textId="77777777" w:rsidR="00F05231" w:rsidRPr="00172F35" w:rsidRDefault="00F05231" w:rsidP="00905406">
            <w:pPr>
              <w:pStyle w:val="Normal6"/>
              <w:rPr>
                <w:lang w:val="bg-BG"/>
              </w:rPr>
            </w:pPr>
            <w:r w:rsidRPr="00172F35">
              <w:rPr>
                <w:lang w:val="bg-BG"/>
              </w:rPr>
              <w:t>3.</w:t>
            </w:r>
            <w:r w:rsidRPr="00172F35">
              <w:rPr>
                <w:lang w:val="bg-BG"/>
              </w:rPr>
              <w:tab/>
              <w:t>Стартерни акумулатори съгласно определението в член 3, точка 12 от Регламент (ЕС) 2023/</w:t>
            </w:r>
            <w:r w:rsidRPr="00172F35">
              <w:rPr>
                <w:b/>
                <w:i/>
                <w:lang w:val="bg-BG"/>
              </w:rPr>
              <w:t xml:space="preserve">**** [относно батериите и отпадъците </w:t>
            </w:r>
            <w:r w:rsidRPr="00172F35">
              <w:rPr>
                <w:lang w:val="bg-BG"/>
              </w:rPr>
              <w:t xml:space="preserve">от </w:t>
            </w:r>
            <w:r w:rsidRPr="00172F35">
              <w:rPr>
                <w:b/>
                <w:i/>
                <w:lang w:val="bg-BG"/>
              </w:rPr>
              <w:t>батерии]</w:t>
            </w:r>
            <w:r w:rsidRPr="00172F35">
              <w:rPr>
                <w:lang w:val="bg-BG"/>
              </w:rPr>
              <w:t>;</w:t>
            </w:r>
          </w:p>
        </w:tc>
        <w:tc>
          <w:tcPr>
            <w:tcW w:w="4876" w:type="dxa"/>
          </w:tcPr>
          <w:p w14:paraId="3C10668E" w14:textId="7C4ABAAD" w:rsidR="00F05231" w:rsidRPr="00172F35" w:rsidRDefault="00F05231" w:rsidP="00905406">
            <w:pPr>
              <w:pStyle w:val="Normal6"/>
              <w:rPr>
                <w:szCs w:val="24"/>
                <w:lang w:val="bg-BG"/>
              </w:rPr>
            </w:pPr>
            <w:r w:rsidRPr="00172F35">
              <w:rPr>
                <w:lang w:val="bg-BG"/>
              </w:rPr>
              <w:t>3.</w:t>
            </w:r>
            <w:r w:rsidRPr="00172F35">
              <w:rPr>
                <w:lang w:val="bg-BG"/>
              </w:rPr>
              <w:tab/>
              <w:t>Стартерни акумулатори съгласно определението в член 3, точка 12 от Регламент (ЕС) 2023/</w:t>
            </w:r>
            <w:r w:rsidRPr="00172F35">
              <w:rPr>
                <w:b/>
                <w:i/>
                <w:lang w:val="bg-BG"/>
              </w:rPr>
              <w:t>1542 или преносими батерии</w:t>
            </w:r>
            <w:r w:rsidR="003924AA">
              <w:rPr>
                <w:b/>
                <w:i/>
                <w:lang w:val="bg-BG"/>
              </w:rPr>
              <w:t xml:space="preserve"> съгласно определението</w:t>
            </w:r>
            <w:r w:rsidRPr="00172F35">
              <w:rPr>
                <w:b/>
                <w:i/>
                <w:lang w:val="bg-BG"/>
              </w:rPr>
              <w:t xml:space="preserve"> в член 3, точка 9 </w:t>
            </w:r>
            <w:r w:rsidRPr="00172F35">
              <w:rPr>
                <w:lang w:val="bg-BG"/>
              </w:rPr>
              <w:t xml:space="preserve">от </w:t>
            </w:r>
            <w:r w:rsidRPr="00172F35">
              <w:rPr>
                <w:b/>
                <w:i/>
                <w:lang w:val="bg-BG"/>
              </w:rPr>
              <w:t>Регламент (ЕС) 2023/1542</w:t>
            </w:r>
            <w:r w:rsidRPr="00172F35">
              <w:rPr>
                <w:lang w:val="bg-BG"/>
              </w:rPr>
              <w:t>;</w:t>
            </w:r>
          </w:p>
        </w:tc>
      </w:tr>
    </w:tbl>
    <w:p w14:paraId="62B19BA2" w14:textId="77777777" w:rsidR="00F05231" w:rsidRPr="00172F35" w:rsidRDefault="00F05231" w:rsidP="00F05231"/>
    <w:p w14:paraId="52AC8AAA" w14:textId="77777777" w:rsidR="00F05231" w:rsidRPr="00172F35" w:rsidRDefault="00F05231" w:rsidP="00F05231">
      <w:pPr>
        <w:pStyle w:val="AMNumberTabs0"/>
        <w:keepNext/>
      </w:pPr>
      <w:r w:rsidRPr="00172F35">
        <w:t>Изменение</w:t>
      </w:r>
      <w:r w:rsidRPr="00172F35">
        <w:tab/>
      </w:r>
      <w:r w:rsidRPr="00172F35">
        <w:tab/>
        <w:t>369</w:t>
      </w:r>
    </w:p>
    <w:p w14:paraId="40507C6A" w14:textId="77777777" w:rsidR="00F05231" w:rsidRPr="00172F35" w:rsidRDefault="00F05231" w:rsidP="00F05231">
      <w:pPr>
        <w:pStyle w:val="NormalBold"/>
        <w:keepNext/>
      </w:pPr>
      <w:r w:rsidRPr="00172F35">
        <w:t>Предложение за регламент</w:t>
      </w:r>
    </w:p>
    <w:p w14:paraId="6AC1D47C" w14:textId="77777777" w:rsidR="00F05231" w:rsidRPr="00172F35" w:rsidRDefault="00F05231" w:rsidP="00F05231">
      <w:pPr>
        <w:pStyle w:val="NormalBold"/>
      </w:pPr>
      <w:r w:rsidRPr="00172F35">
        <w:t>Приложение VII – част В – точка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8DA920A" w14:textId="77777777" w:rsidTr="00905406">
        <w:trPr>
          <w:jc w:val="center"/>
        </w:trPr>
        <w:tc>
          <w:tcPr>
            <w:tcW w:w="9752" w:type="dxa"/>
            <w:gridSpan w:val="2"/>
          </w:tcPr>
          <w:p w14:paraId="29017B0E" w14:textId="77777777" w:rsidR="00F05231" w:rsidRPr="00172F35" w:rsidRDefault="00F05231" w:rsidP="00905406">
            <w:pPr>
              <w:keepNext/>
            </w:pPr>
          </w:p>
        </w:tc>
      </w:tr>
      <w:tr w:rsidR="00F05231" w:rsidRPr="00172F35" w14:paraId="1818223F" w14:textId="77777777" w:rsidTr="00905406">
        <w:trPr>
          <w:jc w:val="center"/>
        </w:trPr>
        <w:tc>
          <w:tcPr>
            <w:tcW w:w="4876" w:type="dxa"/>
          </w:tcPr>
          <w:p w14:paraId="34216E30" w14:textId="77777777" w:rsidR="00F05231" w:rsidRPr="00172F35" w:rsidRDefault="00F05231" w:rsidP="00905406">
            <w:pPr>
              <w:pStyle w:val="ColumnHeading"/>
              <w:keepNext/>
            </w:pPr>
            <w:r w:rsidRPr="00172F35">
              <w:t>Текст, предложен от Комисията</w:t>
            </w:r>
          </w:p>
        </w:tc>
        <w:tc>
          <w:tcPr>
            <w:tcW w:w="4876" w:type="dxa"/>
          </w:tcPr>
          <w:p w14:paraId="018CF824" w14:textId="77777777" w:rsidR="00F05231" w:rsidRPr="00172F35" w:rsidRDefault="00F05231" w:rsidP="00905406">
            <w:pPr>
              <w:pStyle w:val="ColumnHeading"/>
              <w:keepNext/>
            </w:pPr>
            <w:r w:rsidRPr="00172F35">
              <w:t>Изменение</w:t>
            </w:r>
          </w:p>
        </w:tc>
      </w:tr>
      <w:tr w:rsidR="00F05231" w:rsidRPr="00172F35" w14:paraId="6D6883D4" w14:textId="77777777" w:rsidTr="00905406">
        <w:trPr>
          <w:jc w:val="center"/>
        </w:trPr>
        <w:tc>
          <w:tcPr>
            <w:tcW w:w="4876" w:type="dxa"/>
          </w:tcPr>
          <w:p w14:paraId="70E681F5" w14:textId="77777777" w:rsidR="00F05231" w:rsidRPr="00172F35" w:rsidRDefault="00F05231" w:rsidP="00905406">
            <w:pPr>
              <w:pStyle w:val="Normal6"/>
              <w:rPr>
                <w:lang w:val="bg-BG"/>
              </w:rPr>
            </w:pPr>
            <w:r w:rsidRPr="00172F35">
              <w:rPr>
                <w:b/>
                <w:i/>
                <w:lang w:val="bg-BG"/>
              </w:rPr>
              <w:t>10.</w:t>
            </w:r>
            <w:r w:rsidRPr="00172F35">
              <w:rPr>
                <w:b/>
                <w:i/>
                <w:lang w:val="bg-BG"/>
              </w:rPr>
              <w:tab/>
              <w:t>Арматурни табла;</w:t>
            </w:r>
          </w:p>
        </w:tc>
        <w:tc>
          <w:tcPr>
            <w:tcW w:w="4876" w:type="dxa"/>
          </w:tcPr>
          <w:p w14:paraId="56148CC0" w14:textId="77777777" w:rsidR="00F05231" w:rsidRPr="00172F35" w:rsidRDefault="00F05231" w:rsidP="00905406">
            <w:pPr>
              <w:pStyle w:val="Normal6"/>
              <w:rPr>
                <w:szCs w:val="24"/>
                <w:lang w:val="bg-BG"/>
              </w:rPr>
            </w:pPr>
            <w:r w:rsidRPr="00172F35">
              <w:rPr>
                <w:b/>
                <w:i/>
                <w:lang w:val="bg-BG"/>
              </w:rPr>
              <w:t>заличава се</w:t>
            </w:r>
          </w:p>
        </w:tc>
      </w:tr>
    </w:tbl>
    <w:p w14:paraId="5D96534D" w14:textId="77777777" w:rsidR="00F05231" w:rsidRPr="00172F35" w:rsidRDefault="00F05231" w:rsidP="00F05231"/>
    <w:p w14:paraId="6B069167" w14:textId="77777777" w:rsidR="00F05231" w:rsidRPr="00172F35" w:rsidRDefault="00F05231" w:rsidP="00F05231">
      <w:pPr>
        <w:pStyle w:val="AMNumberTabs0"/>
        <w:keepNext/>
      </w:pPr>
      <w:r w:rsidRPr="00172F35">
        <w:t>Изменение</w:t>
      </w:r>
      <w:r w:rsidRPr="00172F35">
        <w:tab/>
      </w:r>
      <w:r w:rsidRPr="00172F35">
        <w:tab/>
        <w:t>370</w:t>
      </w:r>
    </w:p>
    <w:p w14:paraId="760513DA" w14:textId="77777777" w:rsidR="00F05231" w:rsidRPr="00172F35" w:rsidRDefault="00F05231" w:rsidP="00F05231">
      <w:pPr>
        <w:pStyle w:val="NormalBold"/>
        <w:keepNext/>
      </w:pPr>
      <w:r w:rsidRPr="00172F35">
        <w:t>Предложение за регламент</w:t>
      </w:r>
    </w:p>
    <w:p w14:paraId="3BD780B7" w14:textId="77777777" w:rsidR="00F05231" w:rsidRPr="00172F35" w:rsidRDefault="00F05231" w:rsidP="00F05231">
      <w:pPr>
        <w:pStyle w:val="NormalBold"/>
      </w:pPr>
      <w:r w:rsidRPr="00172F35">
        <w:t>Приложение VII – част В – точка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85F0EA3" w14:textId="77777777" w:rsidTr="00905406">
        <w:trPr>
          <w:jc w:val="center"/>
        </w:trPr>
        <w:tc>
          <w:tcPr>
            <w:tcW w:w="9752" w:type="dxa"/>
            <w:gridSpan w:val="2"/>
          </w:tcPr>
          <w:p w14:paraId="5571C352" w14:textId="77777777" w:rsidR="00F05231" w:rsidRPr="00172F35" w:rsidRDefault="00F05231" w:rsidP="00905406">
            <w:pPr>
              <w:keepNext/>
            </w:pPr>
          </w:p>
        </w:tc>
      </w:tr>
      <w:tr w:rsidR="00F05231" w:rsidRPr="00172F35" w14:paraId="43208EE2" w14:textId="77777777" w:rsidTr="00905406">
        <w:trPr>
          <w:jc w:val="center"/>
        </w:trPr>
        <w:tc>
          <w:tcPr>
            <w:tcW w:w="4876" w:type="dxa"/>
          </w:tcPr>
          <w:p w14:paraId="41C141A1" w14:textId="77777777" w:rsidR="00F05231" w:rsidRPr="00172F35" w:rsidRDefault="00F05231" w:rsidP="00905406">
            <w:pPr>
              <w:pStyle w:val="ColumnHeading"/>
              <w:keepNext/>
            </w:pPr>
            <w:r w:rsidRPr="00172F35">
              <w:t>Текст, предложен от Комисията</w:t>
            </w:r>
          </w:p>
        </w:tc>
        <w:tc>
          <w:tcPr>
            <w:tcW w:w="4876" w:type="dxa"/>
          </w:tcPr>
          <w:p w14:paraId="2DFFA318" w14:textId="77777777" w:rsidR="00F05231" w:rsidRPr="00172F35" w:rsidRDefault="00F05231" w:rsidP="00905406">
            <w:pPr>
              <w:pStyle w:val="ColumnHeading"/>
              <w:keepNext/>
            </w:pPr>
            <w:r w:rsidRPr="00172F35">
              <w:t>Изменение</w:t>
            </w:r>
          </w:p>
        </w:tc>
      </w:tr>
      <w:tr w:rsidR="00F05231" w:rsidRPr="00172F35" w14:paraId="0905BB36" w14:textId="77777777" w:rsidTr="00905406">
        <w:trPr>
          <w:jc w:val="center"/>
        </w:trPr>
        <w:tc>
          <w:tcPr>
            <w:tcW w:w="4876" w:type="dxa"/>
          </w:tcPr>
          <w:p w14:paraId="531652A9" w14:textId="77777777" w:rsidR="00F05231" w:rsidRPr="00172F35" w:rsidRDefault="00F05231" w:rsidP="00905406">
            <w:pPr>
              <w:pStyle w:val="Normal6"/>
              <w:rPr>
                <w:lang w:val="bg-BG"/>
              </w:rPr>
            </w:pPr>
            <w:r w:rsidRPr="00172F35">
              <w:rPr>
                <w:lang w:val="bg-BG"/>
              </w:rPr>
              <w:t>11.</w:t>
            </w:r>
            <w:r w:rsidRPr="00172F35">
              <w:rPr>
                <w:lang w:val="bg-BG"/>
              </w:rPr>
              <w:tab/>
              <w:t>Пряко достъпни части на информационно-развлекателната система</w:t>
            </w:r>
            <w:r w:rsidRPr="00172F35">
              <w:rPr>
                <w:b/>
                <w:i/>
                <w:lang w:val="bg-BG"/>
              </w:rPr>
              <w:t>, включително контролни модули на звука, навигацията и мултимедията, включително дисплеи с площ по-голяма от 100 квадратни сантиметра</w:t>
            </w:r>
            <w:r w:rsidRPr="00172F35">
              <w:rPr>
                <w:lang w:val="bg-BG"/>
              </w:rPr>
              <w:t>;</w:t>
            </w:r>
          </w:p>
        </w:tc>
        <w:tc>
          <w:tcPr>
            <w:tcW w:w="4876" w:type="dxa"/>
          </w:tcPr>
          <w:p w14:paraId="1A6E0014" w14:textId="77777777" w:rsidR="00F05231" w:rsidRPr="00172F35" w:rsidRDefault="00F05231" w:rsidP="00905406">
            <w:pPr>
              <w:pStyle w:val="Normal6"/>
              <w:rPr>
                <w:szCs w:val="24"/>
                <w:lang w:val="bg-BG"/>
              </w:rPr>
            </w:pPr>
            <w:r w:rsidRPr="00172F35">
              <w:rPr>
                <w:lang w:val="bg-BG"/>
              </w:rPr>
              <w:t>11.</w:t>
            </w:r>
            <w:r w:rsidRPr="00172F35">
              <w:rPr>
                <w:lang w:val="bg-BG"/>
              </w:rPr>
              <w:tab/>
              <w:t>Пряко достъпни части на информационно-развлекателната система;</w:t>
            </w:r>
          </w:p>
        </w:tc>
      </w:tr>
    </w:tbl>
    <w:p w14:paraId="3BEBC615" w14:textId="77777777" w:rsidR="00F05231" w:rsidRPr="00172F35" w:rsidRDefault="00F05231" w:rsidP="00F05231"/>
    <w:p w14:paraId="5F1AE7B2" w14:textId="77777777" w:rsidR="00F05231" w:rsidRPr="00172F35" w:rsidRDefault="00F05231" w:rsidP="00F05231">
      <w:pPr>
        <w:pStyle w:val="AMNumberTabs0"/>
        <w:keepNext/>
      </w:pPr>
      <w:r w:rsidRPr="00172F35">
        <w:t>Изменение</w:t>
      </w:r>
      <w:r w:rsidRPr="00172F35">
        <w:tab/>
      </w:r>
      <w:r w:rsidRPr="00172F35">
        <w:tab/>
        <w:t>371</w:t>
      </w:r>
    </w:p>
    <w:p w14:paraId="2637903A" w14:textId="77777777" w:rsidR="00F05231" w:rsidRPr="00172F35" w:rsidRDefault="00F05231" w:rsidP="00F05231">
      <w:pPr>
        <w:pStyle w:val="NormalBold"/>
        <w:keepNext/>
      </w:pPr>
      <w:r w:rsidRPr="00172F35">
        <w:t>Предложение за регламент</w:t>
      </w:r>
    </w:p>
    <w:p w14:paraId="3CA4BE83" w14:textId="77777777" w:rsidR="00F05231" w:rsidRPr="00172F35" w:rsidRDefault="00F05231" w:rsidP="00F05231">
      <w:pPr>
        <w:pStyle w:val="NormalBold"/>
      </w:pPr>
      <w:r w:rsidRPr="00172F35">
        <w:t>Приложение VII – част В – точка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77AAE41" w14:textId="77777777" w:rsidTr="00905406">
        <w:trPr>
          <w:jc w:val="center"/>
        </w:trPr>
        <w:tc>
          <w:tcPr>
            <w:tcW w:w="9752" w:type="dxa"/>
            <w:gridSpan w:val="2"/>
          </w:tcPr>
          <w:p w14:paraId="172D7F55" w14:textId="77777777" w:rsidR="00F05231" w:rsidRPr="00172F35" w:rsidRDefault="00F05231" w:rsidP="00905406">
            <w:pPr>
              <w:keepNext/>
            </w:pPr>
          </w:p>
        </w:tc>
      </w:tr>
      <w:tr w:rsidR="00F05231" w:rsidRPr="00172F35" w14:paraId="56B6AD2B" w14:textId="77777777" w:rsidTr="00905406">
        <w:trPr>
          <w:jc w:val="center"/>
        </w:trPr>
        <w:tc>
          <w:tcPr>
            <w:tcW w:w="4876" w:type="dxa"/>
          </w:tcPr>
          <w:p w14:paraId="487BCD4D" w14:textId="77777777" w:rsidR="00F05231" w:rsidRPr="00172F35" w:rsidRDefault="00F05231" w:rsidP="00905406">
            <w:pPr>
              <w:pStyle w:val="ColumnHeading"/>
              <w:keepNext/>
            </w:pPr>
            <w:r w:rsidRPr="00172F35">
              <w:t>Текст, предложен от Комисията</w:t>
            </w:r>
          </w:p>
        </w:tc>
        <w:tc>
          <w:tcPr>
            <w:tcW w:w="4876" w:type="dxa"/>
          </w:tcPr>
          <w:p w14:paraId="507FED12" w14:textId="77777777" w:rsidR="00F05231" w:rsidRPr="00172F35" w:rsidRDefault="00F05231" w:rsidP="00905406">
            <w:pPr>
              <w:pStyle w:val="ColumnHeading"/>
              <w:keepNext/>
            </w:pPr>
            <w:r w:rsidRPr="00172F35">
              <w:t>Изменение</w:t>
            </w:r>
          </w:p>
        </w:tc>
      </w:tr>
      <w:tr w:rsidR="00F05231" w:rsidRPr="00172F35" w14:paraId="6AE5D395" w14:textId="77777777" w:rsidTr="00905406">
        <w:trPr>
          <w:jc w:val="center"/>
        </w:trPr>
        <w:tc>
          <w:tcPr>
            <w:tcW w:w="4876" w:type="dxa"/>
          </w:tcPr>
          <w:p w14:paraId="391E3E76" w14:textId="77777777" w:rsidR="00F05231" w:rsidRPr="00172F35" w:rsidRDefault="00F05231" w:rsidP="00905406">
            <w:pPr>
              <w:pStyle w:val="Normal6"/>
              <w:rPr>
                <w:lang w:val="bg-BG"/>
              </w:rPr>
            </w:pPr>
            <w:r w:rsidRPr="00172F35">
              <w:rPr>
                <w:b/>
                <w:i/>
                <w:lang w:val="bg-BG"/>
              </w:rPr>
              <w:t>13.</w:t>
            </w:r>
            <w:r w:rsidRPr="00172F35">
              <w:rPr>
                <w:b/>
                <w:i/>
                <w:lang w:val="bg-BG"/>
              </w:rPr>
              <w:tab/>
              <w:t>Електрически снопове;</w:t>
            </w:r>
          </w:p>
        </w:tc>
        <w:tc>
          <w:tcPr>
            <w:tcW w:w="4876" w:type="dxa"/>
          </w:tcPr>
          <w:p w14:paraId="584F07A9" w14:textId="77777777" w:rsidR="00F05231" w:rsidRPr="00172F35" w:rsidRDefault="00F05231" w:rsidP="00905406">
            <w:pPr>
              <w:pStyle w:val="Normal6"/>
              <w:rPr>
                <w:szCs w:val="24"/>
                <w:lang w:val="bg-BG"/>
              </w:rPr>
            </w:pPr>
            <w:r w:rsidRPr="00172F35">
              <w:rPr>
                <w:b/>
                <w:i/>
                <w:lang w:val="bg-BG"/>
              </w:rPr>
              <w:t>заличава се</w:t>
            </w:r>
          </w:p>
        </w:tc>
      </w:tr>
    </w:tbl>
    <w:p w14:paraId="0DF2D845" w14:textId="77777777" w:rsidR="00F05231" w:rsidRPr="00172F35" w:rsidRDefault="00F05231" w:rsidP="00F05231"/>
    <w:p w14:paraId="385F7A27" w14:textId="77777777" w:rsidR="00F05231" w:rsidRPr="00172F35" w:rsidRDefault="00F05231" w:rsidP="00F05231">
      <w:pPr>
        <w:pStyle w:val="AMNumberTabs0"/>
        <w:keepNext/>
      </w:pPr>
      <w:r w:rsidRPr="00172F35">
        <w:t>Изменение</w:t>
      </w:r>
      <w:r w:rsidRPr="00172F35">
        <w:tab/>
      </w:r>
      <w:r w:rsidRPr="00172F35">
        <w:tab/>
        <w:t>372</w:t>
      </w:r>
    </w:p>
    <w:p w14:paraId="41DDEEA7" w14:textId="77777777" w:rsidR="00F05231" w:rsidRPr="00172F35" w:rsidRDefault="00F05231" w:rsidP="00F05231">
      <w:pPr>
        <w:pStyle w:val="NormalBold"/>
        <w:keepNext/>
      </w:pPr>
      <w:r w:rsidRPr="00172F35">
        <w:t>Предложение за регламент</w:t>
      </w:r>
    </w:p>
    <w:p w14:paraId="7A195741" w14:textId="77777777" w:rsidR="00F05231" w:rsidRPr="00172F35" w:rsidRDefault="00F05231" w:rsidP="00F05231">
      <w:pPr>
        <w:pStyle w:val="NormalBold"/>
      </w:pPr>
      <w:r w:rsidRPr="00172F35">
        <w:t>Приложение VII – част В – точка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C5595DA" w14:textId="77777777" w:rsidTr="00905406">
        <w:trPr>
          <w:jc w:val="center"/>
        </w:trPr>
        <w:tc>
          <w:tcPr>
            <w:tcW w:w="9752" w:type="dxa"/>
            <w:gridSpan w:val="2"/>
          </w:tcPr>
          <w:p w14:paraId="3935499B" w14:textId="77777777" w:rsidR="00F05231" w:rsidRPr="00172F35" w:rsidRDefault="00F05231" w:rsidP="00905406">
            <w:pPr>
              <w:keepNext/>
            </w:pPr>
          </w:p>
        </w:tc>
      </w:tr>
      <w:tr w:rsidR="00F05231" w:rsidRPr="00172F35" w14:paraId="24B3206C" w14:textId="77777777" w:rsidTr="00905406">
        <w:trPr>
          <w:jc w:val="center"/>
        </w:trPr>
        <w:tc>
          <w:tcPr>
            <w:tcW w:w="4876" w:type="dxa"/>
          </w:tcPr>
          <w:p w14:paraId="0A629E2C" w14:textId="77777777" w:rsidR="00F05231" w:rsidRPr="00172F35" w:rsidRDefault="00F05231" w:rsidP="00905406">
            <w:pPr>
              <w:pStyle w:val="ColumnHeading"/>
              <w:keepNext/>
            </w:pPr>
            <w:r w:rsidRPr="00172F35">
              <w:t>Текст, предложен от Комисията</w:t>
            </w:r>
          </w:p>
        </w:tc>
        <w:tc>
          <w:tcPr>
            <w:tcW w:w="4876" w:type="dxa"/>
          </w:tcPr>
          <w:p w14:paraId="045AA686" w14:textId="77777777" w:rsidR="00F05231" w:rsidRPr="00172F35" w:rsidRDefault="00F05231" w:rsidP="00905406">
            <w:pPr>
              <w:pStyle w:val="ColumnHeading"/>
              <w:keepNext/>
            </w:pPr>
            <w:r w:rsidRPr="00172F35">
              <w:t>Изменение</w:t>
            </w:r>
          </w:p>
        </w:tc>
      </w:tr>
      <w:tr w:rsidR="00F05231" w:rsidRPr="00172F35" w14:paraId="5DCAD629" w14:textId="77777777" w:rsidTr="00905406">
        <w:trPr>
          <w:jc w:val="center"/>
        </w:trPr>
        <w:tc>
          <w:tcPr>
            <w:tcW w:w="4876" w:type="dxa"/>
          </w:tcPr>
          <w:p w14:paraId="06EF9C7D" w14:textId="77777777" w:rsidR="00F05231" w:rsidRPr="00172F35" w:rsidRDefault="00F05231" w:rsidP="00905406">
            <w:pPr>
              <w:pStyle w:val="Normal6"/>
              <w:rPr>
                <w:lang w:val="bg-BG"/>
              </w:rPr>
            </w:pPr>
            <w:r w:rsidRPr="00172F35">
              <w:rPr>
                <w:lang w:val="bg-BG"/>
              </w:rPr>
              <w:t>15.</w:t>
            </w:r>
            <w:r w:rsidRPr="00172F35">
              <w:rPr>
                <w:lang w:val="bg-BG"/>
              </w:rPr>
              <w:tab/>
              <w:t xml:space="preserve">Резервоари за </w:t>
            </w:r>
            <w:r w:rsidRPr="00172F35">
              <w:rPr>
                <w:b/>
                <w:i/>
                <w:lang w:val="bg-BG"/>
              </w:rPr>
              <w:t>течности</w:t>
            </w:r>
            <w:r w:rsidRPr="00172F35">
              <w:rPr>
                <w:lang w:val="bg-BG"/>
              </w:rPr>
              <w:t>;</w:t>
            </w:r>
          </w:p>
        </w:tc>
        <w:tc>
          <w:tcPr>
            <w:tcW w:w="4876" w:type="dxa"/>
          </w:tcPr>
          <w:p w14:paraId="3153254D" w14:textId="77777777" w:rsidR="00F05231" w:rsidRPr="00172F35" w:rsidRDefault="00F05231" w:rsidP="00905406">
            <w:pPr>
              <w:pStyle w:val="Normal6"/>
              <w:rPr>
                <w:szCs w:val="24"/>
                <w:lang w:val="bg-BG"/>
              </w:rPr>
            </w:pPr>
            <w:r w:rsidRPr="00172F35">
              <w:rPr>
                <w:lang w:val="bg-BG"/>
              </w:rPr>
              <w:t>15.</w:t>
            </w:r>
            <w:r w:rsidRPr="00172F35">
              <w:rPr>
                <w:lang w:val="bg-BG"/>
              </w:rPr>
              <w:tab/>
              <w:t xml:space="preserve">Резервоари за </w:t>
            </w:r>
            <w:r w:rsidRPr="00172F35">
              <w:rPr>
                <w:b/>
                <w:i/>
                <w:lang w:val="bg-BG"/>
              </w:rPr>
              <w:t>гориво</w:t>
            </w:r>
            <w:r w:rsidRPr="00172F35">
              <w:rPr>
                <w:lang w:val="bg-BG"/>
              </w:rPr>
              <w:t>;</w:t>
            </w:r>
          </w:p>
        </w:tc>
      </w:tr>
    </w:tbl>
    <w:p w14:paraId="4986BEE8" w14:textId="77777777" w:rsidR="00F05231" w:rsidRPr="00172F35" w:rsidRDefault="00F05231" w:rsidP="00F05231"/>
    <w:p w14:paraId="5156A638" w14:textId="77777777" w:rsidR="00F05231" w:rsidRPr="00172F35" w:rsidRDefault="00F05231" w:rsidP="00F05231">
      <w:pPr>
        <w:pStyle w:val="AMNumberTabs0"/>
        <w:keepNext/>
      </w:pPr>
      <w:r w:rsidRPr="00172F35">
        <w:t>Изменение</w:t>
      </w:r>
      <w:r w:rsidRPr="00172F35">
        <w:tab/>
      </w:r>
      <w:r w:rsidRPr="00172F35">
        <w:tab/>
        <w:t>373</w:t>
      </w:r>
    </w:p>
    <w:p w14:paraId="04338751" w14:textId="77777777" w:rsidR="00F05231" w:rsidRPr="00172F35" w:rsidRDefault="00F05231" w:rsidP="00F05231">
      <w:pPr>
        <w:pStyle w:val="NormalBold"/>
        <w:keepNext/>
      </w:pPr>
      <w:r w:rsidRPr="00172F35">
        <w:t>Предложение за регламент</w:t>
      </w:r>
    </w:p>
    <w:p w14:paraId="47DAE127" w14:textId="77777777" w:rsidR="00F05231" w:rsidRPr="00172F35" w:rsidRDefault="00F05231" w:rsidP="00F05231">
      <w:pPr>
        <w:pStyle w:val="NormalBold"/>
      </w:pPr>
      <w:r w:rsidRPr="00172F35">
        <w:t>Приложение VII – част В – точка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9105357" w14:textId="77777777" w:rsidTr="00905406">
        <w:trPr>
          <w:jc w:val="center"/>
        </w:trPr>
        <w:tc>
          <w:tcPr>
            <w:tcW w:w="9752" w:type="dxa"/>
            <w:gridSpan w:val="2"/>
          </w:tcPr>
          <w:p w14:paraId="32FC6DE2" w14:textId="77777777" w:rsidR="00F05231" w:rsidRPr="00172F35" w:rsidRDefault="00F05231" w:rsidP="00905406">
            <w:pPr>
              <w:keepNext/>
            </w:pPr>
          </w:p>
        </w:tc>
      </w:tr>
      <w:tr w:rsidR="00F05231" w:rsidRPr="00172F35" w14:paraId="7EE81ECB" w14:textId="77777777" w:rsidTr="00905406">
        <w:trPr>
          <w:jc w:val="center"/>
        </w:trPr>
        <w:tc>
          <w:tcPr>
            <w:tcW w:w="4876" w:type="dxa"/>
          </w:tcPr>
          <w:p w14:paraId="2259FB16" w14:textId="77777777" w:rsidR="00F05231" w:rsidRPr="00172F35" w:rsidRDefault="00F05231" w:rsidP="00905406">
            <w:pPr>
              <w:pStyle w:val="ColumnHeading"/>
              <w:keepNext/>
            </w:pPr>
            <w:r w:rsidRPr="00172F35">
              <w:t>Текст, предложен от Комисията</w:t>
            </w:r>
          </w:p>
        </w:tc>
        <w:tc>
          <w:tcPr>
            <w:tcW w:w="4876" w:type="dxa"/>
          </w:tcPr>
          <w:p w14:paraId="71024398" w14:textId="77777777" w:rsidR="00F05231" w:rsidRPr="00172F35" w:rsidRDefault="00F05231" w:rsidP="00905406">
            <w:pPr>
              <w:pStyle w:val="ColumnHeading"/>
              <w:keepNext/>
            </w:pPr>
            <w:r w:rsidRPr="00172F35">
              <w:t>Изменение</w:t>
            </w:r>
          </w:p>
        </w:tc>
      </w:tr>
      <w:tr w:rsidR="00F05231" w:rsidRPr="00172F35" w14:paraId="5BFEA498" w14:textId="77777777" w:rsidTr="00905406">
        <w:trPr>
          <w:jc w:val="center"/>
        </w:trPr>
        <w:tc>
          <w:tcPr>
            <w:tcW w:w="4876" w:type="dxa"/>
          </w:tcPr>
          <w:p w14:paraId="29F24643" w14:textId="77777777" w:rsidR="00F05231" w:rsidRPr="00172F35" w:rsidRDefault="00F05231" w:rsidP="00905406">
            <w:pPr>
              <w:pStyle w:val="Normal6"/>
              <w:rPr>
                <w:lang w:val="bg-BG"/>
              </w:rPr>
            </w:pPr>
            <w:r w:rsidRPr="00172F35">
              <w:rPr>
                <w:b/>
                <w:i/>
                <w:lang w:val="bg-BG"/>
              </w:rPr>
              <w:t>17.</w:t>
            </w:r>
            <w:r w:rsidRPr="00172F35">
              <w:rPr>
                <w:b/>
                <w:i/>
                <w:lang w:val="bg-BG"/>
              </w:rPr>
              <w:tab/>
              <w:t>Всички други компоненти, състоящи се само от метал, по-тежки от 10 kg;</w:t>
            </w:r>
          </w:p>
        </w:tc>
        <w:tc>
          <w:tcPr>
            <w:tcW w:w="4876" w:type="dxa"/>
          </w:tcPr>
          <w:p w14:paraId="4E7E3D33" w14:textId="77777777" w:rsidR="00F05231" w:rsidRPr="00172F35" w:rsidRDefault="00F05231" w:rsidP="00905406">
            <w:pPr>
              <w:pStyle w:val="Normal6"/>
              <w:rPr>
                <w:szCs w:val="24"/>
                <w:lang w:val="bg-BG"/>
              </w:rPr>
            </w:pPr>
            <w:r w:rsidRPr="00172F35">
              <w:rPr>
                <w:b/>
                <w:i/>
                <w:lang w:val="bg-BG"/>
              </w:rPr>
              <w:t>заличава се</w:t>
            </w:r>
          </w:p>
        </w:tc>
      </w:tr>
    </w:tbl>
    <w:p w14:paraId="52FD379B" w14:textId="77777777" w:rsidR="00F05231" w:rsidRPr="00172F35" w:rsidRDefault="00F05231" w:rsidP="00F05231"/>
    <w:p w14:paraId="574B0DB9" w14:textId="77777777" w:rsidR="00F05231" w:rsidRPr="00172F35" w:rsidRDefault="00F05231" w:rsidP="00F05231">
      <w:pPr>
        <w:pStyle w:val="AMNumberTabs0"/>
        <w:keepNext/>
      </w:pPr>
      <w:r w:rsidRPr="00172F35">
        <w:t>Изменение</w:t>
      </w:r>
      <w:r w:rsidRPr="00172F35">
        <w:tab/>
      </w:r>
      <w:r w:rsidRPr="00172F35">
        <w:tab/>
        <w:t>374</w:t>
      </w:r>
    </w:p>
    <w:p w14:paraId="755A58EE" w14:textId="77777777" w:rsidR="00F05231" w:rsidRPr="00172F35" w:rsidRDefault="00F05231" w:rsidP="00F05231">
      <w:pPr>
        <w:pStyle w:val="NormalBold"/>
        <w:keepNext/>
      </w:pPr>
      <w:r w:rsidRPr="00172F35">
        <w:t>Предложение за регламент</w:t>
      </w:r>
    </w:p>
    <w:p w14:paraId="2612A3CA" w14:textId="77777777" w:rsidR="00F05231" w:rsidRPr="00172F35" w:rsidRDefault="00F05231" w:rsidP="00F05231">
      <w:pPr>
        <w:pStyle w:val="NormalBold"/>
      </w:pPr>
      <w:r w:rsidRPr="00172F35">
        <w:t>Приложение VII – част В – точка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189BA74" w14:textId="77777777" w:rsidTr="00905406">
        <w:trPr>
          <w:jc w:val="center"/>
        </w:trPr>
        <w:tc>
          <w:tcPr>
            <w:tcW w:w="9752" w:type="dxa"/>
            <w:gridSpan w:val="2"/>
          </w:tcPr>
          <w:p w14:paraId="342243A4" w14:textId="77777777" w:rsidR="00F05231" w:rsidRPr="00172F35" w:rsidRDefault="00F05231" w:rsidP="00905406">
            <w:pPr>
              <w:keepNext/>
            </w:pPr>
          </w:p>
        </w:tc>
      </w:tr>
      <w:tr w:rsidR="00F05231" w:rsidRPr="00172F35" w14:paraId="50DCFEB9" w14:textId="77777777" w:rsidTr="00905406">
        <w:trPr>
          <w:jc w:val="center"/>
        </w:trPr>
        <w:tc>
          <w:tcPr>
            <w:tcW w:w="4876" w:type="dxa"/>
          </w:tcPr>
          <w:p w14:paraId="3BC2BFBE" w14:textId="77777777" w:rsidR="00F05231" w:rsidRPr="00172F35" w:rsidRDefault="00F05231" w:rsidP="00905406">
            <w:pPr>
              <w:pStyle w:val="ColumnHeading"/>
              <w:keepNext/>
            </w:pPr>
            <w:r w:rsidRPr="00172F35">
              <w:t>Текст, предложен от Комисията</w:t>
            </w:r>
          </w:p>
        </w:tc>
        <w:tc>
          <w:tcPr>
            <w:tcW w:w="4876" w:type="dxa"/>
          </w:tcPr>
          <w:p w14:paraId="3942C06E" w14:textId="77777777" w:rsidR="00F05231" w:rsidRPr="00172F35" w:rsidRDefault="00F05231" w:rsidP="00905406">
            <w:pPr>
              <w:pStyle w:val="ColumnHeading"/>
              <w:keepNext/>
            </w:pPr>
            <w:r w:rsidRPr="00172F35">
              <w:t>Изменение</w:t>
            </w:r>
          </w:p>
        </w:tc>
      </w:tr>
      <w:tr w:rsidR="00F05231" w:rsidRPr="00172F35" w14:paraId="3FAD5227" w14:textId="77777777" w:rsidTr="00905406">
        <w:trPr>
          <w:jc w:val="center"/>
        </w:trPr>
        <w:tc>
          <w:tcPr>
            <w:tcW w:w="4876" w:type="dxa"/>
          </w:tcPr>
          <w:p w14:paraId="4924D2FA" w14:textId="77777777" w:rsidR="00F05231" w:rsidRPr="00172F35" w:rsidRDefault="00F05231" w:rsidP="00905406">
            <w:pPr>
              <w:pStyle w:val="Normal6"/>
              <w:rPr>
                <w:lang w:val="bg-BG"/>
              </w:rPr>
            </w:pPr>
            <w:r w:rsidRPr="00172F35">
              <w:rPr>
                <w:b/>
                <w:i/>
                <w:lang w:val="bg-BG"/>
              </w:rPr>
              <w:t>18.</w:t>
            </w:r>
            <w:r w:rsidRPr="00172F35">
              <w:rPr>
                <w:b/>
                <w:i/>
                <w:lang w:val="bg-BG"/>
              </w:rPr>
              <w:tab/>
              <w:t>Всички други компоненти, състоящи се само от пластмаса, по-тежки от 10 kg;</w:t>
            </w:r>
          </w:p>
        </w:tc>
        <w:tc>
          <w:tcPr>
            <w:tcW w:w="4876" w:type="dxa"/>
          </w:tcPr>
          <w:p w14:paraId="24BE9D82" w14:textId="77777777" w:rsidR="00F05231" w:rsidRPr="00172F35" w:rsidRDefault="00F05231" w:rsidP="00905406">
            <w:pPr>
              <w:pStyle w:val="Normal6"/>
              <w:rPr>
                <w:szCs w:val="24"/>
                <w:lang w:val="bg-BG"/>
              </w:rPr>
            </w:pPr>
            <w:r w:rsidRPr="00172F35">
              <w:rPr>
                <w:b/>
                <w:i/>
                <w:lang w:val="bg-BG"/>
              </w:rPr>
              <w:t>заличава се</w:t>
            </w:r>
          </w:p>
        </w:tc>
      </w:tr>
    </w:tbl>
    <w:p w14:paraId="77357868" w14:textId="77777777" w:rsidR="00F05231" w:rsidRPr="00172F35" w:rsidRDefault="00F05231" w:rsidP="00F05231"/>
    <w:p w14:paraId="5959309B" w14:textId="77777777" w:rsidR="00F05231" w:rsidRPr="00172F35" w:rsidRDefault="00F05231" w:rsidP="00F05231">
      <w:pPr>
        <w:pStyle w:val="AMNumberTabs0"/>
        <w:keepNext/>
      </w:pPr>
      <w:r w:rsidRPr="00172F35">
        <w:t>Изменение</w:t>
      </w:r>
      <w:r w:rsidRPr="00172F35">
        <w:tab/>
      </w:r>
      <w:r w:rsidRPr="00172F35">
        <w:tab/>
        <w:t>375</w:t>
      </w:r>
    </w:p>
    <w:p w14:paraId="4DAA89D7" w14:textId="77777777" w:rsidR="00F05231" w:rsidRPr="00172F35" w:rsidRDefault="00F05231" w:rsidP="00F05231">
      <w:pPr>
        <w:pStyle w:val="NormalBold"/>
        <w:keepNext/>
      </w:pPr>
      <w:r w:rsidRPr="00172F35">
        <w:t>Предложение за регламент</w:t>
      </w:r>
    </w:p>
    <w:p w14:paraId="2276EDA6" w14:textId="77777777" w:rsidR="00F05231" w:rsidRPr="00172F35" w:rsidRDefault="00F05231" w:rsidP="00F05231">
      <w:pPr>
        <w:pStyle w:val="NormalBold"/>
      </w:pPr>
      <w:r w:rsidRPr="00172F35">
        <w:t>Приложение VII – част В – точка 19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FB94FC1" w14:textId="77777777" w:rsidTr="00905406">
        <w:trPr>
          <w:jc w:val="center"/>
        </w:trPr>
        <w:tc>
          <w:tcPr>
            <w:tcW w:w="9752" w:type="dxa"/>
            <w:gridSpan w:val="2"/>
          </w:tcPr>
          <w:p w14:paraId="4787CC66" w14:textId="77777777" w:rsidR="00F05231" w:rsidRPr="00172F35" w:rsidRDefault="00F05231" w:rsidP="00905406">
            <w:pPr>
              <w:keepNext/>
            </w:pPr>
          </w:p>
        </w:tc>
      </w:tr>
      <w:tr w:rsidR="00F05231" w:rsidRPr="00172F35" w14:paraId="46BFDBB2" w14:textId="77777777" w:rsidTr="00905406">
        <w:trPr>
          <w:jc w:val="center"/>
        </w:trPr>
        <w:tc>
          <w:tcPr>
            <w:tcW w:w="4876" w:type="dxa"/>
          </w:tcPr>
          <w:p w14:paraId="43356BC4" w14:textId="77777777" w:rsidR="00F05231" w:rsidRPr="00172F35" w:rsidRDefault="00F05231" w:rsidP="00905406">
            <w:pPr>
              <w:pStyle w:val="ColumnHeading"/>
              <w:keepNext/>
            </w:pPr>
            <w:r w:rsidRPr="00172F35">
              <w:t>Текст, предложен от Комисията</w:t>
            </w:r>
          </w:p>
        </w:tc>
        <w:tc>
          <w:tcPr>
            <w:tcW w:w="4876" w:type="dxa"/>
          </w:tcPr>
          <w:p w14:paraId="73741112" w14:textId="77777777" w:rsidR="00F05231" w:rsidRPr="00172F35" w:rsidRDefault="00F05231" w:rsidP="00905406">
            <w:pPr>
              <w:pStyle w:val="ColumnHeading"/>
              <w:keepNext/>
            </w:pPr>
            <w:r w:rsidRPr="00172F35">
              <w:t>Изменение</w:t>
            </w:r>
          </w:p>
        </w:tc>
      </w:tr>
      <w:tr w:rsidR="00F05231" w:rsidRPr="00172F35" w14:paraId="2C808941" w14:textId="77777777" w:rsidTr="00905406">
        <w:trPr>
          <w:jc w:val="center"/>
        </w:trPr>
        <w:tc>
          <w:tcPr>
            <w:tcW w:w="4876" w:type="dxa"/>
          </w:tcPr>
          <w:p w14:paraId="495C14C1" w14:textId="77777777" w:rsidR="00F05231" w:rsidRPr="00172F35" w:rsidRDefault="00F05231" w:rsidP="00905406">
            <w:pPr>
              <w:pStyle w:val="Normal6"/>
              <w:rPr>
                <w:lang w:val="bg-BG"/>
              </w:rPr>
            </w:pPr>
            <w:r w:rsidRPr="00172F35">
              <w:rPr>
                <w:b/>
                <w:i/>
                <w:lang w:val="bg-BG"/>
              </w:rPr>
              <w:t>б)</w:t>
            </w:r>
            <w:r w:rsidRPr="00172F35">
              <w:rPr>
                <w:b/>
                <w:i/>
                <w:lang w:val="bg-BG"/>
              </w:rPr>
              <w:tab/>
              <w:t>печатни платки с площ, по-голяма от 10 cm</w:t>
            </w:r>
            <w:r w:rsidRPr="00172F35">
              <w:rPr>
                <w:b/>
                <w:i/>
                <w:vertAlign w:val="superscript"/>
                <w:lang w:val="bg-BG"/>
              </w:rPr>
              <w:t>2</w:t>
            </w:r>
            <w:r w:rsidRPr="00172F35">
              <w:rPr>
                <w:b/>
                <w:i/>
                <w:lang w:val="bg-BG"/>
              </w:rPr>
              <w:t>;</w:t>
            </w:r>
          </w:p>
        </w:tc>
        <w:tc>
          <w:tcPr>
            <w:tcW w:w="4876" w:type="dxa"/>
          </w:tcPr>
          <w:p w14:paraId="6C9508D3" w14:textId="77777777" w:rsidR="00F05231" w:rsidRPr="00172F35" w:rsidRDefault="00F05231" w:rsidP="00905406">
            <w:pPr>
              <w:pStyle w:val="Normal6"/>
              <w:rPr>
                <w:szCs w:val="24"/>
                <w:lang w:val="bg-BG"/>
              </w:rPr>
            </w:pPr>
            <w:r w:rsidRPr="00172F35">
              <w:rPr>
                <w:b/>
                <w:i/>
                <w:lang w:val="bg-BG"/>
              </w:rPr>
              <w:t>заличава се</w:t>
            </w:r>
          </w:p>
        </w:tc>
      </w:tr>
    </w:tbl>
    <w:p w14:paraId="5A1E4D2A" w14:textId="77777777" w:rsidR="00F05231" w:rsidRPr="00172F35" w:rsidRDefault="00F05231" w:rsidP="00F05231"/>
    <w:p w14:paraId="57833A32" w14:textId="77777777" w:rsidR="00F05231" w:rsidRPr="00172F35" w:rsidRDefault="00F05231" w:rsidP="00F05231">
      <w:pPr>
        <w:pStyle w:val="AMNumberTabs0"/>
        <w:keepNext/>
      </w:pPr>
      <w:r w:rsidRPr="00172F35">
        <w:t>Изменение</w:t>
      </w:r>
      <w:r w:rsidRPr="00172F35">
        <w:tab/>
      </w:r>
      <w:r w:rsidRPr="00172F35">
        <w:tab/>
        <w:t>376</w:t>
      </w:r>
    </w:p>
    <w:p w14:paraId="605C6641" w14:textId="77777777" w:rsidR="00F05231" w:rsidRPr="00172F35" w:rsidRDefault="00F05231" w:rsidP="00F05231">
      <w:pPr>
        <w:pStyle w:val="NormalBold"/>
        <w:keepNext/>
      </w:pPr>
      <w:r w:rsidRPr="00172F35">
        <w:t>Предложение за регламент</w:t>
      </w:r>
    </w:p>
    <w:p w14:paraId="53CBC080" w14:textId="77777777" w:rsidR="00F05231" w:rsidRPr="00172F35" w:rsidRDefault="00F05231" w:rsidP="00F05231">
      <w:pPr>
        <w:pStyle w:val="NormalBold"/>
      </w:pPr>
      <w:r w:rsidRPr="00172F35">
        <w:t>Приложение VII – част Г – точка 1 – буква б – подточка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0B76B7C" w14:textId="77777777" w:rsidTr="00905406">
        <w:trPr>
          <w:jc w:val="center"/>
        </w:trPr>
        <w:tc>
          <w:tcPr>
            <w:tcW w:w="9752" w:type="dxa"/>
            <w:gridSpan w:val="2"/>
          </w:tcPr>
          <w:p w14:paraId="4AA4D620" w14:textId="77777777" w:rsidR="00F05231" w:rsidRPr="00172F35" w:rsidRDefault="00F05231" w:rsidP="00905406">
            <w:pPr>
              <w:keepNext/>
            </w:pPr>
          </w:p>
        </w:tc>
      </w:tr>
      <w:tr w:rsidR="00F05231" w:rsidRPr="00172F35" w14:paraId="7F71AA9E" w14:textId="77777777" w:rsidTr="00905406">
        <w:trPr>
          <w:jc w:val="center"/>
        </w:trPr>
        <w:tc>
          <w:tcPr>
            <w:tcW w:w="4876" w:type="dxa"/>
          </w:tcPr>
          <w:p w14:paraId="07A33011" w14:textId="77777777" w:rsidR="00F05231" w:rsidRPr="00172F35" w:rsidRDefault="00F05231" w:rsidP="00905406">
            <w:pPr>
              <w:pStyle w:val="ColumnHeading"/>
              <w:keepNext/>
            </w:pPr>
            <w:r w:rsidRPr="00172F35">
              <w:t>Текст, предложен от Комисията</w:t>
            </w:r>
          </w:p>
        </w:tc>
        <w:tc>
          <w:tcPr>
            <w:tcW w:w="4876" w:type="dxa"/>
          </w:tcPr>
          <w:p w14:paraId="1A77C29C" w14:textId="77777777" w:rsidR="00F05231" w:rsidRPr="00172F35" w:rsidRDefault="00F05231" w:rsidP="00905406">
            <w:pPr>
              <w:pStyle w:val="ColumnHeading"/>
              <w:keepNext/>
            </w:pPr>
            <w:r w:rsidRPr="00172F35">
              <w:t>Изменение</w:t>
            </w:r>
          </w:p>
        </w:tc>
      </w:tr>
      <w:tr w:rsidR="00F05231" w:rsidRPr="00172F35" w14:paraId="61117F22" w14:textId="77777777" w:rsidTr="00905406">
        <w:trPr>
          <w:jc w:val="center"/>
        </w:trPr>
        <w:tc>
          <w:tcPr>
            <w:tcW w:w="4876" w:type="dxa"/>
          </w:tcPr>
          <w:p w14:paraId="46AB6855" w14:textId="77777777" w:rsidR="00F05231" w:rsidRPr="00172F35" w:rsidRDefault="00F05231" w:rsidP="00905406">
            <w:pPr>
              <w:pStyle w:val="Normal6"/>
              <w:rPr>
                <w:lang w:val="bg-BG"/>
              </w:rPr>
            </w:pPr>
            <w:r w:rsidRPr="00172F35">
              <w:rPr>
                <w:lang w:val="bg-BG"/>
              </w:rPr>
              <w:t>i)</w:t>
            </w:r>
            <w:r w:rsidRPr="00172F35">
              <w:rPr>
                <w:lang w:val="bg-BG"/>
              </w:rPr>
              <w:tab/>
              <w:t xml:space="preserve">частта или компонентът </w:t>
            </w:r>
            <w:r w:rsidRPr="00172F35">
              <w:rPr>
                <w:b/>
                <w:i/>
                <w:lang w:val="bg-BG"/>
              </w:rPr>
              <w:t>е комплектован(а)</w:t>
            </w:r>
            <w:r w:rsidRPr="00172F35">
              <w:rPr>
                <w:lang w:val="bg-BG"/>
              </w:rPr>
              <w:t>;</w:t>
            </w:r>
          </w:p>
        </w:tc>
        <w:tc>
          <w:tcPr>
            <w:tcW w:w="4876" w:type="dxa"/>
          </w:tcPr>
          <w:p w14:paraId="38CE6550" w14:textId="77777777" w:rsidR="00F05231" w:rsidRPr="00172F35" w:rsidRDefault="00F05231" w:rsidP="00905406">
            <w:pPr>
              <w:pStyle w:val="Normal6"/>
              <w:rPr>
                <w:szCs w:val="24"/>
                <w:lang w:val="bg-BG"/>
              </w:rPr>
            </w:pPr>
            <w:r w:rsidRPr="00172F35">
              <w:rPr>
                <w:lang w:val="bg-BG"/>
              </w:rPr>
              <w:t>i)</w:t>
            </w:r>
            <w:r w:rsidRPr="00172F35">
              <w:rPr>
                <w:lang w:val="bg-BG"/>
              </w:rPr>
              <w:tab/>
              <w:t xml:space="preserve">частта или компонентът </w:t>
            </w:r>
            <w:r w:rsidRPr="00172F35">
              <w:rPr>
                <w:b/>
                <w:i/>
                <w:lang w:val="bg-BG"/>
              </w:rPr>
              <w:t>съдържа всички съответни части</w:t>
            </w:r>
            <w:r w:rsidRPr="00172F35">
              <w:rPr>
                <w:lang w:val="bg-BG"/>
              </w:rPr>
              <w:t>;</w:t>
            </w:r>
          </w:p>
        </w:tc>
      </w:tr>
    </w:tbl>
    <w:p w14:paraId="774729B8" w14:textId="77777777" w:rsidR="00F05231" w:rsidRPr="00172F35" w:rsidRDefault="00F05231" w:rsidP="00F05231"/>
    <w:p w14:paraId="0018670B" w14:textId="77777777" w:rsidR="00F05231" w:rsidRPr="00172F35" w:rsidRDefault="00F05231" w:rsidP="00F05231">
      <w:pPr>
        <w:pStyle w:val="AMNumberTabs0"/>
        <w:keepNext/>
      </w:pPr>
      <w:r w:rsidRPr="00172F35">
        <w:t>Изменение</w:t>
      </w:r>
      <w:r w:rsidRPr="00172F35">
        <w:tab/>
      </w:r>
      <w:r w:rsidRPr="00172F35">
        <w:tab/>
        <w:t>377</w:t>
      </w:r>
    </w:p>
    <w:p w14:paraId="4335B363" w14:textId="77777777" w:rsidR="00F05231" w:rsidRPr="00172F35" w:rsidRDefault="00F05231" w:rsidP="00F05231">
      <w:pPr>
        <w:pStyle w:val="NormalBold"/>
        <w:keepNext/>
      </w:pPr>
      <w:r w:rsidRPr="00172F35">
        <w:t>Предложение за регламент</w:t>
      </w:r>
    </w:p>
    <w:p w14:paraId="7E2FC51D" w14:textId="77777777" w:rsidR="00F05231" w:rsidRPr="00172F35" w:rsidRDefault="00F05231" w:rsidP="00F05231">
      <w:pPr>
        <w:pStyle w:val="NormalBold"/>
      </w:pPr>
      <w:r w:rsidRPr="00172F35">
        <w:t>Приложение VII – част Г – точка 1 – буква б – подточка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5875445" w14:textId="77777777" w:rsidTr="00905406">
        <w:trPr>
          <w:jc w:val="center"/>
        </w:trPr>
        <w:tc>
          <w:tcPr>
            <w:tcW w:w="9752" w:type="dxa"/>
            <w:gridSpan w:val="2"/>
          </w:tcPr>
          <w:p w14:paraId="09A9E372" w14:textId="77777777" w:rsidR="00F05231" w:rsidRPr="00172F35" w:rsidRDefault="00F05231" w:rsidP="00905406">
            <w:pPr>
              <w:keepNext/>
            </w:pPr>
          </w:p>
        </w:tc>
      </w:tr>
      <w:tr w:rsidR="00F05231" w:rsidRPr="00172F35" w14:paraId="05BCD236" w14:textId="77777777" w:rsidTr="00905406">
        <w:trPr>
          <w:jc w:val="center"/>
        </w:trPr>
        <w:tc>
          <w:tcPr>
            <w:tcW w:w="4876" w:type="dxa"/>
          </w:tcPr>
          <w:p w14:paraId="43B8BC53" w14:textId="77777777" w:rsidR="00F05231" w:rsidRPr="00172F35" w:rsidRDefault="00F05231" w:rsidP="00905406">
            <w:pPr>
              <w:pStyle w:val="ColumnHeading"/>
              <w:keepNext/>
            </w:pPr>
            <w:r w:rsidRPr="00172F35">
              <w:t>Текст, предложен от Комисията</w:t>
            </w:r>
          </w:p>
        </w:tc>
        <w:tc>
          <w:tcPr>
            <w:tcW w:w="4876" w:type="dxa"/>
          </w:tcPr>
          <w:p w14:paraId="211D8D27" w14:textId="77777777" w:rsidR="00F05231" w:rsidRPr="00172F35" w:rsidRDefault="00F05231" w:rsidP="00905406">
            <w:pPr>
              <w:pStyle w:val="ColumnHeading"/>
              <w:keepNext/>
            </w:pPr>
            <w:r w:rsidRPr="00172F35">
              <w:t>Изменение</w:t>
            </w:r>
          </w:p>
        </w:tc>
      </w:tr>
      <w:tr w:rsidR="00F05231" w:rsidRPr="00172F35" w14:paraId="1171AF87" w14:textId="77777777" w:rsidTr="00905406">
        <w:trPr>
          <w:jc w:val="center"/>
        </w:trPr>
        <w:tc>
          <w:tcPr>
            <w:tcW w:w="4876" w:type="dxa"/>
          </w:tcPr>
          <w:p w14:paraId="37D90835" w14:textId="77777777" w:rsidR="00F05231" w:rsidRPr="00172F35" w:rsidRDefault="00F05231" w:rsidP="00905406">
            <w:pPr>
              <w:pStyle w:val="Normal6"/>
              <w:rPr>
                <w:lang w:val="bg-BG"/>
              </w:rPr>
            </w:pPr>
            <w:r w:rsidRPr="00172F35">
              <w:rPr>
                <w:lang w:val="bg-BG"/>
              </w:rPr>
              <w:t>ii)</w:t>
            </w:r>
            <w:r w:rsidRPr="00172F35">
              <w:rPr>
                <w:lang w:val="bg-BG"/>
              </w:rPr>
              <w:tab/>
              <w:t xml:space="preserve">оценка на повредите, намалени функционални възможности или работни показатели и ремонтите, необходими за възстановяване на частта или компонента до състояние, в което е годен(на) за </w:t>
            </w:r>
            <w:r w:rsidRPr="00172F35">
              <w:rPr>
                <w:b/>
                <w:i/>
                <w:lang w:val="bg-BG"/>
              </w:rPr>
              <w:t>употреба</w:t>
            </w:r>
            <w:r w:rsidRPr="00172F35">
              <w:rPr>
                <w:lang w:val="bg-BG"/>
              </w:rPr>
              <w:t>;</w:t>
            </w:r>
          </w:p>
        </w:tc>
        <w:tc>
          <w:tcPr>
            <w:tcW w:w="4876" w:type="dxa"/>
          </w:tcPr>
          <w:p w14:paraId="1C1CA1A3" w14:textId="77777777" w:rsidR="00F05231" w:rsidRPr="00172F35" w:rsidRDefault="00F05231" w:rsidP="00905406">
            <w:pPr>
              <w:pStyle w:val="Normal6"/>
              <w:rPr>
                <w:szCs w:val="24"/>
                <w:lang w:val="bg-BG"/>
              </w:rPr>
            </w:pPr>
            <w:r w:rsidRPr="00172F35">
              <w:rPr>
                <w:lang w:val="bg-BG"/>
              </w:rPr>
              <w:t>ii)</w:t>
            </w:r>
            <w:r w:rsidRPr="00172F35">
              <w:rPr>
                <w:lang w:val="bg-BG"/>
              </w:rPr>
              <w:tab/>
              <w:t xml:space="preserve">оценка на повредите, намалени функционални възможности или работни показатели и ремонтите, необходими за възстановяване на частта или компонента до състояние, в което е </w:t>
            </w:r>
            <w:r w:rsidRPr="00172F35">
              <w:rPr>
                <w:b/>
                <w:i/>
                <w:lang w:val="bg-BG"/>
              </w:rPr>
              <w:t xml:space="preserve">потенциално </w:t>
            </w:r>
            <w:r w:rsidRPr="00172F35">
              <w:rPr>
                <w:lang w:val="bg-BG"/>
              </w:rPr>
              <w:t xml:space="preserve">годен(на) за </w:t>
            </w:r>
            <w:r w:rsidRPr="00172F35">
              <w:rPr>
                <w:b/>
                <w:i/>
                <w:lang w:val="bg-BG"/>
              </w:rPr>
              <w:t>вторично производство или обновяване</w:t>
            </w:r>
            <w:r w:rsidRPr="00172F35">
              <w:rPr>
                <w:lang w:val="bg-BG"/>
              </w:rPr>
              <w:t>;</w:t>
            </w:r>
          </w:p>
        </w:tc>
      </w:tr>
    </w:tbl>
    <w:p w14:paraId="51678231" w14:textId="77777777" w:rsidR="00F05231" w:rsidRPr="00172F35" w:rsidRDefault="00F05231" w:rsidP="00F05231"/>
    <w:p w14:paraId="0AFA7BD4" w14:textId="77777777" w:rsidR="00F05231" w:rsidRPr="00172F35" w:rsidRDefault="00F05231" w:rsidP="00F05231">
      <w:pPr>
        <w:pStyle w:val="AMNumberTabs0"/>
        <w:keepNext/>
      </w:pPr>
      <w:r w:rsidRPr="00172F35">
        <w:t>Изменение</w:t>
      </w:r>
      <w:r w:rsidRPr="00172F35">
        <w:tab/>
      </w:r>
      <w:r w:rsidRPr="00172F35">
        <w:tab/>
        <w:t>378</w:t>
      </w:r>
    </w:p>
    <w:p w14:paraId="466D2851" w14:textId="77777777" w:rsidR="00F05231" w:rsidRPr="00172F35" w:rsidRDefault="00F05231" w:rsidP="00F05231">
      <w:pPr>
        <w:pStyle w:val="NormalBold"/>
        <w:keepNext/>
      </w:pPr>
      <w:r w:rsidRPr="00172F35">
        <w:t>Предложение за регламент</w:t>
      </w:r>
    </w:p>
    <w:p w14:paraId="64B07D05" w14:textId="77777777" w:rsidR="00F05231" w:rsidRPr="00172F35" w:rsidRDefault="00F05231" w:rsidP="00F05231">
      <w:pPr>
        <w:pStyle w:val="NormalBold"/>
      </w:pPr>
      <w:r w:rsidRPr="00172F35">
        <w:t>Приложение VII – част Г – точка 1 – буква б – подточка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164AE34B" w14:textId="77777777" w:rsidTr="00905406">
        <w:trPr>
          <w:jc w:val="center"/>
        </w:trPr>
        <w:tc>
          <w:tcPr>
            <w:tcW w:w="9752" w:type="dxa"/>
            <w:gridSpan w:val="2"/>
          </w:tcPr>
          <w:p w14:paraId="61B92199" w14:textId="77777777" w:rsidR="00F05231" w:rsidRPr="00172F35" w:rsidRDefault="00F05231" w:rsidP="00905406">
            <w:pPr>
              <w:keepNext/>
            </w:pPr>
          </w:p>
        </w:tc>
      </w:tr>
      <w:tr w:rsidR="00F05231" w:rsidRPr="00172F35" w14:paraId="72EC853F" w14:textId="77777777" w:rsidTr="00905406">
        <w:trPr>
          <w:jc w:val="center"/>
        </w:trPr>
        <w:tc>
          <w:tcPr>
            <w:tcW w:w="4876" w:type="dxa"/>
          </w:tcPr>
          <w:p w14:paraId="51FE7FA0" w14:textId="77777777" w:rsidR="00F05231" w:rsidRPr="00172F35" w:rsidRDefault="00F05231" w:rsidP="00905406">
            <w:pPr>
              <w:pStyle w:val="ColumnHeading"/>
              <w:keepNext/>
            </w:pPr>
            <w:r w:rsidRPr="00172F35">
              <w:t>Текст, предложен от Комисията</w:t>
            </w:r>
          </w:p>
        </w:tc>
        <w:tc>
          <w:tcPr>
            <w:tcW w:w="4876" w:type="dxa"/>
          </w:tcPr>
          <w:p w14:paraId="2B72ECA0" w14:textId="77777777" w:rsidR="00F05231" w:rsidRPr="00172F35" w:rsidRDefault="00F05231" w:rsidP="00905406">
            <w:pPr>
              <w:pStyle w:val="ColumnHeading"/>
              <w:keepNext/>
            </w:pPr>
            <w:r w:rsidRPr="00172F35">
              <w:t>Изменение</w:t>
            </w:r>
          </w:p>
        </w:tc>
      </w:tr>
      <w:tr w:rsidR="00F05231" w:rsidRPr="00172F35" w14:paraId="4A3C1660" w14:textId="77777777" w:rsidTr="00905406">
        <w:trPr>
          <w:jc w:val="center"/>
        </w:trPr>
        <w:tc>
          <w:tcPr>
            <w:tcW w:w="4876" w:type="dxa"/>
          </w:tcPr>
          <w:p w14:paraId="76C0BAE5" w14:textId="77777777" w:rsidR="00F05231" w:rsidRPr="00172F35" w:rsidRDefault="00F05231" w:rsidP="00905406">
            <w:pPr>
              <w:pStyle w:val="Normal6"/>
              <w:rPr>
                <w:lang w:val="bg-BG"/>
              </w:rPr>
            </w:pPr>
            <w:r w:rsidRPr="00172F35">
              <w:rPr>
                <w:lang w:val="bg-BG"/>
              </w:rPr>
              <w:t>iii)</w:t>
            </w:r>
            <w:r w:rsidRPr="00172F35">
              <w:rPr>
                <w:lang w:val="bg-BG"/>
              </w:rPr>
              <w:tab/>
            </w:r>
            <w:r w:rsidRPr="00172F35">
              <w:rPr>
                <w:b/>
                <w:i/>
                <w:lang w:val="bg-BG"/>
              </w:rPr>
              <w:t>няма интензивна корозия</w:t>
            </w:r>
            <w:r w:rsidRPr="00172F35">
              <w:rPr>
                <w:lang w:val="bg-BG"/>
              </w:rPr>
              <w:t>.</w:t>
            </w:r>
          </w:p>
        </w:tc>
        <w:tc>
          <w:tcPr>
            <w:tcW w:w="4876" w:type="dxa"/>
          </w:tcPr>
          <w:p w14:paraId="5ACECA84" w14:textId="77777777" w:rsidR="00F05231" w:rsidRPr="00172F35" w:rsidRDefault="00F05231" w:rsidP="00905406">
            <w:pPr>
              <w:pStyle w:val="Normal6"/>
              <w:rPr>
                <w:szCs w:val="24"/>
                <w:lang w:val="bg-BG"/>
              </w:rPr>
            </w:pPr>
            <w:r w:rsidRPr="00172F35">
              <w:rPr>
                <w:lang w:val="bg-BG"/>
              </w:rPr>
              <w:t>iii)</w:t>
            </w:r>
            <w:r w:rsidRPr="00172F35">
              <w:rPr>
                <w:lang w:val="bg-BG"/>
              </w:rPr>
              <w:tab/>
            </w:r>
            <w:r w:rsidRPr="00172F35">
              <w:rPr>
                <w:b/>
                <w:i/>
                <w:lang w:val="bg-BG"/>
              </w:rPr>
              <w:t>визуалната проверка показва, че корозията не възпрепятства функционалните възможности на частта или компонента</w:t>
            </w:r>
            <w:r w:rsidRPr="00172F35">
              <w:rPr>
                <w:lang w:val="bg-BG"/>
              </w:rPr>
              <w:t>.</w:t>
            </w:r>
          </w:p>
        </w:tc>
      </w:tr>
    </w:tbl>
    <w:p w14:paraId="7E333457" w14:textId="77777777" w:rsidR="00F05231" w:rsidRPr="00172F35" w:rsidRDefault="00F05231" w:rsidP="00F05231"/>
    <w:p w14:paraId="0D6BFB26" w14:textId="77777777" w:rsidR="00F05231" w:rsidRPr="00172F35" w:rsidRDefault="00F05231" w:rsidP="00F05231">
      <w:pPr>
        <w:pStyle w:val="AMNumberTabs0"/>
        <w:keepNext/>
      </w:pPr>
      <w:r w:rsidRPr="00172F35">
        <w:t>Изменение</w:t>
      </w:r>
      <w:r w:rsidRPr="00172F35">
        <w:tab/>
      </w:r>
      <w:r w:rsidRPr="00172F35">
        <w:tab/>
        <w:t>379</w:t>
      </w:r>
    </w:p>
    <w:p w14:paraId="028E98EE" w14:textId="77777777" w:rsidR="00F05231" w:rsidRPr="00172F35" w:rsidRDefault="00F05231" w:rsidP="00F05231">
      <w:pPr>
        <w:pStyle w:val="NormalBold"/>
        <w:keepNext/>
      </w:pPr>
      <w:r w:rsidRPr="00172F35">
        <w:t>Предложение за регламент</w:t>
      </w:r>
    </w:p>
    <w:p w14:paraId="338D97D0" w14:textId="77777777" w:rsidR="00F05231" w:rsidRPr="00172F35" w:rsidRDefault="00F05231" w:rsidP="00F05231">
      <w:pPr>
        <w:pStyle w:val="NormalBold"/>
      </w:pPr>
      <w:r w:rsidRPr="00172F35">
        <w:t>Приложение VII – Част Г – точка 2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AA1E495" w14:textId="77777777" w:rsidTr="00905406">
        <w:trPr>
          <w:jc w:val="center"/>
        </w:trPr>
        <w:tc>
          <w:tcPr>
            <w:tcW w:w="9752" w:type="dxa"/>
            <w:gridSpan w:val="2"/>
          </w:tcPr>
          <w:p w14:paraId="5A05C6A1" w14:textId="77777777" w:rsidR="00F05231" w:rsidRPr="00172F35" w:rsidRDefault="00F05231" w:rsidP="00905406">
            <w:pPr>
              <w:keepNext/>
            </w:pPr>
          </w:p>
        </w:tc>
      </w:tr>
      <w:tr w:rsidR="00F05231" w:rsidRPr="00172F35" w14:paraId="712CBB1A" w14:textId="77777777" w:rsidTr="00905406">
        <w:trPr>
          <w:jc w:val="center"/>
        </w:trPr>
        <w:tc>
          <w:tcPr>
            <w:tcW w:w="4876" w:type="dxa"/>
          </w:tcPr>
          <w:p w14:paraId="1FCAF6A8" w14:textId="77777777" w:rsidR="00F05231" w:rsidRPr="00172F35" w:rsidRDefault="00F05231" w:rsidP="00905406">
            <w:pPr>
              <w:pStyle w:val="ColumnHeading"/>
              <w:keepNext/>
            </w:pPr>
            <w:r w:rsidRPr="00172F35">
              <w:t>Текст, предложен от Комисията</w:t>
            </w:r>
          </w:p>
        </w:tc>
        <w:tc>
          <w:tcPr>
            <w:tcW w:w="4876" w:type="dxa"/>
          </w:tcPr>
          <w:p w14:paraId="48654C4B" w14:textId="77777777" w:rsidR="00F05231" w:rsidRPr="00172F35" w:rsidRDefault="00F05231" w:rsidP="00905406">
            <w:pPr>
              <w:pStyle w:val="ColumnHeading"/>
              <w:keepNext/>
            </w:pPr>
            <w:r w:rsidRPr="00172F35">
              <w:t>Изменение</w:t>
            </w:r>
          </w:p>
        </w:tc>
      </w:tr>
      <w:tr w:rsidR="00F05231" w:rsidRPr="00172F35" w14:paraId="7C005098" w14:textId="77777777" w:rsidTr="00905406">
        <w:trPr>
          <w:jc w:val="center"/>
        </w:trPr>
        <w:tc>
          <w:tcPr>
            <w:tcW w:w="4876" w:type="dxa"/>
          </w:tcPr>
          <w:p w14:paraId="5C12B6D3" w14:textId="77777777" w:rsidR="00F05231" w:rsidRPr="00172F35" w:rsidRDefault="00F05231" w:rsidP="00905406">
            <w:pPr>
              <w:pStyle w:val="Normal6"/>
              <w:rPr>
                <w:lang w:val="bg-BG"/>
              </w:rPr>
            </w:pPr>
            <w:r w:rsidRPr="00172F35">
              <w:rPr>
                <w:b/>
                <w:i/>
                <w:lang w:val="bg-BG"/>
              </w:rPr>
              <w:t>б)</w:t>
            </w:r>
            <w:r w:rsidRPr="00172F35">
              <w:rPr>
                <w:b/>
                <w:i/>
                <w:lang w:val="bg-BG"/>
              </w:rPr>
              <w:tab/>
              <w:t>посочване на идентификационния номер на превозното средство, от което е бил отстранен компонентът или частта; както и</w:t>
            </w:r>
          </w:p>
        </w:tc>
        <w:tc>
          <w:tcPr>
            <w:tcW w:w="4876" w:type="dxa"/>
          </w:tcPr>
          <w:p w14:paraId="54FCA986" w14:textId="77777777" w:rsidR="00F05231" w:rsidRPr="00172F35" w:rsidRDefault="00F05231" w:rsidP="00905406">
            <w:pPr>
              <w:pStyle w:val="Normal6"/>
              <w:rPr>
                <w:szCs w:val="24"/>
                <w:lang w:val="bg-BG"/>
              </w:rPr>
            </w:pPr>
            <w:r w:rsidRPr="00172F35">
              <w:rPr>
                <w:b/>
                <w:i/>
                <w:lang w:val="bg-BG"/>
              </w:rPr>
              <w:t>заличава се</w:t>
            </w:r>
          </w:p>
        </w:tc>
      </w:tr>
    </w:tbl>
    <w:p w14:paraId="3320CC08" w14:textId="77777777" w:rsidR="00F05231" w:rsidRPr="00172F35" w:rsidRDefault="00F05231" w:rsidP="00F05231"/>
    <w:p w14:paraId="0C402FA4" w14:textId="77777777" w:rsidR="00F05231" w:rsidRPr="00172F35" w:rsidRDefault="00F05231" w:rsidP="00F05231">
      <w:pPr>
        <w:pStyle w:val="AMNumberTabs0"/>
        <w:keepNext/>
      </w:pPr>
      <w:r w:rsidRPr="00172F35">
        <w:t>Изменение</w:t>
      </w:r>
      <w:r w:rsidRPr="00172F35">
        <w:tab/>
      </w:r>
      <w:r w:rsidRPr="00172F35">
        <w:tab/>
        <w:t>380</w:t>
      </w:r>
    </w:p>
    <w:p w14:paraId="15706D2A" w14:textId="77777777" w:rsidR="00F05231" w:rsidRPr="00172F35" w:rsidRDefault="00F05231" w:rsidP="00F05231">
      <w:pPr>
        <w:pStyle w:val="NormalBold"/>
        <w:keepNext/>
      </w:pPr>
      <w:r w:rsidRPr="00172F35">
        <w:t>Предложение за регламент</w:t>
      </w:r>
    </w:p>
    <w:p w14:paraId="15189BC8" w14:textId="77777777" w:rsidR="00F05231" w:rsidRPr="00172F35" w:rsidRDefault="00F05231" w:rsidP="00F05231">
      <w:pPr>
        <w:pStyle w:val="NormalBold"/>
      </w:pPr>
      <w:r w:rsidRPr="00172F35">
        <w:t>Приложение VII – част Д – точка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247D195" w14:textId="77777777" w:rsidTr="00905406">
        <w:trPr>
          <w:jc w:val="center"/>
        </w:trPr>
        <w:tc>
          <w:tcPr>
            <w:tcW w:w="9752" w:type="dxa"/>
            <w:gridSpan w:val="2"/>
          </w:tcPr>
          <w:p w14:paraId="6C1D11FC" w14:textId="77777777" w:rsidR="00F05231" w:rsidRPr="00172F35" w:rsidRDefault="00F05231" w:rsidP="00905406">
            <w:pPr>
              <w:keepNext/>
            </w:pPr>
          </w:p>
        </w:tc>
      </w:tr>
      <w:tr w:rsidR="00F05231" w:rsidRPr="00172F35" w14:paraId="062F04E5" w14:textId="77777777" w:rsidTr="00905406">
        <w:trPr>
          <w:jc w:val="center"/>
        </w:trPr>
        <w:tc>
          <w:tcPr>
            <w:tcW w:w="4876" w:type="dxa"/>
          </w:tcPr>
          <w:p w14:paraId="083FFD4D" w14:textId="77777777" w:rsidR="00F05231" w:rsidRPr="00172F35" w:rsidRDefault="00F05231" w:rsidP="00905406">
            <w:pPr>
              <w:pStyle w:val="ColumnHeading"/>
              <w:keepNext/>
            </w:pPr>
            <w:r w:rsidRPr="00172F35">
              <w:t>Текст, предложен от Комисията</w:t>
            </w:r>
          </w:p>
        </w:tc>
        <w:tc>
          <w:tcPr>
            <w:tcW w:w="4876" w:type="dxa"/>
          </w:tcPr>
          <w:p w14:paraId="19E520FB" w14:textId="77777777" w:rsidR="00F05231" w:rsidRPr="00172F35" w:rsidRDefault="00F05231" w:rsidP="00905406">
            <w:pPr>
              <w:pStyle w:val="ColumnHeading"/>
              <w:keepNext/>
            </w:pPr>
            <w:r w:rsidRPr="00172F35">
              <w:t>Изменение</w:t>
            </w:r>
          </w:p>
        </w:tc>
      </w:tr>
      <w:tr w:rsidR="00F05231" w:rsidRPr="00172F35" w14:paraId="62E38DA5" w14:textId="77777777" w:rsidTr="00905406">
        <w:trPr>
          <w:jc w:val="center"/>
        </w:trPr>
        <w:tc>
          <w:tcPr>
            <w:tcW w:w="4876" w:type="dxa"/>
          </w:tcPr>
          <w:p w14:paraId="54DB7226" w14:textId="77777777" w:rsidR="00F05231" w:rsidRPr="00172F35" w:rsidRDefault="00F05231" w:rsidP="00905406">
            <w:pPr>
              <w:pStyle w:val="Normal6"/>
              <w:rPr>
                <w:lang w:val="bg-BG"/>
              </w:rPr>
            </w:pPr>
            <w:r w:rsidRPr="00172F35">
              <w:rPr>
                <w:lang w:val="bg-BG"/>
              </w:rPr>
              <w:t>2.</w:t>
            </w:r>
            <w:r w:rsidRPr="00172F35">
              <w:rPr>
                <w:lang w:val="bg-BG"/>
              </w:rPr>
              <w:tab/>
              <w:t>Уредби за последваща обработка на емисиите на отработили газове (например каталитични преобразуватели, филтри за прахови частици).</w:t>
            </w:r>
          </w:p>
        </w:tc>
        <w:tc>
          <w:tcPr>
            <w:tcW w:w="4876" w:type="dxa"/>
          </w:tcPr>
          <w:p w14:paraId="01B6F50C" w14:textId="77777777" w:rsidR="00F05231" w:rsidRPr="00172F35" w:rsidRDefault="00F05231" w:rsidP="00905406">
            <w:pPr>
              <w:pStyle w:val="Normal6"/>
              <w:rPr>
                <w:szCs w:val="24"/>
                <w:lang w:val="bg-BG"/>
              </w:rPr>
            </w:pPr>
            <w:r w:rsidRPr="00172F35">
              <w:rPr>
                <w:lang w:val="bg-BG"/>
              </w:rPr>
              <w:t>2.</w:t>
            </w:r>
            <w:r w:rsidRPr="00172F35">
              <w:rPr>
                <w:lang w:val="bg-BG"/>
              </w:rPr>
              <w:tab/>
              <w:t>Уредби за последваща обработка на емисиите на отработили газове (например каталитични преобразуватели, филтри за прахови частици)</w:t>
            </w:r>
            <w:r w:rsidRPr="00172F35">
              <w:rPr>
                <w:b/>
                <w:i/>
                <w:lang w:val="bg-BG"/>
              </w:rPr>
              <w:t>, ако тези части не са обхванати от гаранция, според която частта съответства на съответната проверка на техническата изправност, както е предвидено в член 4 от Директива 2014/45/ЕС</w:t>
            </w:r>
            <w:r w:rsidRPr="00172F35">
              <w:rPr>
                <w:lang w:val="bg-BG"/>
              </w:rPr>
              <w:t>.</w:t>
            </w:r>
          </w:p>
        </w:tc>
      </w:tr>
    </w:tbl>
    <w:p w14:paraId="4EBDED4D" w14:textId="77777777" w:rsidR="00F05231" w:rsidRPr="00172F35" w:rsidRDefault="00F05231" w:rsidP="00F05231"/>
    <w:p w14:paraId="67458534" w14:textId="77777777" w:rsidR="00F05231" w:rsidRPr="00172F35" w:rsidRDefault="00F05231" w:rsidP="00F05231">
      <w:pPr>
        <w:pStyle w:val="AMNumberTabs0"/>
        <w:keepNext/>
      </w:pPr>
      <w:r w:rsidRPr="00172F35">
        <w:t>Изменение</w:t>
      </w:r>
      <w:r w:rsidRPr="00172F35">
        <w:tab/>
      </w:r>
      <w:r w:rsidRPr="00172F35">
        <w:tab/>
        <w:t>381</w:t>
      </w:r>
    </w:p>
    <w:p w14:paraId="7113FABF" w14:textId="77777777" w:rsidR="00F05231" w:rsidRPr="00172F35" w:rsidRDefault="00F05231" w:rsidP="00F05231">
      <w:pPr>
        <w:pStyle w:val="NormalBold"/>
        <w:keepNext/>
      </w:pPr>
      <w:r w:rsidRPr="00172F35">
        <w:t>Предложение за регламент</w:t>
      </w:r>
    </w:p>
    <w:p w14:paraId="26876FF1" w14:textId="77777777" w:rsidR="00F05231" w:rsidRPr="00172F35" w:rsidRDefault="00F05231" w:rsidP="00F05231">
      <w:pPr>
        <w:pStyle w:val="NormalBold"/>
      </w:pPr>
      <w:r w:rsidRPr="00172F35">
        <w:t>Приложение VII – част Е – точка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4DA7FDB5" w14:textId="77777777" w:rsidTr="00905406">
        <w:trPr>
          <w:jc w:val="center"/>
        </w:trPr>
        <w:tc>
          <w:tcPr>
            <w:tcW w:w="9752" w:type="dxa"/>
            <w:gridSpan w:val="2"/>
          </w:tcPr>
          <w:p w14:paraId="34DE4273" w14:textId="77777777" w:rsidR="00F05231" w:rsidRPr="00172F35" w:rsidRDefault="00F05231" w:rsidP="00905406">
            <w:pPr>
              <w:keepNext/>
            </w:pPr>
          </w:p>
        </w:tc>
      </w:tr>
      <w:tr w:rsidR="00F05231" w:rsidRPr="00172F35" w14:paraId="59A41939" w14:textId="77777777" w:rsidTr="00905406">
        <w:trPr>
          <w:jc w:val="center"/>
        </w:trPr>
        <w:tc>
          <w:tcPr>
            <w:tcW w:w="4876" w:type="dxa"/>
          </w:tcPr>
          <w:p w14:paraId="40BCF0FB" w14:textId="77777777" w:rsidR="00F05231" w:rsidRPr="00172F35" w:rsidRDefault="00F05231" w:rsidP="00905406">
            <w:pPr>
              <w:pStyle w:val="ColumnHeading"/>
              <w:keepNext/>
            </w:pPr>
            <w:r w:rsidRPr="00172F35">
              <w:t>Текст, предложен от Комисията</w:t>
            </w:r>
          </w:p>
        </w:tc>
        <w:tc>
          <w:tcPr>
            <w:tcW w:w="4876" w:type="dxa"/>
          </w:tcPr>
          <w:p w14:paraId="2B759A10" w14:textId="77777777" w:rsidR="00F05231" w:rsidRPr="00172F35" w:rsidRDefault="00F05231" w:rsidP="00905406">
            <w:pPr>
              <w:pStyle w:val="ColumnHeading"/>
              <w:keepNext/>
            </w:pPr>
            <w:r w:rsidRPr="00172F35">
              <w:t>Изменение</w:t>
            </w:r>
          </w:p>
        </w:tc>
      </w:tr>
      <w:tr w:rsidR="00F05231" w:rsidRPr="00172F35" w14:paraId="6AA389C2" w14:textId="77777777" w:rsidTr="00905406">
        <w:trPr>
          <w:jc w:val="center"/>
        </w:trPr>
        <w:tc>
          <w:tcPr>
            <w:tcW w:w="4876" w:type="dxa"/>
          </w:tcPr>
          <w:p w14:paraId="07688F81" w14:textId="77777777" w:rsidR="00F05231" w:rsidRPr="00172F35" w:rsidRDefault="00F05231" w:rsidP="00905406">
            <w:pPr>
              <w:pStyle w:val="Normal6"/>
              <w:rPr>
                <w:lang w:val="bg-BG"/>
              </w:rPr>
            </w:pPr>
            <w:r w:rsidRPr="00172F35">
              <w:rPr>
                <w:lang w:val="bg-BG"/>
              </w:rPr>
              <w:t>2.</w:t>
            </w:r>
            <w:r w:rsidRPr="00172F35">
              <w:rPr>
                <w:lang w:val="bg-BG"/>
              </w:rPr>
              <w:tab/>
              <w:t>Акумулаторните батерии за електрически превозни средства се третират в съответствие с член 70 от Регламент (ЕС) 2023/</w:t>
            </w:r>
            <w:r w:rsidRPr="00172F35">
              <w:rPr>
                <w:b/>
                <w:i/>
                <w:lang w:val="bg-BG"/>
              </w:rPr>
              <w:t>**** [относно батериите и отпадъците от батерии]</w:t>
            </w:r>
            <w:r w:rsidRPr="00172F35">
              <w:rPr>
                <w:lang w:val="bg-BG"/>
              </w:rPr>
              <w:t>.</w:t>
            </w:r>
          </w:p>
        </w:tc>
        <w:tc>
          <w:tcPr>
            <w:tcW w:w="4876" w:type="dxa"/>
          </w:tcPr>
          <w:p w14:paraId="5155FBA3" w14:textId="77777777" w:rsidR="00F05231" w:rsidRPr="00172F35" w:rsidRDefault="00F05231" w:rsidP="00905406">
            <w:pPr>
              <w:pStyle w:val="Normal6"/>
              <w:rPr>
                <w:szCs w:val="24"/>
                <w:lang w:val="bg-BG"/>
              </w:rPr>
            </w:pPr>
            <w:r w:rsidRPr="00172F35">
              <w:rPr>
                <w:lang w:val="bg-BG"/>
              </w:rPr>
              <w:t>2.</w:t>
            </w:r>
            <w:r w:rsidRPr="00172F35">
              <w:rPr>
                <w:lang w:val="bg-BG"/>
              </w:rPr>
              <w:tab/>
              <w:t>Акумулаторните батерии за електрически превозни средства се третират в съответствие с член 70 от Регламент (ЕС) 2023/</w:t>
            </w:r>
            <w:r w:rsidRPr="00172F35">
              <w:rPr>
                <w:b/>
                <w:i/>
                <w:lang w:val="bg-BG"/>
              </w:rPr>
              <w:t>1542</w:t>
            </w:r>
            <w:r w:rsidRPr="00172F35">
              <w:rPr>
                <w:lang w:val="bg-BG"/>
              </w:rPr>
              <w:t>.</w:t>
            </w:r>
          </w:p>
        </w:tc>
      </w:tr>
    </w:tbl>
    <w:p w14:paraId="1EE8C6BF" w14:textId="77777777" w:rsidR="00F05231" w:rsidRPr="00172F35" w:rsidRDefault="00F05231" w:rsidP="00F05231"/>
    <w:p w14:paraId="631D5D1C" w14:textId="77777777" w:rsidR="00F05231" w:rsidRPr="00172F35" w:rsidRDefault="00F05231" w:rsidP="00F05231">
      <w:pPr>
        <w:pStyle w:val="AMNumberTabs0"/>
        <w:keepNext/>
      </w:pPr>
      <w:r w:rsidRPr="00172F35">
        <w:t>Изменение</w:t>
      </w:r>
      <w:r w:rsidRPr="00172F35">
        <w:tab/>
      </w:r>
      <w:r w:rsidRPr="00172F35">
        <w:tab/>
        <w:t>382</w:t>
      </w:r>
    </w:p>
    <w:p w14:paraId="7889DF33" w14:textId="77777777" w:rsidR="00F05231" w:rsidRPr="00172F35" w:rsidRDefault="00F05231" w:rsidP="00F05231">
      <w:pPr>
        <w:pStyle w:val="NormalBold"/>
        <w:keepNext/>
      </w:pPr>
      <w:r w:rsidRPr="00172F35">
        <w:t>Предложение за регламент</w:t>
      </w:r>
    </w:p>
    <w:p w14:paraId="5C44942C" w14:textId="77777777" w:rsidR="00F05231" w:rsidRPr="00172F35" w:rsidRDefault="00F05231" w:rsidP="00F05231">
      <w:pPr>
        <w:pStyle w:val="NormalBold"/>
      </w:pPr>
      <w:r w:rsidRPr="00172F35">
        <w:t>Приложение VII – част Ж – точка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555217FA" w14:textId="77777777" w:rsidTr="00905406">
        <w:trPr>
          <w:jc w:val="center"/>
        </w:trPr>
        <w:tc>
          <w:tcPr>
            <w:tcW w:w="9752" w:type="dxa"/>
            <w:gridSpan w:val="2"/>
          </w:tcPr>
          <w:p w14:paraId="4DF54482" w14:textId="77777777" w:rsidR="00F05231" w:rsidRPr="00172F35" w:rsidRDefault="00F05231" w:rsidP="00905406">
            <w:pPr>
              <w:keepNext/>
            </w:pPr>
          </w:p>
        </w:tc>
      </w:tr>
      <w:tr w:rsidR="00F05231" w:rsidRPr="00172F35" w14:paraId="6D320948" w14:textId="77777777" w:rsidTr="00905406">
        <w:trPr>
          <w:jc w:val="center"/>
        </w:trPr>
        <w:tc>
          <w:tcPr>
            <w:tcW w:w="4876" w:type="dxa"/>
          </w:tcPr>
          <w:p w14:paraId="496EA91D" w14:textId="77777777" w:rsidR="00F05231" w:rsidRPr="00172F35" w:rsidRDefault="00F05231" w:rsidP="00905406">
            <w:pPr>
              <w:pStyle w:val="ColumnHeading"/>
              <w:keepNext/>
            </w:pPr>
            <w:r w:rsidRPr="00172F35">
              <w:t>Текст, предложен от Комисията</w:t>
            </w:r>
          </w:p>
        </w:tc>
        <w:tc>
          <w:tcPr>
            <w:tcW w:w="4876" w:type="dxa"/>
          </w:tcPr>
          <w:p w14:paraId="355A8877" w14:textId="77777777" w:rsidR="00F05231" w:rsidRPr="00172F35" w:rsidRDefault="00F05231" w:rsidP="00905406">
            <w:pPr>
              <w:pStyle w:val="ColumnHeading"/>
              <w:keepNext/>
            </w:pPr>
            <w:r w:rsidRPr="00172F35">
              <w:t>Изменение</w:t>
            </w:r>
          </w:p>
        </w:tc>
      </w:tr>
      <w:tr w:rsidR="00F05231" w:rsidRPr="00172F35" w14:paraId="172FD963" w14:textId="77777777" w:rsidTr="00905406">
        <w:trPr>
          <w:jc w:val="center"/>
        </w:trPr>
        <w:tc>
          <w:tcPr>
            <w:tcW w:w="4876" w:type="dxa"/>
          </w:tcPr>
          <w:p w14:paraId="339AF702" w14:textId="77777777" w:rsidR="00F05231" w:rsidRPr="00172F35" w:rsidRDefault="00F05231" w:rsidP="00905406">
            <w:pPr>
              <w:pStyle w:val="Normal6"/>
              <w:rPr>
                <w:lang w:val="bg-BG"/>
              </w:rPr>
            </w:pPr>
            <w:r w:rsidRPr="00172F35">
              <w:rPr>
                <w:lang w:val="bg-BG"/>
              </w:rPr>
              <w:t>1.</w:t>
            </w:r>
            <w:r w:rsidRPr="00172F35">
              <w:rPr>
                <w:lang w:val="bg-BG"/>
              </w:rPr>
              <w:tab/>
            </w:r>
            <w:r w:rsidRPr="00172F35">
              <w:rPr>
                <w:b/>
                <w:i/>
                <w:lang w:val="bg-BG"/>
              </w:rPr>
              <w:t>Копие от писмения договор между разрешеното съоръжение</w:t>
            </w:r>
            <w:r w:rsidRPr="00172F35">
              <w:rPr>
                <w:lang w:val="bg-BG"/>
              </w:rPr>
              <w:t xml:space="preserve"> за </w:t>
            </w:r>
            <w:r w:rsidRPr="00172F35">
              <w:rPr>
                <w:b/>
                <w:i/>
                <w:lang w:val="bg-BG"/>
              </w:rPr>
              <w:t>третиране и съоръжението, което извършва дейностите по раздробяване и използва технологии за третиране след раздробяване</w:t>
            </w:r>
            <w:r w:rsidRPr="00172F35">
              <w:rPr>
                <w:lang w:val="bg-BG"/>
              </w:rPr>
              <w:t xml:space="preserve">, </w:t>
            </w:r>
            <w:r w:rsidRPr="00172F35">
              <w:rPr>
                <w:b/>
                <w:i/>
                <w:lang w:val="bg-BG"/>
              </w:rPr>
              <w:t>включително спецификациите за качеството на вторичните материали и техническите спецификации, следвани при преработката на фракции, подлежащи на третиране, от излезли от употреба превозни средства.</w:t>
            </w:r>
          </w:p>
        </w:tc>
        <w:tc>
          <w:tcPr>
            <w:tcW w:w="4876" w:type="dxa"/>
          </w:tcPr>
          <w:p w14:paraId="5B02D846" w14:textId="77777777" w:rsidR="00F05231" w:rsidRPr="00172F35" w:rsidRDefault="00F05231" w:rsidP="00905406">
            <w:pPr>
              <w:pStyle w:val="Normal6"/>
              <w:rPr>
                <w:szCs w:val="24"/>
                <w:lang w:val="bg-BG"/>
              </w:rPr>
            </w:pPr>
            <w:r w:rsidRPr="00172F35">
              <w:rPr>
                <w:lang w:val="bg-BG"/>
              </w:rPr>
              <w:t>1.</w:t>
            </w:r>
            <w:r w:rsidRPr="00172F35">
              <w:rPr>
                <w:lang w:val="bg-BG"/>
              </w:rPr>
              <w:tab/>
              <w:t xml:space="preserve">За </w:t>
            </w:r>
            <w:r w:rsidRPr="00172F35">
              <w:rPr>
                <w:b/>
                <w:i/>
                <w:lang w:val="bg-BG"/>
              </w:rPr>
              <w:t>да се спази член 28, параграф 3 от настоящия регламент</w:t>
            </w:r>
            <w:r w:rsidRPr="00172F35">
              <w:rPr>
                <w:lang w:val="bg-BG"/>
              </w:rPr>
              <w:t xml:space="preserve">, </w:t>
            </w:r>
            <w:r w:rsidRPr="00172F35">
              <w:rPr>
                <w:b/>
                <w:i/>
                <w:lang w:val="bg-BG"/>
              </w:rPr>
              <w:t>излезлите от употреба превозни средства могат да бъдат раздробявани заедно с други отпадъци само ако:</w:t>
            </w:r>
          </w:p>
        </w:tc>
      </w:tr>
      <w:tr w:rsidR="00F05231" w:rsidRPr="00172F35" w14:paraId="73277B52" w14:textId="77777777" w:rsidTr="00905406">
        <w:trPr>
          <w:jc w:val="center"/>
        </w:trPr>
        <w:tc>
          <w:tcPr>
            <w:tcW w:w="4876" w:type="dxa"/>
          </w:tcPr>
          <w:p w14:paraId="21B36A48" w14:textId="77777777" w:rsidR="00F05231" w:rsidRPr="00172F35" w:rsidRDefault="00F05231" w:rsidP="00905406">
            <w:pPr>
              <w:pStyle w:val="Normal6"/>
              <w:rPr>
                <w:lang w:val="bg-BG"/>
              </w:rPr>
            </w:pPr>
          </w:p>
        </w:tc>
        <w:tc>
          <w:tcPr>
            <w:tcW w:w="4876" w:type="dxa"/>
          </w:tcPr>
          <w:p w14:paraId="7B011249" w14:textId="77777777" w:rsidR="00F05231" w:rsidRPr="00172F35" w:rsidRDefault="00F05231" w:rsidP="00905406">
            <w:pPr>
              <w:pStyle w:val="Normal6"/>
              <w:rPr>
                <w:szCs w:val="24"/>
                <w:lang w:val="bg-BG"/>
              </w:rPr>
            </w:pPr>
            <w:r w:rsidRPr="00172F35">
              <w:rPr>
                <w:b/>
                <w:i/>
                <w:lang w:val="bg-BG"/>
              </w:rPr>
              <w:t>а) отпадъците от електрическо и електронно оборудване са третирани в съответствие с приложение VII към Директива 2012/19/ЕС;</w:t>
            </w:r>
          </w:p>
        </w:tc>
      </w:tr>
      <w:tr w:rsidR="00F05231" w:rsidRPr="00172F35" w14:paraId="48F9F499" w14:textId="77777777" w:rsidTr="00905406">
        <w:trPr>
          <w:jc w:val="center"/>
        </w:trPr>
        <w:tc>
          <w:tcPr>
            <w:tcW w:w="4876" w:type="dxa"/>
          </w:tcPr>
          <w:p w14:paraId="4CB2DBEB" w14:textId="77777777" w:rsidR="00F05231" w:rsidRPr="00172F35" w:rsidRDefault="00F05231" w:rsidP="00905406">
            <w:pPr>
              <w:pStyle w:val="Normal6"/>
              <w:rPr>
                <w:lang w:val="bg-BG"/>
              </w:rPr>
            </w:pPr>
          </w:p>
        </w:tc>
        <w:tc>
          <w:tcPr>
            <w:tcW w:w="4876" w:type="dxa"/>
          </w:tcPr>
          <w:p w14:paraId="04ABAC34" w14:textId="77777777" w:rsidR="00F05231" w:rsidRPr="00172F35" w:rsidRDefault="00F05231" w:rsidP="00905406">
            <w:pPr>
              <w:pStyle w:val="Normal6"/>
              <w:rPr>
                <w:szCs w:val="24"/>
                <w:lang w:val="bg-BG"/>
              </w:rPr>
            </w:pPr>
            <w:r w:rsidRPr="00172F35">
              <w:rPr>
                <w:b/>
                <w:i/>
                <w:lang w:val="bg-BG"/>
              </w:rPr>
              <w:t>б) всички батерии са отстранени в съответствие с Регламент (ЕС) 2023/1542;</w:t>
            </w:r>
          </w:p>
        </w:tc>
      </w:tr>
      <w:tr w:rsidR="00F05231" w:rsidRPr="00172F35" w14:paraId="542E6FD2" w14:textId="77777777" w:rsidTr="00905406">
        <w:trPr>
          <w:jc w:val="center"/>
        </w:trPr>
        <w:tc>
          <w:tcPr>
            <w:tcW w:w="4876" w:type="dxa"/>
          </w:tcPr>
          <w:p w14:paraId="382963C7" w14:textId="77777777" w:rsidR="00F05231" w:rsidRPr="00172F35" w:rsidRDefault="00F05231" w:rsidP="00905406">
            <w:pPr>
              <w:pStyle w:val="Normal6"/>
              <w:rPr>
                <w:lang w:val="bg-BG"/>
              </w:rPr>
            </w:pPr>
          </w:p>
        </w:tc>
        <w:tc>
          <w:tcPr>
            <w:tcW w:w="4876" w:type="dxa"/>
          </w:tcPr>
          <w:p w14:paraId="26E5AD19" w14:textId="77777777" w:rsidR="00F05231" w:rsidRPr="00172F35" w:rsidRDefault="00F05231" w:rsidP="00905406">
            <w:pPr>
              <w:pStyle w:val="Normal6"/>
              <w:rPr>
                <w:szCs w:val="24"/>
                <w:lang w:val="bg-BG"/>
              </w:rPr>
            </w:pPr>
            <w:r w:rsidRPr="00172F35">
              <w:rPr>
                <w:b/>
                <w:i/>
                <w:lang w:val="bg-BG"/>
              </w:rPr>
              <w:t>в) пластмасовите опаковки са отделени от отпадъците от опаковки и отпадъците от метални опаковки в съответствие с Регламент (ЕС) 2025/40;</w:t>
            </w:r>
          </w:p>
        </w:tc>
      </w:tr>
      <w:tr w:rsidR="00F05231" w:rsidRPr="00172F35" w14:paraId="5D410F88" w14:textId="77777777" w:rsidTr="00905406">
        <w:trPr>
          <w:jc w:val="center"/>
        </w:trPr>
        <w:tc>
          <w:tcPr>
            <w:tcW w:w="4876" w:type="dxa"/>
          </w:tcPr>
          <w:p w14:paraId="1484C008" w14:textId="77777777" w:rsidR="00F05231" w:rsidRPr="00172F35" w:rsidRDefault="00F05231" w:rsidP="00905406">
            <w:pPr>
              <w:pStyle w:val="Normal6"/>
              <w:rPr>
                <w:lang w:val="bg-BG"/>
              </w:rPr>
            </w:pPr>
          </w:p>
        </w:tc>
        <w:tc>
          <w:tcPr>
            <w:tcW w:w="4876" w:type="dxa"/>
          </w:tcPr>
          <w:p w14:paraId="43C7A63B" w14:textId="77777777" w:rsidR="00F05231" w:rsidRPr="00172F35" w:rsidRDefault="00F05231" w:rsidP="00905406">
            <w:pPr>
              <w:pStyle w:val="Normal6"/>
              <w:rPr>
                <w:szCs w:val="24"/>
                <w:lang w:val="bg-BG"/>
              </w:rPr>
            </w:pPr>
            <w:r w:rsidRPr="00172F35">
              <w:rPr>
                <w:b/>
                <w:i/>
                <w:lang w:val="bg-BG"/>
              </w:rPr>
              <w:t>г) комбинираният процес на раздробяване не намалява качеството на потоците от отпадъци в сравнение с отделното третиране; както и</w:t>
            </w:r>
          </w:p>
        </w:tc>
      </w:tr>
      <w:tr w:rsidR="00F05231" w:rsidRPr="00172F35" w14:paraId="6A42E3F7" w14:textId="77777777" w:rsidTr="00905406">
        <w:trPr>
          <w:jc w:val="center"/>
        </w:trPr>
        <w:tc>
          <w:tcPr>
            <w:tcW w:w="4876" w:type="dxa"/>
          </w:tcPr>
          <w:p w14:paraId="23FDB60A" w14:textId="77777777" w:rsidR="00F05231" w:rsidRPr="00172F35" w:rsidRDefault="00F05231" w:rsidP="00905406">
            <w:pPr>
              <w:pStyle w:val="Normal6"/>
              <w:rPr>
                <w:lang w:val="bg-BG"/>
              </w:rPr>
            </w:pPr>
          </w:p>
        </w:tc>
        <w:tc>
          <w:tcPr>
            <w:tcW w:w="4876" w:type="dxa"/>
          </w:tcPr>
          <w:p w14:paraId="573D6B1C" w14:textId="77777777" w:rsidR="00F05231" w:rsidRPr="00172F35" w:rsidRDefault="00F05231" w:rsidP="00905406">
            <w:pPr>
              <w:pStyle w:val="Normal6"/>
              <w:rPr>
                <w:szCs w:val="24"/>
                <w:lang w:val="bg-BG"/>
              </w:rPr>
            </w:pPr>
            <w:r w:rsidRPr="00172F35">
              <w:rPr>
                <w:b/>
                <w:i/>
                <w:lang w:val="bg-BG"/>
              </w:rPr>
              <w:t>д) конкретният принос на всеки смесен поток от отпадъци към изходящите фракции може да бъде определен като спазване на задълженията за докладване съгласно Регламент (ЕС) 2023/1542, Регламент (ЕС) 2025/40, Директива 2012/19/ЕС и Директива 2008/98/ЕО;</w:t>
            </w:r>
          </w:p>
        </w:tc>
      </w:tr>
    </w:tbl>
    <w:p w14:paraId="23306FEC" w14:textId="77777777" w:rsidR="00F05231" w:rsidRPr="00172F35" w:rsidRDefault="00F05231" w:rsidP="00F05231"/>
    <w:p w14:paraId="14426783" w14:textId="77777777" w:rsidR="00F05231" w:rsidRPr="00172F35" w:rsidRDefault="00F05231" w:rsidP="00F05231">
      <w:pPr>
        <w:pStyle w:val="AMNumberTabs0"/>
        <w:keepNext/>
      </w:pPr>
      <w:r w:rsidRPr="00172F35">
        <w:t>Изменение</w:t>
      </w:r>
      <w:r w:rsidRPr="00172F35">
        <w:tab/>
      </w:r>
      <w:r w:rsidRPr="00172F35">
        <w:tab/>
        <w:t>383</w:t>
      </w:r>
    </w:p>
    <w:p w14:paraId="5289B799" w14:textId="77777777" w:rsidR="00F05231" w:rsidRPr="00172F35" w:rsidRDefault="00F05231" w:rsidP="00F05231">
      <w:pPr>
        <w:pStyle w:val="NormalBold"/>
        <w:keepNext/>
      </w:pPr>
      <w:r w:rsidRPr="00172F35">
        <w:t>Предложение за регламент</w:t>
      </w:r>
    </w:p>
    <w:p w14:paraId="08554C77" w14:textId="77777777" w:rsidR="00F05231" w:rsidRPr="00172F35" w:rsidRDefault="00F05231" w:rsidP="00F05231">
      <w:pPr>
        <w:pStyle w:val="NormalBold"/>
      </w:pPr>
      <w:r w:rsidRPr="00172F35">
        <w:t>Приложение VII – част Ж – точка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363EDD05" w14:textId="77777777" w:rsidTr="00905406">
        <w:trPr>
          <w:jc w:val="center"/>
        </w:trPr>
        <w:tc>
          <w:tcPr>
            <w:tcW w:w="9752" w:type="dxa"/>
            <w:gridSpan w:val="2"/>
          </w:tcPr>
          <w:p w14:paraId="4B632994" w14:textId="77777777" w:rsidR="00F05231" w:rsidRPr="00172F35" w:rsidRDefault="00F05231" w:rsidP="00905406">
            <w:pPr>
              <w:keepNext/>
            </w:pPr>
          </w:p>
        </w:tc>
      </w:tr>
      <w:tr w:rsidR="00F05231" w:rsidRPr="00172F35" w14:paraId="2800C874" w14:textId="77777777" w:rsidTr="00905406">
        <w:trPr>
          <w:jc w:val="center"/>
        </w:trPr>
        <w:tc>
          <w:tcPr>
            <w:tcW w:w="4876" w:type="dxa"/>
          </w:tcPr>
          <w:p w14:paraId="24B1E2E2" w14:textId="77777777" w:rsidR="00F05231" w:rsidRPr="00172F35" w:rsidRDefault="00F05231" w:rsidP="00905406">
            <w:pPr>
              <w:pStyle w:val="ColumnHeading"/>
              <w:keepNext/>
            </w:pPr>
            <w:r w:rsidRPr="00172F35">
              <w:t>Текст, предложен от Комисията</w:t>
            </w:r>
          </w:p>
        </w:tc>
        <w:tc>
          <w:tcPr>
            <w:tcW w:w="4876" w:type="dxa"/>
          </w:tcPr>
          <w:p w14:paraId="5759B850" w14:textId="77777777" w:rsidR="00F05231" w:rsidRPr="00172F35" w:rsidRDefault="00F05231" w:rsidP="00905406">
            <w:pPr>
              <w:pStyle w:val="ColumnHeading"/>
              <w:keepNext/>
            </w:pPr>
            <w:r w:rsidRPr="00172F35">
              <w:t>Изменение</w:t>
            </w:r>
          </w:p>
        </w:tc>
      </w:tr>
      <w:tr w:rsidR="00F05231" w:rsidRPr="00172F35" w14:paraId="07E0F342" w14:textId="77777777" w:rsidTr="00905406">
        <w:trPr>
          <w:jc w:val="center"/>
        </w:trPr>
        <w:tc>
          <w:tcPr>
            <w:tcW w:w="4876" w:type="dxa"/>
          </w:tcPr>
          <w:p w14:paraId="4116D97D" w14:textId="77777777" w:rsidR="00F05231" w:rsidRPr="00172F35" w:rsidRDefault="00F05231" w:rsidP="00905406">
            <w:pPr>
              <w:pStyle w:val="Normal6"/>
              <w:rPr>
                <w:lang w:val="bg-BG"/>
              </w:rPr>
            </w:pPr>
            <w:r w:rsidRPr="00172F35">
              <w:rPr>
                <w:lang w:val="bg-BG"/>
              </w:rPr>
              <w:t>2.</w:t>
            </w:r>
            <w:r w:rsidRPr="00172F35">
              <w:rPr>
                <w:lang w:val="bg-BG"/>
              </w:rPr>
              <w:tab/>
              <w:t>Доклад от анализа на пробите за качеството и количеството на третираните фракции (краен продукт) за представителна схема на третирането, предоставен от независим орган.</w:t>
            </w:r>
          </w:p>
        </w:tc>
        <w:tc>
          <w:tcPr>
            <w:tcW w:w="4876" w:type="dxa"/>
          </w:tcPr>
          <w:p w14:paraId="24A277F7" w14:textId="77777777" w:rsidR="00F05231" w:rsidRPr="00172F35" w:rsidRDefault="00F05231" w:rsidP="00905406">
            <w:pPr>
              <w:pStyle w:val="Normal6"/>
              <w:rPr>
                <w:szCs w:val="24"/>
                <w:lang w:val="bg-BG"/>
              </w:rPr>
            </w:pPr>
            <w:r w:rsidRPr="00172F35">
              <w:rPr>
                <w:lang w:val="bg-BG"/>
              </w:rPr>
              <w:t>2.</w:t>
            </w:r>
            <w:r w:rsidRPr="00172F35">
              <w:rPr>
                <w:lang w:val="bg-BG"/>
              </w:rPr>
              <w:tab/>
              <w:t xml:space="preserve">Доклад </w:t>
            </w:r>
            <w:r w:rsidRPr="00172F35">
              <w:rPr>
                <w:b/>
                <w:i/>
                <w:lang w:val="bg-BG"/>
              </w:rPr>
              <w:t xml:space="preserve">за масовия баланс </w:t>
            </w:r>
            <w:r w:rsidRPr="00172F35">
              <w:rPr>
                <w:lang w:val="bg-BG"/>
              </w:rPr>
              <w:t>от анализа на пробите за качеството и количеството на третираните фракции (краен продукт) за представителна схема на третирането, предоставен от независим орган.</w:t>
            </w:r>
          </w:p>
        </w:tc>
      </w:tr>
    </w:tbl>
    <w:p w14:paraId="5BE0EB1D" w14:textId="77777777" w:rsidR="00F05231" w:rsidRPr="00172F35" w:rsidRDefault="00F05231" w:rsidP="00F05231"/>
    <w:p w14:paraId="5EA8A3F4" w14:textId="77777777" w:rsidR="00F05231" w:rsidRPr="00172F35" w:rsidRDefault="00F05231" w:rsidP="00F05231">
      <w:pPr>
        <w:pStyle w:val="AMNumberTabs0"/>
        <w:keepNext/>
      </w:pPr>
      <w:r w:rsidRPr="00172F35">
        <w:t>Изменение</w:t>
      </w:r>
      <w:r w:rsidRPr="00172F35">
        <w:tab/>
      </w:r>
      <w:r w:rsidRPr="00172F35">
        <w:tab/>
        <w:t>384</w:t>
      </w:r>
    </w:p>
    <w:p w14:paraId="06A6C17A" w14:textId="77777777" w:rsidR="00F05231" w:rsidRPr="00172F35" w:rsidRDefault="00F05231" w:rsidP="00F05231">
      <w:pPr>
        <w:pStyle w:val="NormalBold"/>
        <w:keepNext/>
      </w:pPr>
      <w:r w:rsidRPr="00172F35">
        <w:t>Предложение за регламент</w:t>
      </w:r>
    </w:p>
    <w:p w14:paraId="46592622" w14:textId="77777777" w:rsidR="00F05231" w:rsidRPr="00172F35" w:rsidRDefault="00F05231" w:rsidP="00F05231">
      <w:pPr>
        <w:pStyle w:val="NormalBold"/>
      </w:pPr>
      <w:r w:rsidRPr="00172F35">
        <w:t>Приложение VIII – точка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02414196" w14:textId="77777777" w:rsidTr="00905406">
        <w:trPr>
          <w:jc w:val="center"/>
        </w:trPr>
        <w:tc>
          <w:tcPr>
            <w:tcW w:w="9752" w:type="dxa"/>
            <w:gridSpan w:val="2"/>
          </w:tcPr>
          <w:p w14:paraId="6518C4C2" w14:textId="77777777" w:rsidR="00F05231" w:rsidRPr="00172F35" w:rsidRDefault="00F05231" w:rsidP="00905406">
            <w:pPr>
              <w:keepNext/>
            </w:pPr>
          </w:p>
        </w:tc>
      </w:tr>
      <w:tr w:rsidR="00F05231" w:rsidRPr="00172F35" w14:paraId="69D05636" w14:textId="77777777" w:rsidTr="00905406">
        <w:trPr>
          <w:jc w:val="center"/>
        </w:trPr>
        <w:tc>
          <w:tcPr>
            <w:tcW w:w="4876" w:type="dxa"/>
          </w:tcPr>
          <w:p w14:paraId="1C7DDBAE" w14:textId="77777777" w:rsidR="00F05231" w:rsidRPr="00172F35" w:rsidRDefault="00F05231" w:rsidP="00905406">
            <w:pPr>
              <w:pStyle w:val="ColumnHeading"/>
              <w:keepNext/>
            </w:pPr>
            <w:r w:rsidRPr="00172F35">
              <w:t>Текст, предложен от Комисията</w:t>
            </w:r>
          </w:p>
        </w:tc>
        <w:tc>
          <w:tcPr>
            <w:tcW w:w="4876" w:type="dxa"/>
          </w:tcPr>
          <w:p w14:paraId="236160EE" w14:textId="77777777" w:rsidR="00F05231" w:rsidRPr="00172F35" w:rsidRDefault="00F05231" w:rsidP="00905406">
            <w:pPr>
              <w:pStyle w:val="ColumnHeading"/>
              <w:keepNext/>
            </w:pPr>
            <w:r w:rsidRPr="00172F35">
              <w:t>Изменение</w:t>
            </w:r>
          </w:p>
        </w:tc>
      </w:tr>
      <w:tr w:rsidR="00F05231" w:rsidRPr="00172F35" w14:paraId="11077310" w14:textId="77777777" w:rsidTr="00905406">
        <w:trPr>
          <w:jc w:val="center"/>
        </w:trPr>
        <w:tc>
          <w:tcPr>
            <w:tcW w:w="4876" w:type="dxa"/>
          </w:tcPr>
          <w:p w14:paraId="788847F4" w14:textId="77777777" w:rsidR="00F05231" w:rsidRPr="00172F35" w:rsidRDefault="00F05231" w:rsidP="00905406">
            <w:pPr>
              <w:pStyle w:val="Normal6"/>
              <w:rPr>
                <w:lang w:val="bg-BG"/>
              </w:rPr>
            </w:pPr>
            <w:r w:rsidRPr="00172F35">
              <w:rPr>
                <w:lang w:val="bg-BG"/>
              </w:rPr>
              <w:t>1.</w:t>
            </w:r>
            <w:r w:rsidRPr="00172F35">
              <w:rPr>
                <w:lang w:val="bg-BG"/>
              </w:rPr>
              <w:tab/>
              <w:t xml:space="preserve">Информация, която трябва да бъде предоставена от производителя или от </w:t>
            </w:r>
            <w:r w:rsidRPr="00172F35">
              <w:rPr>
                <w:b/>
                <w:i/>
                <w:lang w:val="bg-BG"/>
              </w:rPr>
              <w:t>определения</w:t>
            </w:r>
            <w:r w:rsidRPr="00172F35">
              <w:rPr>
                <w:lang w:val="bg-BG"/>
              </w:rPr>
              <w:t xml:space="preserve"> от него представител за разширената отговорност на производителя:</w:t>
            </w:r>
          </w:p>
        </w:tc>
        <w:tc>
          <w:tcPr>
            <w:tcW w:w="4876" w:type="dxa"/>
          </w:tcPr>
          <w:p w14:paraId="1F3D62E3" w14:textId="77777777" w:rsidR="00F05231" w:rsidRPr="00172F35" w:rsidRDefault="00F05231" w:rsidP="00905406">
            <w:pPr>
              <w:pStyle w:val="Normal6"/>
              <w:rPr>
                <w:szCs w:val="24"/>
                <w:lang w:val="bg-BG"/>
              </w:rPr>
            </w:pPr>
            <w:r w:rsidRPr="00172F35">
              <w:rPr>
                <w:lang w:val="bg-BG"/>
              </w:rPr>
              <w:t>1.</w:t>
            </w:r>
            <w:r w:rsidRPr="00172F35">
              <w:rPr>
                <w:lang w:val="bg-BG"/>
              </w:rPr>
              <w:tab/>
              <w:t xml:space="preserve">Информация, която трябва да бъде предоставена от производителя или от </w:t>
            </w:r>
            <w:r w:rsidRPr="00172F35">
              <w:rPr>
                <w:b/>
                <w:i/>
                <w:lang w:val="bg-BG"/>
              </w:rPr>
              <w:t>упълномощения</w:t>
            </w:r>
            <w:r w:rsidRPr="00172F35">
              <w:rPr>
                <w:lang w:val="bg-BG"/>
              </w:rPr>
              <w:t xml:space="preserve"> от него представител за разширената отговорност на производителя:</w:t>
            </w:r>
          </w:p>
        </w:tc>
      </w:tr>
    </w:tbl>
    <w:p w14:paraId="65D5E30F" w14:textId="77777777" w:rsidR="00F05231" w:rsidRPr="00172F35" w:rsidRDefault="00F05231" w:rsidP="00F05231"/>
    <w:p w14:paraId="5974A3C5" w14:textId="77777777" w:rsidR="00F05231" w:rsidRPr="00172F35" w:rsidRDefault="00F05231" w:rsidP="00F05231">
      <w:pPr>
        <w:pStyle w:val="AMNumberTabs0"/>
        <w:keepNext/>
      </w:pPr>
      <w:r w:rsidRPr="00172F35">
        <w:t>Изменение</w:t>
      </w:r>
      <w:r w:rsidRPr="00172F35">
        <w:tab/>
      </w:r>
      <w:r w:rsidRPr="00172F35">
        <w:tab/>
        <w:t>385</w:t>
      </w:r>
    </w:p>
    <w:p w14:paraId="6ABB96ED" w14:textId="77777777" w:rsidR="00F05231" w:rsidRPr="00172F35" w:rsidRDefault="00F05231" w:rsidP="00F05231">
      <w:pPr>
        <w:pStyle w:val="NormalBold"/>
        <w:keepNext/>
      </w:pPr>
      <w:r w:rsidRPr="00172F35">
        <w:t>Предложение за регламент</w:t>
      </w:r>
    </w:p>
    <w:p w14:paraId="399A048C" w14:textId="77777777" w:rsidR="00F05231" w:rsidRPr="00172F35" w:rsidRDefault="00F05231" w:rsidP="00F05231">
      <w:pPr>
        <w:pStyle w:val="NormalBold"/>
      </w:pPr>
      <w:r w:rsidRPr="00172F35">
        <w:t>Приложение IX – точка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68269D0C" w14:textId="77777777" w:rsidTr="00905406">
        <w:trPr>
          <w:jc w:val="center"/>
        </w:trPr>
        <w:tc>
          <w:tcPr>
            <w:tcW w:w="9752" w:type="dxa"/>
            <w:gridSpan w:val="2"/>
          </w:tcPr>
          <w:p w14:paraId="64AD51C3" w14:textId="77777777" w:rsidR="00F05231" w:rsidRPr="00172F35" w:rsidRDefault="00F05231" w:rsidP="00905406">
            <w:pPr>
              <w:keepNext/>
            </w:pPr>
          </w:p>
        </w:tc>
      </w:tr>
      <w:tr w:rsidR="00F05231" w:rsidRPr="00172F35" w14:paraId="63F2797B" w14:textId="77777777" w:rsidTr="00905406">
        <w:trPr>
          <w:jc w:val="center"/>
        </w:trPr>
        <w:tc>
          <w:tcPr>
            <w:tcW w:w="4876" w:type="dxa"/>
          </w:tcPr>
          <w:p w14:paraId="2C63D530" w14:textId="77777777" w:rsidR="00F05231" w:rsidRPr="00172F35" w:rsidRDefault="00F05231" w:rsidP="00905406">
            <w:pPr>
              <w:pStyle w:val="ColumnHeading"/>
              <w:keepNext/>
            </w:pPr>
            <w:r w:rsidRPr="00172F35">
              <w:t>Текст, предложен от Комисията</w:t>
            </w:r>
          </w:p>
        </w:tc>
        <w:tc>
          <w:tcPr>
            <w:tcW w:w="4876" w:type="dxa"/>
          </w:tcPr>
          <w:p w14:paraId="0CF667A2" w14:textId="77777777" w:rsidR="00F05231" w:rsidRPr="00172F35" w:rsidRDefault="00F05231" w:rsidP="00905406">
            <w:pPr>
              <w:pStyle w:val="ColumnHeading"/>
              <w:keepNext/>
            </w:pPr>
            <w:r w:rsidRPr="00172F35">
              <w:t>Изменение</w:t>
            </w:r>
          </w:p>
        </w:tc>
      </w:tr>
      <w:tr w:rsidR="00F05231" w:rsidRPr="00172F35" w14:paraId="147F1CCA" w14:textId="77777777" w:rsidTr="00905406">
        <w:trPr>
          <w:jc w:val="center"/>
        </w:trPr>
        <w:tc>
          <w:tcPr>
            <w:tcW w:w="4876" w:type="dxa"/>
          </w:tcPr>
          <w:p w14:paraId="682B5666" w14:textId="77777777" w:rsidR="00F05231" w:rsidRPr="00172F35" w:rsidRDefault="00F05231" w:rsidP="00905406">
            <w:pPr>
              <w:pStyle w:val="Normal6"/>
              <w:rPr>
                <w:lang w:val="bg-BG"/>
              </w:rPr>
            </w:pPr>
            <w:r w:rsidRPr="00172F35">
              <w:rPr>
                <w:lang w:val="bg-BG"/>
              </w:rPr>
              <w:t>7.</w:t>
            </w:r>
            <w:r w:rsidRPr="00172F35">
              <w:rPr>
                <w:lang w:val="bg-BG"/>
              </w:rPr>
              <w:tab/>
              <w:t>Име</w:t>
            </w:r>
            <w:r w:rsidRPr="00172F35">
              <w:rPr>
                <w:b/>
                <w:i/>
                <w:lang w:val="bg-BG"/>
              </w:rPr>
              <w:t>, адрес</w:t>
            </w:r>
            <w:r w:rsidRPr="00172F35">
              <w:rPr>
                <w:lang w:val="bg-BG"/>
              </w:rPr>
              <w:t xml:space="preserve"> и </w:t>
            </w:r>
            <w:r w:rsidRPr="00172F35">
              <w:rPr>
                <w:b/>
                <w:i/>
                <w:lang w:val="bg-BG"/>
              </w:rPr>
              <w:t>националност</w:t>
            </w:r>
            <w:r w:rsidRPr="00172F35">
              <w:rPr>
                <w:lang w:val="bg-BG"/>
              </w:rPr>
              <w:t xml:space="preserve"> на стопанисващия или собственика на доставеното превозно средство.</w:t>
            </w:r>
          </w:p>
        </w:tc>
        <w:tc>
          <w:tcPr>
            <w:tcW w:w="4876" w:type="dxa"/>
          </w:tcPr>
          <w:p w14:paraId="619E646A" w14:textId="77777777" w:rsidR="00F05231" w:rsidRPr="00172F35" w:rsidRDefault="00F05231" w:rsidP="00905406">
            <w:pPr>
              <w:pStyle w:val="Normal6"/>
              <w:rPr>
                <w:szCs w:val="24"/>
                <w:lang w:val="bg-BG"/>
              </w:rPr>
            </w:pPr>
            <w:r w:rsidRPr="00172F35">
              <w:rPr>
                <w:lang w:val="bg-BG"/>
              </w:rPr>
              <w:t>7.</w:t>
            </w:r>
            <w:r w:rsidRPr="00172F35">
              <w:rPr>
                <w:lang w:val="bg-BG"/>
              </w:rPr>
              <w:tab/>
              <w:t xml:space="preserve">Име и </w:t>
            </w:r>
            <w:r w:rsidRPr="00172F35">
              <w:rPr>
                <w:b/>
                <w:i/>
                <w:lang w:val="bg-BG"/>
              </w:rPr>
              <w:t>адрес</w:t>
            </w:r>
            <w:r w:rsidRPr="00172F35">
              <w:rPr>
                <w:lang w:val="bg-BG"/>
              </w:rPr>
              <w:t xml:space="preserve"> на стопанисващия или собственика на доставеното превозно средство.</w:t>
            </w:r>
          </w:p>
        </w:tc>
      </w:tr>
    </w:tbl>
    <w:p w14:paraId="6B802289" w14:textId="77777777" w:rsidR="00F05231" w:rsidRPr="00172F35" w:rsidRDefault="00F05231" w:rsidP="00F05231"/>
    <w:p w14:paraId="2DB9C19B" w14:textId="77777777" w:rsidR="00F05231" w:rsidRPr="00172F35" w:rsidRDefault="00F05231" w:rsidP="00F05231">
      <w:pPr>
        <w:pStyle w:val="AMNumberTabs0"/>
        <w:keepNext/>
      </w:pPr>
      <w:r w:rsidRPr="00172F35">
        <w:t>Изменение</w:t>
      </w:r>
      <w:r w:rsidRPr="00172F35">
        <w:tab/>
      </w:r>
      <w:r w:rsidRPr="00172F35">
        <w:tab/>
        <w:t>386</w:t>
      </w:r>
    </w:p>
    <w:p w14:paraId="4A451713" w14:textId="77777777" w:rsidR="00F05231" w:rsidRPr="00172F35" w:rsidRDefault="00F05231" w:rsidP="00F05231">
      <w:pPr>
        <w:pStyle w:val="NormalBold"/>
        <w:keepNext/>
      </w:pPr>
      <w:r w:rsidRPr="00172F35">
        <w:t>Предложение за регламент</w:t>
      </w:r>
    </w:p>
    <w:p w14:paraId="5792FD7B" w14:textId="77777777" w:rsidR="00F05231" w:rsidRPr="00172F35" w:rsidRDefault="00F05231" w:rsidP="00F05231">
      <w:pPr>
        <w:pStyle w:val="NormalBold"/>
      </w:pPr>
      <w:r w:rsidRPr="00172F35">
        <w:t>Приложение X а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231" w:rsidRPr="00172F35" w14:paraId="2681DAC8" w14:textId="77777777" w:rsidTr="00905406">
        <w:trPr>
          <w:jc w:val="center"/>
        </w:trPr>
        <w:tc>
          <w:tcPr>
            <w:tcW w:w="9752" w:type="dxa"/>
            <w:gridSpan w:val="2"/>
          </w:tcPr>
          <w:p w14:paraId="3D133FC2" w14:textId="77777777" w:rsidR="00F05231" w:rsidRPr="00172F35" w:rsidRDefault="00F05231" w:rsidP="00905406">
            <w:pPr>
              <w:keepNext/>
            </w:pPr>
          </w:p>
        </w:tc>
      </w:tr>
      <w:tr w:rsidR="00F05231" w:rsidRPr="00172F35" w14:paraId="250C7F35" w14:textId="77777777" w:rsidTr="00905406">
        <w:trPr>
          <w:jc w:val="center"/>
        </w:trPr>
        <w:tc>
          <w:tcPr>
            <w:tcW w:w="4876" w:type="dxa"/>
          </w:tcPr>
          <w:p w14:paraId="5EB2F44F" w14:textId="77777777" w:rsidR="00F05231" w:rsidRPr="00172F35" w:rsidRDefault="00F05231" w:rsidP="00905406">
            <w:pPr>
              <w:pStyle w:val="ColumnHeading"/>
              <w:keepNext/>
            </w:pPr>
            <w:r w:rsidRPr="00172F35">
              <w:t>Текст, предложен от Комисията</w:t>
            </w:r>
          </w:p>
        </w:tc>
        <w:tc>
          <w:tcPr>
            <w:tcW w:w="4876" w:type="dxa"/>
          </w:tcPr>
          <w:p w14:paraId="125369BF" w14:textId="77777777" w:rsidR="00F05231" w:rsidRPr="00172F35" w:rsidRDefault="00F05231" w:rsidP="00905406">
            <w:pPr>
              <w:pStyle w:val="ColumnHeading"/>
              <w:keepNext/>
            </w:pPr>
            <w:r w:rsidRPr="00172F35">
              <w:t>Изменение</w:t>
            </w:r>
          </w:p>
        </w:tc>
      </w:tr>
      <w:tr w:rsidR="00F05231" w:rsidRPr="00172F35" w14:paraId="376DEEDD" w14:textId="77777777" w:rsidTr="00905406">
        <w:trPr>
          <w:jc w:val="center"/>
        </w:trPr>
        <w:tc>
          <w:tcPr>
            <w:tcW w:w="4876" w:type="dxa"/>
          </w:tcPr>
          <w:p w14:paraId="6B78DE48" w14:textId="77777777" w:rsidR="00F05231" w:rsidRPr="00172F35" w:rsidRDefault="00F05231" w:rsidP="00905406">
            <w:pPr>
              <w:pStyle w:val="Normal6"/>
              <w:rPr>
                <w:lang w:val="bg-BG"/>
              </w:rPr>
            </w:pPr>
          </w:p>
        </w:tc>
        <w:tc>
          <w:tcPr>
            <w:tcW w:w="4876" w:type="dxa"/>
          </w:tcPr>
          <w:p w14:paraId="16F45BAE" w14:textId="77777777" w:rsidR="00F05231" w:rsidRPr="00172F35" w:rsidRDefault="00F05231" w:rsidP="00905406">
            <w:pPr>
              <w:pStyle w:val="Normal6"/>
              <w:jc w:val="center"/>
              <w:rPr>
                <w:b/>
                <w:i/>
                <w:lang w:val="bg-BG"/>
              </w:rPr>
            </w:pPr>
            <w:r w:rsidRPr="00172F35">
              <w:rPr>
                <w:b/>
                <w:i/>
                <w:lang w:val="bg-BG"/>
              </w:rPr>
              <w:t>Приложение Xa</w:t>
            </w:r>
          </w:p>
        </w:tc>
      </w:tr>
      <w:tr w:rsidR="00F05231" w:rsidRPr="00172F35" w14:paraId="6E7D2C2A" w14:textId="77777777" w:rsidTr="00905406">
        <w:trPr>
          <w:jc w:val="center"/>
        </w:trPr>
        <w:tc>
          <w:tcPr>
            <w:tcW w:w="4876" w:type="dxa"/>
          </w:tcPr>
          <w:p w14:paraId="0F716729" w14:textId="77777777" w:rsidR="00F05231" w:rsidRPr="00172F35" w:rsidRDefault="00F05231" w:rsidP="00905406">
            <w:pPr>
              <w:pStyle w:val="Normal6"/>
              <w:rPr>
                <w:lang w:val="bg-BG"/>
              </w:rPr>
            </w:pPr>
          </w:p>
        </w:tc>
        <w:tc>
          <w:tcPr>
            <w:tcW w:w="4876" w:type="dxa"/>
          </w:tcPr>
          <w:p w14:paraId="0C8F3F54" w14:textId="77777777" w:rsidR="00F05231" w:rsidRPr="00172F35" w:rsidRDefault="00F05231" w:rsidP="00905406">
            <w:pPr>
              <w:pStyle w:val="Normal6"/>
              <w:jc w:val="center"/>
              <w:rPr>
                <w:szCs w:val="24"/>
                <w:lang w:val="bg-BG"/>
              </w:rPr>
            </w:pPr>
            <w:r w:rsidRPr="00172F35">
              <w:rPr>
                <w:b/>
                <w:i/>
                <w:lang w:val="bg-BG"/>
              </w:rPr>
              <w:t>КРИТЕРИИ ЗА ИЗКЛЮЧВАНЕ НА ПРЕВОЗНИ СРЕДСТВА ОТ СПЕЦИАЛЕН КУЛТУРЕН ИНТЕРЕС</w:t>
            </w:r>
          </w:p>
        </w:tc>
      </w:tr>
      <w:tr w:rsidR="00F05231" w:rsidRPr="00172F35" w14:paraId="22DAFA34" w14:textId="77777777" w:rsidTr="00905406">
        <w:trPr>
          <w:jc w:val="center"/>
        </w:trPr>
        <w:tc>
          <w:tcPr>
            <w:tcW w:w="4876" w:type="dxa"/>
          </w:tcPr>
          <w:p w14:paraId="53143F5E" w14:textId="77777777" w:rsidR="00F05231" w:rsidRPr="00172F35" w:rsidRDefault="00F05231" w:rsidP="00905406">
            <w:pPr>
              <w:pStyle w:val="Normal6"/>
              <w:rPr>
                <w:lang w:val="bg-BG"/>
              </w:rPr>
            </w:pPr>
          </w:p>
        </w:tc>
        <w:tc>
          <w:tcPr>
            <w:tcW w:w="4876" w:type="dxa"/>
          </w:tcPr>
          <w:p w14:paraId="4ACFD995" w14:textId="77777777" w:rsidR="00F05231" w:rsidRPr="00172F35" w:rsidRDefault="00F05231" w:rsidP="00905406">
            <w:pPr>
              <w:pStyle w:val="Normal6"/>
              <w:rPr>
                <w:szCs w:val="24"/>
                <w:lang w:val="bg-BG"/>
              </w:rPr>
            </w:pPr>
            <w:r w:rsidRPr="00172F35">
              <w:rPr>
                <w:b/>
                <w:i/>
                <w:lang w:val="bg-BG"/>
              </w:rPr>
              <w:t>Компетентният орган на държавата членка, в която е регистрирано превозното средство, може да признае превозно средство като имащо специален културен интерес, когато са изпълнени всички изброени по-долу условия:</w:t>
            </w:r>
          </w:p>
        </w:tc>
      </w:tr>
      <w:tr w:rsidR="00F05231" w:rsidRPr="00172F35" w14:paraId="2F4D62B9" w14:textId="77777777" w:rsidTr="00905406">
        <w:trPr>
          <w:jc w:val="center"/>
        </w:trPr>
        <w:tc>
          <w:tcPr>
            <w:tcW w:w="4876" w:type="dxa"/>
          </w:tcPr>
          <w:p w14:paraId="45BD64E6" w14:textId="77777777" w:rsidR="00F05231" w:rsidRPr="00172F35" w:rsidRDefault="00F05231" w:rsidP="00905406">
            <w:pPr>
              <w:pStyle w:val="Normal6"/>
              <w:rPr>
                <w:lang w:val="bg-BG"/>
              </w:rPr>
            </w:pPr>
          </w:p>
        </w:tc>
        <w:tc>
          <w:tcPr>
            <w:tcW w:w="4876" w:type="dxa"/>
          </w:tcPr>
          <w:p w14:paraId="0DD49463" w14:textId="77777777" w:rsidR="00F05231" w:rsidRPr="00172F35" w:rsidRDefault="00F05231" w:rsidP="00905406">
            <w:pPr>
              <w:pStyle w:val="Normal6"/>
              <w:rPr>
                <w:szCs w:val="24"/>
                <w:lang w:val="bg-BG"/>
              </w:rPr>
            </w:pPr>
            <w:r w:rsidRPr="00172F35">
              <w:rPr>
                <w:b/>
                <w:i/>
                <w:lang w:val="bg-BG"/>
              </w:rPr>
              <w:t>а) уникалната историческа или културна стойност или статус на превозното средство е документирана или от собственика на превозното средство, или от компетентните органи на държавата членка на регистрация, или превозното средство е единствено модифицирано или специално произведено превозно средство;</w:t>
            </w:r>
          </w:p>
        </w:tc>
      </w:tr>
      <w:tr w:rsidR="00F05231" w:rsidRPr="00172F35" w14:paraId="6FFC0064" w14:textId="77777777" w:rsidTr="00905406">
        <w:trPr>
          <w:jc w:val="center"/>
        </w:trPr>
        <w:tc>
          <w:tcPr>
            <w:tcW w:w="4876" w:type="dxa"/>
          </w:tcPr>
          <w:p w14:paraId="46D114FE" w14:textId="77777777" w:rsidR="00F05231" w:rsidRPr="00172F35" w:rsidRDefault="00F05231" w:rsidP="00905406">
            <w:pPr>
              <w:pStyle w:val="Normal6"/>
              <w:rPr>
                <w:lang w:val="bg-BG"/>
              </w:rPr>
            </w:pPr>
          </w:p>
        </w:tc>
        <w:tc>
          <w:tcPr>
            <w:tcW w:w="4876" w:type="dxa"/>
          </w:tcPr>
          <w:p w14:paraId="5E1F408B" w14:textId="77777777" w:rsidR="00F05231" w:rsidRPr="00172F35" w:rsidRDefault="00F05231" w:rsidP="00905406">
            <w:pPr>
              <w:pStyle w:val="Normal6"/>
              <w:rPr>
                <w:szCs w:val="24"/>
                <w:lang w:val="bg-BG"/>
              </w:rPr>
            </w:pPr>
            <w:r w:rsidRPr="00172F35">
              <w:rPr>
                <w:b/>
                <w:i/>
                <w:lang w:val="bg-BG"/>
              </w:rPr>
              <w:t>б) собственикът на превозното средство е известен и може да бъде идентифициран;</w:t>
            </w:r>
          </w:p>
        </w:tc>
      </w:tr>
      <w:tr w:rsidR="00F05231" w:rsidRPr="00172F35" w14:paraId="6C087404" w14:textId="77777777" w:rsidTr="00905406">
        <w:trPr>
          <w:jc w:val="center"/>
        </w:trPr>
        <w:tc>
          <w:tcPr>
            <w:tcW w:w="4876" w:type="dxa"/>
          </w:tcPr>
          <w:p w14:paraId="31A7EBBF" w14:textId="77777777" w:rsidR="00F05231" w:rsidRPr="00172F35" w:rsidRDefault="00F05231" w:rsidP="00905406">
            <w:pPr>
              <w:pStyle w:val="Normal6"/>
              <w:rPr>
                <w:lang w:val="bg-BG"/>
              </w:rPr>
            </w:pPr>
          </w:p>
        </w:tc>
        <w:tc>
          <w:tcPr>
            <w:tcW w:w="4876" w:type="dxa"/>
          </w:tcPr>
          <w:p w14:paraId="120BDC20" w14:textId="77777777" w:rsidR="00F05231" w:rsidRPr="00172F35" w:rsidRDefault="00F05231" w:rsidP="00905406">
            <w:pPr>
              <w:pStyle w:val="Normal6"/>
              <w:rPr>
                <w:szCs w:val="24"/>
                <w:lang w:val="bg-BG"/>
              </w:rPr>
            </w:pPr>
            <w:r w:rsidRPr="00172F35">
              <w:rPr>
                <w:b/>
                <w:i/>
                <w:lang w:val="bg-BG"/>
              </w:rPr>
              <w:t>в) превозното средство може да бъде уникално идентифицирано чрез идентификационния номер на превозното средство (VIN), серийния номер или друга официална идентификация, определена от производителя или от компетентен орган.</w:t>
            </w:r>
          </w:p>
        </w:tc>
      </w:tr>
    </w:tbl>
    <w:p w14:paraId="2B2B2CC1" w14:textId="02856DC6" w:rsidR="00E365E1" w:rsidRPr="00172F35" w:rsidRDefault="00E365E1" w:rsidP="00FC1FDB"/>
    <w:sectPr w:rsidR="00E365E1" w:rsidRPr="00172F35" w:rsidSect="00172F35">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8273C" w14:textId="77777777" w:rsidR="00FC1FDB" w:rsidRPr="00172F35" w:rsidRDefault="00FC1FDB">
      <w:r w:rsidRPr="00172F35">
        <w:separator/>
      </w:r>
    </w:p>
  </w:endnote>
  <w:endnote w:type="continuationSeparator" w:id="0">
    <w:p w14:paraId="718FC91F" w14:textId="77777777" w:rsidR="00FC1FDB" w:rsidRPr="00172F35" w:rsidRDefault="00FC1FDB">
      <w:r w:rsidRPr="00172F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7BD76" w14:textId="77777777" w:rsidR="00064002" w:rsidRPr="00172F3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158CE" w14:textId="77777777" w:rsidR="00064002" w:rsidRPr="00172F3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5FE8D" w14:textId="77777777" w:rsidR="00064002" w:rsidRPr="00172F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B9369" w14:textId="77777777" w:rsidR="00FC1FDB" w:rsidRPr="00172F35" w:rsidRDefault="00FC1FDB">
      <w:r w:rsidRPr="00172F35">
        <w:separator/>
      </w:r>
    </w:p>
  </w:footnote>
  <w:footnote w:type="continuationSeparator" w:id="0">
    <w:p w14:paraId="6DD24ECC" w14:textId="77777777" w:rsidR="00FC1FDB" w:rsidRPr="00172F35" w:rsidRDefault="00FC1FDB">
      <w:r w:rsidRPr="00172F35">
        <w:continuationSeparator/>
      </w:r>
    </w:p>
  </w:footnote>
  <w:footnote w:id="1">
    <w:p w14:paraId="2D6BD3B1" w14:textId="1D310C7C" w:rsidR="008A6717" w:rsidRPr="00B62D56" w:rsidRDefault="008A6717">
      <w:pPr>
        <w:pStyle w:val="FootnoteText"/>
        <w:rPr>
          <w:lang w:val="bg-BG"/>
        </w:rPr>
      </w:pPr>
      <w:r>
        <w:rPr>
          <w:rStyle w:val="FootnoteReference"/>
        </w:rPr>
        <w:footnoteRef/>
      </w:r>
      <w:r w:rsidRPr="00751F23">
        <w:rPr>
          <w:lang w:val="ru-RU"/>
        </w:rPr>
        <w:t xml:space="preserve"> </w:t>
      </w:r>
      <w:r>
        <w:rPr>
          <w:lang w:val="bg-BG"/>
        </w:rPr>
        <w:tab/>
      </w:r>
      <w:r w:rsidRPr="00513452">
        <w:rPr>
          <w:sz w:val="24"/>
          <w:szCs w:val="24"/>
          <w:lang w:val="bg-BG" w:eastAsia="en-GB"/>
        </w:rPr>
        <w:t xml:space="preserve">Въпросът е </w:t>
      </w:r>
      <w:r w:rsidRPr="00014191">
        <w:rPr>
          <w:sz w:val="24"/>
          <w:szCs w:val="24"/>
          <w:lang w:val="bg-BG" w:eastAsia="en-GB"/>
        </w:rPr>
        <w:t xml:space="preserve">отнесен обратно до </w:t>
      </w:r>
      <w:r w:rsidRPr="00513452">
        <w:rPr>
          <w:sz w:val="24"/>
          <w:szCs w:val="24"/>
          <w:lang w:val="bg-BG" w:eastAsia="en-GB"/>
        </w:rPr>
        <w:t>компетентн</w:t>
      </w:r>
      <w:r>
        <w:rPr>
          <w:sz w:val="24"/>
          <w:szCs w:val="24"/>
          <w:lang w:val="bg-BG" w:eastAsia="en-GB"/>
        </w:rPr>
        <w:t>ите</w:t>
      </w:r>
      <w:r w:rsidRPr="00513452">
        <w:rPr>
          <w:sz w:val="24"/>
          <w:szCs w:val="24"/>
          <w:lang w:val="bg-BG" w:eastAsia="en-GB"/>
        </w:rPr>
        <w:t xml:space="preserve"> комиси</w:t>
      </w:r>
      <w:r>
        <w:rPr>
          <w:sz w:val="24"/>
          <w:szCs w:val="24"/>
          <w:lang w:val="bg-BG" w:eastAsia="en-GB"/>
        </w:rPr>
        <w:t>и</w:t>
      </w:r>
      <w:r w:rsidRPr="00513452">
        <w:rPr>
          <w:sz w:val="24"/>
          <w:szCs w:val="24"/>
          <w:lang w:val="bg-BG" w:eastAsia="en-GB"/>
        </w:rPr>
        <w:t xml:space="preserve"> за междуинституционални преговори </w:t>
      </w:r>
      <w:r>
        <w:rPr>
          <w:sz w:val="24"/>
          <w:szCs w:val="24"/>
          <w:lang w:val="bg-BG" w:eastAsia="en-GB"/>
        </w:rPr>
        <w:t>съгласно член 60</w:t>
      </w:r>
      <w:r w:rsidRPr="00513452">
        <w:rPr>
          <w:sz w:val="24"/>
          <w:szCs w:val="24"/>
          <w:lang w:val="bg-BG" w:eastAsia="en-GB"/>
        </w:rPr>
        <w:t xml:space="preserve">, параграф 4, четвърта алинея от Правилника за </w:t>
      </w:r>
      <w:r w:rsidRPr="003E5C01">
        <w:rPr>
          <w:sz w:val="24"/>
          <w:szCs w:val="24"/>
          <w:lang w:val="bg-BG" w:eastAsia="en-GB"/>
        </w:rPr>
        <w:t>дейността (</w:t>
      </w:r>
      <w:r w:rsidRPr="000E44CE">
        <w:rPr>
          <w:sz w:val="24"/>
          <w:szCs w:val="24"/>
          <w:lang w:val="bg-BG" w:eastAsia="en-GB"/>
        </w:rPr>
        <w:t>А10-0</w:t>
      </w:r>
      <w:r w:rsidRPr="00751F23">
        <w:rPr>
          <w:sz w:val="24"/>
          <w:szCs w:val="24"/>
          <w:lang w:val="ru-RU" w:eastAsia="en-GB"/>
        </w:rPr>
        <w:t>15</w:t>
      </w:r>
      <w:r w:rsidRPr="000E44CE">
        <w:rPr>
          <w:sz w:val="24"/>
          <w:szCs w:val="24"/>
          <w:lang w:val="bg-BG" w:eastAsia="en-GB"/>
        </w:rPr>
        <w:t>8/202</w:t>
      </w:r>
      <w:r w:rsidRPr="003E5C01">
        <w:rPr>
          <w:sz w:val="24"/>
          <w:szCs w:val="24"/>
          <w:lang w:val="bg-BG" w:eastAsia="en-GB"/>
        </w:rPr>
        <w: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2C527" w14:textId="77777777" w:rsidR="00064002" w:rsidRPr="00172F3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69DCE" w14:textId="77777777" w:rsidR="00064002" w:rsidRPr="00172F3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EB2D9" w14:textId="77777777" w:rsidR="00064002" w:rsidRPr="00172F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8001286">
    <w:abstractNumId w:val="9"/>
  </w:num>
  <w:num w:numId="2" w16cid:durableId="668752015">
    <w:abstractNumId w:val="9"/>
  </w:num>
  <w:num w:numId="3" w16cid:durableId="1355618753">
    <w:abstractNumId w:val="7"/>
  </w:num>
  <w:num w:numId="4" w16cid:durableId="213584932">
    <w:abstractNumId w:val="7"/>
  </w:num>
  <w:num w:numId="5" w16cid:durableId="375857801">
    <w:abstractNumId w:val="6"/>
  </w:num>
  <w:num w:numId="6" w16cid:durableId="579296760">
    <w:abstractNumId w:val="6"/>
  </w:num>
  <w:num w:numId="7" w16cid:durableId="1640962039">
    <w:abstractNumId w:val="5"/>
  </w:num>
  <w:num w:numId="8" w16cid:durableId="1371800969">
    <w:abstractNumId w:val="5"/>
  </w:num>
  <w:num w:numId="9" w16cid:durableId="929657094">
    <w:abstractNumId w:val="4"/>
  </w:num>
  <w:num w:numId="10" w16cid:durableId="221143207">
    <w:abstractNumId w:val="4"/>
  </w:num>
  <w:num w:numId="11" w16cid:durableId="283855077">
    <w:abstractNumId w:val="8"/>
  </w:num>
  <w:num w:numId="12" w16cid:durableId="1974828164">
    <w:abstractNumId w:val="8"/>
  </w:num>
  <w:num w:numId="13" w16cid:durableId="474225552">
    <w:abstractNumId w:val="3"/>
  </w:num>
  <w:num w:numId="14" w16cid:durableId="1521503295">
    <w:abstractNumId w:val="3"/>
  </w:num>
  <w:num w:numId="15" w16cid:durableId="1568567084">
    <w:abstractNumId w:val="2"/>
  </w:num>
  <w:num w:numId="16" w16cid:durableId="1588927095">
    <w:abstractNumId w:val="2"/>
  </w:num>
  <w:num w:numId="17" w16cid:durableId="1869099458">
    <w:abstractNumId w:val="1"/>
  </w:num>
  <w:num w:numId="18" w16cid:durableId="1574853925">
    <w:abstractNumId w:val="1"/>
  </w:num>
  <w:num w:numId="19" w16cid:durableId="1680497056">
    <w:abstractNumId w:val="0"/>
  </w:num>
  <w:num w:numId="20" w16cid:durableId="1137071769">
    <w:abstractNumId w:val="0"/>
  </w:num>
  <w:num w:numId="21" w16cid:durableId="1638610494">
    <w:abstractNumId w:val="9"/>
  </w:num>
  <w:num w:numId="22" w16cid:durableId="696780961">
    <w:abstractNumId w:val="7"/>
  </w:num>
  <w:num w:numId="23" w16cid:durableId="1614938317">
    <w:abstractNumId w:val="6"/>
  </w:num>
  <w:num w:numId="24" w16cid:durableId="684290602">
    <w:abstractNumId w:val="5"/>
  </w:num>
  <w:num w:numId="25" w16cid:durableId="1291785274">
    <w:abstractNumId w:val="4"/>
  </w:num>
  <w:num w:numId="26" w16cid:durableId="1902054535">
    <w:abstractNumId w:val="8"/>
  </w:num>
  <w:num w:numId="27" w16cid:durableId="1115632062">
    <w:abstractNumId w:val="3"/>
  </w:num>
  <w:num w:numId="28" w16cid:durableId="1794210802">
    <w:abstractNumId w:val="2"/>
  </w:num>
  <w:num w:numId="29" w16cid:durableId="1461143789">
    <w:abstractNumId w:val="1"/>
  </w:num>
  <w:num w:numId="30" w16cid:durableId="1915623839">
    <w:abstractNumId w:val="0"/>
  </w:num>
  <w:num w:numId="31" w16cid:durableId="22636527">
    <w:abstractNumId w:val="9"/>
  </w:num>
  <w:num w:numId="32" w16cid:durableId="1269394001">
    <w:abstractNumId w:val="7"/>
  </w:num>
  <w:num w:numId="33" w16cid:durableId="1985892380">
    <w:abstractNumId w:val="6"/>
  </w:num>
  <w:num w:numId="34" w16cid:durableId="712778328">
    <w:abstractNumId w:val="5"/>
  </w:num>
  <w:num w:numId="35" w16cid:durableId="709110544">
    <w:abstractNumId w:val="4"/>
  </w:num>
  <w:num w:numId="36" w16cid:durableId="121846085">
    <w:abstractNumId w:val="8"/>
  </w:num>
  <w:num w:numId="37" w16cid:durableId="116679624">
    <w:abstractNumId w:val="3"/>
  </w:num>
  <w:num w:numId="38" w16cid:durableId="110823054">
    <w:abstractNumId w:val="2"/>
  </w:num>
  <w:num w:numId="39" w16cid:durableId="309944818">
    <w:abstractNumId w:val="1"/>
  </w:num>
  <w:num w:numId="40" w16cid:durableId="1270818729">
    <w:abstractNumId w:val="0"/>
  </w:num>
  <w:num w:numId="41" w16cid:durableId="721053237">
    <w:abstractNumId w:val="10"/>
  </w:num>
  <w:num w:numId="42" w16cid:durableId="1989019635">
    <w:abstractNumId w:val="10"/>
  </w:num>
  <w:num w:numId="43" w16cid:durableId="1996912417">
    <w:abstractNumId w:val="10"/>
  </w:num>
  <w:num w:numId="44" w16cid:durableId="2867886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8/2025"/>
    <w:docVar w:name="dvlangue" w:val="BG"/>
    <w:docVar w:name="dvnumam" w:val="0"/>
    <w:docVar w:name="dvpe" w:val="768.004"/>
    <w:docVar w:name="dvrapporteur" w:val="Докладчик: "/>
    <w:docVar w:name="dvstar" w:val="***I"/>
    <w:docVar w:name="dvtitre" w:val="Законодателна резолюция на Европейския парламент от ... 2025 г. относно предложението за регламент на Европейския парламент и на Съвета относно изискванията за кръговост при проектирането на превозни средства и управлението на излезли от употреба превозни средства, за изменение на регламенти (ЕС) 2018/858 и 2019/1020 и за отмяна на директиви 2000/53/ЕО и 2005/64/ЕО.(COM(2023)0451 – C9-0308/2023 – 2023/0284(COD))"/>
  </w:docVars>
  <w:rsids>
    <w:rsidRoot w:val="00FC1FDB"/>
    <w:rsid w:val="00002272"/>
    <w:rsid w:val="00064002"/>
    <w:rsid w:val="000677B9"/>
    <w:rsid w:val="000831BA"/>
    <w:rsid w:val="000A1E4B"/>
    <w:rsid w:val="000A42CC"/>
    <w:rsid w:val="000E7DD9"/>
    <w:rsid w:val="0010095E"/>
    <w:rsid w:val="00125B37"/>
    <w:rsid w:val="00172F35"/>
    <w:rsid w:val="00187494"/>
    <w:rsid w:val="001F32AE"/>
    <w:rsid w:val="00230C32"/>
    <w:rsid w:val="002767FF"/>
    <w:rsid w:val="002B18FE"/>
    <w:rsid w:val="002B5493"/>
    <w:rsid w:val="00327FB9"/>
    <w:rsid w:val="00343214"/>
    <w:rsid w:val="00361C00"/>
    <w:rsid w:val="003924AA"/>
    <w:rsid w:val="00395FA1"/>
    <w:rsid w:val="003E15D4"/>
    <w:rsid w:val="003E5C01"/>
    <w:rsid w:val="00411CCE"/>
    <w:rsid w:val="0041666E"/>
    <w:rsid w:val="00421060"/>
    <w:rsid w:val="00471C19"/>
    <w:rsid w:val="004867E3"/>
    <w:rsid w:val="00494A28"/>
    <w:rsid w:val="004C0004"/>
    <w:rsid w:val="004C5D52"/>
    <w:rsid w:val="0050519A"/>
    <w:rsid w:val="005072A1"/>
    <w:rsid w:val="00514517"/>
    <w:rsid w:val="00545827"/>
    <w:rsid w:val="00560270"/>
    <w:rsid w:val="00590010"/>
    <w:rsid w:val="005C2568"/>
    <w:rsid w:val="005F1B17"/>
    <w:rsid w:val="006037C0"/>
    <w:rsid w:val="006631B6"/>
    <w:rsid w:val="00680577"/>
    <w:rsid w:val="006F74FA"/>
    <w:rsid w:val="00731ADD"/>
    <w:rsid w:val="00734777"/>
    <w:rsid w:val="00737A01"/>
    <w:rsid w:val="00747932"/>
    <w:rsid w:val="00751A4A"/>
    <w:rsid w:val="00751F23"/>
    <w:rsid w:val="00756632"/>
    <w:rsid w:val="00762C74"/>
    <w:rsid w:val="00786EC0"/>
    <w:rsid w:val="007D1690"/>
    <w:rsid w:val="007E22AD"/>
    <w:rsid w:val="00817416"/>
    <w:rsid w:val="00842779"/>
    <w:rsid w:val="00865F67"/>
    <w:rsid w:val="00881A7B"/>
    <w:rsid w:val="008840E5"/>
    <w:rsid w:val="00887B3E"/>
    <w:rsid w:val="008A6717"/>
    <w:rsid w:val="008C2AC6"/>
    <w:rsid w:val="00930C23"/>
    <w:rsid w:val="0093193B"/>
    <w:rsid w:val="009344BB"/>
    <w:rsid w:val="009509D8"/>
    <w:rsid w:val="00950B64"/>
    <w:rsid w:val="00981893"/>
    <w:rsid w:val="00A1687D"/>
    <w:rsid w:val="00A30EBD"/>
    <w:rsid w:val="00A4274D"/>
    <w:rsid w:val="00A43E52"/>
    <w:rsid w:val="00A4678D"/>
    <w:rsid w:val="00A778C7"/>
    <w:rsid w:val="00AB441E"/>
    <w:rsid w:val="00AB6293"/>
    <w:rsid w:val="00AE0928"/>
    <w:rsid w:val="00AF3B82"/>
    <w:rsid w:val="00B12E95"/>
    <w:rsid w:val="00B22876"/>
    <w:rsid w:val="00B558F0"/>
    <w:rsid w:val="00B62D5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A91"/>
    <w:rsid w:val="00EB006A"/>
    <w:rsid w:val="00EB4772"/>
    <w:rsid w:val="00ED169E"/>
    <w:rsid w:val="00ED4235"/>
    <w:rsid w:val="00F04346"/>
    <w:rsid w:val="00F05231"/>
    <w:rsid w:val="00F075DC"/>
    <w:rsid w:val="00F149E9"/>
    <w:rsid w:val="00F375D1"/>
    <w:rsid w:val="00F5134D"/>
    <w:rsid w:val="00F74202"/>
    <w:rsid w:val="00F87713"/>
    <w:rsid w:val="00FA5880"/>
    <w:rsid w:val="00FB4360"/>
    <w:rsid w:val="00FC1FDB"/>
    <w:rsid w:val="00FD0C70"/>
    <w:rsid w:val="00FD404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5A6A2"/>
  <w15:chartTrackingRefBased/>
  <w15:docId w15:val="{1AAA8E6F-CCA5-4EE5-B23F-2A357E196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05231"/>
    <w:rPr>
      <w:b/>
      <w:kern w:val="28"/>
      <w:sz w:val="28"/>
      <w:lang w:val="fr-FR" w:eastAsia="fr-FR"/>
    </w:rPr>
  </w:style>
  <w:style w:type="character" w:customStyle="1" w:styleId="Heading2Char">
    <w:name w:val="Heading 2 Char"/>
    <w:basedOn w:val="DefaultParagraphFont"/>
    <w:link w:val="Heading2"/>
    <w:semiHidden/>
    <w:rsid w:val="00F05231"/>
    <w:rPr>
      <w:sz w:val="24"/>
      <w:lang w:val="fr-FR" w:eastAsia="fr-FR"/>
    </w:rPr>
  </w:style>
  <w:style w:type="character" w:customStyle="1" w:styleId="Heading3Char">
    <w:name w:val="Heading 3 Char"/>
    <w:basedOn w:val="DefaultParagraphFont"/>
    <w:link w:val="Heading3"/>
    <w:semiHidden/>
    <w:rsid w:val="00F05231"/>
    <w:rPr>
      <w:rFonts w:ascii="Arial" w:hAnsi="Arial"/>
      <w:sz w:val="24"/>
      <w:lang w:val="fr-FR" w:eastAsia="fr-FR"/>
    </w:rPr>
  </w:style>
  <w:style w:type="character" w:customStyle="1" w:styleId="Heading4Char">
    <w:name w:val="Heading 4 Char"/>
    <w:basedOn w:val="DefaultParagraphFont"/>
    <w:link w:val="Heading4"/>
    <w:semiHidden/>
    <w:rsid w:val="00F05231"/>
    <w:rPr>
      <w:sz w:val="24"/>
      <w:lang w:val="en-US" w:eastAsia="fr-FR"/>
    </w:rPr>
  </w:style>
  <w:style w:type="character" w:customStyle="1" w:styleId="Heading5Char">
    <w:name w:val="Heading 5 Char"/>
    <w:basedOn w:val="DefaultParagraphFont"/>
    <w:link w:val="Heading5"/>
    <w:semiHidden/>
    <w:rsid w:val="00F05231"/>
    <w:rPr>
      <w:sz w:val="24"/>
      <w:lang w:val="en-US" w:eastAsia="fr-FR"/>
    </w:rPr>
  </w:style>
  <w:style w:type="character" w:customStyle="1" w:styleId="Heading6Char">
    <w:name w:val="Heading 6 Char"/>
    <w:basedOn w:val="DefaultParagraphFont"/>
    <w:link w:val="Heading6"/>
    <w:semiHidden/>
    <w:rsid w:val="00F05231"/>
    <w:rPr>
      <w:i/>
      <w:sz w:val="22"/>
      <w:lang w:val="bg-BG"/>
    </w:rPr>
  </w:style>
  <w:style w:type="character" w:customStyle="1" w:styleId="Heading7Char">
    <w:name w:val="Heading 7 Char"/>
    <w:basedOn w:val="DefaultParagraphFont"/>
    <w:link w:val="Heading7"/>
    <w:semiHidden/>
    <w:rsid w:val="00F05231"/>
    <w:rPr>
      <w:rFonts w:ascii="Arial" w:hAnsi="Arial"/>
      <w:sz w:val="24"/>
      <w:lang w:val="bg-BG"/>
    </w:rPr>
  </w:style>
  <w:style w:type="character" w:customStyle="1" w:styleId="Heading8Char">
    <w:name w:val="Heading 8 Char"/>
    <w:basedOn w:val="DefaultParagraphFont"/>
    <w:link w:val="Heading8"/>
    <w:semiHidden/>
    <w:rsid w:val="00F05231"/>
    <w:rPr>
      <w:rFonts w:ascii="Arial" w:hAnsi="Arial"/>
      <w:i/>
      <w:sz w:val="24"/>
      <w:lang w:val="bg-BG"/>
    </w:rPr>
  </w:style>
  <w:style w:type="character" w:customStyle="1" w:styleId="Heading9Char">
    <w:name w:val="Heading 9 Char"/>
    <w:basedOn w:val="DefaultParagraphFont"/>
    <w:link w:val="Heading9"/>
    <w:semiHidden/>
    <w:rsid w:val="00F05231"/>
    <w:rPr>
      <w:rFonts w:ascii="Arial" w:hAnsi="Arial"/>
      <w:b/>
      <w:i/>
      <w:sz w:val="18"/>
      <w:lang w:val="bg-BG"/>
    </w:rPr>
  </w:style>
  <w:style w:type="paragraph" w:styleId="TOCHeading">
    <w:name w:val="TOC Heading"/>
    <w:basedOn w:val="Normal"/>
    <w:next w:val="Normal"/>
    <w:unhideWhenUsed/>
    <w:qFormat/>
    <w:rsid w:val="00F05231"/>
    <w:pPr>
      <w:widowControl/>
      <w:spacing w:after="240"/>
    </w:pPr>
    <w:rPr>
      <w:lang w:val="en-GB"/>
    </w:rPr>
  </w:style>
  <w:style w:type="paragraph" w:customStyle="1" w:styleId="EPFooter2">
    <w:name w:val="EPFooter2"/>
    <w:basedOn w:val="Normal"/>
    <w:next w:val="Normal"/>
    <w:rsid w:val="00F0523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05231"/>
    <w:pPr>
      <w:keepNext/>
      <w:spacing w:after="240"/>
      <w:jc w:val="right"/>
    </w:pPr>
    <w:rPr>
      <w:rFonts w:ascii="Arial" w:hAnsi="Arial"/>
      <w:b/>
    </w:rPr>
  </w:style>
  <w:style w:type="paragraph" w:customStyle="1" w:styleId="Normal6a">
    <w:name w:val="Normal6a"/>
    <w:basedOn w:val="Normal"/>
    <w:rsid w:val="00F05231"/>
    <w:pPr>
      <w:spacing w:after="120"/>
    </w:pPr>
  </w:style>
  <w:style w:type="paragraph" w:customStyle="1" w:styleId="PageHeading">
    <w:name w:val="PageHeading"/>
    <w:basedOn w:val="Normal"/>
    <w:rsid w:val="00F05231"/>
    <w:pPr>
      <w:keepNext/>
      <w:spacing w:after="480"/>
      <w:jc w:val="center"/>
    </w:pPr>
    <w:rPr>
      <w:rFonts w:ascii="Arial" w:hAnsi="Arial" w:cs="Arial"/>
      <w:b/>
    </w:rPr>
  </w:style>
  <w:style w:type="paragraph" w:customStyle="1" w:styleId="NormalBold">
    <w:name w:val="NormalBold"/>
    <w:basedOn w:val="Normal"/>
    <w:link w:val="NormalBoldChar"/>
    <w:rsid w:val="00F05231"/>
    <w:rPr>
      <w:b/>
    </w:rPr>
  </w:style>
  <w:style w:type="character" w:customStyle="1" w:styleId="NormalBoldChar">
    <w:name w:val="NormalBold Char"/>
    <w:basedOn w:val="DefaultParagraphFont"/>
    <w:link w:val="NormalBold"/>
    <w:locked/>
    <w:rsid w:val="00F05231"/>
    <w:rPr>
      <w:b/>
      <w:sz w:val="24"/>
      <w:lang w:val="bg-BG"/>
    </w:rPr>
  </w:style>
  <w:style w:type="paragraph" w:customStyle="1" w:styleId="NormalBold12a">
    <w:name w:val="NormalBold12a"/>
    <w:basedOn w:val="Normal"/>
    <w:rsid w:val="00F05231"/>
    <w:pPr>
      <w:spacing w:after="240"/>
    </w:pPr>
    <w:rPr>
      <w:b/>
    </w:rPr>
  </w:style>
  <w:style w:type="paragraph" w:customStyle="1" w:styleId="AmJustText">
    <w:name w:val="AmJustText"/>
    <w:basedOn w:val="Normal"/>
    <w:rsid w:val="00F05231"/>
    <w:pPr>
      <w:spacing w:after="240"/>
    </w:pPr>
    <w:rPr>
      <w:i/>
    </w:rPr>
  </w:style>
  <w:style w:type="paragraph" w:customStyle="1" w:styleId="NormalHanging12a">
    <w:name w:val="NormalHanging12a"/>
    <w:basedOn w:val="Normal"/>
    <w:rsid w:val="00F05231"/>
    <w:pPr>
      <w:spacing w:after="240"/>
      <w:ind w:left="567" w:hanging="567"/>
    </w:pPr>
  </w:style>
  <w:style w:type="paragraph" w:customStyle="1" w:styleId="CoverNormal24a">
    <w:name w:val="CoverNormal24a"/>
    <w:basedOn w:val="Normal"/>
    <w:rsid w:val="00F05231"/>
    <w:pPr>
      <w:spacing w:after="480"/>
      <w:ind w:left="1417"/>
    </w:pPr>
  </w:style>
  <w:style w:type="paragraph" w:customStyle="1" w:styleId="CoverNormal">
    <w:name w:val="CoverNormal"/>
    <w:basedOn w:val="Normal"/>
    <w:rsid w:val="00F05231"/>
    <w:pPr>
      <w:ind w:left="1418"/>
    </w:pPr>
  </w:style>
  <w:style w:type="paragraph" w:customStyle="1" w:styleId="AmCrossRef">
    <w:name w:val="AmCrossRef"/>
    <w:basedOn w:val="Normal"/>
    <w:rsid w:val="00F05231"/>
    <w:pPr>
      <w:spacing w:before="240" w:after="240"/>
      <w:jc w:val="center"/>
    </w:pPr>
    <w:rPr>
      <w:i/>
    </w:rPr>
  </w:style>
  <w:style w:type="paragraph" w:customStyle="1" w:styleId="AmJustTitle">
    <w:name w:val="AmJustTitle"/>
    <w:basedOn w:val="Normal"/>
    <w:next w:val="AmJustText"/>
    <w:rsid w:val="00F05231"/>
    <w:pPr>
      <w:keepNext/>
      <w:spacing w:before="240" w:after="240"/>
      <w:jc w:val="center"/>
    </w:pPr>
    <w:rPr>
      <w:i/>
    </w:rPr>
  </w:style>
  <w:style w:type="paragraph" w:customStyle="1" w:styleId="CoverReference">
    <w:name w:val="CoverReference"/>
    <w:basedOn w:val="Normal"/>
    <w:rsid w:val="00F05231"/>
    <w:pPr>
      <w:spacing w:before="1080"/>
      <w:jc w:val="right"/>
    </w:pPr>
    <w:rPr>
      <w:rFonts w:ascii="Arial" w:hAnsi="Arial" w:cs="Arial"/>
      <w:b/>
    </w:rPr>
  </w:style>
  <w:style w:type="paragraph" w:customStyle="1" w:styleId="CoverDocType">
    <w:name w:val="CoverDocType"/>
    <w:basedOn w:val="Normal"/>
    <w:rsid w:val="00F05231"/>
    <w:pPr>
      <w:ind w:left="1418"/>
    </w:pPr>
    <w:rPr>
      <w:rFonts w:ascii="Arial" w:hAnsi="Arial"/>
      <w:b/>
      <w:sz w:val="48"/>
    </w:rPr>
  </w:style>
  <w:style w:type="paragraph" w:customStyle="1" w:styleId="CoverDocType24a">
    <w:name w:val="CoverDocType24a"/>
    <w:basedOn w:val="Normal"/>
    <w:rsid w:val="00F05231"/>
    <w:pPr>
      <w:spacing w:after="480"/>
      <w:ind w:left="1418"/>
    </w:pPr>
    <w:rPr>
      <w:rFonts w:ascii="Arial" w:hAnsi="Arial"/>
      <w:b/>
      <w:sz w:val="48"/>
    </w:rPr>
  </w:style>
  <w:style w:type="paragraph" w:customStyle="1" w:styleId="CoverDate">
    <w:name w:val="CoverDate"/>
    <w:basedOn w:val="Normal"/>
    <w:rsid w:val="00F05231"/>
    <w:pPr>
      <w:spacing w:before="240" w:after="1200"/>
    </w:pPr>
  </w:style>
  <w:style w:type="paragraph" w:styleId="Header">
    <w:name w:val="header"/>
    <w:basedOn w:val="Normal"/>
    <w:link w:val="HeaderChar"/>
    <w:rsid w:val="00F05231"/>
    <w:pPr>
      <w:tabs>
        <w:tab w:val="center" w:pos="4513"/>
        <w:tab w:val="right" w:pos="9026"/>
      </w:tabs>
    </w:pPr>
  </w:style>
  <w:style w:type="character" w:customStyle="1" w:styleId="HeaderChar">
    <w:name w:val="Header Char"/>
    <w:basedOn w:val="DefaultParagraphFont"/>
    <w:link w:val="Header"/>
    <w:rsid w:val="00F05231"/>
    <w:rPr>
      <w:sz w:val="24"/>
      <w:lang w:val="bg-BG"/>
    </w:rPr>
  </w:style>
  <w:style w:type="paragraph" w:customStyle="1" w:styleId="AmOrLang">
    <w:name w:val="AmOrLang"/>
    <w:basedOn w:val="Normal"/>
    <w:rsid w:val="00F05231"/>
    <w:pPr>
      <w:spacing w:before="240" w:after="240"/>
      <w:jc w:val="right"/>
    </w:pPr>
  </w:style>
  <w:style w:type="paragraph" w:customStyle="1" w:styleId="AmColumnHeading">
    <w:name w:val="AmColumnHeading"/>
    <w:basedOn w:val="Normal"/>
    <w:rsid w:val="00F05231"/>
    <w:pPr>
      <w:spacing w:after="240"/>
      <w:jc w:val="center"/>
    </w:pPr>
    <w:rPr>
      <w:i/>
    </w:rPr>
  </w:style>
  <w:style w:type="paragraph" w:customStyle="1" w:styleId="AmNumberTabs">
    <w:name w:val="AmNumberTabs"/>
    <w:basedOn w:val="Normal"/>
    <w:link w:val="AmNumberTabsChar"/>
    <w:rsid w:val="00F052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05231"/>
    <w:rPr>
      <w:b/>
      <w:sz w:val="24"/>
      <w:lang w:val="bg-BG"/>
    </w:rPr>
  </w:style>
  <w:style w:type="paragraph" w:customStyle="1" w:styleId="NormalBold12b">
    <w:name w:val="NormalBold12b"/>
    <w:basedOn w:val="Normal"/>
    <w:link w:val="NormalBold12bChar"/>
    <w:rsid w:val="00F05231"/>
    <w:pPr>
      <w:spacing w:before="240"/>
    </w:pPr>
    <w:rPr>
      <w:b/>
    </w:rPr>
  </w:style>
  <w:style w:type="character" w:customStyle="1" w:styleId="NormalBold12bChar">
    <w:name w:val="NormalBold12b Char"/>
    <w:basedOn w:val="AmNumberTabsChar"/>
    <w:link w:val="NormalBold12b"/>
    <w:rsid w:val="00F05231"/>
    <w:rPr>
      <w:b/>
      <w:sz w:val="24"/>
      <w:lang w:val="bg-BG"/>
    </w:rPr>
  </w:style>
  <w:style w:type="paragraph" w:customStyle="1" w:styleId="EPBody">
    <w:name w:val="EPBody"/>
    <w:basedOn w:val="Normal"/>
    <w:rsid w:val="00F05231"/>
    <w:pPr>
      <w:jc w:val="center"/>
    </w:pPr>
    <w:rPr>
      <w:rFonts w:ascii="Arial" w:hAnsi="Arial" w:cs="Arial"/>
      <w:i/>
      <w:sz w:val="22"/>
      <w:szCs w:val="22"/>
    </w:rPr>
  </w:style>
  <w:style w:type="paragraph" w:customStyle="1" w:styleId="EPFooter">
    <w:name w:val="EPFooter"/>
    <w:basedOn w:val="Normal"/>
    <w:rsid w:val="00F05231"/>
    <w:pPr>
      <w:tabs>
        <w:tab w:val="center" w:pos="4535"/>
        <w:tab w:val="right" w:pos="9071"/>
      </w:tabs>
      <w:spacing w:before="240" w:after="240"/>
    </w:pPr>
    <w:rPr>
      <w:color w:val="010000"/>
      <w:sz w:val="22"/>
    </w:rPr>
  </w:style>
  <w:style w:type="paragraph" w:customStyle="1" w:styleId="EPComma">
    <w:name w:val="EPComma"/>
    <w:basedOn w:val="Normal"/>
    <w:rsid w:val="00F05231"/>
    <w:pPr>
      <w:spacing w:before="480" w:after="240"/>
    </w:pPr>
  </w:style>
  <w:style w:type="paragraph" w:customStyle="1" w:styleId="Lgendesigne">
    <w:name w:val="Légende signe"/>
    <w:basedOn w:val="Normal"/>
    <w:rsid w:val="00F05231"/>
    <w:pPr>
      <w:tabs>
        <w:tab w:val="right" w:pos="454"/>
        <w:tab w:val="left" w:pos="737"/>
      </w:tabs>
      <w:ind w:left="737" w:hanging="737"/>
    </w:pPr>
    <w:rPr>
      <w:snapToGrid w:val="0"/>
      <w:sz w:val="18"/>
      <w:lang w:eastAsia="en-US"/>
    </w:rPr>
  </w:style>
  <w:style w:type="paragraph" w:customStyle="1" w:styleId="Lgendetitre">
    <w:name w:val="Légende titre"/>
    <w:basedOn w:val="Normal"/>
    <w:rsid w:val="00F05231"/>
    <w:pPr>
      <w:spacing w:before="240" w:after="240"/>
    </w:pPr>
    <w:rPr>
      <w:b/>
      <w:i/>
      <w:snapToGrid w:val="0"/>
      <w:lang w:eastAsia="en-US"/>
    </w:rPr>
  </w:style>
  <w:style w:type="paragraph" w:customStyle="1" w:styleId="Lgendestandard">
    <w:name w:val="Légende standard"/>
    <w:basedOn w:val="Normal"/>
    <w:rsid w:val="00F05231"/>
    <w:rPr>
      <w:sz w:val="18"/>
    </w:rPr>
  </w:style>
  <w:style w:type="character" w:customStyle="1" w:styleId="Normal12Char">
    <w:name w:val="Normal12 Char"/>
    <w:basedOn w:val="DefaultParagraphFont"/>
    <w:link w:val="Normal12"/>
    <w:locked/>
    <w:rsid w:val="00F05231"/>
    <w:rPr>
      <w:noProof/>
      <w:sz w:val="24"/>
    </w:rPr>
  </w:style>
  <w:style w:type="paragraph" w:customStyle="1" w:styleId="Normal12">
    <w:name w:val="Normal12"/>
    <w:basedOn w:val="Normal"/>
    <w:link w:val="Normal12Char"/>
    <w:rsid w:val="00F05231"/>
    <w:pPr>
      <w:spacing w:after="240"/>
    </w:pPr>
    <w:rPr>
      <w:noProof/>
      <w:lang w:val="en-GB"/>
    </w:rPr>
  </w:style>
  <w:style w:type="character" w:customStyle="1" w:styleId="Normal6Char">
    <w:name w:val="Normal6 Char"/>
    <w:basedOn w:val="DefaultParagraphFont"/>
    <w:link w:val="Normal6"/>
    <w:locked/>
    <w:rsid w:val="00F05231"/>
    <w:rPr>
      <w:sz w:val="24"/>
    </w:rPr>
  </w:style>
  <w:style w:type="paragraph" w:customStyle="1" w:styleId="Normal6">
    <w:name w:val="Normal6"/>
    <w:basedOn w:val="Normal"/>
    <w:link w:val="Normal6Char"/>
    <w:rsid w:val="00F05231"/>
    <w:pPr>
      <w:spacing w:after="120"/>
    </w:pPr>
    <w:rPr>
      <w:lang w:val="en-GB"/>
    </w:rPr>
  </w:style>
  <w:style w:type="paragraph" w:customStyle="1" w:styleId="Normal12Italic">
    <w:name w:val="Normal12Italic"/>
    <w:basedOn w:val="Normal12"/>
    <w:rsid w:val="00F05231"/>
    <w:rPr>
      <w:i/>
    </w:rPr>
  </w:style>
  <w:style w:type="paragraph" w:customStyle="1" w:styleId="EntPE">
    <w:name w:val="EntPE"/>
    <w:basedOn w:val="Normal12"/>
    <w:rsid w:val="00F05231"/>
    <w:pPr>
      <w:jc w:val="center"/>
    </w:pPr>
    <w:rPr>
      <w:noProof w:val="0"/>
      <w:sz w:val="56"/>
    </w:rPr>
  </w:style>
  <w:style w:type="paragraph" w:customStyle="1" w:styleId="Normal24a">
    <w:name w:val="Normal24a"/>
    <w:basedOn w:val="Normal"/>
    <w:rsid w:val="00F05231"/>
    <w:pPr>
      <w:spacing w:after="480"/>
    </w:pPr>
  </w:style>
  <w:style w:type="paragraph" w:customStyle="1" w:styleId="NormalBoldCenter">
    <w:name w:val="NormalBoldCenter"/>
    <w:basedOn w:val="Normal"/>
    <w:rsid w:val="00F05231"/>
    <w:pPr>
      <w:jc w:val="center"/>
    </w:pPr>
    <w:rPr>
      <w:b/>
    </w:rPr>
  </w:style>
  <w:style w:type="paragraph" w:customStyle="1" w:styleId="Footprint12b">
    <w:name w:val="Footprint12b"/>
    <w:basedOn w:val="Normal"/>
    <w:rsid w:val="00F05231"/>
    <w:pPr>
      <w:spacing w:before="240"/>
    </w:pPr>
    <w:rPr>
      <w:szCs w:val="24"/>
    </w:rPr>
  </w:style>
  <w:style w:type="paragraph" w:customStyle="1" w:styleId="NormalSingle">
    <w:name w:val="NormalSingle"/>
    <w:basedOn w:val="Normal"/>
    <w:qFormat/>
    <w:rsid w:val="00F05231"/>
    <w:rPr>
      <w:szCs w:val="24"/>
    </w:rPr>
  </w:style>
  <w:style w:type="paragraph" w:customStyle="1" w:styleId="AMNumberTabs0">
    <w:name w:val="AMNumberTabs"/>
    <w:basedOn w:val="Normal"/>
    <w:rsid w:val="00F052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05231"/>
    <w:pPr>
      <w:spacing w:after="240"/>
      <w:jc w:val="center"/>
    </w:pPr>
    <w:rPr>
      <w:i/>
    </w:rPr>
  </w:style>
  <w:style w:type="paragraph" w:customStyle="1" w:styleId="Olang">
    <w:name w:val="Olang"/>
    <w:basedOn w:val="Normal"/>
    <w:rsid w:val="00F05231"/>
    <w:pPr>
      <w:spacing w:before="240" w:after="240"/>
      <w:jc w:val="right"/>
    </w:pPr>
    <w:rPr>
      <w:noProof/>
      <w:szCs w:val="24"/>
    </w:rPr>
  </w:style>
  <w:style w:type="paragraph" w:customStyle="1" w:styleId="JustificationTitle">
    <w:name w:val="JustificationTitle"/>
    <w:basedOn w:val="Normal"/>
    <w:next w:val="Normal12"/>
    <w:rsid w:val="00F05231"/>
    <w:pPr>
      <w:keepNext/>
      <w:spacing w:before="240" w:after="240"/>
      <w:jc w:val="center"/>
    </w:pPr>
    <w:rPr>
      <w:i/>
      <w:noProof/>
    </w:rPr>
  </w:style>
  <w:style w:type="paragraph" w:styleId="BalloonText">
    <w:name w:val="Balloon Text"/>
    <w:basedOn w:val="Normal"/>
    <w:link w:val="BalloonTextChar"/>
    <w:unhideWhenUsed/>
    <w:rsid w:val="00F05231"/>
    <w:rPr>
      <w:rFonts w:ascii="Segoe UI" w:hAnsi="Segoe UI" w:cs="Segoe UI"/>
      <w:sz w:val="18"/>
      <w:szCs w:val="18"/>
    </w:rPr>
  </w:style>
  <w:style w:type="character" w:customStyle="1" w:styleId="BalloonTextChar">
    <w:name w:val="Balloon Text Char"/>
    <w:basedOn w:val="DefaultParagraphFont"/>
    <w:link w:val="BalloonText"/>
    <w:rsid w:val="00F05231"/>
    <w:rPr>
      <w:rFonts w:ascii="Segoe UI" w:hAnsi="Segoe UI" w:cs="Segoe UI"/>
      <w:sz w:val="18"/>
      <w:szCs w:val="18"/>
      <w:lang w:val="bg-BG"/>
    </w:rPr>
  </w:style>
  <w:style w:type="character" w:styleId="CommentReference">
    <w:name w:val="annotation reference"/>
    <w:basedOn w:val="DefaultParagraphFont"/>
    <w:rsid w:val="00F05231"/>
    <w:rPr>
      <w:sz w:val="16"/>
      <w:szCs w:val="16"/>
    </w:rPr>
  </w:style>
  <w:style w:type="paragraph" w:styleId="CommentText">
    <w:name w:val="annotation text"/>
    <w:basedOn w:val="Normal"/>
    <w:link w:val="CommentTextChar"/>
    <w:rsid w:val="00F05231"/>
    <w:rPr>
      <w:sz w:val="20"/>
    </w:rPr>
  </w:style>
  <w:style w:type="character" w:customStyle="1" w:styleId="CommentTextChar">
    <w:name w:val="Comment Text Char"/>
    <w:basedOn w:val="DefaultParagraphFont"/>
    <w:link w:val="CommentText"/>
    <w:rsid w:val="00F05231"/>
    <w:rPr>
      <w:lang w:val="bg-BG"/>
    </w:rPr>
  </w:style>
  <w:style w:type="paragraph" w:styleId="CommentSubject">
    <w:name w:val="annotation subject"/>
    <w:basedOn w:val="CommentText"/>
    <w:next w:val="CommentText"/>
    <w:link w:val="CommentSubjectChar"/>
    <w:unhideWhenUsed/>
    <w:rsid w:val="00F05231"/>
    <w:rPr>
      <w:b/>
      <w:bCs/>
    </w:rPr>
  </w:style>
  <w:style w:type="character" w:customStyle="1" w:styleId="CommentSubjectChar">
    <w:name w:val="Comment Subject Char"/>
    <w:basedOn w:val="CommentTextChar"/>
    <w:link w:val="CommentSubject"/>
    <w:rsid w:val="00F05231"/>
    <w:rPr>
      <w:b/>
      <w:bCs/>
      <w:lang w:val="bg-BG"/>
    </w:rPr>
  </w:style>
  <w:style w:type="paragraph" w:styleId="Revision">
    <w:name w:val="Revision"/>
    <w:hidden/>
    <w:uiPriority w:val="99"/>
    <w:semiHidden/>
    <w:rsid w:val="00F05231"/>
    <w:rPr>
      <w:sz w:val="24"/>
      <w:lang w:val="bg-BG"/>
    </w:rPr>
  </w:style>
  <w:style w:type="paragraph" w:styleId="Index1">
    <w:name w:val="index 1"/>
    <w:basedOn w:val="Normal"/>
    <w:next w:val="Normal"/>
    <w:autoRedefine/>
    <w:rsid w:val="00F05231"/>
    <w:pPr>
      <w:ind w:left="240" w:hanging="240"/>
    </w:pPr>
  </w:style>
  <w:style w:type="paragraph" w:styleId="IndexHeading">
    <w:name w:val="index heading"/>
    <w:basedOn w:val="Normal"/>
    <w:next w:val="Index1"/>
    <w:rsid w:val="00F05231"/>
    <w:rPr>
      <w:rFonts w:asciiTheme="majorHAnsi" w:eastAsiaTheme="majorEastAsia" w:hAnsiTheme="majorHAnsi" w:cstheme="majorBidi"/>
      <w:b/>
      <w:bCs/>
    </w:rPr>
  </w:style>
  <w:style w:type="character" w:styleId="Hyperlink">
    <w:name w:val="Hyperlink"/>
    <w:basedOn w:val="DefaultParagraphFont"/>
    <w:rsid w:val="00F05231"/>
    <w:rPr>
      <w:color w:val="0563C1" w:themeColor="hyperlink"/>
      <w:u w:val="single"/>
    </w:rPr>
  </w:style>
  <w:style w:type="paragraph" w:styleId="NormalWeb">
    <w:name w:val="Normal (Web)"/>
    <w:basedOn w:val="Normal"/>
    <w:uiPriority w:val="99"/>
    <w:unhideWhenUsed/>
    <w:rsid w:val="00F05231"/>
    <w:pPr>
      <w:widowControl/>
      <w:spacing w:before="100" w:beforeAutospacing="1" w:after="100" w:afterAutospacing="1"/>
    </w:pPr>
    <w:rPr>
      <w:szCs w:val="24"/>
    </w:rPr>
  </w:style>
  <w:style w:type="paragraph" w:customStyle="1" w:styleId="oj-normal">
    <w:name w:val="oj-normal"/>
    <w:basedOn w:val="Normal"/>
    <w:rsid w:val="00F05231"/>
    <w:pPr>
      <w:widowControl/>
      <w:spacing w:before="100" w:beforeAutospacing="1" w:after="100" w:afterAutospacing="1"/>
    </w:pPr>
    <w:rPr>
      <w:szCs w:val="24"/>
    </w:rPr>
  </w:style>
  <w:style w:type="character" w:customStyle="1" w:styleId="oj-super">
    <w:name w:val="oj-super"/>
    <w:basedOn w:val="DefaultParagraphFont"/>
    <w:rsid w:val="00F05231"/>
  </w:style>
  <w:style w:type="paragraph" w:customStyle="1" w:styleId="Normal12a">
    <w:name w:val="Normal12a"/>
    <w:basedOn w:val="Normal"/>
    <w:rsid w:val="00F05231"/>
    <w:pPr>
      <w:spacing w:after="240"/>
    </w:pPr>
  </w:style>
  <w:style w:type="paragraph" w:customStyle="1" w:styleId="PageHeadingNotTOC">
    <w:name w:val="PageHeadingNotTOC"/>
    <w:basedOn w:val="Normal"/>
    <w:rsid w:val="00F05231"/>
    <w:pPr>
      <w:keepNext/>
      <w:spacing w:after="480"/>
      <w:jc w:val="center"/>
    </w:pPr>
    <w:rPr>
      <w:rFonts w:ascii="Arial" w:hAnsi="Arial" w:cs="Arial"/>
      <w:b/>
    </w:rPr>
  </w:style>
  <w:style w:type="paragraph" w:customStyle="1" w:styleId="AmHeadingPA">
    <w:name w:val="AmHeadingPA"/>
    <w:basedOn w:val="Normal"/>
    <w:next w:val="Normal"/>
    <w:rsid w:val="00F05231"/>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F0523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05231"/>
    <w:pPr>
      <w:tabs>
        <w:tab w:val="center" w:pos="284"/>
        <w:tab w:val="left" w:pos="426"/>
      </w:tabs>
    </w:pPr>
    <w:rPr>
      <w:snapToGrid w:val="0"/>
      <w:lang w:eastAsia="en-US"/>
    </w:rPr>
  </w:style>
  <w:style w:type="paragraph" w:customStyle="1" w:styleId="RollCallVotes">
    <w:name w:val="RollCallVotes"/>
    <w:basedOn w:val="Normal"/>
    <w:rsid w:val="00F05231"/>
    <w:pPr>
      <w:spacing w:before="120" w:after="120"/>
      <w:jc w:val="center"/>
    </w:pPr>
    <w:rPr>
      <w:b/>
      <w:bCs/>
      <w:snapToGrid w:val="0"/>
      <w:sz w:val="16"/>
      <w:lang w:eastAsia="en-US"/>
    </w:rPr>
  </w:style>
  <w:style w:type="paragraph" w:customStyle="1" w:styleId="RollCallTable">
    <w:name w:val="RollCallTable"/>
    <w:basedOn w:val="Normal"/>
    <w:rsid w:val="00F05231"/>
    <w:pPr>
      <w:spacing w:before="120" w:after="120"/>
    </w:pPr>
    <w:rPr>
      <w:snapToGrid w:val="0"/>
      <w:sz w:val="16"/>
      <w:lang w:eastAsia="en-US"/>
    </w:rPr>
  </w:style>
  <w:style w:type="paragraph" w:customStyle="1" w:styleId="CoverBold">
    <w:name w:val="CoverBold"/>
    <w:basedOn w:val="Normal"/>
    <w:rsid w:val="00F05231"/>
    <w:pPr>
      <w:ind w:left="1417"/>
    </w:pPr>
    <w:rPr>
      <w:b/>
    </w:rPr>
  </w:style>
  <w:style w:type="paragraph" w:styleId="Footer">
    <w:name w:val="footer"/>
    <w:basedOn w:val="Normal"/>
    <w:link w:val="FooterChar"/>
    <w:rsid w:val="00F05231"/>
    <w:pPr>
      <w:tabs>
        <w:tab w:val="center" w:pos="4513"/>
        <w:tab w:val="right" w:pos="9026"/>
      </w:tabs>
    </w:pPr>
  </w:style>
  <w:style w:type="character" w:customStyle="1" w:styleId="FooterChar">
    <w:name w:val="Footer Char"/>
    <w:basedOn w:val="DefaultParagraphFont"/>
    <w:link w:val="Footer"/>
    <w:rsid w:val="00F05231"/>
    <w:rPr>
      <w:sz w:val="24"/>
      <w:lang w:val="bg-BG"/>
    </w:rPr>
  </w:style>
  <w:style w:type="paragraph" w:styleId="Title">
    <w:name w:val="Title"/>
    <w:basedOn w:val="Normal"/>
    <w:next w:val="Normal"/>
    <w:link w:val="TitleChar"/>
    <w:uiPriority w:val="10"/>
    <w:qFormat/>
    <w:rsid w:val="00F05231"/>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F05231"/>
    <w:rPr>
      <w:rFonts w:ascii="Arial" w:eastAsiaTheme="majorEastAsia" w:hAnsi="Arial" w:cs="Arial"/>
      <w:b/>
      <w:bCs/>
      <w:kern w:val="28"/>
      <w:sz w:val="32"/>
      <w:szCs w:val="32"/>
      <w:lang w:val="bg-BG" w:eastAsia="en-US"/>
    </w:rPr>
  </w:style>
  <w:style w:type="paragraph" w:styleId="Subtitle">
    <w:name w:val="Subtitle"/>
    <w:basedOn w:val="Normal"/>
    <w:next w:val="Normal"/>
    <w:link w:val="SubtitleChar"/>
    <w:uiPriority w:val="11"/>
    <w:qFormat/>
    <w:rsid w:val="00F05231"/>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05231"/>
    <w:rPr>
      <w:rFonts w:ascii="Arial" w:eastAsiaTheme="majorEastAsia" w:hAnsi="Arial" w:cs="Arial"/>
      <w:sz w:val="24"/>
      <w:szCs w:val="24"/>
      <w:lang w:val="bg-BG" w:eastAsia="en-US"/>
    </w:rPr>
  </w:style>
  <w:style w:type="character" w:styleId="Strong">
    <w:name w:val="Strong"/>
    <w:basedOn w:val="DefaultParagraphFont"/>
    <w:uiPriority w:val="22"/>
    <w:qFormat/>
    <w:rsid w:val="00F05231"/>
    <w:rPr>
      <w:b/>
      <w:bCs/>
    </w:rPr>
  </w:style>
  <w:style w:type="character" w:styleId="Emphasis">
    <w:name w:val="Emphasis"/>
    <w:basedOn w:val="DefaultParagraphFont"/>
    <w:uiPriority w:val="20"/>
    <w:qFormat/>
    <w:rsid w:val="00F05231"/>
    <w:rPr>
      <w:rFonts w:asciiTheme="minorHAnsi" w:hAnsiTheme="minorHAnsi"/>
      <w:b/>
      <w:i/>
      <w:iCs/>
    </w:rPr>
  </w:style>
  <w:style w:type="paragraph" w:styleId="NoSpacing">
    <w:name w:val="No Spacing"/>
    <w:basedOn w:val="Normal"/>
    <w:uiPriority w:val="1"/>
    <w:qFormat/>
    <w:rsid w:val="00F05231"/>
    <w:pPr>
      <w:widowControl/>
      <w:jc w:val="both"/>
    </w:pPr>
    <w:rPr>
      <w:rFonts w:eastAsiaTheme="minorHAnsi"/>
      <w:szCs w:val="32"/>
      <w:lang w:eastAsia="en-US"/>
    </w:rPr>
  </w:style>
  <w:style w:type="paragraph" w:styleId="ListParagraph">
    <w:name w:val="List Paragraph"/>
    <w:basedOn w:val="Normal"/>
    <w:uiPriority w:val="34"/>
    <w:qFormat/>
    <w:rsid w:val="00F05231"/>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F05231"/>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05231"/>
    <w:rPr>
      <w:rFonts w:eastAsiaTheme="minorHAnsi"/>
      <w:i/>
      <w:sz w:val="24"/>
      <w:szCs w:val="24"/>
      <w:lang w:val="bg-BG" w:eastAsia="en-US"/>
    </w:rPr>
  </w:style>
  <w:style w:type="paragraph" w:styleId="IntenseQuote">
    <w:name w:val="Intense Quote"/>
    <w:basedOn w:val="Normal"/>
    <w:next w:val="Normal"/>
    <w:link w:val="IntenseQuoteChar"/>
    <w:uiPriority w:val="30"/>
    <w:qFormat/>
    <w:rsid w:val="00F05231"/>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05231"/>
    <w:rPr>
      <w:rFonts w:eastAsiaTheme="minorHAnsi"/>
      <w:b/>
      <w:i/>
      <w:sz w:val="24"/>
      <w:szCs w:val="22"/>
      <w:lang w:val="bg-BG" w:eastAsia="en-US"/>
    </w:rPr>
  </w:style>
  <w:style w:type="character" w:styleId="SubtleEmphasis">
    <w:name w:val="Subtle Emphasis"/>
    <w:uiPriority w:val="19"/>
    <w:qFormat/>
    <w:rsid w:val="00F05231"/>
    <w:rPr>
      <w:i/>
      <w:color w:val="5A5A5A" w:themeColor="text1" w:themeTint="A5"/>
    </w:rPr>
  </w:style>
  <w:style w:type="character" w:styleId="IntenseEmphasis">
    <w:name w:val="Intense Emphasis"/>
    <w:basedOn w:val="DefaultParagraphFont"/>
    <w:uiPriority w:val="21"/>
    <w:qFormat/>
    <w:rsid w:val="00F05231"/>
    <w:rPr>
      <w:b/>
      <w:i/>
      <w:sz w:val="24"/>
      <w:szCs w:val="24"/>
      <w:u w:val="single"/>
    </w:rPr>
  </w:style>
  <w:style w:type="character" w:styleId="SubtleReference">
    <w:name w:val="Subtle Reference"/>
    <w:basedOn w:val="DefaultParagraphFont"/>
    <w:uiPriority w:val="31"/>
    <w:qFormat/>
    <w:rsid w:val="00F05231"/>
    <w:rPr>
      <w:sz w:val="24"/>
      <w:szCs w:val="24"/>
      <w:u w:val="single"/>
    </w:rPr>
  </w:style>
  <w:style w:type="character" w:styleId="IntenseReference">
    <w:name w:val="Intense Reference"/>
    <w:basedOn w:val="DefaultParagraphFont"/>
    <w:uiPriority w:val="32"/>
    <w:qFormat/>
    <w:rsid w:val="00F05231"/>
    <w:rPr>
      <w:b/>
      <w:sz w:val="24"/>
      <w:u w:val="single"/>
    </w:rPr>
  </w:style>
  <w:style w:type="character" w:styleId="BookTitle">
    <w:name w:val="Book Title"/>
    <w:basedOn w:val="DefaultParagraphFont"/>
    <w:uiPriority w:val="33"/>
    <w:qFormat/>
    <w:rsid w:val="00F05231"/>
    <w:rPr>
      <w:rFonts w:asciiTheme="majorHAnsi" w:eastAsiaTheme="majorEastAsia" w:hAnsiTheme="majorHAnsi"/>
      <w:b/>
      <w:i/>
      <w:sz w:val="24"/>
      <w:szCs w:val="24"/>
    </w:rPr>
  </w:style>
  <w:style w:type="character" w:customStyle="1" w:styleId="FooterChar1">
    <w:name w:val="Footer Char1"/>
    <w:basedOn w:val="DefaultParagraphFont"/>
    <w:uiPriority w:val="99"/>
    <w:semiHidden/>
    <w:rsid w:val="00F05231"/>
    <w:rPr>
      <w:rFonts w:ascii="Times New Roman" w:hAnsi="Times New Roman"/>
      <w:sz w:val="24"/>
      <w:szCs w:val="24"/>
    </w:rPr>
  </w:style>
  <w:style w:type="character" w:customStyle="1" w:styleId="SupBoldItalic">
    <w:name w:val="SupBoldItalic"/>
    <w:uiPriority w:val="1"/>
    <w:qFormat/>
    <w:rsid w:val="00F05231"/>
    <w:rPr>
      <w:b/>
      <w:bCs w:val="0"/>
      <w:i/>
      <w:iCs w:val="0"/>
      <w:vertAlign w:val="superscript"/>
    </w:rPr>
  </w:style>
  <w:style w:type="character" w:customStyle="1" w:styleId="UnresolvedMention1">
    <w:name w:val="Unresolved Mention1"/>
    <w:basedOn w:val="DefaultParagraphFont"/>
    <w:uiPriority w:val="99"/>
    <w:semiHidden/>
    <w:unhideWhenUsed/>
    <w:rsid w:val="00934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9A5F5-F359-4F6E-8A81-040F883E7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109</Pages>
  <Words>47740</Words>
  <Characters>286440</Characters>
  <Application>Microsoft Office Word</Application>
  <DocSecurity>0</DocSecurity>
  <Lines>11457</Lines>
  <Paragraphs>3182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SOLTYSOVA Zuzana</cp:lastModifiedBy>
  <cp:revision>3</cp:revision>
  <cp:lastPrinted>2004-11-19T15:42:00Z</cp:lastPrinted>
  <dcterms:created xsi:type="dcterms:W3CDTF">2025-10-28T14:02:00Z</dcterms:created>
  <dcterms:modified xsi:type="dcterms:W3CDTF">2025-11-11T12:14:00Z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P10_TA(2025)0168_</vt:lpwstr>
  </property>
  <property fmtid="{D5CDD505-2E9C-101B-9397-08002B2CF9AE}" pid="4" name="&lt;Type&gt;">
    <vt:lpwstr>RR</vt:lpwstr>
  </property>
</Properties>
</file>