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46CB" w14:paraId="4020E956" w14:textId="77777777" w:rsidTr="0010095E">
        <w:trPr>
          <w:trHeight w:hRule="exact" w:val="1418"/>
        </w:trPr>
        <w:tc>
          <w:tcPr>
            <w:tcW w:w="6804" w:type="dxa"/>
            <w:shd w:val="clear" w:color="auto" w:fill="auto"/>
            <w:vAlign w:val="center"/>
          </w:tcPr>
          <w:p w14:paraId="1E298C03" w14:textId="77777777" w:rsidR="00751A4A" w:rsidRPr="004146CB" w:rsidRDefault="00A76553" w:rsidP="0010095E">
            <w:pPr>
              <w:pStyle w:val="EPName"/>
            </w:pPr>
            <w:r w:rsidRPr="004146CB">
              <w:t>Parlament Europejski</w:t>
            </w:r>
          </w:p>
          <w:p w14:paraId="3AED09AF" w14:textId="77777777" w:rsidR="00751A4A" w:rsidRPr="004146CB" w:rsidRDefault="005F1B17" w:rsidP="005F1B17">
            <w:pPr>
              <w:pStyle w:val="EPTerm"/>
              <w:rPr>
                <w:rStyle w:val="HideTWBExt"/>
                <w:noProof w:val="0"/>
                <w:vanish w:val="0"/>
                <w:color w:val="auto"/>
              </w:rPr>
            </w:pPr>
            <w:r w:rsidRPr="004146CB">
              <w:t>2024</w:t>
            </w:r>
            <w:r w:rsidR="00817416" w:rsidRPr="004146CB">
              <w:t>-202</w:t>
            </w:r>
            <w:r w:rsidRPr="004146CB">
              <w:t>9</w:t>
            </w:r>
          </w:p>
        </w:tc>
        <w:tc>
          <w:tcPr>
            <w:tcW w:w="2268" w:type="dxa"/>
            <w:shd w:val="clear" w:color="auto" w:fill="auto"/>
          </w:tcPr>
          <w:p w14:paraId="32995A10" w14:textId="77777777" w:rsidR="00751A4A" w:rsidRPr="004146CB" w:rsidRDefault="00187494" w:rsidP="0010095E">
            <w:pPr>
              <w:pStyle w:val="EPLogo"/>
            </w:pPr>
            <w:r w:rsidRPr="004146CB">
              <w:rPr>
                <w:noProof/>
                <w:lang w:eastAsia="ja-JP"/>
              </w:rPr>
              <w:drawing>
                <wp:inline distT="0" distB="0" distL="0" distR="0" wp14:anchorId="3A5AE3D7" wp14:editId="4BE38C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A453B2" w14:textId="77777777" w:rsidR="00D058B8" w:rsidRPr="004146CB" w:rsidRDefault="00D058B8" w:rsidP="004C5D52">
      <w:pPr>
        <w:pStyle w:val="LineTop"/>
      </w:pPr>
    </w:p>
    <w:p w14:paraId="402BAA22" w14:textId="77777777" w:rsidR="00680577" w:rsidRPr="004146CB" w:rsidRDefault="00A76553" w:rsidP="00680577">
      <w:pPr>
        <w:pStyle w:val="EPBodyTA1"/>
      </w:pPr>
      <w:r w:rsidRPr="004146CB">
        <w:t>TEKSTY PRZYJĘTE</w:t>
      </w:r>
    </w:p>
    <w:p w14:paraId="662AA55A" w14:textId="77777777" w:rsidR="00D058B8" w:rsidRPr="004146CB" w:rsidRDefault="00D058B8" w:rsidP="00D058B8">
      <w:pPr>
        <w:pStyle w:val="LineBottom"/>
      </w:pPr>
    </w:p>
    <w:p w14:paraId="0D166715" w14:textId="617F0ADD" w:rsidR="00A76553" w:rsidRPr="004146CB" w:rsidRDefault="00A76553" w:rsidP="00A76553">
      <w:pPr>
        <w:pStyle w:val="ATHeading1"/>
      </w:pPr>
      <w:bookmarkStart w:id="0" w:name="TANumber"/>
      <w:r w:rsidRPr="004146CB">
        <w:t>P10_TA(2025)0</w:t>
      </w:r>
      <w:bookmarkEnd w:id="0"/>
      <w:r w:rsidR="003868FE">
        <w:t>168</w:t>
      </w:r>
    </w:p>
    <w:p w14:paraId="75260068" w14:textId="5978811F" w:rsidR="00A76553" w:rsidRPr="004146CB" w:rsidRDefault="00A76553" w:rsidP="00A76553">
      <w:pPr>
        <w:pStyle w:val="ATHeading2"/>
      </w:pPr>
      <w:bookmarkStart w:id="1" w:name="title"/>
      <w:r w:rsidRPr="004146CB">
        <w:t>Wymogi w zakresie obiegu zamkniętego w odniesieniu do projektowania pojazdów oraz zarządzania</w:t>
      </w:r>
      <w:r w:rsidR="00CD2847">
        <w:t xml:space="preserve"> </w:t>
      </w:r>
      <w:r w:rsidRPr="004146CB">
        <w:t>pojazdami wycofanymi z eksploatacji</w:t>
      </w:r>
      <w:bookmarkEnd w:id="1"/>
    </w:p>
    <w:p w14:paraId="4DEA8EA4" w14:textId="41CDBA6D" w:rsidR="00A76553" w:rsidRPr="004146CB" w:rsidRDefault="00A76553" w:rsidP="00A76553">
      <w:pPr>
        <w:rPr>
          <w:i/>
          <w:vanish/>
        </w:rPr>
      </w:pPr>
      <w:r w:rsidRPr="004146CB">
        <w:rPr>
          <w:i/>
        </w:rPr>
        <w:fldChar w:fldCharType="begin"/>
      </w:r>
      <w:r w:rsidRPr="004146CB">
        <w:rPr>
          <w:i/>
        </w:rPr>
        <w:instrText xml:space="preserve"> TC"(</w:instrText>
      </w:r>
      <w:bookmarkStart w:id="2" w:name="DocNumber"/>
      <w:r w:rsidRPr="004146CB">
        <w:rPr>
          <w:i/>
        </w:rPr>
        <w:instrText>A10-0158/2025</w:instrText>
      </w:r>
      <w:bookmarkEnd w:id="2"/>
      <w:r w:rsidRPr="004146CB">
        <w:rPr>
          <w:i/>
        </w:rPr>
        <w:instrText xml:space="preserve"> - Sprawozdawc</w:instrText>
      </w:r>
      <w:r w:rsidR="003C5DAC">
        <w:rPr>
          <w:i/>
        </w:rPr>
        <w:instrText>y</w:instrText>
      </w:r>
      <w:r w:rsidRPr="004146CB">
        <w:rPr>
          <w:i/>
        </w:rPr>
        <w:instrText xml:space="preserve">: Jens Gieseke; Paulius Saudargas)"\l3 \n&gt; \* MERGEFORMAT </w:instrText>
      </w:r>
      <w:r w:rsidRPr="004146CB">
        <w:rPr>
          <w:i/>
        </w:rPr>
        <w:fldChar w:fldCharType="end"/>
      </w:r>
    </w:p>
    <w:p w14:paraId="3A6F02F8" w14:textId="77777777" w:rsidR="00A76553" w:rsidRPr="004146CB" w:rsidRDefault="00A76553" w:rsidP="00A76553">
      <w:pPr>
        <w:rPr>
          <w:vanish/>
        </w:rPr>
      </w:pPr>
      <w:bookmarkStart w:id="3" w:name="Commission"/>
      <w:r w:rsidRPr="004146CB">
        <w:rPr>
          <w:vanish/>
        </w:rPr>
        <w:t>Komisja Ochrony Środowiska Naturalnego, Klimatu i Bezpieczeństwa Żywności, Komisja Rynku Wewnętrznego i Ochrony Konsumentów</w:t>
      </w:r>
      <w:bookmarkEnd w:id="3"/>
    </w:p>
    <w:p w14:paraId="4FD1B251" w14:textId="77777777" w:rsidR="00A76553" w:rsidRPr="004146CB" w:rsidRDefault="00A76553" w:rsidP="00A76553">
      <w:pPr>
        <w:rPr>
          <w:vanish/>
        </w:rPr>
      </w:pPr>
      <w:bookmarkStart w:id="4" w:name="PE"/>
      <w:r w:rsidRPr="004146CB">
        <w:rPr>
          <w:vanish/>
        </w:rPr>
        <w:t>PE768.004</w:t>
      </w:r>
      <w:bookmarkEnd w:id="4"/>
    </w:p>
    <w:p w14:paraId="3AB2BF8B" w14:textId="3DAB5E7C" w:rsidR="00A76553" w:rsidRPr="004146CB" w:rsidRDefault="003868FE" w:rsidP="00A76553">
      <w:pPr>
        <w:pStyle w:val="ATHeading3"/>
      </w:pPr>
      <w:bookmarkStart w:id="5" w:name="Sujet"/>
      <w:r>
        <w:t>Poprawki przyjęte przez</w:t>
      </w:r>
      <w:r w:rsidRPr="00661DE2">
        <w:t xml:space="preserve"> Parlament Europejski </w:t>
      </w:r>
      <w:r>
        <w:t>w</w:t>
      </w:r>
      <w:r w:rsidRPr="00661DE2">
        <w:t xml:space="preserve"> dni</w:t>
      </w:r>
      <w:r>
        <w:t>u</w:t>
      </w:r>
      <w:r w:rsidRPr="00661DE2">
        <w:t xml:space="preserve"> </w:t>
      </w:r>
      <w:r w:rsidR="000D0DCA">
        <w:t>9 września</w:t>
      </w:r>
      <w:r w:rsidR="00A76553" w:rsidRPr="004146CB">
        <w:t xml:space="preserve"> 2025 r. w sprawie wniosku dotyczącego rozporządzenia Parlamentu Europejskiego i Rady w sprawie wymogów w zakresie obiegu zamkniętego w odniesieniu do projektowania pojazdów </w:t>
      </w:r>
      <w:r w:rsidR="003C5DAC">
        <w:t>oraz</w:t>
      </w:r>
      <w:r w:rsidR="00A76553" w:rsidRPr="004146CB">
        <w:t xml:space="preserve"> zarządzania pojazdami wycofanymi z eksploatacji, zmieniającego rozporządzenia (UE) 2018/858 i 2019/1020 oraz uchylającego dyrektywy 2000/53/WE i 2005/64/WE</w:t>
      </w:r>
      <w:bookmarkEnd w:id="5"/>
      <w:r w:rsidR="00A76553" w:rsidRPr="004146CB">
        <w:t xml:space="preserve"> </w:t>
      </w:r>
      <w:bookmarkStart w:id="6" w:name="References"/>
      <w:r w:rsidR="00A76553" w:rsidRPr="004146CB">
        <w:t>(</w:t>
      </w:r>
      <w:proofErr w:type="gramStart"/>
      <w:r w:rsidR="00A76553" w:rsidRPr="004146CB">
        <w:t>COM(</w:t>
      </w:r>
      <w:proofErr w:type="gramEnd"/>
      <w:r w:rsidR="00A76553" w:rsidRPr="004146CB">
        <w:t>2023)0451 – C9-0308/2023 – 2023/0284(COD))</w:t>
      </w:r>
      <w:bookmarkEnd w:id="6"/>
      <w:r>
        <w:rPr>
          <w:rStyle w:val="FootnoteReference"/>
        </w:rPr>
        <w:footnoteReference w:id="1"/>
      </w:r>
    </w:p>
    <w:p w14:paraId="7B8B9CD5" w14:textId="77777777" w:rsidR="00524059" w:rsidRPr="004146CB" w:rsidRDefault="00524059" w:rsidP="00524059">
      <w:pPr>
        <w:pStyle w:val="NormalBold"/>
      </w:pPr>
      <w:r w:rsidRPr="004146CB">
        <w:t>(Zwykła procedura ustawodawcza: pierwsze czytanie)</w:t>
      </w:r>
    </w:p>
    <w:p w14:paraId="2805AE3E" w14:textId="77777777" w:rsidR="00524059" w:rsidRPr="004146CB" w:rsidRDefault="00524059" w:rsidP="00524059">
      <w:pPr>
        <w:widowControl/>
      </w:pPr>
      <w:r w:rsidRPr="004146CB">
        <w:br w:type="page"/>
      </w:r>
    </w:p>
    <w:p w14:paraId="7CFA3FE9" w14:textId="77777777" w:rsidR="00524059" w:rsidRPr="004146CB" w:rsidRDefault="00524059" w:rsidP="00524059"/>
    <w:p w14:paraId="2772C11C" w14:textId="77777777" w:rsidR="00524059" w:rsidRPr="004146CB" w:rsidRDefault="00524059" w:rsidP="00524059">
      <w:pPr>
        <w:pStyle w:val="AMNumberTabs0"/>
        <w:keepNext/>
      </w:pPr>
      <w:r w:rsidRPr="004146CB">
        <w:t>Poprawka</w:t>
      </w:r>
      <w:r w:rsidRPr="004146CB">
        <w:tab/>
      </w:r>
      <w:r w:rsidRPr="004146CB">
        <w:tab/>
        <w:t>1</w:t>
      </w:r>
    </w:p>
    <w:p w14:paraId="78672590" w14:textId="77777777" w:rsidR="00524059" w:rsidRPr="004146CB" w:rsidRDefault="00524059" w:rsidP="00524059">
      <w:pPr>
        <w:pStyle w:val="NormalBold"/>
        <w:keepNext/>
      </w:pPr>
      <w:r w:rsidRPr="004146CB">
        <w:t>Wniosek dotyczący rozporządzenia</w:t>
      </w:r>
    </w:p>
    <w:p w14:paraId="2818EFB6" w14:textId="77777777" w:rsidR="00524059" w:rsidRPr="004146CB" w:rsidRDefault="00524059" w:rsidP="00524059">
      <w:pPr>
        <w:pStyle w:val="NormalBold"/>
      </w:pPr>
      <w:r w:rsidRPr="004146CB">
        <w:t>Motyw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1FDF755" w14:textId="77777777" w:rsidTr="0075733B">
        <w:trPr>
          <w:jc w:val="center"/>
        </w:trPr>
        <w:tc>
          <w:tcPr>
            <w:tcW w:w="9752" w:type="dxa"/>
            <w:gridSpan w:val="2"/>
          </w:tcPr>
          <w:p w14:paraId="5FB0F042" w14:textId="77777777" w:rsidR="00524059" w:rsidRPr="004146CB" w:rsidRDefault="00524059" w:rsidP="0075733B">
            <w:pPr>
              <w:keepNext/>
            </w:pPr>
          </w:p>
        </w:tc>
      </w:tr>
      <w:tr w:rsidR="00524059" w:rsidRPr="004146CB" w14:paraId="540CF26F" w14:textId="77777777" w:rsidTr="0075733B">
        <w:trPr>
          <w:jc w:val="center"/>
        </w:trPr>
        <w:tc>
          <w:tcPr>
            <w:tcW w:w="4876" w:type="dxa"/>
          </w:tcPr>
          <w:p w14:paraId="27064C2D" w14:textId="77777777" w:rsidR="00524059" w:rsidRPr="004146CB" w:rsidRDefault="00524059" w:rsidP="0075733B">
            <w:pPr>
              <w:pStyle w:val="ColumnHeading"/>
              <w:keepNext/>
            </w:pPr>
            <w:r w:rsidRPr="004146CB">
              <w:t>Tekst proponowany przez Komisję</w:t>
            </w:r>
          </w:p>
        </w:tc>
        <w:tc>
          <w:tcPr>
            <w:tcW w:w="4876" w:type="dxa"/>
          </w:tcPr>
          <w:p w14:paraId="37A51B16" w14:textId="77777777" w:rsidR="00524059" w:rsidRPr="004146CB" w:rsidRDefault="00524059" w:rsidP="0075733B">
            <w:pPr>
              <w:pStyle w:val="ColumnHeading"/>
              <w:keepNext/>
            </w:pPr>
            <w:r w:rsidRPr="004146CB">
              <w:t>Poprawka</w:t>
            </w:r>
          </w:p>
        </w:tc>
      </w:tr>
      <w:tr w:rsidR="00524059" w:rsidRPr="004146CB" w14:paraId="77B96545" w14:textId="77777777" w:rsidTr="0075733B">
        <w:trPr>
          <w:jc w:val="center"/>
        </w:trPr>
        <w:tc>
          <w:tcPr>
            <w:tcW w:w="4876" w:type="dxa"/>
          </w:tcPr>
          <w:p w14:paraId="0FBD6531" w14:textId="77777777" w:rsidR="00524059" w:rsidRPr="004146CB" w:rsidRDefault="00524059" w:rsidP="0075733B">
            <w:pPr>
              <w:pStyle w:val="Normal6"/>
              <w:rPr>
                <w:lang w:val="pl-PL"/>
              </w:rPr>
            </w:pPr>
            <w:r w:rsidRPr="004146CB">
              <w:rPr>
                <w:lang w:val="pl-PL"/>
              </w:rPr>
              <w:t>(1)</w:t>
            </w:r>
            <w:r w:rsidRPr="004146CB">
              <w:rPr>
                <w:lang w:val="pl-PL"/>
              </w:rPr>
              <w:tab/>
              <w:t>Komunikat Komisji z dnia 11 grudnia 2019 r. w sprawie „Europejskiego Zielonego Ładu”</w:t>
            </w:r>
            <w:r w:rsidRPr="004146CB">
              <w:rPr>
                <w:vertAlign w:val="superscript"/>
                <w:lang w:val="pl-PL"/>
              </w:rPr>
              <w:t>37</w:t>
            </w:r>
            <w:r w:rsidRPr="004146CB">
              <w:rPr>
                <w:lang w:val="pl-PL"/>
              </w:rPr>
              <w:t xml:space="preserve">(„Europejski Zielony Ład”) to europejska strategia na rzecz wzrostu, której celem jest przekształcenie Unii w sprawiedliwe i prosperujące społeczeństwo żyjące w nowoczesnej, </w:t>
            </w:r>
            <w:proofErr w:type="spellStart"/>
            <w:r w:rsidRPr="004146CB">
              <w:rPr>
                <w:lang w:val="pl-PL"/>
              </w:rPr>
              <w:t>zasobooszczędnej</w:t>
            </w:r>
            <w:proofErr w:type="spellEnd"/>
            <w:r w:rsidRPr="004146CB">
              <w:rPr>
                <w:lang w:val="pl-PL"/>
              </w:rPr>
              <w:t xml:space="preserve"> i konkurencyjnej gospodarce, która w 2050 r. osiągnie zerowy poziom emisji gazów cieplarnianych netto i w ramach której wzrost gospodarczy będzie oddzielony od wykorzystania zasobów naturalnych. Aby polityka Unii dotycząca produktów przyczyniała się do obniżenia emisji dwutlenku węgla na poziomie globalnym, należy zapewnić, aby produkty wprowadzane do obrotu i sprzedawane w Unii były pozyskiwane, produkowane i przetwarzanie na etapie wycofywania z eksploatacji w sposób zrównoważony.</w:t>
            </w:r>
          </w:p>
        </w:tc>
        <w:tc>
          <w:tcPr>
            <w:tcW w:w="4876" w:type="dxa"/>
          </w:tcPr>
          <w:p w14:paraId="6FDFCC9C" w14:textId="77777777" w:rsidR="00524059" w:rsidRPr="004146CB" w:rsidRDefault="00524059" w:rsidP="0075733B">
            <w:pPr>
              <w:pStyle w:val="Normal6"/>
              <w:rPr>
                <w:szCs w:val="24"/>
                <w:lang w:val="pl-PL"/>
              </w:rPr>
            </w:pPr>
            <w:r w:rsidRPr="004146CB">
              <w:rPr>
                <w:lang w:val="pl-PL"/>
              </w:rPr>
              <w:t>(1)</w:t>
            </w:r>
            <w:r w:rsidRPr="004146CB">
              <w:rPr>
                <w:lang w:val="pl-PL"/>
              </w:rPr>
              <w:tab/>
              <w:t>Komunikat Komisji z dnia 11 grudnia 2019 r. w sprawie „Europejskiego Zielonego Ładu”</w:t>
            </w:r>
            <w:r w:rsidRPr="004146CB">
              <w:rPr>
                <w:vertAlign w:val="superscript"/>
                <w:lang w:val="pl-PL"/>
              </w:rPr>
              <w:t>37</w:t>
            </w:r>
            <w:r w:rsidRPr="004146CB">
              <w:rPr>
                <w:b/>
                <w:i/>
                <w:lang w:val="pl-PL"/>
              </w:rPr>
              <w:t xml:space="preserve"> </w:t>
            </w:r>
            <w:r w:rsidRPr="004146CB">
              <w:rPr>
                <w:lang w:val="pl-PL"/>
              </w:rPr>
              <w:t xml:space="preserve">(„Europejski Zielony Ład”) to europejska strategia na rzecz wzrostu, której celem jest przekształcenie Unii w sprawiedliwe i prosperujące społeczeństwo żyjące w nowoczesnej, </w:t>
            </w:r>
            <w:proofErr w:type="spellStart"/>
            <w:r w:rsidRPr="004146CB">
              <w:rPr>
                <w:lang w:val="pl-PL"/>
              </w:rPr>
              <w:t>zasobooszczędnej</w:t>
            </w:r>
            <w:proofErr w:type="spellEnd"/>
            <w:r w:rsidRPr="004146CB">
              <w:rPr>
                <w:lang w:val="pl-PL"/>
              </w:rPr>
              <w:t xml:space="preserve"> i konkurencyjnej gospodarce, która</w:t>
            </w:r>
            <w:r w:rsidRPr="004146CB">
              <w:rPr>
                <w:b/>
                <w:i/>
                <w:lang w:val="pl-PL"/>
              </w:rPr>
              <w:t xml:space="preserve"> najpóźniej</w:t>
            </w:r>
            <w:r w:rsidRPr="004146CB">
              <w:rPr>
                <w:lang w:val="pl-PL"/>
              </w:rPr>
              <w:t xml:space="preserve"> w 2050 r. osiągnie zerowy poziom emisji gazów cieplarnianych netto i w ramach której wzrost gospodarczy będzie oddzielony od wykorzystania zasobów naturalnych. Aby polityka Unii dotycząca produktów przyczyniała się do obniżenia emisji dwutlenku węgla na poziomie globalnym, należy zapewnić, aby produkty wprowadzane do obrotu i sprzedawane w Unii były pozyskiwane, produkowane i przetwarzanie na etapie wycofywania z eksploatacji w sposób zrównoważony. </w:t>
            </w:r>
          </w:p>
        </w:tc>
      </w:tr>
      <w:tr w:rsidR="00524059" w:rsidRPr="004146CB" w14:paraId="7417DBF9" w14:textId="77777777" w:rsidTr="0075733B">
        <w:trPr>
          <w:jc w:val="center"/>
        </w:trPr>
        <w:tc>
          <w:tcPr>
            <w:tcW w:w="4876" w:type="dxa"/>
          </w:tcPr>
          <w:p w14:paraId="1E6EF7C9" w14:textId="77777777" w:rsidR="00524059" w:rsidRPr="004146CB" w:rsidRDefault="00524059" w:rsidP="0075733B">
            <w:pPr>
              <w:pStyle w:val="Normal6"/>
              <w:rPr>
                <w:lang w:val="pl-PL"/>
              </w:rPr>
            </w:pPr>
            <w:r w:rsidRPr="004146CB">
              <w:rPr>
                <w:lang w:val="pl-PL"/>
              </w:rPr>
              <w:t>__________________</w:t>
            </w:r>
          </w:p>
        </w:tc>
        <w:tc>
          <w:tcPr>
            <w:tcW w:w="4876" w:type="dxa"/>
          </w:tcPr>
          <w:p w14:paraId="2224AD44"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06E180B6" w14:textId="77777777" w:rsidTr="0075733B">
        <w:trPr>
          <w:jc w:val="center"/>
        </w:trPr>
        <w:tc>
          <w:tcPr>
            <w:tcW w:w="4876" w:type="dxa"/>
          </w:tcPr>
          <w:p w14:paraId="525ECA3B" w14:textId="77777777" w:rsidR="00524059" w:rsidRPr="004146CB" w:rsidRDefault="00524059" w:rsidP="0075733B">
            <w:pPr>
              <w:pStyle w:val="Normal6"/>
              <w:rPr>
                <w:lang w:val="pl-PL"/>
              </w:rPr>
            </w:pPr>
            <w:r w:rsidRPr="004146CB">
              <w:rPr>
                <w:vertAlign w:val="superscript"/>
                <w:lang w:val="pl-PL"/>
              </w:rPr>
              <w:t>37</w:t>
            </w:r>
            <w:r w:rsidRPr="004146CB">
              <w:rPr>
                <w:lang w:val="pl-PL"/>
              </w:rPr>
              <w:t xml:space="preserve"> Komunikat Komisji do Parlamentu Europejskiego, Rady Europejskiej, Rady, Komitetu Ekonomiczno-Społecznego i Komitetu Regionów – Europejski Zielony Ład (</w:t>
            </w:r>
            <w:proofErr w:type="gramStart"/>
            <w:r w:rsidRPr="004146CB">
              <w:rPr>
                <w:lang w:val="pl-PL"/>
              </w:rPr>
              <w:t>COM(</w:t>
            </w:r>
            <w:proofErr w:type="gramEnd"/>
            <w:r w:rsidRPr="004146CB">
              <w:rPr>
                <w:lang w:val="pl-PL"/>
              </w:rPr>
              <w:t xml:space="preserve">2019) 640 </w:t>
            </w:r>
            <w:proofErr w:type="spellStart"/>
            <w:r w:rsidRPr="004146CB">
              <w:rPr>
                <w:lang w:val="pl-PL"/>
              </w:rPr>
              <w:t>final</w:t>
            </w:r>
            <w:proofErr w:type="spellEnd"/>
            <w:r w:rsidRPr="004146CB">
              <w:rPr>
                <w:lang w:val="pl-PL"/>
              </w:rPr>
              <w:t>).</w:t>
            </w:r>
          </w:p>
        </w:tc>
        <w:tc>
          <w:tcPr>
            <w:tcW w:w="4876" w:type="dxa"/>
          </w:tcPr>
          <w:p w14:paraId="19810D22" w14:textId="11B6ACEB" w:rsidR="00524059" w:rsidRPr="004146CB" w:rsidRDefault="00524059" w:rsidP="0075733B">
            <w:pPr>
              <w:pStyle w:val="Normal6"/>
              <w:rPr>
                <w:szCs w:val="24"/>
                <w:lang w:val="pl-PL"/>
              </w:rPr>
            </w:pPr>
            <w:r w:rsidRPr="004146CB">
              <w:rPr>
                <w:vertAlign w:val="superscript"/>
                <w:lang w:val="pl-PL"/>
              </w:rPr>
              <w:t>37</w:t>
            </w:r>
            <w:r w:rsidRPr="004146CB">
              <w:rPr>
                <w:lang w:val="pl-PL"/>
              </w:rPr>
              <w:t xml:space="preserve"> Komunikat Komisji do Parlamentu Europejskiego, Rady Europejskiej, Rady, Komitetu Ekonomiczno-Społecznego i Komitetu Regionów – Europejski Zielony Ład (</w:t>
            </w:r>
            <w:proofErr w:type="gramStart"/>
            <w:r w:rsidRPr="004146CB">
              <w:rPr>
                <w:lang w:val="pl-PL"/>
              </w:rPr>
              <w:t>COM(</w:t>
            </w:r>
            <w:proofErr w:type="gramEnd"/>
            <w:r w:rsidRPr="004146CB">
              <w:rPr>
                <w:lang w:val="pl-PL"/>
              </w:rPr>
              <w:t>2019)</w:t>
            </w:r>
            <w:r w:rsidR="00460844">
              <w:rPr>
                <w:lang w:val="pl-PL"/>
              </w:rPr>
              <w:t>0</w:t>
            </w:r>
            <w:r w:rsidRPr="004146CB">
              <w:rPr>
                <w:lang w:val="pl-PL"/>
              </w:rPr>
              <w:t xml:space="preserve">640 </w:t>
            </w:r>
            <w:proofErr w:type="spellStart"/>
            <w:r w:rsidRPr="004146CB">
              <w:rPr>
                <w:lang w:val="pl-PL"/>
              </w:rPr>
              <w:t>final</w:t>
            </w:r>
            <w:proofErr w:type="spellEnd"/>
            <w:r w:rsidRPr="004146CB">
              <w:rPr>
                <w:lang w:val="pl-PL"/>
              </w:rPr>
              <w:t>).</w:t>
            </w:r>
          </w:p>
        </w:tc>
      </w:tr>
    </w:tbl>
    <w:p w14:paraId="141371CE" w14:textId="77777777" w:rsidR="00524059" w:rsidRPr="004146CB" w:rsidRDefault="00524059" w:rsidP="00524059"/>
    <w:p w14:paraId="49019B57" w14:textId="77777777" w:rsidR="00524059" w:rsidRPr="004146CB" w:rsidRDefault="00524059" w:rsidP="00524059">
      <w:pPr>
        <w:pStyle w:val="AMNumberTabs0"/>
        <w:keepNext/>
      </w:pPr>
      <w:r w:rsidRPr="004146CB">
        <w:t>Poprawka</w:t>
      </w:r>
      <w:r w:rsidRPr="004146CB">
        <w:tab/>
      </w:r>
      <w:r w:rsidRPr="004146CB">
        <w:tab/>
        <w:t>2</w:t>
      </w:r>
    </w:p>
    <w:p w14:paraId="5DB13896" w14:textId="77777777" w:rsidR="00524059" w:rsidRPr="004146CB" w:rsidRDefault="00524059" w:rsidP="00524059">
      <w:pPr>
        <w:pStyle w:val="NormalBold"/>
        <w:keepNext/>
      </w:pPr>
      <w:r w:rsidRPr="004146CB">
        <w:t>Wniosek dotyczący rozporządzenia</w:t>
      </w:r>
    </w:p>
    <w:p w14:paraId="72D4C67A" w14:textId="77777777" w:rsidR="00524059" w:rsidRPr="004146CB" w:rsidRDefault="00524059" w:rsidP="00524059">
      <w:pPr>
        <w:pStyle w:val="NormalBold"/>
      </w:pPr>
      <w:r w:rsidRPr="004146CB">
        <w:t>Motyw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473F888" w14:textId="77777777" w:rsidTr="0075733B">
        <w:trPr>
          <w:jc w:val="center"/>
        </w:trPr>
        <w:tc>
          <w:tcPr>
            <w:tcW w:w="9752" w:type="dxa"/>
            <w:gridSpan w:val="2"/>
          </w:tcPr>
          <w:p w14:paraId="67CF3D6A" w14:textId="77777777" w:rsidR="00524059" w:rsidRPr="004146CB" w:rsidRDefault="00524059" w:rsidP="0075733B">
            <w:pPr>
              <w:keepNext/>
            </w:pPr>
          </w:p>
        </w:tc>
      </w:tr>
      <w:tr w:rsidR="00524059" w:rsidRPr="004146CB" w14:paraId="4849723F" w14:textId="77777777" w:rsidTr="0075733B">
        <w:trPr>
          <w:jc w:val="center"/>
        </w:trPr>
        <w:tc>
          <w:tcPr>
            <w:tcW w:w="4876" w:type="dxa"/>
          </w:tcPr>
          <w:p w14:paraId="401237E6" w14:textId="77777777" w:rsidR="00524059" w:rsidRPr="004146CB" w:rsidRDefault="00524059" w:rsidP="0075733B">
            <w:pPr>
              <w:pStyle w:val="ColumnHeading"/>
              <w:keepNext/>
            </w:pPr>
            <w:r w:rsidRPr="004146CB">
              <w:t>Tekst proponowany przez Komisję</w:t>
            </w:r>
          </w:p>
        </w:tc>
        <w:tc>
          <w:tcPr>
            <w:tcW w:w="4876" w:type="dxa"/>
          </w:tcPr>
          <w:p w14:paraId="15F738C4" w14:textId="77777777" w:rsidR="00524059" w:rsidRPr="004146CB" w:rsidRDefault="00524059" w:rsidP="0075733B">
            <w:pPr>
              <w:pStyle w:val="ColumnHeading"/>
              <w:keepNext/>
            </w:pPr>
            <w:r w:rsidRPr="004146CB">
              <w:t>Poprawka</w:t>
            </w:r>
          </w:p>
        </w:tc>
      </w:tr>
      <w:tr w:rsidR="00524059" w:rsidRPr="004146CB" w14:paraId="7D79E579" w14:textId="77777777" w:rsidTr="0075733B">
        <w:trPr>
          <w:jc w:val="center"/>
        </w:trPr>
        <w:tc>
          <w:tcPr>
            <w:tcW w:w="4876" w:type="dxa"/>
          </w:tcPr>
          <w:p w14:paraId="44B0B9D2" w14:textId="77777777" w:rsidR="00524059" w:rsidRPr="004146CB" w:rsidRDefault="00524059" w:rsidP="0075733B">
            <w:pPr>
              <w:pStyle w:val="Normal6"/>
              <w:rPr>
                <w:lang w:val="pl-PL"/>
              </w:rPr>
            </w:pPr>
            <w:r w:rsidRPr="004146CB">
              <w:rPr>
                <w:lang w:val="pl-PL"/>
              </w:rPr>
              <w:t>(2)</w:t>
            </w:r>
            <w:r w:rsidRPr="004146CB">
              <w:rPr>
                <w:lang w:val="pl-PL"/>
              </w:rPr>
              <w:tab/>
              <w:t xml:space="preserve">Sektor motoryzacyjny odpowiada za znaczną część zużycia energii i zasobów materiałowych w Unii, a tym samym w dużym stopniu przyczynia się do powstawania gazów cieplarnianych. Produkcja pojazdów w państwach trzecich </w:t>
            </w:r>
            <w:r w:rsidRPr="004146CB">
              <w:rPr>
                <w:lang w:val="pl-PL"/>
              </w:rPr>
              <w:lastRenderedPageBreak/>
              <w:t xml:space="preserve">w celu wprowadzenia ich do obrotu na rynku Unii wnosi wkład w globalną emisję gazów cieplarnianych, która z kolei wywiera negatywny wpływ na środowisko w Unii. Jednym z warunków niezbędnych do osiągnięcia celu neutralności klimatycznej do 2050 r. jest przejście od stosowania w pojazdach paliw kopalnych do mobilności </w:t>
            </w:r>
            <w:proofErr w:type="spellStart"/>
            <w:r w:rsidRPr="004146CB">
              <w:rPr>
                <w:lang w:val="pl-PL"/>
              </w:rPr>
              <w:t>bezemisyjnej</w:t>
            </w:r>
            <w:proofErr w:type="spellEnd"/>
            <w:r w:rsidRPr="004146CB">
              <w:rPr>
                <w:lang w:val="pl-PL"/>
              </w:rPr>
              <w:t>, jak przewidziano w pakiecie „Gotowi na 55”. Spowoduje to ograniczenie emisji gazów cieplarnianych z sektora motoryzacyjnego związanych z etapem użytkowania pojazdów. Sektor motoryzacyjny jest jednym z największych użytkowników pierwotnego aluminium, pierwotnej stali i pierwotnych tworzyw sztucznych, które mają związek z produkcją nowych pojazdów wprowadzanych do obrotu na rynku Unii. Sytuacja ta może wywierać znaczący wpływ na środowisko w związku z zapotrzebowaniem na energię niezbędną do wydobycia i przetworzenia tych materiałów. Ślad środowiskowy związany z produkcją nowych pojazdów może wzrastać wraz z trwającą elektryfikacją floty, jak również z powodu powszechniejszego wykorzystania elektroniki w</w:t>
            </w:r>
            <w:r w:rsidRPr="004146CB">
              <w:rPr>
                <w:b/>
                <w:i/>
                <w:lang w:val="pl-PL"/>
              </w:rPr>
              <w:t> </w:t>
            </w:r>
            <w:r w:rsidRPr="004146CB">
              <w:rPr>
                <w:lang w:val="pl-PL"/>
              </w:rPr>
              <w:t xml:space="preserve">przyszłych modelach, przy czym oba te procesy wymagają znaczącej ilości surowców krytycznych i strategicznych oraz metali szlachetnych takich jak miedź i metale ziem rzadkich. W wyniku tych zmian etap produkcji może odznaczać się większym śladem środowiskowym niż etap użytkowania pojazdów. Co więcej, obecne wymogi w prawie Unii dotyczące gospodarowania odpadami skutkują niewystarczającym poziomem odzysku zasobów z pojazdów wycofanych z eksploatacji, przy czym istnieje znaczny potencjał zwiększenia ilości i jakości części, komponentów i materiałów przeznaczonych do ponownego użycia, regeneracji, odnowienia lub recyklingu pochodzących z pojazdów wycofanych </w:t>
            </w:r>
            <w:r w:rsidRPr="004146CB">
              <w:rPr>
                <w:b/>
                <w:i/>
                <w:lang w:val="pl-PL"/>
              </w:rPr>
              <w:t>z </w:t>
            </w:r>
            <w:r w:rsidRPr="004146CB">
              <w:rPr>
                <w:lang w:val="pl-PL"/>
              </w:rPr>
              <w:t>eksploatacji. Aby wyeliminować ten wpływ na środowisko i</w:t>
            </w:r>
            <w:r w:rsidRPr="004146CB">
              <w:rPr>
                <w:b/>
                <w:i/>
                <w:lang w:val="pl-PL"/>
              </w:rPr>
              <w:t> </w:t>
            </w:r>
            <w:r w:rsidRPr="004146CB">
              <w:rPr>
                <w:lang w:val="pl-PL"/>
              </w:rPr>
              <w:t xml:space="preserve">przyczynić się do obniżenia emisyjności sektora, należy usprawnić </w:t>
            </w:r>
            <w:r w:rsidRPr="004146CB">
              <w:rPr>
                <w:lang w:val="pl-PL"/>
              </w:rPr>
              <w:lastRenderedPageBreak/>
              <w:t>funkcjonowanie jednolitego rynku i przyspieszyć przechodzenie sektora motoryzacyjnego na gospodarkę o obiegu zamkniętym. Jest to zgodne z komunikatem Komisji z dnia 11 marca 2020 r. w sprawie nowego planu działania UE dotyczącego gospodarki o obiegu zamkniętym na rzecz czystszej i bardziej konkurencyjnej Europy</w:t>
            </w:r>
            <w:r w:rsidRPr="004146CB">
              <w:rPr>
                <w:vertAlign w:val="superscript"/>
                <w:lang w:val="pl-PL"/>
              </w:rPr>
              <w:t>38</w:t>
            </w:r>
            <w:r w:rsidRPr="004146CB">
              <w:rPr>
                <w:lang w:val="pl-PL"/>
              </w:rPr>
              <w:t>, stanowiącym wezwanie do dokonania przeglądu obecnych przepisów z myślą o „propagowaniu modeli biznesowych o obiegu zamkniętym poprzez powiązanie kwestii projektowych z przetwarzaniem po wycofaniu z eksploatacji, o opracowaniu przepisów dotyczących obowiązkowej zawartości materiałów z recyklingu w przypadku niektórych materiałów komponentów oraz o poprawie wydajności recyklingu”. Rada</w:t>
            </w:r>
            <w:r w:rsidRPr="004146CB">
              <w:rPr>
                <w:vertAlign w:val="superscript"/>
                <w:lang w:val="pl-PL"/>
              </w:rPr>
              <w:t>39</w:t>
            </w:r>
            <w:r w:rsidRPr="004146CB">
              <w:rPr>
                <w:lang w:val="pl-PL"/>
              </w:rPr>
              <w:t xml:space="preserve"> i Parlament</w:t>
            </w:r>
            <w:r w:rsidRPr="004146CB">
              <w:rPr>
                <w:vertAlign w:val="superscript"/>
                <w:lang w:val="pl-PL"/>
              </w:rPr>
              <w:t>40</w:t>
            </w:r>
            <w:r w:rsidRPr="004146CB">
              <w:rPr>
                <w:lang w:val="pl-PL"/>
              </w:rPr>
              <w:t xml:space="preserve"> również podkreśliły potrzebę ustanowienia nowych unijnych przepisów dotyczących powyższych kwestii w celu zastąpienia istniejących przepisów dotyczących homologacji typu pojazdów, jeżeli chodzi o zdatność do ponownego użycia, zdatność do recyklingu i zdatność do odzysku, oraz przepisów dotyczących pojazdów wycofanych z eksploatacji.</w:t>
            </w:r>
          </w:p>
        </w:tc>
        <w:tc>
          <w:tcPr>
            <w:tcW w:w="4876" w:type="dxa"/>
          </w:tcPr>
          <w:p w14:paraId="4AD58C73" w14:textId="77777777" w:rsidR="00524059" w:rsidRPr="004146CB" w:rsidRDefault="00524059" w:rsidP="0075733B">
            <w:pPr>
              <w:pStyle w:val="Normal6"/>
              <w:rPr>
                <w:szCs w:val="24"/>
                <w:lang w:val="pl-PL"/>
              </w:rPr>
            </w:pPr>
            <w:r w:rsidRPr="004146CB">
              <w:rPr>
                <w:lang w:val="pl-PL"/>
              </w:rPr>
              <w:lastRenderedPageBreak/>
              <w:t>(2)</w:t>
            </w:r>
            <w:r w:rsidRPr="004146CB">
              <w:rPr>
                <w:lang w:val="pl-PL"/>
              </w:rPr>
              <w:tab/>
              <w:t xml:space="preserve">Sektor motoryzacyjny odpowiada za znaczną część zużycia energii i zasobów materiałowych w Unii, a tym samym w dużym stopniu przyczynia się do powstawania gazów cieplarnianych. Produkcja pojazdów w państwach trzecich </w:t>
            </w:r>
            <w:r w:rsidRPr="004146CB">
              <w:rPr>
                <w:lang w:val="pl-PL"/>
              </w:rPr>
              <w:lastRenderedPageBreak/>
              <w:t xml:space="preserve">w celu wprowadzenia ich do obrotu na rynku Unii wnosi wkład w globalną emisję gazów cieplarnianych, która z kolei wywiera negatywny wpływ na środowisko w Unii. Jednym z warunków niezbędnych do osiągnięcia celu neutralności klimatycznej do 2050 r. jest przejście od stosowania w pojazdach paliw kopalnych do mobilności </w:t>
            </w:r>
            <w:proofErr w:type="spellStart"/>
            <w:r w:rsidRPr="004146CB">
              <w:rPr>
                <w:lang w:val="pl-PL"/>
              </w:rPr>
              <w:t>bezemisyjnej</w:t>
            </w:r>
            <w:proofErr w:type="spellEnd"/>
            <w:r w:rsidRPr="004146CB">
              <w:rPr>
                <w:lang w:val="pl-PL"/>
              </w:rPr>
              <w:t xml:space="preserve">, jak przewidziano w pakiecie „Gotowi na 55”. Spowoduje to ograniczenie emisji gazów cieplarnianych z sektora motoryzacyjnego związanych z etapem użytkowania pojazdów. Sektor motoryzacyjny jest jednym z największych użytkowników pierwotnego aluminium, pierwotnej stali i pierwotnych tworzyw sztucznych, które mają związek z produkcją nowych pojazdów wprowadzanych do obrotu na rynku Unii. Sytuacja ta może wywierać znaczący wpływ na środowisko w związku z zapotrzebowaniem na energię niezbędną do wydobycia i przetworzenia tych materiałów. Ślad środowiskowy związany z produkcją nowych pojazdów może wzrastać wraz z trwającą elektryfikacją floty, </w:t>
            </w:r>
            <w:r w:rsidRPr="004146CB">
              <w:rPr>
                <w:b/>
                <w:i/>
                <w:lang w:val="pl-PL"/>
              </w:rPr>
              <w:t xml:space="preserve">stałym wzrostem wielkości i wagi pojazdów, </w:t>
            </w:r>
            <w:r w:rsidRPr="004146CB">
              <w:rPr>
                <w:lang w:val="pl-PL"/>
              </w:rPr>
              <w:t xml:space="preserve">jak również z powodu powszechniejszego wykorzystania </w:t>
            </w:r>
            <w:r w:rsidRPr="004146CB">
              <w:rPr>
                <w:b/>
                <w:i/>
                <w:lang w:val="pl-PL"/>
              </w:rPr>
              <w:t xml:space="preserve">i złożoności </w:t>
            </w:r>
            <w:r w:rsidRPr="004146CB">
              <w:rPr>
                <w:lang w:val="pl-PL"/>
              </w:rPr>
              <w:t>elektroniki w</w:t>
            </w:r>
            <w:r w:rsidRPr="004146CB">
              <w:rPr>
                <w:b/>
                <w:i/>
                <w:lang w:val="pl-PL"/>
              </w:rPr>
              <w:t xml:space="preserve"> </w:t>
            </w:r>
            <w:r w:rsidRPr="004146CB">
              <w:rPr>
                <w:lang w:val="pl-PL"/>
              </w:rPr>
              <w:t>przyszłych modelach, przy czym oba te procesy wymagają znaczącej ilości surowców krytycznych i strategicznych oraz metali szlachetnych takich jak miedź i metale ziem rzadkich. W wyniku tych zmian etap produkcji może odznaczać się większym śladem środowiskowym niż etap użytkowania pojazdów</w:t>
            </w:r>
            <w:r w:rsidRPr="004146CB">
              <w:rPr>
                <w:b/>
                <w:i/>
                <w:lang w:val="pl-PL"/>
              </w:rPr>
              <w:t>, a branża może stać się coraz bardziej zależna od importu surowców krytycznych i podatna na zakłócenia dostaw, a tym samym stracić konkurencyjność</w:t>
            </w:r>
            <w:r w:rsidRPr="004146CB">
              <w:rPr>
                <w:lang w:val="pl-PL"/>
              </w:rPr>
              <w:t>. Co więcej, obecne wymogi w prawie Unii dotyczące gospodarowania odpadami skutkują niewystarczającym poziomem odzysku zasobów z pojazdów wycofanych z eksploatacji, przy czym istnieje znaczny potencjał zwiększenia ilości i jakości części, komponentów i materiałów przeznaczonych do</w:t>
            </w:r>
            <w:r w:rsidRPr="004146CB">
              <w:rPr>
                <w:b/>
                <w:i/>
                <w:lang w:val="pl-PL"/>
              </w:rPr>
              <w:t xml:space="preserve"> naprawy,</w:t>
            </w:r>
            <w:r w:rsidRPr="004146CB">
              <w:rPr>
                <w:lang w:val="pl-PL"/>
              </w:rPr>
              <w:t xml:space="preserve"> ponownego </w:t>
            </w:r>
            <w:r w:rsidRPr="004146CB">
              <w:rPr>
                <w:lang w:val="pl-PL"/>
              </w:rPr>
              <w:lastRenderedPageBreak/>
              <w:t>użycia, regeneracji, odnowienia</w:t>
            </w:r>
            <w:r w:rsidRPr="004146CB">
              <w:rPr>
                <w:b/>
                <w:i/>
                <w:lang w:val="pl-PL"/>
              </w:rPr>
              <w:t>, modernizacji</w:t>
            </w:r>
            <w:r w:rsidRPr="004146CB">
              <w:rPr>
                <w:lang w:val="pl-PL"/>
              </w:rPr>
              <w:t xml:space="preserve"> lub recyklingu pochodzących z pojazdów </w:t>
            </w:r>
            <w:r w:rsidRPr="004146CB">
              <w:rPr>
                <w:b/>
                <w:i/>
                <w:lang w:val="pl-PL"/>
              </w:rPr>
              <w:t xml:space="preserve">zarówno w fazie użytkowania, jak i </w:t>
            </w:r>
            <w:r w:rsidRPr="004146CB">
              <w:rPr>
                <w:lang w:val="pl-PL"/>
              </w:rPr>
              <w:t>wycofanych eksploatacji. Aby wyeliminować ten wpływ na środowisko i</w:t>
            </w:r>
            <w:r w:rsidRPr="004146CB">
              <w:rPr>
                <w:b/>
                <w:i/>
                <w:lang w:val="pl-PL"/>
              </w:rPr>
              <w:t xml:space="preserve"> </w:t>
            </w:r>
            <w:r w:rsidRPr="004146CB">
              <w:rPr>
                <w:lang w:val="pl-PL"/>
              </w:rPr>
              <w:t>przyczynić się do obniżenia emisyjności sektora</w:t>
            </w:r>
            <w:r w:rsidRPr="004146CB">
              <w:rPr>
                <w:b/>
                <w:i/>
                <w:lang w:val="pl-PL"/>
              </w:rPr>
              <w:t>, a także wesprzeć konkurencyjność poprzez zwiększenie odporności przemysłu motoryzacyjnego</w:t>
            </w:r>
            <w:r w:rsidRPr="004146CB">
              <w:rPr>
                <w:lang w:val="pl-PL"/>
              </w:rPr>
              <w:t>, należy usprawnić funkcjonowanie jednolitego rynku i przyspieszyć przechodzenie sektora motoryzacyjnego na gospodarkę o obiegu zamkniętym. Jest to zgodne z komunikatem Komisji z dnia 11 marca 2020 r. w sprawie nowego planu działania UE dotyczącego gospodarki o obiegu zamkniętym na rzecz czystszej i bardziej konkurencyjnej Europy</w:t>
            </w:r>
            <w:r w:rsidRPr="004146CB">
              <w:rPr>
                <w:vertAlign w:val="superscript"/>
                <w:lang w:val="pl-PL"/>
              </w:rPr>
              <w:t>38</w:t>
            </w:r>
            <w:r w:rsidRPr="004146CB">
              <w:rPr>
                <w:lang w:val="pl-PL"/>
              </w:rPr>
              <w:t>, stanowiącym wezwanie do dokonania przeglądu obecnych przepisów z myślą o „propagowaniu modeli biznesowych o obiegu zamkniętym poprzez powiązanie kwestii projektowych z przetwarzaniem po wycofaniu z eksploatacji, o opracowaniu przepisów dotyczących obowiązkowej zawartości materiałów z recyklingu w przypadku niektórych materiałów komponentów oraz o poprawie wydajności recyklingu”</w:t>
            </w:r>
            <w:r w:rsidRPr="004146CB">
              <w:rPr>
                <w:b/>
                <w:i/>
                <w:lang w:val="pl-PL"/>
              </w:rPr>
              <w:t>.</w:t>
            </w:r>
            <w:r w:rsidRPr="004146CB">
              <w:rPr>
                <w:lang w:val="pl-PL"/>
              </w:rPr>
              <w:t xml:space="preserve"> </w:t>
            </w:r>
            <w:r w:rsidRPr="004146CB">
              <w:rPr>
                <w:b/>
                <w:i/>
                <w:lang w:val="pl-PL"/>
              </w:rPr>
              <w:t>Jest to również zgodne z rozporządzeniem Parlamentu Europejskiego i Rady (UE) 2024/1252</w:t>
            </w:r>
            <w:r w:rsidRPr="004146CB">
              <w:rPr>
                <w:b/>
                <w:i/>
                <w:vertAlign w:val="superscript"/>
                <w:lang w:val="pl-PL"/>
              </w:rPr>
              <w:t>38a</w:t>
            </w:r>
            <w:r w:rsidRPr="004146CB">
              <w:rPr>
                <w:b/>
                <w:i/>
                <w:lang w:val="pl-PL"/>
              </w:rPr>
              <w:t>.</w:t>
            </w:r>
            <w:r w:rsidRPr="004146CB">
              <w:rPr>
                <w:lang w:val="pl-PL"/>
              </w:rPr>
              <w:t xml:space="preserve"> Rada</w:t>
            </w:r>
            <w:r w:rsidRPr="004146CB">
              <w:rPr>
                <w:vertAlign w:val="superscript"/>
                <w:lang w:val="pl-PL"/>
              </w:rPr>
              <w:t>39</w:t>
            </w:r>
            <w:r w:rsidRPr="004146CB">
              <w:rPr>
                <w:lang w:val="pl-PL"/>
              </w:rPr>
              <w:t xml:space="preserve"> i Parlament</w:t>
            </w:r>
            <w:r w:rsidRPr="004146CB">
              <w:rPr>
                <w:vertAlign w:val="superscript"/>
                <w:lang w:val="pl-PL"/>
              </w:rPr>
              <w:t>40</w:t>
            </w:r>
            <w:r w:rsidRPr="004146CB">
              <w:rPr>
                <w:lang w:val="pl-PL"/>
              </w:rPr>
              <w:t xml:space="preserve"> również podkreśliły potrzebę ustanowienia nowych unijnych przepisów dotyczących powyższych kwestii w celu zastąpienia istniejących przepisów dotyczących homologacji typu pojazdów, jeżeli chodzi o zdatność do ponownego użycia, zdatność do recyklingu i zdatność do odzysku, oraz przepisów dotyczących pojazdów wycofanych z eksploatacji.</w:t>
            </w:r>
          </w:p>
        </w:tc>
      </w:tr>
      <w:tr w:rsidR="00524059" w:rsidRPr="004146CB" w14:paraId="0541A2D8" w14:textId="77777777" w:rsidTr="0075733B">
        <w:trPr>
          <w:jc w:val="center"/>
        </w:trPr>
        <w:tc>
          <w:tcPr>
            <w:tcW w:w="4876" w:type="dxa"/>
          </w:tcPr>
          <w:p w14:paraId="48656105" w14:textId="77777777" w:rsidR="00524059" w:rsidRPr="004146CB" w:rsidRDefault="00524059" w:rsidP="0075733B">
            <w:pPr>
              <w:pStyle w:val="Normal6"/>
              <w:rPr>
                <w:lang w:val="pl-PL"/>
              </w:rPr>
            </w:pPr>
            <w:r w:rsidRPr="004146CB">
              <w:rPr>
                <w:lang w:val="pl-PL"/>
              </w:rPr>
              <w:lastRenderedPageBreak/>
              <w:t>__________________</w:t>
            </w:r>
          </w:p>
        </w:tc>
        <w:tc>
          <w:tcPr>
            <w:tcW w:w="4876" w:type="dxa"/>
          </w:tcPr>
          <w:p w14:paraId="7447E5A3"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698D3B6F" w14:textId="77777777" w:rsidTr="0075733B">
        <w:trPr>
          <w:jc w:val="center"/>
        </w:trPr>
        <w:tc>
          <w:tcPr>
            <w:tcW w:w="4876" w:type="dxa"/>
          </w:tcPr>
          <w:p w14:paraId="4210D910" w14:textId="77777777" w:rsidR="00524059" w:rsidRPr="004146CB" w:rsidRDefault="00524059" w:rsidP="0075733B">
            <w:pPr>
              <w:pStyle w:val="Normal6"/>
              <w:rPr>
                <w:lang w:val="pl-PL"/>
              </w:rPr>
            </w:pPr>
            <w:r w:rsidRPr="004146CB">
              <w:rPr>
                <w:vertAlign w:val="superscript"/>
                <w:lang w:val="pl-PL"/>
              </w:rPr>
              <w:t>38</w:t>
            </w:r>
            <w:r w:rsidRPr="004146CB">
              <w:rPr>
                <w:lang w:val="pl-PL"/>
              </w:rPr>
              <w:t xml:space="preserve"> Komunikat Komisji do Parlamentu Europejskiego, Rady, Europejskiego Komitetu Ekonomiczno-Społecznego i Komitetu Regionów z dnia 11 marca 2020 r., Nowy plan działania UE dotyczący gospodarki o obiegu zamkniętym na rzecz czystszej i bardziej </w:t>
            </w:r>
            <w:r w:rsidRPr="004146CB">
              <w:rPr>
                <w:lang w:val="pl-PL"/>
              </w:rPr>
              <w:lastRenderedPageBreak/>
              <w:t xml:space="preserve">konkurencyjnej Europy, (COM(2020) 98 </w:t>
            </w:r>
            <w:proofErr w:type="spellStart"/>
            <w:r w:rsidRPr="004146CB">
              <w:rPr>
                <w:lang w:val="pl-PL"/>
              </w:rPr>
              <w:t>final</w:t>
            </w:r>
            <w:proofErr w:type="spellEnd"/>
            <w:r w:rsidRPr="004146CB">
              <w:rPr>
                <w:lang w:val="pl-PL"/>
              </w:rPr>
              <w:t>).</w:t>
            </w:r>
          </w:p>
        </w:tc>
        <w:tc>
          <w:tcPr>
            <w:tcW w:w="4876" w:type="dxa"/>
          </w:tcPr>
          <w:p w14:paraId="1B64152E" w14:textId="24F230BC" w:rsidR="00524059" w:rsidRPr="004146CB" w:rsidRDefault="00524059" w:rsidP="0075733B">
            <w:pPr>
              <w:pStyle w:val="Normal6"/>
              <w:rPr>
                <w:szCs w:val="24"/>
                <w:lang w:val="pl-PL"/>
              </w:rPr>
            </w:pPr>
            <w:r w:rsidRPr="004146CB">
              <w:rPr>
                <w:vertAlign w:val="superscript"/>
                <w:lang w:val="pl-PL"/>
              </w:rPr>
              <w:lastRenderedPageBreak/>
              <w:t>38</w:t>
            </w:r>
            <w:r w:rsidRPr="004146CB">
              <w:rPr>
                <w:lang w:val="pl-PL"/>
              </w:rPr>
              <w:t xml:space="preserve"> Komunikat Komisji do Parlamentu Europejskiego, Rady, Europejskiego Komitetu Ekonomiczno-Społecznego i Komitetu Regionów z dnia 11 marca 2020 r., Nowy plan działania UE dotyczący gospodarki o obiegu zamkniętym na rzecz czystszej i bardziej </w:t>
            </w:r>
            <w:r w:rsidRPr="004146CB">
              <w:rPr>
                <w:lang w:val="pl-PL"/>
              </w:rPr>
              <w:lastRenderedPageBreak/>
              <w:t>konkurencyjnej Europy, (</w:t>
            </w:r>
            <w:proofErr w:type="gramStart"/>
            <w:r w:rsidRPr="004146CB">
              <w:rPr>
                <w:lang w:val="pl-PL"/>
              </w:rPr>
              <w:t>COM(</w:t>
            </w:r>
            <w:proofErr w:type="gramEnd"/>
            <w:r w:rsidRPr="004146CB">
              <w:rPr>
                <w:lang w:val="pl-PL"/>
              </w:rPr>
              <w:t>2020)</w:t>
            </w:r>
            <w:r w:rsidR="00460844">
              <w:rPr>
                <w:lang w:val="pl-PL"/>
              </w:rPr>
              <w:t>00</w:t>
            </w:r>
            <w:r w:rsidRPr="004146CB">
              <w:rPr>
                <w:lang w:val="pl-PL"/>
              </w:rPr>
              <w:t xml:space="preserve">98 </w:t>
            </w:r>
            <w:proofErr w:type="spellStart"/>
            <w:r w:rsidRPr="004146CB">
              <w:rPr>
                <w:lang w:val="pl-PL"/>
              </w:rPr>
              <w:t>final</w:t>
            </w:r>
            <w:proofErr w:type="spellEnd"/>
            <w:r w:rsidRPr="004146CB">
              <w:rPr>
                <w:lang w:val="pl-PL"/>
              </w:rPr>
              <w:t>).</w:t>
            </w:r>
          </w:p>
        </w:tc>
      </w:tr>
      <w:tr w:rsidR="00524059" w:rsidRPr="004146CB" w14:paraId="001E3FA0" w14:textId="77777777" w:rsidTr="0075733B">
        <w:trPr>
          <w:jc w:val="center"/>
        </w:trPr>
        <w:tc>
          <w:tcPr>
            <w:tcW w:w="4876" w:type="dxa"/>
          </w:tcPr>
          <w:p w14:paraId="6A2DF43A" w14:textId="77777777" w:rsidR="00524059" w:rsidRPr="004146CB" w:rsidRDefault="00524059" w:rsidP="0075733B">
            <w:pPr>
              <w:pStyle w:val="Normal6"/>
              <w:rPr>
                <w:vertAlign w:val="superscript"/>
                <w:lang w:val="pl-PL"/>
              </w:rPr>
            </w:pPr>
          </w:p>
        </w:tc>
        <w:tc>
          <w:tcPr>
            <w:tcW w:w="4876" w:type="dxa"/>
          </w:tcPr>
          <w:p w14:paraId="7FFF4C47" w14:textId="77777777" w:rsidR="00524059" w:rsidRPr="004146CB" w:rsidRDefault="00524059" w:rsidP="0075733B">
            <w:pPr>
              <w:pStyle w:val="Normal6"/>
              <w:rPr>
                <w:b/>
                <w:i/>
                <w:lang w:val="pl-PL"/>
              </w:rPr>
            </w:pPr>
            <w:r w:rsidRPr="004146CB">
              <w:rPr>
                <w:b/>
                <w:i/>
                <w:vertAlign w:val="superscript"/>
                <w:lang w:val="pl-PL"/>
              </w:rPr>
              <w:t>38a</w:t>
            </w:r>
            <w:r w:rsidRPr="004146CB">
              <w:rPr>
                <w:b/>
                <w:i/>
                <w:lang w:val="pl-PL"/>
              </w:rPr>
              <w:t xml:space="preserve"> Rozporządzenie Parlamentu Europejskiego i Rady (UE) 2024/1252 z dnia 11 kwietnia 2024 r. w sprawie ustanowienia ram na potrzeby zapewnienia bezpiecznych i zrównoważonych dostaw surowców krytycznych oraz zmiany rozporządzeń (UE) nr 168/2013, (UE) 2018/858, (UE) 2018/1724 i (UE) 2019/1020 (Dz.U. L, 2024/1252, 3.5.2024, ELI: http://data.europa.eu/eli/reg/2024/1252/oj).</w:t>
            </w:r>
          </w:p>
        </w:tc>
      </w:tr>
      <w:tr w:rsidR="00524059" w:rsidRPr="004146CB" w14:paraId="780004BB" w14:textId="77777777" w:rsidTr="0075733B">
        <w:trPr>
          <w:jc w:val="center"/>
        </w:trPr>
        <w:tc>
          <w:tcPr>
            <w:tcW w:w="4876" w:type="dxa"/>
          </w:tcPr>
          <w:p w14:paraId="237B8C1B" w14:textId="77777777" w:rsidR="00524059" w:rsidRPr="004146CB" w:rsidRDefault="00524059" w:rsidP="0075733B">
            <w:pPr>
              <w:pStyle w:val="Normal6"/>
              <w:rPr>
                <w:lang w:val="pl-PL"/>
              </w:rPr>
            </w:pPr>
            <w:r w:rsidRPr="004146CB">
              <w:rPr>
                <w:vertAlign w:val="superscript"/>
                <w:lang w:val="pl-PL"/>
              </w:rPr>
              <w:t>39</w:t>
            </w:r>
            <w:r w:rsidRPr="004146CB">
              <w:rPr>
                <w:lang w:val="pl-PL"/>
              </w:rPr>
              <w:t xml:space="preserve"> Konkluzje Rady z dnia 17 grudnia 2020 r., Ku ekologicznej odbudowie opartej na obiegu zamkniętym.</w:t>
            </w:r>
          </w:p>
        </w:tc>
        <w:tc>
          <w:tcPr>
            <w:tcW w:w="4876" w:type="dxa"/>
          </w:tcPr>
          <w:p w14:paraId="55BABD61" w14:textId="77777777" w:rsidR="00524059" w:rsidRPr="004146CB" w:rsidRDefault="00524059" w:rsidP="0075733B">
            <w:pPr>
              <w:pStyle w:val="Normal6"/>
              <w:rPr>
                <w:szCs w:val="24"/>
                <w:lang w:val="pl-PL"/>
              </w:rPr>
            </w:pPr>
            <w:r w:rsidRPr="004146CB">
              <w:rPr>
                <w:vertAlign w:val="superscript"/>
                <w:lang w:val="pl-PL"/>
              </w:rPr>
              <w:t>39</w:t>
            </w:r>
            <w:r w:rsidRPr="004146CB">
              <w:rPr>
                <w:lang w:val="pl-PL"/>
              </w:rPr>
              <w:t xml:space="preserve"> Konkluzje Rady z dnia 17 grudnia 2020 r., Ku ekologicznej odbudowie opartej na obiegu zamkniętym.</w:t>
            </w:r>
          </w:p>
        </w:tc>
      </w:tr>
      <w:tr w:rsidR="00524059" w:rsidRPr="004146CB" w14:paraId="58E2641E" w14:textId="77777777" w:rsidTr="0075733B">
        <w:trPr>
          <w:jc w:val="center"/>
        </w:trPr>
        <w:tc>
          <w:tcPr>
            <w:tcW w:w="4876" w:type="dxa"/>
          </w:tcPr>
          <w:p w14:paraId="33C2799D" w14:textId="77777777" w:rsidR="00524059" w:rsidRPr="004146CB" w:rsidRDefault="00524059" w:rsidP="0075733B">
            <w:pPr>
              <w:pStyle w:val="Normal6"/>
              <w:rPr>
                <w:lang w:val="pl-PL"/>
              </w:rPr>
            </w:pPr>
            <w:r w:rsidRPr="004146CB">
              <w:rPr>
                <w:vertAlign w:val="superscript"/>
                <w:lang w:val="pl-PL"/>
              </w:rPr>
              <w:t>40</w:t>
            </w:r>
            <w:r w:rsidRPr="004146CB">
              <w:rPr>
                <w:lang w:val="pl-PL"/>
              </w:rPr>
              <w:t xml:space="preserve"> Rezolucja Parlamentu Europejskiego z dnia 10 lutego 2021 r. w sprawie nowego planu działania dotyczącego gospodarki o obiegu zamkniętym.</w:t>
            </w:r>
          </w:p>
        </w:tc>
        <w:tc>
          <w:tcPr>
            <w:tcW w:w="4876" w:type="dxa"/>
          </w:tcPr>
          <w:p w14:paraId="46C0434B" w14:textId="77777777" w:rsidR="00524059" w:rsidRPr="004146CB" w:rsidRDefault="00524059" w:rsidP="0075733B">
            <w:pPr>
              <w:pStyle w:val="Normal6"/>
              <w:rPr>
                <w:szCs w:val="24"/>
                <w:lang w:val="pl-PL"/>
              </w:rPr>
            </w:pPr>
            <w:r w:rsidRPr="004146CB">
              <w:rPr>
                <w:vertAlign w:val="superscript"/>
                <w:lang w:val="pl-PL"/>
              </w:rPr>
              <w:t>40</w:t>
            </w:r>
            <w:r w:rsidRPr="004146CB">
              <w:rPr>
                <w:lang w:val="pl-PL"/>
              </w:rPr>
              <w:t xml:space="preserve"> Rezolucja Parlamentu Europejskiego z dnia 10 lutego 2021 r. w sprawie nowego planu działania dotyczącego gospodarki o obiegu zamkniętym.</w:t>
            </w:r>
          </w:p>
        </w:tc>
      </w:tr>
    </w:tbl>
    <w:p w14:paraId="0027C4DE" w14:textId="77777777" w:rsidR="00524059" w:rsidRPr="004146CB" w:rsidRDefault="00524059" w:rsidP="00524059"/>
    <w:p w14:paraId="10B836B1" w14:textId="77777777" w:rsidR="00524059" w:rsidRPr="004146CB" w:rsidRDefault="00524059" w:rsidP="00524059">
      <w:pPr>
        <w:pStyle w:val="AMNumberTabs0"/>
        <w:keepNext/>
      </w:pPr>
      <w:r w:rsidRPr="004146CB">
        <w:t>Poprawka</w:t>
      </w:r>
      <w:r w:rsidRPr="004146CB">
        <w:tab/>
      </w:r>
      <w:r w:rsidRPr="004146CB">
        <w:tab/>
        <w:t>3</w:t>
      </w:r>
    </w:p>
    <w:p w14:paraId="0616E711" w14:textId="77777777" w:rsidR="00524059" w:rsidRPr="004146CB" w:rsidRDefault="00524059" w:rsidP="00524059">
      <w:pPr>
        <w:pStyle w:val="NormalBold"/>
        <w:keepNext/>
      </w:pPr>
      <w:r w:rsidRPr="004146CB">
        <w:t>Wniosek dotyczący rozporządzenia</w:t>
      </w:r>
    </w:p>
    <w:p w14:paraId="37AB32F3" w14:textId="77777777" w:rsidR="00524059" w:rsidRPr="004146CB" w:rsidRDefault="00524059" w:rsidP="00524059">
      <w:pPr>
        <w:pStyle w:val="NormalBold"/>
      </w:pPr>
      <w:r w:rsidRPr="004146CB">
        <w:t>Motyw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445A468" w14:textId="77777777" w:rsidTr="0075733B">
        <w:trPr>
          <w:jc w:val="center"/>
        </w:trPr>
        <w:tc>
          <w:tcPr>
            <w:tcW w:w="9752" w:type="dxa"/>
            <w:gridSpan w:val="2"/>
          </w:tcPr>
          <w:p w14:paraId="3DCE7404" w14:textId="77777777" w:rsidR="00524059" w:rsidRPr="004146CB" w:rsidRDefault="00524059" w:rsidP="0075733B">
            <w:pPr>
              <w:keepNext/>
            </w:pPr>
          </w:p>
        </w:tc>
      </w:tr>
      <w:tr w:rsidR="00524059" w:rsidRPr="004146CB" w14:paraId="31B79B8D" w14:textId="77777777" w:rsidTr="0075733B">
        <w:trPr>
          <w:jc w:val="center"/>
        </w:trPr>
        <w:tc>
          <w:tcPr>
            <w:tcW w:w="4876" w:type="dxa"/>
          </w:tcPr>
          <w:p w14:paraId="6EC0F349" w14:textId="77777777" w:rsidR="00524059" w:rsidRPr="004146CB" w:rsidRDefault="00524059" w:rsidP="0075733B">
            <w:pPr>
              <w:pStyle w:val="ColumnHeading"/>
              <w:keepNext/>
            </w:pPr>
            <w:r w:rsidRPr="004146CB">
              <w:t>Tekst proponowany przez Komisję</w:t>
            </w:r>
          </w:p>
        </w:tc>
        <w:tc>
          <w:tcPr>
            <w:tcW w:w="4876" w:type="dxa"/>
          </w:tcPr>
          <w:p w14:paraId="7B4218A0" w14:textId="77777777" w:rsidR="00524059" w:rsidRPr="004146CB" w:rsidRDefault="00524059" w:rsidP="0075733B">
            <w:pPr>
              <w:pStyle w:val="ColumnHeading"/>
              <w:keepNext/>
            </w:pPr>
            <w:r w:rsidRPr="004146CB">
              <w:t>Poprawka</w:t>
            </w:r>
          </w:p>
        </w:tc>
      </w:tr>
      <w:tr w:rsidR="00524059" w:rsidRPr="004146CB" w14:paraId="40F883A4" w14:textId="77777777" w:rsidTr="0075733B">
        <w:trPr>
          <w:jc w:val="center"/>
        </w:trPr>
        <w:tc>
          <w:tcPr>
            <w:tcW w:w="4876" w:type="dxa"/>
          </w:tcPr>
          <w:p w14:paraId="6BD73993" w14:textId="77777777" w:rsidR="00524059" w:rsidRPr="004146CB" w:rsidRDefault="00524059" w:rsidP="0075733B">
            <w:pPr>
              <w:pStyle w:val="Normal6"/>
              <w:rPr>
                <w:lang w:val="pl-PL"/>
              </w:rPr>
            </w:pPr>
            <w:r w:rsidRPr="004146CB">
              <w:rPr>
                <w:lang w:val="pl-PL"/>
              </w:rPr>
              <w:t>(6)</w:t>
            </w:r>
            <w:r w:rsidRPr="004146CB">
              <w:rPr>
                <w:lang w:val="pl-PL"/>
              </w:rPr>
              <w:tab/>
              <w:t>Rozporządzeniem Parlamentu Europejskiego i Rady (UE) 2018/858</w:t>
            </w:r>
            <w:r w:rsidRPr="004146CB">
              <w:rPr>
                <w:vertAlign w:val="superscript"/>
                <w:lang w:val="pl-PL"/>
              </w:rPr>
              <w:t>44</w:t>
            </w:r>
            <w:r w:rsidRPr="004146CB">
              <w:rPr>
                <w:lang w:val="pl-PL"/>
              </w:rPr>
              <w:t xml:space="preserve"> wprowadzono kompleksowy system homologacji typu i nadzoru rynku w odniesieniu do pojazdów silnikowych, przyczep oraz układów, komponentów i oddzielnych zespołów technicznych przeznaczonych do tych pojazdów, który miał za zadanie zapewnić prawidłowe funkcjonowanie jednolitego rynku oraz wysoki poziom efektywności środowiskowej. Należy opracować oddzielny akt regulacyjny do celów procedury homologacji typu UE określonej w załączniku II do rozporządzenia (UE) 2018/858. Potrzebne jest również ustanowienie przepisów i wymogów dotyczących obiegu zamkniętego pojazdów w procesie homologacji typu UE. W celu zapewnienia, aby pojazdy spełniały te </w:t>
            </w:r>
            <w:r w:rsidRPr="004146CB">
              <w:rPr>
                <w:lang w:val="pl-PL"/>
              </w:rPr>
              <w:lastRenderedPageBreak/>
              <w:t>wymogi, konieczne jest zagwarantowanie ich weryfikacji w procesie homologacji typu UE. Przepisy administracyjne rozporządzenia (UE) 2018/858, w tym przepisy dotyczące nadzoru rynku, środków naprawczych i kar, mają zastosowanie do homologacji typu wydawanych zgodnie z niniejszym rozporządzeniem. Przepisy administracyjne rozporządzenia (UE) 2018/858, w tym przepisy dotyczące nadzoru rynku, środków naprawczych i kar, mają zastosowanie do homologacji typu wydawanych zgodnie z wymogami przewidzianymi w niniejszym rozporządzeniu.</w:t>
            </w:r>
          </w:p>
        </w:tc>
        <w:tc>
          <w:tcPr>
            <w:tcW w:w="4876" w:type="dxa"/>
          </w:tcPr>
          <w:p w14:paraId="3AC8B5F0" w14:textId="77777777" w:rsidR="00524059" w:rsidRPr="004146CB" w:rsidRDefault="00524059" w:rsidP="0075733B">
            <w:pPr>
              <w:pStyle w:val="Normal6"/>
              <w:rPr>
                <w:szCs w:val="24"/>
                <w:lang w:val="pl-PL"/>
              </w:rPr>
            </w:pPr>
            <w:r w:rsidRPr="004146CB">
              <w:rPr>
                <w:lang w:val="pl-PL"/>
              </w:rPr>
              <w:lastRenderedPageBreak/>
              <w:t>(6)</w:t>
            </w:r>
            <w:r w:rsidRPr="004146CB">
              <w:rPr>
                <w:lang w:val="pl-PL"/>
              </w:rPr>
              <w:tab/>
              <w:t>Rozporządzeniem Parlamentu Europejskiego i Rady (UE) 2018/858</w:t>
            </w:r>
            <w:r w:rsidRPr="004146CB">
              <w:rPr>
                <w:vertAlign w:val="superscript"/>
                <w:lang w:val="pl-PL"/>
              </w:rPr>
              <w:t>44</w:t>
            </w:r>
            <w:r w:rsidRPr="004146CB">
              <w:rPr>
                <w:lang w:val="pl-PL"/>
              </w:rPr>
              <w:t xml:space="preserve"> wprowadzono kompleksowy system homologacji typu i nadzoru rynku w odniesieniu do pojazdów silnikowych, przyczep oraz układów, komponentów i oddzielnych zespołów technicznych przeznaczonych do tych pojazdów, który miał za zadanie zapewnić prawidłowe funkcjonowanie jednolitego rynku oraz wysoki poziom efektywności środowiskowej. Należy opracować oddzielny akt regulacyjny do celów procedury homologacji typu UE określonej w załączniku II do rozporządzenia (UE) 2018/858. Potrzebne jest również ustanowienie przepisów i wymogów dotyczących obiegu zamkniętego pojazdów w procesie homologacji typu UE. W celu zapewnienia, aby pojazdy spełniały te </w:t>
            </w:r>
            <w:r w:rsidRPr="004146CB">
              <w:rPr>
                <w:lang w:val="pl-PL"/>
              </w:rPr>
              <w:lastRenderedPageBreak/>
              <w:t>wymogi, konieczne jest zagwarantowanie ich weryfikacji w procesie homologacji typu UE. Przepisy administracyjne rozporządzenia (UE) 2018/858, w tym przepisy dotyczące nadzoru rynku, środków naprawczych i kar, mają zastosowanie do homologacji typu wydawanych zgodnie z niniejszym rozporządzeniem. Przepisy administracyjne rozporządzenia (UE) 2018/858, w tym przepisy dotyczące nadzoru rynku, środków naprawczych</w:t>
            </w:r>
            <w:r w:rsidRPr="004146CB">
              <w:rPr>
                <w:b/>
                <w:i/>
                <w:lang w:val="pl-PL"/>
              </w:rPr>
              <w:t>, klauzul ochronnych</w:t>
            </w:r>
            <w:r w:rsidRPr="004146CB">
              <w:rPr>
                <w:lang w:val="pl-PL"/>
              </w:rPr>
              <w:t xml:space="preserve"> i kar, mają zastosowanie do homologacji typu wydawanych zgodnie z wymogami przewidzianymi w niniejszym rozporządzeniu.</w:t>
            </w:r>
          </w:p>
        </w:tc>
      </w:tr>
      <w:tr w:rsidR="00524059" w:rsidRPr="004146CB" w14:paraId="03A666CF" w14:textId="77777777" w:rsidTr="0075733B">
        <w:trPr>
          <w:jc w:val="center"/>
        </w:trPr>
        <w:tc>
          <w:tcPr>
            <w:tcW w:w="4876" w:type="dxa"/>
          </w:tcPr>
          <w:p w14:paraId="18DF010C" w14:textId="77777777" w:rsidR="00524059" w:rsidRPr="004146CB" w:rsidRDefault="00524059" w:rsidP="0075733B">
            <w:pPr>
              <w:pStyle w:val="Normal6"/>
              <w:rPr>
                <w:lang w:val="pl-PL"/>
              </w:rPr>
            </w:pPr>
            <w:r w:rsidRPr="004146CB">
              <w:rPr>
                <w:lang w:val="pl-PL"/>
              </w:rPr>
              <w:lastRenderedPageBreak/>
              <w:t>__________________</w:t>
            </w:r>
          </w:p>
        </w:tc>
        <w:tc>
          <w:tcPr>
            <w:tcW w:w="4876" w:type="dxa"/>
          </w:tcPr>
          <w:p w14:paraId="3E37F45D"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1CD1DD47" w14:textId="77777777" w:rsidTr="0075733B">
        <w:trPr>
          <w:jc w:val="center"/>
        </w:trPr>
        <w:tc>
          <w:tcPr>
            <w:tcW w:w="4876" w:type="dxa"/>
          </w:tcPr>
          <w:p w14:paraId="21C2D091" w14:textId="77777777" w:rsidR="00524059" w:rsidRPr="004146CB" w:rsidRDefault="00524059" w:rsidP="0075733B">
            <w:pPr>
              <w:pStyle w:val="Normal6"/>
              <w:rPr>
                <w:lang w:val="pl-PL"/>
              </w:rPr>
            </w:pPr>
            <w:r w:rsidRPr="004146CB">
              <w:rPr>
                <w:vertAlign w:val="superscript"/>
                <w:lang w:val="pl-PL"/>
              </w:rPr>
              <w:t>44</w:t>
            </w:r>
            <w:r w:rsidRPr="004146CB">
              <w:rPr>
                <w:lang w:val="pl-PL"/>
              </w:rPr>
              <w:t xml:space="preserve"> Rozporządzenie Parlamentu Europejskiego i Rady (UE) 2018/858 z dnia 30 maja 2018 r. w sprawie homologacji i nadzoru rynku pojazdów silnikowych i ich przyczep oraz układów, komponentów i oddzielnych zespołów technicznych przeznaczonych do tych pojazdów, zmieniające rozporządzenie (WE) nr 715/2007 i (WE) nr 595/2009 oraz uchylające dyrektywę 2007/46/WE (Dz.U. L 151 z 14.6.2018, s. 1).</w:t>
            </w:r>
          </w:p>
        </w:tc>
        <w:tc>
          <w:tcPr>
            <w:tcW w:w="4876" w:type="dxa"/>
          </w:tcPr>
          <w:p w14:paraId="49C81B73" w14:textId="77777777" w:rsidR="00524059" w:rsidRPr="004146CB" w:rsidRDefault="00524059" w:rsidP="0075733B">
            <w:pPr>
              <w:pStyle w:val="Normal6"/>
              <w:rPr>
                <w:szCs w:val="24"/>
                <w:lang w:val="pl-PL"/>
              </w:rPr>
            </w:pPr>
            <w:r w:rsidRPr="004146CB">
              <w:rPr>
                <w:vertAlign w:val="superscript"/>
                <w:lang w:val="pl-PL"/>
              </w:rPr>
              <w:t>44</w:t>
            </w:r>
            <w:r w:rsidRPr="004146CB">
              <w:rPr>
                <w:lang w:val="pl-PL"/>
              </w:rPr>
              <w:t xml:space="preserve"> Rozporządzenie Parlamentu Europejskiego i Rady (UE) 2018/858 z dnia 30 maja 2018 r. w sprawie homologacji i nadzoru rynku pojazdów silnikowych i ich przyczep oraz układów, komponentów i oddzielnych zespołów technicznych przeznaczonych do tych pojazdów, zmieniające rozporządzenie (WE) nr 715/2007 i (WE) nr 595/2009 oraz uchylające dyrektywę 2007/46/WE (Dz.U. L 151 z 14.6.2018, s. 1).</w:t>
            </w:r>
          </w:p>
        </w:tc>
      </w:tr>
    </w:tbl>
    <w:p w14:paraId="3A229FBF" w14:textId="77777777" w:rsidR="00524059" w:rsidRPr="004146CB" w:rsidRDefault="00524059" w:rsidP="00524059"/>
    <w:p w14:paraId="5D5729A4" w14:textId="77777777" w:rsidR="00524059" w:rsidRPr="004146CB" w:rsidRDefault="00524059" w:rsidP="00524059">
      <w:pPr>
        <w:pStyle w:val="AMNumberTabs0"/>
        <w:keepNext/>
      </w:pPr>
      <w:r w:rsidRPr="004146CB">
        <w:t>Poprawka</w:t>
      </w:r>
      <w:r w:rsidRPr="004146CB">
        <w:tab/>
      </w:r>
      <w:r w:rsidRPr="004146CB">
        <w:tab/>
        <w:t>4</w:t>
      </w:r>
    </w:p>
    <w:p w14:paraId="73E56ED0" w14:textId="77777777" w:rsidR="00524059" w:rsidRPr="004146CB" w:rsidRDefault="00524059" w:rsidP="00524059">
      <w:pPr>
        <w:pStyle w:val="NormalBold"/>
        <w:keepNext/>
      </w:pPr>
      <w:r w:rsidRPr="004146CB">
        <w:t>Wniosek dotyczący rozporządzenia</w:t>
      </w:r>
    </w:p>
    <w:p w14:paraId="43D91387" w14:textId="77777777" w:rsidR="00524059" w:rsidRPr="004146CB" w:rsidRDefault="00524059" w:rsidP="00524059">
      <w:pPr>
        <w:pStyle w:val="NormalBold"/>
      </w:pPr>
      <w:r w:rsidRPr="004146CB">
        <w:t>Motyw 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63A0C69" w14:textId="77777777" w:rsidTr="0075733B">
        <w:trPr>
          <w:jc w:val="center"/>
        </w:trPr>
        <w:tc>
          <w:tcPr>
            <w:tcW w:w="9752" w:type="dxa"/>
            <w:gridSpan w:val="2"/>
          </w:tcPr>
          <w:p w14:paraId="79CF0685" w14:textId="77777777" w:rsidR="00524059" w:rsidRPr="004146CB" w:rsidRDefault="00524059" w:rsidP="0075733B">
            <w:pPr>
              <w:keepNext/>
            </w:pPr>
          </w:p>
        </w:tc>
      </w:tr>
      <w:tr w:rsidR="00524059" w:rsidRPr="004146CB" w14:paraId="241F569B" w14:textId="77777777" w:rsidTr="0075733B">
        <w:trPr>
          <w:jc w:val="center"/>
        </w:trPr>
        <w:tc>
          <w:tcPr>
            <w:tcW w:w="4876" w:type="dxa"/>
          </w:tcPr>
          <w:p w14:paraId="4BFAE7CB" w14:textId="77777777" w:rsidR="00524059" w:rsidRPr="004146CB" w:rsidRDefault="00524059" w:rsidP="0075733B">
            <w:pPr>
              <w:pStyle w:val="ColumnHeading"/>
              <w:keepNext/>
            </w:pPr>
            <w:r w:rsidRPr="004146CB">
              <w:t>Tekst proponowany przez Komisję</w:t>
            </w:r>
          </w:p>
        </w:tc>
        <w:tc>
          <w:tcPr>
            <w:tcW w:w="4876" w:type="dxa"/>
          </w:tcPr>
          <w:p w14:paraId="739B33CE" w14:textId="77777777" w:rsidR="00524059" w:rsidRPr="004146CB" w:rsidRDefault="00524059" w:rsidP="0075733B">
            <w:pPr>
              <w:pStyle w:val="ColumnHeading"/>
              <w:keepNext/>
            </w:pPr>
            <w:r w:rsidRPr="004146CB">
              <w:t>Poprawka</w:t>
            </w:r>
          </w:p>
        </w:tc>
      </w:tr>
      <w:tr w:rsidR="00524059" w:rsidRPr="004146CB" w14:paraId="6B9DE9EA" w14:textId="77777777" w:rsidTr="0075733B">
        <w:trPr>
          <w:jc w:val="center"/>
        </w:trPr>
        <w:tc>
          <w:tcPr>
            <w:tcW w:w="4876" w:type="dxa"/>
          </w:tcPr>
          <w:p w14:paraId="614A3A05" w14:textId="77777777" w:rsidR="00524059" w:rsidRPr="004146CB" w:rsidRDefault="00524059" w:rsidP="0075733B">
            <w:pPr>
              <w:pStyle w:val="Normal6"/>
              <w:rPr>
                <w:lang w:val="pl-PL"/>
              </w:rPr>
            </w:pPr>
          </w:p>
        </w:tc>
        <w:tc>
          <w:tcPr>
            <w:tcW w:w="4876" w:type="dxa"/>
          </w:tcPr>
          <w:p w14:paraId="77A0B71E" w14:textId="77777777" w:rsidR="00524059" w:rsidRPr="004146CB" w:rsidRDefault="00524059" w:rsidP="0075733B">
            <w:pPr>
              <w:pStyle w:val="Normal6"/>
              <w:rPr>
                <w:szCs w:val="24"/>
                <w:lang w:val="pl-PL"/>
              </w:rPr>
            </w:pPr>
            <w:r w:rsidRPr="004146CB">
              <w:rPr>
                <w:b/>
                <w:i/>
                <w:lang w:val="pl-PL"/>
              </w:rPr>
              <w:t>(6a)</w:t>
            </w:r>
            <w:r w:rsidRPr="004146CB">
              <w:rPr>
                <w:b/>
                <w:i/>
                <w:lang w:val="pl-PL"/>
              </w:rPr>
              <w:tab/>
              <w:t>Aby uniknąć stosowania wymogów z mocą wsteczną, ważne jest rozróżnienie między zmienionymi homologacjami typu a nowymi homologacjami typu. Należy zatem sprecyzować, że zmiany nie wymagają systematycznie nowej homologacji typu na podstawie rozporządzenia (UE) 2018/858.</w:t>
            </w:r>
          </w:p>
        </w:tc>
      </w:tr>
    </w:tbl>
    <w:p w14:paraId="2423A521" w14:textId="77777777" w:rsidR="00524059" w:rsidRPr="004146CB" w:rsidRDefault="00524059" w:rsidP="00524059"/>
    <w:p w14:paraId="0682A4DB" w14:textId="77777777" w:rsidR="00524059" w:rsidRPr="004146CB" w:rsidRDefault="00524059" w:rsidP="00524059">
      <w:pPr>
        <w:pStyle w:val="AMNumberTabs0"/>
        <w:keepNext/>
      </w:pPr>
      <w:r w:rsidRPr="004146CB">
        <w:t>Poprawka</w:t>
      </w:r>
      <w:r w:rsidRPr="004146CB">
        <w:tab/>
      </w:r>
      <w:r w:rsidRPr="004146CB">
        <w:tab/>
        <w:t>5</w:t>
      </w:r>
    </w:p>
    <w:p w14:paraId="5CFB0C12" w14:textId="77777777" w:rsidR="00524059" w:rsidRPr="004146CB" w:rsidRDefault="00524059" w:rsidP="00524059">
      <w:pPr>
        <w:pStyle w:val="NormalBold"/>
        <w:keepNext/>
      </w:pPr>
      <w:r w:rsidRPr="004146CB">
        <w:t>Wniosek dotyczący rozporządzenia</w:t>
      </w:r>
    </w:p>
    <w:p w14:paraId="260AF651" w14:textId="77777777" w:rsidR="00524059" w:rsidRPr="004146CB" w:rsidRDefault="00524059" w:rsidP="00524059">
      <w:pPr>
        <w:pStyle w:val="NormalBold"/>
      </w:pPr>
      <w:r w:rsidRPr="004146CB">
        <w:t>Motyw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67C8DB3" w14:textId="77777777" w:rsidTr="0075733B">
        <w:trPr>
          <w:jc w:val="center"/>
        </w:trPr>
        <w:tc>
          <w:tcPr>
            <w:tcW w:w="9752" w:type="dxa"/>
            <w:gridSpan w:val="2"/>
          </w:tcPr>
          <w:p w14:paraId="0D984ADC" w14:textId="77777777" w:rsidR="00524059" w:rsidRPr="004146CB" w:rsidRDefault="00524059" w:rsidP="0075733B">
            <w:pPr>
              <w:keepNext/>
            </w:pPr>
          </w:p>
        </w:tc>
      </w:tr>
      <w:tr w:rsidR="00524059" w:rsidRPr="004146CB" w14:paraId="4556EF67" w14:textId="77777777" w:rsidTr="0075733B">
        <w:trPr>
          <w:jc w:val="center"/>
        </w:trPr>
        <w:tc>
          <w:tcPr>
            <w:tcW w:w="4876" w:type="dxa"/>
          </w:tcPr>
          <w:p w14:paraId="1354D336" w14:textId="77777777" w:rsidR="00524059" w:rsidRPr="004146CB" w:rsidRDefault="00524059" w:rsidP="0075733B">
            <w:pPr>
              <w:pStyle w:val="ColumnHeading"/>
              <w:keepNext/>
            </w:pPr>
            <w:r w:rsidRPr="004146CB">
              <w:t>Tekst proponowany przez Komisję</w:t>
            </w:r>
          </w:p>
        </w:tc>
        <w:tc>
          <w:tcPr>
            <w:tcW w:w="4876" w:type="dxa"/>
          </w:tcPr>
          <w:p w14:paraId="38378786" w14:textId="77777777" w:rsidR="00524059" w:rsidRPr="004146CB" w:rsidRDefault="00524059" w:rsidP="0075733B">
            <w:pPr>
              <w:pStyle w:val="ColumnHeading"/>
              <w:keepNext/>
            </w:pPr>
            <w:r w:rsidRPr="004146CB">
              <w:t>Poprawka</w:t>
            </w:r>
          </w:p>
        </w:tc>
      </w:tr>
      <w:tr w:rsidR="00524059" w:rsidRPr="004146CB" w14:paraId="4B30B7D3" w14:textId="77777777" w:rsidTr="0075733B">
        <w:trPr>
          <w:jc w:val="center"/>
        </w:trPr>
        <w:tc>
          <w:tcPr>
            <w:tcW w:w="4876" w:type="dxa"/>
          </w:tcPr>
          <w:p w14:paraId="332B2673" w14:textId="77777777" w:rsidR="00524059" w:rsidRPr="004146CB" w:rsidRDefault="00524059" w:rsidP="0075733B">
            <w:pPr>
              <w:pStyle w:val="Normal6"/>
              <w:rPr>
                <w:lang w:val="pl-PL"/>
              </w:rPr>
            </w:pPr>
            <w:r w:rsidRPr="004146CB">
              <w:rPr>
                <w:lang w:val="pl-PL"/>
              </w:rPr>
              <w:t>(7)</w:t>
            </w:r>
            <w:r w:rsidRPr="004146CB">
              <w:rPr>
                <w:lang w:val="pl-PL"/>
              </w:rPr>
              <w:tab/>
              <w:t xml:space="preserve">Aby usprawnić funkcjonowanie jednolitego rynku, jednocześnie zapewniając wysoki poziom ochrony środowiska, istotna jest harmonizacja warunków homologacji typu pojazdów, jeżeli chodzi o ich zdatność do ponownego użycia, zdatność do recyklingu i zdatność do odzysku, jak również warunków regulujących gospodarowanie odpadami w sektorze motoryzacyjnym. Etap produkcji pojazdów jest nierozerwalnie powiązany z ich przetwarzaniem po wycofaniu z eksploatacji, ponieważ racjonalne ekologicznie przetwarzanie pojazdów wycofanych z eksploatacji zależy w dużym stopniu głównie od sposobu projektowania i wytwarzania pojazdów. Najskuteczniejszym sposobem ułatwienia przejścia sektora motoryzacyjnego na gospodarkę o obiegu zamkniętym jest zatem ustanowienie jednolitych ram regulacyjnych na szczeblu unijnym, obejmujących w sposób zintegrowany i spójny projektowanie pojazdów, ich produkcję, wprowadzanie do obrotu w Unii oraz przetwarzanie po wycofaniu z eksploatacji. Ma to również zasadnicze znaczenie dla rozwoju unijnego rynku w obszarze surowców wtórnych, które są obecne w nowych pojazdach wprowadzanych do obrotu, jak również dla uniknięcia barier w handlu i zakłócenia konkurencji, zapewnienia jasności prawa i poprawy efektywności środowiskowej wszystkich podmiotów gospodarczych biorących udział w procesach projektowania pojazdów, ich produkcji i przetwarzania po wycofaniu z eksploatacji. Aby osiągnąć te cele i odpowiedzieć na potrzebę dysponowania jednolitymi przepisami w odniesieniu do jednolitego rynku ze względu na problemy środowiskowe i zgodnie z ogółem przepisów Unii dotyczących homologacji typu pojazdów silnikowych, dyrektywę 2000/53/WE i dyrektywę 2005/64/WE należy zastąpić rozporządzeniem, na </w:t>
            </w:r>
            <w:r w:rsidRPr="004146CB">
              <w:rPr>
                <w:lang w:val="pl-PL"/>
              </w:rPr>
              <w:lastRenderedPageBreak/>
              <w:t>podstawie art. 114 Traktatu o funkcjonowaniu Unii Europejskiej (TFUE).</w:t>
            </w:r>
          </w:p>
        </w:tc>
        <w:tc>
          <w:tcPr>
            <w:tcW w:w="4876" w:type="dxa"/>
          </w:tcPr>
          <w:p w14:paraId="196ED010" w14:textId="77777777" w:rsidR="00524059" w:rsidRPr="004146CB" w:rsidRDefault="00524059" w:rsidP="0075733B">
            <w:pPr>
              <w:pStyle w:val="Normal6"/>
              <w:rPr>
                <w:szCs w:val="24"/>
                <w:lang w:val="pl-PL"/>
              </w:rPr>
            </w:pPr>
            <w:r w:rsidRPr="004146CB">
              <w:rPr>
                <w:lang w:val="pl-PL"/>
              </w:rPr>
              <w:lastRenderedPageBreak/>
              <w:t>(7)</w:t>
            </w:r>
            <w:r w:rsidRPr="004146CB">
              <w:rPr>
                <w:lang w:val="pl-PL"/>
              </w:rPr>
              <w:tab/>
              <w:t>Aby usprawnić funkcjonowanie jednolitego rynku, jednocześnie zapewniając wysoki poziom ochrony środowiska, istotna jest harmonizacja warunków homologacji typu pojazdów, jeżeli chodzi o ich zdatność do ponownego użycia, zdatność do recyklingu i zdatność do odzysku, jak również warunków regulujących gospodarowanie odpadami w sektorze motoryzacyjnym</w:t>
            </w:r>
            <w:r w:rsidRPr="004146CB">
              <w:rPr>
                <w:b/>
                <w:i/>
                <w:lang w:val="pl-PL"/>
              </w:rPr>
              <w:t xml:space="preserve"> i wywóz pojazdów używanych</w:t>
            </w:r>
            <w:r w:rsidRPr="004146CB">
              <w:rPr>
                <w:lang w:val="pl-PL"/>
              </w:rPr>
              <w:t xml:space="preserve">. Etap produkcji pojazdów jest nierozerwalnie powiązany z ich przetwarzaniem po wycofaniu z eksploatacji, ponieważ racjonalne ekologicznie przetwarzanie pojazdów wycofanych z eksploatacji zależy w dużym stopniu głównie od sposobu projektowania i wytwarzania pojazdów. Najskuteczniejszym sposobem ułatwienia przejścia sektora motoryzacyjnego na gospodarkę o obiegu zamkniętym jest zatem ustanowienie jednolitych ram regulacyjnych na szczeblu unijnym, obejmujących w sposób zintegrowany i spójny projektowanie pojazdów, ich produkcję, wprowadzanie do obrotu w Unii oraz przetwarzanie po wycofaniu z eksploatacji. Ma to również zasadnicze znaczenie dla rozwoju unijnego rynku w obszarze surowców wtórnych, które są obecne w nowych pojazdach wprowadzanych do obrotu, jak również dla uniknięcia barier w handlu i zakłócenia konkurencji, zapewnienia jasności prawa i poprawy efektywności środowiskowej wszystkich podmiotów gospodarczych biorących udział w procesach projektowania pojazdów, ich produkcji i przetwarzania po wycofaniu z eksploatacji. Aby osiągnąć te cele i odpowiedzieć na potrzebę dysponowania jednolitymi przepisami w odniesieniu do jednolitego rynku ze względu na problemy środowiskowe i zgodnie z ogółem przepisów Unii dotyczących homologacji typu pojazdów silnikowych, dyrektywę 2000/53/WE i dyrektywę 2005/64/WE </w:t>
            </w:r>
            <w:r w:rsidRPr="004146CB">
              <w:rPr>
                <w:lang w:val="pl-PL"/>
              </w:rPr>
              <w:lastRenderedPageBreak/>
              <w:t>należy zastąpić rozporządzeniem, na podstawie art. 114 Traktatu o funkcjonowaniu Unii Europejskiej (TFUE).</w:t>
            </w:r>
          </w:p>
        </w:tc>
      </w:tr>
    </w:tbl>
    <w:p w14:paraId="2708F478" w14:textId="77777777" w:rsidR="00524059" w:rsidRPr="004146CB" w:rsidRDefault="00524059" w:rsidP="00524059"/>
    <w:p w14:paraId="1D9758C4" w14:textId="77777777" w:rsidR="00524059" w:rsidRPr="004146CB" w:rsidRDefault="00524059" w:rsidP="00524059">
      <w:pPr>
        <w:pStyle w:val="AMNumberTabs0"/>
        <w:keepNext/>
      </w:pPr>
      <w:r w:rsidRPr="004146CB">
        <w:t>Poprawka</w:t>
      </w:r>
      <w:r w:rsidRPr="004146CB">
        <w:tab/>
      </w:r>
      <w:r w:rsidRPr="004146CB">
        <w:tab/>
        <w:t>6</w:t>
      </w:r>
    </w:p>
    <w:p w14:paraId="52352162" w14:textId="77777777" w:rsidR="00524059" w:rsidRPr="004146CB" w:rsidRDefault="00524059" w:rsidP="00524059">
      <w:pPr>
        <w:pStyle w:val="NormalBold"/>
        <w:keepNext/>
      </w:pPr>
      <w:r w:rsidRPr="004146CB">
        <w:t>Wniosek dotyczący rozporządzenia</w:t>
      </w:r>
    </w:p>
    <w:p w14:paraId="5B4E7FB2" w14:textId="77777777" w:rsidR="00524059" w:rsidRPr="004146CB" w:rsidRDefault="00524059" w:rsidP="00524059">
      <w:pPr>
        <w:pStyle w:val="NormalBold"/>
      </w:pPr>
      <w:r w:rsidRPr="004146CB">
        <w:t>Motyw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E4B4E70" w14:textId="77777777" w:rsidTr="0075733B">
        <w:trPr>
          <w:jc w:val="center"/>
        </w:trPr>
        <w:tc>
          <w:tcPr>
            <w:tcW w:w="9752" w:type="dxa"/>
            <w:gridSpan w:val="2"/>
          </w:tcPr>
          <w:p w14:paraId="6D85BA5C" w14:textId="77777777" w:rsidR="00524059" w:rsidRPr="004146CB" w:rsidRDefault="00524059" w:rsidP="0075733B">
            <w:pPr>
              <w:keepNext/>
            </w:pPr>
          </w:p>
        </w:tc>
      </w:tr>
      <w:tr w:rsidR="00524059" w:rsidRPr="004146CB" w14:paraId="1BEA4BEE" w14:textId="77777777" w:rsidTr="0075733B">
        <w:trPr>
          <w:jc w:val="center"/>
        </w:trPr>
        <w:tc>
          <w:tcPr>
            <w:tcW w:w="4876" w:type="dxa"/>
          </w:tcPr>
          <w:p w14:paraId="6A0CF1A2" w14:textId="77777777" w:rsidR="00524059" w:rsidRPr="004146CB" w:rsidRDefault="00524059" w:rsidP="0075733B">
            <w:pPr>
              <w:pStyle w:val="ColumnHeading"/>
              <w:keepNext/>
            </w:pPr>
            <w:r w:rsidRPr="004146CB">
              <w:t>Tekst proponowany przez Komisję</w:t>
            </w:r>
          </w:p>
        </w:tc>
        <w:tc>
          <w:tcPr>
            <w:tcW w:w="4876" w:type="dxa"/>
          </w:tcPr>
          <w:p w14:paraId="0D9EB09E" w14:textId="77777777" w:rsidR="00524059" w:rsidRPr="004146CB" w:rsidRDefault="00524059" w:rsidP="0075733B">
            <w:pPr>
              <w:pStyle w:val="ColumnHeading"/>
              <w:keepNext/>
            </w:pPr>
            <w:r w:rsidRPr="004146CB">
              <w:t>Poprawka</w:t>
            </w:r>
          </w:p>
        </w:tc>
      </w:tr>
      <w:tr w:rsidR="00524059" w:rsidRPr="004146CB" w14:paraId="3FE32298" w14:textId="77777777" w:rsidTr="0075733B">
        <w:trPr>
          <w:jc w:val="center"/>
        </w:trPr>
        <w:tc>
          <w:tcPr>
            <w:tcW w:w="4876" w:type="dxa"/>
          </w:tcPr>
          <w:p w14:paraId="066FBB96" w14:textId="77777777" w:rsidR="00524059" w:rsidRPr="004146CB" w:rsidRDefault="00524059" w:rsidP="0075733B">
            <w:pPr>
              <w:pStyle w:val="Normal6"/>
              <w:rPr>
                <w:lang w:val="pl-PL"/>
              </w:rPr>
            </w:pPr>
            <w:r w:rsidRPr="004146CB">
              <w:rPr>
                <w:lang w:val="pl-PL"/>
              </w:rPr>
              <w:t>(8)</w:t>
            </w:r>
            <w:r w:rsidRPr="004146CB">
              <w:rPr>
                <w:lang w:val="pl-PL"/>
              </w:rPr>
              <w:tab/>
              <w:t>Dyrektywy 2000/53/WE i 2005/64/WE mają zastosowanie wyłącznie do pojazdów pasażerskich (M</w:t>
            </w:r>
            <w:r w:rsidRPr="004146CB">
              <w:rPr>
                <w:vertAlign w:val="subscript"/>
                <w:lang w:val="pl-PL"/>
              </w:rPr>
              <w:t>1</w:t>
            </w:r>
            <w:r w:rsidRPr="004146CB">
              <w:rPr>
                <w:lang w:val="pl-PL"/>
              </w:rPr>
              <w:t>) i lekkich pojazdów użytkowych (N1), które stanowią około 85 </w:t>
            </w:r>
            <w:r w:rsidRPr="004146CB">
              <w:rPr>
                <w:b/>
                <w:bCs/>
                <w:i/>
                <w:iCs/>
                <w:lang w:val="pl-PL"/>
              </w:rPr>
              <w:t>%</w:t>
            </w:r>
            <w:r w:rsidRPr="004146CB">
              <w:rPr>
                <w:lang w:val="pl-PL"/>
              </w:rPr>
              <w:t xml:space="preserve"> wszystkich pojazdów zarejestrowanych w Unii. Pozostałe pojazdy, czyli pojazdy dwu- i trójkołowe, samochody ciężarowe, autobusy i przyczepy, nie podlegają żadnym przepisom Unii, jeżeli chodzi o ich </w:t>
            </w:r>
            <w:proofErr w:type="spellStart"/>
            <w:r w:rsidRPr="004146CB">
              <w:rPr>
                <w:lang w:val="pl-PL"/>
              </w:rPr>
              <w:t>ekoprojekt</w:t>
            </w:r>
            <w:proofErr w:type="spellEnd"/>
            <w:r w:rsidRPr="004146CB">
              <w:rPr>
                <w:lang w:val="pl-PL"/>
              </w:rPr>
              <w:t xml:space="preserve"> i zarządzanie nimi na etapie wycofywania z eksploatacji. Z tego względu w celu zapewnienia ram o obiegu zamkniętym w odniesieniu do wszystkich pojazdów zarejestrowanych w Unii, w tym w odniesieniu do ich racjonalnego ekologicznie przetwarzania, jak również w celu zapobiegania fragmentacji jednolitego rynku, niniejsze rozporządzenie powinno mieć zastosowanie nie tylko do pojazdów kategorii M</w:t>
            </w:r>
            <w:r w:rsidRPr="004146CB">
              <w:rPr>
                <w:vertAlign w:val="subscript"/>
                <w:lang w:val="pl-PL"/>
              </w:rPr>
              <w:t>1</w:t>
            </w:r>
            <w:r w:rsidRPr="004146CB">
              <w:rPr>
                <w:lang w:val="pl-PL"/>
              </w:rPr>
              <w:t xml:space="preserve"> i N</w:t>
            </w:r>
            <w:r w:rsidRPr="004146CB">
              <w:rPr>
                <w:vertAlign w:val="subscript"/>
                <w:lang w:val="pl-PL"/>
              </w:rPr>
              <w:t>1</w:t>
            </w:r>
            <w:r w:rsidRPr="004146CB">
              <w:rPr>
                <w:lang w:val="pl-PL"/>
              </w:rPr>
              <w:t xml:space="preserve">, ale również częściowo do </w:t>
            </w:r>
            <w:r w:rsidRPr="004146CB">
              <w:rPr>
                <w:b/>
                <w:i/>
                <w:lang w:val="pl-PL"/>
              </w:rPr>
              <w:t xml:space="preserve">określonych </w:t>
            </w:r>
            <w:r w:rsidRPr="004146CB">
              <w:rPr>
                <w:lang w:val="pl-PL"/>
              </w:rPr>
              <w:t>pojazdów kategorii L</w:t>
            </w:r>
            <w:r w:rsidRPr="004146CB">
              <w:rPr>
                <w:b/>
                <w:i/>
                <w:lang w:val="pl-PL"/>
              </w:rPr>
              <w:t xml:space="preserve"> (L</w:t>
            </w:r>
            <w:r w:rsidRPr="004146CB">
              <w:rPr>
                <w:b/>
                <w:i/>
                <w:vertAlign w:val="subscript"/>
                <w:lang w:val="pl-PL"/>
              </w:rPr>
              <w:t>3</w:t>
            </w:r>
            <w:r w:rsidRPr="004146CB">
              <w:rPr>
                <w:b/>
                <w:i/>
                <w:lang w:val="pl-PL"/>
              </w:rPr>
              <w:t>e-L</w:t>
            </w:r>
            <w:r w:rsidRPr="004146CB">
              <w:rPr>
                <w:b/>
                <w:i/>
                <w:vertAlign w:val="subscript"/>
                <w:lang w:val="pl-PL"/>
              </w:rPr>
              <w:t>7</w:t>
            </w:r>
            <w:r w:rsidRPr="004146CB">
              <w:rPr>
                <w:b/>
                <w:i/>
                <w:lang w:val="pl-PL"/>
              </w:rPr>
              <w:t>e)</w:t>
            </w:r>
            <w:r w:rsidRPr="004146CB">
              <w:rPr>
                <w:lang w:val="pl-PL"/>
              </w:rPr>
              <w:t>, do pojazdów ciężkich i ich przyczep (M</w:t>
            </w:r>
            <w:r w:rsidRPr="004146CB">
              <w:rPr>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O). Brakuje kompleksowych informacji na temat przetwarzania takich pojazdów w Unii po ich wycofaniu z eksploatacji, co uniemożliwia zastosowanie do tych pojazdów tego samego systemu co system mający zastosowanie do pojazdów kategorii M</w:t>
            </w:r>
            <w:r w:rsidRPr="004146CB">
              <w:rPr>
                <w:vertAlign w:val="subscript"/>
                <w:lang w:val="pl-PL"/>
              </w:rPr>
              <w:t>1</w:t>
            </w:r>
            <w:r w:rsidRPr="004146CB">
              <w:rPr>
                <w:lang w:val="pl-PL"/>
              </w:rPr>
              <w:t xml:space="preserve"> i N</w:t>
            </w:r>
            <w:r w:rsidRPr="004146CB">
              <w:rPr>
                <w:vertAlign w:val="subscript"/>
                <w:lang w:val="pl-PL"/>
              </w:rPr>
              <w:t>1</w:t>
            </w:r>
            <w:r w:rsidRPr="004146CB">
              <w:rPr>
                <w:lang w:val="pl-PL"/>
              </w:rPr>
              <w:t xml:space="preserve"> po wejściu w życie niniejszego rozporządzenia. Wymogi dotyczące zbierania pojazdów wycofanych z eksploatacji, ich obowiązkowego dostarczania do uprawnionych zakładów przetwarzania do celów przetwarzania, jak również ich oczyszczania z substancji </w:t>
            </w:r>
            <w:r w:rsidRPr="004146CB">
              <w:rPr>
                <w:lang w:val="pl-PL"/>
              </w:rPr>
              <w:lastRenderedPageBreak/>
              <w:t>szkodliwych powinny jednak mieć zastosowanie do pojazdów kategorii L</w:t>
            </w:r>
            <w:r w:rsidRPr="004146CB">
              <w:rPr>
                <w:b/>
                <w:i/>
                <w:lang w:val="pl-PL"/>
              </w:rPr>
              <w:t xml:space="preserve"> (L</w:t>
            </w:r>
            <w:r w:rsidRPr="004146CB">
              <w:rPr>
                <w:b/>
                <w:i/>
                <w:vertAlign w:val="subscript"/>
                <w:lang w:val="pl-PL"/>
              </w:rPr>
              <w:t>3</w:t>
            </w:r>
            <w:r w:rsidRPr="004146CB">
              <w:rPr>
                <w:b/>
                <w:i/>
                <w:lang w:val="pl-PL"/>
              </w:rPr>
              <w:t>e-L</w:t>
            </w:r>
            <w:r w:rsidRPr="004146CB">
              <w:rPr>
                <w:b/>
                <w:i/>
                <w:vertAlign w:val="subscript"/>
                <w:lang w:val="pl-PL"/>
              </w:rPr>
              <w:t>7</w:t>
            </w:r>
            <w:r w:rsidRPr="004146CB">
              <w:rPr>
                <w:b/>
                <w:i/>
                <w:lang w:val="pl-PL"/>
              </w:rPr>
              <w:t>e) oraz</w:t>
            </w:r>
            <w:r w:rsidRPr="004146CB">
              <w:rPr>
                <w:lang w:val="pl-PL"/>
              </w:rPr>
              <w:t xml:space="preserve"> do pojazdów ciężkich i ich przyczep (M</w:t>
            </w:r>
            <w:r w:rsidRPr="004146CB">
              <w:rPr>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O). W celu ułatwienia przetwarzania tych pojazdów wycofanych z eksploatacji ich producenci powinni być zobowiązani do dostarczania informacji na temat usuwania i zastępowania części, komponentów i materiałów pochodzących z takich pojazdów. Co więcej, przepisy regulujące rozszerzoną odpowiedzialność producenta powinny mieć zastosowanie do tych kategorii pojazdów i obejmować koszty ich zbierania i oczyszczania z substancji szkodliwych na etapie wycofywania z eksploatacji.</w:t>
            </w:r>
          </w:p>
        </w:tc>
        <w:tc>
          <w:tcPr>
            <w:tcW w:w="4876" w:type="dxa"/>
          </w:tcPr>
          <w:p w14:paraId="077C1FF8" w14:textId="77777777" w:rsidR="00524059" w:rsidRPr="004146CB" w:rsidRDefault="00524059" w:rsidP="0075733B">
            <w:pPr>
              <w:pStyle w:val="Normal6"/>
              <w:rPr>
                <w:szCs w:val="24"/>
                <w:lang w:val="pl-PL"/>
              </w:rPr>
            </w:pPr>
            <w:r w:rsidRPr="004146CB">
              <w:rPr>
                <w:lang w:val="pl-PL"/>
              </w:rPr>
              <w:lastRenderedPageBreak/>
              <w:t>(8)</w:t>
            </w:r>
            <w:r w:rsidRPr="004146CB">
              <w:rPr>
                <w:lang w:val="pl-PL"/>
              </w:rPr>
              <w:tab/>
              <w:t xml:space="preserve">Dyrektywy 2000/53/WE i 2005/64/WE mają zastosowanie wyłącznie do pojazdów pasażerskich (M1) i lekkich pojazdów użytkowych (N1), które stanowią około 85 % wszystkich pojazdów zarejestrowanych w Unii. Pozostałe pojazdy, czyli pojazdy dwu- i trójkołowe, samochody ciężarowe, autobusy i przyczepy, nie podlegają żadnym przepisom Unii, jeżeli chodzi o ich </w:t>
            </w:r>
            <w:proofErr w:type="spellStart"/>
            <w:r w:rsidRPr="004146CB">
              <w:rPr>
                <w:lang w:val="pl-PL"/>
              </w:rPr>
              <w:t>ekoprojekt</w:t>
            </w:r>
            <w:proofErr w:type="spellEnd"/>
            <w:r w:rsidRPr="004146CB">
              <w:rPr>
                <w:lang w:val="pl-PL"/>
              </w:rPr>
              <w:t xml:space="preserve"> i zarządzanie nimi na etapie wycofywania z eksploatacji. Z tego względu w celu zapewnienia ram o obiegu zamkniętym w odniesieniu do wszystkich pojazdów zarejestrowanych w Unii, w tym w odniesieniu do ich racjonalnego ekologicznie przetwarzania, jak również w celu zapobiegania fragmentacji jednolitego rynku, niniejsze rozporządzenie powinno mieć zastosowanie nie tylko do pojazdów kategorii M</w:t>
            </w:r>
            <w:r w:rsidRPr="004146CB">
              <w:rPr>
                <w:vertAlign w:val="subscript"/>
                <w:lang w:val="pl-PL"/>
              </w:rPr>
              <w:t>1</w:t>
            </w:r>
            <w:r w:rsidRPr="004146CB">
              <w:rPr>
                <w:lang w:val="pl-PL"/>
              </w:rPr>
              <w:t xml:space="preserve"> i N</w:t>
            </w:r>
            <w:r w:rsidRPr="004146CB">
              <w:rPr>
                <w:vertAlign w:val="subscript"/>
                <w:lang w:val="pl-PL"/>
              </w:rPr>
              <w:t>1</w:t>
            </w:r>
            <w:r w:rsidRPr="004146CB">
              <w:rPr>
                <w:lang w:val="pl-PL"/>
              </w:rPr>
              <w:t>, ale również częściowo do pojazdów kategorii L, do pojazdów ciężkich i ich przyczep (M</w:t>
            </w:r>
            <w:r w:rsidRPr="004146CB">
              <w:rPr>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O). Brakuje kompleksowych informacji na temat przetwarzania takich pojazdów w Unii po ich wycofaniu z eksploatacji, co uniemożliwia zastosowanie do tych pojazdów tego samego systemu co system mający zastosowanie do pojazdów kategorii M</w:t>
            </w:r>
            <w:r w:rsidRPr="004146CB">
              <w:rPr>
                <w:vertAlign w:val="subscript"/>
                <w:lang w:val="pl-PL"/>
              </w:rPr>
              <w:t>1</w:t>
            </w:r>
            <w:r w:rsidRPr="004146CB">
              <w:rPr>
                <w:lang w:val="pl-PL"/>
              </w:rPr>
              <w:t xml:space="preserve"> i N</w:t>
            </w:r>
            <w:r w:rsidRPr="004146CB">
              <w:rPr>
                <w:vertAlign w:val="subscript"/>
                <w:lang w:val="pl-PL"/>
              </w:rPr>
              <w:t>1</w:t>
            </w:r>
            <w:r w:rsidRPr="004146CB">
              <w:rPr>
                <w:lang w:val="pl-PL"/>
              </w:rPr>
              <w:t xml:space="preserve"> po wejściu w życie niniejszego rozporządzenia. Wymogi dotyczące zbierania pojazdów wycofanych z eksploatacji, ich obowiązkowego dostarczania do uprawnionych zakładów przetwarzania do celów przetwarzania, jak również ich oczyszczania z substancji szkodliwych powinny jednak mieć </w:t>
            </w:r>
            <w:r w:rsidRPr="004146CB">
              <w:rPr>
                <w:lang w:val="pl-PL"/>
              </w:rPr>
              <w:lastRenderedPageBreak/>
              <w:t xml:space="preserve">zastosowanie </w:t>
            </w:r>
            <w:r w:rsidRPr="004146CB">
              <w:rPr>
                <w:b/>
                <w:i/>
                <w:lang w:val="pl-PL"/>
              </w:rPr>
              <w:t xml:space="preserve">zarówno </w:t>
            </w:r>
            <w:r w:rsidRPr="004146CB">
              <w:rPr>
                <w:lang w:val="pl-PL"/>
              </w:rPr>
              <w:t>do pojazdów kategorii L</w:t>
            </w:r>
            <w:r w:rsidRPr="004146CB">
              <w:rPr>
                <w:b/>
                <w:i/>
                <w:lang w:val="pl-PL"/>
              </w:rPr>
              <w:t>, jak i</w:t>
            </w:r>
            <w:r w:rsidRPr="004146CB">
              <w:rPr>
                <w:lang w:val="pl-PL"/>
              </w:rPr>
              <w:t xml:space="preserve"> do pojazdów ciężkich i ich przyczep (M2, M3, N</w:t>
            </w:r>
            <w:r w:rsidRPr="004146CB">
              <w:rPr>
                <w:vertAlign w:val="subscript"/>
                <w:lang w:val="pl-PL"/>
              </w:rPr>
              <w:t>2</w:t>
            </w:r>
            <w:r w:rsidRPr="004146CB">
              <w:rPr>
                <w:lang w:val="pl-PL"/>
              </w:rPr>
              <w:t>, N</w:t>
            </w:r>
            <w:r w:rsidRPr="004146CB">
              <w:rPr>
                <w:vertAlign w:val="subscript"/>
                <w:lang w:val="pl-PL"/>
              </w:rPr>
              <w:t>3</w:t>
            </w:r>
            <w:r w:rsidRPr="004146CB">
              <w:rPr>
                <w:lang w:val="pl-PL"/>
              </w:rPr>
              <w:t xml:space="preserve">, O). W celu ułatwienia przetwarzania tych pojazdów wycofanych z eksploatacji ich producenci powinni być zobowiązani do dostarczania informacji na temat usuwania i zastępowania części, komponentów i materiałów pochodzących z takich pojazdów. Co więcej, przepisy regulujące rozszerzoną odpowiedzialność producenta powinny mieć zastosowanie do tych kategorii pojazdów i obejmować koszty ich zbierania i oczyszczania z substancji szkodliwych na etapie wycofywania z eksploatacji. </w:t>
            </w:r>
            <w:r w:rsidRPr="004146CB">
              <w:rPr>
                <w:b/>
                <w:i/>
                <w:lang w:val="pl-PL"/>
              </w:rPr>
              <w:t>Ponadto do pojazdów kategorii L powinny mieć zastosowanie dodatkowe wymogi, takie jak wymogi dotyczące oznakowania, obowiązkowego usuwania lub ponownego użycia, regeneracji oraz odnawiania.</w:t>
            </w:r>
          </w:p>
        </w:tc>
      </w:tr>
    </w:tbl>
    <w:p w14:paraId="07B2EF39" w14:textId="77777777" w:rsidR="00524059" w:rsidRPr="004146CB" w:rsidRDefault="00524059" w:rsidP="00524059"/>
    <w:p w14:paraId="7690148D" w14:textId="77777777" w:rsidR="00524059" w:rsidRPr="004146CB" w:rsidRDefault="00524059" w:rsidP="00524059">
      <w:pPr>
        <w:pStyle w:val="AMNumberTabs0"/>
        <w:keepNext/>
      </w:pPr>
      <w:r w:rsidRPr="004146CB">
        <w:t>Poprawka</w:t>
      </w:r>
      <w:r w:rsidRPr="004146CB">
        <w:tab/>
      </w:r>
      <w:r w:rsidRPr="004146CB">
        <w:tab/>
        <w:t>7</w:t>
      </w:r>
    </w:p>
    <w:p w14:paraId="107163EE" w14:textId="77777777" w:rsidR="00524059" w:rsidRPr="004146CB" w:rsidRDefault="00524059" w:rsidP="00524059">
      <w:pPr>
        <w:pStyle w:val="NormalBold"/>
        <w:keepNext/>
      </w:pPr>
      <w:r w:rsidRPr="004146CB">
        <w:t>Wniosek dotyczący rozporządzenia</w:t>
      </w:r>
    </w:p>
    <w:p w14:paraId="69135AEE" w14:textId="77777777" w:rsidR="00524059" w:rsidRPr="004146CB" w:rsidRDefault="00524059" w:rsidP="00524059">
      <w:pPr>
        <w:pStyle w:val="NormalBold"/>
      </w:pPr>
      <w:r w:rsidRPr="004146CB">
        <w:t>Motyw 8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0C88491" w14:textId="77777777" w:rsidTr="0075733B">
        <w:trPr>
          <w:jc w:val="center"/>
        </w:trPr>
        <w:tc>
          <w:tcPr>
            <w:tcW w:w="9752" w:type="dxa"/>
            <w:gridSpan w:val="2"/>
          </w:tcPr>
          <w:p w14:paraId="26944284" w14:textId="77777777" w:rsidR="00524059" w:rsidRPr="004146CB" w:rsidRDefault="00524059" w:rsidP="0075733B">
            <w:pPr>
              <w:keepNext/>
            </w:pPr>
          </w:p>
        </w:tc>
      </w:tr>
      <w:tr w:rsidR="00524059" w:rsidRPr="004146CB" w14:paraId="21B6BFB6" w14:textId="77777777" w:rsidTr="0075733B">
        <w:trPr>
          <w:jc w:val="center"/>
        </w:trPr>
        <w:tc>
          <w:tcPr>
            <w:tcW w:w="4876" w:type="dxa"/>
          </w:tcPr>
          <w:p w14:paraId="47927482" w14:textId="77777777" w:rsidR="00524059" w:rsidRPr="004146CB" w:rsidRDefault="00524059" w:rsidP="0075733B">
            <w:pPr>
              <w:pStyle w:val="ColumnHeading"/>
              <w:keepNext/>
            </w:pPr>
            <w:r w:rsidRPr="004146CB">
              <w:t>Tekst proponowany przez Komisję</w:t>
            </w:r>
          </w:p>
        </w:tc>
        <w:tc>
          <w:tcPr>
            <w:tcW w:w="4876" w:type="dxa"/>
          </w:tcPr>
          <w:p w14:paraId="588C8427" w14:textId="77777777" w:rsidR="00524059" w:rsidRPr="004146CB" w:rsidRDefault="00524059" w:rsidP="0075733B">
            <w:pPr>
              <w:pStyle w:val="ColumnHeading"/>
              <w:keepNext/>
            </w:pPr>
            <w:r w:rsidRPr="004146CB">
              <w:t>Poprawka</w:t>
            </w:r>
          </w:p>
        </w:tc>
      </w:tr>
      <w:tr w:rsidR="00524059" w:rsidRPr="004146CB" w14:paraId="07557F31" w14:textId="77777777" w:rsidTr="0075733B">
        <w:trPr>
          <w:jc w:val="center"/>
        </w:trPr>
        <w:tc>
          <w:tcPr>
            <w:tcW w:w="4876" w:type="dxa"/>
          </w:tcPr>
          <w:p w14:paraId="7AE56009" w14:textId="77777777" w:rsidR="00524059" w:rsidRPr="004146CB" w:rsidRDefault="00524059" w:rsidP="0075733B">
            <w:pPr>
              <w:pStyle w:val="Normal6"/>
              <w:rPr>
                <w:lang w:val="pl-PL"/>
              </w:rPr>
            </w:pPr>
          </w:p>
        </w:tc>
        <w:tc>
          <w:tcPr>
            <w:tcW w:w="4876" w:type="dxa"/>
          </w:tcPr>
          <w:p w14:paraId="4CA23EF1" w14:textId="77777777" w:rsidR="00524059" w:rsidRPr="004146CB" w:rsidRDefault="00524059" w:rsidP="0075733B">
            <w:pPr>
              <w:pStyle w:val="Normal6"/>
              <w:rPr>
                <w:szCs w:val="24"/>
                <w:lang w:val="pl-PL"/>
              </w:rPr>
            </w:pPr>
            <w:r w:rsidRPr="004146CB">
              <w:rPr>
                <w:b/>
                <w:i/>
                <w:lang w:val="pl-PL"/>
              </w:rPr>
              <w:t>(8a)</w:t>
            </w:r>
            <w:r w:rsidRPr="004146CB">
              <w:rPr>
                <w:b/>
                <w:i/>
                <w:lang w:val="pl-PL"/>
              </w:rPr>
              <w:tab/>
              <w:t>Aby zapewnić spójność regulacyjną i uniknąć rozdrobnienia jednolitego rynku, należy rozszerzyć zakres niniejszego rozporządzenia na pojazdy należące do kategorii L1 i L2 określone w rozporządzeniu Parlamentu Europejskiego i Rady (UE) nr 168/2013</w:t>
            </w:r>
            <w:r w:rsidRPr="004146CB">
              <w:rPr>
                <w:b/>
                <w:i/>
                <w:vertAlign w:val="superscript"/>
                <w:lang w:val="pl-PL"/>
              </w:rPr>
              <w:t>1a</w:t>
            </w:r>
            <w:r w:rsidRPr="004146CB">
              <w:rPr>
                <w:b/>
                <w:i/>
                <w:lang w:val="pl-PL"/>
              </w:rPr>
              <w:t>. Pojazdy kategorii L1e i L2e nie podlegają rejestracji administracyjnej na podstawie dyrektywy Rady 1999/37/WE</w:t>
            </w:r>
            <w:r w:rsidRPr="004146CB">
              <w:rPr>
                <w:b/>
                <w:i/>
                <w:vertAlign w:val="superscript"/>
                <w:lang w:val="pl-PL"/>
              </w:rPr>
              <w:t>1b</w:t>
            </w:r>
            <w:r w:rsidRPr="004146CB">
              <w:rPr>
                <w:b/>
                <w:i/>
                <w:lang w:val="pl-PL"/>
              </w:rPr>
              <w:t xml:space="preserve"> jednolicie we wszystkich państwach członkowskich, mimo że podlegają homologacji typu na podstawie rozporządzenia (UE) nr 168/2013. Ta niespójność regulacyjna stwarza ryzyko rozdrobnienia podejść krajowych, co może skutkować nałożeniem nieproporcjonalnych obciążeń na producentów i osłabieniem konkurencyjności branży. Aby zapewnić spójność i harmonizację przepisów, niniejsze rozporządzenie powinno </w:t>
            </w:r>
            <w:r w:rsidRPr="004146CB">
              <w:rPr>
                <w:b/>
                <w:i/>
                <w:lang w:val="pl-PL"/>
              </w:rPr>
              <w:lastRenderedPageBreak/>
              <w:t>stanowić, że gdy pojazdy te nie podlegają rejestracji administracyjnej, należy wdrożyć alternatywny system rejestrowania ich danych identyfikacyjnych, w tym w chwili wprowadzania do obrotu, podczas użytkowania lub z chwilą wycofania z eksploatacji. Podejście to powinno zapobiegać rozbieżnościom w traktowaniu podobnych pojazdów i ujednolicać obowiązki w przypadku wszystkich pojazdów kategorii L, kształtując spójne ramy w celu zapewnienia zgodności z niniejszym rozporządzeniem.</w:t>
            </w:r>
          </w:p>
        </w:tc>
      </w:tr>
      <w:tr w:rsidR="00524059" w:rsidRPr="004146CB" w14:paraId="1D62537F" w14:textId="77777777" w:rsidTr="0075733B">
        <w:trPr>
          <w:jc w:val="center"/>
        </w:trPr>
        <w:tc>
          <w:tcPr>
            <w:tcW w:w="4876" w:type="dxa"/>
          </w:tcPr>
          <w:p w14:paraId="75FD33E5" w14:textId="77777777" w:rsidR="00524059" w:rsidRPr="004146CB" w:rsidRDefault="00524059" w:rsidP="0075733B">
            <w:pPr>
              <w:pStyle w:val="Normal6"/>
              <w:rPr>
                <w:lang w:val="pl-PL"/>
              </w:rPr>
            </w:pPr>
          </w:p>
        </w:tc>
        <w:tc>
          <w:tcPr>
            <w:tcW w:w="4876" w:type="dxa"/>
          </w:tcPr>
          <w:p w14:paraId="0DBCC1C5" w14:textId="77777777" w:rsidR="00524059" w:rsidRPr="004146CB" w:rsidRDefault="00524059" w:rsidP="0075733B">
            <w:pPr>
              <w:pStyle w:val="Normal6"/>
              <w:rPr>
                <w:b/>
                <w:i/>
                <w:lang w:val="pl-PL"/>
              </w:rPr>
            </w:pPr>
            <w:r w:rsidRPr="004146CB">
              <w:rPr>
                <w:b/>
                <w:i/>
                <w:vertAlign w:val="superscript"/>
                <w:lang w:val="pl-PL"/>
              </w:rPr>
              <w:t>1a</w:t>
            </w:r>
            <w:r w:rsidRPr="004146CB">
              <w:rPr>
                <w:b/>
                <w:i/>
                <w:lang w:val="pl-PL"/>
              </w:rPr>
              <w:t xml:space="preserve"> Rozporządzenie Parlamentu Europejskiego i Rady (UE) nr 168/2013 z dnia 15 stycznia 2013 r. w sprawie homologacji i nadzoru rynku pojazdów dwu- lub trzykołowych oraz czterokołowców (Dz.U. L 60 z 2.3.2013, s. 52, ELI: http://data.europa.eu/eli/reg/2013/168/oj)</w:t>
            </w:r>
          </w:p>
        </w:tc>
      </w:tr>
      <w:tr w:rsidR="00524059" w:rsidRPr="004146CB" w14:paraId="3B3FDAEC" w14:textId="77777777" w:rsidTr="0075733B">
        <w:trPr>
          <w:jc w:val="center"/>
        </w:trPr>
        <w:tc>
          <w:tcPr>
            <w:tcW w:w="4876" w:type="dxa"/>
          </w:tcPr>
          <w:p w14:paraId="6029FA10" w14:textId="77777777" w:rsidR="00524059" w:rsidRPr="004146CB" w:rsidRDefault="00524059" w:rsidP="0075733B">
            <w:pPr>
              <w:pStyle w:val="Normal6"/>
              <w:rPr>
                <w:lang w:val="pl-PL"/>
              </w:rPr>
            </w:pPr>
          </w:p>
        </w:tc>
        <w:tc>
          <w:tcPr>
            <w:tcW w:w="4876" w:type="dxa"/>
          </w:tcPr>
          <w:p w14:paraId="456B2A3A" w14:textId="77777777" w:rsidR="00524059" w:rsidRPr="004146CB" w:rsidRDefault="00524059" w:rsidP="0075733B">
            <w:pPr>
              <w:pStyle w:val="Normal6"/>
              <w:rPr>
                <w:b/>
                <w:i/>
                <w:lang w:val="pl-PL"/>
              </w:rPr>
            </w:pPr>
            <w:r w:rsidRPr="004146CB">
              <w:rPr>
                <w:b/>
                <w:i/>
                <w:vertAlign w:val="superscript"/>
                <w:lang w:val="pl-PL"/>
              </w:rPr>
              <w:t>1b</w:t>
            </w:r>
            <w:r w:rsidRPr="004146CB">
              <w:rPr>
                <w:b/>
                <w:i/>
                <w:lang w:val="pl-PL"/>
              </w:rPr>
              <w:t xml:space="preserve"> Dyrektywa Rady 1999/37/WE z dnia 29 kwietnia 1999 r. w sprawie dokumentów rejestracyjnych pojazdów (Dz.U. L 138 z 1.6.1999, s. 57, ELI: http://data.europa.eu/eli/dir/1999/37/oj).</w:t>
            </w:r>
          </w:p>
        </w:tc>
      </w:tr>
    </w:tbl>
    <w:p w14:paraId="1BBE6023" w14:textId="77777777" w:rsidR="00524059" w:rsidRPr="004146CB" w:rsidRDefault="00524059" w:rsidP="00524059"/>
    <w:p w14:paraId="717ACE5E" w14:textId="77777777" w:rsidR="00524059" w:rsidRPr="004146CB" w:rsidRDefault="00524059" w:rsidP="00524059">
      <w:pPr>
        <w:pStyle w:val="AMNumberTabs0"/>
        <w:keepNext/>
      </w:pPr>
      <w:r w:rsidRPr="004146CB">
        <w:t>Poprawka</w:t>
      </w:r>
      <w:r w:rsidRPr="004146CB">
        <w:tab/>
      </w:r>
      <w:r w:rsidRPr="004146CB">
        <w:tab/>
        <w:t>8</w:t>
      </w:r>
    </w:p>
    <w:p w14:paraId="0F4BDA12" w14:textId="77777777" w:rsidR="00524059" w:rsidRPr="004146CB" w:rsidRDefault="00524059" w:rsidP="00524059">
      <w:pPr>
        <w:pStyle w:val="NormalBold"/>
        <w:keepNext/>
      </w:pPr>
      <w:r w:rsidRPr="004146CB">
        <w:t>Wniosek dotyczący rozporządzenia</w:t>
      </w:r>
    </w:p>
    <w:p w14:paraId="6BF9A9FF" w14:textId="77777777" w:rsidR="00524059" w:rsidRPr="004146CB" w:rsidRDefault="00524059" w:rsidP="00524059">
      <w:pPr>
        <w:pStyle w:val="NormalBold"/>
      </w:pPr>
      <w:r w:rsidRPr="004146CB">
        <w:t>Motyw 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30721EC" w14:textId="77777777" w:rsidTr="0075733B">
        <w:trPr>
          <w:jc w:val="center"/>
        </w:trPr>
        <w:tc>
          <w:tcPr>
            <w:tcW w:w="9752" w:type="dxa"/>
            <w:gridSpan w:val="2"/>
          </w:tcPr>
          <w:p w14:paraId="63FB8416" w14:textId="77777777" w:rsidR="00524059" w:rsidRPr="004146CB" w:rsidRDefault="00524059" w:rsidP="0075733B">
            <w:pPr>
              <w:keepNext/>
            </w:pPr>
          </w:p>
        </w:tc>
      </w:tr>
      <w:tr w:rsidR="00524059" w:rsidRPr="004146CB" w14:paraId="5C3FFAA8" w14:textId="77777777" w:rsidTr="0075733B">
        <w:trPr>
          <w:jc w:val="center"/>
        </w:trPr>
        <w:tc>
          <w:tcPr>
            <w:tcW w:w="4876" w:type="dxa"/>
          </w:tcPr>
          <w:p w14:paraId="03AD4416" w14:textId="77777777" w:rsidR="00524059" w:rsidRPr="004146CB" w:rsidRDefault="00524059" w:rsidP="0075733B">
            <w:pPr>
              <w:pStyle w:val="ColumnHeading"/>
              <w:keepNext/>
            </w:pPr>
            <w:r w:rsidRPr="004146CB">
              <w:t>Tekst proponowany przez Komisję</w:t>
            </w:r>
          </w:p>
        </w:tc>
        <w:tc>
          <w:tcPr>
            <w:tcW w:w="4876" w:type="dxa"/>
          </w:tcPr>
          <w:p w14:paraId="2919C24E" w14:textId="77777777" w:rsidR="00524059" w:rsidRPr="004146CB" w:rsidRDefault="00524059" w:rsidP="0075733B">
            <w:pPr>
              <w:pStyle w:val="ColumnHeading"/>
              <w:keepNext/>
            </w:pPr>
            <w:r w:rsidRPr="004146CB">
              <w:t>Poprawka</w:t>
            </w:r>
          </w:p>
        </w:tc>
      </w:tr>
      <w:tr w:rsidR="00524059" w:rsidRPr="004146CB" w14:paraId="10EBAEBB" w14:textId="77777777" w:rsidTr="0075733B">
        <w:trPr>
          <w:jc w:val="center"/>
        </w:trPr>
        <w:tc>
          <w:tcPr>
            <w:tcW w:w="4876" w:type="dxa"/>
          </w:tcPr>
          <w:p w14:paraId="1D7FF472" w14:textId="77777777" w:rsidR="00524059" w:rsidRPr="004146CB" w:rsidRDefault="00524059" w:rsidP="0075733B">
            <w:pPr>
              <w:pStyle w:val="Normal6"/>
              <w:rPr>
                <w:lang w:val="pl-PL"/>
              </w:rPr>
            </w:pPr>
          </w:p>
        </w:tc>
        <w:tc>
          <w:tcPr>
            <w:tcW w:w="4876" w:type="dxa"/>
          </w:tcPr>
          <w:p w14:paraId="50D18517" w14:textId="77777777" w:rsidR="00524059" w:rsidRPr="004146CB" w:rsidRDefault="00524059" w:rsidP="0075733B">
            <w:pPr>
              <w:pStyle w:val="Normal6"/>
              <w:rPr>
                <w:szCs w:val="24"/>
                <w:lang w:val="pl-PL"/>
              </w:rPr>
            </w:pPr>
            <w:r w:rsidRPr="004146CB">
              <w:rPr>
                <w:b/>
                <w:i/>
                <w:lang w:val="pl-PL"/>
              </w:rPr>
              <w:t>(9a)</w:t>
            </w:r>
            <w:r w:rsidRPr="004146CB">
              <w:rPr>
                <w:b/>
                <w:i/>
                <w:lang w:val="pl-PL"/>
              </w:rPr>
              <w:tab/>
              <w:t xml:space="preserve">Z zakresu rozporządzenia należy wyłączyć pojazdy zaprojektowane i zbudowane lub dostosowane wyłącznie do użytku przez siły zbrojne, a także pojazdy zaprojektowane i skonstruowane do użytku przez siły zbrojne, służby obrony cywilnej, straż pożarną, służby odpowiedzialne za utrzymanie porządku publicznego i służby pogotowia medycznego. Pojazdy te pełnią wyspecjalizowane funkcje operacyjne i podlegają szczególnym wymogom technicznym, a pod względem projektowania, budowy i użytkowania </w:t>
            </w:r>
            <w:r w:rsidRPr="004146CB">
              <w:rPr>
                <w:b/>
                <w:i/>
                <w:lang w:val="pl-PL"/>
              </w:rPr>
              <w:lastRenderedPageBreak/>
              <w:t>znacznie różnią się od pojazdów przeznaczonych do ogólnego transportu drogowego. Ogólne wymogi w zakresie obiegu zamkniętego w odniesieniu do projektowania pojazdów i zarządzania pojazdami wycofanymi z eksploatacji nie powinny być zatem stosowane do takich pojazdów, a ich wyłączenie z zakresu rozporządzenia jest spójne ze szczególnym charakterem ich funkcji.</w:t>
            </w:r>
          </w:p>
        </w:tc>
      </w:tr>
    </w:tbl>
    <w:p w14:paraId="3C9AFA93" w14:textId="77777777" w:rsidR="00524059" w:rsidRPr="004146CB" w:rsidRDefault="00524059" w:rsidP="00524059"/>
    <w:p w14:paraId="208BAD8D" w14:textId="77777777" w:rsidR="00524059" w:rsidRPr="004146CB" w:rsidRDefault="00524059" w:rsidP="00524059">
      <w:pPr>
        <w:pStyle w:val="AMNumberTabs0"/>
        <w:keepNext/>
      </w:pPr>
      <w:r w:rsidRPr="004146CB">
        <w:t>Poprawka</w:t>
      </w:r>
      <w:r w:rsidRPr="004146CB">
        <w:tab/>
      </w:r>
      <w:r w:rsidRPr="004146CB">
        <w:tab/>
        <w:t>9</w:t>
      </w:r>
    </w:p>
    <w:p w14:paraId="298DAD07" w14:textId="77777777" w:rsidR="00524059" w:rsidRPr="004146CB" w:rsidRDefault="00524059" w:rsidP="00524059">
      <w:pPr>
        <w:pStyle w:val="NormalBold"/>
        <w:keepNext/>
      </w:pPr>
      <w:r w:rsidRPr="004146CB">
        <w:t>Wniosek dotyczący rozporządzenia</w:t>
      </w:r>
    </w:p>
    <w:p w14:paraId="3B339EDD" w14:textId="77777777" w:rsidR="00524059" w:rsidRPr="004146CB" w:rsidRDefault="00524059" w:rsidP="00524059">
      <w:pPr>
        <w:pStyle w:val="NormalBold"/>
      </w:pPr>
      <w:r w:rsidRPr="004146CB">
        <w:t>Motyw 9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67FA645" w14:textId="77777777" w:rsidTr="0075733B">
        <w:trPr>
          <w:jc w:val="center"/>
        </w:trPr>
        <w:tc>
          <w:tcPr>
            <w:tcW w:w="9752" w:type="dxa"/>
            <w:gridSpan w:val="2"/>
          </w:tcPr>
          <w:p w14:paraId="46625C67" w14:textId="77777777" w:rsidR="00524059" w:rsidRPr="004146CB" w:rsidRDefault="00524059" w:rsidP="0075733B">
            <w:pPr>
              <w:keepNext/>
            </w:pPr>
          </w:p>
        </w:tc>
      </w:tr>
      <w:tr w:rsidR="00524059" w:rsidRPr="004146CB" w14:paraId="660EAD55" w14:textId="77777777" w:rsidTr="0075733B">
        <w:trPr>
          <w:jc w:val="center"/>
        </w:trPr>
        <w:tc>
          <w:tcPr>
            <w:tcW w:w="4876" w:type="dxa"/>
          </w:tcPr>
          <w:p w14:paraId="2A1A9084" w14:textId="77777777" w:rsidR="00524059" w:rsidRPr="004146CB" w:rsidRDefault="00524059" w:rsidP="0075733B">
            <w:pPr>
              <w:pStyle w:val="ColumnHeading"/>
              <w:keepNext/>
            </w:pPr>
            <w:r w:rsidRPr="004146CB">
              <w:t>Tekst proponowany przez Komisję</w:t>
            </w:r>
          </w:p>
        </w:tc>
        <w:tc>
          <w:tcPr>
            <w:tcW w:w="4876" w:type="dxa"/>
          </w:tcPr>
          <w:p w14:paraId="5826DD8F" w14:textId="77777777" w:rsidR="00524059" w:rsidRPr="004146CB" w:rsidRDefault="00524059" w:rsidP="0075733B">
            <w:pPr>
              <w:pStyle w:val="ColumnHeading"/>
              <w:keepNext/>
            </w:pPr>
            <w:r w:rsidRPr="004146CB">
              <w:t>Poprawka</w:t>
            </w:r>
          </w:p>
        </w:tc>
      </w:tr>
      <w:tr w:rsidR="00524059" w:rsidRPr="004146CB" w14:paraId="6CA53CCC" w14:textId="77777777" w:rsidTr="0075733B">
        <w:trPr>
          <w:jc w:val="center"/>
        </w:trPr>
        <w:tc>
          <w:tcPr>
            <w:tcW w:w="4876" w:type="dxa"/>
          </w:tcPr>
          <w:p w14:paraId="5C1C95C8" w14:textId="77777777" w:rsidR="00524059" w:rsidRPr="004146CB" w:rsidRDefault="00524059" w:rsidP="0075733B">
            <w:pPr>
              <w:pStyle w:val="Normal6"/>
              <w:rPr>
                <w:lang w:val="pl-PL"/>
              </w:rPr>
            </w:pPr>
          </w:p>
        </w:tc>
        <w:tc>
          <w:tcPr>
            <w:tcW w:w="4876" w:type="dxa"/>
          </w:tcPr>
          <w:p w14:paraId="4FAAF5D1" w14:textId="77777777" w:rsidR="00524059" w:rsidRPr="004146CB" w:rsidRDefault="00524059" w:rsidP="0075733B">
            <w:pPr>
              <w:pStyle w:val="Normal6"/>
              <w:rPr>
                <w:szCs w:val="24"/>
                <w:lang w:val="pl-PL"/>
              </w:rPr>
            </w:pPr>
            <w:r w:rsidRPr="004146CB">
              <w:rPr>
                <w:b/>
                <w:i/>
                <w:lang w:val="pl-PL"/>
              </w:rPr>
              <w:t>(9b)</w:t>
            </w:r>
            <w:r w:rsidRPr="004146CB">
              <w:rPr>
                <w:b/>
                <w:i/>
                <w:lang w:val="pl-PL"/>
              </w:rPr>
              <w:tab/>
              <w:t xml:space="preserve">Aby chronić dziedzictwo kulturowe Europy, z zakresu rozporządzenia należy wyłączyć pojazdy historyczne. Należy również umożliwić wyłączenie z zakresu rozporządzenia pojazdów o szczególnym znaczeniu kulturowym, pod </w:t>
            </w:r>
            <w:proofErr w:type="gramStart"/>
            <w:r w:rsidRPr="004146CB">
              <w:rPr>
                <w:b/>
                <w:i/>
                <w:lang w:val="pl-PL"/>
              </w:rPr>
              <w:t>warunkiem</w:t>
            </w:r>
            <w:proofErr w:type="gramEnd"/>
            <w:r w:rsidRPr="004146CB">
              <w:rPr>
                <w:b/>
                <w:i/>
                <w:lang w:val="pl-PL"/>
              </w:rPr>
              <w:t xml:space="preserve"> że są one oficjalnie uznane za takie przez właściwy organ państwa członkowskiego, w którym są zarejestrowane, zgodnie z konkretnymi kryteriami. Wyłączenie to nie powinno zwalniać z obowiązku przechowywania i obsługiwania takich pojazdów w sposób bezpieczny dla środowiska zgodnie z prawem unijnym lub krajowym. Państwa członkowskie powinny zatem zapewnić odpowiednie zarządzanie pojazdami objętymi takim wyłączeniem.</w:t>
            </w:r>
          </w:p>
        </w:tc>
      </w:tr>
    </w:tbl>
    <w:p w14:paraId="1A1A5134" w14:textId="77777777" w:rsidR="00524059" w:rsidRPr="004146CB" w:rsidRDefault="00524059" w:rsidP="00524059"/>
    <w:p w14:paraId="7EA9EB5D" w14:textId="77777777" w:rsidR="00524059" w:rsidRPr="004146CB" w:rsidRDefault="00524059" w:rsidP="00524059">
      <w:pPr>
        <w:pStyle w:val="AMNumberTabs0"/>
        <w:keepNext/>
      </w:pPr>
      <w:r w:rsidRPr="004146CB">
        <w:t>Poprawka</w:t>
      </w:r>
      <w:r w:rsidRPr="004146CB">
        <w:tab/>
      </w:r>
      <w:r w:rsidRPr="004146CB">
        <w:tab/>
        <w:t>10</w:t>
      </w:r>
    </w:p>
    <w:p w14:paraId="57B746D2" w14:textId="77777777" w:rsidR="00524059" w:rsidRPr="004146CB" w:rsidRDefault="00524059" w:rsidP="00524059">
      <w:pPr>
        <w:pStyle w:val="NormalBold"/>
        <w:keepNext/>
      </w:pPr>
      <w:r w:rsidRPr="004146CB">
        <w:t>Wniosek dotyczący rozporządzenia</w:t>
      </w:r>
    </w:p>
    <w:p w14:paraId="2D24BFD4" w14:textId="77777777" w:rsidR="00524059" w:rsidRPr="004146CB" w:rsidRDefault="00524059" w:rsidP="00524059">
      <w:pPr>
        <w:pStyle w:val="NormalBold"/>
      </w:pPr>
      <w:r w:rsidRPr="004146CB">
        <w:t>Motyw 9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E0D1C39" w14:textId="77777777" w:rsidTr="0075733B">
        <w:trPr>
          <w:jc w:val="center"/>
        </w:trPr>
        <w:tc>
          <w:tcPr>
            <w:tcW w:w="9752" w:type="dxa"/>
            <w:gridSpan w:val="2"/>
          </w:tcPr>
          <w:p w14:paraId="75E0042D" w14:textId="77777777" w:rsidR="00524059" w:rsidRPr="004146CB" w:rsidRDefault="00524059" w:rsidP="0075733B">
            <w:pPr>
              <w:keepNext/>
            </w:pPr>
          </w:p>
        </w:tc>
      </w:tr>
      <w:tr w:rsidR="00524059" w:rsidRPr="004146CB" w14:paraId="69956DD1" w14:textId="77777777" w:rsidTr="0075733B">
        <w:trPr>
          <w:jc w:val="center"/>
        </w:trPr>
        <w:tc>
          <w:tcPr>
            <w:tcW w:w="4876" w:type="dxa"/>
          </w:tcPr>
          <w:p w14:paraId="48008382" w14:textId="77777777" w:rsidR="00524059" w:rsidRPr="004146CB" w:rsidRDefault="00524059" w:rsidP="0075733B">
            <w:pPr>
              <w:pStyle w:val="ColumnHeading"/>
              <w:keepNext/>
            </w:pPr>
            <w:r w:rsidRPr="004146CB">
              <w:t>Tekst proponowany przez Komisję</w:t>
            </w:r>
          </w:p>
        </w:tc>
        <w:tc>
          <w:tcPr>
            <w:tcW w:w="4876" w:type="dxa"/>
          </w:tcPr>
          <w:p w14:paraId="56C1F308" w14:textId="77777777" w:rsidR="00524059" w:rsidRPr="004146CB" w:rsidRDefault="00524059" w:rsidP="0075733B">
            <w:pPr>
              <w:pStyle w:val="ColumnHeading"/>
              <w:keepNext/>
            </w:pPr>
            <w:r w:rsidRPr="004146CB">
              <w:t>Poprawka</w:t>
            </w:r>
          </w:p>
        </w:tc>
      </w:tr>
      <w:tr w:rsidR="00524059" w:rsidRPr="004146CB" w14:paraId="05AF1CE6" w14:textId="77777777" w:rsidTr="0075733B">
        <w:trPr>
          <w:jc w:val="center"/>
        </w:trPr>
        <w:tc>
          <w:tcPr>
            <w:tcW w:w="4876" w:type="dxa"/>
          </w:tcPr>
          <w:p w14:paraId="24A2EB0E" w14:textId="77777777" w:rsidR="00524059" w:rsidRPr="004146CB" w:rsidRDefault="00524059" w:rsidP="0075733B">
            <w:pPr>
              <w:pStyle w:val="Normal6"/>
              <w:rPr>
                <w:lang w:val="pl-PL"/>
              </w:rPr>
            </w:pPr>
          </w:p>
        </w:tc>
        <w:tc>
          <w:tcPr>
            <w:tcW w:w="4876" w:type="dxa"/>
          </w:tcPr>
          <w:p w14:paraId="192042CB" w14:textId="77777777" w:rsidR="00524059" w:rsidRPr="004146CB" w:rsidRDefault="00524059" w:rsidP="0075733B">
            <w:pPr>
              <w:pStyle w:val="Normal6"/>
              <w:rPr>
                <w:szCs w:val="24"/>
                <w:lang w:val="pl-PL"/>
              </w:rPr>
            </w:pPr>
            <w:r w:rsidRPr="004146CB">
              <w:rPr>
                <w:b/>
                <w:i/>
                <w:lang w:val="pl-PL"/>
              </w:rPr>
              <w:t>(9c)</w:t>
            </w:r>
            <w:r w:rsidRPr="004146CB">
              <w:rPr>
                <w:b/>
                <w:i/>
                <w:lang w:val="pl-PL"/>
              </w:rPr>
              <w:tab/>
              <w:t xml:space="preserve">Aby zapewnić dostosowanie zakresu rozporządzenia do realiów rynkowych, z zakresu stosowania niniejszego rozporządzenia należy wyłączyć również inne typy pojazdów, takie jak pojazdy kategorii L </w:t>
            </w:r>
            <w:r w:rsidRPr="004146CB">
              <w:rPr>
                <w:b/>
                <w:i/>
                <w:lang w:val="pl-PL"/>
              </w:rPr>
              <w:lastRenderedPageBreak/>
              <w:t xml:space="preserve">produkowane w małych seriach lub niektóre rowery z pedałami. </w:t>
            </w:r>
          </w:p>
        </w:tc>
      </w:tr>
    </w:tbl>
    <w:p w14:paraId="29F44B0B" w14:textId="77777777" w:rsidR="00524059" w:rsidRPr="004146CB" w:rsidRDefault="00524059" w:rsidP="00524059"/>
    <w:p w14:paraId="1BEFB446" w14:textId="77777777" w:rsidR="00524059" w:rsidRPr="004146CB" w:rsidRDefault="00524059" w:rsidP="00524059">
      <w:pPr>
        <w:pStyle w:val="AMNumberTabs0"/>
        <w:keepNext/>
      </w:pPr>
      <w:r w:rsidRPr="004146CB">
        <w:t>Poprawka</w:t>
      </w:r>
      <w:r w:rsidRPr="004146CB">
        <w:tab/>
      </w:r>
      <w:r w:rsidRPr="004146CB">
        <w:tab/>
        <w:t>11</w:t>
      </w:r>
    </w:p>
    <w:p w14:paraId="55E39BA6" w14:textId="77777777" w:rsidR="00524059" w:rsidRPr="004146CB" w:rsidRDefault="00524059" w:rsidP="00524059">
      <w:pPr>
        <w:pStyle w:val="NormalBold"/>
        <w:keepNext/>
      </w:pPr>
      <w:r w:rsidRPr="004146CB">
        <w:t>Wniosek dotyczący rozporządzenia</w:t>
      </w:r>
    </w:p>
    <w:p w14:paraId="17D70E51" w14:textId="77777777" w:rsidR="00524059" w:rsidRPr="004146CB" w:rsidRDefault="00524059" w:rsidP="00524059">
      <w:pPr>
        <w:pStyle w:val="NormalBold"/>
      </w:pPr>
      <w:r w:rsidRPr="004146CB">
        <w:t>Motyw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4009662" w14:textId="77777777" w:rsidTr="0075733B">
        <w:trPr>
          <w:jc w:val="center"/>
        </w:trPr>
        <w:tc>
          <w:tcPr>
            <w:tcW w:w="9752" w:type="dxa"/>
            <w:gridSpan w:val="2"/>
          </w:tcPr>
          <w:p w14:paraId="304CF931" w14:textId="77777777" w:rsidR="00524059" w:rsidRPr="004146CB" w:rsidRDefault="00524059" w:rsidP="0075733B">
            <w:pPr>
              <w:keepNext/>
            </w:pPr>
          </w:p>
        </w:tc>
      </w:tr>
      <w:tr w:rsidR="00524059" w:rsidRPr="004146CB" w14:paraId="79DCA0CD" w14:textId="77777777" w:rsidTr="0075733B">
        <w:trPr>
          <w:jc w:val="center"/>
        </w:trPr>
        <w:tc>
          <w:tcPr>
            <w:tcW w:w="4876" w:type="dxa"/>
          </w:tcPr>
          <w:p w14:paraId="7595EF50" w14:textId="77777777" w:rsidR="00524059" w:rsidRPr="004146CB" w:rsidRDefault="00524059" w:rsidP="0075733B">
            <w:pPr>
              <w:pStyle w:val="ColumnHeading"/>
              <w:keepNext/>
            </w:pPr>
            <w:r w:rsidRPr="004146CB">
              <w:t>Tekst proponowany przez Komisję</w:t>
            </w:r>
          </w:p>
        </w:tc>
        <w:tc>
          <w:tcPr>
            <w:tcW w:w="4876" w:type="dxa"/>
          </w:tcPr>
          <w:p w14:paraId="140AB55E" w14:textId="77777777" w:rsidR="00524059" w:rsidRPr="004146CB" w:rsidRDefault="00524059" w:rsidP="0075733B">
            <w:pPr>
              <w:pStyle w:val="ColumnHeading"/>
              <w:keepNext/>
            </w:pPr>
            <w:r w:rsidRPr="004146CB">
              <w:t>Poprawka</w:t>
            </w:r>
          </w:p>
        </w:tc>
      </w:tr>
      <w:tr w:rsidR="00524059" w:rsidRPr="004146CB" w14:paraId="15EB6C7D" w14:textId="77777777" w:rsidTr="0075733B">
        <w:trPr>
          <w:jc w:val="center"/>
        </w:trPr>
        <w:tc>
          <w:tcPr>
            <w:tcW w:w="4876" w:type="dxa"/>
          </w:tcPr>
          <w:p w14:paraId="2011C785" w14:textId="77777777" w:rsidR="00524059" w:rsidRPr="004146CB" w:rsidRDefault="00524059" w:rsidP="0075733B">
            <w:pPr>
              <w:pStyle w:val="Normal6"/>
              <w:rPr>
                <w:lang w:val="pl-PL"/>
              </w:rPr>
            </w:pPr>
            <w:r w:rsidRPr="004146CB">
              <w:rPr>
                <w:lang w:val="pl-PL"/>
              </w:rPr>
              <w:t>(10)</w:t>
            </w:r>
            <w:r w:rsidRPr="004146CB">
              <w:rPr>
                <w:lang w:val="pl-PL"/>
              </w:rPr>
              <w:tab/>
              <w:t>Pojazdy specjalnego przeznaczenia są projektowane w celu pełnienia szczególnych funkcji i wymagają specjalnych rozwiązań w zakresie dostosowania nadwozia, które nie są całkowicie objęte kontrolą producenta. Z tego powodu niemożliwe jest prawidłowe obliczenie zdatności do ponownego użycia, zdatności do recyklingu i zdatności do odzysku. Do pojazdów tych zastosowanie powinny mieć wyłącznie przepisy dotyczące zbierania, oczyszczania z substancji szkodliwych i obowiązkowego usuwania w odniesieniu do części i komponentów. Koszty prowadzenia takich działań powinni pokrywać producenci w ramach systemu rozszerzonej odpowiedzialności producenta. Do pojazdów specjalnego przeznaczenia zastosowanie powinny mieć też przepisy dotyczące substancji w pojazdach, podobnie jak ma to miejsce na podstawie dyrektywy 2000/53/WE. Producent drugiego stopnia wytwarzający pojazdy, którym udzielono homologacji w ramach wielostopniowej homologacji typu, nie jest w stanie obliczyć zdatności do ponownego użycia, zdatności do recyklingu i zdatności do odzysku w odniesieniu do pojazdów skompletowanych. Wymóg zgodności z niniejszym rozporządzeniem powinien zatem dotyczyć jedynie pojazdu podstawowego.</w:t>
            </w:r>
          </w:p>
        </w:tc>
        <w:tc>
          <w:tcPr>
            <w:tcW w:w="4876" w:type="dxa"/>
          </w:tcPr>
          <w:p w14:paraId="651FF448" w14:textId="77777777" w:rsidR="00524059" w:rsidRPr="004146CB" w:rsidRDefault="00524059" w:rsidP="0075733B">
            <w:pPr>
              <w:pStyle w:val="Normal6"/>
              <w:rPr>
                <w:szCs w:val="24"/>
                <w:lang w:val="pl-PL"/>
              </w:rPr>
            </w:pPr>
            <w:r w:rsidRPr="004146CB">
              <w:rPr>
                <w:lang w:val="pl-PL"/>
              </w:rPr>
              <w:t>(10)</w:t>
            </w:r>
            <w:r w:rsidRPr="004146CB">
              <w:rPr>
                <w:lang w:val="pl-PL"/>
              </w:rPr>
              <w:tab/>
              <w:t xml:space="preserve">Pojazdy specjalnego przeznaczenia są projektowane w celu pełnienia szczególnych funkcji i wymagają specjalnych rozwiązań w zakresie dostosowania nadwozia, które nie są całkowicie objęte kontrolą producenta. Z tego powodu niemożliwe jest prawidłowe obliczenie zdatności do ponownego użycia, zdatności do recyklingu i zdatności do odzysku. Do pojazdów tych zastosowanie powinny mieć wyłącznie przepisy dotyczące zbierania, oczyszczania z substancji szkodliwych i obowiązkowego usuwania w odniesieniu do części i komponentów. Koszty prowadzenia takich działań powinni pokrywać producenci w ramach systemu rozszerzonej odpowiedzialności producenta. Do pojazdów specjalnego przeznaczenia zastosowanie powinny mieć też przepisy dotyczące substancji w pojazdach, podobnie jak ma to miejsce na podstawie dyrektywy 2000/53/WE. </w:t>
            </w:r>
            <w:r w:rsidRPr="004146CB">
              <w:rPr>
                <w:b/>
                <w:i/>
                <w:lang w:val="pl-PL"/>
              </w:rPr>
              <w:t>Z zakresu rozporządzenia należy jednak całkowicie wyłączyć pojazdy specjalnego przeznaczenia produkowane przez drobnych producentów.</w:t>
            </w:r>
            <w:r w:rsidRPr="004146CB">
              <w:rPr>
                <w:lang w:val="pl-PL"/>
              </w:rPr>
              <w:t xml:space="preserve"> Producent drugiego stopnia wytwarzający pojazdy</w:t>
            </w:r>
            <w:r w:rsidRPr="004146CB">
              <w:rPr>
                <w:b/>
                <w:i/>
                <w:lang w:val="pl-PL"/>
              </w:rPr>
              <w:t>, np. wytwarzający nadwozia</w:t>
            </w:r>
            <w:r w:rsidRPr="004146CB">
              <w:rPr>
                <w:lang w:val="pl-PL"/>
              </w:rPr>
              <w:t xml:space="preserve">, którym udzielono homologacji w ramach wielostopniowej homologacji typu, nie jest w stanie obliczyć zdatności do ponownego użycia, zdatności do recyklingu i zdatności do odzysku w odniesieniu do pojazdów skompletowanych. Wymóg zgodności z niniejszym rozporządzeniem </w:t>
            </w:r>
            <w:r w:rsidRPr="004146CB">
              <w:rPr>
                <w:b/>
                <w:i/>
                <w:lang w:val="pl-PL"/>
              </w:rPr>
              <w:t xml:space="preserve">na tym etapie </w:t>
            </w:r>
            <w:r w:rsidRPr="004146CB">
              <w:rPr>
                <w:lang w:val="pl-PL"/>
              </w:rPr>
              <w:t xml:space="preserve">powinien zatem dotyczyć jedynie pojazdu podstawowego. </w:t>
            </w:r>
            <w:r w:rsidRPr="004146CB">
              <w:rPr>
                <w:b/>
                <w:i/>
                <w:lang w:val="pl-PL"/>
              </w:rPr>
              <w:t xml:space="preserve">W związku z tym nadwozie pojazdów budowanych wieloetapowo, które nie wchodzi w skład </w:t>
            </w:r>
            <w:r w:rsidRPr="004146CB">
              <w:rPr>
                <w:b/>
                <w:i/>
                <w:lang w:val="pl-PL"/>
              </w:rPr>
              <w:lastRenderedPageBreak/>
              <w:t>pojazdu podstawowego, nie powinno być objęte zakresem rozszerzonej odpowiedzialności producenta.</w:t>
            </w:r>
          </w:p>
        </w:tc>
      </w:tr>
    </w:tbl>
    <w:p w14:paraId="03ADB455" w14:textId="77777777" w:rsidR="00524059" w:rsidRPr="004146CB" w:rsidRDefault="00524059" w:rsidP="00524059"/>
    <w:p w14:paraId="39EBC7D8" w14:textId="77777777" w:rsidR="00524059" w:rsidRPr="004146CB" w:rsidRDefault="00524059" w:rsidP="00524059">
      <w:pPr>
        <w:pStyle w:val="AMNumberTabs0"/>
        <w:keepNext/>
      </w:pPr>
      <w:r w:rsidRPr="004146CB">
        <w:t>Poprawka</w:t>
      </w:r>
      <w:r w:rsidRPr="004146CB">
        <w:tab/>
      </w:r>
      <w:r w:rsidRPr="004146CB">
        <w:tab/>
        <w:t>12</w:t>
      </w:r>
    </w:p>
    <w:p w14:paraId="255E6E54" w14:textId="77777777" w:rsidR="00524059" w:rsidRPr="004146CB" w:rsidRDefault="00524059" w:rsidP="00524059">
      <w:pPr>
        <w:pStyle w:val="NormalBold"/>
        <w:keepNext/>
      </w:pPr>
      <w:r w:rsidRPr="004146CB">
        <w:t>Wniosek dotyczący rozporządzenia</w:t>
      </w:r>
    </w:p>
    <w:p w14:paraId="32BB6395" w14:textId="77777777" w:rsidR="00524059" w:rsidRPr="004146CB" w:rsidRDefault="00524059" w:rsidP="00524059">
      <w:pPr>
        <w:pStyle w:val="NormalBold"/>
      </w:pPr>
      <w:r w:rsidRPr="004146CB">
        <w:t>Motyw 10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A40CB5F" w14:textId="77777777" w:rsidTr="0075733B">
        <w:trPr>
          <w:jc w:val="center"/>
        </w:trPr>
        <w:tc>
          <w:tcPr>
            <w:tcW w:w="9752" w:type="dxa"/>
            <w:gridSpan w:val="2"/>
          </w:tcPr>
          <w:p w14:paraId="59E82784" w14:textId="77777777" w:rsidR="00524059" w:rsidRPr="004146CB" w:rsidRDefault="00524059" w:rsidP="0075733B">
            <w:pPr>
              <w:keepNext/>
            </w:pPr>
          </w:p>
        </w:tc>
      </w:tr>
      <w:tr w:rsidR="00524059" w:rsidRPr="004146CB" w14:paraId="2A16DFB7" w14:textId="77777777" w:rsidTr="0075733B">
        <w:trPr>
          <w:jc w:val="center"/>
        </w:trPr>
        <w:tc>
          <w:tcPr>
            <w:tcW w:w="4876" w:type="dxa"/>
          </w:tcPr>
          <w:p w14:paraId="62C6BBE0" w14:textId="77777777" w:rsidR="00524059" w:rsidRPr="004146CB" w:rsidRDefault="00524059" w:rsidP="0075733B">
            <w:pPr>
              <w:pStyle w:val="ColumnHeading"/>
              <w:keepNext/>
            </w:pPr>
            <w:r w:rsidRPr="004146CB">
              <w:t>Tekst proponowany przez Komisję</w:t>
            </w:r>
          </w:p>
        </w:tc>
        <w:tc>
          <w:tcPr>
            <w:tcW w:w="4876" w:type="dxa"/>
          </w:tcPr>
          <w:p w14:paraId="7D225B56" w14:textId="77777777" w:rsidR="00524059" w:rsidRPr="004146CB" w:rsidRDefault="00524059" w:rsidP="0075733B">
            <w:pPr>
              <w:pStyle w:val="ColumnHeading"/>
              <w:keepNext/>
            </w:pPr>
            <w:r w:rsidRPr="004146CB">
              <w:t>Poprawka</w:t>
            </w:r>
          </w:p>
        </w:tc>
      </w:tr>
      <w:tr w:rsidR="00524059" w:rsidRPr="004146CB" w14:paraId="77BF1F06" w14:textId="77777777" w:rsidTr="0075733B">
        <w:trPr>
          <w:jc w:val="center"/>
        </w:trPr>
        <w:tc>
          <w:tcPr>
            <w:tcW w:w="4876" w:type="dxa"/>
          </w:tcPr>
          <w:p w14:paraId="4A91317E" w14:textId="77777777" w:rsidR="00524059" w:rsidRPr="004146CB" w:rsidRDefault="00524059" w:rsidP="0075733B">
            <w:pPr>
              <w:pStyle w:val="Normal6"/>
              <w:rPr>
                <w:lang w:val="pl-PL"/>
              </w:rPr>
            </w:pPr>
          </w:p>
        </w:tc>
        <w:tc>
          <w:tcPr>
            <w:tcW w:w="4876" w:type="dxa"/>
          </w:tcPr>
          <w:p w14:paraId="3F248996" w14:textId="77777777" w:rsidR="00524059" w:rsidRPr="004146CB" w:rsidRDefault="00524059" w:rsidP="0075733B">
            <w:pPr>
              <w:pStyle w:val="Normal6"/>
              <w:rPr>
                <w:szCs w:val="24"/>
                <w:lang w:val="pl-PL"/>
              </w:rPr>
            </w:pPr>
            <w:r w:rsidRPr="004146CB">
              <w:rPr>
                <w:b/>
                <w:i/>
                <w:lang w:val="pl-PL"/>
              </w:rPr>
              <w:t>(10a)</w:t>
            </w:r>
            <w:r w:rsidRPr="004146CB">
              <w:rPr>
                <w:b/>
                <w:i/>
                <w:lang w:val="pl-PL"/>
              </w:rPr>
              <w:tab/>
              <w:t>Samochody kempingowe i przyczepy kempingowe różnią się od konwencjonalnych pojazdów lub przyczep, ponieważ ich podstawową funkcją jest zakwaterowanie, a nie transport. Liczne przyczepy kempingowe są na stałe zainstalowane jako domy wakacyjne i używane do sezonowego zakwaterowania oraz pozostają funkcjonalne przez dekady. Jednostki te nie powinny być klasyfikowane jako pojazdy wycofane z eksploatacji, ponieważ nadal służą do celów mieszkalnych, często bez rejestracji, przez co są błędnie klasyfikowane jako pojazdy zaginione. Te przyczepy kempingowe składają się z komponentów innych niż samochodowe, takich jak drewno, meble, instalacje wodne i domowe systemy elektryczne, które nie wchodzą w zakres działalności zakładów recyklingu pojazdów. Biorąc pod uwagę ich specjalny charakter, odrębny skład materiałowy i aktualne użytkowanie, samochody kempingowe i przyczepy kempingowe powinny być wyłączone z przepisów rozporządzenia.</w:t>
            </w:r>
          </w:p>
        </w:tc>
      </w:tr>
    </w:tbl>
    <w:p w14:paraId="7A1619B8" w14:textId="77777777" w:rsidR="00524059" w:rsidRPr="004146CB" w:rsidRDefault="00524059" w:rsidP="00524059"/>
    <w:p w14:paraId="3CE5A174" w14:textId="77777777" w:rsidR="00524059" w:rsidRPr="004146CB" w:rsidRDefault="00524059" w:rsidP="00524059">
      <w:pPr>
        <w:pStyle w:val="AMNumberTabs0"/>
        <w:keepNext/>
      </w:pPr>
      <w:r w:rsidRPr="004146CB">
        <w:t>Poprawka</w:t>
      </w:r>
      <w:r w:rsidRPr="004146CB">
        <w:tab/>
      </w:r>
      <w:r w:rsidRPr="004146CB">
        <w:tab/>
        <w:t>13</w:t>
      </w:r>
    </w:p>
    <w:p w14:paraId="506FB17C" w14:textId="77777777" w:rsidR="00524059" w:rsidRPr="004146CB" w:rsidRDefault="00524059" w:rsidP="00524059">
      <w:pPr>
        <w:pStyle w:val="NormalBold"/>
        <w:keepNext/>
      </w:pPr>
      <w:r w:rsidRPr="004146CB">
        <w:t>Wniosek dotyczący rozporządzenia</w:t>
      </w:r>
    </w:p>
    <w:p w14:paraId="67F8D3C9" w14:textId="77777777" w:rsidR="00524059" w:rsidRPr="004146CB" w:rsidRDefault="00524059" w:rsidP="00524059">
      <w:pPr>
        <w:pStyle w:val="NormalBold"/>
      </w:pPr>
      <w:r w:rsidRPr="004146CB">
        <w:t>Motyw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1F19C3A" w14:textId="77777777" w:rsidTr="0075733B">
        <w:trPr>
          <w:jc w:val="center"/>
        </w:trPr>
        <w:tc>
          <w:tcPr>
            <w:tcW w:w="9752" w:type="dxa"/>
            <w:gridSpan w:val="2"/>
          </w:tcPr>
          <w:p w14:paraId="4FE1BBE2" w14:textId="77777777" w:rsidR="00524059" w:rsidRPr="004146CB" w:rsidRDefault="00524059" w:rsidP="0075733B">
            <w:pPr>
              <w:keepNext/>
            </w:pPr>
          </w:p>
        </w:tc>
      </w:tr>
      <w:tr w:rsidR="00524059" w:rsidRPr="004146CB" w14:paraId="5753F94F" w14:textId="77777777" w:rsidTr="0075733B">
        <w:trPr>
          <w:jc w:val="center"/>
        </w:trPr>
        <w:tc>
          <w:tcPr>
            <w:tcW w:w="4876" w:type="dxa"/>
          </w:tcPr>
          <w:p w14:paraId="4D032FB7" w14:textId="77777777" w:rsidR="00524059" w:rsidRPr="004146CB" w:rsidRDefault="00524059" w:rsidP="0075733B">
            <w:pPr>
              <w:pStyle w:val="ColumnHeading"/>
              <w:keepNext/>
            </w:pPr>
            <w:r w:rsidRPr="004146CB">
              <w:t>Tekst proponowany przez Komisję</w:t>
            </w:r>
          </w:p>
        </w:tc>
        <w:tc>
          <w:tcPr>
            <w:tcW w:w="4876" w:type="dxa"/>
          </w:tcPr>
          <w:p w14:paraId="0E4A66BC" w14:textId="77777777" w:rsidR="00524059" w:rsidRPr="004146CB" w:rsidRDefault="00524059" w:rsidP="0075733B">
            <w:pPr>
              <w:pStyle w:val="ColumnHeading"/>
              <w:keepNext/>
            </w:pPr>
            <w:r w:rsidRPr="004146CB">
              <w:t>Poprawka</w:t>
            </w:r>
          </w:p>
        </w:tc>
      </w:tr>
      <w:tr w:rsidR="00524059" w:rsidRPr="004146CB" w14:paraId="5AADCFB1" w14:textId="77777777" w:rsidTr="0075733B">
        <w:trPr>
          <w:jc w:val="center"/>
        </w:trPr>
        <w:tc>
          <w:tcPr>
            <w:tcW w:w="4876" w:type="dxa"/>
          </w:tcPr>
          <w:p w14:paraId="4B9042AF" w14:textId="77777777" w:rsidR="00524059" w:rsidRPr="004146CB" w:rsidRDefault="00524059" w:rsidP="0075733B">
            <w:pPr>
              <w:pStyle w:val="Normal6"/>
              <w:rPr>
                <w:lang w:val="pl-PL"/>
              </w:rPr>
            </w:pPr>
            <w:r w:rsidRPr="004146CB">
              <w:rPr>
                <w:lang w:val="pl-PL"/>
              </w:rPr>
              <w:t>(11)</w:t>
            </w:r>
            <w:r w:rsidRPr="004146CB">
              <w:rPr>
                <w:lang w:val="pl-PL"/>
              </w:rPr>
              <w:tab/>
              <w:t>W praktyce jednym z największych wyzwań związanych ze stosowaniem dyrektywy 2000/53/WE jest ustalenie, czy dany pojazd stał się pojazdem wycofanym z eksploatacji, w </w:t>
            </w:r>
            <w:r w:rsidRPr="004146CB">
              <w:rPr>
                <w:b/>
                <w:i/>
                <w:lang w:val="pl-PL"/>
              </w:rPr>
              <w:t xml:space="preserve">szczególności </w:t>
            </w:r>
            <w:r w:rsidRPr="004146CB">
              <w:rPr>
                <w:b/>
                <w:i/>
                <w:lang w:val="pl-PL"/>
              </w:rPr>
              <w:lastRenderedPageBreak/>
              <w:t>w </w:t>
            </w:r>
            <w:r w:rsidRPr="004146CB">
              <w:rPr>
                <w:lang w:val="pl-PL"/>
              </w:rPr>
              <w:t>przypadkach transgranicznego przemieszczania pojazdów. Mimo wydania stosownych wytycznych</w:t>
            </w:r>
            <w:r w:rsidRPr="004146CB">
              <w:rPr>
                <w:vertAlign w:val="superscript"/>
                <w:lang w:val="pl-PL"/>
              </w:rPr>
              <w:t>46</w:t>
            </w:r>
            <w:r w:rsidRPr="004146CB">
              <w:rPr>
                <w:lang w:val="pl-PL"/>
              </w:rPr>
              <w:t xml:space="preserve"> ocena taka pozostaje kwestią problematyczną. Konieczne jest zatem zapewnienie prawnie wiążących szczegółowych kryteriów umożliwiających stwierdzenie, czy dany pojazd jest pojazdem wycofanym z eksploatacji. Kryteria te powinny być stosowane przez wszystkie podmioty gospodarcze i wszystkich właścicieli pojazdów zajmujących się pojazdami wycofanymi z eksploatacji.</w:t>
            </w:r>
          </w:p>
        </w:tc>
        <w:tc>
          <w:tcPr>
            <w:tcW w:w="4876" w:type="dxa"/>
          </w:tcPr>
          <w:p w14:paraId="785B1E7E" w14:textId="77777777" w:rsidR="00524059" w:rsidRPr="004146CB" w:rsidRDefault="00524059" w:rsidP="0075733B">
            <w:pPr>
              <w:pStyle w:val="Normal6"/>
              <w:rPr>
                <w:szCs w:val="24"/>
                <w:lang w:val="pl-PL"/>
              </w:rPr>
            </w:pPr>
            <w:r w:rsidRPr="004146CB">
              <w:rPr>
                <w:lang w:val="pl-PL"/>
              </w:rPr>
              <w:lastRenderedPageBreak/>
              <w:t>(11)</w:t>
            </w:r>
            <w:r w:rsidRPr="004146CB">
              <w:rPr>
                <w:lang w:val="pl-PL"/>
              </w:rPr>
              <w:tab/>
              <w:t xml:space="preserve">W praktyce jednym z największych wyzwań związanych ze stosowaniem dyrektywy 2000/53/WE jest ustalenie, czy dany pojazd stał się pojazdem wycofanym z eksploatacji, w przypadkach </w:t>
            </w:r>
            <w:r w:rsidRPr="004146CB">
              <w:rPr>
                <w:lang w:val="pl-PL"/>
              </w:rPr>
              <w:lastRenderedPageBreak/>
              <w:t>transgranicznego przemieszczania</w:t>
            </w:r>
            <w:r w:rsidRPr="004146CB">
              <w:rPr>
                <w:b/>
                <w:i/>
                <w:lang w:val="pl-PL"/>
              </w:rPr>
              <w:t xml:space="preserve"> i wywozu</w:t>
            </w:r>
            <w:r w:rsidRPr="004146CB">
              <w:rPr>
                <w:lang w:val="pl-PL"/>
              </w:rPr>
              <w:t xml:space="preserve"> pojazdów. Mimo wydania stosownych wytycznych</w:t>
            </w:r>
            <w:r w:rsidRPr="004146CB">
              <w:rPr>
                <w:vertAlign w:val="superscript"/>
                <w:lang w:val="pl-PL"/>
              </w:rPr>
              <w:t>46</w:t>
            </w:r>
            <w:r w:rsidRPr="004146CB">
              <w:rPr>
                <w:lang w:val="pl-PL"/>
              </w:rPr>
              <w:t xml:space="preserve"> ocena taka pozostaje kwestią problematyczną. Konieczne jest zatem zapewnienie prawnie wiążących szczegółowych kryteriów umożliwiających stwierdzenie, czy dany pojazd jest pojazdem wycofanym z eksploatacji. Kryteria te powinny być stosowane przez wszystkie</w:t>
            </w:r>
            <w:r w:rsidRPr="004146CB">
              <w:rPr>
                <w:b/>
                <w:i/>
                <w:lang w:val="pl-PL"/>
              </w:rPr>
              <w:t xml:space="preserve"> właściwe organy,</w:t>
            </w:r>
            <w:r w:rsidRPr="004146CB">
              <w:rPr>
                <w:lang w:val="pl-PL"/>
              </w:rPr>
              <w:t xml:space="preserve"> podmioty gospodarcze i wszystkich właścicieli pojazdów zajmujących się pojazdami wycofanymi z eksploatacji.</w:t>
            </w:r>
          </w:p>
        </w:tc>
      </w:tr>
      <w:tr w:rsidR="00524059" w:rsidRPr="004146CB" w14:paraId="1B1C8C27" w14:textId="77777777" w:rsidTr="0075733B">
        <w:trPr>
          <w:jc w:val="center"/>
        </w:trPr>
        <w:tc>
          <w:tcPr>
            <w:tcW w:w="4876" w:type="dxa"/>
          </w:tcPr>
          <w:p w14:paraId="5905A652" w14:textId="77777777" w:rsidR="00524059" w:rsidRPr="004146CB" w:rsidRDefault="00524059" w:rsidP="0075733B">
            <w:pPr>
              <w:pStyle w:val="Normal6"/>
              <w:rPr>
                <w:lang w:val="pl-PL"/>
              </w:rPr>
            </w:pPr>
            <w:r w:rsidRPr="004146CB">
              <w:rPr>
                <w:lang w:val="pl-PL"/>
              </w:rPr>
              <w:lastRenderedPageBreak/>
              <w:t>__________________</w:t>
            </w:r>
          </w:p>
        </w:tc>
        <w:tc>
          <w:tcPr>
            <w:tcW w:w="4876" w:type="dxa"/>
          </w:tcPr>
          <w:p w14:paraId="48CA7CA4"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6C4E8561" w14:textId="77777777" w:rsidTr="0075733B">
        <w:trPr>
          <w:jc w:val="center"/>
        </w:trPr>
        <w:tc>
          <w:tcPr>
            <w:tcW w:w="4876" w:type="dxa"/>
          </w:tcPr>
          <w:p w14:paraId="31396F36" w14:textId="77777777" w:rsidR="00524059" w:rsidRPr="004146CB" w:rsidRDefault="00524059" w:rsidP="0075733B">
            <w:pPr>
              <w:pStyle w:val="Normal6"/>
              <w:rPr>
                <w:lang w:val="pl-PL"/>
              </w:rPr>
            </w:pPr>
            <w:r w:rsidRPr="004146CB">
              <w:rPr>
                <w:vertAlign w:val="superscript"/>
                <w:lang w:val="pl-PL"/>
              </w:rPr>
              <w:t>46</w:t>
            </w:r>
            <w:r w:rsidRPr="004146CB">
              <w:rPr>
                <w:lang w:val="pl-PL"/>
              </w:rPr>
              <w:t xml:space="preserve"> Wytyczne korespondentów nr 9 w sprawie przemieszczania pojazdów stanowiących odpady, https://ec.europa.eu/environment/pdf/waste/shipments/correspondents_guidelines9_en.pdf</w:t>
            </w:r>
          </w:p>
        </w:tc>
        <w:tc>
          <w:tcPr>
            <w:tcW w:w="4876" w:type="dxa"/>
          </w:tcPr>
          <w:p w14:paraId="036C498E" w14:textId="77777777" w:rsidR="00524059" w:rsidRPr="004146CB" w:rsidRDefault="00524059" w:rsidP="0075733B">
            <w:pPr>
              <w:pStyle w:val="Normal6"/>
              <w:rPr>
                <w:szCs w:val="24"/>
                <w:lang w:val="pl-PL"/>
              </w:rPr>
            </w:pPr>
            <w:r w:rsidRPr="004146CB">
              <w:rPr>
                <w:vertAlign w:val="superscript"/>
                <w:lang w:val="pl-PL"/>
              </w:rPr>
              <w:t>46</w:t>
            </w:r>
            <w:r w:rsidRPr="004146CB">
              <w:rPr>
                <w:lang w:val="pl-PL"/>
              </w:rPr>
              <w:t xml:space="preserve"> Wytyczne korespondentów nr 9 w sprawie przemieszczania pojazdów stanowiących odpady, https://ec.europa.eu/environment/pdf/waste/shipments/correspondents_guidelines9_en.pdf</w:t>
            </w:r>
          </w:p>
        </w:tc>
      </w:tr>
    </w:tbl>
    <w:p w14:paraId="1B5FCE4E" w14:textId="77777777" w:rsidR="00524059" w:rsidRPr="004146CB" w:rsidRDefault="00524059" w:rsidP="00524059"/>
    <w:p w14:paraId="457A47C0" w14:textId="77777777" w:rsidR="00524059" w:rsidRPr="004146CB" w:rsidRDefault="00524059" w:rsidP="00524059">
      <w:pPr>
        <w:pStyle w:val="AMNumberTabs0"/>
        <w:keepNext/>
      </w:pPr>
      <w:r w:rsidRPr="004146CB">
        <w:t>Poprawka</w:t>
      </w:r>
      <w:r w:rsidRPr="004146CB">
        <w:tab/>
      </w:r>
      <w:r w:rsidRPr="004146CB">
        <w:tab/>
        <w:t>14</w:t>
      </w:r>
    </w:p>
    <w:p w14:paraId="7F1F5A2D" w14:textId="77777777" w:rsidR="00524059" w:rsidRPr="004146CB" w:rsidRDefault="00524059" w:rsidP="00524059">
      <w:pPr>
        <w:pStyle w:val="NormalBold"/>
        <w:keepNext/>
      </w:pPr>
      <w:r w:rsidRPr="004146CB">
        <w:t>Wniosek dotyczący rozporządzenia</w:t>
      </w:r>
    </w:p>
    <w:p w14:paraId="70D370D9" w14:textId="77777777" w:rsidR="00524059" w:rsidRPr="004146CB" w:rsidRDefault="00524059" w:rsidP="00524059">
      <w:pPr>
        <w:pStyle w:val="NormalBold"/>
      </w:pPr>
      <w:r w:rsidRPr="004146CB">
        <w:t>Motyw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93F8C16" w14:textId="77777777" w:rsidTr="0075733B">
        <w:trPr>
          <w:jc w:val="center"/>
        </w:trPr>
        <w:tc>
          <w:tcPr>
            <w:tcW w:w="9752" w:type="dxa"/>
            <w:gridSpan w:val="2"/>
          </w:tcPr>
          <w:p w14:paraId="7A9D2273" w14:textId="77777777" w:rsidR="00524059" w:rsidRPr="004146CB" w:rsidRDefault="00524059" w:rsidP="0075733B">
            <w:pPr>
              <w:keepNext/>
            </w:pPr>
          </w:p>
        </w:tc>
      </w:tr>
      <w:tr w:rsidR="00524059" w:rsidRPr="004146CB" w14:paraId="7E68307F" w14:textId="77777777" w:rsidTr="0075733B">
        <w:trPr>
          <w:jc w:val="center"/>
        </w:trPr>
        <w:tc>
          <w:tcPr>
            <w:tcW w:w="4876" w:type="dxa"/>
          </w:tcPr>
          <w:p w14:paraId="15EE2101" w14:textId="77777777" w:rsidR="00524059" w:rsidRPr="004146CB" w:rsidRDefault="00524059" w:rsidP="0075733B">
            <w:pPr>
              <w:pStyle w:val="ColumnHeading"/>
              <w:keepNext/>
            </w:pPr>
            <w:r w:rsidRPr="004146CB">
              <w:t>Tekst proponowany przez Komisję</w:t>
            </w:r>
          </w:p>
        </w:tc>
        <w:tc>
          <w:tcPr>
            <w:tcW w:w="4876" w:type="dxa"/>
          </w:tcPr>
          <w:p w14:paraId="6B74E453" w14:textId="77777777" w:rsidR="00524059" w:rsidRPr="004146CB" w:rsidRDefault="00524059" w:rsidP="0075733B">
            <w:pPr>
              <w:pStyle w:val="ColumnHeading"/>
              <w:keepNext/>
            </w:pPr>
            <w:r w:rsidRPr="004146CB">
              <w:t>Poprawka</w:t>
            </w:r>
          </w:p>
        </w:tc>
      </w:tr>
      <w:tr w:rsidR="00524059" w:rsidRPr="004146CB" w14:paraId="512F575F" w14:textId="77777777" w:rsidTr="0075733B">
        <w:trPr>
          <w:jc w:val="center"/>
        </w:trPr>
        <w:tc>
          <w:tcPr>
            <w:tcW w:w="4876" w:type="dxa"/>
          </w:tcPr>
          <w:p w14:paraId="7E196B26" w14:textId="77777777" w:rsidR="00524059" w:rsidRPr="004146CB" w:rsidRDefault="00524059" w:rsidP="0075733B">
            <w:pPr>
              <w:pStyle w:val="Normal6"/>
              <w:rPr>
                <w:lang w:val="pl-PL"/>
              </w:rPr>
            </w:pPr>
            <w:r w:rsidRPr="004146CB">
              <w:rPr>
                <w:lang w:val="pl-PL"/>
              </w:rPr>
              <w:t>(13)</w:t>
            </w:r>
            <w:r w:rsidRPr="004146CB">
              <w:rPr>
                <w:lang w:val="pl-PL"/>
              </w:rPr>
              <w:tab/>
              <w:t xml:space="preserve">Uwzględnienie kwestii projektowania wszystkich pojazdów wprowadzanych do obrotu na rynku Unii oraz etapu wycofywania ich z eksploatacji wymaga ustanowienia zharmonizowanych wymogów w zakresie obiegu zamkniętego podlegających weryfikacji na etapie homologacji typu. Projektowanie i produkcja pojazdów w taki sposób, aby ich części i komponenty mogły zostać ponownie użyte oraz aby zawarte w nich materiały nadawały się do recyklingu, jest istotne w celu uniknięcia sytuacji, w której te części, komponenty i materiały nie mogłyby zostać odpowiednio zwaloryzowane, gdy pojazd nie nadaje się już do eksploatacji. W związku z tym producenci i dostawcy pojazdów powinni uwzględnić strategie w zakresie projektowania służące poprawie zdatności </w:t>
            </w:r>
            <w:r w:rsidRPr="004146CB">
              <w:rPr>
                <w:lang w:val="pl-PL"/>
              </w:rPr>
              <w:lastRenderedPageBreak/>
              <w:t>do ponownego użycia i zdatności do recyklingu na wczesnym etapie projektowania nowych pojazdów. Z tego względu należy w dalszym ciągu wytwarzać nowe typy pojazdów w taki sposób, aby nadawały się one do ponownego użycia lub recyklingu w co najmniej 85 </w:t>
            </w:r>
            <w:r w:rsidRPr="004146CB">
              <w:rPr>
                <w:b/>
                <w:i/>
                <w:lang w:val="pl-PL"/>
              </w:rPr>
              <w:t>%</w:t>
            </w:r>
            <w:r w:rsidRPr="004146CB">
              <w:rPr>
                <w:lang w:val="pl-PL"/>
              </w:rPr>
              <w:t xml:space="preserve"> w przeliczeniu na masę pojazdu oraz aby nadawały się do ponownego użycia lub odzysku w co najmniej 95 </w:t>
            </w:r>
            <w:r w:rsidRPr="004146CB">
              <w:rPr>
                <w:b/>
                <w:i/>
                <w:lang w:val="pl-PL"/>
              </w:rPr>
              <w:t>%</w:t>
            </w:r>
            <w:r w:rsidRPr="004146CB">
              <w:rPr>
                <w:lang w:val="pl-PL"/>
              </w:rPr>
              <w:t xml:space="preserve"> w przeliczeniu na masę pojazdu, jak przewidziano już w dyrektywie 2005/64/WE. W celu zapewnienia jednolitego sposobu obliczania zdatności do ponownego użycia, zdatności do recyklingu i zdatności do odzysku oraz umożliwienia monitorowania tych poziomów należy ustanowić nową metodę obliczania i weryfikacji wskaźników zdatności pojazdu do ponownego użycia, recyklingu i odzysku. Metoda ta powinna lepiej odzwierciedlać rzeczywisty potencjał nowego pojazdu w zakresie jego zdatności do recyklingu, zdatności do ponownego użycia i zdatności do odzysku na etapie wycofywania z eksploatacji, z uwzględnieniem trwającego postępu technologicznego. W celu zapewnienia jednolitych warunków wykonywania niniejszego rozporządzenia należy powierzyć Komisji uprawnienia wykonawcze do ustanowienia takiej metody. Do czasu jej ustanowienia zdatność do ponownego użycia, zdatność do recyklingu i zdatność do odzysku należy nadal obliczać zgodnie z normą ISO 22628:2002, jak przewidziano w dyrektywie 2005/64/WE.</w:t>
            </w:r>
          </w:p>
        </w:tc>
        <w:tc>
          <w:tcPr>
            <w:tcW w:w="4876" w:type="dxa"/>
          </w:tcPr>
          <w:p w14:paraId="30308A1D" w14:textId="77777777" w:rsidR="00524059" w:rsidRPr="004146CB" w:rsidRDefault="00524059" w:rsidP="0075733B">
            <w:pPr>
              <w:pStyle w:val="Normal6"/>
              <w:rPr>
                <w:szCs w:val="24"/>
                <w:lang w:val="pl-PL"/>
              </w:rPr>
            </w:pPr>
            <w:r w:rsidRPr="004146CB">
              <w:rPr>
                <w:lang w:val="pl-PL"/>
              </w:rPr>
              <w:lastRenderedPageBreak/>
              <w:t>(13)</w:t>
            </w:r>
            <w:r w:rsidRPr="004146CB">
              <w:rPr>
                <w:lang w:val="pl-PL"/>
              </w:rPr>
              <w:tab/>
              <w:t xml:space="preserve">Uwzględnienie kwestii projektowania wszystkich pojazdów wprowadzanych do obrotu na rynku Unii oraz etapu wycofywania ich z eksploatacji wymaga ustanowienia zharmonizowanych wymogów w zakresie obiegu zamkniętego podlegających weryfikacji na etapie homologacji typu. Projektowanie i produkcja pojazdów w taki sposób, aby ich części i komponenty mogły zostać ponownie użyte oraz aby zawarte w nich materiały nadawały się do recyklingu, jest istotne w celu uniknięcia sytuacji, w której te części, komponenty i materiały nie mogłyby zostać odpowiednio zwaloryzowane, gdy pojazd nie nadaje się już do eksploatacji. W związku z tym producenci i dostawcy pojazdów powinni uwzględnić strategie w zakresie projektowania służące poprawie zdatności </w:t>
            </w:r>
            <w:r w:rsidRPr="004146CB">
              <w:rPr>
                <w:lang w:val="pl-PL"/>
              </w:rPr>
              <w:lastRenderedPageBreak/>
              <w:t>do ponownego użycia i zdatności do recyklingu na wczesnym etapie projektowania nowych pojazdów. Z tego względu należy w dalszym ciągu wytwarzać nowe typy pojazdów w taki sposób, aby nadawały się one do ponownego użycia lub recyklingu w co najmniej 85 % w przeliczeniu na masę pojazdu oraz aby nadawały się do ponownego użycia lub odzysku w co najmniej 95 % w przeliczeniu na masę pojazdu, jak przewidziano już w dyrektywie 2005/64/WE. W celu zapewnienia jednolitego sposobu obliczania zdatności do ponownego użycia, zdatności do recyklingu i zdatności do odzysku oraz umożliwienia monitorowania tych poziomów należy ustanowić nową metodę obliczania i weryfikacji wskaźników zdatności pojazdu do ponownego użycia, recyklingu i odzysku. Metoda ta powinna lepiej odzwierciedlać rzeczywisty potencjał nowego pojazdu w zakresie jego zdatności do recyklingu, zdatności do ponownego użycia i zdatności do odzysku na etapie wycofywania z eksploatacji, z uwzględnieniem trwającego postępu technologicznego. W celu zapewnienia jednolitych warunków wykonywania niniejszego rozporządzenia należy powierzyć Komisji uprawnienia wykonawcze do ustanowienia takiej metody</w:t>
            </w:r>
            <w:r w:rsidRPr="004146CB">
              <w:rPr>
                <w:b/>
                <w:i/>
                <w:lang w:val="pl-PL"/>
              </w:rPr>
              <w:t xml:space="preserve"> z uwzględnieniem normy ISO 22628:2002</w:t>
            </w:r>
            <w:r w:rsidRPr="004146CB">
              <w:rPr>
                <w:lang w:val="pl-PL"/>
              </w:rPr>
              <w:t xml:space="preserve">. Do czasu jej ustanowienia zdatność do ponownego użycia, zdatność do recyklingu i zdatność do odzysku należy nadal obliczać zgodnie z normą ISO 22628:2002, jak przewidziano w dyrektywie 2005/64/WE. </w:t>
            </w:r>
            <w:r w:rsidRPr="004146CB">
              <w:rPr>
                <w:b/>
                <w:i/>
                <w:lang w:val="pl-PL"/>
              </w:rPr>
              <w:t>Komisja powinna dążyć do odpowiedniej aktualizacji odnośnej metodyki ONZ, aby uniknąć konfliktu z metodyką unijną i zmniejszyć obciążenie dla producentów.</w:t>
            </w:r>
          </w:p>
        </w:tc>
      </w:tr>
    </w:tbl>
    <w:p w14:paraId="2037B360" w14:textId="77777777" w:rsidR="00524059" w:rsidRPr="004146CB" w:rsidRDefault="00524059" w:rsidP="00524059"/>
    <w:p w14:paraId="13E937E1" w14:textId="77777777" w:rsidR="00524059" w:rsidRPr="004146CB" w:rsidRDefault="00524059" w:rsidP="00524059">
      <w:pPr>
        <w:pStyle w:val="AMNumberTabs0"/>
        <w:keepNext/>
      </w:pPr>
      <w:r w:rsidRPr="004146CB">
        <w:t>Poprawka</w:t>
      </w:r>
      <w:r w:rsidRPr="004146CB">
        <w:tab/>
      </w:r>
      <w:r w:rsidRPr="004146CB">
        <w:tab/>
        <w:t>15</w:t>
      </w:r>
    </w:p>
    <w:p w14:paraId="75116995" w14:textId="77777777" w:rsidR="00524059" w:rsidRPr="004146CB" w:rsidRDefault="00524059" w:rsidP="00524059">
      <w:pPr>
        <w:pStyle w:val="NormalBold"/>
        <w:keepNext/>
      </w:pPr>
      <w:r w:rsidRPr="004146CB">
        <w:t>Wniosek dotyczący rozporządzenia</w:t>
      </w:r>
    </w:p>
    <w:p w14:paraId="380C77D5" w14:textId="77777777" w:rsidR="00524059" w:rsidRPr="004146CB" w:rsidRDefault="00524059" w:rsidP="00524059">
      <w:pPr>
        <w:pStyle w:val="NormalBold"/>
      </w:pPr>
      <w:r w:rsidRPr="004146CB">
        <w:t>Motyw 13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F212BAC" w14:textId="77777777" w:rsidTr="0075733B">
        <w:trPr>
          <w:jc w:val="center"/>
        </w:trPr>
        <w:tc>
          <w:tcPr>
            <w:tcW w:w="9752" w:type="dxa"/>
            <w:gridSpan w:val="2"/>
          </w:tcPr>
          <w:p w14:paraId="515E0636" w14:textId="77777777" w:rsidR="00524059" w:rsidRPr="004146CB" w:rsidRDefault="00524059" w:rsidP="0075733B">
            <w:pPr>
              <w:keepNext/>
            </w:pPr>
          </w:p>
        </w:tc>
      </w:tr>
      <w:tr w:rsidR="00524059" w:rsidRPr="004146CB" w14:paraId="556C51EF" w14:textId="77777777" w:rsidTr="0075733B">
        <w:trPr>
          <w:jc w:val="center"/>
        </w:trPr>
        <w:tc>
          <w:tcPr>
            <w:tcW w:w="4876" w:type="dxa"/>
          </w:tcPr>
          <w:p w14:paraId="56952818" w14:textId="77777777" w:rsidR="00524059" w:rsidRPr="004146CB" w:rsidRDefault="00524059" w:rsidP="0075733B">
            <w:pPr>
              <w:pStyle w:val="ColumnHeading"/>
              <w:keepNext/>
            </w:pPr>
            <w:r w:rsidRPr="004146CB">
              <w:t>Tekst proponowany przez Komisję</w:t>
            </w:r>
          </w:p>
        </w:tc>
        <w:tc>
          <w:tcPr>
            <w:tcW w:w="4876" w:type="dxa"/>
          </w:tcPr>
          <w:p w14:paraId="33300CEB" w14:textId="77777777" w:rsidR="00524059" w:rsidRPr="004146CB" w:rsidRDefault="00524059" w:rsidP="0075733B">
            <w:pPr>
              <w:pStyle w:val="ColumnHeading"/>
              <w:keepNext/>
            </w:pPr>
            <w:r w:rsidRPr="004146CB">
              <w:t>Poprawka</w:t>
            </w:r>
          </w:p>
        </w:tc>
      </w:tr>
      <w:tr w:rsidR="00524059" w:rsidRPr="004146CB" w14:paraId="119D83DA" w14:textId="77777777" w:rsidTr="0075733B">
        <w:trPr>
          <w:jc w:val="center"/>
        </w:trPr>
        <w:tc>
          <w:tcPr>
            <w:tcW w:w="4876" w:type="dxa"/>
          </w:tcPr>
          <w:p w14:paraId="3790315D" w14:textId="77777777" w:rsidR="00524059" w:rsidRPr="004146CB" w:rsidRDefault="00524059" w:rsidP="0075733B">
            <w:pPr>
              <w:pStyle w:val="Normal6"/>
              <w:rPr>
                <w:lang w:val="pl-PL"/>
              </w:rPr>
            </w:pPr>
          </w:p>
        </w:tc>
        <w:tc>
          <w:tcPr>
            <w:tcW w:w="4876" w:type="dxa"/>
          </w:tcPr>
          <w:p w14:paraId="31C29A12" w14:textId="77777777" w:rsidR="00524059" w:rsidRPr="004146CB" w:rsidRDefault="00524059" w:rsidP="0075733B">
            <w:pPr>
              <w:pStyle w:val="Normal6"/>
              <w:rPr>
                <w:szCs w:val="24"/>
                <w:lang w:val="pl-PL"/>
              </w:rPr>
            </w:pPr>
            <w:r w:rsidRPr="004146CB">
              <w:rPr>
                <w:b/>
                <w:i/>
                <w:lang w:val="pl-PL"/>
              </w:rPr>
              <w:t>(13a)</w:t>
            </w:r>
            <w:r w:rsidRPr="004146CB">
              <w:rPr>
                <w:b/>
                <w:i/>
                <w:lang w:val="pl-PL"/>
              </w:rPr>
              <w:tab/>
              <w:t>Zapewnienie naprawialności pojazdów przez cały okres ich eksploatacji jest podstawowym filarem prawdziwie zrównoważonej gospodarki motoryzacyjnej o obiegu zamkniętym. Pojazdy nie powinny być przedwcześnie klasyfikowane jako wycofane z eksploatacji, gdy nadal nadają się do naprawy, ponieważ prowadziłoby to do generowania niepotrzebnych odpadów, do nieefektywności ekonomicznej i do nadmiernego obciążenia właścicieli pojazdów. Pojazd powinien być uznany za wycofany z eksploatacji tylko wtedy, gdy nie można go przywrócić do stanu spełniającego wymogi badania zdatności do ruchu drogowego, a tym samym stanowi zagrożenie dla bezpieczeństwa użytkowników dróg.</w:t>
            </w:r>
          </w:p>
        </w:tc>
      </w:tr>
    </w:tbl>
    <w:p w14:paraId="62D7F778" w14:textId="77777777" w:rsidR="00524059" w:rsidRPr="004146CB" w:rsidRDefault="00524059" w:rsidP="00524059"/>
    <w:p w14:paraId="123D960E" w14:textId="77777777" w:rsidR="00524059" w:rsidRPr="004146CB" w:rsidRDefault="00524059" w:rsidP="00524059">
      <w:pPr>
        <w:pStyle w:val="AMNumberTabs0"/>
        <w:keepNext/>
      </w:pPr>
      <w:r w:rsidRPr="004146CB">
        <w:t>Poprawka</w:t>
      </w:r>
      <w:r w:rsidRPr="004146CB">
        <w:tab/>
      </w:r>
      <w:r w:rsidRPr="004146CB">
        <w:tab/>
        <w:t>16</w:t>
      </w:r>
    </w:p>
    <w:p w14:paraId="5FB25A4C" w14:textId="77777777" w:rsidR="00524059" w:rsidRPr="004146CB" w:rsidRDefault="00524059" w:rsidP="00524059">
      <w:pPr>
        <w:pStyle w:val="NormalBold"/>
        <w:keepNext/>
      </w:pPr>
      <w:r w:rsidRPr="004146CB">
        <w:t>Wniosek dotyczący rozporządzenia</w:t>
      </w:r>
    </w:p>
    <w:p w14:paraId="583EECD3" w14:textId="77777777" w:rsidR="00524059" w:rsidRPr="004146CB" w:rsidRDefault="00524059" w:rsidP="00524059">
      <w:pPr>
        <w:pStyle w:val="NormalBold"/>
      </w:pPr>
      <w:r w:rsidRPr="004146CB">
        <w:t>Motyw 13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832FAFE" w14:textId="77777777" w:rsidTr="0075733B">
        <w:trPr>
          <w:jc w:val="center"/>
        </w:trPr>
        <w:tc>
          <w:tcPr>
            <w:tcW w:w="9752" w:type="dxa"/>
            <w:gridSpan w:val="2"/>
          </w:tcPr>
          <w:p w14:paraId="011044FB" w14:textId="77777777" w:rsidR="00524059" w:rsidRPr="004146CB" w:rsidRDefault="00524059" w:rsidP="0075733B">
            <w:pPr>
              <w:keepNext/>
            </w:pPr>
          </w:p>
        </w:tc>
      </w:tr>
      <w:tr w:rsidR="00524059" w:rsidRPr="004146CB" w14:paraId="565EBCF5" w14:textId="77777777" w:rsidTr="0075733B">
        <w:trPr>
          <w:jc w:val="center"/>
        </w:trPr>
        <w:tc>
          <w:tcPr>
            <w:tcW w:w="4876" w:type="dxa"/>
          </w:tcPr>
          <w:p w14:paraId="06D3C9C1" w14:textId="77777777" w:rsidR="00524059" w:rsidRPr="004146CB" w:rsidRDefault="00524059" w:rsidP="0075733B">
            <w:pPr>
              <w:pStyle w:val="ColumnHeading"/>
              <w:keepNext/>
            </w:pPr>
            <w:r w:rsidRPr="004146CB">
              <w:t>Tekst proponowany przez Komisję</w:t>
            </w:r>
          </w:p>
        </w:tc>
        <w:tc>
          <w:tcPr>
            <w:tcW w:w="4876" w:type="dxa"/>
          </w:tcPr>
          <w:p w14:paraId="05EFAA23" w14:textId="77777777" w:rsidR="00524059" w:rsidRPr="004146CB" w:rsidRDefault="00524059" w:rsidP="0075733B">
            <w:pPr>
              <w:pStyle w:val="ColumnHeading"/>
              <w:keepNext/>
            </w:pPr>
            <w:r w:rsidRPr="004146CB">
              <w:t>Poprawka</w:t>
            </w:r>
          </w:p>
        </w:tc>
      </w:tr>
      <w:tr w:rsidR="00524059" w:rsidRPr="004146CB" w14:paraId="5510B048" w14:textId="77777777" w:rsidTr="0075733B">
        <w:trPr>
          <w:jc w:val="center"/>
        </w:trPr>
        <w:tc>
          <w:tcPr>
            <w:tcW w:w="4876" w:type="dxa"/>
          </w:tcPr>
          <w:p w14:paraId="0B83DE58" w14:textId="77777777" w:rsidR="00524059" w:rsidRPr="004146CB" w:rsidRDefault="00524059" w:rsidP="0075733B">
            <w:pPr>
              <w:pStyle w:val="Normal6"/>
              <w:rPr>
                <w:lang w:val="pl-PL"/>
              </w:rPr>
            </w:pPr>
          </w:p>
        </w:tc>
        <w:tc>
          <w:tcPr>
            <w:tcW w:w="4876" w:type="dxa"/>
          </w:tcPr>
          <w:p w14:paraId="5CF5998D" w14:textId="77777777" w:rsidR="00524059" w:rsidRPr="004146CB" w:rsidRDefault="00524059" w:rsidP="0075733B">
            <w:pPr>
              <w:pStyle w:val="Normal6"/>
              <w:rPr>
                <w:szCs w:val="24"/>
                <w:lang w:val="pl-PL"/>
              </w:rPr>
            </w:pPr>
            <w:r w:rsidRPr="004146CB">
              <w:rPr>
                <w:b/>
                <w:i/>
                <w:lang w:val="pl-PL"/>
              </w:rPr>
              <w:t>(13b)</w:t>
            </w:r>
            <w:r w:rsidRPr="004146CB">
              <w:rPr>
                <w:b/>
                <w:i/>
                <w:lang w:val="pl-PL"/>
              </w:rPr>
              <w:tab/>
              <w:t xml:space="preserve">Długa żywotność pojazdów zależy nie tylko od ich początkowej konstrukcji, ale także od dostępności niedrogich i konkurencyjnych usług naprawczych i konserwacyjnych. Niezależne stacje obsługi powinny być w stanie działać na uczciwych i przejrzystych warunkach, aby konsumenci nie byli zależni wyłącznie od sieci naprawczych kontrolowanych przez producentów, co mogłoby ograniczać konkurencję, zwiększać koszty i zmniejszać dostępność usług. Należy zapobiegać barierom w naprawach, w tym ograniczeniom w dostępie do części zamiennych i narzędzi diagnostycznych, nieuzasadnionemu powiązaniu części z konkretnym pojazdem oraz ograniczeniom w zakresie informacji technicznych, aby chronić wybór konsumentów i zapewnić efektywne wykorzystanie zasobów. </w:t>
            </w:r>
          </w:p>
        </w:tc>
      </w:tr>
    </w:tbl>
    <w:p w14:paraId="7C478FDF" w14:textId="77777777" w:rsidR="00524059" w:rsidRPr="004146CB" w:rsidRDefault="00524059" w:rsidP="00524059"/>
    <w:p w14:paraId="6067566B" w14:textId="77777777" w:rsidR="00524059" w:rsidRPr="004146CB" w:rsidRDefault="00524059" w:rsidP="00524059">
      <w:pPr>
        <w:pStyle w:val="AMNumberTabs0"/>
        <w:keepNext/>
      </w:pPr>
      <w:r w:rsidRPr="004146CB">
        <w:t>Poprawka</w:t>
      </w:r>
      <w:r w:rsidRPr="004146CB">
        <w:tab/>
      </w:r>
      <w:r w:rsidRPr="004146CB">
        <w:tab/>
        <w:t>17</w:t>
      </w:r>
    </w:p>
    <w:p w14:paraId="776B432D" w14:textId="77777777" w:rsidR="00524059" w:rsidRPr="004146CB" w:rsidRDefault="00524059" w:rsidP="00524059">
      <w:pPr>
        <w:pStyle w:val="NormalBold"/>
        <w:keepNext/>
      </w:pPr>
      <w:r w:rsidRPr="004146CB">
        <w:t>Wniosek dotyczący rozporządzenia</w:t>
      </w:r>
    </w:p>
    <w:p w14:paraId="68FCFC4C" w14:textId="77777777" w:rsidR="00524059" w:rsidRPr="004146CB" w:rsidRDefault="00524059" w:rsidP="00524059">
      <w:pPr>
        <w:pStyle w:val="NormalBold"/>
      </w:pPr>
      <w:r w:rsidRPr="004146CB">
        <w:t>Motyw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7FAEC2B" w14:textId="77777777" w:rsidTr="0075733B">
        <w:trPr>
          <w:jc w:val="center"/>
        </w:trPr>
        <w:tc>
          <w:tcPr>
            <w:tcW w:w="9752" w:type="dxa"/>
            <w:gridSpan w:val="2"/>
          </w:tcPr>
          <w:p w14:paraId="4C67DFA0" w14:textId="77777777" w:rsidR="00524059" w:rsidRPr="004146CB" w:rsidRDefault="00524059" w:rsidP="0075733B">
            <w:pPr>
              <w:keepNext/>
            </w:pPr>
          </w:p>
        </w:tc>
      </w:tr>
      <w:tr w:rsidR="00524059" w:rsidRPr="004146CB" w14:paraId="1CF60FD0" w14:textId="77777777" w:rsidTr="0075733B">
        <w:trPr>
          <w:jc w:val="center"/>
        </w:trPr>
        <w:tc>
          <w:tcPr>
            <w:tcW w:w="4876" w:type="dxa"/>
          </w:tcPr>
          <w:p w14:paraId="00430ECF" w14:textId="77777777" w:rsidR="00524059" w:rsidRPr="004146CB" w:rsidRDefault="00524059" w:rsidP="0075733B">
            <w:pPr>
              <w:pStyle w:val="ColumnHeading"/>
              <w:keepNext/>
            </w:pPr>
            <w:r w:rsidRPr="004146CB">
              <w:t>Tekst proponowany przez Komisję</w:t>
            </w:r>
          </w:p>
        </w:tc>
        <w:tc>
          <w:tcPr>
            <w:tcW w:w="4876" w:type="dxa"/>
          </w:tcPr>
          <w:p w14:paraId="279BBEDE" w14:textId="77777777" w:rsidR="00524059" w:rsidRPr="004146CB" w:rsidRDefault="00524059" w:rsidP="0075733B">
            <w:pPr>
              <w:pStyle w:val="ColumnHeading"/>
              <w:keepNext/>
            </w:pPr>
            <w:r w:rsidRPr="004146CB">
              <w:t>Poprawka</w:t>
            </w:r>
          </w:p>
        </w:tc>
      </w:tr>
      <w:tr w:rsidR="00524059" w:rsidRPr="004146CB" w14:paraId="490D8D16" w14:textId="77777777" w:rsidTr="0075733B">
        <w:trPr>
          <w:jc w:val="center"/>
        </w:trPr>
        <w:tc>
          <w:tcPr>
            <w:tcW w:w="4876" w:type="dxa"/>
          </w:tcPr>
          <w:p w14:paraId="26C9532A" w14:textId="77777777" w:rsidR="00524059" w:rsidRPr="004146CB" w:rsidRDefault="00524059" w:rsidP="0075733B">
            <w:pPr>
              <w:pStyle w:val="Normal6"/>
              <w:rPr>
                <w:lang w:val="pl-PL"/>
              </w:rPr>
            </w:pPr>
            <w:r w:rsidRPr="004146CB">
              <w:rPr>
                <w:lang w:val="pl-PL"/>
              </w:rPr>
              <w:t>(15)</w:t>
            </w:r>
            <w:r w:rsidRPr="004146CB">
              <w:rPr>
                <w:lang w:val="pl-PL"/>
              </w:rPr>
              <w:tab/>
              <w:t>W dyrektywie 2000/53/WE przewidziano już ograniczenie stosowania ołowiu, rtęci, kadmu i sześciowartościowego chromu w pojazdach oraz zapewniono wyjątki, kiedy to możliwe jest wykorzystanie tych substancji w określonych celach. W niniejszym rozporządzeniu należy przejąć te istniejące uregulowania. W celu zapewnienia spójności przepisów dotyczących chemikaliów należy jednak uwzględnić ograniczenia dotyczące wprowadzania do obrotu i stosowania innych substancji w pojazdach, zgodnie z rozporządzeniem (WE) nr 1907/2006 Parlamentu Europejskiego i Rady</w:t>
            </w:r>
            <w:r w:rsidRPr="004146CB">
              <w:rPr>
                <w:vertAlign w:val="superscript"/>
                <w:lang w:val="pl-PL"/>
              </w:rPr>
              <w:t>48</w:t>
            </w:r>
            <w:r w:rsidRPr="004146CB">
              <w:rPr>
                <w:lang w:val="pl-PL"/>
              </w:rPr>
              <w:t xml:space="preserve">. Podobnie należy </w:t>
            </w:r>
            <w:r w:rsidRPr="004146CB">
              <w:rPr>
                <w:b/>
                <w:i/>
                <w:lang w:val="pl-PL"/>
              </w:rPr>
              <w:t>wprowadzić</w:t>
            </w:r>
            <w:r w:rsidRPr="004146CB">
              <w:rPr>
                <w:lang w:val="pl-PL"/>
              </w:rPr>
              <w:t>, na podstawie przepisów rozporządzenia Parlamentu Europejskiego i Rady (UE) 2019/1021</w:t>
            </w:r>
            <w:r w:rsidRPr="004146CB">
              <w:rPr>
                <w:vertAlign w:val="superscript"/>
                <w:lang w:val="pl-PL"/>
              </w:rPr>
              <w:t>49</w:t>
            </w:r>
            <w:r w:rsidRPr="004146CB">
              <w:rPr>
                <w:lang w:val="pl-PL"/>
              </w:rPr>
              <w:t xml:space="preserve">, ograniczenia dotyczące stosowania substancji objętych regulacjami tego rozporządzenia. </w:t>
            </w:r>
            <w:r w:rsidRPr="004146CB">
              <w:rPr>
                <w:b/>
                <w:i/>
                <w:lang w:val="pl-PL"/>
              </w:rPr>
              <w:t>W związku z tym niniejsze rozporządzenie nie powinno przewidywać możliwości ograniczenia stosowania w pojazdach substancji innych niż ołów, rtęć, kadm i sześciowartościowy chrom.</w:t>
            </w:r>
          </w:p>
        </w:tc>
        <w:tc>
          <w:tcPr>
            <w:tcW w:w="4876" w:type="dxa"/>
          </w:tcPr>
          <w:p w14:paraId="1488395E" w14:textId="77777777" w:rsidR="00524059" w:rsidRPr="004146CB" w:rsidRDefault="00524059" w:rsidP="0075733B">
            <w:pPr>
              <w:pStyle w:val="Normal6"/>
              <w:rPr>
                <w:szCs w:val="24"/>
                <w:lang w:val="pl-PL"/>
              </w:rPr>
            </w:pPr>
            <w:r w:rsidRPr="004146CB">
              <w:rPr>
                <w:lang w:val="pl-PL"/>
              </w:rPr>
              <w:t>(15)</w:t>
            </w:r>
            <w:r w:rsidRPr="004146CB">
              <w:rPr>
                <w:lang w:val="pl-PL"/>
              </w:rPr>
              <w:tab/>
              <w:t>W dyrektywie 2000/53/WE przewidziano już ograniczenie stosowania ołowiu, rtęci, kadmu i sześciowartościowego chromu w pojazdach oraz zapewniono wyjątki, kiedy to możliwe jest wykorzystanie tych substancji w określonych celach. W niniejszym rozporządzeniu należy przejąć te istniejące uregulowania. W celu zapewnienia spójności przepisów dotyczących chemikaliów należy jednak uwzględnić ograniczenia dotyczące wprowadzania do obrotu i stosowania innych substancji w pojazdach, zgodnie z rozporządzeniem (WE) nr 1907/2006 Parlamentu Europejskiego i Rady</w:t>
            </w:r>
            <w:r w:rsidRPr="004146CB">
              <w:rPr>
                <w:vertAlign w:val="superscript"/>
                <w:lang w:val="pl-PL"/>
              </w:rPr>
              <w:t>48</w:t>
            </w:r>
            <w:r w:rsidRPr="004146CB">
              <w:rPr>
                <w:lang w:val="pl-PL"/>
              </w:rPr>
              <w:t xml:space="preserve">. Podobnie należy </w:t>
            </w:r>
            <w:r w:rsidRPr="004146CB">
              <w:rPr>
                <w:b/>
                <w:i/>
                <w:lang w:val="pl-PL"/>
              </w:rPr>
              <w:t>respektować</w:t>
            </w:r>
            <w:r w:rsidRPr="004146CB">
              <w:rPr>
                <w:lang w:val="pl-PL"/>
              </w:rPr>
              <w:t>, na podstawie przepisów rozporządzenia Parlamentu Europejskiego i Rady (UE) 2019/1021</w:t>
            </w:r>
            <w:r w:rsidRPr="004146CB">
              <w:rPr>
                <w:vertAlign w:val="superscript"/>
                <w:lang w:val="pl-PL"/>
              </w:rPr>
              <w:t>49</w:t>
            </w:r>
            <w:r w:rsidRPr="004146CB">
              <w:rPr>
                <w:lang w:val="pl-PL"/>
              </w:rPr>
              <w:t>, ograniczenia dotyczące stosowania substancji objętych regulacjami tego rozporządzenia.</w:t>
            </w:r>
          </w:p>
        </w:tc>
      </w:tr>
      <w:tr w:rsidR="00524059" w:rsidRPr="004146CB" w14:paraId="28C62BDC" w14:textId="77777777" w:rsidTr="0075733B">
        <w:trPr>
          <w:jc w:val="center"/>
        </w:trPr>
        <w:tc>
          <w:tcPr>
            <w:tcW w:w="4876" w:type="dxa"/>
          </w:tcPr>
          <w:p w14:paraId="27EA58D7" w14:textId="77777777" w:rsidR="00524059" w:rsidRPr="004146CB" w:rsidRDefault="00524059" w:rsidP="0075733B">
            <w:pPr>
              <w:pStyle w:val="Normal6"/>
              <w:rPr>
                <w:lang w:val="pl-PL"/>
              </w:rPr>
            </w:pPr>
            <w:r w:rsidRPr="004146CB">
              <w:rPr>
                <w:lang w:val="pl-PL"/>
              </w:rPr>
              <w:t>__________________</w:t>
            </w:r>
          </w:p>
        </w:tc>
        <w:tc>
          <w:tcPr>
            <w:tcW w:w="4876" w:type="dxa"/>
          </w:tcPr>
          <w:p w14:paraId="645EED65"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58CB43AE" w14:textId="77777777" w:rsidTr="0075733B">
        <w:trPr>
          <w:jc w:val="center"/>
        </w:trPr>
        <w:tc>
          <w:tcPr>
            <w:tcW w:w="4876" w:type="dxa"/>
          </w:tcPr>
          <w:p w14:paraId="558D6D8A" w14:textId="77777777" w:rsidR="00524059" w:rsidRPr="004146CB" w:rsidRDefault="00524059" w:rsidP="0075733B">
            <w:pPr>
              <w:pStyle w:val="Normal6"/>
              <w:rPr>
                <w:lang w:val="pl-PL"/>
              </w:rPr>
            </w:pPr>
            <w:r w:rsidRPr="004146CB">
              <w:rPr>
                <w:vertAlign w:val="superscript"/>
                <w:lang w:val="pl-PL"/>
              </w:rPr>
              <w:t>48</w:t>
            </w:r>
            <w:r w:rsidRPr="004146CB">
              <w:rPr>
                <w:lang w:val="pl-PL"/>
              </w:rPr>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w:t>
            </w:r>
          </w:p>
        </w:tc>
        <w:tc>
          <w:tcPr>
            <w:tcW w:w="4876" w:type="dxa"/>
          </w:tcPr>
          <w:p w14:paraId="2DB02013" w14:textId="77777777" w:rsidR="00524059" w:rsidRPr="004146CB" w:rsidRDefault="00524059" w:rsidP="0075733B">
            <w:pPr>
              <w:pStyle w:val="Normal6"/>
              <w:rPr>
                <w:szCs w:val="24"/>
                <w:lang w:val="pl-PL"/>
              </w:rPr>
            </w:pPr>
            <w:r w:rsidRPr="004146CB">
              <w:rPr>
                <w:vertAlign w:val="superscript"/>
                <w:lang w:val="pl-PL"/>
              </w:rPr>
              <w:t>48</w:t>
            </w:r>
            <w:r w:rsidRPr="004146CB">
              <w:rPr>
                <w:lang w:val="pl-PL"/>
              </w:rPr>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w:t>
            </w:r>
          </w:p>
        </w:tc>
      </w:tr>
      <w:tr w:rsidR="00524059" w:rsidRPr="004146CB" w14:paraId="6E79508D" w14:textId="77777777" w:rsidTr="0075733B">
        <w:trPr>
          <w:jc w:val="center"/>
        </w:trPr>
        <w:tc>
          <w:tcPr>
            <w:tcW w:w="4876" w:type="dxa"/>
          </w:tcPr>
          <w:p w14:paraId="08F04EB2" w14:textId="77777777" w:rsidR="00524059" w:rsidRPr="004146CB" w:rsidRDefault="00524059" w:rsidP="0075733B">
            <w:pPr>
              <w:pStyle w:val="Normal6"/>
              <w:rPr>
                <w:lang w:val="pl-PL"/>
              </w:rPr>
            </w:pPr>
            <w:r w:rsidRPr="004146CB">
              <w:rPr>
                <w:vertAlign w:val="superscript"/>
                <w:lang w:val="pl-PL"/>
              </w:rPr>
              <w:lastRenderedPageBreak/>
              <w:t>49</w:t>
            </w:r>
            <w:r w:rsidRPr="004146CB">
              <w:rPr>
                <w:lang w:val="pl-PL"/>
              </w:rPr>
              <w:t xml:space="preserve"> Rozporządzenie Parlamentu Europejskiego i Rady (UE) 2019/1021 z dnia 20 czerwca 2019 r. dotyczące trwałych zanieczyszczeń organicznych (Dz.U. L 169 z 25.6.2019, s. 45).</w:t>
            </w:r>
          </w:p>
        </w:tc>
        <w:tc>
          <w:tcPr>
            <w:tcW w:w="4876" w:type="dxa"/>
          </w:tcPr>
          <w:p w14:paraId="0607A609" w14:textId="77777777" w:rsidR="00524059" w:rsidRPr="004146CB" w:rsidRDefault="00524059" w:rsidP="0075733B">
            <w:pPr>
              <w:pStyle w:val="Normal6"/>
              <w:rPr>
                <w:szCs w:val="24"/>
                <w:lang w:val="pl-PL"/>
              </w:rPr>
            </w:pPr>
            <w:r w:rsidRPr="004146CB">
              <w:rPr>
                <w:vertAlign w:val="superscript"/>
                <w:lang w:val="pl-PL"/>
              </w:rPr>
              <w:t>49</w:t>
            </w:r>
            <w:r w:rsidRPr="004146CB">
              <w:rPr>
                <w:lang w:val="pl-PL"/>
              </w:rPr>
              <w:t xml:space="preserve"> Rozporządzenie Parlamentu Europejskiego i Rady (UE) 2019/1021 z dnia 20 czerwca 2019 r. dotyczące trwałych zanieczyszczeń organicznych (Dz.U. L 169 z 25.6.2019, s. 45).</w:t>
            </w:r>
          </w:p>
        </w:tc>
      </w:tr>
    </w:tbl>
    <w:p w14:paraId="3F1434A6" w14:textId="77777777" w:rsidR="00524059" w:rsidRPr="004146CB" w:rsidRDefault="00524059" w:rsidP="00524059"/>
    <w:p w14:paraId="05348EDD" w14:textId="77777777" w:rsidR="00524059" w:rsidRPr="004146CB" w:rsidRDefault="00524059" w:rsidP="00524059">
      <w:pPr>
        <w:pStyle w:val="AMNumberTabs0"/>
        <w:keepNext/>
      </w:pPr>
      <w:r w:rsidRPr="004146CB">
        <w:t>Poprawka</w:t>
      </w:r>
      <w:r w:rsidRPr="004146CB">
        <w:tab/>
      </w:r>
      <w:r w:rsidRPr="004146CB">
        <w:tab/>
        <w:t>18</w:t>
      </w:r>
    </w:p>
    <w:p w14:paraId="4C595D7F" w14:textId="77777777" w:rsidR="00524059" w:rsidRPr="004146CB" w:rsidRDefault="00524059" w:rsidP="00524059">
      <w:pPr>
        <w:pStyle w:val="NormalBold"/>
        <w:keepNext/>
      </w:pPr>
      <w:r w:rsidRPr="004146CB">
        <w:t>Wniosek dotyczący rozporządzenia</w:t>
      </w:r>
    </w:p>
    <w:p w14:paraId="1B64A73B" w14:textId="77777777" w:rsidR="00524059" w:rsidRPr="004146CB" w:rsidRDefault="00524059" w:rsidP="00524059">
      <w:pPr>
        <w:pStyle w:val="NormalBold"/>
      </w:pPr>
      <w:r w:rsidRPr="004146CB">
        <w:t>Motyw 15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2DEAEA2" w14:textId="77777777" w:rsidTr="0075733B">
        <w:trPr>
          <w:jc w:val="center"/>
        </w:trPr>
        <w:tc>
          <w:tcPr>
            <w:tcW w:w="9752" w:type="dxa"/>
            <w:gridSpan w:val="2"/>
          </w:tcPr>
          <w:p w14:paraId="7F7050F4" w14:textId="77777777" w:rsidR="00524059" w:rsidRPr="004146CB" w:rsidRDefault="00524059" w:rsidP="0075733B">
            <w:pPr>
              <w:keepNext/>
            </w:pPr>
          </w:p>
        </w:tc>
      </w:tr>
      <w:tr w:rsidR="00524059" w:rsidRPr="004146CB" w14:paraId="21572F05" w14:textId="77777777" w:rsidTr="0075733B">
        <w:trPr>
          <w:jc w:val="center"/>
        </w:trPr>
        <w:tc>
          <w:tcPr>
            <w:tcW w:w="4876" w:type="dxa"/>
          </w:tcPr>
          <w:p w14:paraId="03DE386C" w14:textId="77777777" w:rsidR="00524059" w:rsidRPr="004146CB" w:rsidRDefault="00524059" w:rsidP="0075733B">
            <w:pPr>
              <w:pStyle w:val="ColumnHeading"/>
              <w:keepNext/>
            </w:pPr>
            <w:r w:rsidRPr="004146CB">
              <w:t>Tekst proponowany przez Komisję</w:t>
            </w:r>
          </w:p>
        </w:tc>
        <w:tc>
          <w:tcPr>
            <w:tcW w:w="4876" w:type="dxa"/>
          </w:tcPr>
          <w:p w14:paraId="7F274A37" w14:textId="77777777" w:rsidR="00524059" w:rsidRPr="004146CB" w:rsidRDefault="00524059" w:rsidP="0075733B">
            <w:pPr>
              <w:pStyle w:val="ColumnHeading"/>
              <w:keepNext/>
            </w:pPr>
            <w:r w:rsidRPr="004146CB">
              <w:t>Poprawka</w:t>
            </w:r>
          </w:p>
        </w:tc>
      </w:tr>
      <w:tr w:rsidR="00524059" w:rsidRPr="004146CB" w14:paraId="440F068E" w14:textId="77777777" w:rsidTr="0075733B">
        <w:trPr>
          <w:jc w:val="center"/>
        </w:trPr>
        <w:tc>
          <w:tcPr>
            <w:tcW w:w="4876" w:type="dxa"/>
          </w:tcPr>
          <w:p w14:paraId="28B3A337" w14:textId="77777777" w:rsidR="00524059" w:rsidRPr="004146CB" w:rsidRDefault="00524059" w:rsidP="0075733B">
            <w:pPr>
              <w:pStyle w:val="Normal6"/>
              <w:rPr>
                <w:lang w:val="pl-PL"/>
              </w:rPr>
            </w:pPr>
          </w:p>
        </w:tc>
        <w:tc>
          <w:tcPr>
            <w:tcW w:w="4876" w:type="dxa"/>
          </w:tcPr>
          <w:p w14:paraId="0E894B00" w14:textId="77777777" w:rsidR="00524059" w:rsidRPr="004146CB" w:rsidRDefault="00524059" w:rsidP="0075733B">
            <w:pPr>
              <w:pStyle w:val="Normal6"/>
              <w:rPr>
                <w:szCs w:val="24"/>
                <w:lang w:val="pl-PL"/>
              </w:rPr>
            </w:pPr>
            <w:r w:rsidRPr="004146CB">
              <w:rPr>
                <w:b/>
                <w:i/>
                <w:lang w:val="pl-PL"/>
              </w:rPr>
              <w:t>(15a)</w:t>
            </w:r>
            <w:r w:rsidRPr="004146CB">
              <w:rPr>
                <w:b/>
                <w:i/>
                <w:lang w:val="pl-PL"/>
              </w:rPr>
              <w:tab/>
              <w:t>Aby ułatwić przestrzeganie rozporządzenia i przedstawić wytyczne co do ograniczeń dotyczących substancji wzbudzających obawy obecnych w pojazdach, lecz także substancji utrudniających recykling służący pozyskiwaniu bezpiecznych surowców wtórnych wysokiej jakości, należy opracować mapę substancji wzbudzających obawy. Powinna to uczynić Komisja z pomocą Europejskiej Agencji Chemikaliów ustanowionej na podstawie rozporządzenia (WE) nr 1907/2006 (dalej zwanej „agencją”). Komisja powinna podejmować odpowiednie działania następcze w tym zakresie, co obejmuje możliwość przyjmowania aktów delegowanych.</w:t>
            </w:r>
          </w:p>
        </w:tc>
      </w:tr>
    </w:tbl>
    <w:p w14:paraId="0F7B6156" w14:textId="77777777" w:rsidR="00524059" w:rsidRPr="004146CB" w:rsidRDefault="00524059" w:rsidP="00524059"/>
    <w:p w14:paraId="0B51DB5D" w14:textId="77777777" w:rsidR="00524059" w:rsidRPr="004146CB" w:rsidRDefault="00524059" w:rsidP="00524059">
      <w:pPr>
        <w:pStyle w:val="AMNumberTabs0"/>
        <w:keepNext/>
      </w:pPr>
      <w:r w:rsidRPr="004146CB">
        <w:t>Poprawka</w:t>
      </w:r>
      <w:r w:rsidRPr="004146CB">
        <w:tab/>
      </w:r>
      <w:r w:rsidRPr="004146CB">
        <w:tab/>
        <w:t>19</w:t>
      </w:r>
    </w:p>
    <w:p w14:paraId="5E593E53" w14:textId="77777777" w:rsidR="00524059" w:rsidRPr="004146CB" w:rsidRDefault="00524059" w:rsidP="00524059">
      <w:pPr>
        <w:pStyle w:val="NormalBold"/>
        <w:keepNext/>
      </w:pPr>
      <w:r w:rsidRPr="004146CB">
        <w:t>Wniosek dotyczący rozporządzenia</w:t>
      </w:r>
    </w:p>
    <w:p w14:paraId="20B8D131" w14:textId="77777777" w:rsidR="00524059" w:rsidRPr="004146CB" w:rsidRDefault="00524059" w:rsidP="00524059">
      <w:pPr>
        <w:pStyle w:val="NormalBold"/>
      </w:pPr>
      <w:r w:rsidRPr="004146CB">
        <w:t>Motyw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166FF8F" w14:textId="77777777" w:rsidTr="0075733B">
        <w:trPr>
          <w:jc w:val="center"/>
        </w:trPr>
        <w:tc>
          <w:tcPr>
            <w:tcW w:w="9752" w:type="dxa"/>
            <w:gridSpan w:val="2"/>
          </w:tcPr>
          <w:p w14:paraId="6D3E12E0" w14:textId="77777777" w:rsidR="00524059" w:rsidRPr="004146CB" w:rsidRDefault="00524059" w:rsidP="0075733B">
            <w:pPr>
              <w:keepNext/>
            </w:pPr>
          </w:p>
        </w:tc>
      </w:tr>
      <w:tr w:rsidR="00524059" w:rsidRPr="004146CB" w14:paraId="3281AF03" w14:textId="77777777" w:rsidTr="0075733B">
        <w:trPr>
          <w:jc w:val="center"/>
        </w:trPr>
        <w:tc>
          <w:tcPr>
            <w:tcW w:w="4876" w:type="dxa"/>
          </w:tcPr>
          <w:p w14:paraId="6766BEE1" w14:textId="77777777" w:rsidR="00524059" w:rsidRPr="004146CB" w:rsidRDefault="00524059" w:rsidP="0075733B">
            <w:pPr>
              <w:pStyle w:val="ColumnHeading"/>
              <w:keepNext/>
            </w:pPr>
            <w:r w:rsidRPr="004146CB">
              <w:t>Tekst proponowany przez Komisję</w:t>
            </w:r>
          </w:p>
        </w:tc>
        <w:tc>
          <w:tcPr>
            <w:tcW w:w="4876" w:type="dxa"/>
          </w:tcPr>
          <w:p w14:paraId="6BB5A4D7" w14:textId="77777777" w:rsidR="00524059" w:rsidRPr="004146CB" w:rsidRDefault="00524059" w:rsidP="0075733B">
            <w:pPr>
              <w:pStyle w:val="ColumnHeading"/>
              <w:keepNext/>
            </w:pPr>
            <w:r w:rsidRPr="004146CB">
              <w:t>Poprawka</w:t>
            </w:r>
          </w:p>
        </w:tc>
      </w:tr>
      <w:tr w:rsidR="00524059" w:rsidRPr="004146CB" w14:paraId="49E271DC" w14:textId="77777777" w:rsidTr="0075733B">
        <w:trPr>
          <w:jc w:val="center"/>
        </w:trPr>
        <w:tc>
          <w:tcPr>
            <w:tcW w:w="4876" w:type="dxa"/>
          </w:tcPr>
          <w:p w14:paraId="3423D6F0" w14:textId="77777777" w:rsidR="00524059" w:rsidRPr="004146CB" w:rsidRDefault="00524059" w:rsidP="0075733B">
            <w:pPr>
              <w:pStyle w:val="Normal6"/>
              <w:rPr>
                <w:lang w:val="pl-PL"/>
              </w:rPr>
            </w:pPr>
            <w:r w:rsidRPr="004146CB">
              <w:rPr>
                <w:lang w:val="pl-PL"/>
              </w:rPr>
              <w:t>(16)</w:t>
            </w:r>
            <w:r w:rsidRPr="004146CB">
              <w:rPr>
                <w:lang w:val="pl-PL"/>
              </w:rPr>
              <w:tab/>
              <w:t xml:space="preserve">Dyrektywa 2000/53/WE przewiduje wyłączenia z ograniczeń dotyczących stosowania ołowiu i kadmu w bateriach wykorzystywanych w pojazdach, które to wyłączenia uwzględnia się w niniejszym rozporządzeniu. Stosowanie substancji w bateriach reguluje się jednak kompleksowo w rozporządzeniu Parlamentu Europejskiego i Rady (UE) </w:t>
            </w:r>
            <w:r w:rsidRPr="004146CB">
              <w:rPr>
                <w:b/>
                <w:i/>
                <w:lang w:val="pl-PL"/>
              </w:rPr>
              <w:t>nr 2023</w:t>
            </w:r>
            <w:r w:rsidRPr="004146CB">
              <w:rPr>
                <w:b/>
                <w:i/>
                <w:vertAlign w:val="superscript"/>
                <w:lang w:val="pl-PL"/>
              </w:rPr>
              <w:t>50</w:t>
            </w:r>
            <w:r w:rsidRPr="004146CB">
              <w:rPr>
                <w:lang w:val="pl-PL"/>
              </w:rPr>
              <w:t>/</w:t>
            </w:r>
            <w:r w:rsidRPr="004146CB">
              <w:rPr>
                <w:b/>
                <w:i/>
                <w:lang w:val="pl-PL"/>
              </w:rPr>
              <w:t>[Baterie]</w:t>
            </w:r>
            <w:r w:rsidRPr="004146CB">
              <w:rPr>
                <w:lang w:val="pl-PL"/>
              </w:rPr>
              <w:t xml:space="preserve">. W związku z tym </w:t>
            </w:r>
            <w:r w:rsidRPr="004146CB">
              <w:rPr>
                <w:lang w:val="pl-PL"/>
              </w:rPr>
              <w:lastRenderedPageBreak/>
              <w:t>należy zająć się takimi substancjami i nie regulować ich kwestii w niniejszym rozporządzeniu, a związane z nimi ograniczenia i wynikające z nich wyłączenia należy w odpowiednim czasie przenieść, w stosownych przypadkach, do wspomnianego rozporządzenia. Przed wprowadzeniem takich ograniczeń w ramach rozporządzenia (UE) nr 2023/[Baterie] należy przeprowadzić kompleksową ocenę na podstawie tego rozporządzenia, aby ocenić, czy wyłączenie jest nadal wymagane i w jakim zakresie.</w:t>
            </w:r>
          </w:p>
        </w:tc>
        <w:tc>
          <w:tcPr>
            <w:tcW w:w="4876" w:type="dxa"/>
          </w:tcPr>
          <w:p w14:paraId="5DF98EA6" w14:textId="77777777" w:rsidR="00524059" w:rsidRPr="004146CB" w:rsidRDefault="00524059" w:rsidP="0075733B">
            <w:pPr>
              <w:pStyle w:val="Normal6"/>
              <w:rPr>
                <w:szCs w:val="24"/>
                <w:lang w:val="pl-PL"/>
              </w:rPr>
            </w:pPr>
            <w:r w:rsidRPr="004146CB">
              <w:rPr>
                <w:lang w:val="pl-PL"/>
              </w:rPr>
              <w:lastRenderedPageBreak/>
              <w:t>(16)</w:t>
            </w:r>
            <w:r w:rsidRPr="004146CB">
              <w:rPr>
                <w:lang w:val="pl-PL"/>
              </w:rPr>
              <w:tab/>
              <w:t xml:space="preserve">Dyrektywa 2000/53/WE przewiduje wyłączenia z ograniczeń dotyczących stosowania ołowiu i kadmu w bateriach wykorzystywanych w pojazdach, które to wyłączenia uwzględnia się w niniejszym rozporządzeniu. Stosowanie substancji w bateriach reguluje się jednak kompleksowo w rozporządzeniu Parlamentu Europejskiego i Rady (UE) </w:t>
            </w:r>
            <w:r w:rsidRPr="004146CB">
              <w:rPr>
                <w:b/>
                <w:i/>
                <w:lang w:val="pl-PL"/>
              </w:rPr>
              <w:t>2023</w:t>
            </w:r>
            <w:r w:rsidRPr="004146CB">
              <w:rPr>
                <w:lang w:val="pl-PL"/>
              </w:rPr>
              <w:t>/</w:t>
            </w:r>
            <w:r w:rsidRPr="004146CB">
              <w:rPr>
                <w:b/>
                <w:i/>
                <w:lang w:val="pl-PL"/>
              </w:rPr>
              <w:t>1542</w:t>
            </w:r>
            <w:r w:rsidRPr="004146CB">
              <w:rPr>
                <w:b/>
                <w:i/>
                <w:vertAlign w:val="superscript"/>
                <w:lang w:val="pl-PL"/>
              </w:rPr>
              <w:t>50</w:t>
            </w:r>
            <w:r w:rsidRPr="004146CB">
              <w:rPr>
                <w:lang w:val="pl-PL"/>
              </w:rPr>
              <w:t xml:space="preserve">. W związku z tym należy </w:t>
            </w:r>
            <w:r w:rsidRPr="004146CB">
              <w:rPr>
                <w:lang w:val="pl-PL"/>
              </w:rPr>
              <w:lastRenderedPageBreak/>
              <w:t>zająć się takimi substancjami i nie regulować ich kwestii w niniejszym rozporządzeniu, a związane z nimi ograniczenia i wynikające z nich wyłączenia należy w odpowiednim czasie przenieść, w stosownych przypadkach, do wspomnianego rozporządzenia. Przed wprowadzeniem takich ograniczeń w ramach rozporządzenia (UE) nr 2023/[Baterie] należy przeprowadzić kompleksową ocenę na podstawie tego rozporządzenia, aby ocenić, czy wyłączenie jest nadal wymagane i w jakim zakresie.</w:t>
            </w:r>
          </w:p>
        </w:tc>
      </w:tr>
      <w:tr w:rsidR="00524059" w:rsidRPr="004146CB" w14:paraId="2CD9AF92" w14:textId="77777777" w:rsidTr="0075733B">
        <w:trPr>
          <w:jc w:val="center"/>
        </w:trPr>
        <w:tc>
          <w:tcPr>
            <w:tcW w:w="4876" w:type="dxa"/>
          </w:tcPr>
          <w:p w14:paraId="0F36F2EB" w14:textId="77777777" w:rsidR="00524059" w:rsidRPr="004146CB" w:rsidRDefault="00524059" w:rsidP="0075733B">
            <w:pPr>
              <w:pStyle w:val="Normal6"/>
              <w:rPr>
                <w:lang w:val="pl-PL"/>
              </w:rPr>
            </w:pPr>
            <w:r w:rsidRPr="004146CB">
              <w:rPr>
                <w:lang w:val="pl-PL"/>
              </w:rPr>
              <w:lastRenderedPageBreak/>
              <w:t>__________________</w:t>
            </w:r>
          </w:p>
        </w:tc>
        <w:tc>
          <w:tcPr>
            <w:tcW w:w="4876" w:type="dxa"/>
          </w:tcPr>
          <w:p w14:paraId="4A11EDB9"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3DBDB15D" w14:textId="77777777" w:rsidTr="0075733B">
        <w:trPr>
          <w:jc w:val="center"/>
        </w:trPr>
        <w:tc>
          <w:tcPr>
            <w:tcW w:w="4876" w:type="dxa"/>
          </w:tcPr>
          <w:p w14:paraId="363133F4" w14:textId="77777777" w:rsidR="00524059" w:rsidRPr="004146CB" w:rsidRDefault="00524059" w:rsidP="0075733B">
            <w:pPr>
              <w:pStyle w:val="Normal6"/>
              <w:rPr>
                <w:lang w:val="pl-PL"/>
              </w:rPr>
            </w:pPr>
            <w:r w:rsidRPr="004146CB">
              <w:rPr>
                <w:vertAlign w:val="superscript"/>
                <w:lang w:val="pl-PL"/>
              </w:rPr>
              <w:t>50</w:t>
            </w:r>
            <w:r w:rsidRPr="004146CB">
              <w:rPr>
                <w:lang w:val="pl-PL"/>
              </w:rPr>
              <w:t xml:space="preserve"> Rozporządzenie Parlamentu Europejskiego i Rady z dnia </w:t>
            </w:r>
            <w:r w:rsidRPr="004146CB">
              <w:rPr>
                <w:b/>
                <w:i/>
                <w:lang w:val="pl-PL"/>
              </w:rPr>
              <w:t xml:space="preserve">[data] </w:t>
            </w:r>
            <w:r w:rsidRPr="004146CB">
              <w:rPr>
                <w:lang w:val="pl-PL"/>
              </w:rPr>
              <w:t xml:space="preserve">2023 r. w sprawie baterii i zużytych baterii, zmieniające dyrektywę 2008/98/WE i rozporządzenie (UE) 2019/1020 oraz uchylające dyrektywę 2006/66/WE (Dz.U. L </w:t>
            </w:r>
            <w:r w:rsidRPr="004146CB">
              <w:rPr>
                <w:b/>
                <w:i/>
                <w:lang w:val="pl-PL"/>
              </w:rPr>
              <w:t xml:space="preserve">[…] </w:t>
            </w:r>
            <w:r w:rsidRPr="004146CB">
              <w:rPr>
                <w:lang w:val="pl-PL"/>
              </w:rPr>
              <w:t>z</w:t>
            </w:r>
            <w:r w:rsidRPr="004146CB">
              <w:rPr>
                <w:b/>
                <w:i/>
                <w:lang w:val="pl-PL"/>
              </w:rPr>
              <w:t xml:space="preserve"> […], </w:t>
            </w:r>
            <w:r w:rsidRPr="004146CB">
              <w:rPr>
                <w:lang w:val="pl-PL"/>
              </w:rPr>
              <w:t>s.</w:t>
            </w:r>
            <w:r w:rsidRPr="004146CB">
              <w:rPr>
                <w:b/>
                <w:i/>
                <w:lang w:val="pl-PL"/>
              </w:rPr>
              <w:t xml:space="preserve"> […]</w:t>
            </w:r>
            <w:r w:rsidRPr="004146CB">
              <w:rPr>
                <w:lang w:val="pl-PL"/>
              </w:rPr>
              <w:t>).</w:t>
            </w:r>
          </w:p>
        </w:tc>
        <w:tc>
          <w:tcPr>
            <w:tcW w:w="4876" w:type="dxa"/>
          </w:tcPr>
          <w:p w14:paraId="18A2EF29" w14:textId="77777777" w:rsidR="00524059" w:rsidRPr="004146CB" w:rsidRDefault="00524059" w:rsidP="0075733B">
            <w:pPr>
              <w:pStyle w:val="Normal6"/>
              <w:rPr>
                <w:szCs w:val="24"/>
                <w:lang w:val="pl-PL"/>
              </w:rPr>
            </w:pPr>
            <w:r w:rsidRPr="004146CB">
              <w:rPr>
                <w:vertAlign w:val="superscript"/>
                <w:lang w:val="pl-PL"/>
              </w:rPr>
              <w:t>50</w:t>
            </w:r>
            <w:r w:rsidRPr="004146CB">
              <w:rPr>
                <w:lang w:val="pl-PL"/>
              </w:rPr>
              <w:t xml:space="preserve"> Rozporządzenie Parlamentu Europejskiego i Rady</w:t>
            </w:r>
            <w:r w:rsidRPr="004146CB">
              <w:rPr>
                <w:b/>
                <w:bCs/>
                <w:i/>
                <w:iCs/>
                <w:lang w:val="pl-PL"/>
              </w:rPr>
              <w:t xml:space="preserve"> (UE) 2023/1542 </w:t>
            </w:r>
            <w:r w:rsidRPr="004146CB">
              <w:rPr>
                <w:lang w:val="pl-PL"/>
              </w:rPr>
              <w:t>z dnia</w:t>
            </w:r>
            <w:r w:rsidRPr="004146CB">
              <w:rPr>
                <w:b/>
                <w:bCs/>
                <w:i/>
                <w:iCs/>
                <w:lang w:val="pl-PL"/>
              </w:rPr>
              <w:t xml:space="preserve"> 12 lipca 2</w:t>
            </w:r>
            <w:r w:rsidRPr="004146CB">
              <w:rPr>
                <w:lang w:val="pl-PL"/>
              </w:rPr>
              <w:t>023 r. w sprawie baterii i zużytych baterii, zmieniające dyrektywę 2008/98/WE i rozporządzenie (UE) 2019/1020 oraz uchylające dyrektywę 2006/66/WE</w:t>
            </w:r>
            <w:r w:rsidRPr="004146CB">
              <w:rPr>
                <w:b/>
                <w:bCs/>
                <w:i/>
                <w:iCs/>
                <w:lang w:val="pl-PL"/>
              </w:rPr>
              <w:t xml:space="preserve"> </w:t>
            </w:r>
            <w:r w:rsidRPr="004146CB">
              <w:rPr>
                <w:lang w:val="pl-PL"/>
              </w:rPr>
              <w:t>(Dz.U. L</w:t>
            </w:r>
            <w:r w:rsidRPr="004146CB">
              <w:rPr>
                <w:b/>
                <w:bCs/>
                <w:i/>
                <w:iCs/>
                <w:lang w:val="pl-PL"/>
              </w:rPr>
              <w:t xml:space="preserve"> 191 </w:t>
            </w:r>
            <w:r w:rsidRPr="004146CB">
              <w:rPr>
                <w:lang w:val="pl-PL"/>
              </w:rPr>
              <w:t>z</w:t>
            </w:r>
            <w:r w:rsidRPr="004146CB">
              <w:rPr>
                <w:b/>
                <w:bCs/>
                <w:i/>
                <w:iCs/>
                <w:lang w:val="pl-PL"/>
              </w:rPr>
              <w:t> </w:t>
            </w:r>
            <w:proofErr w:type="gramStart"/>
            <w:r w:rsidRPr="004146CB">
              <w:rPr>
                <w:b/>
                <w:bCs/>
                <w:i/>
                <w:iCs/>
                <w:lang w:val="pl-PL"/>
              </w:rPr>
              <w:t>28.7.2023</w:t>
            </w:r>
            <w:proofErr w:type="gramEnd"/>
            <w:r w:rsidRPr="004146CB">
              <w:rPr>
                <w:b/>
                <w:bCs/>
                <w:i/>
                <w:iCs/>
                <w:lang w:val="pl-PL"/>
              </w:rPr>
              <w:t xml:space="preserve">, </w:t>
            </w:r>
            <w:r w:rsidRPr="004146CB">
              <w:rPr>
                <w:lang w:val="pl-PL"/>
              </w:rPr>
              <w:t>s.</w:t>
            </w:r>
            <w:r w:rsidRPr="004146CB">
              <w:rPr>
                <w:b/>
                <w:bCs/>
                <w:i/>
                <w:iCs/>
                <w:lang w:val="pl-PL"/>
              </w:rPr>
              <w:t> 1, ELI:</w:t>
            </w:r>
            <w:r w:rsidRPr="004146CB">
              <w:rPr>
                <w:b/>
                <w:i/>
                <w:lang w:val="pl-PL"/>
              </w:rPr>
              <w:t xml:space="preserve"> </w:t>
            </w:r>
            <w:hyperlink r:id="rId9" w:history="1">
              <w:r w:rsidRPr="004146CB">
                <w:rPr>
                  <w:rStyle w:val="Hyperlink"/>
                  <w:b/>
                  <w:i/>
                  <w:lang w:val="pl-PL"/>
                </w:rPr>
                <w:t>http://data.europa.eu/eli/reg/2023/1542/oj</w:t>
              </w:r>
            </w:hyperlink>
            <w:r w:rsidRPr="004146CB">
              <w:rPr>
                <w:b/>
                <w:i/>
                <w:lang w:val="pl-PL"/>
              </w:rPr>
              <w:t>).</w:t>
            </w:r>
            <w:r w:rsidRPr="004146CB">
              <w:rPr>
                <w:lang w:val="pl-PL"/>
              </w:rPr>
              <w:t xml:space="preserve"> </w:t>
            </w:r>
          </w:p>
        </w:tc>
      </w:tr>
    </w:tbl>
    <w:p w14:paraId="314A22D7" w14:textId="77777777" w:rsidR="00524059" w:rsidRPr="004146CB" w:rsidRDefault="00524059" w:rsidP="00524059"/>
    <w:p w14:paraId="042754B8" w14:textId="77777777" w:rsidR="00524059" w:rsidRPr="004146CB" w:rsidRDefault="00524059" w:rsidP="00524059">
      <w:pPr>
        <w:pStyle w:val="AMNumberTabs0"/>
        <w:keepNext/>
      </w:pPr>
      <w:r w:rsidRPr="004146CB">
        <w:t>Poprawka</w:t>
      </w:r>
      <w:r w:rsidRPr="004146CB">
        <w:tab/>
      </w:r>
      <w:r w:rsidRPr="004146CB">
        <w:tab/>
        <w:t>20</w:t>
      </w:r>
    </w:p>
    <w:p w14:paraId="73E9DCAD" w14:textId="77777777" w:rsidR="00524059" w:rsidRPr="004146CB" w:rsidRDefault="00524059" w:rsidP="00524059">
      <w:pPr>
        <w:pStyle w:val="NormalBold"/>
        <w:keepNext/>
      </w:pPr>
      <w:r w:rsidRPr="004146CB">
        <w:t>Wniosek dotyczący rozporządzenia</w:t>
      </w:r>
    </w:p>
    <w:p w14:paraId="6DC3BDC6" w14:textId="77777777" w:rsidR="00524059" w:rsidRPr="004146CB" w:rsidRDefault="00524059" w:rsidP="00524059">
      <w:pPr>
        <w:pStyle w:val="NormalBold"/>
      </w:pPr>
      <w:r w:rsidRPr="004146CB">
        <w:t>Motyw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16FE0D4" w14:textId="77777777" w:rsidTr="0075733B">
        <w:trPr>
          <w:jc w:val="center"/>
        </w:trPr>
        <w:tc>
          <w:tcPr>
            <w:tcW w:w="9752" w:type="dxa"/>
            <w:gridSpan w:val="2"/>
          </w:tcPr>
          <w:p w14:paraId="0954488C" w14:textId="77777777" w:rsidR="00524059" w:rsidRPr="004146CB" w:rsidRDefault="00524059" w:rsidP="0075733B">
            <w:pPr>
              <w:keepNext/>
            </w:pPr>
          </w:p>
        </w:tc>
      </w:tr>
      <w:tr w:rsidR="00524059" w:rsidRPr="004146CB" w14:paraId="3B6D8322" w14:textId="77777777" w:rsidTr="0075733B">
        <w:trPr>
          <w:jc w:val="center"/>
        </w:trPr>
        <w:tc>
          <w:tcPr>
            <w:tcW w:w="4876" w:type="dxa"/>
          </w:tcPr>
          <w:p w14:paraId="3C10E0CF" w14:textId="77777777" w:rsidR="00524059" w:rsidRPr="004146CB" w:rsidRDefault="00524059" w:rsidP="0075733B">
            <w:pPr>
              <w:pStyle w:val="ColumnHeading"/>
              <w:keepNext/>
            </w:pPr>
            <w:r w:rsidRPr="004146CB">
              <w:t>Tekst proponowany przez Komisję</w:t>
            </w:r>
          </w:p>
        </w:tc>
        <w:tc>
          <w:tcPr>
            <w:tcW w:w="4876" w:type="dxa"/>
          </w:tcPr>
          <w:p w14:paraId="6E8D3D17" w14:textId="77777777" w:rsidR="00524059" w:rsidRPr="004146CB" w:rsidRDefault="00524059" w:rsidP="0075733B">
            <w:pPr>
              <w:pStyle w:val="ColumnHeading"/>
              <w:keepNext/>
            </w:pPr>
            <w:r w:rsidRPr="004146CB">
              <w:t>Poprawka</w:t>
            </w:r>
          </w:p>
        </w:tc>
      </w:tr>
      <w:tr w:rsidR="00524059" w:rsidRPr="004146CB" w14:paraId="46CE452F" w14:textId="77777777" w:rsidTr="0075733B">
        <w:trPr>
          <w:jc w:val="center"/>
        </w:trPr>
        <w:tc>
          <w:tcPr>
            <w:tcW w:w="4876" w:type="dxa"/>
          </w:tcPr>
          <w:p w14:paraId="734C78DA" w14:textId="77777777" w:rsidR="00524059" w:rsidRPr="004146CB" w:rsidRDefault="00524059" w:rsidP="0075733B">
            <w:pPr>
              <w:pStyle w:val="Normal6"/>
              <w:rPr>
                <w:lang w:val="pl-PL"/>
              </w:rPr>
            </w:pPr>
            <w:r w:rsidRPr="004146CB">
              <w:rPr>
                <w:lang w:val="pl-PL"/>
              </w:rPr>
              <w:t>(17)</w:t>
            </w:r>
            <w:r w:rsidRPr="004146CB">
              <w:rPr>
                <w:lang w:val="pl-PL"/>
              </w:rPr>
              <w:tab/>
              <w:t xml:space="preserve">W celu uwzględnienia postępu naukowego i technicznego należy nadal przekazywać Komisji uprawnienia do przyjmowania aktów delegowanych zgodnie z art. 290 Traktatu o funkcjonowaniu Unii Europejskiej w odniesieniu do zmiany określonych w niniejszym rozporządzeniu </w:t>
            </w:r>
            <w:proofErr w:type="spellStart"/>
            <w:r w:rsidRPr="004146CB">
              <w:rPr>
                <w:lang w:val="pl-PL"/>
              </w:rPr>
              <w:t>wyłączeń</w:t>
            </w:r>
            <w:proofErr w:type="spellEnd"/>
            <w:r w:rsidRPr="004146CB">
              <w:rPr>
                <w:lang w:val="pl-PL"/>
              </w:rPr>
              <w:t xml:space="preserve"> z ograniczeń dotyczących stosowania w pojazdach ołowiu, rtęci, kadmu i sześciowartościowego chromu. Modyfikację lub usunięcie takich </w:t>
            </w:r>
            <w:proofErr w:type="spellStart"/>
            <w:r w:rsidRPr="004146CB">
              <w:rPr>
                <w:lang w:val="pl-PL"/>
              </w:rPr>
              <w:t>wyłączeń</w:t>
            </w:r>
            <w:proofErr w:type="spellEnd"/>
            <w:r w:rsidRPr="004146CB">
              <w:rPr>
                <w:lang w:val="pl-PL"/>
              </w:rPr>
              <w:t xml:space="preserve"> należy poprzedzić oceną skutków społeczno-ekonomicznych takiej zmiany – której to oceny nie przewidziano w dyrektywie 2000/53/WE – w tym </w:t>
            </w:r>
            <w:r w:rsidRPr="004146CB">
              <w:rPr>
                <w:lang w:val="pl-PL"/>
              </w:rPr>
              <w:lastRenderedPageBreak/>
              <w:t>rozważeniem dostępności substancji alternatywnych oraz wpływu na zdrowie ludzkie i środowisko w całym cyklu życia pojazdów. Aby zapewnić skuteczne podejmowanie decyzji, koordynację i zarządzanie technicznymi, naukowymi i administracyjnymi aspektami zmiany niniejszego rozporządzenia w odniesieniu do ograniczeń stosowania substancji w pojazdach, Europejska Agencja Chemikaliów powinna wspierać Komisję w przeprowadzeniu takiej oceny.</w:t>
            </w:r>
          </w:p>
        </w:tc>
        <w:tc>
          <w:tcPr>
            <w:tcW w:w="4876" w:type="dxa"/>
          </w:tcPr>
          <w:p w14:paraId="57C54AAA" w14:textId="77777777" w:rsidR="00524059" w:rsidRPr="004146CB" w:rsidRDefault="00524059" w:rsidP="0075733B">
            <w:pPr>
              <w:pStyle w:val="Normal6"/>
              <w:rPr>
                <w:szCs w:val="24"/>
                <w:lang w:val="pl-PL"/>
              </w:rPr>
            </w:pPr>
            <w:r w:rsidRPr="004146CB">
              <w:rPr>
                <w:lang w:val="pl-PL"/>
              </w:rPr>
              <w:lastRenderedPageBreak/>
              <w:t>(17)</w:t>
            </w:r>
            <w:r w:rsidRPr="004146CB">
              <w:rPr>
                <w:lang w:val="pl-PL"/>
              </w:rPr>
              <w:tab/>
              <w:t xml:space="preserve">W celu uwzględnienia postępu naukowego i technicznego należy nadal przekazywać Komisji uprawnienia do przyjmowania aktów delegowanych zgodnie z art. 290 Traktatu o funkcjonowaniu Unii Europejskiej w odniesieniu do zmiany określonych w niniejszym rozporządzeniu </w:t>
            </w:r>
            <w:proofErr w:type="spellStart"/>
            <w:r w:rsidRPr="004146CB">
              <w:rPr>
                <w:lang w:val="pl-PL"/>
              </w:rPr>
              <w:t>wyłączeń</w:t>
            </w:r>
            <w:proofErr w:type="spellEnd"/>
            <w:r w:rsidRPr="004146CB">
              <w:rPr>
                <w:lang w:val="pl-PL"/>
              </w:rPr>
              <w:t xml:space="preserve"> z ograniczeń dotyczących stosowania w pojazdach ołowiu, rtęci, kadmu i sześciowartościowego chromu. Modyfikację lub usunięcie takich </w:t>
            </w:r>
            <w:proofErr w:type="spellStart"/>
            <w:r w:rsidRPr="004146CB">
              <w:rPr>
                <w:lang w:val="pl-PL"/>
              </w:rPr>
              <w:t>wyłączeń</w:t>
            </w:r>
            <w:proofErr w:type="spellEnd"/>
            <w:r w:rsidRPr="004146CB">
              <w:rPr>
                <w:lang w:val="pl-PL"/>
              </w:rPr>
              <w:t xml:space="preserve"> należy poprzedzić oceną skutków społeczno-ekonomicznych takiej zmiany – której to oceny nie przewidziano w dyrektywie 2000/53/WE – w tym </w:t>
            </w:r>
            <w:r w:rsidRPr="004146CB">
              <w:rPr>
                <w:lang w:val="pl-PL"/>
              </w:rPr>
              <w:lastRenderedPageBreak/>
              <w:t xml:space="preserve">rozważeniem dostępności substancji alternatywnych oraz wpływu na zdrowie ludzkie i środowisko w całym cyklu życia pojazdów. </w:t>
            </w:r>
            <w:r w:rsidRPr="004146CB">
              <w:rPr>
                <w:b/>
                <w:i/>
                <w:lang w:val="pl-PL"/>
              </w:rPr>
              <w:t>Przed przyjęciem takiego aktu delegowanego Komisja powinna skonsultować się z odpowiednimi ekspertami i zainteresowanymi stronami, aby zapewnić uwzględnienie szerszych skutków społeczno-ekonomicznych, a także wpływu na zdrowie ludzi i stan środowiska.</w:t>
            </w:r>
            <w:r w:rsidRPr="004146CB">
              <w:rPr>
                <w:lang w:val="pl-PL"/>
              </w:rPr>
              <w:t xml:space="preserve"> Aby zapewnić skuteczne podejmowanie decyzji, koordynację i zarządzanie technicznymi, naukowymi i administracyjnymi aspektami zmiany niniejszego rozporządzenia w odniesieniu do ograniczeń stosowania substancji w pojazdach, Europejska Agencja Chemikaliów powinna wspierać Komisję w przeprowadzeniu takiej oceny.</w:t>
            </w:r>
          </w:p>
        </w:tc>
      </w:tr>
    </w:tbl>
    <w:p w14:paraId="7240E55A" w14:textId="77777777" w:rsidR="00524059" w:rsidRPr="004146CB" w:rsidRDefault="00524059" w:rsidP="00524059"/>
    <w:p w14:paraId="3EABA043" w14:textId="77777777" w:rsidR="00524059" w:rsidRPr="004146CB" w:rsidRDefault="00524059" w:rsidP="00524059">
      <w:pPr>
        <w:pStyle w:val="AMNumberTabs0"/>
        <w:keepNext/>
      </w:pPr>
      <w:r w:rsidRPr="004146CB">
        <w:t>Poprawka</w:t>
      </w:r>
      <w:r w:rsidRPr="004146CB">
        <w:tab/>
      </w:r>
      <w:r w:rsidRPr="004146CB">
        <w:tab/>
        <w:t>21</w:t>
      </w:r>
    </w:p>
    <w:p w14:paraId="592FF9D6" w14:textId="77777777" w:rsidR="00524059" w:rsidRPr="004146CB" w:rsidRDefault="00524059" w:rsidP="00524059">
      <w:pPr>
        <w:pStyle w:val="NormalBold"/>
        <w:keepNext/>
      </w:pPr>
      <w:r w:rsidRPr="004146CB">
        <w:t>Wniosek dotyczący rozporządzenia</w:t>
      </w:r>
    </w:p>
    <w:p w14:paraId="20907C3B" w14:textId="77777777" w:rsidR="00524059" w:rsidRPr="004146CB" w:rsidRDefault="00524059" w:rsidP="00524059">
      <w:pPr>
        <w:pStyle w:val="NormalBold"/>
      </w:pPr>
      <w:r w:rsidRPr="004146CB">
        <w:t>Motyw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A280484" w14:textId="77777777" w:rsidTr="0075733B">
        <w:trPr>
          <w:jc w:val="center"/>
        </w:trPr>
        <w:tc>
          <w:tcPr>
            <w:tcW w:w="9752" w:type="dxa"/>
            <w:gridSpan w:val="2"/>
          </w:tcPr>
          <w:p w14:paraId="61FAB614" w14:textId="77777777" w:rsidR="00524059" w:rsidRPr="004146CB" w:rsidRDefault="00524059" w:rsidP="0075733B">
            <w:pPr>
              <w:keepNext/>
            </w:pPr>
          </w:p>
        </w:tc>
      </w:tr>
      <w:tr w:rsidR="00524059" w:rsidRPr="004146CB" w14:paraId="5F9F3B6C" w14:textId="77777777" w:rsidTr="0075733B">
        <w:trPr>
          <w:jc w:val="center"/>
        </w:trPr>
        <w:tc>
          <w:tcPr>
            <w:tcW w:w="4876" w:type="dxa"/>
          </w:tcPr>
          <w:p w14:paraId="1C422155" w14:textId="77777777" w:rsidR="00524059" w:rsidRPr="004146CB" w:rsidRDefault="00524059" w:rsidP="0075733B">
            <w:pPr>
              <w:pStyle w:val="ColumnHeading"/>
              <w:keepNext/>
            </w:pPr>
            <w:r w:rsidRPr="004146CB">
              <w:t>Tekst proponowany przez Komisję</w:t>
            </w:r>
          </w:p>
        </w:tc>
        <w:tc>
          <w:tcPr>
            <w:tcW w:w="4876" w:type="dxa"/>
          </w:tcPr>
          <w:p w14:paraId="30058A81" w14:textId="77777777" w:rsidR="00524059" w:rsidRPr="004146CB" w:rsidRDefault="00524059" w:rsidP="0075733B">
            <w:pPr>
              <w:pStyle w:val="ColumnHeading"/>
              <w:keepNext/>
            </w:pPr>
            <w:r w:rsidRPr="004146CB">
              <w:t>Poprawka</w:t>
            </w:r>
          </w:p>
        </w:tc>
      </w:tr>
      <w:tr w:rsidR="00524059" w:rsidRPr="004146CB" w14:paraId="7709759A" w14:textId="77777777" w:rsidTr="0075733B">
        <w:trPr>
          <w:jc w:val="center"/>
        </w:trPr>
        <w:tc>
          <w:tcPr>
            <w:tcW w:w="4876" w:type="dxa"/>
          </w:tcPr>
          <w:p w14:paraId="7AB77FCA" w14:textId="77777777" w:rsidR="00524059" w:rsidRPr="004146CB" w:rsidRDefault="00524059" w:rsidP="0075733B">
            <w:pPr>
              <w:pStyle w:val="Normal6"/>
              <w:rPr>
                <w:lang w:val="pl-PL"/>
              </w:rPr>
            </w:pPr>
            <w:r w:rsidRPr="004146CB">
              <w:rPr>
                <w:lang w:val="pl-PL"/>
              </w:rPr>
              <w:t>(18)</w:t>
            </w:r>
            <w:r w:rsidRPr="004146CB">
              <w:rPr>
                <w:lang w:val="pl-PL"/>
              </w:rPr>
              <w:tab/>
              <w:t xml:space="preserve">Aby zwiększyć obieg zamknięty w sektorze motoryzacyjnym, należy stopniowo projektować i produkować pojazdy w taki sposób, aby zamiast surowców pierwotnych zawierały materiały pochodzące z recyklingu. Wykorzystanie materiałów pochodzących z recyklingu pozwala na bardziej </w:t>
            </w:r>
            <w:proofErr w:type="spellStart"/>
            <w:r w:rsidRPr="004146CB">
              <w:rPr>
                <w:lang w:val="pl-PL"/>
              </w:rPr>
              <w:t>zasobooszczędne</w:t>
            </w:r>
            <w:proofErr w:type="spellEnd"/>
            <w:r w:rsidRPr="004146CB">
              <w:rPr>
                <w:lang w:val="pl-PL"/>
              </w:rPr>
              <w:t xml:space="preserve"> wykorzystanie materiałów, obniża emisyjność produkcji i zmniejsza negatywny wpływ na środowisko w związku z wykorzystaniem surowców pierwotnych. Zwiększenie obiegu zamkniętego w przypadku pojazdów produkowanych w państwach trzecich, które wprowadza się na rynek unijny, przyczyni się również do zmniejszenia emisji gazów cieplarnianych na całym świecie, w tym w Unii. </w:t>
            </w:r>
            <w:r w:rsidRPr="004146CB">
              <w:rPr>
                <w:b/>
                <w:i/>
                <w:lang w:val="pl-PL"/>
              </w:rPr>
              <w:t>Zmniejsza</w:t>
            </w:r>
            <w:r w:rsidRPr="004146CB">
              <w:rPr>
                <w:lang w:val="pl-PL"/>
              </w:rPr>
              <w:t xml:space="preserve"> również </w:t>
            </w:r>
            <w:r w:rsidRPr="004146CB">
              <w:rPr>
                <w:b/>
                <w:i/>
                <w:lang w:val="pl-PL"/>
              </w:rPr>
              <w:t>uzależnienie</w:t>
            </w:r>
            <w:r w:rsidRPr="004146CB">
              <w:rPr>
                <w:lang w:val="pl-PL"/>
              </w:rPr>
              <w:t xml:space="preserve"> od surowców i energii </w:t>
            </w:r>
            <w:r w:rsidRPr="004146CB">
              <w:rPr>
                <w:b/>
                <w:i/>
                <w:lang w:val="pl-PL"/>
              </w:rPr>
              <w:t>związane</w:t>
            </w:r>
            <w:r w:rsidRPr="004146CB">
              <w:rPr>
                <w:lang w:val="pl-PL"/>
              </w:rPr>
              <w:t xml:space="preserve"> z dostawami surowców pierwotnych, a jednocześnie wzmacnia rynek surowców wtórnych. </w:t>
            </w:r>
            <w:r w:rsidRPr="004146CB">
              <w:rPr>
                <w:lang w:val="pl-PL"/>
              </w:rPr>
              <w:lastRenderedPageBreak/>
              <w:t>Chociaż nie ma wymogów na poziomie międzynarodowym dotyczących stosowania materiałów pochodzących z recyklingu, wielu producentów już wmontowuje takie materiały do swoich pojazdów. Określenie celów i jednolitych przepisów dotyczących sposobu obliczania zawartości materiałów z recyklingu zapewni pewność prawa i przyczyni się do zapewnienia uczciwej konkurencji między producentami. Wymogi będą obowiązywały wszystkich producentów – niezależnie od ich siedziby – zamierzających wprowadzić pojazdy do obrotu w</w:t>
            </w:r>
            <w:r w:rsidRPr="004146CB">
              <w:rPr>
                <w:b/>
                <w:i/>
                <w:lang w:val="pl-PL"/>
              </w:rPr>
              <w:t> </w:t>
            </w:r>
            <w:r w:rsidRPr="004146CB">
              <w:rPr>
                <w:lang w:val="pl-PL"/>
              </w:rPr>
              <w:t>Unii. Uwzględniając znaczenie globalnych łańcuchów wartości w sektorze motoryzacyjnym, niniejsze rozporządzenie powinno umożliwić pozyskiwanie surowców wtórnych spoza Unii.</w:t>
            </w:r>
          </w:p>
        </w:tc>
        <w:tc>
          <w:tcPr>
            <w:tcW w:w="4876" w:type="dxa"/>
          </w:tcPr>
          <w:p w14:paraId="6CAE5540" w14:textId="77777777" w:rsidR="00524059" w:rsidRPr="004146CB" w:rsidRDefault="00524059" w:rsidP="0075733B">
            <w:pPr>
              <w:pStyle w:val="Normal6"/>
              <w:rPr>
                <w:szCs w:val="24"/>
                <w:lang w:val="pl-PL"/>
              </w:rPr>
            </w:pPr>
            <w:r w:rsidRPr="004146CB">
              <w:rPr>
                <w:lang w:val="pl-PL"/>
              </w:rPr>
              <w:lastRenderedPageBreak/>
              <w:t>(18)</w:t>
            </w:r>
            <w:r w:rsidRPr="004146CB">
              <w:rPr>
                <w:lang w:val="pl-PL"/>
              </w:rPr>
              <w:tab/>
              <w:t>Aby zwiększyć obieg zamknięty w sektorze motoryzacyjnym, należy stopniowo projektować i produkować pojazdy w taki sposób, aby zamiast surowców pierwotnych zawierały materiały pochodzące z recyklingu</w:t>
            </w:r>
            <w:r w:rsidRPr="004146CB">
              <w:rPr>
                <w:b/>
                <w:i/>
                <w:lang w:val="pl-PL"/>
              </w:rPr>
              <w:t>, przy zachowaniu parametrów bezpieczeństwa pojazdów</w:t>
            </w:r>
            <w:r w:rsidRPr="004146CB">
              <w:rPr>
                <w:lang w:val="pl-PL"/>
              </w:rPr>
              <w:t xml:space="preserve">. Wykorzystanie materiałów pochodzących z recyklingu pozwala na bardziej </w:t>
            </w:r>
            <w:proofErr w:type="spellStart"/>
            <w:r w:rsidRPr="004146CB">
              <w:rPr>
                <w:lang w:val="pl-PL"/>
              </w:rPr>
              <w:t>zasobooszczędne</w:t>
            </w:r>
            <w:proofErr w:type="spellEnd"/>
            <w:r w:rsidRPr="004146CB">
              <w:rPr>
                <w:lang w:val="pl-PL"/>
              </w:rPr>
              <w:t xml:space="preserve"> wykorzystanie materiałów, obniża emisyjność produkcji i zmniejsza negatywny wpływ na środowisko w związku z wykorzystaniem surowców pierwotnych. Zwiększenie obiegu zamkniętego w przypadku pojazdów produkowanych w państwach trzecich, które wprowadza się na rynek unijny, przyczyni się również do zmniejszenia emisji gazów cieplarnianych na całym świecie, w tym w Unii. </w:t>
            </w:r>
            <w:r w:rsidRPr="004146CB">
              <w:rPr>
                <w:b/>
                <w:i/>
                <w:lang w:val="pl-PL"/>
              </w:rPr>
              <w:t>Zwiększa</w:t>
            </w:r>
            <w:r w:rsidRPr="004146CB">
              <w:rPr>
                <w:lang w:val="pl-PL"/>
              </w:rPr>
              <w:t xml:space="preserve"> również </w:t>
            </w:r>
            <w:r w:rsidRPr="004146CB">
              <w:rPr>
                <w:b/>
                <w:i/>
                <w:lang w:val="pl-PL"/>
              </w:rPr>
              <w:t>strategiczną autonomię i konkurencyjność Unii przez zmniejszenie uzależnienia</w:t>
            </w:r>
            <w:r w:rsidRPr="004146CB">
              <w:rPr>
                <w:lang w:val="pl-PL"/>
              </w:rPr>
              <w:t xml:space="preserve"> od surowców </w:t>
            </w:r>
            <w:r w:rsidRPr="004146CB">
              <w:rPr>
                <w:lang w:val="pl-PL"/>
              </w:rPr>
              <w:lastRenderedPageBreak/>
              <w:t xml:space="preserve">i energii </w:t>
            </w:r>
            <w:r w:rsidRPr="004146CB">
              <w:rPr>
                <w:b/>
                <w:i/>
                <w:lang w:val="pl-PL"/>
              </w:rPr>
              <w:t>związanego</w:t>
            </w:r>
            <w:r w:rsidRPr="004146CB">
              <w:rPr>
                <w:lang w:val="pl-PL"/>
              </w:rPr>
              <w:t xml:space="preserve"> z dostawami surowców pierwotnych, </w:t>
            </w:r>
            <w:r w:rsidRPr="004146CB">
              <w:rPr>
                <w:b/>
                <w:i/>
                <w:lang w:val="pl-PL"/>
              </w:rPr>
              <w:t>szczególnie dlatego, że przyczynia się do</w:t>
            </w:r>
            <w:r w:rsidRPr="004146CB">
              <w:rPr>
                <w:lang w:val="pl-PL"/>
              </w:rPr>
              <w:t xml:space="preserve"> </w:t>
            </w:r>
            <w:r w:rsidRPr="004146CB">
              <w:rPr>
                <w:b/>
                <w:i/>
                <w:lang w:val="pl-PL"/>
              </w:rPr>
              <w:t xml:space="preserve">zatrzymywania cennych surowców krytycznych w Unii, </w:t>
            </w:r>
            <w:r w:rsidRPr="004146CB">
              <w:rPr>
                <w:lang w:val="pl-PL"/>
              </w:rPr>
              <w:t>a jednocześnie wzmacnia rynek surowców wtórnych. Chociaż nie ma wymogów na poziomie międzynarodowym dotyczących stosowania materiałów pochodzących z recyklingu, wielu producentów już wmontowuje takie materiały do swoich pojazdów. Określenie celów i jednolitych przepisów dotyczących sposobu obliczania zawartości materiałów z recyklingu zapewni pewność prawa i przyczyni się do zapewnienia uczciwej konkurencji między producentami. Wymogi będą obowiązywały wszystkich producentów – niezależnie od ich siedziby – zamierzających wprowadzić pojazdy do obrotu w</w:t>
            </w:r>
            <w:r w:rsidRPr="004146CB">
              <w:rPr>
                <w:b/>
                <w:i/>
                <w:lang w:val="pl-PL"/>
              </w:rPr>
              <w:t xml:space="preserve"> </w:t>
            </w:r>
            <w:r w:rsidRPr="004146CB">
              <w:rPr>
                <w:lang w:val="pl-PL"/>
              </w:rPr>
              <w:t>Unii</w:t>
            </w:r>
            <w:r w:rsidRPr="004146CB">
              <w:rPr>
                <w:b/>
                <w:i/>
                <w:lang w:val="pl-PL"/>
              </w:rPr>
              <w:t>, w tym za pośrednictwem internetowych platform handlowych</w:t>
            </w:r>
            <w:r w:rsidRPr="004146CB">
              <w:rPr>
                <w:lang w:val="pl-PL"/>
              </w:rPr>
              <w:t xml:space="preserve">. Uwzględniając znaczenie globalnych łańcuchów wartości w sektorze motoryzacyjnym, niniejsze rozporządzenie powinno umożliwić pozyskiwanie surowców wtórnych spoza Unii. </w:t>
            </w:r>
            <w:r w:rsidRPr="004146CB">
              <w:rPr>
                <w:b/>
                <w:i/>
                <w:lang w:val="pl-PL"/>
              </w:rPr>
              <w:t>Przejściu na gospodarkę o obiegu zamkniętym w sektorze motoryzacyjnym powinny towarzyszyć środki gwarantujące bezpieczeństwo miejsc pracy i tworzące nowe możliwości zatrudnienia. Rozporządzenie powinno być w stanie wspierać pracowników w sprawiedliwej transformacji poprzez uwzględnienie społecznych, gospodarczych i środowiskowych aspektów zrównoważonego rozwoju.</w:t>
            </w:r>
          </w:p>
        </w:tc>
      </w:tr>
    </w:tbl>
    <w:p w14:paraId="40F190CD" w14:textId="77777777" w:rsidR="00524059" w:rsidRPr="004146CB" w:rsidRDefault="00524059" w:rsidP="00524059"/>
    <w:p w14:paraId="0E4CEC0E" w14:textId="77777777" w:rsidR="00524059" w:rsidRPr="004146CB" w:rsidRDefault="00524059" w:rsidP="00524059">
      <w:pPr>
        <w:pStyle w:val="AMNumberTabs0"/>
        <w:keepNext/>
      </w:pPr>
      <w:r w:rsidRPr="004146CB">
        <w:t>Poprawka</w:t>
      </w:r>
      <w:r w:rsidRPr="004146CB">
        <w:tab/>
      </w:r>
      <w:r w:rsidRPr="004146CB">
        <w:tab/>
        <w:t>22</w:t>
      </w:r>
    </w:p>
    <w:p w14:paraId="380897EC" w14:textId="77777777" w:rsidR="00524059" w:rsidRPr="004146CB" w:rsidRDefault="00524059" w:rsidP="00524059">
      <w:pPr>
        <w:pStyle w:val="NormalBold"/>
        <w:keepNext/>
      </w:pPr>
      <w:r w:rsidRPr="004146CB">
        <w:t>Wniosek dotyczący rozporządzenia</w:t>
      </w:r>
    </w:p>
    <w:p w14:paraId="3CB91379" w14:textId="77777777" w:rsidR="00524059" w:rsidRPr="004146CB" w:rsidRDefault="00524059" w:rsidP="00524059">
      <w:pPr>
        <w:pStyle w:val="NormalBold"/>
      </w:pPr>
      <w:r w:rsidRPr="004146CB">
        <w:t>Motyw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BD49FFC" w14:textId="77777777" w:rsidTr="0075733B">
        <w:trPr>
          <w:jc w:val="center"/>
        </w:trPr>
        <w:tc>
          <w:tcPr>
            <w:tcW w:w="9752" w:type="dxa"/>
            <w:gridSpan w:val="2"/>
          </w:tcPr>
          <w:p w14:paraId="232CE186" w14:textId="77777777" w:rsidR="00524059" w:rsidRPr="004146CB" w:rsidRDefault="00524059" w:rsidP="0075733B">
            <w:pPr>
              <w:keepNext/>
            </w:pPr>
          </w:p>
        </w:tc>
      </w:tr>
      <w:tr w:rsidR="00524059" w:rsidRPr="004146CB" w14:paraId="560B3E0C" w14:textId="77777777" w:rsidTr="0075733B">
        <w:trPr>
          <w:jc w:val="center"/>
        </w:trPr>
        <w:tc>
          <w:tcPr>
            <w:tcW w:w="4876" w:type="dxa"/>
          </w:tcPr>
          <w:p w14:paraId="770A32E7" w14:textId="77777777" w:rsidR="00524059" w:rsidRPr="004146CB" w:rsidRDefault="00524059" w:rsidP="0075733B">
            <w:pPr>
              <w:pStyle w:val="ColumnHeading"/>
              <w:keepNext/>
            </w:pPr>
            <w:r w:rsidRPr="004146CB">
              <w:t>Tekst proponowany przez Komisję</w:t>
            </w:r>
          </w:p>
        </w:tc>
        <w:tc>
          <w:tcPr>
            <w:tcW w:w="4876" w:type="dxa"/>
          </w:tcPr>
          <w:p w14:paraId="5D4FB623" w14:textId="77777777" w:rsidR="00524059" w:rsidRPr="004146CB" w:rsidRDefault="00524059" w:rsidP="0075733B">
            <w:pPr>
              <w:pStyle w:val="ColumnHeading"/>
              <w:keepNext/>
            </w:pPr>
            <w:r w:rsidRPr="004146CB">
              <w:t>Poprawka</w:t>
            </w:r>
          </w:p>
        </w:tc>
      </w:tr>
      <w:tr w:rsidR="00524059" w:rsidRPr="004146CB" w14:paraId="2FDD90A7" w14:textId="77777777" w:rsidTr="0075733B">
        <w:trPr>
          <w:jc w:val="center"/>
        </w:trPr>
        <w:tc>
          <w:tcPr>
            <w:tcW w:w="4876" w:type="dxa"/>
          </w:tcPr>
          <w:p w14:paraId="08582A54" w14:textId="77777777" w:rsidR="00524059" w:rsidRPr="004146CB" w:rsidRDefault="00524059" w:rsidP="0075733B">
            <w:pPr>
              <w:pStyle w:val="Normal6"/>
              <w:rPr>
                <w:lang w:val="pl-PL"/>
              </w:rPr>
            </w:pPr>
            <w:r w:rsidRPr="004146CB">
              <w:rPr>
                <w:lang w:val="pl-PL"/>
              </w:rPr>
              <w:t>(19)</w:t>
            </w:r>
            <w:r w:rsidRPr="004146CB">
              <w:rPr>
                <w:lang w:val="pl-PL"/>
              </w:rPr>
              <w:tab/>
              <w:t>W związku z niskim współczynnikiem recyklingu tworzyw sztucznych, zwłaszcza z pojazdów wycofanych z </w:t>
            </w:r>
            <w:proofErr w:type="gramStart"/>
            <w:r w:rsidRPr="004146CB">
              <w:rPr>
                <w:lang w:val="pl-PL"/>
              </w:rPr>
              <w:t>eksploatacji,</w:t>
            </w:r>
            <w:proofErr w:type="gramEnd"/>
            <w:r w:rsidRPr="004146CB">
              <w:rPr>
                <w:lang w:val="pl-PL"/>
              </w:rPr>
              <w:t xml:space="preserve"> oraz ogólnym </w:t>
            </w:r>
            <w:r w:rsidRPr="004146CB">
              <w:rPr>
                <w:lang w:val="pl-PL"/>
              </w:rPr>
              <w:lastRenderedPageBreak/>
              <w:t xml:space="preserve">niekorzystnym wpływem innych form przetwarzania odpadów z tworzyw sztucznych, należy zwiększyć wykorzystanie w pojazdach tworzyw sztucznych pochodzących z recyklingu. W tym celu należy uwzględnić obowiązkowy cel dotyczący zawartości w nowych pojazdach tworzyw sztucznych pochodzących z recyklingu odpadów </w:t>
            </w:r>
            <w:proofErr w:type="spellStart"/>
            <w:r w:rsidRPr="004146CB">
              <w:rPr>
                <w:lang w:val="pl-PL"/>
              </w:rPr>
              <w:t>pokonsumenckich</w:t>
            </w:r>
            <w:proofErr w:type="spellEnd"/>
            <w:r w:rsidRPr="004146CB">
              <w:rPr>
                <w:lang w:val="pl-PL"/>
              </w:rPr>
              <w:t xml:space="preserve">. W związku z tym każdy typ pojazdu powinien zawierać </w:t>
            </w:r>
            <w:r w:rsidRPr="004146CB">
              <w:rPr>
                <w:b/>
                <w:i/>
                <w:lang w:val="pl-PL"/>
              </w:rPr>
              <w:t>dwadzieścia pięć</w:t>
            </w:r>
            <w:r w:rsidRPr="004146CB">
              <w:rPr>
                <w:lang w:val="pl-PL"/>
              </w:rPr>
              <w:t xml:space="preserve"> </w:t>
            </w:r>
            <w:r w:rsidRPr="004146CB">
              <w:rPr>
                <w:b/>
                <w:bCs/>
                <w:i/>
                <w:iCs/>
                <w:lang w:val="pl-PL"/>
              </w:rPr>
              <w:t>procent</w:t>
            </w:r>
            <w:r w:rsidRPr="004146CB">
              <w:rPr>
                <w:lang w:val="pl-PL"/>
              </w:rPr>
              <w:t xml:space="preserve"> tworzyw sztucznych pochodzących z recyklingu odpadów </w:t>
            </w:r>
            <w:proofErr w:type="spellStart"/>
            <w:r w:rsidRPr="004146CB">
              <w:rPr>
                <w:lang w:val="pl-PL"/>
              </w:rPr>
              <w:t>pokonsumenckich</w:t>
            </w:r>
            <w:proofErr w:type="spellEnd"/>
            <w:r w:rsidRPr="004146CB">
              <w:rPr>
                <w:lang w:val="pl-PL"/>
              </w:rPr>
              <w:t xml:space="preserve"> tworzyw sztucznych. Cel w odniesieniu do tworzyw sztucznych wynoszący </w:t>
            </w:r>
            <w:r w:rsidRPr="004146CB">
              <w:rPr>
                <w:b/>
                <w:i/>
                <w:lang w:val="pl-PL"/>
              </w:rPr>
              <w:t>dwadzieścia pięć</w:t>
            </w:r>
            <w:r w:rsidRPr="004146CB">
              <w:rPr>
                <w:lang w:val="pl-PL"/>
              </w:rPr>
              <w:t xml:space="preserve"> </w:t>
            </w:r>
            <w:r w:rsidRPr="004146CB">
              <w:rPr>
                <w:b/>
                <w:bCs/>
                <w:i/>
                <w:iCs/>
                <w:lang w:val="pl-PL"/>
              </w:rPr>
              <w:t>procent</w:t>
            </w:r>
            <w:r w:rsidRPr="004146CB">
              <w:rPr>
                <w:lang w:val="pl-PL"/>
              </w:rPr>
              <w:t xml:space="preserve"> zawartości materiałów z recyklingu należy osiągnąć, wmontowując w danym typie pojazdów tworzywa sztuczne pochodzące z recyklingu pojazdów wycofanych z eksploatacji. W celu zapewnienia </w:t>
            </w:r>
            <w:r w:rsidRPr="004146CB">
              <w:rPr>
                <w:b/>
                <w:bCs/>
                <w:i/>
                <w:iCs/>
                <w:lang w:val="pl-PL"/>
              </w:rPr>
              <w:t>jednolitych</w:t>
            </w:r>
            <w:r w:rsidRPr="004146CB">
              <w:rPr>
                <w:lang w:val="pl-PL"/>
              </w:rPr>
              <w:t xml:space="preserve"> </w:t>
            </w:r>
            <w:r w:rsidRPr="004146CB">
              <w:rPr>
                <w:b/>
                <w:i/>
                <w:lang w:val="pl-PL"/>
              </w:rPr>
              <w:t>warunków wykonywania tego obowiązku należy powierzyć Komisji uprawnienia wykonawcze do opracowania metody obliczania i weryfikacji udziału</w:t>
            </w:r>
            <w:r w:rsidRPr="004146CB">
              <w:rPr>
                <w:lang w:val="pl-PL"/>
              </w:rPr>
              <w:t xml:space="preserve"> tworzyw sztucznych </w:t>
            </w:r>
            <w:r w:rsidRPr="004146CB">
              <w:rPr>
                <w:b/>
                <w:i/>
                <w:lang w:val="pl-PL"/>
              </w:rPr>
              <w:t>odzyskiwanych, odpowiednio,</w:t>
            </w:r>
            <w:r w:rsidRPr="004146CB">
              <w:rPr>
                <w:lang w:val="pl-PL"/>
              </w:rPr>
              <w:t xml:space="preserve"> z</w:t>
            </w:r>
            <w:r w:rsidRPr="004146CB">
              <w:rPr>
                <w:b/>
                <w:i/>
                <w:lang w:val="pl-PL"/>
              </w:rPr>
              <w:t> </w:t>
            </w:r>
            <w:r w:rsidRPr="004146CB">
              <w:rPr>
                <w:lang w:val="pl-PL"/>
              </w:rPr>
              <w:t xml:space="preserve">odpadów </w:t>
            </w:r>
            <w:proofErr w:type="spellStart"/>
            <w:r w:rsidRPr="004146CB">
              <w:rPr>
                <w:lang w:val="pl-PL"/>
              </w:rPr>
              <w:t>pokonsumenckich</w:t>
            </w:r>
            <w:proofErr w:type="spellEnd"/>
            <w:r w:rsidRPr="004146CB">
              <w:rPr>
                <w:lang w:val="pl-PL"/>
              </w:rPr>
              <w:t xml:space="preserve"> </w:t>
            </w:r>
            <w:r w:rsidRPr="004146CB">
              <w:rPr>
                <w:b/>
                <w:i/>
                <w:lang w:val="pl-PL"/>
              </w:rPr>
              <w:t>i </w:t>
            </w:r>
            <w:r w:rsidRPr="004146CB">
              <w:rPr>
                <w:b/>
                <w:bCs/>
                <w:i/>
                <w:iCs/>
                <w:lang w:val="pl-PL"/>
              </w:rPr>
              <w:t>z</w:t>
            </w:r>
            <w:r w:rsidRPr="004146CB">
              <w:rPr>
                <w:b/>
                <w:i/>
                <w:lang w:val="pl-PL"/>
              </w:rPr>
              <w:t> pojazdów wycofanych z eksploatacji</w:t>
            </w:r>
            <w:r w:rsidRPr="004146CB">
              <w:rPr>
                <w:lang w:val="pl-PL"/>
              </w:rPr>
              <w:t xml:space="preserve">, </w:t>
            </w:r>
            <w:r w:rsidRPr="004146CB">
              <w:rPr>
                <w:b/>
                <w:i/>
                <w:lang w:val="pl-PL"/>
              </w:rPr>
              <w:t>obecnego</w:t>
            </w:r>
            <w:r w:rsidRPr="004146CB">
              <w:rPr>
                <w:lang w:val="pl-PL"/>
              </w:rPr>
              <w:t xml:space="preserve"> </w:t>
            </w:r>
            <w:r w:rsidRPr="004146CB">
              <w:rPr>
                <w:b/>
                <w:bCs/>
                <w:i/>
                <w:iCs/>
                <w:lang w:val="pl-PL"/>
              </w:rPr>
              <w:t>w</w:t>
            </w:r>
            <w:r w:rsidRPr="004146CB">
              <w:rPr>
                <w:lang w:val="pl-PL"/>
              </w:rPr>
              <w:t> </w:t>
            </w:r>
            <w:r w:rsidRPr="004146CB">
              <w:rPr>
                <w:b/>
                <w:i/>
                <w:lang w:val="pl-PL"/>
              </w:rPr>
              <w:t>danym typie pojazdu i do niego włączonego</w:t>
            </w:r>
            <w:r w:rsidRPr="004146CB">
              <w:rPr>
                <w:lang w:val="pl-PL"/>
              </w:rPr>
              <w:t>.</w:t>
            </w:r>
          </w:p>
        </w:tc>
        <w:tc>
          <w:tcPr>
            <w:tcW w:w="4876" w:type="dxa"/>
          </w:tcPr>
          <w:p w14:paraId="395C956F" w14:textId="77777777" w:rsidR="00524059" w:rsidRPr="004146CB" w:rsidRDefault="00524059" w:rsidP="0075733B">
            <w:pPr>
              <w:pStyle w:val="Normal6"/>
              <w:rPr>
                <w:szCs w:val="24"/>
                <w:lang w:val="pl-PL"/>
              </w:rPr>
            </w:pPr>
            <w:r w:rsidRPr="004146CB">
              <w:rPr>
                <w:lang w:val="pl-PL"/>
              </w:rPr>
              <w:lastRenderedPageBreak/>
              <w:t>(19)</w:t>
            </w:r>
            <w:r w:rsidRPr="004146CB">
              <w:rPr>
                <w:lang w:val="pl-PL"/>
              </w:rPr>
              <w:tab/>
              <w:t>W związku z niskim współczynnikiem recyklingu tworzyw sztucznych, zwłaszcza z pojazdów wycofanych z </w:t>
            </w:r>
            <w:proofErr w:type="gramStart"/>
            <w:r w:rsidRPr="004146CB">
              <w:rPr>
                <w:lang w:val="pl-PL"/>
              </w:rPr>
              <w:t>eksploatacji,</w:t>
            </w:r>
            <w:proofErr w:type="gramEnd"/>
            <w:r w:rsidRPr="004146CB">
              <w:rPr>
                <w:lang w:val="pl-PL"/>
              </w:rPr>
              <w:t xml:space="preserve"> oraz ogólnym </w:t>
            </w:r>
            <w:r w:rsidRPr="004146CB">
              <w:rPr>
                <w:lang w:val="pl-PL"/>
              </w:rPr>
              <w:lastRenderedPageBreak/>
              <w:t xml:space="preserve">niekorzystnym wpływem innych form przetwarzania odpadów z tworzyw sztucznych, należy zwiększyć wykorzystanie w pojazdach tworzyw sztucznych pochodzących z recyklingu. W tym celu należy uwzględnić obowiązkowy cel dotyczący zawartości w nowych pojazdach tworzyw sztucznych pochodzących z recyklingu odpadów </w:t>
            </w:r>
            <w:proofErr w:type="spellStart"/>
            <w:r w:rsidRPr="004146CB">
              <w:rPr>
                <w:lang w:val="pl-PL"/>
              </w:rPr>
              <w:t>pokonsumenckich</w:t>
            </w:r>
            <w:proofErr w:type="spellEnd"/>
            <w:r w:rsidRPr="004146CB">
              <w:rPr>
                <w:lang w:val="pl-PL"/>
              </w:rPr>
              <w:t xml:space="preserve">. W związku z tym każdy typ pojazdu powinien zawierać </w:t>
            </w:r>
            <w:r w:rsidRPr="004146CB">
              <w:rPr>
                <w:b/>
                <w:bCs/>
                <w:i/>
                <w:iCs/>
                <w:lang w:val="pl-PL"/>
              </w:rPr>
              <w:t>20 %</w:t>
            </w:r>
            <w:r w:rsidRPr="004146CB">
              <w:rPr>
                <w:lang w:val="pl-PL"/>
              </w:rPr>
              <w:t xml:space="preserve"> tworzyw sztucznych pochodzących z recyklingu odpadów </w:t>
            </w:r>
            <w:proofErr w:type="spellStart"/>
            <w:r w:rsidRPr="004146CB">
              <w:rPr>
                <w:lang w:val="pl-PL"/>
              </w:rPr>
              <w:t>pokonsumenckich</w:t>
            </w:r>
            <w:proofErr w:type="spellEnd"/>
            <w:r w:rsidRPr="004146CB">
              <w:rPr>
                <w:lang w:val="pl-PL"/>
              </w:rPr>
              <w:t xml:space="preserve"> tworzyw sztucznych. Cel w odniesieniu do tworzyw sztucznych wynoszący </w:t>
            </w:r>
            <w:r w:rsidRPr="004146CB">
              <w:rPr>
                <w:b/>
                <w:bCs/>
                <w:i/>
                <w:iCs/>
                <w:lang w:val="pl-PL"/>
              </w:rPr>
              <w:t>15 %</w:t>
            </w:r>
            <w:r w:rsidRPr="004146CB">
              <w:rPr>
                <w:lang w:val="pl-PL"/>
              </w:rPr>
              <w:t xml:space="preserve"> zawartości materiałów z recyklingu należy osiągnąć, wmontowując w danym typie pojazdów tworzywa sztuczne pochodzące z recyklingu pojazdów wycofanych z eksploatacji. W celu zapewnienia</w:t>
            </w:r>
            <w:r w:rsidRPr="004146CB">
              <w:rPr>
                <w:b/>
                <w:i/>
                <w:lang w:val="pl-PL"/>
              </w:rPr>
              <w:t xml:space="preserve"> branży niezbędnej długoterminowej perspektywy i odblokowania inwestycji producenci powinni na późniejszym etapie osiągnąć cel zakładający co najmniej 25 %</w:t>
            </w:r>
            <w:r w:rsidRPr="004146CB">
              <w:rPr>
                <w:lang w:val="pl-PL"/>
              </w:rPr>
              <w:t xml:space="preserve"> tworzyw sztucznych </w:t>
            </w:r>
            <w:r w:rsidRPr="004146CB">
              <w:rPr>
                <w:b/>
                <w:i/>
                <w:lang w:val="pl-PL"/>
              </w:rPr>
              <w:t>pochodzących</w:t>
            </w:r>
            <w:r w:rsidRPr="004146CB">
              <w:rPr>
                <w:lang w:val="pl-PL"/>
              </w:rPr>
              <w:t xml:space="preserve"> </w:t>
            </w:r>
            <w:r w:rsidRPr="004146CB">
              <w:rPr>
                <w:b/>
                <w:bCs/>
                <w:i/>
                <w:iCs/>
                <w:lang w:val="pl-PL"/>
              </w:rPr>
              <w:t>z</w:t>
            </w:r>
            <w:r w:rsidRPr="004146CB">
              <w:rPr>
                <w:b/>
                <w:i/>
                <w:lang w:val="pl-PL"/>
              </w:rPr>
              <w:t xml:space="preserve"> recyklingu </w:t>
            </w:r>
            <w:r w:rsidRPr="004146CB">
              <w:rPr>
                <w:lang w:val="pl-PL"/>
              </w:rPr>
              <w:t xml:space="preserve">odpadów </w:t>
            </w:r>
            <w:proofErr w:type="spellStart"/>
            <w:r w:rsidRPr="004146CB">
              <w:rPr>
                <w:lang w:val="pl-PL"/>
              </w:rPr>
              <w:t>pokonsumenckich</w:t>
            </w:r>
            <w:proofErr w:type="spellEnd"/>
            <w:r w:rsidRPr="004146CB">
              <w:rPr>
                <w:lang w:val="pl-PL"/>
              </w:rPr>
              <w:t xml:space="preserve"> </w:t>
            </w:r>
            <w:r w:rsidRPr="004146CB">
              <w:rPr>
                <w:b/>
                <w:i/>
                <w:lang w:val="pl-PL"/>
              </w:rPr>
              <w:t>z tworzyw sztucznych, chyba że brak dostępności lub zbyt wysokie ceny niezbędnych tworzyw sztucznych pochodzących</w:t>
            </w:r>
            <w:r w:rsidRPr="004146CB">
              <w:rPr>
                <w:b/>
                <w:bCs/>
                <w:i/>
                <w:iCs/>
                <w:lang w:val="pl-PL"/>
              </w:rPr>
              <w:t xml:space="preserve"> z</w:t>
            </w:r>
            <w:r w:rsidRPr="004146CB">
              <w:rPr>
                <w:b/>
                <w:i/>
                <w:lang w:val="pl-PL"/>
              </w:rPr>
              <w:t xml:space="preserve"> recyklingu nadmiernie utrudniają osiągnięcie tego celu.</w:t>
            </w:r>
            <w:r w:rsidRPr="004146CB">
              <w:rPr>
                <w:lang w:val="pl-PL"/>
              </w:rPr>
              <w:t xml:space="preserve"> </w:t>
            </w:r>
            <w:r w:rsidRPr="004146CB">
              <w:rPr>
                <w:b/>
                <w:i/>
                <w:lang w:val="pl-PL"/>
              </w:rPr>
              <w:t xml:space="preserve">Aby zapewnić wystarczającą elastyczność, należy umożliwić producentom spełnienie do 50 % tych celów przy wykorzystaniu odpadów </w:t>
            </w:r>
            <w:proofErr w:type="spellStart"/>
            <w:r w:rsidRPr="004146CB">
              <w:rPr>
                <w:b/>
                <w:i/>
                <w:lang w:val="pl-PL"/>
              </w:rPr>
              <w:t>przedkonsumenckich</w:t>
            </w:r>
            <w:proofErr w:type="spellEnd"/>
            <w:r w:rsidRPr="004146CB">
              <w:rPr>
                <w:b/>
                <w:i/>
                <w:lang w:val="pl-PL"/>
              </w:rPr>
              <w:t>.</w:t>
            </w:r>
          </w:p>
        </w:tc>
      </w:tr>
    </w:tbl>
    <w:p w14:paraId="62031B86" w14:textId="77777777" w:rsidR="00524059" w:rsidRPr="004146CB" w:rsidRDefault="00524059" w:rsidP="00524059"/>
    <w:p w14:paraId="2C43E11C" w14:textId="77777777" w:rsidR="00524059" w:rsidRPr="004146CB" w:rsidRDefault="00524059" w:rsidP="00524059">
      <w:pPr>
        <w:pStyle w:val="AMNumberTabs0"/>
        <w:keepNext/>
      </w:pPr>
      <w:r w:rsidRPr="004146CB">
        <w:t>Poprawka</w:t>
      </w:r>
      <w:r w:rsidRPr="004146CB">
        <w:tab/>
      </w:r>
      <w:r w:rsidRPr="004146CB">
        <w:tab/>
        <w:t>23</w:t>
      </w:r>
    </w:p>
    <w:p w14:paraId="431FCB8F" w14:textId="77777777" w:rsidR="00524059" w:rsidRPr="004146CB" w:rsidRDefault="00524059" w:rsidP="00524059">
      <w:pPr>
        <w:pStyle w:val="NormalBold"/>
        <w:keepNext/>
      </w:pPr>
      <w:r w:rsidRPr="004146CB">
        <w:t>Wniosek dotyczący rozporządzenia</w:t>
      </w:r>
    </w:p>
    <w:p w14:paraId="35D1055E" w14:textId="77777777" w:rsidR="00524059" w:rsidRPr="004146CB" w:rsidRDefault="00524059" w:rsidP="00524059">
      <w:pPr>
        <w:pStyle w:val="NormalBold"/>
      </w:pPr>
      <w:r w:rsidRPr="004146CB">
        <w:t>Motyw 19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C72278E" w14:textId="77777777" w:rsidTr="0075733B">
        <w:trPr>
          <w:jc w:val="center"/>
        </w:trPr>
        <w:tc>
          <w:tcPr>
            <w:tcW w:w="9752" w:type="dxa"/>
            <w:gridSpan w:val="2"/>
          </w:tcPr>
          <w:p w14:paraId="2EC7A783" w14:textId="77777777" w:rsidR="00524059" w:rsidRPr="004146CB" w:rsidRDefault="00524059" w:rsidP="0075733B">
            <w:pPr>
              <w:keepNext/>
            </w:pPr>
          </w:p>
        </w:tc>
      </w:tr>
      <w:tr w:rsidR="00524059" w:rsidRPr="004146CB" w14:paraId="38909ECB" w14:textId="77777777" w:rsidTr="0075733B">
        <w:trPr>
          <w:jc w:val="center"/>
        </w:trPr>
        <w:tc>
          <w:tcPr>
            <w:tcW w:w="4876" w:type="dxa"/>
          </w:tcPr>
          <w:p w14:paraId="026439B2" w14:textId="77777777" w:rsidR="00524059" w:rsidRPr="004146CB" w:rsidRDefault="00524059" w:rsidP="0075733B">
            <w:pPr>
              <w:pStyle w:val="ColumnHeading"/>
              <w:keepNext/>
            </w:pPr>
            <w:r w:rsidRPr="004146CB">
              <w:t>Tekst proponowany przez Komisję</w:t>
            </w:r>
          </w:p>
        </w:tc>
        <w:tc>
          <w:tcPr>
            <w:tcW w:w="4876" w:type="dxa"/>
          </w:tcPr>
          <w:p w14:paraId="5A06239A" w14:textId="77777777" w:rsidR="00524059" w:rsidRPr="004146CB" w:rsidRDefault="00524059" w:rsidP="0075733B">
            <w:pPr>
              <w:pStyle w:val="ColumnHeading"/>
              <w:keepNext/>
            </w:pPr>
            <w:r w:rsidRPr="004146CB">
              <w:t>Poprawka</w:t>
            </w:r>
          </w:p>
        </w:tc>
      </w:tr>
      <w:tr w:rsidR="00524059" w:rsidRPr="004146CB" w14:paraId="660067BC" w14:textId="77777777" w:rsidTr="0075733B">
        <w:trPr>
          <w:jc w:val="center"/>
        </w:trPr>
        <w:tc>
          <w:tcPr>
            <w:tcW w:w="4876" w:type="dxa"/>
          </w:tcPr>
          <w:p w14:paraId="1F28A60B" w14:textId="77777777" w:rsidR="00524059" w:rsidRPr="004146CB" w:rsidRDefault="00524059" w:rsidP="0075733B">
            <w:pPr>
              <w:pStyle w:val="Normal6"/>
              <w:rPr>
                <w:lang w:val="pl-PL"/>
              </w:rPr>
            </w:pPr>
          </w:p>
        </w:tc>
        <w:tc>
          <w:tcPr>
            <w:tcW w:w="4876" w:type="dxa"/>
          </w:tcPr>
          <w:p w14:paraId="7576B4BB" w14:textId="77777777" w:rsidR="00524059" w:rsidRPr="004146CB" w:rsidRDefault="00524059" w:rsidP="0075733B">
            <w:pPr>
              <w:pStyle w:val="Normal6"/>
              <w:rPr>
                <w:szCs w:val="24"/>
                <w:lang w:val="pl-PL"/>
              </w:rPr>
            </w:pPr>
            <w:r w:rsidRPr="004146CB">
              <w:rPr>
                <w:b/>
                <w:i/>
                <w:lang w:val="pl-PL"/>
              </w:rPr>
              <w:t>(19a)</w:t>
            </w:r>
            <w:r w:rsidRPr="004146CB">
              <w:rPr>
                <w:b/>
                <w:i/>
                <w:lang w:val="pl-PL"/>
              </w:rPr>
              <w:tab/>
              <w:t xml:space="preserve">W celu uzupełnienia niektórych, innych niż istotne, elementów rozporządzenia należy przekazać Komisji uprawnienia do przyjmowania aktów zgodnie z art. 290 Traktatu o funkcjonowaniu Unii Europejskiej w odniesieniu do opracowania metody </w:t>
            </w:r>
            <w:r w:rsidRPr="004146CB">
              <w:rPr>
                <w:b/>
                <w:i/>
                <w:lang w:val="pl-PL"/>
              </w:rPr>
              <w:lastRenderedPageBreak/>
              <w:t xml:space="preserve">obliczania i weryfikacji udziału tworzyw sztucznych odzyskanych z odpadów po- i </w:t>
            </w:r>
            <w:proofErr w:type="spellStart"/>
            <w:r w:rsidRPr="004146CB">
              <w:rPr>
                <w:b/>
                <w:i/>
                <w:lang w:val="pl-PL"/>
              </w:rPr>
              <w:t>przedkonsumenckich</w:t>
            </w:r>
            <w:proofErr w:type="spellEnd"/>
            <w:r w:rsidRPr="004146CB">
              <w:rPr>
                <w:b/>
                <w:i/>
                <w:lang w:val="pl-PL"/>
              </w:rPr>
              <w:t xml:space="preserve"> oraz pojazdów wycofanych z eksploatacji, odpowiednio, obecnych w danym rodzaju pojazdu lub włączonych do danego typu pojazdu, z uwzględnieniem najlepszej dostępnej technologii recyklingu, w tym recyklingu mechanicznego i chemicznego. Aby zagwarantować równe warunki działania, należy zająć się powiązanymi problemami środowiskowymi w sposób niedyskryminujący w odniesieniu do tworzyw sztucznych pochodzących z recyklingu produkowanych wewnętrznie i przywożonych. W tym celu tworzywa sztuczne pochodzące z recyklingu odpadów </w:t>
            </w:r>
            <w:proofErr w:type="spellStart"/>
            <w:r w:rsidRPr="004146CB">
              <w:rPr>
                <w:b/>
                <w:i/>
                <w:lang w:val="pl-PL"/>
              </w:rPr>
              <w:t>przedkonsumenckich</w:t>
            </w:r>
            <w:proofErr w:type="spellEnd"/>
            <w:r w:rsidRPr="004146CB">
              <w:rPr>
                <w:b/>
                <w:i/>
                <w:lang w:val="pl-PL"/>
              </w:rPr>
              <w:t xml:space="preserve"> wykorzystywane w pojazdach przywożonych do Unii powinny podlegać równoważnym warunkom pod względem emisji i selektywnej zbiórki oraz kryteriom zrównoważonego rozwoju w odniesieniu do technologii recyklingu.</w:t>
            </w:r>
          </w:p>
        </w:tc>
      </w:tr>
    </w:tbl>
    <w:p w14:paraId="3898969A" w14:textId="77777777" w:rsidR="00524059" w:rsidRPr="004146CB" w:rsidRDefault="00524059" w:rsidP="00524059"/>
    <w:p w14:paraId="50D65CB9" w14:textId="77777777" w:rsidR="00524059" w:rsidRPr="004146CB" w:rsidRDefault="00524059" w:rsidP="00524059">
      <w:pPr>
        <w:pStyle w:val="AMNumberTabs0"/>
        <w:keepNext/>
      </w:pPr>
      <w:r w:rsidRPr="004146CB">
        <w:t>Poprawka</w:t>
      </w:r>
      <w:r w:rsidRPr="004146CB">
        <w:tab/>
      </w:r>
      <w:r w:rsidRPr="004146CB">
        <w:tab/>
        <w:t>24</w:t>
      </w:r>
    </w:p>
    <w:p w14:paraId="4AB009AF" w14:textId="77777777" w:rsidR="00524059" w:rsidRPr="004146CB" w:rsidRDefault="00524059" w:rsidP="00524059">
      <w:pPr>
        <w:pStyle w:val="NormalBold"/>
        <w:keepNext/>
      </w:pPr>
      <w:r w:rsidRPr="004146CB">
        <w:t>Wniosek dotyczący rozporządzenia</w:t>
      </w:r>
    </w:p>
    <w:p w14:paraId="5E706EAA" w14:textId="77777777" w:rsidR="00524059" w:rsidRPr="004146CB" w:rsidRDefault="00524059" w:rsidP="00524059">
      <w:pPr>
        <w:pStyle w:val="NormalBold"/>
      </w:pPr>
      <w:r w:rsidRPr="004146CB">
        <w:t>Motyw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61713A0" w14:textId="77777777" w:rsidTr="0075733B">
        <w:trPr>
          <w:jc w:val="center"/>
        </w:trPr>
        <w:tc>
          <w:tcPr>
            <w:tcW w:w="9752" w:type="dxa"/>
            <w:gridSpan w:val="2"/>
          </w:tcPr>
          <w:p w14:paraId="1A5265C6" w14:textId="77777777" w:rsidR="00524059" w:rsidRPr="004146CB" w:rsidRDefault="00524059" w:rsidP="0075733B">
            <w:pPr>
              <w:keepNext/>
            </w:pPr>
          </w:p>
        </w:tc>
      </w:tr>
      <w:tr w:rsidR="00524059" w:rsidRPr="004146CB" w14:paraId="4CFB465A" w14:textId="77777777" w:rsidTr="0075733B">
        <w:trPr>
          <w:jc w:val="center"/>
        </w:trPr>
        <w:tc>
          <w:tcPr>
            <w:tcW w:w="4876" w:type="dxa"/>
          </w:tcPr>
          <w:p w14:paraId="1E58D1E5" w14:textId="77777777" w:rsidR="00524059" w:rsidRPr="004146CB" w:rsidRDefault="00524059" w:rsidP="0075733B">
            <w:pPr>
              <w:pStyle w:val="ColumnHeading"/>
              <w:keepNext/>
            </w:pPr>
            <w:r w:rsidRPr="004146CB">
              <w:t>Tekst proponowany przez Komisję</w:t>
            </w:r>
          </w:p>
        </w:tc>
        <w:tc>
          <w:tcPr>
            <w:tcW w:w="4876" w:type="dxa"/>
          </w:tcPr>
          <w:p w14:paraId="5078FFD4" w14:textId="77777777" w:rsidR="00524059" w:rsidRPr="004146CB" w:rsidRDefault="00524059" w:rsidP="0075733B">
            <w:pPr>
              <w:pStyle w:val="ColumnHeading"/>
              <w:keepNext/>
            </w:pPr>
            <w:r w:rsidRPr="004146CB">
              <w:t>Poprawka</w:t>
            </w:r>
          </w:p>
        </w:tc>
      </w:tr>
      <w:tr w:rsidR="00524059" w:rsidRPr="004146CB" w14:paraId="73EC690A" w14:textId="77777777" w:rsidTr="0075733B">
        <w:trPr>
          <w:jc w:val="center"/>
        </w:trPr>
        <w:tc>
          <w:tcPr>
            <w:tcW w:w="4876" w:type="dxa"/>
          </w:tcPr>
          <w:p w14:paraId="5EC6B878" w14:textId="77777777" w:rsidR="00524059" w:rsidRPr="004146CB" w:rsidRDefault="00524059" w:rsidP="0075733B">
            <w:pPr>
              <w:pStyle w:val="Normal6"/>
              <w:rPr>
                <w:lang w:val="pl-PL"/>
              </w:rPr>
            </w:pPr>
            <w:r w:rsidRPr="004146CB">
              <w:rPr>
                <w:lang w:val="pl-PL"/>
              </w:rPr>
              <w:t>(20)</w:t>
            </w:r>
            <w:r w:rsidRPr="004146CB">
              <w:rPr>
                <w:lang w:val="pl-PL"/>
              </w:rPr>
              <w:tab/>
              <w:t>Sektor motoryzacyjny jest jednym z największych użytkowników stali, a obecne wykorzystanie w nowych pojazdach stali pochodzącej z recyklingu pozostaje na niskim poziomie. W celu przyczynienia się do zmniejszenia śladu węglowego związanego z produkcją nowych pojazdów i wsparcia dążenia sektora motoryzacyjnego do osiągnięcia neutralności klimatycznej należy przekazać Komisji uprawnienia do przyjmowania aktów zgodnie z art. 290 Traktatu o funkcjonowaniu Unii Europejskiej w odniesieniu do określenia minimalnego udziału stali pochodzącej z</w:t>
            </w:r>
            <w:r w:rsidRPr="004146CB">
              <w:rPr>
                <w:b/>
                <w:i/>
                <w:lang w:val="pl-PL"/>
              </w:rPr>
              <w:t> </w:t>
            </w:r>
            <w:r w:rsidRPr="004146CB">
              <w:rPr>
                <w:lang w:val="pl-PL"/>
              </w:rPr>
              <w:t xml:space="preserve">recyklingu </w:t>
            </w:r>
            <w:r w:rsidRPr="004146CB">
              <w:rPr>
                <w:b/>
                <w:i/>
                <w:lang w:val="pl-PL"/>
              </w:rPr>
              <w:t xml:space="preserve">odpadów </w:t>
            </w:r>
            <w:proofErr w:type="spellStart"/>
            <w:r w:rsidRPr="004146CB">
              <w:rPr>
                <w:b/>
                <w:i/>
                <w:lang w:val="pl-PL"/>
              </w:rPr>
              <w:t>pokonsumenckich</w:t>
            </w:r>
            <w:proofErr w:type="spellEnd"/>
            <w:r w:rsidRPr="004146CB">
              <w:rPr>
                <w:lang w:val="pl-PL"/>
              </w:rPr>
              <w:t xml:space="preserve"> stali, który ma być obecny w poszczególnych typach pojazdów i</w:t>
            </w:r>
            <w:r w:rsidRPr="004146CB">
              <w:rPr>
                <w:b/>
                <w:i/>
                <w:lang w:val="pl-PL"/>
              </w:rPr>
              <w:t xml:space="preserve"> </w:t>
            </w:r>
            <w:r w:rsidRPr="004146CB">
              <w:rPr>
                <w:lang w:val="pl-PL"/>
              </w:rPr>
              <w:t xml:space="preserve">do nich włączony. Określenie </w:t>
            </w:r>
            <w:r w:rsidRPr="004146CB">
              <w:rPr>
                <w:lang w:val="pl-PL"/>
              </w:rPr>
              <w:lastRenderedPageBreak/>
              <w:t>przyszłego celu należy poprzedzić specjalnym badaniem Komisji obejmującym wszystkie istotne czynniki techniczne, środowiskowe i ekonomiczne związane z możliwością jego osiągnięcia. W</w:t>
            </w:r>
            <w:r w:rsidRPr="004146CB">
              <w:rPr>
                <w:b/>
                <w:i/>
                <w:lang w:val="pl-PL"/>
              </w:rPr>
              <w:t> </w:t>
            </w:r>
            <w:r w:rsidRPr="004146CB">
              <w:rPr>
                <w:lang w:val="pl-PL"/>
              </w:rPr>
              <w:t xml:space="preserve">celu </w:t>
            </w:r>
            <w:r w:rsidRPr="004146CB">
              <w:rPr>
                <w:b/>
                <w:i/>
                <w:lang w:val="pl-PL"/>
              </w:rPr>
              <w:t>zapewnienia jednolitych warunków wykonywania tego zobowiązania</w:t>
            </w:r>
            <w:r w:rsidRPr="004146CB">
              <w:rPr>
                <w:lang w:val="pl-PL"/>
              </w:rPr>
              <w:t xml:space="preserve"> należy </w:t>
            </w:r>
            <w:r w:rsidRPr="004146CB">
              <w:rPr>
                <w:b/>
                <w:i/>
                <w:lang w:val="pl-PL"/>
              </w:rPr>
              <w:t>powierzyć</w:t>
            </w:r>
            <w:r w:rsidRPr="004146CB">
              <w:rPr>
                <w:lang w:val="pl-PL"/>
              </w:rPr>
              <w:t xml:space="preserve"> Komisji uprawnienia </w:t>
            </w:r>
            <w:r w:rsidRPr="004146CB">
              <w:rPr>
                <w:b/>
                <w:i/>
                <w:lang w:val="pl-PL"/>
              </w:rPr>
              <w:t>wykonawcze</w:t>
            </w:r>
            <w:r w:rsidRPr="004146CB">
              <w:rPr>
                <w:lang w:val="pl-PL"/>
              </w:rPr>
              <w:t xml:space="preserve"> do opracowania metody obliczania i weryfikacji udziału stali odzyskiwanej </w:t>
            </w:r>
            <w:r w:rsidRPr="004146CB">
              <w:rPr>
                <w:b/>
                <w:i/>
                <w:lang w:val="pl-PL"/>
              </w:rPr>
              <w:t xml:space="preserve">z odpadów </w:t>
            </w:r>
            <w:proofErr w:type="spellStart"/>
            <w:r w:rsidRPr="004146CB">
              <w:rPr>
                <w:b/>
                <w:i/>
                <w:lang w:val="pl-PL"/>
              </w:rPr>
              <w:t>pokonsumenckich</w:t>
            </w:r>
            <w:proofErr w:type="spellEnd"/>
            <w:r w:rsidRPr="004146CB">
              <w:rPr>
                <w:lang w:val="pl-PL"/>
              </w:rPr>
              <w:t xml:space="preserve"> stali, obecnego w danym typie pojazdu i do niego włączonego.</w:t>
            </w:r>
          </w:p>
        </w:tc>
        <w:tc>
          <w:tcPr>
            <w:tcW w:w="4876" w:type="dxa"/>
          </w:tcPr>
          <w:p w14:paraId="089FC244" w14:textId="77777777" w:rsidR="00524059" w:rsidRPr="004146CB" w:rsidRDefault="00524059" w:rsidP="0075733B">
            <w:pPr>
              <w:pStyle w:val="Normal6"/>
              <w:rPr>
                <w:szCs w:val="24"/>
                <w:lang w:val="pl-PL"/>
              </w:rPr>
            </w:pPr>
            <w:r w:rsidRPr="004146CB">
              <w:rPr>
                <w:lang w:val="pl-PL"/>
              </w:rPr>
              <w:lastRenderedPageBreak/>
              <w:t>(20)</w:t>
            </w:r>
            <w:r w:rsidRPr="004146CB">
              <w:rPr>
                <w:lang w:val="pl-PL"/>
              </w:rPr>
              <w:tab/>
              <w:t xml:space="preserve">Sektor motoryzacyjny jest jednym z największych użytkowników stali, a obecne wykorzystanie w nowych pojazdach stali pochodzącej z recyklingu pozostaje na niskim poziomie. W celu przyczynienia się do zmniejszenia śladu węglowego związanego z produkcją nowych pojazdów i wsparcia dążenia sektora motoryzacyjnego do osiągnięcia neutralności klimatycznej należy </w:t>
            </w:r>
            <w:r w:rsidRPr="004146CB">
              <w:rPr>
                <w:b/>
                <w:i/>
                <w:lang w:val="pl-PL"/>
              </w:rPr>
              <w:t xml:space="preserve">wyznaczyć cel dotyczący wykorzystywania stali pochodzącej z recyklingu złomu żeliwa i stali w nowych pojazdach. Ponadto należy </w:t>
            </w:r>
            <w:r w:rsidRPr="004146CB">
              <w:rPr>
                <w:b/>
                <w:bCs/>
                <w:i/>
                <w:iCs/>
                <w:lang w:val="pl-PL"/>
              </w:rPr>
              <w:t>przekazać</w:t>
            </w:r>
            <w:r w:rsidRPr="004146CB">
              <w:rPr>
                <w:lang w:val="pl-PL"/>
              </w:rPr>
              <w:t xml:space="preserve"> Komisji uprawnienia do przyjmowania aktów zgodnie z art. 290 Traktatu o funkcjonowaniu Unii Europejskiej w odniesieniu do określenia minimalnego </w:t>
            </w:r>
            <w:r w:rsidRPr="004146CB">
              <w:rPr>
                <w:lang w:val="pl-PL"/>
              </w:rPr>
              <w:lastRenderedPageBreak/>
              <w:t>udziału stali pochodzącej z</w:t>
            </w:r>
            <w:r w:rsidRPr="004146CB">
              <w:rPr>
                <w:b/>
                <w:i/>
                <w:lang w:val="pl-PL"/>
              </w:rPr>
              <w:t xml:space="preserve"> </w:t>
            </w:r>
            <w:r w:rsidRPr="004146CB">
              <w:rPr>
                <w:lang w:val="pl-PL"/>
              </w:rPr>
              <w:t xml:space="preserve">recyklingu </w:t>
            </w:r>
            <w:r w:rsidRPr="004146CB">
              <w:rPr>
                <w:b/>
                <w:i/>
                <w:lang w:val="pl-PL"/>
              </w:rPr>
              <w:t>złomu żeliwa i</w:t>
            </w:r>
            <w:r w:rsidRPr="004146CB">
              <w:rPr>
                <w:lang w:val="pl-PL"/>
              </w:rPr>
              <w:t xml:space="preserve"> stali, </w:t>
            </w:r>
            <w:r w:rsidRPr="004146CB">
              <w:rPr>
                <w:b/>
                <w:i/>
                <w:lang w:val="pl-PL"/>
              </w:rPr>
              <w:t xml:space="preserve">w tym rodziny produktów płaskich i długich ze stali węglowej oraz produktów ze stali nierdzewnej, </w:t>
            </w:r>
            <w:r w:rsidRPr="004146CB">
              <w:rPr>
                <w:lang w:val="pl-PL"/>
              </w:rPr>
              <w:t>który ma być obecny w poszczególnych typach pojazdów i</w:t>
            </w:r>
            <w:r w:rsidRPr="004146CB">
              <w:rPr>
                <w:b/>
                <w:i/>
                <w:lang w:val="pl-PL"/>
              </w:rPr>
              <w:t> </w:t>
            </w:r>
            <w:r w:rsidRPr="004146CB">
              <w:rPr>
                <w:lang w:val="pl-PL"/>
              </w:rPr>
              <w:t>do nich włączony. Określenie przyszłego celu należy poprzedzić specjalnym badaniem Komisji obejmującym wszystkie istotne czynniki techniczne, środowiskowe i ekonomiczne związane z możliwością jego osiągnięcia</w:t>
            </w:r>
            <w:r w:rsidRPr="004146CB">
              <w:rPr>
                <w:b/>
                <w:i/>
                <w:lang w:val="pl-PL"/>
              </w:rPr>
              <w:t>, w tym również wpływ na inne sektory wykorzystujące stal i na globalne emisje gazów cieplarnianych</w:t>
            </w:r>
            <w:r w:rsidRPr="004146CB">
              <w:rPr>
                <w:lang w:val="pl-PL"/>
              </w:rPr>
              <w:t>.</w:t>
            </w:r>
            <w:r w:rsidRPr="004146CB">
              <w:rPr>
                <w:b/>
                <w:i/>
                <w:lang w:val="pl-PL"/>
              </w:rPr>
              <w:t xml:space="preserve"> Ważne jest rozróżnienie między różnymi rodzinami produktów ze stali </w:t>
            </w:r>
            <w:r w:rsidRPr="004146CB">
              <w:rPr>
                <w:b/>
                <w:bCs/>
                <w:i/>
                <w:iCs/>
                <w:lang w:val="pl-PL"/>
              </w:rPr>
              <w:t>w</w:t>
            </w:r>
            <w:r w:rsidRPr="004146CB">
              <w:rPr>
                <w:b/>
                <w:i/>
                <w:lang w:val="pl-PL"/>
              </w:rPr>
              <w:t xml:space="preserve"> pojeździe, ponieważ są one wytwarzane przy użyciu różnych technologii, które wiążą się z odmiennymi ograniczeniami dotyczącymi wykorzystania złomu żeliwa i stali ze względu na możliwość tolerowania zawartości miedzi oraz innych niezamierzonych domieszek.</w:t>
            </w:r>
            <w:r w:rsidRPr="004146CB">
              <w:rPr>
                <w:lang w:val="pl-PL"/>
              </w:rPr>
              <w:t xml:space="preserve"> </w:t>
            </w:r>
            <w:r w:rsidRPr="004146CB">
              <w:rPr>
                <w:b/>
                <w:i/>
                <w:lang w:val="pl-PL"/>
              </w:rPr>
              <w:t xml:space="preserve">W </w:t>
            </w:r>
            <w:r w:rsidRPr="004146CB">
              <w:rPr>
                <w:lang w:val="pl-PL"/>
              </w:rPr>
              <w:t xml:space="preserve">celu </w:t>
            </w:r>
            <w:r w:rsidRPr="004146CB">
              <w:rPr>
                <w:b/>
                <w:i/>
                <w:lang w:val="pl-PL"/>
              </w:rPr>
              <w:t>uzupełnienia niektórych, innych niż istotne, elementów rozporządzenia</w:t>
            </w:r>
            <w:r w:rsidRPr="004146CB">
              <w:rPr>
                <w:lang w:val="pl-PL"/>
              </w:rPr>
              <w:t xml:space="preserve"> należy </w:t>
            </w:r>
            <w:r w:rsidRPr="004146CB">
              <w:rPr>
                <w:b/>
                <w:i/>
                <w:lang w:val="pl-PL"/>
              </w:rPr>
              <w:t>przekazać</w:t>
            </w:r>
            <w:r w:rsidRPr="004146CB">
              <w:rPr>
                <w:lang w:val="pl-PL"/>
              </w:rPr>
              <w:t xml:space="preserve"> Komisji uprawnienia </w:t>
            </w:r>
            <w:r w:rsidRPr="004146CB">
              <w:rPr>
                <w:b/>
                <w:i/>
                <w:lang w:val="pl-PL"/>
              </w:rPr>
              <w:t>do przyjmowania aktów zgodnie z art. 290 Traktatu o funkcjonowaniu Unii Europejskiej w odniesieniu</w:t>
            </w:r>
            <w:r w:rsidRPr="004146CB">
              <w:rPr>
                <w:lang w:val="pl-PL"/>
              </w:rPr>
              <w:t xml:space="preserve"> do opracowania metody obliczania i weryfikacji udziału stali odzyskiwanej </w:t>
            </w:r>
            <w:r w:rsidRPr="004146CB">
              <w:rPr>
                <w:b/>
                <w:i/>
                <w:lang w:val="pl-PL"/>
              </w:rPr>
              <w:t>ze złomu żeliwa i</w:t>
            </w:r>
            <w:r w:rsidRPr="004146CB">
              <w:rPr>
                <w:lang w:val="pl-PL"/>
              </w:rPr>
              <w:t xml:space="preserve"> stali, obecnego w danym typie pojazdu i do niego włączonego.</w:t>
            </w:r>
          </w:p>
        </w:tc>
      </w:tr>
    </w:tbl>
    <w:p w14:paraId="4F86A9A1" w14:textId="77777777" w:rsidR="00524059" w:rsidRPr="004146CB" w:rsidRDefault="00524059" w:rsidP="00524059"/>
    <w:p w14:paraId="7C266F35" w14:textId="77777777" w:rsidR="00524059" w:rsidRPr="004146CB" w:rsidRDefault="00524059" w:rsidP="00524059">
      <w:pPr>
        <w:pStyle w:val="AMNumberTabs0"/>
        <w:keepNext/>
      </w:pPr>
      <w:r w:rsidRPr="004146CB">
        <w:t>Poprawka</w:t>
      </w:r>
      <w:r w:rsidRPr="004146CB">
        <w:tab/>
      </w:r>
      <w:r w:rsidRPr="004146CB">
        <w:tab/>
        <w:t>25</w:t>
      </w:r>
    </w:p>
    <w:p w14:paraId="69854FC5" w14:textId="77777777" w:rsidR="00524059" w:rsidRPr="004146CB" w:rsidRDefault="00524059" w:rsidP="00524059">
      <w:pPr>
        <w:pStyle w:val="NormalBold"/>
        <w:keepNext/>
      </w:pPr>
      <w:r w:rsidRPr="004146CB">
        <w:t>Wniosek dotyczący rozporządzenia</w:t>
      </w:r>
    </w:p>
    <w:p w14:paraId="3A521ACC" w14:textId="77777777" w:rsidR="00524059" w:rsidRPr="004146CB" w:rsidRDefault="00524059" w:rsidP="00524059">
      <w:pPr>
        <w:pStyle w:val="NormalBold"/>
      </w:pPr>
      <w:r w:rsidRPr="004146CB">
        <w:t>Motyw 20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A421C49" w14:textId="77777777" w:rsidTr="0075733B">
        <w:trPr>
          <w:jc w:val="center"/>
        </w:trPr>
        <w:tc>
          <w:tcPr>
            <w:tcW w:w="9752" w:type="dxa"/>
            <w:gridSpan w:val="2"/>
          </w:tcPr>
          <w:p w14:paraId="7ADAE2F7" w14:textId="77777777" w:rsidR="00524059" w:rsidRPr="004146CB" w:rsidRDefault="00524059" w:rsidP="0075733B">
            <w:pPr>
              <w:keepNext/>
            </w:pPr>
          </w:p>
        </w:tc>
      </w:tr>
      <w:tr w:rsidR="00524059" w:rsidRPr="004146CB" w14:paraId="268F0EB3" w14:textId="77777777" w:rsidTr="0075733B">
        <w:trPr>
          <w:jc w:val="center"/>
        </w:trPr>
        <w:tc>
          <w:tcPr>
            <w:tcW w:w="4876" w:type="dxa"/>
          </w:tcPr>
          <w:p w14:paraId="1543EE6B" w14:textId="77777777" w:rsidR="00524059" w:rsidRPr="004146CB" w:rsidRDefault="00524059" w:rsidP="0075733B">
            <w:pPr>
              <w:pStyle w:val="ColumnHeading"/>
              <w:keepNext/>
            </w:pPr>
            <w:r w:rsidRPr="004146CB">
              <w:t>Tekst proponowany przez Komisję</w:t>
            </w:r>
          </w:p>
        </w:tc>
        <w:tc>
          <w:tcPr>
            <w:tcW w:w="4876" w:type="dxa"/>
          </w:tcPr>
          <w:p w14:paraId="6A1E46CD" w14:textId="77777777" w:rsidR="00524059" w:rsidRPr="004146CB" w:rsidRDefault="00524059" w:rsidP="0075733B">
            <w:pPr>
              <w:pStyle w:val="ColumnHeading"/>
              <w:keepNext/>
            </w:pPr>
            <w:r w:rsidRPr="004146CB">
              <w:t>Poprawka</w:t>
            </w:r>
          </w:p>
        </w:tc>
      </w:tr>
      <w:tr w:rsidR="00524059" w:rsidRPr="004146CB" w14:paraId="4A62E418" w14:textId="77777777" w:rsidTr="0075733B">
        <w:trPr>
          <w:jc w:val="center"/>
        </w:trPr>
        <w:tc>
          <w:tcPr>
            <w:tcW w:w="4876" w:type="dxa"/>
          </w:tcPr>
          <w:p w14:paraId="5933B5E7" w14:textId="77777777" w:rsidR="00524059" w:rsidRPr="004146CB" w:rsidRDefault="00524059" w:rsidP="0075733B">
            <w:pPr>
              <w:pStyle w:val="Normal6"/>
              <w:rPr>
                <w:lang w:val="pl-PL"/>
              </w:rPr>
            </w:pPr>
          </w:p>
        </w:tc>
        <w:tc>
          <w:tcPr>
            <w:tcW w:w="4876" w:type="dxa"/>
          </w:tcPr>
          <w:p w14:paraId="2FD646B2" w14:textId="77777777" w:rsidR="00524059" w:rsidRPr="004146CB" w:rsidRDefault="00524059" w:rsidP="0075733B">
            <w:pPr>
              <w:pStyle w:val="Normal6"/>
              <w:rPr>
                <w:szCs w:val="24"/>
                <w:lang w:val="pl-PL"/>
              </w:rPr>
            </w:pPr>
            <w:r w:rsidRPr="004146CB">
              <w:rPr>
                <w:b/>
                <w:i/>
                <w:lang w:val="pl-PL"/>
              </w:rPr>
              <w:t>(20a)</w:t>
            </w:r>
            <w:r w:rsidRPr="004146CB">
              <w:rPr>
                <w:b/>
                <w:i/>
                <w:lang w:val="pl-PL"/>
              </w:rPr>
              <w:tab/>
              <w:t xml:space="preserve">Sektor motoryzacyjny jest również jednym z największych użytkowników aluminium, odpowiadającym za ponad 40 % całkowitego popytu w Unii, a wykorzystanie aluminium rośnie. Obecne wykorzystanie aluminium pochodzącego z recyklingu w nowych pojazdach jest niskie. Aby przyczynić się do zmniejszenia śladu węglowego związanego z produkcją </w:t>
            </w:r>
            <w:r w:rsidRPr="004146CB">
              <w:rPr>
                <w:b/>
                <w:i/>
                <w:lang w:val="pl-PL"/>
              </w:rPr>
              <w:lastRenderedPageBreak/>
              <w:t>nowych pojazdów i wspierać dążenie przemysłu motoryzacyjnego do neutralności klimatycznej, zmniejszyć zużycie energii i koszty oraz wzmocnić odporność poprzez zmniejszenie zależności od dostaw surowców pierwotnych, należy zwiększyć w pojazdach wykorzystanie aluminium pochodzącego z recyklingu. W tym celu należy przekazać Komisji uprawnienia do przyjmowania aktów zgodnie z art. 290 Traktatu o funkcjonowaniu Unii Europejskiej w odniesieniu do określenia minimalnego udziału aluminium pochodzącego z recyklingu, który ma być obecny w poszczególnych typach pojazdów i do nich włączony. Określenie przyszłego celu należy poprzedzić specjalnym badaniem Komisji obejmującym wszystkie istotne czynniki techniczne, środowiskowe i ekonomiczne związane z możliwością jego osiągnięcia. W celu uzupełnienia niektórych, innych niż istotne, elementów rozporządzenia należy przekazać Komisji uprawnienia do przyjmowania aktów zgodnie z art. 290 Traktatu o funkcjonowaniu Unii Europejskiej w odniesieniu do opracowania metody obliczania i weryfikacji udziału aluminium i jego stopów odzyskiwanych z odpadów, obecnego w danym typie pojazdu i do niego włączonego.</w:t>
            </w:r>
          </w:p>
        </w:tc>
      </w:tr>
    </w:tbl>
    <w:p w14:paraId="4ED546DB" w14:textId="77777777" w:rsidR="00524059" w:rsidRPr="004146CB" w:rsidRDefault="00524059" w:rsidP="00524059"/>
    <w:p w14:paraId="670C2D1A" w14:textId="77777777" w:rsidR="00524059" w:rsidRPr="004146CB" w:rsidRDefault="00524059" w:rsidP="00524059">
      <w:pPr>
        <w:pStyle w:val="AMNumberTabs0"/>
        <w:keepNext/>
      </w:pPr>
      <w:r w:rsidRPr="004146CB">
        <w:t>Poprawka</w:t>
      </w:r>
      <w:r w:rsidRPr="004146CB">
        <w:tab/>
      </w:r>
      <w:r w:rsidRPr="004146CB">
        <w:tab/>
        <w:t>26</w:t>
      </w:r>
    </w:p>
    <w:p w14:paraId="592B2DB6" w14:textId="77777777" w:rsidR="00524059" w:rsidRPr="004146CB" w:rsidRDefault="00524059" w:rsidP="00524059">
      <w:pPr>
        <w:pStyle w:val="NormalBold"/>
        <w:keepNext/>
      </w:pPr>
      <w:r w:rsidRPr="004146CB">
        <w:t>Wniosek dotyczący rozporządzenia</w:t>
      </w:r>
    </w:p>
    <w:p w14:paraId="68859534" w14:textId="77777777" w:rsidR="00524059" w:rsidRPr="004146CB" w:rsidRDefault="00524059" w:rsidP="00524059">
      <w:pPr>
        <w:pStyle w:val="NormalBold"/>
      </w:pPr>
      <w:r w:rsidRPr="004146CB">
        <w:t>Motyw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E6A5704" w14:textId="77777777" w:rsidTr="0075733B">
        <w:trPr>
          <w:jc w:val="center"/>
        </w:trPr>
        <w:tc>
          <w:tcPr>
            <w:tcW w:w="9752" w:type="dxa"/>
            <w:gridSpan w:val="2"/>
          </w:tcPr>
          <w:p w14:paraId="67B9CFEB" w14:textId="77777777" w:rsidR="00524059" w:rsidRPr="004146CB" w:rsidRDefault="00524059" w:rsidP="0075733B">
            <w:pPr>
              <w:keepNext/>
            </w:pPr>
          </w:p>
        </w:tc>
      </w:tr>
      <w:tr w:rsidR="00524059" w:rsidRPr="004146CB" w14:paraId="2FDF638D" w14:textId="77777777" w:rsidTr="0075733B">
        <w:trPr>
          <w:jc w:val="center"/>
        </w:trPr>
        <w:tc>
          <w:tcPr>
            <w:tcW w:w="4876" w:type="dxa"/>
          </w:tcPr>
          <w:p w14:paraId="30991CD4" w14:textId="77777777" w:rsidR="00524059" w:rsidRPr="004146CB" w:rsidRDefault="00524059" w:rsidP="0075733B">
            <w:pPr>
              <w:pStyle w:val="ColumnHeading"/>
              <w:keepNext/>
            </w:pPr>
            <w:r w:rsidRPr="004146CB">
              <w:t>Tekst proponowany przez Komisję</w:t>
            </w:r>
          </w:p>
        </w:tc>
        <w:tc>
          <w:tcPr>
            <w:tcW w:w="4876" w:type="dxa"/>
          </w:tcPr>
          <w:p w14:paraId="7CF3CBD3" w14:textId="77777777" w:rsidR="00524059" w:rsidRPr="004146CB" w:rsidRDefault="00524059" w:rsidP="0075733B">
            <w:pPr>
              <w:pStyle w:val="ColumnHeading"/>
              <w:keepNext/>
            </w:pPr>
            <w:r w:rsidRPr="004146CB">
              <w:t>Poprawka</w:t>
            </w:r>
          </w:p>
        </w:tc>
      </w:tr>
      <w:tr w:rsidR="00524059" w:rsidRPr="004146CB" w14:paraId="4F4C622E" w14:textId="77777777" w:rsidTr="0075733B">
        <w:trPr>
          <w:jc w:val="center"/>
        </w:trPr>
        <w:tc>
          <w:tcPr>
            <w:tcW w:w="4876" w:type="dxa"/>
          </w:tcPr>
          <w:p w14:paraId="27FAE27A" w14:textId="77777777" w:rsidR="00524059" w:rsidRPr="004146CB" w:rsidRDefault="00524059" w:rsidP="0075733B">
            <w:pPr>
              <w:pStyle w:val="Normal6"/>
              <w:rPr>
                <w:lang w:val="pl-PL"/>
              </w:rPr>
            </w:pPr>
            <w:r w:rsidRPr="004146CB">
              <w:rPr>
                <w:lang w:val="pl-PL"/>
              </w:rPr>
              <w:t>(21)</w:t>
            </w:r>
            <w:r w:rsidRPr="004146CB">
              <w:rPr>
                <w:lang w:val="pl-PL"/>
              </w:rPr>
              <w:tab/>
              <w:t xml:space="preserve">Istnieje potencjał zwiększenia zawartości materiałów z recyklingu w pojazdach, jeżeli chodzi o inne materiały powszechnie stosowane w sektorze motoryzacyjnym, w przypadku których rynki surowców wtórnych są słabo rozwinięte, ślad węglowy związany z produkcją surowców pierwotnych jest wysoki lub poziomy recyklingu są ograniczone, a technologie sortowania </w:t>
            </w:r>
            <w:r w:rsidRPr="004146CB">
              <w:rPr>
                <w:lang w:val="pl-PL"/>
              </w:rPr>
              <w:lastRenderedPageBreak/>
              <w:t>i recyklingu stają się bardziej wydajne. W związku z tym Komisja powinna ocenić celowość, wykonalność i skutki określenia celów w zakresie zawartości pochodzących z recyklingu: neodymu, dysprozu, prazeodymu, terbu, samaru i boru stosowanych w magnesach trwałych</w:t>
            </w:r>
            <w:r w:rsidRPr="004146CB">
              <w:rPr>
                <w:b/>
                <w:i/>
                <w:lang w:val="pl-PL"/>
              </w:rPr>
              <w:t>, a także</w:t>
            </w:r>
            <w:r w:rsidRPr="004146CB">
              <w:rPr>
                <w:lang w:val="pl-PL"/>
              </w:rPr>
              <w:t xml:space="preserve"> w zakresie</w:t>
            </w:r>
            <w:r w:rsidRPr="004146CB">
              <w:rPr>
                <w:b/>
                <w:i/>
                <w:lang w:val="pl-PL"/>
              </w:rPr>
              <w:t xml:space="preserve"> aluminium i jego stopów lub</w:t>
            </w:r>
            <w:r w:rsidRPr="004146CB">
              <w:rPr>
                <w:lang w:val="pl-PL"/>
              </w:rPr>
              <w:t xml:space="preserve"> magnezu i jego stopów. Jeśli chodzi o wykonalność potencjalnego ustalenia celów dla określonych rodzajów stopów aluminium i magnezu, w badaniu powinno się uwzględnić ogólnie dopasowanie popytu do podaży wtórnej, a w szczególności zbadać zależność między maksymalizacją korzyści skali wynikającą z określenia minimalnej liczby rodzin stopów a maksymalizacją zachowania wartości wynikającą z podziału na szerszą gamę określonych rodzajów stopów.</w:t>
            </w:r>
          </w:p>
        </w:tc>
        <w:tc>
          <w:tcPr>
            <w:tcW w:w="4876" w:type="dxa"/>
          </w:tcPr>
          <w:p w14:paraId="5ECF3C62" w14:textId="77777777" w:rsidR="00524059" w:rsidRPr="004146CB" w:rsidRDefault="00524059" w:rsidP="0075733B">
            <w:pPr>
              <w:pStyle w:val="Normal6"/>
              <w:rPr>
                <w:szCs w:val="24"/>
                <w:lang w:val="pl-PL"/>
              </w:rPr>
            </w:pPr>
            <w:r w:rsidRPr="004146CB">
              <w:rPr>
                <w:lang w:val="pl-PL"/>
              </w:rPr>
              <w:lastRenderedPageBreak/>
              <w:t>(21)</w:t>
            </w:r>
            <w:r w:rsidRPr="004146CB">
              <w:rPr>
                <w:lang w:val="pl-PL"/>
              </w:rPr>
              <w:tab/>
              <w:t xml:space="preserve">Istnieje potencjał zwiększenia zawartości materiałów z recyklingu w pojazdach, jeżeli chodzi o inne materiały powszechnie stosowane w sektorze motoryzacyjnym, w przypadku których rynki surowców wtórnych są słabo rozwinięte, ślad węglowy związany z produkcją surowców pierwotnych jest wysoki lub poziomy recyklingu są ograniczone, a technologie sortowania </w:t>
            </w:r>
            <w:r w:rsidRPr="004146CB">
              <w:rPr>
                <w:lang w:val="pl-PL"/>
              </w:rPr>
              <w:lastRenderedPageBreak/>
              <w:t>i recyklingu stają się bardziej wydajne. W związku z tym Komisja powinna ocenić celowość, wykonalność i skutki określenia celów w zakresie zawartości pochodzących z recyklingu: neodymu, dysprozu, prazeodymu, terbu, samaru i boru stosowanych w magnesach trwałych</w:t>
            </w:r>
            <w:r w:rsidRPr="004146CB">
              <w:rPr>
                <w:b/>
                <w:i/>
                <w:lang w:val="pl-PL"/>
              </w:rPr>
              <w:t xml:space="preserve"> lub</w:t>
            </w:r>
            <w:r w:rsidRPr="004146CB">
              <w:rPr>
                <w:lang w:val="pl-PL"/>
              </w:rPr>
              <w:t xml:space="preserve"> w zakresie magnezu i jego stopów. Jeśli chodzi o wykonalność potencjalnego ustalenia celów dla określonych rodzajów stopów aluminium i magnezu, w badaniu powinno się uwzględnić ogólnie dopasowanie popytu do podaży wtórnej, a w szczególności zbadać zależność między maksymalizacją korzyści skali wynikającą z określenia minimalnej liczby rodzin stopów a maksymalizacją zachowania wartości wynikającą z podziału na szerszą gamę określonych rodzajów stopów.</w:t>
            </w:r>
          </w:p>
        </w:tc>
      </w:tr>
    </w:tbl>
    <w:p w14:paraId="405F4BBD" w14:textId="77777777" w:rsidR="00524059" w:rsidRPr="004146CB" w:rsidRDefault="00524059" w:rsidP="00524059"/>
    <w:p w14:paraId="22E96103" w14:textId="77777777" w:rsidR="00524059" w:rsidRPr="004146CB" w:rsidRDefault="00524059" w:rsidP="00524059">
      <w:pPr>
        <w:pStyle w:val="AMNumberTabs0"/>
        <w:keepNext/>
      </w:pPr>
      <w:r w:rsidRPr="004146CB">
        <w:t>Poprawka</w:t>
      </w:r>
      <w:r w:rsidRPr="004146CB">
        <w:tab/>
      </w:r>
      <w:r w:rsidRPr="004146CB">
        <w:tab/>
        <w:t>27</w:t>
      </w:r>
    </w:p>
    <w:p w14:paraId="6E3B7146" w14:textId="77777777" w:rsidR="00524059" w:rsidRPr="004146CB" w:rsidRDefault="00524059" w:rsidP="00524059">
      <w:pPr>
        <w:pStyle w:val="NormalBold"/>
        <w:keepNext/>
      </w:pPr>
      <w:r w:rsidRPr="004146CB">
        <w:t>Wniosek dotyczący rozporządzenia</w:t>
      </w:r>
    </w:p>
    <w:p w14:paraId="79758BAE" w14:textId="77777777" w:rsidR="00524059" w:rsidRPr="004146CB" w:rsidRDefault="00524059" w:rsidP="00524059">
      <w:pPr>
        <w:pStyle w:val="NormalBold"/>
      </w:pPr>
      <w:r w:rsidRPr="004146CB">
        <w:t>Motyw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B32AA7D" w14:textId="77777777" w:rsidTr="0075733B">
        <w:trPr>
          <w:jc w:val="center"/>
        </w:trPr>
        <w:tc>
          <w:tcPr>
            <w:tcW w:w="9752" w:type="dxa"/>
            <w:gridSpan w:val="2"/>
          </w:tcPr>
          <w:p w14:paraId="2D7C78CA" w14:textId="77777777" w:rsidR="00524059" w:rsidRPr="004146CB" w:rsidRDefault="00524059" w:rsidP="0075733B">
            <w:pPr>
              <w:keepNext/>
            </w:pPr>
          </w:p>
        </w:tc>
      </w:tr>
      <w:tr w:rsidR="00524059" w:rsidRPr="004146CB" w14:paraId="7C9D153E" w14:textId="77777777" w:rsidTr="0075733B">
        <w:trPr>
          <w:jc w:val="center"/>
        </w:trPr>
        <w:tc>
          <w:tcPr>
            <w:tcW w:w="4876" w:type="dxa"/>
          </w:tcPr>
          <w:p w14:paraId="01C32D5E" w14:textId="77777777" w:rsidR="00524059" w:rsidRPr="004146CB" w:rsidRDefault="00524059" w:rsidP="0075733B">
            <w:pPr>
              <w:pStyle w:val="ColumnHeading"/>
              <w:keepNext/>
            </w:pPr>
            <w:r w:rsidRPr="004146CB">
              <w:t>Tekst proponowany przez Komisję</w:t>
            </w:r>
          </w:p>
        </w:tc>
        <w:tc>
          <w:tcPr>
            <w:tcW w:w="4876" w:type="dxa"/>
          </w:tcPr>
          <w:p w14:paraId="37B02C37" w14:textId="77777777" w:rsidR="00524059" w:rsidRPr="004146CB" w:rsidRDefault="00524059" w:rsidP="0075733B">
            <w:pPr>
              <w:pStyle w:val="ColumnHeading"/>
              <w:keepNext/>
            </w:pPr>
            <w:r w:rsidRPr="004146CB">
              <w:t>Poprawka</w:t>
            </w:r>
          </w:p>
        </w:tc>
      </w:tr>
      <w:tr w:rsidR="00524059" w:rsidRPr="004146CB" w14:paraId="27EB9EFD" w14:textId="77777777" w:rsidTr="0075733B">
        <w:trPr>
          <w:jc w:val="center"/>
        </w:trPr>
        <w:tc>
          <w:tcPr>
            <w:tcW w:w="4876" w:type="dxa"/>
          </w:tcPr>
          <w:p w14:paraId="3144E582" w14:textId="77777777" w:rsidR="00524059" w:rsidRPr="004146CB" w:rsidRDefault="00524059" w:rsidP="0075733B">
            <w:pPr>
              <w:pStyle w:val="Normal6"/>
              <w:rPr>
                <w:lang w:val="pl-PL"/>
              </w:rPr>
            </w:pPr>
            <w:r w:rsidRPr="004146CB">
              <w:rPr>
                <w:lang w:val="pl-PL"/>
              </w:rPr>
              <w:t>(22)</w:t>
            </w:r>
            <w:r w:rsidRPr="004146CB">
              <w:rPr>
                <w:lang w:val="pl-PL"/>
              </w:rPr>
              <w:tab/>
              <w:t xml:space="preserve">W celu wzmocnienia słabo rozwiniętych rynków surowców wtórnych należy przekazać Komisji uprawnienia do przyjmowania aktów zgodnie z art. 290 Traktatu o funkcjonowaniu Unii Europejskiej w odniesieniu do określenia minimalnego udziału </w:t>
            </w:r>
            <w:r w:rsidRPr="004146CB">
              <w:rPr>
                <w:b/>
                <w:i/>
                <w:lang w:val="pl-PL"/>
              </w:rPr>
              <w:t xml:space="preserve">aluminium i jego stopów, </w:t>
            </w:r>
            <w:r w:rsidRPr="004146CB">
              <w:rPr>
                <w:lang w:val="pl-PL"/>
              </w:rPr>
              <w:t xml:space="preserve">magnezu i jego stopów, neodymu, dysprozu, prazeodymu, terbu, samaru lub boru pochodzących z recyklingu odpadów </w:t>
            </w:r>
            <w:proofErr w:type="spellStart"/>
            <w:r w:rsidRPr="004146CB">
              <w:rPr>
                <w:lang w:val="pl-PL"/>
              </w:rPr>
              <w:t>pokonsumenckich</w:t>
            </w:r>
            <w:proofErr w:type="spellEnd"/>
            <w:r w:rsidRPr="004146CB">
              <w:rPr>
                <w:lang w:val="pl-PL"/>
              </w:rPr>
              <w:t>, który ma być obecny w poszczególnych typach pojazdów i do nich włączony. W</w:t>
            </w:r>
            <w:r w:rsidRPr="004146CB">
              <w:rPr>
                <w:b/>
                <w:i/>
                <w:lang w:val="pl-PL"/>
              </w:rPr>
              <w:t> </w:t>
            </w:r>
            <w:r w:rsidRPr="004146CB">
              <w:rPr>
                <w:lang w:val="pl-PL"/>
              </w:rPr>
              <w:t xml:space="preserve">celu </w:t>
            </w:r>
            <w:r w:rsidRPr="004146CB">
              <w:rPr>
                <w:b/>
                <w:i/>
                <w:lang w:val="pl-PL"/>
              </w:rPr>
              <w:t>zapewnienia jednolitych warunków wykonywania tego zobowiązania</w:t>
            </w:r>
            <w:r w:rsidRPr="004146CB">
              <w:rPr>
                <w:lang w:val="pl-PL"/>
              </w:rPr>
              <w:t xml:space="preserve"> należy </w:t>
            </w:r>
            <w:r w:rsidRPr="004146CB">
              <w:rPr>
                <w:b/>
                <w:i/>
                <w:lang w:val="pl-PL"/>
              </w:rPr>
              <w:t>powierzyć</w:t>
            </w:r>
            <w:r w:rsidRPr="004146CB">
              <w:rPr>
                <w:lang w:val="pl-PL"/>
              </w:rPr>
              <w:t xml:space="preserve"> Komisji uprawnienia </w:t>
            </w:r>
            <w:r w:rsidRPr="004146CB">
              <w:rPr>
                <w:b/>
                <w:i/>
                <w:lang w:val="pl-PL"/>
              </w:rPr>
              <w:t>wykonawcze</w:t>
            </w:r>
            <w:r w:rsidRPr="004146CB">
              <w:rPr>
                <w:lang w:val="pl-PL"/>
              </w:rPr>
              <w:t xml:space="preserve"> do opracowania metody obliczania i weryfikacji udziałów materiałów pochodzących z recyklingu odpadów </w:t>
            </w:r>
            <w:proofErr w:type="spellStart"/>
            <w:r w:rsidRPr="004146CB">
              <w:rPr>
                <w:lang w:val="pl-PL"/>
              </w:rPr>
              <w:t>pokonsumenckich</w:t>
            </w:r>
            <w:proofErr w:type="spellEnd"/>
            <w:r w:rsidRPr="004146CB">
              <w:rPr>
                <w:lang w:val="pl-PL"/>
              </w:rPr>
              <w:t xml:space="preserve"> obecnych w poszczególnych typach pojazdów. Metoda jest konieczna do tego, by </w:t>
            </w:r>
            <w:r w:rsidRPr="004146CB">
              <w:rPr>
                <w:lang w:val="pl-PL"/>
              </w:rPr>
              <w:lastRenderedPageBreak/>
              <w:t xml:space="preserve">doprecyzować definicję złomu </w:t>
            </w:r>
            <w:proofErr w:type="spellStart"/>
            <w:r w:rsidRPr="004146CB">
              <w:rPr>
                <w:lang w:val="pl-PL"/>
              </w:rPr>
              <w:t>pokonsumenckiego</w:t>
            </w:r>
            <w:proofErr w:type="spellEnd"/>
            <w:r w:rsidRPr="004146CB">
              <w:rPr>
                <w:lang w:val="pl-PL"/>
              </w:rPr>
              <w:t xml:space="preserve"> i </w:t>
            </w:r>
            <w:proofErr w:type="spellStart"/>
            <w:r w:rsidRPr="004146CB">
              <w:rPr>
                <w:lang w:val="pl-PL"/>
              </w:rPr>
              <w:t>przedkonsumenckiego</w:t>
            </w:r>
            <w:proofErr w:type="spellEnd"/>
            <w:r w:rsidRPr="004146CB">
              <w:rPr>
                <w:lang w:val="pl-PL"/>
              </w:rPr>
              <w:t xml:space="preserve">. Jest to istotne, aby zachęcić do poprawy jakości i zachowania wartości, w szczególności w przypadku frakcji </w:t>
            </w:r>
            <w:proofErr w:type="spellStart"/>
            <w:r w:rsidRPr="004146CB">
              <w:rPr>
                <w:lang w:val="pl-PL"/>
              </w:rPr>
              <w:t>pokonsumenckich</w:t>
            </w:r>
            <w:proofErr w:type="spellEnd"/>
            <w:r w:rsidRPr="004146CB">
              <w:rPr>
                <w:lang w:val="pl-PL"/>
              </w:rPr>
              <w:t xml:space="preserve">. Aby upowszechniać obniżanie emisyjności w drodze wykorzystania większej zawartości materiałów z recyklingu, niezbędne są jasne definicje służące zachęcaniu do recyklingu złomu </w:t>
            </w:r>
            <w:proofErr w:type="spellStart"/>
            <w:r w:rsidRPr="004146CB">
              <w:rPr>
                <w:lang w:val="pl-PL"/>
              </w:rPr>
              <w:t>pokonsumenckiego</w:t>
            </w:r>
            <w:proofErr w:type="spellEnd"/>
            <w:r w:rsidRPr="004146CB">
              <w:rPr>
                <w:lang w:val="pl-PL"/>
              </w:rPr>
              <w:t xml:space="preserve">, przy jednoczesnej minimalizacji wykorzystania złomu </w:t>
            </w:r>
            <w:proofErr w:type="spellStart"/>
            <w:r w:rsidRPr="004146CB">
              <w:rPr>
                <w:lang w:val="pl-PL"/>
              </w:rPr>
              <w:t>przedkonsumenckiego</w:t>
            </w:r>
            <w:proofErr w:type="spellEnd"/>
            <w:r w:rsidRPr="004146CB">
              <w:rPr>
                <w:lang w:val="pl-PL"/>
              </w:rPr>
              <w:t>, który zazwyczaj pozostawia taki sam ślad węglowy jak surowiec pierwotny.</w:t>
            </w:r>
          </w:p>
        </w:tc>
        <w:tc>
          <w:tcPr>
            <w:tcW w:w="4876" w:type="dxa"/>
          </w:tcPr>
          <w:p w14:paraId="3B257AFA" w14:textId="77777777" w:rsidR="00524059" w:rsidRPr="004146CB" w:rsidRDefault="00524059" w:rsidP="0075733B">
            <w:pPr>
              <w:pStyle w:val="Normal6"/>
              <w:rPr>
                <w:szCs w:val="24"/>
                <w:lang w:val="pl-PL"/>
              </w:rPr>
            </w:pPr>
            <w:r w:rsidRPr="004146CB">
              <w:rPr>
                <w:lang w:val="pl-PL"/>
              </w:rPr>
              <w:lastRenderedPageBreak/>
              <w:t>(22)</w:t>
            </w:r>
            <w:r w:rsidRPr="004146CB">
              <w:rPr>
                <w:lang w:val="pl-PL"/>
              </w:rPr>
              <w:tab/>
              <w:t xml:space="preserve">W celu wzmocnienia słabo rozwiniętych rynków surowców wtórnych należy przekazać Komisji uprawnienia do przyjmowania aktów zgodnie z art. 290 Traktatu o funkcjonowaniu Unii Europejskiej w odniesieniu do określenia minimalnego udziału magnezu i jego stopów, neodymu, dysprozu, prazeodymu, terbu, samaru lub boru pochodzących z recyklingu odpadów </w:t>
            </w:r>
            <w:r w:rsidRPr="004146CB">
              <w:rPr>
                <w:b/>
                <w:i/>
                <w:lang w:val="pl-PL"/>
              </w:rPr>
              <w:t xml:space="preserve">przed- i </w:t>
            </w:r>
            <w:proofErr w:type="spellStart"/>
            <w:r w:rsidRPr="004146CB">
              <w:rPr>
                <w:lang w:val="pl-PL"/>
              </w:rPr>
              <w:t>pokonsumenckich</w:t>
            </w:r>
            <w:proofErr w:type="spellEnd"/>
            <w:r w:rsidRPr="004146CB">
              <w:rPr>
                <w:lang w:val="pl-PL"/>
              </w:rPr>
              <w:t>, który ma być obecny w poszczególnych typach pojazdów i do nich włączony. W</w:t>
            </w:r>
            <w:r w:rsidRPr="004146CB">
              <w:rPr>
                <w:b/>
                <w:i/>
                <w:lang w:val="pl-PL"/>
              </w:rPr>
              <w:t xml:space="preserve"> </w:t>
            </w:r>
            <w:r w:rsidRPr="004146CB">
              <w:rPr>
                <w:lang w:val="pl-PL"/>
              </w:rPr>
              <w:t xml:space="preserve">celu </w:t>
            </w:r>
            <w:r w:rsidRPr="004146CB">
              <w:rPr>
                <w:b/>
                <w:i/>
                <w:lang w:val="pl-PL"/>
              </w:rPr>
              <w:t>uzupełnienia niektórych, innych niż istotne, elementów rozporządzenia</w:t>
            </w:r>
            <w:r w:rsidRPr="004146CB">
              <w:rPr>
                <w:lang w:val="pl-PL"/>
              </w:rPr>
              <w:t xml:space="preserve"> należy </w:t>
            </w:r>
            <w:r w:rsidRPr="004146CB">
              <w:rPr>
                <w:b/>
                <w:i/>
                <w:lang w:val="pl-PL"/>
              </w:rPr>
              <w:t>przekazać</w:t>
            </w:r>
            <w:r w:rsidRPr="004146CB">
              <w:rPr>
                <w:lang w:val="pl-PL"/>
              </w:rPr>
              <w:t xml:space="preserve"> Komisji uprawnienia do </w:t>
            </w:r>
            <w:r w:rsidRPr="004146CB">
              <w:rPr>
                <w:b/>
                <w:i/>
                <w:lang w:val="pl-PL"/>
              </w:rPr>
              <w:t>przyjmowania aktów zgodnie z art. 290 Traktatu o funkcjonowaniu Unii Europejskiej w odniesieniu</w:t>
            </w:r>
            <w:r w:rsidRPr="004146CB">
              <w:rPr>
                <w:lang w:val="pl-PL"/>
              </w:rPr>
              <w:t xml:space="preserve"> </w:t>
            </w:r>
            <w:r w:rsidRPr="004146CB">
              <w:rPr>
                <w:b/>
                <w:bCs/>
                <w:i/>
                <w:iCs/>
                <w:lang w:val="pl-PL"/>
              </w:rPr>
              <w:t>do</w:t>
            </w:r>
            <w:r w:rsidRPr="004146CB">
              <w:rPr>
                <w:lang w:val="pl-PL"/>
              </w:rPr>
              <w:t xml:space="preserve"> opracowania metody obliczania i weryfikacji udziałów materiałów pochodzących z recyklingu </w:t>
            </w:r>
            <w:r w:rsidRPr="004146CB">
              <w:rPr>
                <w:lang w:val="pl-PL"/>
              </w:rPr>
              <w:lastRenderedPageBreak/>
              <w:t xml:space="preserve">odpadów </w:t>
            </w:r>
            <w:r w:rsidRPr="004146CB">
              <w:rPr>
                <w:b/>
                <w:bCs/>
                <w:i/>
                <w:iCs/>
                <w:lang w:val="pl-PL"/>
              </w:rPr>
              <w:t xml:space="preserve">przed- i </w:t>
            </w:r>
            <w:proofErr w:type="spellStart"/>
            <w:r w:rsidRPr="004146CB">
              <w:rPr>
                <w:lang w:val="pl-PL"/>
              </w:rPr>
              <w:t>pokonsumenckich</w:t>
            </w:r>
            <w:proofErr w:type="spellEnd"/>
            <w:r w:rsidRPr="004146CB">
              <w:rPr>
                <w:lang w:val="pl-PL"/>
              </w:rPr>
              <w:t xml:space="preserve"> obecnych w poszczególnych typach pojazdów. Metoda jest konieczna do tego, by doprecyzować definicję złomu </w:t>
            </w:r>
            <w:proofErr w:type="spellStart"/>
            <w:r w:rsidRPr="004146CB">
              <w:rPr>
                <w:lang w:val="pl-PL"/>
              </w:rPr>
              <w:t>pokonsumenckiego</w:t>
            </w:r>
            <w:proofErr w:type="spellEnd"/>
            <w:r w:rsidRPr="004146CB">
              <w:rPr>
                <w:lang w:val="pl-PL"/>
              </w:rPr>
              <w:t xml:space="preserve"> i </w:t>
            </w:r>
            <w:proofErr w:type="spellStart"/>
            <w:r w:rsidRPr="004146CB">
              <w:rPr>
                <w:lang w:val="pl-PL"/>
              </w:rPr>
              <w:t>przedkonsumenckiego</w:t>
            </w:r>
            <w:proofErr w:type="spellEnd"/>
            <w:r w:rsidRPr="004146CB">
              <w:rPr>
                <w:lang w:val="pl-PL"/>
              </w:rPr>
              <w:t xml:space="preserve">. Jest to istotne, aby zachęcić do poprawy jakości i zachowania wartości, w szczególności w przypadku frakcji </w:t>
            </w:r>
            <w:proofErr w:type="spellStart"/>
            <w:r w:rsidRPr="004146CB">
              <w:rPr>
                <w:lang w:val="pl-PL"/>
              </w:rPr>
              <w:t>pokonsumenckich</w:t>
            </w:r>
            <w:proofErr w:type="spellEnd"/>
            <w:r w:rsidRPr="004146CB">
              <w:rPr>
                <w:lang w:val="pl-PL"/>
              </w:rPr>
              <w:t xml:space="preserve">. Aby upowszechniać obniżanie emisyjności w drodze wykorzystania większej zawartości materiałów z recyklingu, niezbędne są jasne definicje służące zachęcaniu do recyklingu złomu </w:t>
            </w:r>
            <w:proofErr w:type="spellStart"/>
            <w:r w:rsidRPr="004146CB">
              <w:rPr>
                <w:lang w:val="pl-PL"/>
              </w:rPr>
              <w:t>pokonsumenckiego</w:t>
            </w:r>
            <w:proofErr w:type="spellEnd"/>
            <w:r w:rsidRPr="004146CB">
              <w:rPr>
                <w:lang w:val="pl-PL"/>
              </w:rPr>
              <w:t xml:space="preserve">, przy jednoczesnej minimalizacji wykorzystania złomu </w:t>
            </w:r>
            <w:proofErr w:type="spellStart"/>
            <w:r w:rsidRPr="004146CB">
              <w:rPr>
                <w:lang w:val="pl-PL"/>
              </w:rPr>
              <w:t>przedkonsumenckiego</w:t>
            </w:r>
            <w:proofErr w:type="spellEnd"/>
            <w:r w:rsidRPr="004146CB">
              <w:rPr>
                <w:lang w:val="pl-PL"/>
              </w:rPr>
              <w:t>, który zazwyczaj pozostawia taki sam ślad węglowy jak surowiec pierwotny.</w:t>
            </w:r>
          </w:p>
        </w:tc>
      </w:tr>
    </w:tbl>
    <w:p w14:paraId="153F2568" w14:textId="77777777" w:rsidR="00524059" w:rsidRPr="004146CB" w:rsidRDefault="00524059" w:rsidP="00524059"/>
    <w:p w14:paraId="328AC3ED" w14:textId="77777777" w:rsidR="00524059" w:rsidRPr="004146CB" w:rsidRDefault="00524059" w:rsidP="00524059">
      <w:pPr>
        <w:pStyle w:val="AMNumberTabs0"/>
        <w:keepNext/>
      </w:pPr>
      <w:r w:rsidRPr="004146CB">
        <w:t>Poprawka</w:t>
      </w:r>
      <w:r w:rsidRPr="004146CB">
        <w:tab/>
      </w:r>
      <w:r w:rsidRPr="004146CB">
        <w:tab/>
        <w:t>28</w:t>
      </w:r>
    </w:p>
    <w:p w14:paraId="108B16F8" w14:textId="77777777" w:rsidR="00524059" w:rsidRPr="004146CB" w:rsidRDefault="00524059" w:rsidP="00524059">
      <w:pPr>
        <w:pStyle w:val="NormalBold"/>
        <w:keepNext/>
      </w:pPr>
      <w:r w:rsidRPr="004146CB">
        <w:t>Wniosek dotyczący rozporządzenia</w:t>
      </w:r>
    </w:p>
    <w:p w14:paraId="42FCE097" w14:textId="77777777" w:rsidR="00524059" w:rsidRPr="004146CB" w:rsidRDefault="00524059" w:rsidP="00524059">
      <w:pPr>
        <w:pStyle w:val="NormalBold"/>
      </w:pPr>
      <w:r w:rsidRPr="004146CB">
        <w:t>Motyw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4D3732F" w14:textId="77777777" w:rsidTr="0075733B">
        <w:trPr>
          <w:jc w:val="center"/>
        </w:trPr>
        <w:tc>
          <w:tcPr>
            <w:tcW w:w="9752" w:type="dxa"/>
            <w:gridSpan w:val="2"/>
          </w:tcPr>
          <w:p w14:paraId="7A40D90B" w14:textId="77777777" w:rsidR="00524059" w:rsidRPr="004146CB" w:rsidRDefault="00524059" w:rsidP="0075733B">
            <w:pPr>
              <w:keepNext/>
            </w:pPr>
          </w:p>
        </w:tc>
      </w:tr>
      <w:tr w:rsidR="00524059" w:rsidRPr="004146CB" w14:paraId="54B1F5E6" w14:textId="77777777" w:rsidTr="0075733B">
        <w:trPr>
          <w:jc w:val="center"/>
        </w:trPr>
        <w:tc>
          <w:tcPr>
            <w:tcW w:w="4876" w:type="dxa"/>
          </w:tcPr>
          <w:p w14:paraId="5EF69309" w14:textId="77777777" w:rsidR="00524059" w:rsidRPr="004146CB" w:rsidRDefault="00524059" w:rsidP="0075733B">
            <w:pPr>
              <w:pStyle w:val="ColumnHeading"/>
              <w:keepNext/>
            </w:pPr>
            <w:r w:rsidRPr="004146CB">
              <w:t>Tekst proponowany przez Komisję</w:t>
            </w:r>
          </w:p>
        </w:tc>
        <w:tc>
          <w:tcPr>
            <w:tcW w:w="4876" w:type="dxa"/>
          </w:tcPr>
          <w:p w14:paraId="3473AC9E" w14:textId="77777777" w:rsidR="00524059" w:rsidRPr="004146CB" w:rsidRDefault="00524059" w:rsidP="0075733B">
            <w:pPr>
              <w:pStyle w:val="ColumnHeading"/>
              <w:keepNext/>
            </w:pPr>
            <w:r w:rsidRPr="004146CB">
              <w:t>Poprawka</w:t>
            </w:r>
          </w:p>
        </w:tc>
      </w:tr>
      <w:tr w:rsidR="00524059" w:rsidRPr="004146CB" w14:paraId="4C662FB3" w14:textId="77777777" w:rsidTr="0075733B">
        <w:trPr>
          <w:jc w:val="center"/>
        </w:trPr>
        <w:tc>
          <w:tcPr>
            <w:tcW w:w="4876" w:type="dxa"/>
          </w:tcPr>
          <w:p w14:paraId="4A3363DA" w14:textId="77777777" w:rsidR="00524059" w:rsidRPr="004146CB" w:rsidRDefault="00524059" w:rsidP="0075733B">
            <w:pPr>
              <w:pStyle w:val="Normal6"/>
              <w:rPr>
                <w:lang w:val="pl-PL"/>
              </w:rPr>
            </w:pPr>
            <w:r w:rsidRPr="004146CB">
              <w:rPr>
                <w:lang w:val="pl-PL"/>
              </w:rPr>
              <w:t>(23)</w:t>
            </w:r>
            <w:r w:rsidRPr="004146CB">
              <w:rPr>
                <w:lang w:val="pl-PL"/>
              </w:rPr>
              <w:tab/>
              <w:t>Zgodnie z wymogami rozporządzenia Parlamentu Europejskiego i Rady (UE)</w:t>
            </w:r>
            <w:r w:rsidRPr="004146CB">
              <w:rPr>
                <w:b/>
                <w:i/>
                <w:lang w:val="pl-PL"/>
              </w:rPr>
              <w:t>51 [akt w sprawie surowców krytycznych]</w:t>
            </w:r>
            <w:r w:rsidRPr="004146CB">
              <w:rPr>
                <w:lang w:val="pl-PL"/>
              </w:rPr>
              <w:t xml:space="preserve"> oraz uwzględniając konieczność ustanowienia w niniejszym rozporządzeniu przepisów dotyczących zawartości materiałów z recyklingu w pojazdach oraz surowców krytycznych stosowanych w częściach i komponentach pojazdów, przepisy te powinny obowiązywać jako sektorowe wdrożenie przepisów zawartych w rozporządzeniu (UE) </w:t>
            </w:r>
            <w:r w:rsidRPr="004146CB">
              <w:rPr>
                <w:b/>
                <w:i/>
                <w:lang w:val="pl-PL"/>
              </w:rPr>
              <w:t>[akt w sprawie surowców krytycznych]</w:t>
            </w:r>
            <w:r w:rsidRPr="004146CB">
              <w:rPr>
                <w:lang w:val="pl-PL"/>
              </w:rPr>
              <w:t>. Zapewni to usprawnienie wykonywania różnych obowiązków w zakresie informowania, etykietowania i usuwania – w ramach procedur określonych w niniejszym rozporządzeniu – oraz ich integrację z obowiązkami dotyczącymi innych części, komponentów i materiałów.</w:t>
            </w:r>
          </w:p>
        </w:tc>
        <w:tc>
          <w:tcPr>
            <w:tcW w:w="4876" w:type="dxa"/>
          </w:tcPr>
          <w:p w14:paraId="308A803B" w14:textId="77777777" w:rsidR="00524059" w:rsidRPr="004146CB" w:rsidRDefault="00524059" w:rsidP="0075733B">
            <w:pPr>
              <w:pStyle w:val="Normal6"/>
              <w:rPr>
                <w:szCs w:val="24"/>
                <w:lang w:val="pl-PL"/>
              </w:rPr>
            </w:pPr>
            <w:r w:rsidRPr="004146CB">
              <w:rPr>
                <w:lang w:val="pl-PL"/>
              </w:rPr>
              <w:t>(23)</w:t>
            </w:r>
            <w:r w:rsidRPr="004146CB">
              <w:rPr>
                <w:lang w:val="pl-PL"/>
              </w:rPr>
              <w:tab/>
              <w:t>Zgodnie z wymogami rozporządzenia Parlamentu Europejskiego i Rady (UE)</w:t>
            </w:r>
            <w:r w:rsidRPr="004146CB">
              <w:rPr>
                <w:b/>
                <w:i/>
                <w:lang w:val="pl-PL"/>
              </w:rPr>
              <w:t xml:space="preserve"> 2024/1252</w:t>
            </w:r>
            <w:r w:rsidRPr="004146CB">
              <w:rPr>
                <w:lang w:val="pl-PL"/>
              </w:rPr>
              <w:t xml:space="preserve"> oraz uwzględniając konieczność ustanowienia w niniejszym rozporządzeniu przepisów dotyczących zawartości materiałów z recyklingu w pojazdach oraz surowców krytycznych stosowanych w częściach i komponentach pojazdów, przepisy te powinny obowiązywać jako sektorowe wdrożenie przepisów zawartych w rozporządzeniu (UE) </w:t>
            </w:r>
            <w:r w:rsidRPr="004146CB">
              <w:rPr>
                <w:b/>
                <w:i/>
                <w:lang w:val="pl-PL"/>
              </w:rPr>
              <w:t>2024/1252</w:t>
            </w:r>
            <w:r w:rsidRPr="004146CB">
              <w:rPr>
                <w:lang w:val="pl-PL"/>
              </w:rPr>
              <w:t>. Zapewni to usprawnienie wykonywania różnych obowiązków w zakresie informowania, etykietowania i usuwania – w ramach procedur określonych w niniejszym rozporządzeniu – oraz ich integrację z obowiązkami dotyczącymi innych części, komponentów i materiałów.</w:t>
            </w:r>
          </w:p>
        </w:tc>
      </w:tr>
      <w:tr w:rsidR="00524059" w:rsidRPr="004146CB" w14:paraId="4A1A4DB5" w14:textId="77777777" w:rsidTr="0075733B">
        <w:trPr>
          <w:jc w:val="center"/>
        </w:trPr>
        <w:tc>
          <w:tcPr>
            <w:tcW w:w="4876" w:type="dxa"/>
          </w:tcPr>
          <w:p w14:paraId="0740BED2" w14:textId="77777777" w:rsidR="00524059" w:rsidRPr="004146CB" w:rsidRDefault="00524059" w:rsidP="0075733B">
            <w:pPr>
              <w:pStyle w:val="Normal6"/>
              <w:rPr>
                <w:lang w:val="pl-PL"/>
              </w:rPr>
            </w:pPr>
            <w:r w:rsidRPr="004146CB">
              <w:rPr>
                <w:lang w:val="pl-PL"/>
              </w:rPr>
              <w:t>__________________</w:t>
            </w:r>
          </w:p>
        </w:tc>
        <w:tc>
          <w:tcPr>
            <w:tcW w:w="4876" w:type="dxa"/>
          </w:tcPr>
          <w:p w14:paraId="59E53B21"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7280F4E9" w14:textId="77777777" w:rsidTr="0075733B">
        <w:trPr>
          <w:jc w:val="center"/>
        </w:trPr>
        <w:tc>
          <w:tcPr>
            <w:tcW w:w="4876" w:type="dxa"/>
          </w:tcPr>
          <w:p w14:paraId="6E240818" w14:textId="77777777" w:rsidR="00524059" w:rsidRPr="004146CB" w:rsidRDefault="00524059" w:rsidP="0075733B">
            <w:pPr>
              <w:pStyle w:val="Normal6"/>
              <w:rPr>
                <w:b/>
                <w:i/>
                <w:lang w:val="pl-PL"/>
              </w:rPr>
            </w:pPr>
            <w:r w:rsidRPr="004146CB">
              <w:rPr>
                <w:b/>
                <w:i/>
                <w:lang w:val="pl-PL"/>
              </w:rPr>
              <w:lastRenderedPageBreak/>
              <w:t xml:space="preserve">51 Wniosek dotyczący rozporządzenia Parlamentu Europejskiego i Rady ustanawiającego ramy na potrzeby zapewnienia bezpiecznych i zrównoważonych dostaw surowców krytycznych oraz zmieniającego rozporządzenia (UE) nr 168/2013, (UE) 2018/858, (UE) 2018/1724 i (UE) 2019/1020 (COM(2023) 160 </w:t>
            </w:r>
            <w:proofErr w:type="spellStart"/>
            <w:r w:rsidRPr="004146CB">
              <w:rPr>
                <w:b/>
                <w:i/>
                <w:lang w:val="pl-PL"/>
              </w:rPr>
              <w:t>final</w:t>
            </w:r>
            <w:proofErr w:type="spellEnd"/>
            <w:r w:rsidRPr="004146CB">
              <w:rPr>
                <w:b/>
                <w:i/>
                <w:lang w:val="pl-PL"/>
              </w:rPr>
              <w:t>).</w:t>
            </w:r>
          </w:p>
        </w:tc>
        <w:tc>
          <w:tcPr>
            <w:tcW w:w="4876" w:type="dxa"/>
          </w:tcPr>
          <w:p w14:paraId="77577DC5" w14:textId="77777777" w:rsidR="00524059" w:rsidRPr="004146CB" w:rsidRDefault="00524059" w:rsidP="0075733B">
            <w:pPr>
              <w:pStyle w:val="Normal6"/>
              <w:rPr>
                <w:szCs w:val="24"/>
                <w:lang w:val="pl-PL"/>
              </w:rPr>
            </w:pPr>
          </w:p>
        </w:tc>
      </w:tr>
    </w:tbl>
    <w:p w14:paraId="584082B5" w14:textId="77777777" w:rsidR="00524059" w:rsidRPr="004146CB" w:rsidRDefault="00524059" w:rsidP="00524059"/>
    <w:p w14:paraId="3DE34188" w14:textId="77777777" w:rsidR="00524059" w:rsidRPr="004146CB" w:rsidRDefault="00524059" w:rsidP="00524059">
      <w:pPr>
        <w:pStyle w:val="AMNumberTabs0"/>
        <w:keepNext/>
      </w:pPr>
      <w:r w:rsidRPr="004146CB">
        <w:t>Poprawka</w:t>
      </w:r>
      <w:r w:rsidRPr="004146CB">
        <w:tab/>
      </w:r>
      <w:r w:rsidRPr="004146CB">
        <w:tab/>
        <w:t>29</w:t>
      </w:r>
    </w:p>
    <w:p w14:paraId="5255C7D6" w14:textId="77777777" w:rsidR="00524059" w:rsidRPr="004146CB" w:rsidRDefault="00524059" w:rsidP="00524059">
      <w:pPr>
        <w:pStyle w:val="NormalBold"/>
        <w:keepNext/>
      </w:pPr>
      <w:r w:rsidRPr="004146CB">
        <w:t>Wniosek dotyczący rozporządzenia</w:t>
      </w:r>
    </w:p>
    <w:p w14:paraId="3FE036E2" w14:textId="77777777" w:rsidR="00524059" w:rsidRPr="004146CB" w:rsidRDefault="00524059" w:rsidP="00524059">
      <w:pPr>
        <w:pStyle w:val="NormalBold"/>
      </w:pPr>
      <w:r w:rsidRPr="004146CB">
        <w:t>Motyw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070106C" w14:textId="77777777" w:rsidTr="0075733B">
        <w:trPr>
          <w:jc w:val="center"/>
        </w:trPr>
        <w:tc>
          <w:tcPr>
            <w:tcW w:w="9752" w:type="dxa"/>
            <w:gridSpan w:val="2"/>
          </w:tcPr>
          <w:p w14:paraId="17A64349" w14:textId="77777777" w:rsidR="00524059" w:rsidRPr="004146CB" w:rsidRDefault="00524059" w:rsidP="0075733B">
            <w:pPr>
              <w:keepNext/>
            </w:pPr>
          </w:p>
        </w:tc>
      </w:tr>
      <w:tr w:rsidR="00524059" w:rsidRPr="004146CB" w14:paraId="37E2F493" w14:textId="77777777" w:rsidTr="0075733B">
        <w:trPr>
          <w:jc w:val="center"/>
        </w:trPr>
        <w:tc>
          <w:tcPr>
            <w:tcW w:w="4876" w:type="dxa"/>
          </w:tcPr>
          <w:p w14:paraId="4632F552" w14:textId="77777777" w:rsidR="00524059" w:rsidRPr="004146CB" w:rsidRDefault="00524059" w:rsidP="0075733B">
            <w:pPr>
              <w:pStyle w:val="ColumnHeading"/>
              <w:keepNext/>
            </w:pPr>
            <w:r w:rsidRPr="004146CB">
              <w:t>Tekst proponowany przez Komisję</w:t>
            </w:r>
          </w:p>
        </w:tc>
        <w:tc>
          <w:tcPr>
            <w:tcW w:w="4876" w:type="dxa"/>
          </w:tcPr>
          <w:p w14:paraId="2BFA2ED2" w14:textId="77777777" w:rsidR="00524059" w:rsidRPr="004146CB" w:rsidRDefault="00524059" w:rsidP="0075733B">
            <w:pPr>
              <w:pStyle w:val="ColumnHeading"/>
              <w:keepNext/>
            </w:pPr>
            <w:r w:rsidRPr="004146CB">
              <w:t>Poprawka</w:t>
            </w:r>
          </w:p>
        </w:tc>
      </w:tr>
      <w:tr w:rsidR="00524059" w:rsidRPr="004146CB" w14:paraId="2E5B6753" w14:textId="77777777" w:rsidTr="0075733B">
        <w:trPr>
          <w:jc w:val="center"/>
        </w:trPr>
        <w:tc>
          <w:tcPr>
            <w:tcW w:w="4876" w:type="dxa"/>
          </w:tcPr>
          <w:p w14:paraId="18CD6D6B" w14:textId="77777777" w:rsidR="00524059" w:rsidRPr="004146CB" w:rsidRDefault="00524059" w:rsidP="0075733B">
            <w:pPr>
              <w:pStyle w:val="Normal6"/>
              <w:rPr>
                <w:lang w:val="pl-PL"/>
              </w:rPr>
            </w:pPr>
            <w:r w:rsidRPr="004146CB">
              <w:rPr>
                <w:lang w:val="pl-PL"/>
              </w:rPr>
              <w:t>(24)</w:t>
            </w:r>
            <w:r w:rsidRPr="004146CB">
              <w:rPr>
                <w:lang w:val="pl-PL"/>
              </w:rPr>
              <w:tab/>
              <w:t>W celu zapewnienia recyklingu baterii zgodnie z wymogami rozporządzenia (UE) 2023/</w:t>
            </w:r>
            <w:r w:rsidRPr="004146CB">
              <w:rPr>
                <w:b/>
                <w:i/>
                <w:lang w:val="pl-PL"/>
              </w:rPr>
              <w:t>[Baterie]</w:t>
            </w:r>
            <w:r w:rsidRPr="004146CB">
              <w:rPr>
                <w:lang w:val="pl-PL"/>
              </w:rPr>
              <w:t xml:space="preserve"> oraz możliwości wymiany i recyklingu silników elektrycznych (e-</w:t>
            </w:r>
            <w:proofErr w:type="spellStart"/>
            <w:r w:rsidRPr="004146CB">
              <w:rPr>
                <w:lang w:val="pl-PL"/>
              </w:rPr>
              <w:t>drive</w:t>
            </w:r>
            <w:proofErr w:type="spellEnd"/>
            <w:r w:rsidRPr="004146CB">
              <w:rPr>
                <w:lang w:val="pl-PL"/>
              </w:rPr>
              <w:t>), które to silniki zawierają znaczne ilości metali ziem rzadkich, konieczne jest wprowadzenie wymogów dotyczących projektowania nowych typów pojazdów, zapewniających również możliwość łatwego usuwania baterii i silników elektrycznych (e-</w:t>
            </w:r>
            <w:proofErr w:type="spellStart"/>
            <w:r w:rsidRPr="004146CB">
              <w:rPr>
                <w:lang w:val="pl-PL"/>
              </w:rPr>
              <w:t>drive</w:t>
            </w:r>
            <w:proofErr w:type="spellEnd"/>
            <w:r w:rsidRPr="004146CB">
              <w:rPr>
                <w:lang w:val="pl-PL"/>
              </w:rPr>
              <w:t>) na dowolnym etapie cyklu życia pojazdu przez uprawnione zakłady przetwarzania lub podmioty zajmujące się naprawą i konserwacją. Aby uwzględnić postęp techniczny i naukowy, należy przekazać Komisji uprawnienia do przyjęcia aktów zgodnie z art. 290 Traktatu o funkcjonowaniu Unii Europejskiej w odniesieniu do zmiany niniejszego rozporządzenia w drodze dokonania przeglądu wykazu części i komponentów, które mają być zaprojektowane tak, by można je było usunąć z pojazdów i wymienić. W celu zapewnienia jednolitych warunków wdrażania wspomnianego wymogu w zakresie projektowania należy powierzyć Komisji uprawnienia wykonawcze.</w:t>
            </w:r>
          </w:p>
        </w:tc>
        <w:tc>
          <w:tcPr>
            <w:tcW w:w="4876" w:type="dxa"/>
          </w:tcPr>
          <w:p w14:paraId="1BEB5653" w14:textId="77777777" w:rsidR="00524059" w:rsidRPr="004146CB" w:rsidRDefault="00524059" w:rsidP="0075733B">
            <w:pPr>
              <w:pStyle w:val="Normal6"/>
              <w:rPr>
                <w:szCs w:val="24"/>
                <w:lang w:val="pl-PL"/>
              </w:rPr>
            </w:pPr>
            <w:r w:rsidRPr="004146CB">
              <w:rPr>
                <w:lang w:val="pl-PL"/>
              </w:rPr>
              <w:t>(24)</w:t>
            </w:r>
            <w:r w:rsidRPr="004146CB">
              <w:rPr>
                <w:lang w:val="pl-PL"/>
              </w:rPr>
              <w:tab/>
              <w:t>W celu zapewnienia recyklingu baterii zgodnie z wymogami rozporządzenia (UE) 2023/</w:t>
            </w:r>
            <w:r w:rsidRPr="004146CB">
              <w:rPr>
                <w:b/>
                <w:i/>
                <w:lang w:val="pl-PL"/>
              </w:rPr>
              <w:t>1542</w:t>
            </w:r>
            <w:r w:rsidRPr="004146CB">
              <w:rPr>
                <w:lang w:val="pl-PL"/>
              </w:rPr>
              <w:t xml:space="preserve"> oraz możliwości wymiany i recyklingu silników elektrycznych (e-</w:t>
            </w:r>
            <w:proofErr w:type="spellStart"/>
            <w:r w:rsidRPr="004146CB">
              <w:rPr>
                <w:lang w:val="pl-PL"/>
              </w:rPr>
              <w:t>drive</w:t>
            </w:r>
            <w:proofErr w:type="spellEnd"/>
            <w:r w:rsidRPr="004146CB">
              <w:rPr>
                <w:lang w:val="pl-PL"/>
              </w:rPr>
              <w:t>), które to silniki zawierają znaczne ilości metali ziem rzadkich, konieczne jest wprowadzenie wymogów dotyczących projektowania nowych typów pojazdów, zapewniających również możliwość łatwego usuwania baterii i silników elektrycznych (e-</w:t>
            </w:r>
            <w:proofErr w:type="spellStart"/>
            <w:r w:rsidRPr="004146CB">
              <w:rPr>
                <w:lang w:val="pl-PL"/>
              </w:rPr>
              <w:t>drive</w:t>
            </w:r>
            <w:proofErr w:type="spellEnd"/>
            <w:r w:rsidRPr="004146CB">
              <w:rPr>
                <w:lang w:val="pl-PL"/>
              </w:rPr>
              <w:t>) na dowolnym etapie cyklu życia pojazdu przez uprawnione zakłady przetwarzania lub podmioty zajmujące się naprawą i konserwacją</w:t>
            </w:r>
            <w:r w:rsidRPr="004146CB">
              <w:rPr>
                <w:b/>
                <w:i/>
                <w:lang w:val="pl-PL"/>
              </w:rPr>
              <w:t xml:space="preserve">. Komisja powinna również zachęcać do opracowywania norm dotyczących projektowania i technik montażu, które będą ułatwiały konserwację, naprawę oraz zmianę przeznaczenia baterii i zestawów baterii. W szerszym ujęciu, aby zmaksymalizować potencjał wymiany, ponownego użycia, recyklingu, regeneracji lub odnawiania części i komponentów pojazdów oraz zredukować odpady do minimum, należy projektować pojazdy w sposób umożliwiający usuwanie jak największej liczby części i komponentów. Pojęcie wykonalności technicznej należy interpretować w sposób, który wspiera i ułatwia realizację tych celów, przy jednoczesnym uznaniu, że w niektórych przypadkach wymogi bezpieczeństwa lub </w:t>
            </w:r>
            <w:r w:rsidRPr="004146CB">
              <w:rPr>
                <w:b/>
                <w:i/>
                <w:lang w:val="pl-PL"/>
              </w:rPr>
              <w:lastRenderedPageBreak/>
              <w:t xml:space="preserve">wymogi funkcjonalne dotyczące danej części mogą stanowić uzasadnienie alternatywnych rozwiązań ograniczających możliwość usunięcia części lub komponentu. </w:t>
            </w:r>
            <w:r w:rsidRPr="004146CB">
              <w:rPr>
                <w:b/>
                <w:bCs/>
                <w:i/>
                <w:iCs/>
                <w:lang w:val="pl-PL"/>
              </w:rPr>
              <w:t>W takich przypadkach producenci powinni wykazać, że takie rozwiązanie jest konieczne.</w:t>
            </w:r>
            <w:r w:rsidRPr="004146CB">
              <w:rPr>
                <w:lang w:val="pl-PL"/>
              </w:rPr>
              <w:t xml:space="preserve"> Aby uwzględnić postęp techniczny i naukowy, należy przekazać Komisji uprawnienia do przyjęcia aktów zgodnie z art. 290 Traktatu o funkcjonowaniu Unii Europejskiej w odniesieniu do zmiany niniejszego rozporządzenia w drodze dokonania przeglądu wykazu części i komponentów, które mają być zaprojektowane tak, by można je było usunąć z pojazdów i wymienić. W celu zapewnienia jednolitych warunków wdrażania wspomnianego wymogu w zakresie projektowania należy powierzyć Komisji uprawnienia wykonawcze.</w:t>
            </w:r>
          </w:p>
        </w:tc>
      </w:tr>
    </w:tbl>
    <w:p w14:paraId="0397A556" w14:textId="77777777" w:rsidR="00524059" w:rsidRPr="004146CB" w:rsidRDefault="00524059" w:rsidP="00524059"/>
    <w:p w14:paraId="6BAE80F9" w14:textId="77777777" w:rsidR="00524059" w:rsidRPr="004146CB" w:rsidRDefault="00524059" w:rsidP="00524059">
      <w:pPr>
        <w:pStyle w:val="AMNumberTabs0"/>
        <w:keepNext/>
      </w:pPr>
      <w:r w:rsidRPr="004146CB">
        <w:t>Poprawka</w:t>
      </w:r>
      <w:r w:rsidRPr="004146CB">
        <w:tab/>
      </w:r>
      <w:r w:rsidRPr="004146CB">
        <w:tab/>
        <w:t>30</w:t>
      </w:r>
    </w:p>
    <w:p w14:paraId="2096BB28" w14:textId="77777777" w:rsidR="00524059" w:rsidRPr="004146CB" w:rsidRDefault="00524059" w:rsidP="00524059">
      <w:pPr>
        <w:pStyle w:val="NormalBold"/>
        <w:keepNext/>
      </w:pPr>
      <w:r w:rsidRPr="004146CB">
        <w:t>Wniosek dotyczący rozporządzenia</w:t>
      </w:r>
    </w:p>
    <w:p w14:paraId="5196BA2F" w14:textId="77777777" w:rsidR="00524059" w:rsidRPr="004146CB" w:rsidRDefault="00524059" w:rsidP="00524059">
      <w:pPr>
        <w:pStyle w:val="NormalBold"/>
      </w:pPr>
      <w:r w:rsidRPr="004146CB">
        <w:t>Motyw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0E06CB6" w14:textId="77777777" w:rsidTr="0075733B">
        <w:trPr>
          <w:jc w:val="center"/>
        </w:trPr>
        <w:tc>
          <w:tcPr>
            <w:tcW w:w="9752" w:type="dxa"/>
            <w:gridSpan w:val="2"/>
          </w:tcPr>
          <w:p w14:paraId="1E716FF3" w14:textId="77777777" w:rsidR="00524059" w:rsidRPr="004146CB" w:rsidRDefault="00524059" w:rsidP="0075733B">
            <w:pPr>
              <w:keepNext/>
            </w:pPr>
          </w:p>
        </w:tc>
      </w:tr>
      <w:tr w:rsidR="00524059" w:rsidRPr="004146CB" w14:paraId="7BA057E2" w14:textId="77777777" w:rsidTr="0075733B">
        <w:trPr>
          <w:jc w:val="center"/>
        </w:trPr>
        <w:tc>
          <w:tcPr>
            <w:tcW w:w="4876" w:type="dxa"/>
          </w:tcPr>
          <w:p w14:paraId="3CB734C5" w14:textId="77777777" w:rsidR="00524059" w:rsidRPr="004146CB" w:rsidRDefault="00524059" w:rsidP="0075733B">
            <w:pPr>
              <w:pStyle w:val="ColumnHeading"/>
              <w:keepNext/>
            </w:pPr>
            <w:r w:rsidRPr="004146CB">
              <w:t>Tekst proponowany przez Komisję</w:t>
            </w:r>
          </w:p>
        </w:tc>
        <w:tc>
          <w:tcPr>
            <w:tcW w:w="4876" w:type="dxa"/>
          </w:tcPr>
          <w:p w14:paraId="5B703B50" w14:textId="77777777" w:rsidR="00524059" w:rsidRPr="004146CB" w:rsidRDefault="00524059" w:rsidP="0075733B">
            <w:pPr>
              <w:pStyle w:val="ColumnHeading"/>
              <w:keepNext/>
            </w:pPr>
            <w:r w:rsidRPr="004146CB">
              <w:t>Poprawka</w:t>
            </w:r>
          </w:p>
        </w:tc>
      </w:tr>
      <w:tr w:rsidR="00524059" w:rsidRPr="004146CB" w14:paraId="7FE10183" w14:textId="77777777" w:rsidTr="0075733B">
        <w:trPr>
          <w:jc w:val="center"/>
        </w:trPr>
        <w:tc>
          <w:tcPr>
            <w:tcW w:w="4876" w:type="dxa"/>
          </w:tcPr>
          <w:p w14:paraId="5158618D" w14:textId="77777777" w:rsidR="00524059" w:rsidRPr="004146CB" w:rsidRDefault="00524059" w:rsidP="0075733B">
            <w:pPr>
              <w:pStyle w:val="Normal6"/>
              <w:rPr>
                <w:lang w:val="pl-PL"/>
              </w:rPr>
            </w:pPr>
            <w:r w:rsidRPr="004146CB">
              <w:rPr>
                <w:lang w:val="pl-PL"/>
              </w:rPr>
              <w:t>(26)</w:t>
            </w:r>
            <w:r w:rsidRPr="004146CB">
              <w:rPr>
                <w:lang w:val="pl-PL"/>
              </w:rPr>
              <w:tab/>
              <w:t xml:space="preserve">W celu zagwarantowania, że producenci samochodów osobowych i lekkich pojazdów użytkowych podejmą działania w celu zapewnienia spełnienia wymogów w zakresie obiegu zamkniętego określonych w niniejszym rozporządzeniu, oraz aby zachęcić ich do poprawy obiegu zamkniętego wprowadzanych do obrotu typów pojazdów, powinni oni opracować </w:t>
            </w:r>
            <w:r w:rsidRPr="004146CB">
              <w:rPr>
                <w:b/>
                <w:i/>
                <w:lang w:val="pl-PL"/>
              </w:rPr>
              <w:t xml:space="preserve">dla każdego nowego typu pojazdu </w:t>
            </w:r>
            <w:r w:rsidRPr="004146CB">
              <w:rPr>
                <w:lang w:val="pl-PL"/>
              </w:rPr>
              <w:t xml:space="preserve">kompleksową strategię dotyczącą obiegu zamkniętego i przedstawić ją </w:t>
            </w:r>
            <w:r w:rsidRPr="004146CB">
              <w:rPr>
                <w:b/>
                <w:i/>
                <w:lang w:val="pl-PL"/>
              </w:rPr>
              <w:t>organowi udzielającemu homologacji typu.</w:t>
            </w:r>
            <w:r w:rsidRPr="004146CB">
              <w:rPr>
                <w:lang w:val="pl-PL"/>
              </w:rPr>
              <w:t xml:space="preserve"> Strategia ta</w:t>
            </w:r>
            <w:r w:rsidRPr="004146CB">
              <w:rPr>
                <w:b/>
                <w:i/>
                <w:lang w:val="pl-PL"/>
              </w:rPr>
              <w:t xml:space="preserve"> </w:t>
            </w:r>
            <w:r w:rsidRPr="004146CB">
              <w:rPr>
                <w:lang w:val="pl-PL"/>
              </w:rPr>
              <w:t xml:space="preserve">powinna </w:t>
            </w:r>
            <w:r w:rsidRPr="004146CB">
              <w:rPr>
                <w:b/>
                <w:i/>
                <w:lang w:val="pl-PL"/>
              </w:rPr>
              <w:t>być oparta</w:t>
            </w:r>
            <w:r w:rsidRPr="004146CB">
              <w:rPr>
                <w:lang w:val="pl-PL"/>
              </w:rPr>
              <w:t xml:space="preserve"> </w:t>
            </w:r>
            <w:r w:rsidRPr="004146CB">
              <w:rPr>
                <w:b/>
                <w:bCs/>
                <w:i/>
                <w:iCs/>
                <w:lang w:val="pl-PL"/>
              </w:rPr>
              <w:t>na</w:t>
            </w:r>
            <w:r w:rsidRPr="004146CB">
              <w:rPr>
                <w:lang w:val="pl-PL"/>
              </w:rPr>
              <w:t xml:space="preserve"> </w:t>
            </w:r>
            <w:r w:rsidRPr="004146CB">
              <w:rPr>
                <w:b/>
                <w:i/>
                <w:lang w:val="pl-PL"/>
              </w:rPr>
              <w:t>sprawdzonych technologiach, dostępnych lub opracowywanych w momencie występowania o homologację typu pojazdu</w:t>
            </w:r>
            <w:r w:rsidRPr="004146CB">
              <w:rPr>
                <w:b/>
                <w:bCs/>
                <w:i/>
                <w:iCs/>
                <w:lang w:val="pl-PL"/>
              </w:rPr>
              <w:t>, i</w:t>
            </w:r>
            <w:r w:rsidRPr="004146CB">
              <w:rPr>
                <w:b/>
                <w:i/>
                <w:lang w:val="pl-PL"/>
              </w:rPr>
              <w:t> </w:t>
            </w:r>
            <w:r w:rsidRPr="004146CB">
              <w:rPr>
                <w:lang w:val="pl-PL"/>
              </w:rPr>
              <w:t xml:space="preserve">regularnie aktualizowana. Na podstawie przekazanych przez producentów strategii dotyczących obiegu </w:t>
            </w:r>
            <w:r w:rsidRPr="004146CB">
              <w:rPr>
                <w:lang w:val="pl-PL"/>
              </w:rPr>
              <w:lastRenderedPageBreak/>
              <w:t xml:space="preserve">zamkniętego Komisja powinna regularnie składać sprawozdania na temat obiegu zamkniętego w sektorze motoryzacyjnym. </w:t>
            </w:r>
            <w:r w:rsidRPr="004146CB">
              <w:rPr>
                <w:b/>
                <w:i/>
                <w:lang w:val="pl-PL"/>
              </w:rPr>
              <w:t>Aby uwzględnić postęp naukowo-techniczny w zakresie produkcji pojazdów i zarządzania pojazdami wycofanymi z eksploatacji, zmiany na rynku w sektorze motoryzacyjnym i zmiany regulacyjne, należy przekazać Komisji uprawnienia do przyjęcia aktów zgodnie z art. 290 Traktatu o funkcjonowaniu Unii Europejskiej do celów zmiany załącznika zawierającego wymogi dotyczące zawartości strategii dotyczącej obiegu zamkniętego i jej aktualizacji.</w:t>
            </w:r>
          </w:p>
        </w:tc>
        <w:tc>
          <w:tcPr>
            <w:tcW w:w="4876" w:type="dxa"/>
          </w:tcPr>
          <w:p w14:paraId="46A34027" w14:textId="77777777" w:rsidR="00524059" w:rsidRPr="004146CB" w:rsidRDefault="00524059" w:rsidP="0075733B">
            <w:pPr>
              <w:pStyle w:val="Normal6"/>
              <w:rPr>
                <w:szCs w:val="24"/>
                <w:lang w:val="pl-PL"/>
              </w:rPr>
            </w:pPr>
            <w:r w:rsidRPr="004146CB">
              <w:rPr>
                <w:lang w:val="pl-PL"/>
              </w:rPr>
              <w:lastRenderedPageBreak/>
              <w:t>(26)</w:t>
            </w:r>
            <w:r w:rsidRPr="004146CB">
              <w:rPr>
                <w:lang w:val="pl-PL"/>
              </w:rPr>
              <w:tab/>
              <w:t xml:space="preserve">W celu zagwarantowania, że producenci samochodów osobowych i lekkich pojazdów użytkowych podejmą działania w celu zapewnienia spełnienia wymogów w zakresie obiegu zamkniętego określonych w niniejszym rozporządzeniu, oraz aby zachęcić ich do poprawy obiegu zamkniętego wprowadzanych do obrotu typów pojazdów, powinni oni opracować kompleksową strategię dotyczącą obiegu zamkniętego </w:t>
            </w:r>
            <w:r w:rsidRPr="004146CB">
              <w:rPr>
                <w:b/>
                <w:i/>
                <w:lang w:val="pl-PL"/>
              </w:rPr>
              <w:t xml:space="preserve">na poziomie producenta </w:t>
            </w:r>
            <w:r w:rsidRPr="004146CB">
              <w:rPr>
                <w:lang w:val="pl-PL"/>
              </w:rPr>
              <w:t xml:space="preserve">i przedstawić ją </w:t>
            </w:r>
            <w:r w:rsidRPr="004146CB">
              <w:rPr>
                <w:b/>
                <w:i/>
                <w:lang w:val="pl-PL"/>
              </w:rPr>
              <w:t>Komisji. Producenci powinni jednak również mieć możliwość opracowywania strategii dotyczących obiegu zamkniętego dla poszczególnych kategorii pojazdów.</w:t>
            </w:r>
            <w:r w:rsidRPr="004146CB">
              <w:rPr>
                <w:lang w:val="pl-PL"/>
              </w:rPr>
              <w:t xml:space="preserve"> Strategia ta</w:t>
            </w:r>
            <w:r w:rsidRPr="004146CB">
              <w:rPr>
                <w:b/>
                <w:i/>
                <w:lang w:val="pl-PL"/>
              </w:rPr>
              <w:t xml:space="preserve"> nie </w:t>
            </w:r>
            <w:r w:rsidRPr="004146CB">
              <w:rPr>
                <w:lang w:val="pl-PL"/>
              </w:rPr>
              <w:t xml:space="preserve">powinna </w:t>
            </w:r>
            <w:r w:rsidRPr="004146CB">
              <w:rPr>
                <w:b/>
                <w:i/>
                <w:lang w:val="pl-PL"/>
              </w:rPr>
              <w:t>powodować nieproporcjonalnych obciążeń dla producentów</w:t>
            </w:r>
            <w:r w:rsidRPr="004146CB">
              <w:rPr>
                <w:lang w:val="pl-PL"/>
              </w:rPr>
              <w:t xml:space="preserve"> </w:t>
            </w:r>
            <w:r w:rsidRPr="004146CB">
              <w:rPr>
                <w:b/>
                <w:bCs/>
                <w:i/>
                <w:iCs/>
                <w:lang w:val="pl-PL"/>
              </w:rPr>
              <w:t>i</w:t>
            </w:r>
            <w:r w:rsidRPr="004146CB">
              <w:rPr>
                <w:b/>
                <w:i/>
                <w:lang w:val="pl-PL"/>
              </w:rPr>
              <w:t xml:space="preserve"> powinna być </w:t>
            </w:r>
            <w:r w:rsidRPr="004146CB">
              <w:rPr>
                <w:lang w:val="pl-PL"/>
              </w:rPr>
              <w:t xml:space="preserve">regularnie aktualizowana. Na podstawie przekazanych przez producentów strategii </w:t>
            </w:r>
            <w:r w:rsidRPr="004146CB">
              <w:rPr>
                <w:lang w:val="pl-PL"/>
              </w:rPr>
              <w:lastRenderedPageBreak/>
              <w:t>dotyczących obiegu zamkniętego Komisja powinna regularnie składać sprawozdania na temat obiegu zamkniętego w sektorze motoryzacyjnym.</w:t>
            </w:r>
          </w:p>
        </w:tc>
      </w:tr>
    </w:tbl>
    <w:p w14:paraId="76040DA0" w14:textId="77777777" w:rsidR="00524059" w:rsidRPr="004146CB" w:rsidRDefault="00524059" w:rsidP="00524059"/>
    <w:p w14:paraId="148BA9E4" w14:textId="77777777" w:rsidR="00524059" w:rsidRPr="004146CB" w:rsidRDefault="00524059" w:rsidP="00524059">
      <w:pPr>
        <w:pStyle w:val="AMNumberTabs0"/>
        <w:keepNext/>
      </w:pPr>
      <w:r w:rsidRPr="004146CB">
        <w:t>Poprawka</w:t>
      </w:r>
      <w:r w:rsidRPr="004146CB">
        <w:tab/>
      </w:r>
      <w:r w:rsidRPr="004146CB">
        <w:tab/>
        <w:t>31</w:t>
      </w:r>
    </w:p>
    <w:p w14:paraId="4D013F8F" w14:textId="77777777" w:rsidR="00524059" w:rsidRPr="004146CB" w:rsidRDefault="00524059" w:rsidP="00524059">
      <w:pPr>
        <w:pStyle w:val="NormalBold"/>
        <w:keepNext/>
      </w:pPr>
      <w:r w:rsidRPr="004146CB">
        <w:t>Wniosek dotyczący rozporządzenia</w:t>
      </w:r>
    </w:p>
    <w:p w14:paraId="43F01F79" w14:textId="77777777" w:rsidR="00524059" w:rsidRPr="004146CB" w:rsidRDefault="00524059" w:rsidP="00524059">
      <w:pPr>
        <w:pStyle w:val="NormalBold"/>
      </w:pPr>
      <w:r w:rsidRPr="004146CB">
        <w:t>Motyw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02AD1FC" w14:textId="77777777" w:rsidTr="0075733B">
        <w:trPr>
          <w:jc w:val="center"/>
        </w:trPr>
        <w:tc>
          <w:tcPr>
            <w:tcW w:w="9752" w:type="dxa"/>
            <w:gridSpan w:val="2"/>
          </w:tcPr>
          <w:p w14:paraId="6DF44C95" w14:textId="77777777" w:rsidR="00524059" w:rsidRPr="004146CB" w:rsidRDefault="00524059" w:rsidP="0075733B">
            <w:pPr>
              <w:keepNext/>
            </w:pPr>
          </w:p>
        </w:tc>
      </w:tr>
      <w:tr w:rsidR="00524059" w:rsidRPr="004146CB" w14:paraId="29A746EC" w14:textId="77777777" w:rsidTr="0075733B">
        <w:trPr>
          <w:jc w:val="center"/>
        </w:trPr>
        <w:tc>
          <w:tcPr>
            <w:tcW w:w="4876" w:type="dxa"/>
          </w:tcPr>
          <w:p w14:paraId="15C69315" w14:textId="77777777" w:rsidR="00524059" w:rsidRPr="004146CB" w:rsidRDefault="00524059" w:rsidP="0075733B">
            <w:pPr>
              <w:pStyle w:val="ColumnHeading"/>
              <w:keepNext/>
            </w:pPr>
            <w:r w:rsidRPr="004146CB">
              <w:t>Tekst proponowany przez Komisję</w:t>
            </w:r>
          </w:p>
        </w:tc>
        <w:tc>
          <w:tcPr>
            <w:tcW w:w="4876" w:type="dxa"/>
          </w:tcPr>
          <w:p w14:paraId="7E053AA2" w14:textId="77777777" w:rsidR="00524059" w:rsidRPr="004146CB" w:rsidRDefault="00524059" w:rsidP="0075733B">
            <w:pPr>
              <w:pStyle w:val="ColumnHeading"/>
              <w:keepNext/>
            </w:pPr>
            <w:r w:rsidRPr="004146CB">
              <w:t>Poprawka</w:t>
            </w:r>
          </w:p>
        </w:tc>
      </w:tr>
      <w:tr w:rsidR="00524059" w:rsidRPr="004146CB" w14:paraId="42B181B2" w14:textId="77777777" w:rsidTr="0075733B">
        <w:trPr>
          <w:jc w:val="center"/>
        </w:trPr>
        <w:tc>
          <w:tcPr>
            <w:tcW w:w="4876" w:type="dxa"/>
          </w:tcPr>
          <w:p w14:paraId="11589F22" w14:textId="77777777" w:rsidR="00524059" w:rsidRPr="004146CB" w:rsidRDefault="00524059" w:rsidP="0075733B">
            <w:pPr>
              <w:pStyle w:val="Normal6"/>
              <w:rPr>
                <w:lang w:val="pl-PL"/>
              </w:rPr>
            </w:pPr>
            <w:r w:rsidRPr="004146CB">
              <w:rPr>
                <w:lang w:val="pl-PL"/>
              </w:rPr>
              <w:t>(28)</w:t>
            </w:r>
            <w:r w:rsidRPr="004146CB">
              <w:rPr>
                <w:lang w:val="pl-PL"/>
              </w:rPr>
              <w:tab/>
              <w:t xml:space="preserve">Dostęp do aktualnych informacji i komunikacja w odpowiednim czasie między producentami pojazdów a podmiotami gospodarującymi odpadami w całym łańcuchu wartości sektora motoryzacyjnego mają zasadnicze znaczenie dla maksymalizacji ponownego użycia, regeneracji i odnawiania części i komponentów pojazdu oraz zapewnienia wysokiej jakości recyklingu pojazdów wycofanych z eksploatacji. W związku z tym producenci powinni zapewnić podmiotom gospodarującym odpadami oraz podmiotom zajmującym się naprawą i konserwacją nieograniczony, znormalizowany i niedyskryminacyjny dostęp do informacji umożliwiających bezpieczne usuwanie i wymianę określonych części, komponentów i materiałów obecnych w pojeździe. W informacjach tych powinno się wskazać podmiotom gospodarującym odpadami oraz podmiotom zajmującym się naprawą i konserwacją kolejne etapy i przekazać jasne instrukcje dotyczące stosowania narzędzi lub technologii niezbędnych na potrzeby uzyskania dostępu do baterii do </w:t>
            </w:r>
            <w:r w:rsidRPr="004146CB">
              <w:rPr>
                <w:lang w:val="pl-PL"/>
              </w:rPr>
              <w:lastRenderedPageBreak/>
              <w:t>pojazdów elektrycznych oraz silników elektrycznych (e-</w:t>
            </w:r>
            <w:proofErr w:type="spellStart"/>
            <w:r w:rsidRPr="004146CB">
              <w:rPr>
                <w:lang w:val="pl-PL"/>
              </w:rPr>
              <w:t>drive</w:t>
            </w:r>
            <w:proofErr w:type="spellEnd"/>
            <w:r w:rsidRPr="004146CB">
              <w:rPr>
                <w:lang w:val="pl-PL"/>
              </w:rPr>
              <w:t xml:space="preserve">) i ich usunięcia – w tym narzędzi lub technologii umożliwiających bezpieczne rozładowanie baterii. Informacje te powinny również pomóc we wskazaniu, zlokalizowaniu i usunięciu części, komponentów i materiałów, które należy oczyścić z substancji szkodliwych i usunąć z pojazdu przed strzępieniem, a także części i komponentów zawierających surowce krytyczne w magnesach trwałych, o których mowa w rozporządzeniu (UE) </w:t>
            </w:r>
            <w:r w:rsidRPr="004146CB">
              <w:rPr>
                <w:b/>
                <w:i/>
                <w:lang w:val="pl-PL"/>
              </w:rPr>
              <w:t>[akt w sprawie surowców krytycznych]</w:t>
            </w:r>
            <w:r w:rsidRPr="004146CB">
              <w:rPr>
                <w:lang w:val="pl-PL"/>
              </w:rPr>
              <w:t xml:space="preserve">. Powinno się to odbywać za pośrednictwem platform komunikacyjnych utworzonych przez producentów, a informacje powinny być dostarczane bezpłatnie, z wyłączeniem kosztów administracyjnych. Organy udzielające homologacji typu powinny sprawdzić, czy producenci przekazali wymagane informacje. </w:t>
            </w:r>
            <w:r w:rsidRPr="004146CB">
              <w:rPr>
                <w:b/>
                <w:i/>
                <w:lang w:val="pl-PL"/>
              </w:rPr>
              <w:t>W celu regularnej aktualizacji zakresu informacji, które producenci mają przekazywać podmiotom gospodarującym odpadami oraz podmiotom zajmującym się naprawą</w:t>
            </w:r>
            <w:r w:rsidRPr="004146CB">
              <w:rPr>
                <w:lang w:val="pl-PL"/>
              </w:rPr>
              <w:t xml:space="preserve"> i</w:t>
            </w:r>
            <w:r w:rsidRPr="004146CB">
              <w:rPr>
                <w:b/>
                <w:i/>
                <w:lang w:val="pl-PL"/>
              </w:rPr>
              <w:t> konserwacją, należy przekazać Komisji uprawnienia do przyjęcia aktów delegowanych zgodnie</w:t>
            </w:r>
            <w:r w:rsidRPr="004146CB">
              <w:rPr>
                <w:lang w:val="pl-PL"/>
              </w:rPr>
              <w:t xml:space="preserve"> z</w:t>
            </w:r>
            <w:r w:rsidRPr="004146CB">
              <w:rPr>
                <w:b/>
                <w:i/>
                <w:lang w:val="pl-PL"/>
              </w:rPr>
              <w:t> art. 290 Traktatu o funkcjonowaniu Unii Europejskiej do celów zmiany załącznika V</w:t>
            </w:r>
            <w:r w:rsidRPr="004146CB">
              <w:rPr>
                <w:lang w:val="pl-PL"/>
              </w:rPr>
              <w:t>.</w:t>
            </w:r>
          </w:p>
        </w:tc>
        <w:tc>
          <w:tcPr>
            <w:tcW w:w="4876" w:type="dxa"/>
          </w:tcPr>
          <w:p w14:paraId="0FDD9533" w14:textId="77777777" w:rsidR="00524059" w:rsidRPr="004146CB" w:rsidRDefault="00524059" w:rsidP="0075733B">
            <w:pPr>
              <w:pStyle w:val="Normal6"/>
              <w:rPr>
                <w:szCs w:val="24"/>
                <w:lang w:val="pl-PL"/>
              </w:rPr>
            </w:pPr>
            <w:r w:rsidRPr="004146CB">
              <w:rPr>
                <w:lang w:val="pl-PL"/>
              </w:rPr>
              <w:lastRenderedPageBreak/>
              <w:t>(28)</w:t>
            </w:r>
            <w:r w:rsidRPr="004146CB">
              <w:rPr>
                <w:lang w:val="pl-PL"/>
              </w:rPr>
              <w:tab/>
              <w:t>Dostęp do aktualnych informacji i komunikacja w odpowiednim czasie między producentami pojazdów a podmiotami gospodarującymi odpadami w całym łańcuchu wartości sektora motoryzacyjnego mają zasadnicze znaczenie dla maksymalizacji ponownego użycia, regeneracji i odnawiania części i komponentów pojazdu oraz zapewnienia wysokiej jakości recyklingu pojazdów wycofanych z eksploatacji. W związku z tym producenci powinni zapewnić podmiotom gospodarującym odpadami oraz podmiotom zajmującym się naprawą i konserwacją</w:t>
            </w:r>
            <w:r w:rsidRPr="004146CB">
              <w:rPr>
                <w:b/>
                <w:bCs/>
                <w:i/>
                <w:iCs/>
                <w:lang w:val="pl-PL"/>
              </w:rPr>
              <w:t>, a także służbom ratunkowym</w:t>
            </w:r>
            <w:r w:rsidRPr="004146CB">
              <w:rPr>
                <w:lang w:val="pl-PL"/>
              </w:rPr>
              <w:t xml:space="preserve"> nieograniczony, znormalizowany i niedyskryminacyjny dostęp do informacji</w:t>
            </w:r>
            <w:r w:rsidRPr="004146CB">
              <w:rPr>
                <w:b/>
                <w:i/>
                <w:lang w:val="pl-PL"/>
              </w:rPr>
              <w:t>, o których mowa w pkt 66 zawiadomienia Komisji z 28 maja 2010 r. dotyczącego uzupełniających wytycznych w sprawie ograniczeń wertykalnych w porozumieniach dotyczących sprzedaży i napraw pojazdów silnikowych oraz dystrybucji części zamiennych do pojazdów silnikowych,</w:t>
            </w:r>
            <w:r w:rsidRPr="004146CB">
              <w:rPr>
                <w:lang w:val="pl-PL"/>
              </w:rPr>
              <w:t xml:space="preserve"> umożliwiających bezpieczne usuwanie i wymianę określonych części, </w:t>
            </w:r>
            <w:r w:rsidRPr="004146CB">
              <w:rPr>
                <w:lang w:val="pl-PL"/>
              </w:rPr>
              <w:lastRenderedPageBreak/>
              <w:t>komponentów i materiałów obecnych w pojeździe. W informacjach tych powinno się wskazać podmiotom gospodarującym odpadami oraz podmiotom zajmującym się naprawą i konserwacją kolejne etapy i przekazać jasne instrukcje dotyczące stosowania narzędzi lub technologii niezbędnych na potrzeby uzyskania dostępu do baterii do pojazdów elektrycznych</w:t>
            </w:r>
            <w:r w:rsidRPr="004146CB">
              <w:rPr>
                <w:b/>
                <w:i/>
                <w:lang w:val="pl-PL"/>
              </w:rPr>
              <w:t xml:space="preserve"> i ich zestawów baterii</w:t>
            </w:r>
            <w:r w:rsidRPr="004146CB">
              <w:rPr>
                <w:lang w:val="pl-PL"/>
              </w:rPr>
              <w:t xml:space="preserve"> oraz silników elektrycznych (e-</w:t>
            </w:r>
            <w:proofErr w:type="spellStart"/>
            <w:r w:rsidRPr="004146CB">
              <w:rPr>
                <w:lang w:val="pl-PL"/>
              </w:rPr>
              <w:t>drive</w:t>
            </w:r>
            <w:proofErr w:type="spellEnd"/>
            <w:r w:rsidRPr="004146CB">
              <w:rPr>
                <w:lang w:val="pl-PL"/>
              </w:rPr>
              <w:t xml:space="preserve">) i ich usunięcia – w tym narzędzi lub technologii umożliwiających bezpieczne rozładowanie baterii. Informacje te powinny również pomóc we wskazaniu, zlokalizowaniu i usunięciu części, komponentów i materiałów, które należy oczyścić z substancji szkodliwych i usunąć z pojazdu przed strzępieniem, a także części i komponentów zawierających surowce krytyczne w magnesach trwałych, o których mowa w rozporządzeniu (UE) </w:t>
            </w:r>
            <w:r w:rsidRPr="004146CB">
              <w:rPr>
                <w:b/>
                <w:i/>
                <w:lang w:val="pl-PL"/>
              </w:rPr>
              <w:t>2024/1252. Istotne jest, aby należycie przestrzegać praw własności intelektualnej, zapewniając, by dostęp do informacji technicznych nie narażał na szwank zastrzeżonych technologii ani tajemnicy przedsiębiorstwa</w:t>
            </w:r>
            <w:r w:rsidRPr="004146CB">
              <w:rPr>
                <w:lang w:val="pl-PL"/>
              </w:rPr>
              <w:t>. Powinno się to odbywać za pośrednictwem platform komunikacyjnych utworzonych przez producentów, a informacje powinny być dostarczane bezpłatnie, z wyłączeniem kosztów administracyjnych</w:t>
            </w:r>
            <w:r w:rsidRPr="004146CB">
              <w:rPr>
                <w:b/>
                <w:i/>
                <w:lang w:val="pl-PL"/>
              </w:rPr>
              <w:t xml:space="preserve"> niestanowiących </w:t>
            </w:r>
            <w:r w:rsidRPr="004146CB">
              <w:rPr>
                <w:b/>
                <w:bCs/>
                <w:i/>
                <w:iCs/>
                <w:lang w:val="pl-PL"/>
              </w:rPr>
              <w:t>bariery</w:t>
            </w:r>
            <w:r w:rsidRPr="004146CB">
              <w:rPr>
                <w:lang w:val="pl-PL"/>
              </w:rPr>
              <w:t xml:space="preserve">. Organy udzielające homologacji typu powinny sprawdzić, czy producenci przekazali wymagane informacje. </w:t>
            </w:r>
            <w:r w:rsidRPr="004146CB">
              <w:rPr>
                <w:b/>
                <w:i/>
                <w:lang w:val="pl-PL"/>
              </w:rPr>
              <w:t>Zważywszy, że aby ograniczyć emisje, wydłużyć okres eksploatacji pojazdów</w:t>
            </w:r>
            <w:r w:rsidRPr="004146CB">
              <w:rPr>
                <w:lang w:val="pl-PL"/>
              </w:rPr>
              <w:t xml:space="preserve"> </w:t>
            </w:r>
            <w:r w:rsidRPr="004146CB">
              <w:rPr>
                <w:b/>
                <w:bCs/>
                <w:i/>
                <w:iCs/>
                <w:lang w:val="pl-PL"/>
              </w:rPr>
              <w:t>i</w:t>
            </w:r>
            <w:r w:rsidRPr="004146CB">
              <w:rPr>
                <w:b/>
                <w:i/>
                <w:lang w:val="pl-PL"/>
              </w:rPr>
              <w:t xml:space="preserve"> promować zrównoważony rozwój, potrzebne jest wspieranie modernizacji pojazdów, producenci powinni również zapewniać właściwą współpracę z podmiotami zajmującymi się modernizacją. </w:t>
            </w:r>
          </w:p>
        </w:tc>
      </w:tr>
    </w:tbl>
    <w:p w14:paraId="2EC95E09" w14:textId="77777777" w:rsidR="00524059" w:rsidRPr="004146CB" w:rsidRDefault="00524059" w:rsidP="00524059"/>
    <w:p w14:paraId="7E2946F9" w14:textId="77777777" w:rsidR="00524059" w:rsidRPr="004146CB" w:rsidRDefault="00524059" w:rsidP="00524059">
      <w:pPr>
        <w:pStyle w:val="AMNumberTabs0"/>
        <w:keepNext/>
      </w:pPr>
      <w:r w:rsidRPr="004146CB">
        <w:t>Poprawka</w:t>
      </w:r>
      <w:r w:rsidRPr="004146CB">
        <w:tab/>
      </w:r>
      <w:r w:rsidRPr="004146CB">
        <w:tab/>
        <w:t>32</w:t>
      </w:r>
    </w:p>
    <w:p w14:paraId="1094B825" w14:textId="77777777" w:rsidR="00524059" w:rsidRPr="004146CB" w:rsidRDefault="00524059" w:rsidP="00524059">
      <w:pPr>
        <w:pStyle w:val="NormalBold"/>
        <w:keepNext/>
      </w:pPr>
      <w:r w:rsidRPr="004146CB">
        <w:t>Wniosek dotyczący rozporządzenia</w:t>
      </w:r>
    </w:p>
    <w:p w14:paraId="34691652" w14:textId="77777777" w:rsidR="00524059" w:rsidRPr="004146CB" w:rsidRDefault="00524059" w:rsidP="00524059">
      <w:pPr>
        <w:pStyle w:val="NormalBold"/>
      </w:pPr>
      <w:r w:rsidRPr="004146CB">
        <w:t>Motyw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064BB42" w14:textId="77777777" w:rsidTr="0075733B">
        <w:trPr>
          <w:jc w:val="center"/>
        </w:trPr>
        <w:tc>
          <w:tcPr>
            <w:tcW w:w="9752" w:type="dxa"/>
            <w:gridSpan w:val="2"/>
          </w:tcPr>
          <w:p w14:paraId="3E8A0814" w14:textId="77777777" w:rsidR="00524059" w:rsidRPr="004146CB" w:rsidRDefault="00524059" w:rsidP="0075733B">
            <w:pPr>
              <w:keepNext/>
            </w:pPr>
          </w:p>
        </w:tc>
      </w:tr>
      <w:tr w:rsidR="00524059" w:rsidRPr="004146CB" w14:paraId="0B02A951" w14:textId="77777777" w:rsidTr="0075733B">
        <w:trPr>
          <w:jc w:val="center"/>
        </w:trPr>
        <w:tc>
          <w:tcPr>
            <w:tcW w:w="4876" w:type="dxa"/>
          </w:tcPr>
          <w:p w14:paraId="4370C491" w14:textId="77777777" w:rsidR="00524059" w:rsidRPr="004146CB" w:rsidRDefault="00524059" w:rsidP="0075733B">
            <w:pPr>
              <w:pStyle w:val="ColumnHeading"/>
              <w:keepNext/>
            </w:pPr>
            <w:r w:rsidRPr="004146CB">
              <w:t>Tekst proponowany przez Komisję</w:t>
            </w:r>
          </w:p>
        </w:tc>
        <w:tc>
          <w:tcPr>
            <w:tcW w:w="4876" w:type="dxa"/>
          </w:tcPr>
          <w:p w14:paraId="5831D69A" w14:textId="77777777" w:rsidR="00524059" w:rsidRPr="004146CB" w:rsidRDefault="00524059" w:rsidP="0075733B">
            <w:pPr>
              <w:pStyle w:val="ColumnHeading"/>
              <w:keepNext/>
            </w:pPr>
            <w:r w:rsidRPr="004146CB">
              <w:t>Poprawka</w:t>
            </w:r>
          </w:p>
        </w:tc>
      </w:tr>
      <w:tr w:rsidR="00524059" w:rsidRPr="004146CB" w14:paraId="394447D6" w14:textId="77777777" w:rsidTr="0075733B">
        <w:trPr>
          <w:jc w:val="center"/>
        </w:trPr>
        <w:tc>
          <w:tcPr>
            <w:tcW w:w="4876" w:type="dxa"/>
          </w:tcPr>
          <w:p w14:paraId="002633F7" w14:textId="77777777" w:rsidR="00524059" w:rsidRPr="004146CB" w:rsidRDefault="00524059" w:rsidP="0075733B">
            <w:pPr>
              <w:pStyle w:val="Normal6"/>
              <w:rPr>
                <w:lang w:val="pl-PL"/>
              </w:rPr>
            </w:pPr>
            <w:r w:rsidRPr="004146CB">
              <w:rPr>
                <w:lang w:val="pl-PL"/>
              </w:rPr>
              <w:t>(29)</w:t>
            </w:r>
            <w:r w:rsidRPr="004146CB">
              <w:rPr>
                <w:lang w:val="pl-PL"/>
              </w:rPr>
              <w:tab/>
              <w:t>Chociaż do celów kontroli różnych części i komponentów w pojazdach coraz częściej stosuje się kodowanie cyfrowe, w ocenie dyrektywy 2000/53/WE wskazano, że takie kodowanie może utrudnić ponowne użycie, regenerację i odnowienie niektórych części i komponentów. Istotne jest zatem, aby zażądano od producentów pojazdów przekazywania informacji pozwalających profesjonalnym podmiotom gospodarującym odpadami pokonać problemy związane z kodowanymi cyfrowo częściami i komponentami w pojeździe, w </w:t>
            </w:r>
            <w:proofErr w:type="gramStart"/>
            <w:r w:rsidRPr="004146CB">
              <w:rPr>
                <w:lang w:val="pl-PL"/>
              </w:rPr>
              <w:t>przypadku</w:t>
            </w:r>
            <w:proofErr w:type="gramEnd"/>
            <w:r w:rsidRPr="004146CB">
              <w:rPr>
                <w:lang w:val="pl-PL"/>
              </w:rPr>
              <w:t xml:space="preserve"> gdy takie kodowanie uniemożliwia naprawę, konserwację lub wymianę części lub komponentów w innym pojeździe.</w:t>
            </w:r>
          </w:p>
        </w:tc>
        <w:tc>
          <w:tcPr>
            <w:tcW w:w="4876" w:type="dxa"/>
          </w:tcPr>
          <w:p w14:paraId="54A42C4C" w14:textId="77777777" w:rsidR="00524059" w:rsidRPr="004146CB" w:rsidRDefault="00524059" w:rsidP="0075733B">
            <w:pPr>
              <w:pStyle w:val="Normal6"/>
              <w:rPr>
                <w:szCs w:val="24"/>
                <w:lang w:val="pl-PL"/>
              </w:rPr>
            </w:pPr>
            <w:r w:rsidRPr="004146CB">
              <w:rPr>
                <w:lang w:val="pl-PL"/>
              </w:rPr>
              <w:t>(29)</w:t>
            </w:r>
            <w:r w:rsidRPr="004146CB">
              <w:rPr>
                <w:lang w:val="pl-PL"/>
              </w:rPr>
              <w:tab/>
              <w:t xml:space="preserve">Chociaż do celów kontroli różnych części i komponentów w pojazdach coraz częściej stosuje się kodowanie cyfrowe, w ocenie dyrektywy 2000/53/WE wskazano, że takie kodowanie może utrudnić ponowne użycie, regenerację i odnowienie niektórych części i komponentów. Istotne jest zatem, aby zażądano od producentów pojazdów przekazywania informacji pozwalających profesjonalnym podmiotom gospodarującym odpadami </w:t>
            </w:r>
            <w:r w:rsidRPr="004146CB">
              <w:rPr>
                <w:b/>
                <w:i/>
                <w:lang w:val="pl-PL"/>
              </w:rPr>
              <w:t xml:space="preserve">i podmiotom zajmującym się naprawą i konserwacją </w:t>
            </w:r>
            <w:r w:rsidRPr="004146CB">
              <w:rPr>
                <w:lang w:val="pl-PL"/>
              </w:rPr>
              <w:t>pokonać problemy związane z kodowanymi cyfrowo częściami i komponentami w pojeździe, w </w:t>
            </w:r>
            <w:proofErr w:type="gramStart"/>
            <w:r w:rsidRPr="004146CB">
              <w:rPr>
                <w:lang w:val="pl-PL"/>
              </w:rPr>
              <w:t>przypadku</w:t>
            </w:r>
            <w:proofErr w:type="gramEnd"/>
            <w:r w:rsidRPr="004146CB">
              <w:rPr>
                <w:lang w:val="pl-PL"/>
              </w:rPr>
              <w:t xml:space="preserve"> gdy takie kodowanie uniemożliwia naprawę, konserwację lub wymianę części lub komponentów w innym pojeździe.</w:t>
            </w:r>
          </w:p>
        </w:tc>
      </w:tr>
    </w:tbl>
    <w:p w14:paraId="0B84B802" w14:textId="77777777" w:rsidR="00524059" w:rsidRPr="004146CB" w:rsidRDefault="00524059" w:rsidP="00524059"/>
    <w:p w14:paraId="7D93E157" w14:textId="77777777" w:rsidR="00524059" w:rsidRPr="004146CB" w:rsidRDefault="00524059" w:rsidP="00524059">
      <w:pPr>
        <w:pStyle w:val="AMNumberTabs0"/>
        <w:keepNext/>
      </w:pPr>
      <w:r w:rsidRPr="004146CB">
        <w:t>Poprawka</w:t>
      </w:r>
      <w:r w:rsidRPr="004146CB">
        <w:tab/>
      </w:r>
      <w:r w:rsidRPr="004146CB">
        <w:tab/>
        <w:t>33</w:t>
      </w:r>
    </w:p>
    <w:p w14:paraId="2D38C4C9" w14:textId="77777777" w:rsidR="00524059" w:rsidRPr="004146CB" w:rsidRDefault="00524059" w:rsidP="00524059">
      <w:pPr>
        <w:pStyle w:val="NormalBold"/>
        <w:keepNext/>
      </w:pPr>
      <w:r w:rsidRPr="004146CB">
        <w:t>Wniosek dotyczący rozporządzenia</w:t>
      </w:r>
    </w:p>
    <w:p w14:paraId="75E2285C" w14:textId="77777777" w:rsidR="00524059" w:rsidRPr="004146CB" w:rsidRDefault="00524059" w:rsidP="00524059">
      <w:pPr>
        <w:pStyle w:val="NormalBold"/>
      </w:pPr>
      <w:r w:rsidRPr="004146CB">
        <w:t>Motyw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B2B6051" w14:textId="77777777" w:rsidTr="0075733B">
        <w:trPr>
          <w:jc w:val="center"/>
        </w:trPr>
        <w:tc>
          <w:tcPr>
            <w:tcW w:w="9752" w:type="dxa"/>
            <w:gridSpan w:val="2"/>
          </w:tcPr>
          <w:p w14:paraId="00334D5C" w14:textId="77777777" w:rsidR="00524059" w:rsidRPr="004146CB" w:rsidRDefault="00524059" w:rsidP="0075733B">
            <w:pPr>
              <w:keepNext/>
            </w:pPr>
          </w:p>
        </w:tc>
      </w:tr>
      <w:tr w:rsidR="00524059" w:rsidRPr="004146CB" w14:paraId="0301E5DE" w14:textId="77777777" w:rsidTr="0075733B">
        <w:trPr>
          <w:jc w:val="center"/>
        </w:trPr>
        <w:tc>
          <w:tcPr>
            <w:tcW w:w="4876" w:type="dxa"/>
          </w:tcPr>
          <w:p w14:paraId="5A1AEF79" w14:textId="77777777" w:rsidR="00524059" w:rsidRPr="004146CB" w:rsidRDefault="00524059" w:rsidP="0075733B">
            <w:pPr>
              <w:pStyle w:val="ColumnHeading"/>
              <w:keepNext/>
            </w:pPr>
            <w:r w:rsidRPr="004146CB">
              <w:t>Tekst proponowany przez Komisję</w:t>
            </w:r>
          </w:p>
        </w:tc>
        <w:tc>
          <w:tcPr>
            <w:tcW w:w="4876" w:type="dxa"/>
          </w:tcPr>
          <w:p w14:paraId="5661DA55" w14:textId="77777777" w:rsidR="00524059" w:rsidRPr="004146CB" w:rsidRDefault="00524059" w:rsidP="0075733B">
            <w:pPr>
              <w:pStyle w:val="ColumnHeading"/>
              <w:keepNext/>
            </w:pPr>
            <w:r w:rsidRPr="004146CB">
              <w:t>Poprawka</w:t>
            </w:r>
          </w:p>
        </w:tc>
      </w:tr>
      <w:tr w:rsidR="00524059" w:rsidRPr="004146CB" w14:paraId="5CA3DD26" w14:textId="77777777" w:rsidTr="0075733B">
        <w:trPr>
          <w:jc w:val="center"/>
        </w:trPr>
        <w:tc>
          <w:tcPr>
            <w:tcW w:w="4876" w:type="dxa"/>
          </w:tcPr>
          <w:p w14:paraId="7ADC3A34" w14:textId="77777777" w:rsidR="00524059" w:rsidRPr="004146CB" w:rsidRDefault="00524059" w:rsidP="0075733B">
            <w:pPr>
              <w:pStyle w:val="Normal6"/>
              <w:rPr>
                <w:lang w:val="pl-PL"/>
              </w:rPr>
            </w:pPr>
            <w:r w:rsidRPr="004146CB">
              <w:rPr>
                <w:lang w:val="pl-PL"/>
              </w:rPr>
              <w:t>(31)</w:t>
            </w:r>
            <w:r w:rsidRPr="004146CB">
              <w:rPr>
                <w:lang w:val="pl-PL"/>
              </w:rPr>
              <w:tab/>
              <w:t>Aby ułatwić przetwarzanie pojazdów po wycofaniu z eksploatacji, producenci pojazdów powinni przekazywać, za pomocą narzędzi cyfrowych, dokładne, kompletne i aktualne informacje na temat bezpiecznego usuwania i wymiany części i komponentów pojazdów. Należy zatem opracować i udostępnić – w sposób spójny z innymi istniejącymi już w sektorze motoryzacyjnym lub będącymi w toku dalszego rozwoju cyfrowymi narzędziami informacyjnymi i platformami informacyjnymi związanymi z efektywnością środowiskową pojazdów i dostosowany do odpowiednich przepisów rozporządzenia (UE) 2023</w:t>
            </w:r>
            <w:r w:rsidRPr="004146CB">
              <w:rPr>
                <w:b/>
                <w:i/>
                <w:lang w:val="pl-PL"/>
              </w:rPr>
              <w:t xml:space="preserve"> [Baterie]</w:t>
            </w:r>
            <w:r w:rsidRPr="004146CB">
              <w:rPr>
                <w:lang w:val="pl-PL"/>
              </w:rPr>
              <w:t xml:space="preserve">, rozporządzenia Parlamentu Europejskiego i Rady </w:t>
            </w:r>
            <w:r w:rsidRPr="004146CB">
              <w:rPr>
                <w:b/>
                <w:i/>
                <w:lang w:val="pl-PL"/>
              </w:rPr>
              <w:t>[ESPR]</w:t>
            </w:r>
            <w:r w:rsidRPr="004146CB">
              <w:rPr>
                <w:vertAlign w:val="superscript"/>
                <w:lang w:val="pl-PL"/>
              </w:rPr>
              <w:t>54</w:t>
            </w:r>
            <w:r w:rsidRPr="004146CB">
              <w:rPr>
                <w:lang w:val="pl-PL"/>
              </w:rPr>
              <w:t xml:space="preserve"> oraz rozporządzenia Parlamentu Europejskiego i Rady </w:t>
            </w:r>
            <w:r w:rsidRPr="004146CB">
              <w:rPr>
                <w:b/>
                <w:i/>
                <w:lang w:val="pl-PL"/>
              </w:rPr>
              <w:t xml:space="preserve">[Euro </w:t>
            </w:r>
            <w:r w:rsidRPr="004146CB">
              <w:rPr>
                <w:b/>
                <w:i/>
                <w:lang w:val="pl-PL"/>
              </w:rPr>
              <w:lastRenderedPageBreak/>
              <w:t>7]</w:t>
            </w:r>
            <w:r w:rsidRPr="004146CB">
              <w:rPr>
                <w:vertAlign w:val="superscript"/>
                <w:lang w:val="pl-PL"/>
              </w:rPr>
              <w:t>55</w:t>
            </w:r>
            <w:r w:rsidRPr="004146CB">
              <w:rPr>
                <w:lang w:val="pl-PL"/>
              </w:rPr>
              <w:t xml:space="preserve"> – paszport pojazdu dotyczący obiegu zamkniętego, jako nośnik danych dla tych informacji. Aby zapewnić jednolite warunki wykonania niniejszego rozporządzenia, należy przyznać Komisji uprawnienia wykonawcze obejmujące ustalanie wymogów dotyczących projektu technicznego i działania paszportu oraz przepisów dotyczących lokalizacji nośnika danych lub innego identyfikatora umożliwiającego uzyskanie dostępu do paszportu w pojeździe.</w:t>
            </w:r>
          </w:p>
        </w:tc>
        <w:tc>
          <w:tcPr>
            <w:tcW w:w="4876" w:type="dxa"/>
          </w:tcPr>
          <w:p w14:paraId="6DB1E4CF" w14:textId="77777777" w:rsidR="00524059" w:rsidRPr="004146CB" w:rsidRDefault="00524059" w:rsidP="0075733B">
            <w:pPr>
              <w:pStyle w:val="Normal6"/>
              <w:rPr>
                <w:szCs w:val="24"/>
                <w:lang w:val="pl-PL"/>
              </w:rPr>
            </w:pPr>
            <w:r w:rsidRPr="004146CB">
              <w:rPr>
                <w:lang w:val="pl-PL"/>
              </w:rPr>
              <w:lastRenderedPageBreak/>
              <w:t>(31)</w:t>
            </w:r>
            <w:r w:rsidRPr="004146CB">
              <w:rPr>
                <w:lang w:val="pl-PL"/>
              </w:rPr>
              <w:tab/>
              <w:t xml:space="preserve">Aby ułatwić przetwarzanie pojazdów po wycofaniu z eksploatacji, producenci pojazdów powinni przekazywać, za pomocą narzędzi cyfrowych, dokładne, kompletne i aktualne informacje na temat bezpiecznego usuwania i wymiany części i komponentów </w:t>
            </w:r>
            <w:proofErr w:type="spellStart"/>
            <w:r w:rsidRPr="004146CB">
              <w:rPr>
                <w:lang w:val="pl-PL"/>
              </w:rPr>
              <w:t>pojazdów.Należy</w:t>
            </w:r>
            <w:proofErr w:type="spellEnd"/>
            <w:r w:rsidRPr="004146CB">
              <w:rPr>
                <w:lang w:val="pl-PL"/>
              </w:rPr>
              <w:t xml:space="preserve"> zatem opracować i udostępnić – w sposób spójny z innymi istniejącymi już w sektorze motoryzacyjnym lub będącymi w toku dalszego rozwoju cyfrowymi narzędziami informacyjnymi i platformami informacyjnymi związanymi z efektywnością środowiskową pojazdów i dostosowany do odpowiednich przepisów rozporządzenia (UE) 2023</w:t>
            </w:r>
            <w:r w:rsidRPr="004146CB">
              <w:rPr>
                <w:b/>
                <w:i/>
                <w:lang w:val="pl-PL"/>
              </w:rPr>
              <w:t>/1542</w:t>
            </w:r>
            <w:r w:rsidRPr="004146CB">
              <w:rPr>
                <w:lang w:val="pl-PL"/>
              </w:rPr>
              <w:t xml:space="preserve">, rozporządzenia Parlamentu Europejskiego i Rady </w:t>
            </w:r>
            <w:r w:rsidRPr="004146CB">
              <w:rPr>
                <w:b/>
                <w:i/>
                <w:lang w:val="pl-PL"/>
              </w:rPr>
              <w:t>(UE) 2024/1781</w:t>
            </w:r>
            <w:r w:rsidRPr="004146CB">
              <w:rPr>
                <w:vertAlign w:val="superscript"/>
                <w:lang w:val="pl-PL"/>
              </w:rPr>
              <w:t>54</w:t>
            </w:r>
            <w:r w:rsidRPr="004146CB">
              <w:rPr>
                <w:lang w:val="pl-PL"/>
              </w:rPr>
              <w:t xml:space="preserve"> oraz rozporządzenia Parlamentu Europejskiego </w:t>
            </w:r>
            <w:r w:rsidRPr="004146CB">
              <w:rPr>
                <w:lang w:val="pl-PL"/>
              </w:rPr>
              <w:lastRenderedPageBreak/>
              <w:t xml:space="preserve">i Rady </w:t>
            </w:r>
            <w:r w:rsidRPr="004146CB">
              <w:rPr>
                <w:b/>
                <w:i/>
                <w:lang w:val="pl-PL"/>
              </w:rPr>
              <w:t>(UE) 2024/1257</w:t>
            </w:r>
            <w:r w:rsidRPr="004146CB">
              <w:rPr>
                <w:vertAlign w:val="superscript"/>
                <w:lang w:val="pl-PL"/>
              </w:rPr>
              <w:t>55</w:t>
            </w:r>
            <w:r w:rsidRPr="004146CB">
              <w:rPr>
                <w:lang w:val="pl-PL"/>
              </w:rPr>
              <w:t xml:space="preserve"> –</w:t>
            </w:r>
            <w:r w:rsidRPr="004146CB">
              <w:rPr>
                <w:b/>
                <w:i/>
                <w:lang w:val="pl-PL"/>
              </w:rPr>
              <w:t xml:space="preserve"> cyfrowy</w:t>
            </w:r>
            <w:r w:rsidRPr="004146CB">
              <w:rPr>
                <w:lang w:val="pl-PL"/>
              </w:rPr>
              <w:t xml:space="preserve"> paszport pojazdu dotyczący obiegu zamkniętego, jako nośnik danych dla tych informacji. Aby zapewnić jednolite warunki wykonania niniejszego rozporządzenia, należy przyznać Komisji uprawnienia wykonawcze obejmujące ustalanie wymogów dotyczących projektu technicznego i działania paszportu oraz przepisów dotyczących lokalizacji nośnika danych lub innego identyfikatora umożliwiającego uzyskanie dostępu do paszportu w pojeździe.</w:t>
            </w:r>
            <w:r w:rsidRPr="004146CB">
              <w:rPr>
                <w:b/>
                <w:i/>
                <w:lang w:val="pl-PL"/>
              </w:rPr>
              <w:t xml:space="preserve"> Ustanawiając przepisy regulujące cyfrowy paszport pojazdu dotyczący obiegu zamkniętego Komisja powinna uwzględniać potrzebę wysokiego poziomu bezpieczeństwa i prywatności, w tym w odniesieniu do danych operacyjnych pojazdów, w celu zapobieżenia zagrożeniom </w:t>
            </w:r>
            <w:proofErr w:type="spellStart"/>
            <w:r w:rsidRPr="004146CB">
              <w:rPr>
                <w:b/>
                <w:i/>
                <w:lang w:val="pl-PL"/>
              </w:rPr>
              <w:t>cyberbezpieczeństwa</w:t>
            </w:r>
            <w:proofErr w:type="spellEnd"/>
            <w:r w:rsidRPr="004146CB">
              <w:rPr>
                <w:b/>
                <w:i/>
                <w:lang w:val="pl-PL"/>
              </w:rPr>
              <w:t>.</w:t>
            </w:r>
          </w:p>
        </w:tc>
      </w:tr>
      <w:tr w:rsidR="00524059" w:rsidRPr="004146CB" w14:paraId="3E4C06A4" w14:textId="77777777" w:rsidTr="0075733B">
        <w:trPr>
          <w:jc w:val="center"/>
        </w:trPr>
        <w:tc>
          <w:tcPr>
            <w:tcW w:w="4876" w:type="dxa"/>
          </w:tcPr>
          <w:p w14:paraId="1567CFB4" w14:textId="77777777" w:rsidR="00524059" w:rsidRPr="004146CB" w:rsidRDefault="00524059" w:rsidP="0075733B">
            <w:pPr>
              <w:pStyle w:val="Normal6"/>
              <w:rPr>
                <w:lang w:val="pl-PL"/>
              </w:rPr>
            </w:pPr>
            <w:r w:rsidRPr="004146CB">
              <w:rPr>
                <w:lang w:val="pl-PL"/>
              </w:rPr>
              <w:lastRenderedPageBreak/>
              <w:t>__________________</w:t>
            </w:r>
          </w:p>
        </w:tc>
        <w:tc>
          <w:tcPr>
            <w:tcW w:w="4876" w:type="dxa"/>
          </w:tcPr>
          <w:p w14:paraId="4A97D826"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316DBDEF" w14:textId="77777777" w:rsidTr="0075733B">
        <w:trPr>
          <w:jc w:val="center"/>
        </w:trPr>
        <w:tc>
          <w:tcPr>
            <w:tcW w:w="4876" w:type="dxa"/>
          </w:tcPr>
          <w:p w14:paraId="05A79D72" w14:textId="77777777" w:rsidR="00524059" w:rsidRPr="004146CB" w:rsidRDefault="00524059" w:rsidP="0075733B">
            <w:pPr>
              <w:pStyle w:val="Normal6"/>
              <w:rPr>
                <w:b/>
                <w:i/>
                <w:lang w:val="pl-PL"/>
              </w:rPr>
            </w:pPr>
            <w:r w:rsidRPr="004146CB">
              <w:rPr>
                <w:b/>
                <w:i/>
                <w:vertAlign w:val="superscript"/>
                <w:lang w:val="pl-PL"/>
              </w:rPr>
              <w:t>54</w:t>
            </w:r>
            <w:r w:rsidRPr="004146CB">
              <w:rPr>
                <w:b/>
                <w:i/>
                <w:lang w:val="pl-PL"/>
              </w:rPr>
              <w:t xml:space="preserve"> Wniosek w sprawie rozporządzenia </w:t>
            </w:r>
            <w:r w:rsidRPr="004146CB">
              <w:rPr>
                <w:lang w:val="pl-PL"/>
              </w:rPr>
              <w:t>Parlamentu Europejskiego i Rady</w:t>
            </w:r>
            <w:r w:rsidRPr="004146CB">
              <w:rPr>
                <w:b/>
                <w:i/>
                <w:lang w:val="pl-PL"/>
              </w:rPr>
              <w:t xml:space="preserve"> ustanawiającego ramy </w:t>
            </w:r>
            <w:r w:rsidRPr="004146CB">
              <w:rPr>
                <w:lang w:val="pl-PL"/>
              </w:rPr>
              <w:t>ustalania wymogów</w:t>
            </w:r>
            <w:r w:rsidRPr="004146CB">
              <w:rPr>
                <w:b/>
                <w:i/>
                <w:lang w:val="pl-PL"/>
              </w:rPr>
              <w:t xml:space="preserve"> dotyczących </w:t>
            </w:r>
            <w:proofErr w:type="spellStart"/>
            <w:r w:rsidRPr="004146CB">
              <w:rPr>
                <w:lang w:val="pl-PL"/>
              </w:rPr>
              <w:t>ekoprojektu</w:t>
            </w:r>
            <w:proofErr w:type="spellEnd"/>
            <w:r w:rsidRPr="004146CB">
              <w:rPr>
                <w:lang w:val="pl-PL"/>
              </w:rPr>
              <w:t xml:space="preserve"> w odniesieniu do zrównoważonych produktów</w:t>
            </w:r>
            <w:r w:rsidRPr="004146CB">
              <w:rPr>
                <w:b/>
                <w:i/>
                <w:lang w:val="pl-PL"/>
              </w:rPr>
              <w:t xml:space="preserve"> i uchylającego dyrektywę </w:t>
            </w:r>
            <w:r w:rsidRPr="004146CB">
              <w:rPr>
                <w:lang w:val="pl-PL"/>
              </w:rPr>
              <w:t>2009/125/WE</w:t>
            </w:r>
            <w:r w:rsidRPr="004146CB">
              <w:rPr>
                <w:b/>
                <w:i/>
                <w:lang w:val="pl-PL"/>
              </w:rPr>
              <w:t>.</w:t>
            </w:r>
          </w:p>
        </w:tc>
        <w:tc>
          <w:tcPr>
            <w:tcW w:w="4876" w:type="dxa"/>
          </w:tcPr>
          <w:p w14:paraId="0A4FC60E" w14:textId="77777777" w:rsidR="00524059" w:rsidRPr="004146CB" w:rsidRDefault="00524059" w:rsidP="0075733B">
            <w:pPr>
              <w:pStyle w:val="Normal6"/>
              <w:rPr>
                <w:szCs w:val="24"/>
                <w:lang w:val="pl-PL"/>
              </w:rPr>
            </w:pPr>
            <w:r w:rsidRPr="004146CB">
              <w:rPr>
                <w:vertAlign w:val="superscript"/>
                <w:lang w:val="pl-PL"/>
              </w:rPr>
              <w:t>54</w:t>
            </w:r>
            <w:r w:rsidRPr="004146CB">
              <w:rPr>
                <w:lang w:val="pl-PL"/>
              </w:rPr>
              <w:t xml:space="preserve"> </w:t>
            </w:r>
            <w:r w:rsidRPr="004146CB">
              <w:rPr>
                <w:b/>
                <w:i/>
                <w:lang w:val="pl-PL"/>
              </w:rPr>
              <w:t>Rozporządzenie</w:t>
            </w:r>
            <w:r w:rsidRPr="004146CB">
              <w:rPr>
                <w:lang w:val="pl-PL"/>
              </w:rPr>
              <w:t xml:space="preserve"> Parlamentu Europejskiego i Rady </w:t>
            </w:r>
            <w:r w:rsidRPr="004146CB">
              <w:rPr>
                <w:b/>
                <w:i/>
                <w:lang w:val="pl-PL"/>
              </w:rPr>
              <w:t>(UE) 2024/1781 z dnia 13 czerwca 2024 r. w sprawie ustanowienia ram</w:t>
            </w:r>
            <w:r w:rsidRPr="004146CB">
              <w:rPr>
                <w:lang w:val="pl-PL"/>
              </w:rPr>
              <w:t xml:space="preserve"> ustalania wymogów </w:t>
            </w:r>
            <w:proofErr w:type="spellStart"/>
            <w:r w:rsidRPr="004146CB">
              <w:rPr>
                <w:lang w:val="pl-PL"/>
              </w:rPr>
              <w:t>ekoprojektu</w:t>
            </w:r>
            <w:proofErr w:type="spellEnd"/>
            <w:r w:rsidRPr="004146CB">
              <w:rPr>
                <w:lang w:val="pl-PL"/>
              </w:rPr>
              <w:t xml:space="preserve"> w odniesieniu do zrównoważonych produktów </w:t>
            </w:r>
            <w:r w:rsidRPr="004146CB">
              <w:rPr>
                <w:b/>
                <w:i/>
                <w:lang w:val="pl-PL"/>
              </w:rPr>
              <w:t xml:space="preserve">oraz zmiany dyrektywy (UE) 2020/1828 </w:t>
            </w:r>
            <w:r w:rsidRPr="004146CB">
              <w:rPr>
                <w:lang w:val="pl-PL"/>
              </w:rPr>
              <w:t>i </w:t>
            </w:r>
            <w:r w:rsidRPr="004146CB">
              <w:rPr>
                <w:b/>
                <w:i/>
                <w:lang w:val="pl-PL"/>
              </w:rPr>
              <w:t>rozporządzenia (UE) 2023/1542 i uchylenia dyrektywy</w:t>
            </w:r>
            <w:r w:rsidRPr="004146CB">
              <w:rPr>
                <w:lang w:val="pl-PL"/>
              </w:rPr>
              <w:t xml:space="preserve"> 2009/125/WE</w:t>
            </w:r>
            <w:r w:rsidRPr="004146CB">
              <w:rPr>
                <w:b/>
                <w:i/>
                <w:lang w:val="pl-PL"/>
              </w:rPr>
              <w:t xml:space="preserve"> (</w:t>
            </w:r>
            <w:r w:rsidRPr="004146CB">
              <w:rPr>
                <w:b/>
                <w:bCs/>
                <w:i/>
                <w:iCs/>
                <w:lang w:val="pl-PL"/>
              </w:rPr>
              <w:t>Dz.U.</w:t>
            </w:r>
            <w:r w:rsidRPr="004146CB">
              <w:rPr>
                <w:b/>
                <w:i/>
                <w:lang w:val="pl-PL"/>
              </w:rPr>
              <w:t> L, 2024/1781, 28.6.2024, ELI: http://data.europa.eu/eli/reg/2024/1781/oj)</w:t>
            </w:r>
            <w:r w:rsidRPr="004146CB">
              <w:rPr>
                <w:lang w:val="pl-PL"/>
              </w:rPr>
              <w:t>.</w:t>
            </w:r>
          </w:p>
        </w:tc>
      </w:tr>
      <w:tr w:rsidR="00524059" w:rsidRPr="004146CB" w14:paraId="202C798A" w14:textId="77777777" w:rsidTr="0075733B">
        <w:trPr>
          <w:jc w:val="center"/>
        </w:trPr>
        <w:tc>
          <w:tcPr>
            <w:tcW w:w="4876" w:type="dxa"/>
          </w:tcPr>
          <w:p w14:paraId="5A1C522A" w14:textId="77777777" w:rsidR="00524059" w:rsidRPr="004146CB" w:rsidRDefault="00524059" w:rsidP="0075733B">
            <w:pPr>
              <w:pStyle w:val="Normal6"/>
              <w:rPr>
                <w:b/>
                <w:i/>
                <w:lang w:val="pl-PL"/>
              </w:rPr>
            </w:pPr>
            <w:r w:rsidRPr="004146CB">
              <w:rPr>
                <w:b/>
                <w:i/>
                <w:vertAlign w:val="superscript"/>
                <w:lang w:val="pl-PL"/>
              </w:rPr>
              <w:t>55</w:t>
            </w:r>
            <w:r w:rsidRPr="004146CB">
              <w:rPr>
                <w:b/>
                <w:i/>
                <w:lang w:val="pl-PL"/>
              </w:rPr>
              <w:t xml:space="preserve"> Wniosek dotyczący rozporządzenia </w:t>
            </w:r>
            <w:r w:rsidRPr="004146CB">
              <w:rPr>
                <w:lang w:val="pl-PL"/>
              </w:rPr>
              <w:t>Parlamentu Europejskiego i Rady</w:t>
            </w:r>
            <w:r w:rsidRPr="004146CB">
              <w:rPr>
                <w:b/>
                <w:i/>
                <w:lang w:val="pl-PL"/>
              </w:rPr>
              <w:t xml:space="preserve"> </w:t>
            </w:r>
            <w:r w:rsidRPr="004146CB">
              <w:rPr>
                <w:lang w:val="pl-PL"/>
              </w:rPr>
              <w:t>w</w:t>
            </w:r>
            <w:r w:rsidRPr="004146CB">
              <w:rPr>
                <w:b/>
                <w:i/>
                <w:lang w:val="pl-PL"/>
              </w:rPr>
              <w:t> </w:t>
            </w:r>
            <w:r w:rsidRPr="004146CB">
              <w:rPr>
                <w:lang w:val="pl-PL"/>
              </w:rPr>
              <w:t>sprawie homologacji typu pojazdów silnikowych i</w:t>
            </w:r>
            <w:r w:rsidRPr="004146CB">
              <w:rPr>
                <w:b/>
                <w:i/>
                <w:lang w:val="pl-PL"/>
              </w:rPr>
              <w:t> </w:t>
            </w:r>
            <w:r w:rsidRPr="004146CB">
              <w:rPr>
                <w:lang w:val="pl-PL"/>
              </w:rPr>
              <w:t>silników oraz układów, komponentów i</w:t>
            </w:r>
            <w:r w:rsidRPr="004146CB">
              <w:rPr>
                <w:b/>
                <w:i/>
                <w:lang w:val="pl-PL"/>
              </w:rPr>
              <w:t> </w:t>
            </w:r>
            <w:r w:rsidRPr="004146CB">
              <w:rPr>
                <w:lang w:val="pl-PL"/>
              </w:rPr>
              <w:t>oddzielnych zespołów technicznych przeznaczonych do</w:t>
            </w:r>
            <w:r w:rsidRPr="004146CB">
              <w:rPr>
                <w:b/>
                <w:i/>
                <w:lang w:val="pl-PL"/>
              </w:rPr>
              <w:t xml:space="preserve"> tych </w:t>
            </w:r>
            <w:r w:rsidRPr="004146CB">
              <w:rPr>
                <w:lang w:val="pl-PL"/>
              </w:rPr>
              <w:t>pojazdów w</w:t>
            </w:r>
            <w:r w:rsidRPr="004146CB">
              <w:rPr>
                <w:b/>
                <w:i/>
                <w:lang w:val="pl-PL"/>
              </w:rPr>
              <w:t> </w:t>
            </w:r>
            <w:r w:rsidRPr="004146CB">
              <w:rPr>
                <w:lang w:val="pl-PL"/>
              </w:rPr>
              <w:t>odniesieniu do emisji i</w:t>
            </w:r>
            <w:r w:rsidRPr="004146CB">
              <w:rPr>
                <w:b/>
                <w:i/>
                <w:lang w:val="pl-PL"/>
              </w:rPr>
              <w:t> </w:t>
            </w:r>
            <w:r w:rsidRPr="004146CB">
              <w:rPr>
                <w:lang w:val="pl-PL"/>
              </w:rPr>
              <w:t>trwałości</w:t>
            </w:r>
            <w:r w:rsidRPr="004146CB">
              <w:rPr>
                <w:b/>
                <w:i/>
                <w:lang w:val="pl-PL"/>
              </w:rPr>
              <w:t xml:space="preserve"> akumulatorów </w:t>
            </w:r>
            <w:r w:rsidRPr="004146CB">
              <w:rPr>
                <w:lang w:val="pl-PL"/>
              </w:rPr>
              <w:t>(Euro 7)</w:t>
            </w:r>
            <w:r w:rsidRPr="004146CB">
              <w:rPr>
                <w:b/>
                <w:i/>
                <w:lang w:val="pl-PL"/>
              </w:rPr>
              <w:t xml:space="preserve"> </w:t>
            </w:r>
            <w:r w:rsidRPr="004146CB">
              <w:rPr>
                <w:lang w:val="pl-PL"/>
              </w:rPr>
              <w:t>oraz</w:t>
            </w:r>
            <w:r w:rsidRPr="004146CB">
              <w:rPr>
                <w:b/>
                <w:i/>
                <w:lang w:val="pl-PL"/>
              </w:rPr>
              <w:t xml:space="preserve"> uchylenia rozporządzeń </w:t>
            </w:r>
            <w:r w:rsidRPr="004146CB">
              <w:rPr>
                <w:lang w:val="pl-PL"/>
              </w:rPr>
              <w:t>(WE) nr</w:t>
            </w:r>
            <w:r w:rsidRPr="004146CB">
              <w:rPr>
                <w:b/>
                <w:i/>
                <w:lang w:val="pl-PL"/>
              </w:rPr>
              <w:t> </w:t>
            </w:r>
            <w:r w:rsidRPr="004146CB">
              <w:rPr>
                <w:lang w:val="pl-PL"/>
              </w:rPr>
              <w:t>715/2007 i (WE) nr</w:t>
            </w:r>
            <w:r w:rsidRPr="004146CB">
              <w:rPr>
                <w:b/>
                <w:i/>
                <w:lang w:val="pl-PL"/>
              </w:rPr>
              <w:t> </w:t>
            </w:r>
            <w:r w:rsidRPr="004146CB">
              <w:rPr>
                <w:lang w:val="pl-PL"/>
              </w:rPr>
              <w:t>595/2009</w:t>
            </w:r>
            <w:r w:rsidRPr="004146CB">
              <w:rPr>
                <w:i/>
                <w:lang w:val="pl-PL"/>
              </w:rPr>
              <w:t>.</w:t>
            </w:r>
          </w:p>
        </w:tc>
        <w:tc>
          <w:tcPr>
            <w:tcW w:w="4876" w:type="dxa"/>
          </w:tcPr>
          <w:p w14:paraId="0B88F505" w14:textId="77777777" w:rsidR="00524059" w:rsidRPr="004146CB" w:rsidRDefault="00524059" w:rsidP="0075733B">
            <w:pPr>
              <w:pStyle w:val="Normal6"/>
              <w:rPr>
                <w:szCs w:val="24"/>
                <w:lang w:val="pl-PL"/>
              </w:rPr>
            </w:pPr>
            <w:r w:rsidRPr="004146CB">
              <w:rPr>
                <w:vertAlign w:val="superscript"/>
                <w:lang w:val="pl-PL"/>
              </w:rPr>
              <w:t>55</w:t>
            </w:r>
            <w:r w:rsidRPr="004146CB">
              <w:rPr>
                <w:lang w:val="pl-PL"/>
              </w:rPr>
              <w:t xml:space="preserve"> </w:t>
            </w:r>
            <w:r w:rsidRPr="004146CB">
              <w:rPr>
                <w:b/>
                <w:i/>
                <w:lang w:val="pl-PL"/>
              </w:rPr>
              <w:t xml:space="preserve"> Rozporządzenie</w:t>
            </w:r>
            <w:r w:rsidRPr="004146CB">
              <w:rPr>
                <w:lang w:val="pl-PL"/>
              </w:rPr>
              <w:t xml:space="preserve"> Parlamentu Europejskiego i</w:t>
            </w:r>
            <w:r w:rsidRPr="004146CB">
              <w:rPr>
                <w:b/>
                <w:i/>
                <w:lang w:val="pl-PL"/>
              </w:rPr>
              <w:t xml:space="preserve"> </w:t>
            </w:r>
            <w:r w:rsidRPr="004146CB">
              <w:rPr>
                <w:lang w:val="pl-PL"/>
              </w:rPr>
              <w:t xml:space="preserve">Rady </w:t>
            </w:r>
            <w:r w:rsidRPr="004146CB">
              <w:rPr>
                <w:b/>
                <w:i/>
                <w:lang w:val="pl-PL"/>
              </w:rPr>
              <w:t xml:space="preserve">(UE) 2024/1257 z dnia 24 kwietnia 2024 r. </w:t>
            </w:r>
            <w:r w:rsidRPr="004146CB">
              <w:rPr>
                <w:lang w:val="pl-PL"/>
              </w:rPr>
              <w:t>w</w:t>
            </w:r>
            <w:r w:rsidRPr="004146CB">
              <w:rPr>
                <w:b/>
                <w:i/>
                <w:lang w:val="pl-PL"/>
              </w:rPr>
              <w:t xml:space="preserve"> </w:t>
            </w:r>
            <w:r w:rsidRPr="004146CB">
              <w:rPr>
                <w:lang w:val="pl-PL"/>
              </w:rPr>
              <w:t>sprawie homologacji typu pojazdów silnikowych i</w:t>
            </w:r>
            <w:r w:rsidRPr="004146CB">
              <w:rPr>
                <w:b/>
                <w:i/>
                <w:lang w:val="pl-PL"/>
              </w:rPr>
              <w:t xml:space="preserve"> </w:t>
            </w:r>
            <w:r w:rsidRPr="004146CB">
              <w:rPr>
                <w:lang w:val="pl-PL"/>
              </w:rPr>
              <w:t>silników oraz układów, komponentów i</w:t>
            </w:r>
            <w:r w:rsidRPr="004146CB">
              <w:rPr>
                <w:b/>
                <w:i/>
                <w:lang w:val="pl-PL"/>
              </w:rPr>
              <w:t xml:space="preserve"> </w:t>
            </w:r>
            <w:r w:rsidRPr="004146CB">
              <w:rPr>
                <w:lang w:val="pl-PL"/>
              </w:rPr>
              <w:t xml:space="preserve">oddzielnych zespołów technicznych przeznaczonych do </w:t>
            </w:r>
            <w:r w:rsidRPr="004146CB">
              <w:rPr>
                <w:b/>
                <w:i/>
                <w:lang w:val="pl-PL"/>
              </w:rPr>
              <w:t>takich</w:t>
            </w:r>
            <w:r w:rsidRPr="004146CB">
              <w:rPr>
                <w:lang w:val="pl-PL"/>
              </w:rPr>
              <w:t xml:space="preserve"> pojazdów</w:t>
            </w:r>
            <w:r w:rsidRPr="004146CB">
              <w:rPr>
                <w:b/>
                <w:i/>
                <w:lang w:val="pl-PL"/>
              </w:rPr>
              <w:t>,</w:t>
            </w:r>
            <w:r w:rsidRPr="004146CB">
              <w:rPr>
                <w:lang w:val="pl-PL"/>
              </w:rPr>
              <w:t xml:space="preserve"> w</w:t>
            </w:r>
            <w:r w:rsidRPr="004146CB">
              <w:rPr>
                <w:b/>
                <w:i/>
                <w:lang w:val="pl-PL"/>
              </w:rPr>
              <w:t xml:space="preserve"> </w:t>
            </w:r>
            <w:r w:rsidRPr="004146CB">
              <w:rPr>
                <w:lang w:val="pl-PL"/>
              </w:rPr>
              <w:t>odniesieniu do emisji i</w:t>
            </w:r>
            <w:r w:rsidRPr="004146CB">
              <w:rPr>
                <w:b/>
                <w:i/>
                <w:lang w:val="pl-PL"/>
              </w:rPr>
              <w:t xml:space="preserve"> </w:t>
            </w:r>
            <w:r w:rsidRPr="004146CB">
              <w:rPr>
                <w:lang w:val="pl-PL"/>
              </w:rPr>
              <w:t xml:space="preserve">trwałości </w:t>
            </w:r>
            <w:r w:rsidRPr="004146CB">
              <w:rPr>
                <w:b/>
                <w:i/>
                <w:lang w:val="pl-PL"/>
              </w:rPr>
              <w:t>akumulatora</w:t>
            </w:r>
            <w:r w:rsidRPr="004146CB">
              <w:rPr>
                <w:lang w:val="pl-PL"/>
              </w:rPr>
              <w:t xml:space="preserve"> (Euro 7)</w:t>
            </w:r>
            <w:r w:rsidRPr="004146CB">
              <w:rPr>
                <w:b/>
                <w:i/>
                <w:lang w:val="pl-PL"/>
              </w:rPr>
              <w:t>, zmieniające rozporządzenie Parlamentu Europejskiego i Rady (UE) 2018/858</w:t>
            </w:r>
            <w:r w:rsidRPr="004146CB">
              <w:rPr>
                <w:lang w:val="pl-PL"/>
              </w:rPr>
              <w:t xml:space="preserve"> oraz </w:t>
            </w:r>
            <w:r w:rsidRPr="004146CB">
              <w:rPr>
                <w:b/>
                <w:i/>
                <w:lang w:val="pl-PL"/>
              </w:rPr>
              <w:t>uchylające rozporządzenie</w:t>
            </w:r>
            <w:r w:rsidRPr="004146CB">
              <w:rPr>
                <w:lang w:val="pl-PL"/>
              </w:rPr>
              <w:t xml:space="preserve"> (WE) nr</w:t>
            </w:r>
            <w:r w:rsidRPr="004146CB">
              <w:rPr>
                <w:b/>
                <w:i/>
                <w:lang w:val="pl-PL"/>
              </w:rPr>
              <w:t xml:space="preserve"> </w:t>
            </w:r>
            <w:r w:rsidRPr="004146CB">
              <w:rPr>
                <w:lang w:val="pl-PL"/>
              </w:rPr>
              <w:t xml:space="preserve">715/2007 </w:t>
            </w:r>
            <w:r w:rsidRPr="004146CB">
              <w:rPr>
                <w:b/>
                <w:i/>
                <w:lang w:val="pl-PL"/>
              </w:rPr>
              <w:t>Parlamentu Europejskiego</w:t>
            </w:r>
            <w:r w:rsidRPr="004146CB">
              <w:rPr>
                <w:b/>
                <w:bCs/>
                <w:i/>
                <w:iCs/>
                <w:lang w:val="pl-PL"/>
              </w:rPr>
              <w:t xml:space="preserve"> i</w:t>
            </w:r>
            <w:r w:rsidRPr="004146CB">
              <w:rPr>
                <w:lang w:val="pl-PL"/>
              </w:rPr>
              <w:t xml:space="preserve"> </w:t>
            </w:r>
            <w:r w:rsidRPr="004146CB">
              <w:rPr>
                <w:b/>
                <w:i/>
                <w:lang w:val="pl-PL"/>
              </w:rPr>
              <w:t xml:space="preserve">Rady </w:t>
            </w:r>
            <w:r w:rsidRPr="004146CB">
              <w:rPr>
                <w:lang w:val="pl-PL"/>
              </w:rPr>
              <w:t>i</w:t>
            </w:r>
            <w:r w:rsidRPr="004146CB">
              <w:rPr>
                <w:b/>
                <w:i/>
                <w:lang w:val="pl-PL"/>
              </w:rPr>
              <w:t xml:space="preserve"> rozporządzenie Parlamentu Europejskiego i Rady </w:t>
            </w:r>
            <w:r w:rsidRPr="004146CB">
              <w:rPr>
                <w:lang w:val="pl-PL"/>
              </w:rPr>
              <w:t>(WE) nr</w:t>
            </w:r>
            <w:r w:rsidRPr="004146CB">
              <w:rPr>
                <w:b/>
                <w:i/>
                <w:lang w:val="pl-PL"/>
              </w:rPr>
              <w:t xml:space="preserve"> </w:t>
            </w:r>
            <w:r w:rsidRPr="004146CB">
              <w:rPr>
                <w:lang w:val="pl-PL"/>
              </w:rPr>
              <w:t>595/2009</w:t>
            </w:r>
            <w:r w:rsidRPr="004146CB">
              <w:rPr>
                <w:b/>
                <w:i/>
                <w:lang w:val="pl-PL"/>
              </w:rPr>
              <w:t xml:space="preserve">, </w:t>
            </w:r>
            <w:r w:rsidRPr="004146CB">
              <w:rPr>
                <w:b/>
                <w:i/>
                <w:lang w:val="pl-PL"/>
              </w:rPr>
              <w:lastRenderedPageBreak/>
              <w:t>rozporządzenie Komisji (UE) nr 582/2011, rozporządzenie Komisji (UE) 2017/1151, rozporządzenie Komisji (UE) 2017/2400 oraz rozporządzenie wykonawcze Komisji (UE) 2022/1362 (Dz</w:t>
            </w:r>
            <w:r w:rsidRPr="004146CB">
              <w:rPr>
                <w:lang w:val="pl-PL"/>
              </w:rPr>
              <w:t>.</w:t>
            </w:r>
            <w:r w:rsidRPr="004146CB">
              <w:rPr>
                <w:b/>
                <w:i/>
                <w:lang w:val="pl-PL"/>
              </w:rPr>
              <w:t>U. L, 2024/1257, 8.5.2024, ELI: http://data.europa.eu/eli/reg/2024/1257/oj)</w:t>
            </w:r>
            <w:r w:rsidRPr="004146CB">
              <w:rPr>
                <w:lang w:val="pl-PL"/>
              </w:rPr>
              <w:t>.</w:t>
            </w:r>
          </w:p>
        </w:tc>
      </w:tr>
    </w:tbl>
    <w:p w14:paraId="653F69DD" w14:textId="77777777" w:rsidR="00524059" w:rsidRPr="004146CB" w:rsidRDefault="00524059" w:rsidP="00524059"/>
    <w:p w14:paraId="4CCD2F1B" w14:textId="77777777" w:rsidR="00524059" w:rsidRPr="004146CB" w:rsidRDefault="00524059" w:rsidP="00524059">
      <w:pPr>
        <w:pStyle w:val="AMNumberTabs0"/>
        <w:keepNext/>
      </w:pPr>
      <w:r w:rsidRPr="004146CB">
        <w:t>Poprawka</w:t>
      </w:r>
      <w:r w:rsidRPr="004146CB">
        <w:tab/>
      </w:r>
      <w:r w:rsidRPr="004146CB">
        <w:tab/>
        <w:t>34</w:t>
      </w:r>
    </w:p>
    <w:p w14:paraId="76950741" w14:textId="77777777" w:rsidR="00524059" w:rsidRPr="004146CB" w:rsidRDefault="00524059" w:rsidP="00524059">
      <w:pPr>
        <w:pStyle w:val="NormalBold"/>
        <w:keepNext/>
      </w:pPr>
      <w:r w:rsidRPr="004146CB">
        <w:t>Wniosek dotyczący rozporządzenia</w:t>
      </w:r>
    </w:p>
    <w:p w14:paraId="4E4450C2" w14:textId="77777777" w:rsidR="00524059" w:rsidRPr="004146CB" w:rsidRDefault="00524059" w:rsidP="00524059">
      <w:pPr>
        <w:pStyle w:val="NormalBold"/>
      </w:pPr>
      <w:r w:rsidRPr="004146CB">
        <w:t>Motyw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54DBE41" w14:textId="77777777" w:rsidTr="0075733B">
        <w:trPr>
          <w:jc w:val="center"/>
        </w:trPr>
        <w:tc>
          <w:tcPr>
            <w:tcW w:w="9752" w:type="dxa"/>
            <w:gridSpan w:val="2"/>
          </w:tcPr>
          <w:p w14:paraId="2DDAFDF7" w14:textId="77777777" w:rsidR="00524059" w:rsidRPr="004146CB" w:rsidRDefault="00524059" w:rsidP="0075733B">
            <w:pPr>
              <w:keepNext/>
            </w:pPr>
          </w:p>
        </w:tc>
      </w:tr>
      <w:tr w:rsidR="00524059" w:rsidRPr="004146CB" w14:paraId="081365F3" w14:textId="77777777" w:rsidTr="0075733B">
        <w:trPr>
          <w:jc w:val="center"/>
        </w:trPr>
        <w:tc>
          <w:tcPr>
            <w:tcW w:w="4876" w:type="dxa"/>
          </w:tcPr>
          <w:p w14:paraId="52888F11" w14:textId="77777777" w:rsidR="00524059" w:rsidRPr="004146CB" w:rsidRDefault="00524059" w:rsidP="0075733B">
            <w:pPr>
              <w:pStyle w:val="ColumnHeading"/>
              <w:keepNext/>
            </w:pPr>
            <w:r w:rsidRPr="004146CB">
              <w:t>Tekst proponowany przez Komisję</w:t>
            </w:r>
          </w:p>
        </w:tc>
        <w:tc>
          <w:tcPr>
            <w:tcW w:w="4876" w:type="dxa"/>
          </w:tcPr>
          <w:p w14:paraId="5BE555A4" w14:textId="77777777" w:rsidR="00524059" w:rsidRPr="004146CB" w:rsidRDefault="00524059" w:rsidP="0075733B">
            <w:pPr>
              <w:pStyle w:val="ColumnHeading"/>
              <w:keepNext/>
            </w:pPr>
            <w:r w:rsidRPr="004146CB">
              <w:t>Poprawka</w:t>
            </w:r>
          </w:p>
        </w:tc>
      </w:tr>
      <w:tr w:rsidR="00524059" w:rsidRPr="004146CB" w14:paraId="459CBB6F" w14:textId="77777777" w:rsidTr="0075733B">
        <w:trPr>
          <w:jc w:val="center"/>
        </w:trPr>
        <w:tc>
          <w:tcPr>
            <w:tcW w:w="4876" w:type="dxa"/>
          </w:tcPr>
          <w:p w14:paraId="6B3AC7EF" w14:textId="77777777" w:rsidR="00524059" w:rsidRPr="004146CB" w:rsidRDefault="00524059" w:rsidP="0075733B">
            <w:pPr>
              <w:pStyle w:val="Normal6"/>
              <w:rPr>
                <w:lang w:val="pl-PL"/>
              </w:rPr>
            </w:pPr>
            <w:r w:rsidRPr="004146CB">
              <w:rPr>
                <w:lang w:val="pl-PL"/>
              </w:rPr>
              <w:t>(33)</w:t>
            </w:r>
            <w:r w:rsidRPr="004146CB">
              <w:rPr>
                <w:lang w:val="pl-PL"/>
              </w:rPr>
              <w:tab/>
              <w:t xml:space="preserve">Aby zagwarantować bezpieczne i racjonalne ekologicznie przetwarzanie pojazdów wycofanych z eksploatacji, każdy zakład lub przedsiębiorstwo zamierzające wykonywać operacje przetwarzania odpadów w odniesieniu do takich pojazdów powinno uzyskać zezwolenie od właściwego organu. Zezwolenie powinno zostać udzielone tylko wtedy, gdy zakład lub przedsiębiorstwo posiada możliwości techniczne, finansowe i organizacyjne niezbędne do przeprowadzenia operacji przetwarzania pojazdów po wycofaniu z eksploatacji w sposób zgodny z obowiązującym prawem unijnym i krajowym, w tym </w:t>
            </w:r>
            <w:proofErr w:type="gramStart"/>
            <w:r w:rsidRPr="004146CB">
              <w:rPr>
                <w:lang w:val="pl-PL"/>
              </w:rPr>
              <w:t>ze</w:t>
            </w:r>
            <w:proofErr w:type="gramEnd"/>
            <w:r w:rsidRPr="004146CB">
              <w:rPr>
                <w:lang w:val="pl-PL"/>
              </w:rPr>
              <w:t xml:space="preserve"> szczególnymi wymogami dotyczącymi przetwarzania ustanowionymi w niniejszym rozporządzeniu. Uprawnione zakłady przetwarzania powinny ponadto dysponować kompetencjami do wydawania świadectw złomowania zgodnie z niniejszym rozporządzeniem.</w:t>
            </w:r>
          </w:p>
        </w:tc>
        <w:tc>
          <w:tcPr>
            <w:tcW w:w="4876" w:type="dxa"/>
          </w:tcPr>
          <w:p w14:paraId="4914FF8E" w14:textId="77777777" w:rsidR="00524059" w:rsidRPr="004146CB" w:rsidRDefault="00524059" w:rsidP="0075733B">
            <w:pPr>
              <w:pStyle w:val="Normal6"/>
              <w:rPr>
                <w:szCs w:val="24"/>
                <w:lang w:val="pl-PL"/>
              </w:rPr>
            </w:pPr>
            <w:r w:rsidRPr="004146CB">
              <w:rPr>
                <w:lang w:val="pl-PL"/>
              </w:rPr>
              <w:t>(33)</w:t>
            </w:r>
            <w:r w:rsidRPr="004146CB">
              <w:rPr>
                <w:lang w:val="pl-PL"/>
              </w:rPr>
              <w:tab/>
            </w:r>
            <w:r w:rsidRPr="004146CB">
              <w:rPr>
                <w:b/>
                <w:i/>
                <w:lang w:val="pl-PL"/>
              </w:rPr>
              <w:t>Rozporządzenie opiera się na przepisach dotyczących gospodarowania odpadami i zasadach ogólnych określonych w dyrektywie 2008/98/WE, które należy dostosować, aby odzwierciedlić szczególny charakter pojazdów wycofanych z eksploatacji.</w:t>
            </w:r>
            <w:r w:rsidRPr="004146CB">
              <w:rPr>
                <w:lang w:val="pl-PL"/>
              </w:rPr>
              <w:t xml:space="preserve"> Aby zagwarantować bezpieczne i racjonalne ekologicznie przetwarzanie pojazdów wycofanych z eksploatacji, każdy zakład lub przedsiębiorstwo zamierzające wykonywać operacje przetwarzania odpadów</w:t>
            </w:r>
            <w:r w:rsidRPr="004146CB">
              <w:rPr>
                <w:b/>
                <w:i/>
                <w:lang w:val="pl-PL"/>
              </w:rPr>
              <w:t xml:space="preserve"> – w tym zbieranie, oczyszczanie oraz usuwanie części i komponentów –</w:t>
            </w:r>
            <w:r w:rsidRPr="004146CB">
              <w:rPr>
                <w:lang w:val="pl-PL"/>
              </w:rPr>
              <w:t xml:space="preserve"> w odniesieniu do takich pojazdów powinno uzyskać zezwolenie od właściwego organu. Zezwolenie powinno zostać udzielone tylko wtedy, gdy zakład lub przedsiębiorstwo posiada możliwości techniczne, finansowe i organizacyjne niezbędne do przeprowadzenia operacji przetwarzania pojazdów po wycofaniu z eksploatacji w sposób zgodny z obowiązującym prawem unijnym i krajowym, w tym </w:t>
            </w:r>
            <w:proofErr w:type="gramStart"/>
            <w:r w:rsidRPr="004146CB">
              <w:rPr>
                <w:lang w:val="pl-PL"/>
              </w:rPr>
              <w:t>ze</w:t>
            </w:r>
            <w:proofErr w:type="gramEnd"/>
            <w:r w:rsidRPr="004146CB">
              <w:rPr>
                <w:lang w:val="pl-PL"/>
              </w:rPr>
              <w:t xml:space="preserve"> szczególnymi wymogami dotyczącymi przetwarzania ustanowionymi w niniejszym rozporządzeniu. Uprawnione zakłady przetwarzania powinny ponadto</w:t>
            </w:r>
            <w:r w:rsidRPr="004146CB">
              <w:rPr>
                <w:b/>
                <w:i/>
                <w:lang w:val="pl-PL"/>
              </w:rPr>
              <w:t xml:space="preserve"> jako jedyne</w:t>
            </w:r>
            <w:r w:rsidRPr="004146CB">
              <w:rPr>
                <w:lang w:val="pl-PL"/>
              </w:rPr>
              <w:t xml:space="preserve"> dysponować kompetencjami do wydawania świadectw złomowania zgodnie z niniejszym rozporządzeniem.</w:t>
            </w:r>
          </w:p>
        </w:tc>
      </w:tr>
    </w:tbl>
    <w:p w14:paraId="28CF6ACA" w14:textId="77777777" w:rsidR="00524059" w:rsidRPr="004146CB" w:rsidRDefault="00524059" w:rsidP="00524059"/>
    <w:p w14:paraId="38409C94" w14:textId="77777777" w:rsidR="00524059" w:rsidRPr="004146CB" w:rsidRDefault="00524059" w:rsidP="00524059">
      <w:pPr>
        <w:pStyle w:val="AMNumberTabs0"/>
        <w:keepNext/>
      </w:pPr>
      <w:r w:rsidRPr="004146CB">
        <w:lastRenderedPageBreak/>
        <w:t>Poprawka</w:t>
      </w:r>
      <w:r w:rsidRPr="004146CB">
        <w:tab/>
      </w:r>
      <w:r w:rsidRPr="004146CB">
        <w:tab/>
        <w:t>35</w:t>
      </w:r>
    </w:p>
    <w:p w14:paraId="21C3A166" w14:textId="77777777" w:rsidR="00524059" w:rsidRPr="004146CB" w:rsidRDefault="00524059" w:rsidP="00524059">
      <w:pPr>
        <w:pStyle w:val="NormalBold"/>
        <w:keepNext/>
      </w:pPr>
      <w:r w:rsidRPr="004146CB">
        <w:t>Wniosek dotyczący rozporządzenia</w:t>
      </w:r>
    </w:p>
    <w:p w14:paraId="69139268" w14:textId="77777777" w:rsidR="00524059" w:rsidRPr="004146CB" w:rsidRDefault="00524059" w:rsidP="00524059">
      <w:pPr>
        <w:pStyle w:val="NormalBold"/>
      </w:pPr>
      <w:r w:rsidRPr="004146CB">
        <w:t>Motyw 33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EA1B45C" w14:textId="77777777" w:rsidTr="0075733B">
        <w:trPr>
          <w:jc w:val="center"/>
        </w:trPr>
        <w:tc>
          <w:tcPr>
            <w:tcW w:w="9752" w:type="dxa"/>
            <w:gridSpan w:val="2"/>
          </w:tcPr>
          <w:p w14:paraId="2EE47D25" w14:textId="77777777" w:rsidR="00524059" w:rsidRPr="004146CB" w:rsidRDefault="00524059" w:rsidP="0075733B">
            <w:pPr>
              <w:keepNext/>
            </w:pPr>
          </w:p>
        </w:tc>
      </w:tr>
      <w:tr w:rsidR="00524059" w:rsidRPr="004146CB" w14:paraId="78B21CEC" w14:textId="77777777" w:rsidTr="0075733B">
        <w:trPr>
          <w:jc w:val="center"/>
        </w:trPr>
        <w:tc>
          <w:tcPr>
            <w:tcW w:w="4876" w:type="dxa"/>
          </w:tcPr>
          <w:p w14:paraId="6C90DE93" w14:textId="77777777" w:rsidR="00524059" w:rsidRPr="004146CB" w:rsidRDefault="00524059" w:rsidP="0075733B">
            <w:pPr>
              <w:pStyle w:val="ColumnHeading"/>
              <w:keepNext/>
            </w:pPr>
            <w:r w:rsidRPr="004146CB">
              <w:t>Tekst proponowany przez Komisję</w:t>
            </w:r>
          </w:p>
        </w:tc>
        <w:tc>
          <w:tcPr>
            <w:tcW w:w="4876" w:type="dxa"/>
          </w:tcPr>
          <w:p w14:paraId="0CB78D3D" w14:textId="77777777" w:rsidR="00524059" w:rsidRPr="004146CB" w:rsidRDefault="00524059" w:rsidP="0075733B">
            <w:pPr>
              <w:pStyle w:val="ColumnHeading"/>
              <w:keepNext/>
            </w:pPr>
            <w:r w:rsidRPr="004146CB">
              <w:t>Poprawka</w:t>
            </w:r>
          </w:p>
        </w:tc>
      </w:tr>
      <w:tr w:rsidR="00524059" w:rsidRPr="004146CB" w14:paraId="45E907C7" w14:textId="77777777" w:rsidTr="0075733B">
        <w:trPr>
          <w:jc w:val="center"/>
        </w:trPr>
        <w:tc>
          <w:tcPr>
            <w:tcW w:w="4876" w:type="dxa"/>
          </w:tcPr>
          <w:p w14:paraId="640C79AD" w14:textId="77777777" w:rsidR="00524059" w:rsidRPr="004146CB" w:rsidRDefault="00524059" w:rsidP="0075733B">
            <w:pPr>
              <w:pStyle w:val="Normal6"/>
              <w:rPr>
                <w:lang w:val="pl-PL"/>
              </w:rPr>
            </w:pPr>
          </w:p>
        </w:tc>
        <w:tc>
          <w:tcPr>
            <w:tcW w:w="4876" w:type="dxa"/>
          </w:tcPr>
          <w:p w14:paraId="4DA4CA13" w14:textId="77777777" w:rsidR="00524059" w:rsidRPr="004146CB" w:rsidRDefault="00524059" w:rsidP="0075733B">
            <w:pPr>
              <w:pStyle w:val="Normal6"/>
              <w:rPr>
                <w:szCs w:val="24"/>
                <w:lang w:val="pl-PL"/>
              </w:rPr>
            </w:pPr>
            <w:r w:rsidRPr="004146CB">
              <w:rPr>
                <w:b/>
                <w:i/>
                <w:lang w:val="pl-PL"/>
              </w:rPr>
              <w:t>(33a)</w:t>
            </w:r>
            <w:r w:rsidRPr="004146CB">
              <w:rPr>
                <w:b/>
                <w:i/>
                <w:lang w:val="pl-PL"/>
              </w:rPr>
              <w:tab/>
              <w:t>Należy umożliwić państwom członkowskim stosowanie środków na podstawie prawa krajowego zobowiązujących producentów lub organizacje odpowiedzialności producenta do zawierania umów z uprawnionymi zakładami przetwarzania w celu realizacji obowiązków dotyczących odpowiedzialności producenta. Aby osiągnąć cele rozporządzenia, w tym promowanie gospodarki o obiegu zamkniętym, należy powierzyć Komisji uprawnienia wykonawcze do ustanawiania przepisów umożliwiających funkcjonowanie takich umów na sprawiedliwych, przejrzystych i niedyskryminacyjnych warunkach w odniesieniu do różnych kategorii producentów i organizacji odpowiedzialności producenta.</w:t>
            </w:r>
          </w:p>
        </w:tc>
      </w:tr>
    </w:tbl>
    <w:p w14:paraId="17DC4512" w14:textId="77777777" w:rsidR="00524059" w:rsidRPr="004146CB" w:rsidRDefault="00524059" w:rsidP="00524059"/>
    <w:p w14:paraId="78528CF7" w14:textId="77777777" w:rsidR="00524059" w:rsidRPr="004146CB" w:rsidRDefault="00524059" w:rsidP="00524059">
      <w:pPr>
        <w:pStyle w:val="AMNumberTabs0"/>
        <w:keepNext/>
      </w:pPr>
      <w:r w:rsidRPr="004146CB">
        <w:t>Poprawka</w:t>
      </w:r>
      <w:r w:rsidRPr="004146CB">
        <w:tab/>
      </w:r>
      <w:r w:rsidRPr="004146CB">
        <w:tab/>
        <w:t>36</w:t>
      </w:r>
    </w:p>
    <w:p w14:paraId="11F6E03C" w14:textId="77777777" w:rsidR="00524059" w:rsidRPr="004146CB" w:rsidRDefault="00524059" w:rsidP="00524059">
      <w:pPr>
        <w:pStyle w:val="NormalBold"/>
        <w:keepNext/>
      </w:pPr>
      <w:r w:rsidRPr="004146CB">
        <w:t>Wniosek dotyczący rozporządzenia</w:t>
      </w:r>
    </w:p>
    <w:p w14:paraId="4705250E" w14:textId="77777777" w:rsidR="00524059" w:rsidRPr="004146CB" w:rsidRDefault="00524059" w:rsidP="00524059">
      <w:pPr>
        <w:pStyle w:val="NormalBold"/>
      </w:pPr>
      <w:r w:rsidRPr="004146CB">
        <w:t>Motyw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066FDF8" w14:textId="77777777" w:rsidTr="0075733B">
        <w:trPr>
          <w:jc w:val="center"/>
        </w:trPr>
        <w:tc>
          <w:tcPr>
            <w:tcW w:w="9752" w:type="dxa"/>
            <w:gridSpan w:val="2"/>
          </w:tcPr>
          <w:p w14:paraId="2B6B59F6" w14:textId="77777777" w:rsidR="00524059" w:rsidRPr="004146CB" w:rsidRDefault="00524059" w:rsidP="0075733B">
            <w:pPr>
              <w:keepNext/>
            </w:pPr>
          </w:p>
        </w:tc>
      </w:tr>
      <w:tr w:rsidR="00524059" w:rsidRPr="004146CB" w14:paraId="02C55A1D" w14:textId="77777777" w:rsidTr="0075733B">
        <w:trPr>
          <w:jc w:val="center"/>
        </w:trPr>
        <w:tc>
          <w:tcPr>
            <w:tcW w:w="4876" w:type="dxa"/>
          </w:tcPr>
          <w:p w14:paraId="1A29F780" w14:textId="77777777" w:rsidR="00524059" w:rsidRPr="004146CB" w:rsidRDefault="00524059" w:rsidP="0075733B">
            <w:pPr>
              <w:pStyle w:val="ColumnHeading"/>
              <w:keepNext/>
            </w:pPr>
            <w:r w:rsidRPr="004146CB">
              <w:t>Tekst proponowany przez Komisję</w:t>
            </w:r>
          </w:p>
        </w:tc>
        <w:tc>
          <w:tcPr>
            <w:tcW w:w="4876" w:type="dxa"/>
          </w:tcPr>
          <w:p w14:paraId="5708AC43" w14:textId="77777777" w:rsidR="00524059" w:rsidRPr="004146CB" w:rsidRDefault="00524059" w:rsidP="0075733B">
            <w:pPr>
              <w:pStyle w:val="ColumnHeading"/>
              <w:keepNext/>
            </w:pPr>
            <w:r w:rsidRPr="004146CB">
              <w:t>Poprawka</w:t>
            </w:r>
          </w:p>
        </w:tc>
      </w:tr>
      <w:tr w:rsidR="00524059" w:rsidRPr="004146CB" w14:paraId="79F0C313" w14:textId="77777777" w:rsidTr="0075733B">
        <w:trPr>
          <w:jc w:val="center"/>
        </w:trPr>
        <w:tc>
          <w:tcPr>
            <w:tcW w:w="4876" w:type="dxa"/>
          </w:tcPr>
          <w:p w14:paraId="681EC0DB" w14:textId="77777777" w:rsidR="00524059" w:rsidRPr="004146CB" w:rsidRDefault="00524059" w:rsidP="0075733B">
            <w:pPr>
              <w:pStyle w:val="Normal6"/>
              <w:rPr>
                <w:lang w:val="pl-PL"/>
              </w:rPr>
            </w:pPr>
            <w:r w:rsidRPr="004146CB">
              <w:rPr>
                <w:lang w:val="pl-PL"/>
              </w:rPr>
              <w:t>(35)</w:t>
            </w:r>
            <w:r w:rsidRPr="004146CB">
              <w:rPr>
                <w:lang w:val="pl-PL"/>
              </w:rPr>
              <w:tab/>
              <w:t>Aby ułatwić monitorowanie przestrzegania przez producentów obowiązków w zakresie rozszerzonej odpowiedzialności producenta, państwa członkowskie powinny ustanowić rejestr producentów. Wymogi dotyczące rejestracji powinny być w jak największym stopniu zharmonizowane w całej Unii, aby ułatwić rejestrację, w szczególności w </w:t>
            </w:r>
            <w:proofErr w:type="gramStart"/>
            <w:r w:rsidRPr="004146CB">
              <w:rPr>
                <w:lang w:val="pl-PL"/>
              </w:rPr>
              <w:t>przypadku</w:t>
            </w:r>
            <w:proofErr w:type="gramEnd"/>
            <w:r w:rsidRPr="004146CB">
              <w:rPr>
                <w:lang w:val="pl-PL"/>
              </w:rPr>
              <w:t xml:space="preserve"> gdy producenci udostępniają pojazdy w różnych państwach członkowskich. Rejestr powinien być również wykorzystywany do celów składania właściwym organom sprawozdań z wykonywania obowiązków z zakresu rozszerzonej odpowiedzialności </w:t>
            </w:r>
            <w:r w:rsidRPr="004146CB">
              <w:rPr>
                <w:lang w:val="pl-PL"/>
              </w:rPr>
              <w:lastRenderedPageBreak/>
              <w:t>producenta. Cechy tego rejestru oraz związane z nim aspekty proceduralne powinny być również spójne z rejestrem producentów ustanowionym rozporządzeniem (UE) 2023/</w:t>
            </w:r>
            <w:r w:rsidRPr="004146CB">
              <w:rPr>
                <w:b/>
                <w:i/>
                <w:lang w:val="pl-PL"/>
              </w:rPr>
              <w:t>[UP: Baterie]</w:t>
            </w:r>
            <w:r w:rsidRPr="004146CB">
              <w:rPr>
                <w:lang w:val="pl-PL"/>
              </w:rPr>
              <w:t>, aby umożliwić producentom pojazdów i producentom baterii korzystanie z tego samego rejestru.</w:t>
            </w:r>
          </w:p>
        </w:tc>
        <w:tc>
          <w:tcPr>
            <w:tcW w:w="4876" w:type="dxa"/>
          </w:tcPr>
          <w:p w14:paraId="7ED985D9" w14:textId="77777777" w:rsidR="00524059" w:rsidRPr="004146CB" w:rsidRDefault="00524059" w:rsidP="0075733B">
            <w:pPr>
              <w:pStyle w:val="Normal6"/>
              <w:rPr>
                <w:szCs w:val="24"/>
                <w:lang w:val="pl-PL"/>
              </w:rPr>
            </w:pPr>
            <w:r w:rsidRPr="004146CB">
              <w:rPr>
                <w:lang w:val="pl-PL"/>
              </w:rPr>
              <w:lastRenderedPageBreak/>
              <w:t>(35)</w:t>
            </w:r>
            <w:r w:rsidRPr="004146CB">
              <w:rPr>
                <w:lang w:val="pl-PL"/>
              </w:rPr>
              <w:tab/>
              <w:t>Aby ułatwić monitorowanie przestrzegania przez producentów obowiązków w zakresie rozszerzonej odpowiedzialności producenta, państwa członkowskie powinny ustanowić rejestr producentów</w:t>
            </w:r>
            <w:r w:rsidRPr="004146CB">
              <w:rPr>
                <w:b/>
                <w:i/>
                <w:lang w:val="pl-PL"/>
              </w:rPr>
              <w:t xml:space="preserve"> lub korzystać z istniejącego rejestru</w:t>
            </w:r>
            <w:r w:rsidRPr="004146CB">
              <w:rPr>
                <w:lang w:val="pl-PL"/>
              </w:rPr>
              <w:t>. Wymogi dotyczące rejestracji powinny być w jak największym stopniu zharmonizowane w całej Unii, aby ułatwić rejestrację, w szczególności w </w:t>
            </w:r>
            <w:proofErr w:type="gramStart"/>
            <w:r w:rsidRPr="004146CB">
              <w:rPr>
                <w:lang w:val="pl-PL"/>
              </w:rPr>
              <w:t>przypadku</w:t>
            </w:r>
            <w:proofErr w:type="gramEnd"/>
            <w:r w:rsidRPr="004146CB">
              <w:rPr>
                <w:lang w:val="pl-PL"/>
              </w:rPr>
              <w:t xml:space="preserve"> gdy producenci udostępniają pojazdy w różnych państwach członkowskich. Rejestr powinien być również wykorzystywany do celów składania właściwym organom sprawozdań z wykonywania obowiązków z zakresu </w:t>
            </w:r>
            <w:r w:rsidRPr="004146CB">
              <w:rPr>
                <w:lang w:val="pl-PL"/>
              </w:rPr>
              <w:lastRenderedPageBreak/>
              <w:t>rozszerzonej odpowiedzialności producenta. Cechy tego rejestru oraz związane z nim aspekty proceduralne powinny być również spójne z rejestrem producentów ustanowionym rozporządzeniem (UE) 2023/</w:t>
            </w:r>
            <w:r w:rsidRPr="004146CB">
              <w:rPr>
                <w:b/>
                <w:i/>
                <w:lang w:val="pl-PL"/>
              </w:rPr>
              <w:t>1542</w:t>
            </w:r>
            <w:r w:rsidRPr="004146CB">
              <w:rPr>
                <w:lang w:val="pl-PL"/>
              </w:rPr>
              <w:t>, aby umożliwić producentom pojazdów i producentom baterii korzystanie z tego samego rejestru.</w:t>
            </w:r>
            <w:r w:rsidRPr="004146CB">
              <w:rPr>
                <w:b/>
                <w:i/>
                <w:lang w:val="pl-PL"/>
              </w:rPr>
              <w:t xml:space="preserve"> Aby ułatwić rejestrację producentów we wszystkich państwach członkowskich, Komisja powinna również utworzyć jeden portal zawierający linki do wszystkich rejestrów krajowych.</w:t>
            </w:r>
          </w:p>
        </w:tc>
      </w:tr>
    </w:tbl>
    <w:p w14:paraId="2478A9D0" w14:textId="77777777" w:rsidR="00524059" w:rsidRPr="004146CB" w:rsidRDefault="00524059" w:rsidP="00524059"/>
    <w:p w14:paraId="4417586B" w14:textId="77777777" w:rsidR="00524059" w:rsidRPr="004146CB" w:rsidRDefault="00524059" w:rsidP="00524059">
      <w:pPr>
        <w:pStyle w:val="AMNumberTabs0"/>
        <w:keepNext/>
      </w:pPr>
      <w:r w:rsidRPr="004146CB">
        <w:t>Poprawka</w:t>
      </w:r>
      <w:r w:rsidRPr="004146CB">
        <w:tab/>
      </w:r>
      <w:r w:rsidRPr="004146CB">
        <w:tab/>
        <w:t>37</w:t>
      </w:r>
    </w:p>
    <w:p w14:paraId="4EA7E221" w14:textId="77777777" w:rsidR="00524059" w:rsidRPr="004146CB" w:rsidRDefault="00524059" w:rsidP="00524059">
      <w:pPr>
        <w:pStyle w:val="NormalBold"/>
        <w:keepNext/>
      </w:pPr>
      <w:r w:rsidRPr="004146CB">
        <w:t>Wniosek dotyczący rozporządzenia</w:t>
      </w:r>
    </w:p>
    <w:p w14:paraId="199ADCFD" w14:textId="77777777" w:rsidR="00524059" w:rsidRPr="004146CB" w:rsidRDefault="00524059" w:rsidP="00524059">
      <w:pPr>
        <w:pStyle w:val="NormalBold"/>
      </w:pPr>
      <w:r w:rsidRPr="004146CB">
        <w:t>Motyw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4D7B53B" w14:textId="77777777" w:rsidTr="0075733B">
        <w:trPr>
          <w:jc w:val="center"/>
        </w:trPr>
        <w:tc>
          <w:tcPr>
            <w:tcW w:w="9752" w:type="dxa"/>
            <w:gridSpan w:val="2"/>
          </w:tcPr>
          <w:p w14:paraId="651C96F2" w14:textId="77777777" w:rsidR="00524059" w:rsidRPr="004146CB" w:rsidRDefault="00524059" w:rsidP="0075733B">
            <w:pPr>
              <w:keepNext/>
            </w:pPr>
          </w:p>
        </w:tc>
      </w:tr>
      <w:tr w:rsidR="00524059" w:rsidRPr="004146CB" w14:paraId="7D7F934F" w14:textId="77777777" w:rsidTr="0075733B">
        <w:trPr>
          <w:jc w:val="center"/>
        </w:trPr>
        <w:tc>
          <w:tcPr>
            <w:tcW w:w="4876" w:type="dxa"/>
          </w:tcPr>
          <w:p w14:paraId="325060D1" w14:textId="77777777" w:rsidR="00524059" w:rsidRPr="004146CB" w:rsidRDefault="00524059" w:rsidP="0075733B">
            <w:pPr>
              <w:pStyle w:val="ColumnHeading"/>
              <w:keepNext/>
            </w:pPr>
            <w:r w:rsidRPr="004146CB">
              <w:t>Tekst proponowany przez Komisję</w:t>
            </w:r>
          </w:p>
        </w:tc>
        <w:tc>
          <w:tcPr>
            <w:tcW w:w="4876" w:type="dxa"/>
          </w:tcPr>
          <w:p w14:paraId="509EF73C" w14:textId="77777777" w:rsidR="00524059" w:rsidRPr="004146CB" w:rsidRDefault="00524059" w:rsidP="0075733B">
            <w:pPr>
              <w:pStyle w:val="ColumnHeading"/>
              <w:keepNext/>
            </w:pPr>
            <w:r w:rsidRPr="004146CB">
              <w:t>Poprawka</w:t>
            </w:r>
          </w:p>
        </w:tc>
      </w:tr>
      <w:tr w:rsidR="00524059" w:rsidRPr="004146CB" w14:paraId="1245227B" w14:textId="77777777" w:rsidTr="0075733B">
        <w:trPr>
          <w:jc w:val="center"/>
        </w:trPr>
        <w:tc>
          <w:tcPr>
            <w:tcW w:w="4876" w:type="dxa"/>
          </w:tcPr>
          <w:p w14:paraId="224327BA" w14:textId="77777777" w:rsidR="00524059" w:rsidRPr="004146CB" w:rsidRDefault="00524059" w:rsidP="0075733B">
            <w:pPr>
              <w:pStyle w:val="Normal6"/>
              <w:rPr>
                <w:lang w:val="pl-PL"/>
              </w:rPr>
            </w:pPr>
            <w:r w:rsidRPr="004146CB">
              <w:rPr>
                <w:lang w:val="pl-PL"/>
              </w:rPr>
              <w:t>(36)</w:t>
            </w:r>
            <w:r w:rsidRPr="004146CB">
              <w:rPr>
                <w:lang w:val="pl-PL"/>
              </w:rPr>
              <w:tab/>
              <w:t xml:space="preserve">W przypadku udostępnienia po raz pierwszy przez producenta pojazdów na rynku na terytorium państwa członkowskiego, w którym producent nie ma siedziby, powinien on wskazać </w:t>
            </w:r>
            <w:r w:rsidRPr="004146CB">
              <w:rPr>
                <w:b/>
                <w:i/>
                <w:lang w:val="pl-PL"/>
              </w:rPr>
              <w:t>wyznaczonego</w:t>
            </w:r>
            <w:r w:rsidRPr="004146CB">
              <w:rPr>
                <w:lang w:val="pl-PL"/>
              </w:rPr>
              <w:t xml:space="preserve"> przedstawiciela ds. rozszerzonej odpowiedzialności producenta.</w:t>
            </w:r>
          </w:p>
        </w:tc>
        <w:tc>
          <w:tcPr>
            <w:tcW w:w="4876" w:type="dxa"/>
          </w:tcPr>
          <w:p w14:paraId="0557BEF3" w14:textId="77777777" w:rsidR="00524059" w:rsidRPr="004146CB" w:rsidRDefault="00524059" w:rsidP="0075733B">
            <w:pPr>
              <w:pStyle w:val="Normal6"/>
              <w:rPr>
                <w:szCs w:val="24"/>
                <w:lang w:val="pl-PL"/>
              </w:rPr>
            </w:pPr>
            <w:r w:rsidRPr="004146CB">
              <w:rPr>
                <w:lang w:val="pl-PL"/>
              </w:rPr>
              <w:t>(36)</w:t>
            </w:r>
            <w:r w:rsidRPr="004146CB">
              <w:rPr>
                <w:lang w:val="pl-PL"/>
              </w:rPr>
              <w:tab/>
              <w:t xml:space="preserve">W przypadku udostępnienia po raz pierwszy przez producenta pojazdów na rynku na terytorium państwa członkowskiego, w którym producent nie ma siedziby, powinien on wskazać </w:t>
            </w:r>
            <w:r w:rsidRPr="004146CB">
              <w:rPr>
                <w:b/>
                <w:i/>
                <w:lang w:val="pl-PL"/>
              </w:rPr>
              <w:t>upoważnionego</w:t>
            </w:r>
            <w:r w:rsidRPr="004146CB">
              <w:rPr>
                <w:lang w:val="pl-PL"/>
              </w:rPr>
              <w:t xml:space="preserve"> przedstawiciela ds. rozszerzonej odpowiedzialności producenta.</w:t>
            </w:r>
          </w:p>
        </w:tc>
      </w:tr>
    </w:tbl>
    <w:p w14:paraId="014896FD" w14:textId="77777777" w:rsidR="00524059" w:rsidRPr="004146CB" w:rsidRDefault="00524059" w:rsidP="00524059"/>
    <w:p w14:paraId="58D51444" w14:textId="77777777" w:rsidR="00524059" w:rsidRPr="004146CB" w:rsidRDefault="00524059" w:rsidP="00524059">
      <w:pPr>
        <w:pStyle w:val="AMNumberTabs0"/>
        <w:keepNext/>
      </w:pPr>
      <w:r w:rsidRPr="004146CB">
        <w:t>Poprawka</w:t>
      </w:r>
      <w:r w:rsidRPr="004146CB">
        <w:tab/>
      </w:r>
      <w:r w:rsidRPr="004146CB">
        <w:tab/>
        <w:t>38</w:t>
      </w:r>
    </w:p>
    <w:p w14:paraId="017762EE" w14:textId="77777777" w:rsidR="00524059" w:rsidRPr="004146CB" w:rsidRDefault="00524059" w:rsidP="00524059">
      <w:pPr>
        <w:pStyle w:val="NormalBold"/>
        <w:keepNext/>
      </w:pPr>
      <w:r w:rsidRPr="004146CB">
        <w:t>Wniosek dotyczący rozporządzenia</w:t>
      </w:r>
    </w:p>
    <w:p w14:paraId="5C1AE474" w14:textId="77777777" w:rsidR="00524059" w:rsidRPr="004146CB" w:rsidRDefault="00524059" w:rsidP="00524059">
      <w:pPr>
        <w:pStyle w:val="NormalBold"/>
      </w:pPr>
      <w:r w:rsidRPr="004146CB">
        <w:t>Motyw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C99E834" w14:textId="77777777" w:rsidTr="0075733B">
        <w:trPr>
          <w:jc w:val="center"/>
        </w:trPr>
        <w:tc>
          <w:tcPr>
            <w:tcW w:w="9752" w:type="dxa"/>
            <w:gridSpan w:val="2"/>
          </w:tcPr>
          <w:p w14:paraId="0EBB257D" w14:textId="77777777" w:rsidR="00524059" w:rsidRPr="004146CB" w:rsidRDefault="00524059" w:rsidP="0075733B">
            <w:pPr>
              <w:keepNext/>
            </w:pPr>
          </w:p>
        </w:tc>
      </w:tr>
      <w:tr w:rsidR="00524059" w:rsidRPr="004146CB" w14:paraId="5647B98A" w14:textId="77777777" w:rsidTr="0075733B">
        <w:trPr>
          <w:jc w:val="center"/>
        </w:trPr>
        <w:tc>
          <w:tcPr>
            <w:tcW w:w="4876" w:type="dxa"/>
          </w:tcPr>
          <w:p w14:paraId="776DEAC7" w14:textId="77777777" w:rsidR="00524059" w:rsidRPr="004146CB" w:rsidRDefault="00524059" w:rsidP="0075733B">
            <w:pPr>
              <w:pStyle w:val="ColumnHeading"/>
              <w:keepNext/>
            </w:pPr>
            <w:r w:rsidRPr="004146CB">
              <w:t>Tekst proponowany przez Komisję</w:t>
            </w:r>
          </w:p>
        </w:tc>
        <w:tc>
          <w:tcPr>
            <w:tcW w:w="4876" w:type="dxa"/>
          </w:tcPr>
          <w:p w14:paraId="4ED4D6F8" w14:textId="77777777" w:rsidR="00524059" w:rsidRPr="004146CB" w:rsidRDefault="00524059" w:rsidP="0075733B">
            <w:pPr>
              <w:pStyle w:val="ColumnHeading"/>
              <w:keepNext/>
            </w:pPr>
            <w:r w:rsidRPr="004146CB">
              <w:t>Poprawka</w:t>
            </w:r>
          </w:p>
        </w:tc>
      </w:tr>
      <w:tr w:rsidR="00524059" w:rsidRPr="004146CB" w14:paraId="2FB0A68F" w14:textId="77777777" w:rsidTr="0075733B">
        <w:trPr>
          <w:jc w:val="center"/>
        </w:trPr>
        <w:tc>
          <w:tcPr>
            <w:tcW w:w="4876" w:type="dxa"/>
          </w:tcPr>
          <w:p w14:paraId="18A5CDFC" w14:textId="77777777" w:rsidR="00524059" w:rsidRPr="004146CB" w:rsidRDefault="00524059" w:rsidP="0075733B">
            <w:pPr>
              <w:pStyle w:val="Normal6"/>
              <w:rPr>
                <w:lang w:val="pl-PL"/>
              </w:rPr>
            </w:pPr>
            <w:r w:rsidRPr="004146CB">
              <w:rPr>
                <w:lang w:val="pl-PL"/>
              </w:rPr>
              <w:t>(37)</w:t>
            </w:r>
            <w:r w:rsidRPr="004146CB">
              <w:rPr>
                <w:lang w:val="pl-PL"/>
              </w:rPr>
              <w:tab/>
              <w:t xml:space="preserve">Producenci powinni mieć możliwość wyboru wykonywania obowiązków z zakresu rozszerzonej odpowiedzialności producenta indywidualnie lub wspólnie za pośrednictwem organizacji odpowiedzialności producenta przejmujących odpowiedzialność w ich imieniu. Organizacje odpowiedzialności producenta powinny zapewnić poufność danych przekazywanych im przez producentów. Aby zapewnić należyte uwzględnienie interesów wszystkich </w:t>
            </w:r>
            <w:r w:rsidRPr="004146CB">
              <w:rPr>
                <w:lang w:val="pl-PL"/>
              </w:rPr>
              <w:lastRenderedPageBreak/>
              <w:t>podmiotów gospodarczych i uniknąć sytuacji, w której podmioty gospodarujące odpadami byłyby stawiane w niekorzystnej sytuacji przy podejmowaniu decyzji w systemach rozszerzonej odpowiedzialności producenta, należy zapewnić sprawiedliwą reprezentację producentów i podmiotów gospodarujących odpadami w organach zarządzających tych organizacji.</w:t>
            </w:r>
          </w:p>
        </w:tc>
        <w:tc>
          <w:tcPr>
            <w:tcW w:w="4876" w:type="dxa"/>
          </w:tcPr>
          <w:p w14:paraId="2BDBF0C6" w14:textId="77777777" w:rsidR="00524059" w:rsidRPr="004146CB" w:rsidRDefault="00524059" w:rsidP="0075733B">
            <w:pPr>
              <w:pStyle w:val="Normal6"/>
              <w:rPr>
                <w:szCs w:val="24"/>
                <w:lang w:val="pl-PL"/>
              </w:rPr>
            </w:pPr>
            <w:r w:rsidRPr="004146CB">
              <w:rPr>
                <w:lang w:val="pl-PL"/>
              </w:rPr>
              <w:lastRenderedPageBreak/>
              <w:t>(37)</w:t>
            </w:r>
            <w:r w:rsidRPr="004146CB">
              <w:rPr>
                <w:lang w:val="pl-PL"/>
              </w:rPr>
              <w:tab/>
              <w:t xml:space="preserve">Producenci powinni mieć możliwość wyboru wykonywania obowiązków z zakresu rozszerzonej odpowiedzialności producenta indywidualnie lub wspólnie za pośrednictwem organizacji odpowiedzialności producenta przejmujących odpowiedzialność w ich imieniu. Organizacje odpowiedzialności producenta powinny zapewnić poufność danych przekazywanych im przez producentów. Aby zapewnić należyte uwzględnienie interesów wszystkich </w:t>
            </w:r>
            <w:r w:rsidRPr="004146CB">
              <w:rPr>
                <w:lang w:val="pl-PL"/>
              </w:rPr>
              <w:lastRenderedPageBreak/>
              <w:t xml:space="preserve">podmiotów gospodarczych i uniknąć sytuacji, w której podmioty gospodarujące odpadami byłyby stawiane w niekorzystnej sytuacji przy podejmowaniu decyzji w systemach rozszerzonej odpowiedzialności producenta, należy zapewnić sprawiedliwą reprezentację producentów i podmiotów gospodarujących odpadami w organach zarządzających tych organizacji. </w:t>
            </w:r>
            <w:r w:rsidRPr="004146CB">
              <w:rPr>
                <w:b/>
                <w:i/>
                <w:lang w:val="pl-PL"/>
              </w:rPr>
              <w:t>W szczególności podmioty gospodarujące odpadami powinny być wybierane w drodze niedyskryminacyjnej procedury opartej na przejrzystych kryteriach udzielania zamówień.</w:t>
            </w:r>
          </w:p>
        </w:tc>
      </w:tr>
    </w:tbl>
    <w:p w14:paraId="26F2927E" w14:textId="77777777" w:rsidR="00524059" w:rsidRPr="004146CB" w:rsidRDefault="00524059" w:rsidP="00524059"/>
    <w:p w14:paraId="42EABDBF" w14:textId="77777777" w:rsidR="00524059" w:rsidRPr="004146CB" w:rsidRDefault="00524059" w:rsidP="00524059">
      <w:pPr>
        <w:pStyle w:val="AMNumberTabs0"/>
        <w:keepNext/>
      </w:pPr>
      <w:r w:rsidRPr="004146CB">
        <w:t>Poprawka</w:t>
      </w:r>
      <w:r w:rsidRPr="004146CB">
        <w:tab/>
      </w:r>
      <w:r w:rsidRPr="004146CB">
        <w:tab/>
        <w:t>39</w:t>
      </w:r>
    </w:p>
    <w:p w14:paraId="427E1749" w14:textId="77777777" w:rsidR="00524059" w:rsidRPr="004146CB" w:rsidRDefault="00524059" w:rsidP="00524059">
      <w:pPr>
        <w:pStyle w:val="NormalBold"/>
        <w:keepNext/>
      </w:pPr>
      <w:r w:rsidRPr="004146CB">
        <w:t>Wniosek dotyczący rozporządzenia</w:t>
      </w:r>
    </w:p>
    <w:p w14:paraId="7A502F9F" w14:textId="77777777" w:rsidR="00524059" w:rsidRPr="004146CB" w:rsidRDefault="00524059" w:rsidP="00524059">
      <w:pPr>
        <w:pStyle w:val="NormalBold"/>
      </w:pPr>
      <w:r w:rsidRPr="004146CB">
        <w:t>Motyw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9A97934" w14:textId="77777777" w:rsidTr="0075733B">
        <w:trPr>
          <w:jc w:val="center"/>
        </w:trPr>
        <w:tc>
          <w:tcPr>
            <w:tcW w:w="9752" w:type="dxa"/>
            <w:gridSpan w:val="2"/>
          </w:tcPr>
          <w:p w14:paraId="713FDA60" w14:textId="77777777" w:rsidR="00524059" w:rsidRPr="004146CB" w:rsidRDefault="00524059" w:rsidP="0075733B">
            <w:pPr>
              <w:keepNext/>
            </w:pPr>
          </w:p>
        </w:tc>
      </w:tr>
      <w:tr w:rsidR="00524059" w:rsidRPr="004146CB" w14:paraId="65D2A373" w14:textId="77777777" w:rsidTr="0075733B">
        <w:trPr>
          <w:jc w:val="center"/>
        </w:trPr>
        <w:tc>
          <w:tcPr>
            <w:tcW w:w="4876" w:type="dxa"/>
          </w:tcPr>
          <w:p w14:paraId="359BA21F" w14:textId="77777777" w:rsidR="00524059" w:rsidRPr="004146CB" w:rsidRDefault="00524059" w:rsidP="0075733B">
            <w:pPr>
              <w:pStyle w:val="ColumnHeading"/>
              <w:keepNext/>
            </w:pPr>
            <w:r w:rsidRPr="004146CB">
              <w:t>Tekst proponowany przez Komisję</w:t>
            </w:r>
          </w:p>
        </w:tc>
        <w:tc>
          <w:tcPr>
            <w:tcW w:w="4876" w:type="dxa"/>
          </w:tcPr>
          <w:p w14:paraId="2EA75E1F" w14:textId="77777777" w:rsidR="00524059" w:rsidRPr="004146CB" w:rsidRDefault="00524059" w:rsidP="0075733B">
            <w:pPr>
              <w:pStyle w:val="ColumnHeading"/>
              <w:keepNext/>
            </w:pPr>
            <w:r w:rsidRPr="004146CB">
              <w:t>Poprawka</w:t>
            </w:r>
          </w:p>
        </w:tc>
      </w:tr>
      <w:tr w:rsidR="00524059" w:rsidRPr="004146CB" w14:paraId="6825E0A5" w14:textId="77777777" w:rsidTr="0075733B">
        <w:trPr>
          <w:jc w:val="center"/>
        </w:trPr>
        <w:tc>
          <w:tcPr>
            <w:tcW w:w="4876" w:type="dxa"/>
          </w:tcPr>
          <w:p w14:paraId="5CD56AF6" w14:textId="77777777" w:rsidR="00524059" w:rsidRPr="004146CB" w:rsidRDefault="00524059" w:rsidP="0075733B">
            <w:pPr>
              <w:pStyle w:val="Normal6"/>
              <w:rPr>
                <w:lang w:val="pl-PL"/>
              </w:rPr>
            </w:pPr>
            <w:r w:rsidRPr="004146CB">
              <w:rPr>
                <w:lang w:val="pl-PL"/>
              </w:rPr>
              <w:t>(39)</w:t>
            </w:r>
            <w:r w:rsidRPr="004146CB">
              <w:rPr>
                <w:lang w:val="pl-PL"/>
              </w:rPr>
              <w:tab/>
              <w:t xml:space="preserve">Wkłady finansowe producentów powinny </w:t>
            </w:r>
            <w:r w:rsidRPr="004146CB">
              <w:rPr>
                <w:b/>
                <w:i/>
                <w:lang w:val="pl-PL"/>
              </w:rPr>
              <w:t xml:space="preserve">również </w:t>
            </w:r>
            <w:r w:rsidRPr="004146CB">
              <w:rPr>
                <w:lang w:val="pl-PL"/>
              </w:rPr>
              <w:t>pokrywać koszty kampanii edukacyjnych mających na celu intensyfikację zbierania pojazdów wycofanych z eksploatacji</w:t>
            </w:r>
            <w:r w:rsidRPr="004146CB">
              <w:rPr>
                <w:b/>
                <w:i/>
                <w:lang w:val="pl-PL"/>
              </w:rPr>
              <w:t>, ustanowienie systemu powiadamiania do wydawania i przekazywania świadectw złomowania</w:t>
            </w:r>
            <w:r w:rsidRPr="004146CB">
              <w:rPr>
                <w:lang w:val="pl-PL"/>
              </w:rPr>
              <w:t xml:space="preserve"> </w:t>
            </w:r>
            <w:r w:rsidRPr="004146CB">
              <w:rPr>
                <w:b/>
                <w:bCs/>
                <w:i/>
                <w:iCs/>
                <w:lang w:val="pl-PL"/>
              </w:rPr>
              <w:t>oraz</w:t>
            </w:r>
            <w:r w:rsidRPr="004146CB">
              <w:rPr>
                <w:lang w:val="pl-PL"/>
              </w:rPr>
              <w:t xml:space="preserve"> gromadzenia danych i zgłaszania ich do właściwych organów. </w:t>
            </w:r>
            <w:r w:rsidRPr="004146CB">
              <w:rPr>
                <w:b/>
                <w:i/>
                <w:lang w:val="pl-PL"/>
              </w:rPr>
              <w:t>Wszystkie te działania są niezbędne do zapewnienia właściwego zarządzania pojazdami wycofanymi z eksploatacji, w szczególności do śledzenia pojazdów, za które producenci są odpowiedzialni na podstawie niniejszego rozporządzeniem.</w:t>
            </w:r>
          </w:p>
        </w:tc>
        <w:tc>
          <w:tcPr>
            <w:tcW w:w="4876" w:type="dxa"/>
          </w:tcPr>
          <w:p w14:paraId="027546B3" w14:textId="77777777" w:rsidR="00524059" w:rsidRPr="004146CB" w:rsidRDefault="00524059" w:rsidP="0075733B">
            <w:pPr>
              <w:pStyle w:val="Normal6"/>
              <w:rPr>
                <w:szCs w:val="24"/>
                <w:lang w:val="pl-PL"/>
              </w:rPr>
            </w:pPr>
            <w:r w:rsidRPr="004146CB">
              <w:rPr>
                <w:lang w:val="pl-PL"/>
              </w:rPr>
              <w:t>(39)</w:t>
            </w:r>
            <w:r w:rsidRPr="004146CB">
              <w:rPr>
                <w:lang w:val="pl-PL"/>
              </w:rPr>
              <w:tab/>
              <w:t xml:space="preserve">Wkłady finansowe producentów powinny pokrywać </w:t>
            </w:r>
            <w:r w:rsidRPr="004146CB">
              <w:rPr>
                <w:b/>
                <w:i/>
                <w:lang w:val="pl-PL"/>
              </w:rPr>
              <w:t>między innymi</w:t>
            </w:r>
            <w:r w:rsidRPr="004146CB">
              <w:rPr>
                <w:lang w:val="pl-PL"/>
              </w:rPr>
              <w:t xml:space="preserve"> koszty kampanii edukacyjnych mających na celu </w:t>
            </w:r>
            <w:r w:rsidRPr="004146CB">
              <w:rPr>
                <w:b/>
                <w:i/>
                <w:lang w:val="pl-PL"/>
              </w:rPr>
              <w:t xml:space="preserve">informowanie opinii publicznej i </w:t>
            </w:r>
            <w:r w:rsidRPr="004146CB">
              <w:rPr>
                <w:lang w:val="pl-PL"/>
              </w:rPr>
              <w:t xml:space="preserve">intensyfikację zbierania pojazdów wycofanych z eksploatacji </w:t>
            </w:r>
            <w:r w:rsidRPr="004146CB">
              <w:rPr>
                <w:b/>
                <w:bCs/>
                <w:i/>
                <w:iCs/>
                <w:lang w:val="pl-PL"/>
              </w:rPr>
              <w:t>lub</w:t>
            </w:r>
            <w:r w:rsidRPr="004146CB">
              <w:rPr>
                <w:lang w:val="pl-PL"/>
              </w:rPr>
              <w:t xml:space="preserve"> gromadzenia danych i zgłaszania ich do właściwych organów.</w:t>
            </w:r>
          </w:p>
        </w:tc>
      </w:tr>
    </w:tbl>
    <w:p w14:paraId="10280CD0" w14:textId="77777777" w:rsidR="00524059" w:rsidRPr="004146CB" w:rsidRDefault="00524059" w:rsidP="00524059"/>
    <w:p w14:paraId="6B803D22" w14:textId="77777777" w:rsidR="00524059" w:rsidRPr="004146CB" w:rsidRDefault="00524059" w:rsidP="00524059">
      <w:pPr>
        <w:pStyle w:val="AMNumberTabs0"/>
        <w:keepNext/>
      </w:pPr>
      <w:r w:rsidRPr="004146CB">
        <w:t>Poprawka</w:t>
      </w:r>
      <w:r w:rsidRPr="004146CB">
        <w:tab/>
      </w:r>
      <w:r w:rsidRPr="004146CB">
        <w:tab/>
        <w:t>40</w:t>
      </w:r>
    </w:p>
    <w:p w14:paraId="31B63CAF" w14:textId="77777777" w:rsidR="00524059" w:rsidRPr="004146CB" w:rsidRDefault="00524059" w:rsidP="00524059">
      <w:pPr>
        <w:pStyle w:val="NormalBold"/>
        <w:keepNext/>
      </w:pPr>
      <w:r w:rsidRPr="004146CB">
        <w:t>Wniosek dotyczący rozporządzenia</w:t>
      </w:r>
    </w:p>
    <w:p w14:paraId="3742DED1" w14:textId="77777777" w:rsidR="00524059" w:rsidRPr="004146CB" w:rsidRDefault="00524059" w:rsidP="00524059">
      <w:pPr>
        <w:pStyle w:val="NormalBold"/>
      </w:pPr>
      <w:r w:rsidRPr="004146CB">
        <w:t>Motyw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829E9F9" w14:textId="77777777" w:rsidTr="0075733B">
        <w:trPr>
          <w:jc w:val="center"/>
        </w:trPr>
        <w:tc>
          <w:tcPr>
            <w:tcW w:w="9752" w:type="dxa"/>
            <w:gridSpan w:val="2"/>
          </w:tcPr>
          <w:p w14:paraId="1B6AB838" w14:textId="77777777" w:rsidR="00524059" w:rsidRPr="004146CB" w:rsidRDefault="00524059" w:rsidP="0075733B">
            <w:pPr>
              <w:keepNext/>
            </w:pPr>
          </w:p>
        </w:tc>
      </w:tr>
      <w:tr w:rsidR="00524059" w:rsidRPr="004146CB" w14:paraId="23308AE3" w14:textId="77777777" w:rsidTr="0075733B">
        <w:trPr>
          <w:jc w:val="center"/>
        </w:trPr>
        <w:tc>
          <w:tcPr>
            <w:tcW w:w="4876" w:type="dxa"/>
          </w:tcPr>
          <w:p w14:paraId="2B01E70D" w14:textId="77777777" w:rsidR="00524059" w:rsidRPr="004146CB" w:rsidRDefault="00524059" w:rsidP="0075733B">
            <w:pPr>
              <w:pStyle w:val="ColumnHeading"/>
              <w:keepNext/>
            </w:pPr>
            <w:r w:rsidRPr="004146CB">
              <w:t>Tekst proponowany przez Komisję</w:t>
            </w:r>
          </w:p>
        </w:tc>
        <w:tc>
          <w:tcPr>
            <w:tcW w:w="4876" w:type="dxa"/>
          </w:tcPr>
          <w:p w14:paraId="03099F4A" w14:textId="77777777" w:rsidR="00524059" w:rsidRPr="004146CB" w:rsidRDefault="00524059" w:rsidP="0075733B">
            <w:pPr>
              <w:pStyle w:val="ColumnHeading"/>
              <w:keepNext/>
            </w:pPr>
            <w:r w:rsidRPr="004146CB">
              <w:t>Poprawka</w:t>
            </w:r>
          </w:p>
        </w:tc>
      </w:tr>
      <w:tr w:rsidR="00524059" w:rsidRPr="004146CB" w14:paraId="5E000000" w14:textId="77777777" w:rsidTr="0075733B">
        <w:trPr>
          <w:jc w:val="center"/>
        </w:trPr>
        <w:tc>
          <w:tcPr>
            <w:tcW w:w="4876" w:type="dxa"/>
          </w:tcPr>
          <w:p w14:paraId="184CF85E" w14:textId="77777777" w:rsidR="00524059" w:rsidRPr="004146CB" w:rsidRDefault="00524059" w:rsidP="0075733B">
            <w:pPr>
              <w:pStyle w:val="Normal6"/>
              <w:rPr>
                <w:lang w:val="pl-PL"/>
              </w:rPr>
            </w:pPr>
            <w:r w:rsidRPr="004146CB">
              <w:rPr>
                <w:lang w:val="pl-PL"/>
              </w:rPr>
              <w:t>(42)</w:t>
            </w:r>
            <w:r w:rsidRPr="004146CB">
              <w:rPr>
                <w:lang w:val="pl-PL"/>
              </w:rPr>
              <w:tab/>
              <w:t xml:space="preserve">Ponieważ pojazdy często stają się pojazdami wycofanymi z eksploatacji w innym państwie członkowskim niż to, w którym zarejestrowano je po raz </w:t>
            </w:r>
            <w:r w:rsidRPr="004146CB">
              <w:rPr>
                <w:lang w:val="pl-PL"/>
              </w:rPr>
              <w:lastRenderedPageBreak/>
              <w:t xml:space="preserve">pierwszy, konieczne jest wprowadzenie przepisów dotyczących transgranicznej rozszerzonej odpowiedzialności producenta. Przepisy te powinny zapewniać, aby odpowiedzialność producenta należycie pokrywała ponoszone przez podmioty gospodarujące odpadami koszty zbierania i przetwarzania w państwie członkowskim, w którym pojazd staje się pojazdem wycofanym z eksploatacji. W tym celu producent powinien wyznaczyć w każdym państwie członkowskim przedstawiciela ds. rozszerzonej odpowiedzialności producenta i ustanowić mechanizmy współpracy transgranicznej z odpowiednimi podmiotami gospodarującymi odpadami. Wprowadzenie takiego mechanizmu przyczynia się do zapewnienia równych warunków działania dla uprawnionych zakładów przetwarzania w całej Unii i ułatwia opracowanie </w:t>
            </w:r>
            <w:proofErr w:type="spellStart"/>
            <w:r w:rsidRPr="004146CB">
              <w:rPr>
                <w:lang w:val="pl-PL"/>
              </w:rPr>
              <w:t>ogólnounijnego</w:t>
            </w:r>
            <w:proofErr w:type="spellEnd"/>
            <w:r w:rsidRPr="004146CB">
              <w:rPr>
                <w:lang w:val="pl-PL"/>
              </w:rPr>
              <w:t xml:space="preserve"> podejścia w przypadku indywidualnej odpowiedzialności producenta.</w:t>
            </w:r>
          </w:p>
        </w:tc>
        <w:tc>
          <w:tcPr>
            <w:tcW w:w="4876" w:type="dxa"/>
          </w:tcPr>
          <w:p w14:paraId="5BE0E6B8" w14:textId="77777777" w:rsidR="00524059" w:rsidRPr="004146CB" w:rsidRDefault="00524059" w:rsidP="0075733B">
            <w:pPr>
              <w:pStyle w:val="Normal6"/>
              <w:rPr>
                <w:szCs w:val="24"/>
                <w:lang w:val="pl-PL"/>
              </w:rPr>
            </w:pPr>
            <w:r w:rsidRPr="004146CB">
              <w:rPr>
                <w:lang w:val="pl-PL"/>
              </w:rPr>
              <w:lastRenderedPageBreak/>
              <w:t>(42)</w:t>
            </w:r>
            <w:r w:rsidRPr="004146CB">
              <w:rPr>
                <w:lang w:val="pl-PL"/>
              </w:rPr>
              <w:tab/>
              <w:t xml:space="preserve">Ponieważ pojazdy często stają się pojazdami wycofanymi z eksploatacji w innym państwie członkowskim niż to, w którym zarejestrowano je po raz </w:t>
            </w:r>
            <w:r w:rsidRPr="004146CB">
              <w:rPr>
                <w:lang w:val="pl-PL"/>
              </w:rPr>
              <w:lastRenderedPageBreak/>
              <w:t>pierwszy, konieczne jest wprowadzenie przepisów dotyczących transgranicznej rozszerzonej odpowiedzialności producenta. Przepisy te powinny zapewniać, aby odpowiedzialność producenta należycie pokrywała ponoszone przez podmioty gospodarujące odpadami koszty zbierania i przetwarzania w państwie członkowskim, w którym pojazd staje się pojazdem wycofanym z eksploatacji</w:t>
            </w:r>
            <w:r w:rsidRPr="004146CB">
              <w:rPr>
                <w:b/>
                <w:i/>
                <w:lang w:val="pl-PL"/>
              </w:rPr>
              <w:t>, a jednocześnie zapewniać, aby producent nie uiszczał opłaty dwukrotnie</w:t>
            </w:r>
            <w:r w:rsidRPr="004146CB">
              <w:rPr>
                <w:lang w:val="pl-PL"/>
              </w:rPr>
              <w:t>. W tym celu producent powinien wyznaczyć w każdym państwie członkowskim przedstawiciela ds. rozszerzonej odpowiedzialności producenta i ustanowić mechanizmy współpracy transgranicznej</w:t>
            </w:r>
            <w:r w:rsidRPr="004146CB">
              <w:rPr>
                <w:b/>
                <w:i/>
                <w:lang w:val="pl-PL"/>
              </w:rPr>
              <w:t xml:space="preserve"> oraz przenoszenia kosztów</w:t>
            </w:r>
            <w:r w:rsidRPr="004146CB">
              <w:rPr>
                <w:lang w:val="pl-PL"/>
              </w:rPr>
              <w:t xml:space="preserve"> z odpowiednimi podmiotami gospodarującymi odpadami. Wprowadzenie takiego mechanizmu przyczynia się do zapewnienia równych warunków działania dla uprawnionych zakładów przetwarzania w całej Unii i ułatwia opracowanie </w:t>
            </w:r>
            <w:proofErr w:type="spellStart"/>
            <w:r w:rsidRPr="004146CB">
              <w:rPr>
                <w:lang w:val="pl-PL"/>
              </w:rPr>
              <w:t>ogólnounijnego</w:t>
            </w:r>
            <w:proofErr w:type="spellEnd"/>
            <w:r w:rsidRPr="004146CB">
              <w:rPr>
                <w:lang w:val="pl-PL"/>
              </w:rPr>
              <w:t xml:space="preserve"> podejścia w przypadku indywidualnej odpowiedzialności producenta.</w:t>
            </w:r>
          </w:p>
        </w:tc>
      </w:tr>
    </w:tbl>
    <w:p w14:paraId="410CF410" w14:textId="77777777" w:rsidR="00524059" w:rsidRPr="004146CB" w:rsidRDefault="00524059" w:rsidP="00524059"/>
    <w:p w14:paraId="28FBF184" w14:textId="77777777" w:rsidR="00524059" w:rsidRPr="004146CB" w:rsidRDefault="00524059" w:rsidP="00524059">
      <w:pPr>
        <w:pStyle w:val="AMNumberTabs0"/>
        <w:keepNext/>
      </w:pPr>
      <w:r w:rsidRPr="004146CB">
        <w:t>Poprawka</w:t>
      </w:r>
      <w:r w:rsidRPr="004146CB">
        <w:tab/>
      </w:r>
      <w:r w:rsidRPr="004146CB">
        <w:tab/>
        <w:t>41</w:t>
      </w:r>
    </w:p>
    <w:p w14:paraId="646D176A" w14:textId="77777777" w:rsidR="00524059" w:rsidRPr="004146CB" w:rsidRDefault="00524059" w:rsidP="00524059">
      <w:pPr>
        <w:pStyle w:val="NormalBold"/>
        <w:keepNext/>
      </w:pPr>
      <w:r w:rsidRPr="004146CB">
        <w:t>Wniosek dotyczący rozporządzenia</w:t>
      </w:r>
    </w:p>
    <w:p w14:paraId="48281BC4" w14:textId="77777777" w:rsidR="00524059" w:rsidRPr="004146CB" w:rsidRDefault="00524059" w:rsidP="00524059">
      <w:pPr>
        <w:pStyle w:val="NormalBold"/>
      </w:pPr>
      <w:r w:rsidRPr="004146CB">
        <w:t>Motyw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92CFE4E" w14:textId="77777777" w:rsidTr="0075733B">
        <w:trPr>
          <w:jc w:val="center"/>
        </w:trPr>
        <w:tc>
          <w:tcPr>
            <w:tcW w:w="9752" w:type="dxa"/>
            <w:gridSpan w:val="2"/>
          </w:tcPr>
          <w:p w14:paraId="45BE1B60" w14:textId="77777777" w:rsidR="00524059" w:rsidRPr="004146CB" w:rsidRDefault="00524059" w:rsidP="0075733B">
            <w:pPr>
              <w:keepNext/>
            </w:pPr>
          </w:p>
        </w:tc>
      </w:tr>
      <w:tr w:rsidR="00524059" w:rsidRPr="004146CB" w14:paraId="42AE59E1" w14:textId="77777777" w:rsidTr="0075733B">
        <w:trPr>
          <w:jc w:val="center"/>
        </w:trPr>
        <w:tc>
          <w:tcPr>
            <w:tcW w:w="4876" w:type="dxa"/>
          </w:tcPr>
          <w:p w14:paraId="3E24B44D" w14:textId="77777777" w:rsidR="00524059" w:rsidRPr="004146CB" w:rsidRDefault="00524059" w:rsidP="0075733B">
            <w:pPr>
              <w:pStyle w:val="ColumnHeading"/>
              <w:keepNext/>
            </w:pPr>
            <w:r w:rsidRPr="004146CB">
              <w:t>Tekst proponowany przez Komisję</w:t>
            </w:r>
          </w:p>
        </w:tc>
        <w:tc>
          <w:tcPr>
            <w:tcW w:w="4876" w:type="dxa"/>
          </w:tcPr>
          <w:p w14:paraId="2125D022" w14:textId="77777777" w:rsidR="00524059" w:rsidRPr="004146CB" w:rsidRDefault="00524059" w:rsidP="0075733B">
            <w:pPr>
              <w:pStyle w:val="ColumnHeading"/>
              <w:keepNext/>
            </w:pPr>
            <w:r w:rsidRPr="004146CB">
              <w:t>Poprawka</w:t>
            </w:r>
          </w:p>
        </w:tc>
      </w:tr>
      <w:tr w:rsidR="00524059" w:rsidRPr="004146CB" w14:paraId="254E8179" w14:textId="77777777" w:rsidTr="0075733B">
        <w:trPr>
          <w:jc w:val="center"/>
        </w:trPr>
        <w:tc>
          <w:tcPr>
            <w:tcW w:w="4876" w:type="dxa"/>
          </w:tcPr>
          <w:p w14:paraId="35BAE90D" w14:textId="77777777" w:rsidR="00524059" w:rsidRPr="004146CB" w:rsidRDefault="00524059" w:rsidP="0075733B">
            <w:pPr>
              <w:pStyle w:val="Normal6"/>
              <w:rPr>
                <w:lang w:val="pl-PL"/>
              </w:rPr>
            </w:pPr>
            <w:r w:rsidRPr="004146CB">
              <w:rPr>
                <w:lang w:val="pl-PL"/>
              </w:rPr>
              <w:t>(44)</w:t>
            </w:r>
            <w:r w:rsidRPr="004146CB">
              <w:rPr>
                <w:lang w:val="pl-PL"/>
              </w:rPr>
              <w:tab/>
              <w:t xml:space="preserve">Kluczowym warunkiem wstępnym rzetelnego przetwarzania pojazdów wycofanych z eksploatacji jest zbieranie wszystkich takich pojazdów. Dlatego też w niniejszym rozporządzeniu powinno się nałożyć określone obowiązki związane ze zbieraniem przede wszystkim na producentów, a w drugiej kolejności na państwa członkowskie. Producenci powinni ustanowić systemy zbierania lub uczestniczyć w ich ustanowieniu, a państwa członkowskie powinny podjąć wszelkie niezbędne działania, aby zapewnić wprowadzenie tych systemów oraz aby umożliwiały one osiągnięcie </w:t>
            </w:r>
            <w:r w:rsidRPr="004146CB">
              <w:rPr>
                <w:lang w:val="pl-PL"/>
              </w:rPr>
              <w:lastRenderedPageBreak/>
              <w:t>celów niniejszego rozporządzenia. Systemy zbierania powinny umożliwiać właścicielom pojazdów i innym posiadaczom pojazdów dostarczenie pojazdu do uprawnionego zakładu bez zbędnych działań lub kosztów. W praktyce oznacza to, że takie systemy powinny w odpowiedni sposób obejmować całe terytorium poszczególnych państw członkowskich. Powinny one również umożliwiać zbieranie wszystkich marek pojazdów wycofanych z eksploatacji, a także części będących odpadami pochodzących z naprawy pojazdów.</w:t>
            </w:r>
          </w:p>
        </w:tc>
        <w:tc>
          <w:tcPr>
            <w:tcW w:w="4876" w:type="dxa"/>
          </w:tcPr>
          <w:p w14:paraId="5E8B692B" w14:textId="77777777" w:rsidR="00524059" w:rsidRPr="004146CB" w:rsidRDefault="00524059" w:rsidP="0075733B">
            <w:pPr>
              <w:pStyle w:val="Normal6"/>
              <w:rPr>
                <w:szCs w:val="24"/>
                <w:lang w:val="pl-PL"/>
              </w:rPr>
            </w:pPr>
            <w:r w:rsidRPr="004146CB">
              <w:rPr>
                <w:lang w:val="pl-PL"/>
              </w:rPr>
              <w:lastRenderedPageBreak/>
              <w:t>(44)</w:t>
            </w:r>
            <w:r w:rsidRPr="004146CB">
              <w:rPr>
                <w:lang w:val="pl-PL"/>
              </w:rPr>
              <w:tab/>
              <w:t xml:space="preserve">Kluczowym warunkiem wstępnym rzetelnego przetwarzania pojazdów wycofanych z eksploatacji jest zbieranie wszystkich takich pojazdów. Dlatego też w niniejszym rozporządzeniu powinno się nałożyć określone obowiązki związane ze zbieraniem przede wszystkim na producentów, a w drugiej kolejności na państwa członkowskie. Producenci powinni </w:t>
            </w:r>
            <w:r w:rsidRPr="004146CB">
              <w:rPr>
                <w:b/>
                <w:i/>
                <w:lang w:val="pl-PL"/>
              </w:rPr>
              <w:t xml:space="preserve">zapewnić zebranie wszystkich pojazdów wycofanych z eksploatacji, które udostępnili na rynku na terytorium państwa członkowskiego. W tym celu producenci lub organizacje odpowiedzialności producenta powinni </w:t>
            </w:r>
            <w:r w:rsidRPr="004146CB">
              <w:rPr>
                <w:lang w:val="pl-PL"/>
              </w:rPr>
              <w:lastRenderedPageBreak/>
              <w:t>ustanowić systemy zbierania</w:t>
            </w:r>
            <w:r w:rsidRPr="004146CB">
              <w:rPr>
                <w:b/>
                <w:i/>
                <w:lang w:val="pl-PL"/>
              </w:rPr>
              <w:t>, w tym punkty zbierania,</w:t>
            </w:r>
            <w:r w:rsidRPr="004146CB">
              <w:rPr>
                <w:lang w:val="pl-PL"/>
              </w:rPr>
              <w:t xml:space="preserve"> lub uczestniczyć w ich ustanowieniu, a państwa członkowskie powinny podjąć wszelkie niezbędne działania, aby zapewnić wprowadzenie tych systemów oraz aby umożliwiały one osiągnięcie celów niniejszego rozporządzenia. Systemy zbierania powinny umożliwiać właścicielom pojazdów i innym posiadaczom pojazdów dostarczenie pojazdu do uprawnionego zakładu bez zbędnych działań lub kosztów. W praktyce oznacza to, że takie systemy powinny w odpowiedni sposób obejmować całe terytorium poszczególnych państw członkowskich</w:t>
            </w:r>
            <w:r w:rsidRPr="004146CB">
              <w:rPr>
                <w:b/>
                <w:i/>
                <w:lang w:val="pl-PL"/>
              </w:rPr>
              <w:t xml:space="preserve"> i gwarantować właściwą dostępność uprawnionych zakładów przetwarzania i punktów zbierania</w:t>
            </w:r>
            <w:r w:rsidRPr="004146CB">
              <w:rPr>
                <w:lang w:val="pl-PL"/>
              </w:rPr>
              <w:t>. Powinny one również umożliwiać zbieranie wszystkich marek pojazdów wycofanych z eksploatacji, a także części będących odpadami pochodzących z naprawy pojazdów.</w:t>
            </w:r>
          </w:p>
        </w:tc>
      </w:tr>
    </w:tbl>
    <w:p w14:paraId="4FC9B32E" w14:textId="77777777" w:rsidR="00524059" w:rsidRPr="004146CB" w:rsidRDefault="00524059" w:rsidP="00524059"/>
    <w:p w14:paraId="07EBDCB5" w14:textId="77777777" w:rsidR="00524059" w:rsidRPr="004146CB" w:rsidRDefault="00524059" w:rsidP="00524059">
      <w:pPr>
        <w:pStyle w:val="AMNumberTabs0"/>
        <w:keepNext/>
      </w:pPr>
      <w:r w:rsidRPr="004146CB">
        <w:t>Poprawka</w:t>
      </w:r>
      <w:r w:rsidRPr="004146CB">
        <w:tab/>
      </w:r>
      <w:r w:rsidRPr="004146CB">
        <w:tab/>
        <w:t>42</w:t>
      </w:r>
    </w:p>
    <w:p w14:paraId="7E7EBBEE" w14:textId="77777777" w:rsidR="00524059" w:rsidRPr="004146CB" w:rsidRDefault="00524059" w:rsidP="00524059">
      <w:pPr>
        <w:pStyle w:val="NormalBold"/>
        <w:keepNext/>
      </w:pPr>
      <w:r w:rsidRPr="004146CB">
        <w:t>Wniosek dotyczący rozporządzenia</w:t>
      </w:r>
    </w:p>
    <w:p w14:paraId="5EFC91CB" w14:textId="77777777" w:rsidR="00524059" w:rsidRPr="004146CB" w:rsidRDefault="00524059" w:rsidP="00524059">
      <w:pPr>
        <w:pStyle w:val="NormalBold"/>
      </w:pPr>
      <w:r w:rsidRPr="004146CB">
        <w:t>Motyw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4960693" w14:textId="77777777" w:rsidTr="0075733B">
        <w:trPr>
          <w:jc w:val="center"/>
        </w:trPr>
        <w:tc>
          <w:tcPr>
            <w:tcW w:w="9752" w:type="dxa"/>
            <w:gridSpan w:val="2"/>
          </w:tcPr>
          <w:p w14:paraId="1A720E29" w14:textId="77777777" w:rsidR="00524059" w:rsidRPr="004146CB" w:rsidRDefault="00524059" w:rsidP="0075733B">
            <w:pPr>
              <w:keepNext/>
            </w:pPr>
          </w:p>
        </w:tc>
      </w:tr>
      <w:tr w:rsidR="00524059" w:rsidRPr="004146CB" w14:paraId="44EB4CF3" w14:textId="77777777" w:rsidTr="0075733B">
        <w:trPr>
          <w:jc w:val="center"/>
        </w:trPr>
        <w:tc>
          <w:tcPr>
            <w:tcW w:w="4876" w:type="dxa"/>
          </w:tcPr>
          <w:p w14:paraId="2A86FA6A" w14:textId="77777777" w:rsidR="00524059" w:rsidRPr="004146CB" w:rsidRDefault="00524059" w:rsidP="0075733B">
            <w:pPr>
              <w:pStyle w:val="ColumnHeading"/>
              <w:keepNext/>
            </w:pPr>
            <w:r w:rsidRPr="004146CB">
              <w:t>Tekst proponowany przez Komisję</w:t>
            </w:r>
          </w:p>
        </w:tc>
        <w:tc>
          <w:tcPr>
            <w:tcW w:w="4876" w:type="dxa"/>
          </w:tcPr>
          <w:p w14:paraId="17417327" w14:textId="77777777" w:rsidR="00524059" w:rsidRPr="004146CB" w:rsidRDefault="00524059" w:rsidP="0075733B">
            <w:pPr>
              <w:pStyle w:val="ColumnHeading"/>
              <w:keepNext/>
            </w:pPr>
            <w:r w:rsidRPr="004146CB">
              <w:t>Poprawka</w:t>
            </w:r>
          </w:p>
        </w:tc>
      </w:tr>
      <w:tr w:rsidR="00524059" w:rsidRPr="004146CB" w14:paraId="66ADF169" w14:textId="77777777" w:rsidTr="0075733B">
        <w:trPr>
          <w:jc w:val="center"/>
        </w:trPr>
        <w:tc>
          <w:tcPr>
            <w:tcW w:w="4876" w:type="dxa"/>
          </w:tcPr>
          <w:p w14:paraId="11F3DF72" w14:textId="77777777" w:rsidR="00524059" w:rsidRPr="004146CB" w:rsidRDefault="00524059" w:rsidP="0075733B">
            <w:pPr>
              <w:pStyle w:val="Normal6"/>
              <w:rPr>
                <w:lang w:val="pl-PL"/>
              </w:rPr>
            </w:pPr>
            <w:r w:rsidRPr="004146CB">
              <w:rPr>
                <w:lang w:val="pl-PL"/>
              </w:rPr>
              <w:t>(46)</w:t>
            </w:r>
            <w:r w:rsidRPr="004146CB">
              <w:rPr>
                <w:lang w:val="pl-PL"/>
              </w:rPr>
              <w:tab/>
              <w:t>Aby skutecznie zbierać wszystkie pojazdy wycofane z eksploatacji, konieczne jest poinformowanie społeczeństwa o istnieniu systemów zbierania. Właściciele pojazdów powinni mieć świadomość, że co do zasady mogą bezpłatnie dostarczyć do punktu zbierania lub uprawnionego zakładu przetwarzania pojazd wycofany z eksploatacji, wraz z baterią do pojazdów elektrycznych lub bez niej. W kampanii edukacyjnej prowadzonej przez producentów lub organizacje odpowiedzialności producenta powinno się również przedstawiać skutki dla środowiska i zdrowia ludzkiego wynikające z niewłaściwego zbierania i przetwarzania pojazdów wycofanych z eksploatacji.</w:t>
            </w:r>
          </w:p>
        </w:tc>
        <w:tc>
          <w:tcPr>
            <w:tcW w:w="4876" w:type="dxa"/>
          </w:tcPr>
          <w:p w14:paraId="53CFD1BC" w14:textId="77777777" w:rsidR="00524059" w:rsidRPr="004146CB" w:rsidRDefault="00524059" w:rsidP="0075733B">
            <w:pPr>
              <w:pStyle w:val="Normal6"/>
              <w:rPr>
                <w:szCs w:val="24"/>
                <w:lang w:val="pl-PL"/>
              </w:rPr>
            </w:pPr>
            <w:r w:rsidRPr="004146CB">
              <w:rPr>
                <w:lang w:val="pl-PL"/>
              </w:rPr>
              <w:t>(46)</w:t>
            </w:r>
            <w:r w:rsidRPr="004146CB">
              <w:rPr>
                <w:lang w:val="pl-PL"/>
              </w:rPr>
              <w:tab/>
              <w:t xml:space="preserve">Aby skutecznie zbierać wszystkie pojazdy wycofane z eksploatacji, konieczne jest poinformowanie społeczeństwa o istnieniu systemów zbierania. Właściciele pojazdów powinni mieć świadomość, że co do zasady mogą bezpłatnie dostarczyć do punktu zbierania lub uprawnionego zakładu przetwarzania pojazd wycofany z eksploatacji, wraz z baterią do pojazdów elektrycznych lub bez niej. </w:t>
            </w:r>
            <w:r w:rsidRPr="004146CB">
              <w:rPr>
                <w:b/>
                <w:i/>
                <w:lang w:val="pl-PL"/>
              </w:rPr>
              <w:t>Gdy w wycofanym z eksploatacji pojeździe elektrycznym brakuje baterii, dostarczenie go powinno być nadal bezpłatne, jeżeli jego ostatni właściciel przedstawi dokumenty potwierdzające, że bateria trafiła do podmiotu profesjonalnego zgodnie z rozporządzeniem (UE) 2023/1542.</w:t>
            </w:r>
            <w:r w:rsidRPr="004146CB">
              <w:rPr>
                <w:lang w:val="pl-PL"/>
              </w:rPr>
              <w:t xml:space="preserve"> W kampanii edukacyjnej prowadzonej </w:t>
            </w:r>
            <w:r w:rsidRPr="004146CB">
              <w:rPr>
                <w:lang w:val="pl-PL"/>
              </w:rPr>
              <w:lastRenderedPageBreak/>
              <w:t>przez producentów lub organizacje odpowiedzialności producenta powinno się również przedstawiać skutki dla środowiska i zdrowia ludzkiego wynikające z niewłaściwego zbierania i przetwarzania pojazdów wycofanych z eksploatacji.</w:t>
            </w:r>
          </w:p>
        </w:tc>
      </w:tr>
    </w:tbl>
    <w:p w14:paraId="3A133A5D" w14:textId="77777777" w:rsidR="00524059" w:rsidRPr="004146CB" w:rsidRDefault="00524059" w:rsidP="00524059"/>
    <w:p w14:paraId="0EB2C6DF" w14:textId="77777777" w:rsidR="00524059" w:rsidRPr="004146CB" w:rsidRDefault="00524059" w:rsidP="00524059">
      <w:pPr>
        <w:pStyle w:val="AMNumberTabs0"/>
        <w:keepNext/>
      </w:pPr>
      <w:r w:rsidRPr="004146CB">
        <w:t>Poprawka</w:t>
      </w:r>
      <w:r w:rsidRPr="004146CB">
        <w:tab/>
      </w:r>
      <w:r w:rsidRPr="004146CB">
        <w:tab/>
        <w:t>43</w:t>
      </w:r>
    </w:p>
    <w:p w14:paraId="7B841E9E" w14:textId="77777777" w:rsidR="00524059" w:rsidRPr="004146CB" w:rsidRDefault="00524059" w:rsidP="00524059">
      <w:pPr>
        <w:pStyle w:val="NormalBold"/>
        <w:keepNext/>
      </w:pPr>
      <w:r w:rsidRPr="004146CB">
        <w:t>Wniosek dotyczący rozporządzenia</w:t>
      </w:r>
    </w:p>
    <w:p w14:paraId="169789CA" w14:textId="77777777" w:rsidR="00524059" w:rsidRPr="004146CB" w:rsidRDefault="00524059" w:rsidP="00524059">
      <w:pPr>
        <w:pStyle w:val="NormalBold"/>
      </w:pPr>
      <w:r w:rsidRPr="004146CB">
        <w:t>Motyw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EADF31D" w14:textId="77777777" w:rsidTr="0075733B">
        <w:trPr>
          <w:jc w:val="center"/>
        </w:trPr>
        <w:tc>
          <w:tcPr>
            <w:tcW w:w="9752" w:type="dxa"/>
            <w:gridSpan w:val="2"/>
          </w:tcPr>
          <w:p w14:paraId="4E8DBD8F" w14:textId="77777777" w:rsidR="00524059" w:rsidRPr="004146CB" w:rsidRDefault="00524059" w:rsidP="0075733B">
            <w:pPr>
              <w:keepNext/>
            </w:pPr>
          </w:p>
        </w:tc>
      </w:tr>
      <w:tr w:rsidR="00524059" w:rsidRPr="004146CB" w14:paraId="786C75D4" w14:textId="77777777" w:rsidTr="0075733B">
        <w:trPr>
          <w:jc w:val="center"/>
        </w:trPr>
        <w:tc>
          <w:tcPr>
            <w:tcW w:w="4876" w:type="dxa"/>
          </w:tcPr>
          <w:p w14:paraId="6254630B" w14:textId="77777777" w:rsidR="00524059" w:rsidRPr="004146CB" w:rsidRDefault="00524059" w:rsidP="0075733B">
            <w:pPr>
              <w:pStyle w:val="ColumnHeading"/>
              <w:keepNext/>
            </w:pPr>
            <w:r w:rsidRPr="004146CB">
              <w:t>Tekst proponowany przez Komisję</w:t>
            </w:r>
          </w:p>
        </w:tc>
        <w:tc>
          <w:tcPr>
            <w:tcW w:w="4876" w:type="dxa"/>
          </w:tcPr>
          <w:p w14:paraId="5A689016" w14:textId="77777777" w:rsidR="00524059" w:rsidRPr="004146CB" w:rsidRDefault="00524059" w:rsidP="0075733B">
            <w:pPr>
              <w:pStyle w:val="ColumnHeading"/>
              <w:keepNext/>
            </w:pPr>
            <w:r w:rsidRPr="004146CB">
              <w:t>Poprawka</w:t>
            </w:r>
          </w:p>
        </w:tc>
      </w:tr>
      <w:tr w:rsidR="00524059" w:rsidRPr="004146CB" w14:paraId="06EEB095" w14:textId="77777777" w:rsidTr="0075733B">
        <w:trPr>
          <w:jc w:val="center"/>
        </w:trPr>
        <w:tc>
          <w:tcPr>
            <w:tcW w:w="4876" w:type="dxa"/>
          </w:tcPr>
          <w:p w14:paraId="73F13E0C" w14:textId="77777777" w:rsidR="00524059" w:rsidRPr="004146CB" w:rsidRDefault="00524059" w:rsidP="0075733B">
            <w:pPr>
              <w:pStyle w:val="Normal6"/>
              <w:rPr>
                <w:lang w:val="pl-PL"/>
              </w:rPr>
            </w:pPr>
            <w:r w:rsidRPr="004146CB">
              <w:rPr>
                <w:lang w:val="pl-PL"/>
              </w:rPr>
              <w:t>(47)</w:t>
            </w:r>
            <w:r w:rsidRPr="004146CB">
              <w:rPr>
                <w:lang w:val="pl-PL"/>
              </w:rPr>
              <w:tab/>
              <w:t xml:space="preserve">Uprawniony zakład przetwarzania powinien </w:t>
            </w:r>
            <w:r w:rsidRPr="004146CB">
              <w:rPr>
                <w:b/>
                <w:i/>
                <w:lang w:val="pl-PL"/>
              </w:rPr>
              <w:t>wydać świadectwo</w:t>
            </w:r>
            <w:r w:rsidRPr="004146CB">
              <w:rPr>
                <w:lang w:val="pl-PL"/>
              </w:rPr>
              <w:t xml:space="preserve"> złomowania, aby udokumentować, że pojazd wycofany z eksploatacji został przetworzony. Jest to niezbędne do zapewnienia należytego nadzoru nad zarządzaniem pojazdami wycofanymi z eksploatacji. Minimalne wymogi, jakim powinno odpowiadać wspomniane świadectwo, określa obecnie decyzja Komisji 2002/151/WE</w:t>
            </w:r>
            <w:r w:rsidRPr="004146CB">
              <w:rPr>
                <w:vertAlign w:val="superscript"/>
                <w:lang w:val="pl-PL"/>
              </w:rPr>
              <w:t>57</w:t>
            </w:r>
            <w:r w:rsidRPr="004146CB">
              <w:rPr>
                <w:lang w:val="pl-PL"/>
              </w:rPr>
              <w:t xml:space="preserve"> i treść tej decyzji należy włączyć do niniejszego rozporządzenia, z niezbędnymi dostosowaniami. Świadectwo powinno się wydawać w formie elektronicznej i przekazywać ostatniemu właścicielowi pojazdu wycofanego z eksploatacji, a następnie uprawniony zakład przetwarzania i ostatni właściciel powinni przekazać je odpowiednim organom państwa członkowskiego, ponieważ jego przedłożenie umożliwia anulowanie rejestracji pojazdu. Elektroniczny system powiadamiania powinien umożliwiać przekazywanie zarówno dokumentu potwierdzającego oddanie pojazdu wycofanego z eksploatacji do systemu zbierania, jak i świadectwa złomowania.</w:t>
            </w:r>
          </w:p>
        </w:tc>
        <w:tc>
          <w:tcPr>
            <w:tcW w:w="4876" w:type="dxa"/>
          </w:tcPr>
          <w:p w14:paraId="08E65244" w14:textId="77777777" w:rsidR="00524059" w:rsidRPr="004146CB" w:rsidRDefault="00524059" w:rsidP="0075733B">
            <w:pPr>
              <w:pStyle w:val="Normal6"/>
              <w:rPr>
                <w:szCs w:val="24"/>
                <w:lang w:val="pl-PL"/>
              </w:rPr>
            </w:pPr>
            <w:r w:rsidRPr="004146CB">
              <w:rPr>
                <w:lang w:val="pl-PL"/>
              </w:rPr>
              <w:t>(47)</w:t>
            </w:r>
            <w:r w:rsidRPr="004146CB">
              <w:rPr>
                <w:lang w:val="pl-PL"/>
              </w:rPr>
              <w:tab/>
              <w:t xml:space="preserve">Uprawniony zakład przetwarzania powinien </w:t>
            </w:r>
            <w:r w:rsidRPr="004146CB">
              <w:rPr>
                <w:b/>
                <w:i/>
                <w:lang w:val="pl-PL"/>
              </w:rPr>
              <w:t>być odpowiedzialny za wydanie świadectwa</w:t>
            </w:r>
            <w:r w:rsidRPr="004146CB">
              <w:rPr>
                <w:lang w:val="pl-PL"/>
              </w:rPr>
              <w:t xml:space="preserve"> złomowania, aby udokumentować, że pojazd wycofany z eksploatacji został przetworzony. Jest to niezbędne do zapewnienia należytego nadzoru nad zarządzaniem pojazdami wycofanymi z eksploatacji. Minimalne wymogi, jakim powinno odpowiadać wspomniane świadectwo, określa obecnie decyzja Komisji 2002/151/WE</w:t>
            </w:r>
            <w:r w:rsidRPr="004146CB">
              <w:rPr>
                <w:vertAlign w:val="superscript"/>
                <w:lang w:val="pl-PL"/>
              </w:rPr>
              <w:t>57</w:t>
            </w:r>
            <w:r w:rsidRPr="004146CB">
              <w:rPr>
                <w:lang w:val="pl-PL"/>
              </w:rPr>
              <w:t xml:space="preserve"> i treść tej decyzji należy włączyć do niniejszego rozporządzenia, z niezbędnymi dostosowaniami. Świadectwo powinno się wydawać w formie elektronicznej i przekazywać ostatniemu właścicielowi pojazdu wycofanego z eksploatacji, a następnie uprawniony zakład przetwarzania i ostatni właściciel powinni przekazać je odpowiednim organom państwa członkowskiego, ponieważ jego przedłożenie umożliwia anulowanie rejestracji pojazdu. Elektroniczny system powiadamiania powinien umożliwiać przekazywanie zarówno dokumentu potwierdzającego oddanie pojazdu wycofanego z eksploatacji do systemu zbierania, jak i świadectwa złomowania. </w:t>
            </w:r>
          </w:p>
        </w:tc>
      </w:tr>
      <w:tr w:rsidR="00524059" w:rsidRPr="004146CB" w14:paraId="125E98FD" w14:textId="77777777" w:rsidTr="0075733B">
        <w:trPr>
          <w:jc w:val="center"/>
        </w:trPr>
        <w:tc>
          <w:tcPr>
            <w:tcW w:w="4876" w:type="dxa"/>
          </w:tcPr>
          <w:p w14:paraId="0DF8E83F" w14:textId="77777777" w:rsidR="00524059" w:rsidRPr="004146CB" w:rsidRDefault="00524059" w:rsidP="0075733B">
            <w:pPr>
              <w:pStyle w:val="Normal6"/>
              <w:rPr>
                <w:lang w:val="pl-PL"/>
              </w:rPr>
            </w:pPr>
            <w:r w:rsidRPr="004146CB">
              <w:rPr>
                <w:lang w:val="pl-PL"/>
              </w:rPr>
              <w:t>__________________</w:t>
            </w:r>
          </w:p>
        </w:tc>
        <w:tc>
          <w:tcPr>
            <w:tcW w:w="4876" w:type="dxa"/>
          </w:tcPr>
          <w:p w14:paraId="20F2817F"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4F256FAE" w14:textId="77777777" w:rsidTr="0075733B">
        <w:trPr>
          <w:jc w:val="center"/>
        </w:trPr>
        <w:tc>
          <w:tcPr>
            <w:tcW w:w="4876" w:type="dxa"/>
          </w:tcPr>
          <w:p w14:paraId="521FF00F" w14:textId="77777777" w:rsidR="00524059" w:rsidRPr="004146CB" w:rsidRDefault="00524059" w:rsidP="0075733B">
            <w:pPr>
              <w:pStyle w:val="Normal6"/>
              <w:rPr>
                <w:lang w:val="pl-PL"/>
              </w:rPr>
            </w:pPr>
            <w:r w:rsidRPr="004146CB">
              <w:rPr>
                <w:vertAlign w:val="superscript"/>
                <w:lang w:val="pl-PL"/>
              </w:rPr>
              <w:t>57</w:t>
            </w:r>
            <w:r w:rsidRPr="004146CB">
              <w:rPr>
                <w:lang w:val="pl-PL"/>
              </w:rPr>
              <w:t xml:space="preserve"> Decyzja Komisji 2002/151/WE z dnia 19 lutego 2002 r. w sprawie określenia minimalnych wymogów, jakim powinno odpowiadać świadectwo złomowania wystawione zgodnie z art. 5 ust. 3 </w:t>
            </w:r>
            <w:r w:rsidRPr="004146CB">
              <w:rPr>
                <w:lang w:val="pl-PL"/>
              </w:rPr>
              <w:lastRenderedPageBreak/>
              <w:t>dyrektywy 2000/53/WE Parlamentu Europejskiego i Rady w sprawie pojazdów wycofanych z eksploatacji (Dz.U. L 50 z 21.2.2002, s. 94).</w:t>
            </w:r>
          </w:p>
        </w:tc>
        <w:tc>
          <w:tcPr>
            <w:tcW w:w="4876" w:type="dxa"/>
          </w:tcPr>
          <w:p w14:paraId="2E495A99" w14:textId="77777777" w:rsidR="00524059" w:rsidRPr="004146CB" w:rsidRDefault="00524059" w:rsidP="0075733B">
            <w:pPr>
              <w:pStyle w:val="Normal6"/>
              <w:rPr>
                <w:szCs w:val="24"/>
                <w:lang w:val="pl-PL"/>
              </w:rPr>
            </w:pPr>
            <w:r w:rsidRPr="004146CB">
              <w:rPr>
                <w:vertAlign w:val="superscript"/>
                <w:lang w:val="pl-PL"/>
              </w:rPr>
              <w:lastRenderedPageBreak/>
              <w:t>57</w:t>
            </w:r>
            <w:r w:rsidRPr="004146CB">
              <w:rPr>
                <w:lang w:val="pl-PL"/>
              </w:rPr>
              <w:t xml:space="preserve"> Decyzja Komisji 2002/151/WE z dnia 19 lutego 2002 r. w sprawie określenia minimalnych wymogów, jakim powinno odpowiadać świadectwo złomowania wystawione zgodnie z art. 5 ust. 3 </w:t>
            </w:r>
            <w:r w:rsidRPr="004146CB">
              <w:rPr>
                <w:lang w:val="pl-PL"/>
              </w:rPr>
              <w:lastRenderedPageBreak/>
              <w:t>dyrektywy 2000/53/WE Parlamentu Europejskiego i Rady w sprawie pojazdów wycofanych z eksploatacji (Dz.U. L 50 z 21.2.2002, s. 94).</w:t>
            </w:r>
          </w:p>
        </w:tc>
      </w:tr>
    </w:tbl>
    <w:p w14:paraId="6A3A46B7" w14:textId="77777777" w:rsidR="00524059" w:rsidRPr="004146CB" w:rsidRDefault="00524059" w:rsidP="00524059">
      <w:pPr>
        <w:pStyle w:val="AMNumberTabs0"/>
        <w:keepNext/>
      </w:pPr>
      <w:r w:rsidRPr="004146CB">
        <w:lastRenderedPageBreak/>
        <w:t>Poprawka</w:t>
      </w:r>
      <w:r w:rsidRPr="004146CB">
        <w:tab/>
      </w:r>
      <w:r w:rsidRPr="004146CB">
        <w:tab/>
        <w:t>44</w:t>
      </w:r>
    </w:p>
    <w:p w14:paraId="58B7D8E2" w14:textId="77777777" w:rsidR="00524059" w:rsidRPr="004146CB" w:rsidRDefault="00524059" w:rsidP="00524059">
      <w:pPr>
        <w:pStyle w:val="NormalBold"/>
        <w:keepNext/>
      </w:pPr>
      <w:r w:rsidRPr="004146CB">
        <w:t>Wniosek dotyczący rozporządzenia</w:t>
      </w:r>
    </w:p>
    <w:p w14:paraId="2008405A" w14:textId="77777777" w:rsidR="00524059" w:rsidRPr="004146CB" w:rsidRDefault="00524059" w:rsidP="00524059">
      <w:pPr>
        <w:pStyle w:val="NormalBold"/>
        <w:rPr>
          <w:rStyle w:val="HideTWBExt"/>
          <w:b w:val="0"/>
        </w:rPr>
      </w:pPr>
      <w:r w:rsidRPr="004146CB">
        <w:t>Motyw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4059" w:rsidRPr="004146CB" w14:paraId="57B2B427" w14:textId="77777777" w:rsidTr="0075733B">
        <w:trPr>
          <w:jc w:val="center"/>
        </w:trPr>
        <w:tc>
          <w:tcPr>
            <w:tcW w:w="9752" w:type="dxa"/>
            <w:gridSpan w:val="2"/>
          </w:tcPr>
          <w:p w14:paraId="779985E6" w14:textId="77777777" w:rsidR="00524059" w:rsidRPr="004146CB" w:rsidRDefault="00524059" w:rsidP="0075733B">
            <w:pPr>
              <w:keepNext/>
            </w:pPr>
          </w:p>
        </w:tc>
      </w:tr>
      <w:tr w:rsidR="00524059" w:rsidRPr="004146CB" w14:paraId="3E6E8FC7" w14:textId="77777777" w:rsidTr="0075733B">
        <w:trPr>
          <w:jc w:val="center"/>
        </w:trPr>
        <w:tc>
          <w:tcPr>
            <w:tcW w:w="4876" w:type="dxa"/>
            <w:hideMark/>
          </w:tcPr>
          <w:p w14:paraId="7DB60FB6" w14:textId="77777777" w:rsidR="00524059" w:rsidRPr="004146CB" w:rsidRDefault="00524059" w:rsidP="0075733B">
            <w:pPr>
              <w:pStyle w:val="ColumnHeading"/>
              <w:keepNext/>
            </w:pPr>
            <w:r w:rsidRPr="004146CB">
              <w:t>Tekst proponowany przez Komisję</w:t>
            </w:r>
          </w:p>
        </w:tc>
        <w:tc>
          <w:tcPr>
            <w:tcW w:w="4876" w:type="dxa"/>
            <w:hideMark/>
          </w:tcPr>
          <w:p w14:paraId="4C85A743" w14:textId="77777777" w:rsidR="00524059" w:rsidRPr="004146CB" w:rsidRDefault="00524059" w:rsidP="0075733B">
            <w:pPr>
              <w:pStyle w:val="ColumnHeading"/>
              <w:keepNext/>
            </w:pPr>
            <w:r w:rsidRPr="004146CB">
              <w:t>Poprawka</w:t>
            </w:r>
          </w:p>
        </w:tc>
      </w:tr>
      <w:tr w:rsidR="00524059" w:rsidRPr="004146CB" w14:paraId="337E791F" w14:textId="77777777" w:rsidTr="0075733B">
        <w:trPr>
          <w:jc w:val="center"/>
        </w:trPr>
        <w:tc>
          <w:tcPr>
            <w:tcW w:w="4876" w:type="dxa"/>
            <w:hideMark/>
          </w:tcPr>
          <w:p w14:paraId="328EA859" w14:textId="77777777" w:rsidR="00524059" w:rsidRPr="004146CB" w:rsidRDefault="00524059" w:rsidP="0075733B">
            <w:pPr>
              <w:pStyle w:val="Normal6"/>
              <w:rPr>
                <w:lang w:val="pl-PL"/>
              </w:rPr>
            </w:pPr>
            <w:r w:rsidRPr="004146CB">
              <w:rPr>
                <w:lang w:val="pl-PL"/>
              </w:rPr>
              <w:t>(48)</w:t>
            </w:r>
            <w:r w:rsidRPr="004146CB">
              <w:rPr>
                <w:lang w:val="pl-PL"/>
              </w:rPr>
              <w:tab/>
              <w:t>Pomimo określonego w dyrektywie 2000/53/WE obowiązku przekazywania wszystkich pojazdów wycofanych z eksploatacji uprawnionym zakładom przetwarzania, występuje bardzo duży odsetek pojazdów, których lokalizacja jest nieznana i mogły zostać nielegalnie przetworzone albo wywiezione jako pojazdy wycofane z eksploatacji, albo których statusu nie zgłoszono w prawidłowy sposób organom rejestracyjnym państw członkowskich. Takie pojazdy określa się mianem „zaginionych pojazdów”. Państwa członkowskie powinny zacieśnić współpracę, aby zmniejszyć liczbę zaginionych pojazdów. Uznawanie świadectw złomowania wydanych w innym państwie członkowskim oraz obowiązek powiadamia o wydaniu świadectwa złomowania organów państw członkowskich, w których pojazd zarejestrowano, powinny umożliwić sprawniejsze śledzenie lokalizacji pojazdów wycofanych z eksploatacji.</w:t>
            </w:r>
          </w:p>
        </w:tc>
        <w:tc>
          <w:tcPr>
            <w:tcW w:w="4876" w:type="dxa"/>
            <w:hideMark/>
          </w:tcPr>
          <w:p w14:paraId="25DD3D1E" w14:textId="77777777" w:rsidR="00524059" w:rsidRPr="004146CB" w:rsidRDefault="00524059" w:rsidP="0075733B">
            <w:pPr>
              <w:pStyle w:val="Normal6"/>
              <w:rPr>
                <w:szCs w:val="24"/>
                <w:lang w:val="pl-PL"/>
              </w:rPr>
            </w:pPr>
            <w:r w:rsidRPr="004146CB">
              <w:rPr>
                <w:lang w:val="pl-PL"/>
              </w:rPr>
              <w:t>(48)</w:t>
            </w:r>
            <w:r w:rsidRPr="004146CB">
              <w:rPr>
                <w:lang w:val="pl-PL"/>
              </w:rPr>
              <w:tab/>
              <w:t xml:space="preserve">Pomimo określonego w dyrektywie 2000/53/WE obowiązku przekazywania wszystkich pojazdów wycofanych z eksploatacji uprawnionym zakładom przetwarzania, występuje bardzo duży odsetek pojazdów, których lokalizacja jest nieznana i mogły zostać nielegalnie przetworzone albo wywiezione jako pojazdy wycofane z eksploatacji, albo których statusu nie zgłoszono w prawidłowy sposób organom rejestracyjnym państw członkowskich. Takie pojazdy określa się mianem „zaginionych pojazdów”. Państwa członkowskie powinny </w:t>
            </w:r>
            <w:r w:rsidRPr="004146CB">
              <w:rPr>
                <w:b/>
                <w:i/>
                <w:lang w:val="pl-PL"/>
              </w:rPr>
              <w:t xml:space="preserve">również wzmocnić środki krajowe oraz </w:t>
            </w:r>
            <w:r w:rsidRPr="004146CB">
              <w:rPr>
                <w:lang w:val="pl-PL"/>
              </w:rPr>
              <w:t>zacieśnić współpracę, aby zmniejszyć liczbę zaginionych pojazdów. Uznawanie świadectw złomowania wydanych w innym państwie członkowskim oraz obowiązek powiadamia o wydaniu świadectwa złomowania organów państw członkowskich, w których pojazd zarejestrowano, powinny umożliwić sprawniejsze śledzenie lokalizacji pojazdów wycofanych z eksploatacji.</w:t>
            </w:r>
          </w:p>
        </w:tc>
      </w:tr>
    </w:tbl>
    <w:p w14:paraId="15F97035" w14:textId="77777777" w:rsidR="00524059" w:rsidRPr="004146CB" w:rsidRDefault="00524059" w:rsidP="00524059"/>
    <w:p w14:paraId="1D5261D8" w14:textId="77777777" w:rsidR="00524059" w:rsidRPr="004146CB" w:rsidRDefault="00524059" w:rsidP="00524059">
      <w:pPr>
        <w:pStyle w:val="AMNumberTabs0"/>
        <w:keepNext/>
      </w:pPr>
      <w:r w:rsidRPr="004146CB">
        <w:t>Poprawka</w:t>
      </w:r>
      <w:r w:rsidRPr="004146CB">
        <w:tab/>
      </w:r>
      <w:r w:rsidRPr="004146CB">
        <w:tab/>
        <w:t>45</w:t>
      </w:r>
    </w:p>
    <w:p w14:paraId="7C8064F8" w14:textId="77777777" w:rsidR="00524059" w:rsidRPr="004146CB" w:rsidRDefault="00524059" w:rsidP="00524059">
      <w:pPr>
        <w:pStyle w:val="NormalBold"/>
        <w:keepNext/>
      </w:pPr>
      <w:r w:rsidRPr="004146CB">
        <w:t>Wniosek dotyczący rozporządzenia</w:t>
      </w:r>
    </w:p>
    <w:p w14:paraId="64AE8590" w14:textId="77777777" w:rsidR="00524059" w:rsidRPr="004146CB" w:rsidRDefault="00524059" w:rsidP="00524059">
      <w:pPr>
        <w:pStyle w:val="NormalBold"/>
      </w:pPr>
      <w:r w:rsidRPr="004146CB">
        <w:t>Motyw 49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575F1F1" w14:textId="77777777" w:rsidTr="0075733B">
        <w:trPr>
          <w:jc w:val="center"/>
        </w:trPr>
        <w:tc>
          <w:tcPr>
            <w:tcW w:w="9752" w:type="dxa"/>
            <w:gridSpan w:val="2"/>
          </w:tcPr>
          <w:p w14:paraId="1646CEBD" w14:textId="77777777" w:rsidR="00524059" w:rsidRPr="004146CB" w:rsidRDefault="00524059" w:rsidP="0075733B">
            <w:pPr>
              <w:keepNext/>
            </w:pPr>
          </w:p>
        </w:tc>
      </w:tr>
      <w:tr w:rsidR="00524059" w:rsidRPr="004146CB" w14:paraId="4A0E0B4A" w14:textId="77777777" w:rsidTr="0075733B">
        <w:trPr>
          <w:jc w:val="center"/>
        </w:trPr>
        <w:tc>
          <w:tcPr>
            <w:tcW w:w="4876" w:type="dxa"/>
          </w:tcPr>
          <w:p w14:paraId="08CF76C2" w14:textId="77777777" w:rsidR="00524059" w:rsidRPr="004146CB" w:rsidRDefault="00524059" w:rsidP="0075733B">
            <w:pPr>
              <w:pStyle w:val="ColumnHeading"/>
              <w:keepNext/>
            </w:pPr>
            <w:r w:rsidRPr="004146CB">
              <w:t>Tekst proponowany przez Komisję</w:t>
            </w:r>
          </w:p>
        </w:tc>
        <w:tc>
          <w:tcPr>
            <w:tcW w:w="4876" w:type="dxa"/>
          </w:tcPr>
          <w:p w14:paraId="1A0B998A" w14:textId="77777777" w:rsidR="00524059" w:rsidRPr="004146CB" w:rsidRDefault="00524059" w:rsidP="0075733B">
            <w:pPr>
              <w:pStyle w:val="ColumnHeading"/>
              <w:keepNext/>
            </w:pPr>
            <w:r w:rsidRPr="004146CB">
              <w:t>Poprawka</w:t>
            </w:r>
          </w:p>
        </w:tc>
      </w:tr>
      <w:tr w:rsidR="00524059" w:rsidRPr="004146CB" w14:paraId="51F7649C" w14:textId="77777777" w:rsidTr="0075733B">
        <w:trPr>
          <w:jc w:val="center"/>
        </w:trPr>
        <w:tc>
          <w:tcPr>
            <w:tcW w:w="4876" w:type="dxa"/>
          </w:tcPr>
          <w:p w14:paraId="17D3ECA7" w14:textId="77777777" w:rsidR="00524059" w:rsidRPr="004146CB" w:rsidRDefault="00524059" w:rsidP="0075733B">
            <w:pPr>
              <w:pStyle w:val="Normal6"/>
              <w:rPr>
                <w:lang w:val="pl-PL"/>
              </w:rPr>
            </w:pPr>
          </w:p>
        </w:tc>
        <w:tc>
          <w:tcPr>
            <w:tcW w:w="4876" w:type="dxa"/>
          </w:tcPr>
          <w:p w14:paraId="382A832F" w14:textId="77777777" w:rsidR="00524059" w:rsidRPr="004146CB" w:rsidRDefault="00524059" w:rsidP="0075733B">
            <w:pPr>
              <w:pStyle w:val="Normal6"/>
              <w:rPr>
                <w:szCs w:val="24"/>
                <w:lang w:val="pl-PL"/>
              </w:rPr>
            </w:pPr>
            <w:r w:rsidRPr="004146CB">
              <w:rPr>
                <w:b/>
                <w:i/>
                <w:lang w:val="pl-PL"/>
              </w:rPr>
              <w:t>(49a)</w:t>
            </w:r>
            <w:r w:rsidRPr="004146CB">
              <w:rPr>
                <w:b/>
                <w:i/>
                <w:lang w:val="pl-PL"/>
              </w:rPr>
              <w:tab/>
              <w:t xml:space="preserve">Aby usprawnić przepływ informacji, walczyć z problemem pojazdów zaginionych i sprecyzować obowiązki właścicieli pojazdów, konieczne jest udoskonalenie systemów </w:t>
            </w:r>
            <w:r w:rsidRPr="004146CB">
              <w:rPr>
                <w:b/>
                <w:i/>
                <w:lang w:val="pl-PL"/>
              </w:rPr>
              <w:lastRenderedPageBreak/>
              <w:t>wyrejestrowywania pojazdów. Zapewni to możliwość śledzenia pojazdów i ich statusu do czasu wydania świadectwa złomowania lub do czasu wywozu pojazdu. W tym celu państwa członkowskie zezwalające na tymczasowe wyrejestrowanie pojazdów powinny określić maksymalny okres takiego wyrejestrowania i zapewnić, aby przedłużenia tymczasowego wyrejestrowania były przyznawane wyłącznie na określony i ograniczony czas i tylko wtedy, gdy można stwierdzić, że wyrejestrowany pojazd nadal istnieje. Ponadto Komisja powinna ocenić potrzebę zharmonizowanych minimalnych wymogów dotyczących wyrejestrowywania pojazdów w całej Unii, aby zwiększyć odpowiedzialność za pojazdy i zapobiec ich niezgodnemu z prawem przetwarzaniu.</w:t>
            </w:r>
          </w:p>
        </w:tc>
      </w:tr>
    </w:tbl>
    <w:p w14:paraId="1ADB99E7" w14:textId="77777777" w:rsidR="00524059" w:rsidRPr="004146CB" w:rsidRDefault="00524059" w:rsidP="00524059"/>
    <w:p w14:paraId="75ABF59A" w14:textId="77777777" w:rsidR="00524059" w:rsidRPr="004146CB" w:rsidRDefault="00524059" w:rsidP="00524059">
      <w:pPr>
        <w:pStyle w:val="AMNumberTabs0"/>
        <w:keepNext/>
      </w:pPr>
      <w:r w:rsidRPr="004146CB">
        <w:t>Poprawka</w:t>
      </w:r>
      <w:r w:rsidRPr="004146CB">
        <w:tab/>
      </w:r>
      <w:r w:rsidRPr="004146CB">
        <w:tab/>
        <w:t>46</w:t>
      </w:r>
    </w:p>
    <w:p w14:paraId="60FA081C" w14:textId="77777777" w:rsidR="00524059" w:rsidRPr="004146CB" w:rsidRDefault="00524059" w:rsidP="00524059">
      <w:pPr>
        <w:pStyle w:val="NormalBold"/>
        <w:keepNext/>
      </w:pPr>
      <w:r w:rsidRPr="004146CB">
        <w:t>Wniosek dotyczący rozporządzenia</w:t>
      </w:r>
    </w:p>
    <w:p w14:paraId="7315FB0D" w14:textId="77777777" w:rsidR="00524059" w:rsidRPr="004146CB" w:rsidRDefault="00524059" w:rsidP="00524059">
      <w:pPr>
        <w:pStyle w:val="NormalBold"/>
      </w:pPr>
      <w:r w:rsidRPr="004146CB">
        <w:t>Motyw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24F3BF5" w14:textId="77777777" w:rsidTr="0075733B">
        <w:trPr>
          <w:jc w:val="center"/>
        </w:trPr>
        <w:tc>
          <w:tcPr>
            <w:tcW w:w="9752" w:type="dxa"/>
            <w:gridSpan w:val="2"/>
          </w:tcPr>
          <w:p w14:paraId="2D4D1C9B" w14:textId="77777777" w:rsidR="00524059" w:rsidRPr="004146CB" w:rsidRDefault="00524059" w:rsidP="0075733B">
            <w:pPr>
              <w:keepNext/>
            </w:pPr>
          </w:p>
        </w:tc>
      </w:tr>
      <w:tr w:rsidR="00524059" w:rsidRPr="004146CB" w14:paraId="3A77B7FE" w14:textId="77777777" w:rsidTr="0075733B">
        <w:trPr>
          <w:jc w:val="center"/>
        </w:trPr>
        <w:tc>
          <w:tcPr>
            <w:tcW w:w="4876" w:type="dxa"/>
          </w:tcPr>
          <w:p w14:paraId="34BBCAB8" w14:textId="77777777" w:rsidR="00524059" w:rsidRPr="004146CB" w:rsidRDefault="00524059" w:rsidP="0075733B">
            <w:pPr>
              <w:pStyle w:val="ColumnHeading"/>
              <w:keepNext/>
            </w:pPr>
            <w:r w:rsidRPr="004146CB">
              <w:t>Tekst proponowany przez Komisję</w:t>
            </w:r>
          </w:p>
        </w:tc>
        <w:tc>
          <w:tcPr>
            <w:tcW w:w="4876" w:type="dxa"/>
          </w:tcPr>
          <w:p w14:paraId="235CCED6" w14:textId="77777777" w:rsidR="00524059" w:rsidRPr="004146CB" w:rsidRDefault="00524059" w:rsidP="0075733B">
            <w:pPr>
              <w:pStyle w:val="ColumnHeading"/>
              <w:keepNext/>
            </w:pPr>
            <w:r w:rsidRPr="004146CB">
              <w:t>Poprawka</w:t>
            </w:r>
          </w:p>
        </w:tc>
      </w:tr>
      <w:tr w:rsidR="00524059" w:rsidRPr="004146CB" w14:paraId="6D67518E" w14:textId="77777777" w:rsidTr="0075733B">
        <w:trPr>
          <w:jc w:val="center"/>
        </w:trPr>
        <w:tc>
          <w:tcPr>
            <w:tcW w:w="4876" w:type="dxa"/>
          </w:tcPr>
          <w:p w14:paraId="1DDA535B" w14:textId="77777777" w:rsidR="00524059" w:rsidRPr="004146CB" w:rsidRDefault="00524059" w:rsidP="0075733B">
            <w:pPr>
              <w:pStyle w:val="Normal6"/>
              <w:rPr>
                <w:lang w:val="pl-PL"/>
              </w:rPr>
            </w:pPr>
            <w:r w:rsidRPr="004146CB">
              <w:rPr>
                <w:lang w:val="pl-PL"/>
              </w:rPr>
              <w:t>(51)</w:t>
            </w:r>
            <w:r w:rsidRPr="004146CB">
              <w:rPr>
                <w:lang w:val="pl-PL"/>
              </w:rPr>
              <w:tab/>
              <w:t>Z uwagi na kluczową rolę uprawnionych zakładów przetwarzania w zarządzaniu pojazdami wycofanymi z eksploatacji w sposób, który nie wpływa negatywnie na środowisko ani na zdrowie ludzkie i przyczynia się do osiągnięcia celów Unii w zakresie gospodarki o obiegu zamkniętym, niezbędne jest określenie obowiązków mających zastosowanie do takich zakładów i obejmujących wszystkie ich działania – od przyjęcia i przechowywania pojazdu wycofanego z eksploatacji do jego ostatecznego przetworzenia.</w:t>
            </w:r>
          </w:p>
        </w:tc>
        <w:tc>
          <w:tcPr>
            <w:tcW w:w="4876" w:type="dxa"/>
          </w:tcPr>
          <w:p w14:paraId="5BBC99DB" w14:textId="77777777" w:rsidR="00524059" w:rsidRPr="004146CB" w:rsidRDefault="00524059" w:rsidP="0075733B">
            <w:pPr>
              <w:pStyle w:val="Normal6"/>
              <w:rPr>
                <w:szCs w:val="24"/>
                <w:lang w:val="pl-PL"/>
              </w:rPr>
            </w:pPr>
            <w:r w:rsidRPr="004146CB">
              <w:rPr>
                <w:lang w:val="pl-PL"/>
              </w:rPr>
              <w:t>(51)</w:t>
            </w:r>
            <w:r w:rsidRPr="004146CB">
              <w:rPr>
                <w:lang w:val="pl-PL"/>
              </w:rPr>
              <w:tab/>
              <w:t>Z uwagi na kluczową rolę uprawnionych zakładów przetwarzania w zarządzaniu pojazdami wycofanymi z eksploatacji w sposób, który nie wpływa negatywnie na środowisko ani na zdrowie ludzkie i przyczynia się do osiągnięcia celów Unii w zakresie gospodarki o obiegu zamkniętym</w:t>
            </w:r>
            <w:r w:rsidRPr="004146CB">
              <w:rPr>
                <w:b/>
                <w:i/>
                <w:lang w:val="pl-PL"/>
              </w:rPr>
              <w:t xml:space="preserve"> oraz jest ekonomicznie uzasadniony</w:t>
            </w:r>
            <w:r w:rsidRPr="004146CB">
              <w:rPr>
                <w:lang w:val="pl-PL"/>
              </w:rPr>
              <w:t>, niezbędne jest określenie obowiązków mających zastosowanie do takich zakładów i obejmujących wszystkie ich działania – od przyjęcia i przechowywania pojazdu wycofanego z eksploatacji do jego ostatecznego przetworzenia.</w:t>
            </w:r>
          </w:p>
        </w:tc>
      </w:tr>
    </w:tbl>
    <w:p w14:paraId="2FB09D1D" w14:textId="77777777" w:rsidR="00524059" w:rsidRPr="004146CB" w:rsidRDefault="00524059" w:rsidP="00524059"/>
    <w:p w14:paraId="25882400" w14:textId="77777777" w:rsidR="00524059" w:rsidRPr="004146CB" w:rsidRDefault="00524059" w:rsidP="00524059">
      <w:pPr>
        <w:pStyle w:val="AMNumberTabs0"/>
        <w:keepNext/>
      </w:pPr>
      <w:r w:rsidRPr="004146CB">
        <w:t>Poprawka</w:t>
      </w:r>
      <w:r w:rsidRPr="004146CB">
        <w:tab/>
      </w:r>
      <w:r w:rsidRPr="004146CB">
        <w:tab/>
        <w:t>47</w:t>
      </w:r>
    </w:p>
    <w:p w14:paraId="72D9CBE5" w14:textId="77777777" w:rsidR="00524059" w:rsidRPr="004146CB" w:rsidRDefault="00524059" w:rsidP="00524059">
      <w:pPr>
        <w:pStyle w:val="NormalBold"/>
        <w:keepNext/>
      </w:pPr>
      <w:r w:rsidRPr="004146CB">
        <w:t>Wniosek dotyczący rozporządzenia</w:t>
      </w:r>
    </w:p>
    <w:p w14:paraId="286FFD5D" w14:textId="77777777" w:rsidR="00524059" w:rsidRPr="004146CB" w:rsidRDefault="00524059" w:rsidP="00524059">
      <w:pPr>
        <w:pStyle w:val="NormalBold"/>
      </w:pPr>
      <w:r w:rsidRPr="004146CB">
        <w:t>Motyw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C6CCCD2" w14:textId="77777777" w:rsidTr="0075733B">
        <w:trPr>
          <w:jc w:val="center"/>
        </w:trPr>
        <w:tc>
          <w:tcPr>
            <w:tcW w:w="9752" w:type="dxa"/>
            <w:gridSpan w:val="2"/>
          </w:tcPr>
          <w:p w14:paraId="6B57A549" w14:textId="77777777" w:rsidR="00524059" w:rsidRPr="004146CB" w:rsidRDefault="00524059" w:rsidP="0075733B">
            <w:pPr>
              <w:keepNext/>
            </w:pPr>
          </w:p>
        </w:tc>
      </w:tr>
      <w:tr w:rsidR="00524059" w:rsidRPr="004146CB" w14:paraId="13F5C3A5" w14:textId="77777777" w:rsidTr="0075733B">
        <w:trPr>
          <w:jc w:val="center"/>
        </w:trPr>
        <w:tc>
          <w:tcPr>
            <w:tcW w:w="4876" w:type="dxa"/>
          </w:tcPr>
          <w:p w14:paraId="14FA4BF7" w14:textId="77777777" w:rsidR="00524059" w:rsidRPr="004146CB" w:rsidRDefault="00524059" w:rsidP="0075733B">
            <w:pPr>
              <w:pStyle w:val="ColumnHeading"/>
              <w:keepNext/>
            </w:pPr>
            <w:r w:rsidRPr="004146CB">
              <w:t>Tekst proponowany przez Komisję</w:t>
            </w:r>
          </w:p>
        </w:tc>
        <w:tc>
          <w:tcPr>
            <w:tcW w:w="4876" w:type="dxa"/>
          </w:tcPr>
          <w:p w14:paraId="6140F4A2" w14:textId="77777777" w:rsidR="00524059" w:rsidRPr="004146CB" w:rsidRDefault="00524059" w:rsidP="0075733B">
            <w:pPr>
              <w:pStyle w:val="ColumnHeading"/>
              <w:keepNext/>
            </w:pPr>
            <w:r w:rsidRPr="004146CB">
              <w:t>Poprawka</w:t>
            </w:r>
          </w:p>
        </w:tc>
      </w:tr>
      <w:tr w:rsidR="00524059" w:rsidRPr="004146CB" w14:paraId="775AF837" w14:textId="77777777" w:rsidTr="0075733B">
        <w:trPr>
          <w:jc w:val="center"/>
        </w:trPr>
        <w:tc>
          <w:tcPr>
            <w:tcW w:w="4876" w:type="dxa"/>
          </w:tcPr>
          <w:p w14:paraId="565F4DC8" w14:textId="77777777" w:rsidR="00524059" w:rsidRPr="004146CB" w:rsidRDefault="00524059" w:rsidP="0075733B">
            <w:pPr>
              <w:pStyle w:val="Normal6"/>
              <w:rPr>
                <w:lang w:val="pl-PL"/>
              </w:rPr>
            </w:pPr>
            <w:r w:rsidRPr="004146CB">
              <w:rPr>
                <w:lang w:val="pl-PL"/>
              </w:rPr>
              <w:t>(52)</w:t>
            </w:r>
            <w:r w:rsidRPr="004146CB">
              <w:rPr>
                <w:lang w:val="pl-PL"/>
              </w:rPr>
              <w:tab/>
              <w:t>Aby zapewnić identyfikowalność działań uprawnionych zakładów przetwarzania, powinny one dokumentować przeprowadzone operacje przetwarzania i przechowywać dokumentację w formie elektronicznej przez co najmniej trzy lata oraz być w stanie okazać ją, na żądanie, odpowiednim organom krajowym.</w:t>
            </w:r>
          </w:p>
        </w:tc>
        <w:tc>
          <w:tcPr>
            <w:tcW w:w="4876" w:type="dxa"/>
          </w:tcPr>
          <w:p w14:paraId="2137DE61" w14:textId="77777777" w:rsidR="00524059" w:rsidRPr="004146CB" w:rsidRDefault="00524059" w:rsidP="0075733B">
            <w:pPr>
              <w:pStyle w:val="Normal6"/>
              <w:rPr>
                <w:szCs w:val="24"/>
                <w:lang w:val="pl-PL"/>
              </w:rPr>
            </w:pPr>
            <w:r w:rsidRPr="004146CB">
              <w:rPr>
                <w:lang w:val="pl-PL"/>
              </w:rPr>
              <w:t>(52)</w:t>
            </w:r>
            <w:r w:rsidRPr="004146CB">
              <w:rPr>
                <w:lang w:val="pl-PL"/>
              </w:rPr>
              <w:tab/>
              <w:t xml:space="preserve">Aby zapewnić identyfikowalność działań uprawnionych zakładów przetwarzania, </w:t>
            </w:r>
            <w:r w:rsidRPr="004146CB">
              <w:rPr>
                <w:b/>
                <w:i/>
                <w:lang w:val="pl-PL"/>
              </w:rPr>
              <w:t xml:space="preserve">w tym jakość złomu lub innych istotnych materiałów wejściowych, </w:t>
            </w:r>
            <w:r w:rsidRPr="004146CB">
              <w:rPr>
                <w:lang w:val="pl-PL"/>
              </w:rPr>
              <w:t>powinny one dokumentować przeprowadzone operacje przetwarzania i przechowywać dokumentację w formie elektronicznej przez co najmniej trzy lata oraz być w stanie okazać ją, na żądanie, odpowiednim organom krajowym.</w:t>
            </w:r>
          </w:p>
        </w:tc>
      </w:tr>
    </w:tbl>
    <w:p w14:paraId="77F15308" w14:textId="77777777" w:rsidR="00524059" w:rsidRPr="004146CB" w:rsidRDefault="00524059" w:rsidP="00524059"/>
    <w:p w14:paraId="000B6042" w14:textId="77777777" w:rsidR="00524059" w:rsidRPr="004146CB" w:rsidRDefault="00524059" w:rsidP="00524059">
      <w:pPr>
        <w:pStyle w:val="AMNumberTabs0"/>
        <w:keepNext/>
      </w:pPr>
      <w:r w:rsidRPr="004146CB">
        <w:t>Poprawka</w:t>
      </w:r>
      <w:r w:rsidRPr="004146CB">
        <w:tab/>
      </w:r>
      <w:r w:rsidRPr="004146CB">
        <w:tab/>
        <w:t>48</w:t>
      </w:r>
    </w:p>
    <w:p w14:paraId="4F786B50" w14:textId="77777777" w:rsidR="00524059" w:rsidRPr="004146CB" w:rsidRDefault="00524059" w:rsidP="00524059">
      <w:pPr>
        <w:pStyle w:val="NormalBold"/>
        <w:keepNext/>
      </w:pPr>
      <w:r w:rsidRPr="004146CB">
        <w:t>Wniosek dotyczący rozporządzenia</w:t>
      </w:r>
    </w:p>
    <w:p w14:paraId="59B9C3C3" w14:textId="77777777" w:rsidR="00524059" w:rsidRPr="004146CB" w:rsidRDefault="00524059" w:rsidP="00524059">
      <w:pPr>
        <w:pStyle w:val="NormalBold"/>
      </w:pPr>
      <w:r w:rsidRPr="004146CB">
        <w:t>Motyw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136987B" w14:textId="77777777" w:rsidTr="0075733B">
        <w:trPr>
          <w:jc w:val="center"/>
        </w:trPr>
        <w:tc>
          <w:tcPr>
            <w:tcW w:w="9752" w:type="dxa"/>
            <w:gridSpan w:val="2"/>
          </w:tcPr>
          <w:p w14:paraId="4698064D" w14:textId="77777777" w:rsidR="00524059" w:rsidRPr="004146CB" w:rsidRDefault="00524059" w:rsidP="0075733B">
            <w:pPr>
              <w:keepNext/>
            </w:pPr>
          </w:p>
        </w:tc>
      </w:tr>
      <w:tr w:rsidR="00524059" w:rsidRPr="004146CB" w14:paraId="222076B6" w14:textId="77777777" w:rsidTr="0075733B">
        <w:trPr>
          <w:jc w:val="center"/>
        </w:trPr>
        <w:tc>
          <w:tcPr>
            <w:tcW w:w="4876" w:type="dxa"/>
          </w:tcPr>
          <w:p w14:paraId="36847EBA" w14:textId="77777777" w:rsidR="00524059" w:rsidRPr="004146CB" w:rsidRDefault="00524059" w:rsidP="0075733B">
            <w:pPr>
              <w:pStyle w:val="ColumnHeading"/>
              <w:keepNext/>
            </w:pPr>
            <w:r w:rsidRPr="004146CB">
              <w:t>Tekst proponowany przez Komisję</w:t>
            </w:r>
          </w:p>
        </w:tc>
        <w:tc>
          <w:tcPr>
            <w:tcW w:w="4876" w:type="dxa"/>
          </w:tcPr>
          <w:p w14:paraId="13FE6975" w14:textId="77777777" w:rsidR="00524059" w:rsidRPr="004146CB" w:rsidRDefault="00524059" w:rsidP="0075733B">
            <w:pPr>
              <w:pStyle w:val="ColumnHeading"/>
              <w:keepNext/>
            </w:pPr>
            <w:r w:rsidRPr="004146CB">
              <w:t>Poprawka</w:t>
            </w:r>
          </w:p>
        </w:tc>
      </w:tr>
      <w:tr w:rsidR="00524059" w:rsidRPr="004146CB" w14:paraId="3BE7134E" w14:textId="77777777" w:rsidTr="0075733B">
        <w:trPr>
          <w:jc w:val="center"/>
        </w:trPr>
        <w:tc>
          <w:tcPr>
            <w:tcW w:w="4876" w:type="dxa"/>
          </w:tcPr>
          <w:p w14:paraId="5276E95A" w14:textId="77777777" w:rsidR="00524059" w:rsidRPr="004146CB" w:rsidRDefault="00524059" w:rsidP="0075733B">
            <w:pPr>
              <w:pStyle w:val="Normal6"/>
              <w:rPr>
                <w:lang w:val="pl-PL"/>
              </w:rPr>
            </w:pPr>
            <w:r w:rsidRPr="004146CB">
              <w:rPr>
                <w:lang w:val="pl-PL"/>
              </w:rPr>
              <w:t>(53)</w:t>
            </w:r>
            <w:r w:rsidRPr="004146CB">
              <w:rPr>
                <w:lang w:val="pl-PL"/>
              </w:rPr>
              <w:tab/>
              <w:t>Oczyszczenie z substancji szkodliwych pojazdu wycofanego z eksploatacji jest pierwszym krokiem w kierunku zapobiegania szkodom dla środowiska, zdrowia ludzkiego oraz zagrożeniom dla bezpieczeństwa pracy. W związku z tym istotne jest, aby pojazd wycofany z eksploatacji – przed jego dalszym przetwarzaniem – poddano niezbędnym operacjom oczyszczania z substancji szkodliwych jak najszybciej po dostarczeniu do uprawnionego zakładu przetwarzania. Na tym etapie oleje odpadowe należy zebrać i składować oddzielnie od pozostałych płynów i cieczy oraz poddawać dalszemu przetwarzaniu zgodnie z dyrektywą 2008/98/WE. Części, komponenty i materiały zawierające ołów, kadm, rtęć i sześciowartościowy chrom należy ponadto usunąć z pojazdu wycofanego z eksploatacji, aby uniknąć szkodliwych skutków dla ludzi lub środowiska.</w:t>
            </w:r>
          </w:p>
        </w:tc>
        <w:tc>
          <w:tcPr>
            <w:tcW w:w="4876" w:type="dxa"/>
          </w:tcPr>
          <w:p w14:paraId="36E2F53E" w14:textId="77777777" w:rsidR="00524059" w:rsidRPr="004146CB" w:rsidRDefault="00524059" w:rsidP="0075733B">
            <w:pPr>
              <w:pStyle w:val="Normal6"/>
              <w:rPr>
                <w:szCs w:val="24"/>
                <w:lang w:val="pl-PL"/>
              </w:rPr>
            </w:pPr>
            <w:r w:rsidRPr="004146CB">
              <w:rPr>
                <w:lang w:val="pl-PL"/>
              </w:rPr>
              <w:t>(53)</w:t>
            </w:r>
            <w:r w:rsidRPr="004146CB">
              <w:rPr>
                <w:lang w:val="pl-PL"/>
              </w:rPr>
              <w:tab/>
              <w:t xml:space="preserve">Oczyszczenie z substancji szkodliwych pojazdu wycofanego z eksploatacji jest pierwszym krokiem w kierunku zapobiegania szkodom dla środowiska, zdrowia ludzkiego oraz zagrożeniom dla bezpieczeństwa pracy. W związku z tym istotne jest, aby pojazd wycofany z eksploatacji – przed jego dalszym przetwarzaniem – poddano niezbędnym operacjom oczyszczania z substancji szkodliwych jak najszybciej po dostarczeniu do uprawnionego zakładu przetwarzania. Na tym etapie oleje odpadowe należy zebrać i składować oddzielnie od pozostałych płynów i cieczy oraz poddawać dalszemu przetwarzaniu zgodnie z dyrektywą 2008/98/WE. </w:t>
            </w:r>
            <w:r w:rsidRPr="004146CB">
              <w:rPr>
                <w:b/>
                <w:i/>
                <w:lang w:val="pl-PL"/>
              </w:rPr>
              <w:t xml:space="preserve">Płyny z systemów klimatyzacji używane w systemach zarządzania temperaturą powinny być gromadzone i przechowywane oddzielnie od innych płynów oraz, jeśli jest to wykonalne, poddawane recyklingowi lub regeneracji i używane ponownie. </w:t>
            </w:r>
            <w:r w:rsidRPr="004146CB">
              <w:rPr>
                <w:lang w:val="pl-PL"/>
              </w:rPr>
              <w:t>Części, komponenty i materiały zawierające ołów, kadm, rtęć i sześciowartościowy chrom należy ponadto usunąć z pojazdu wycofanego z eksploatacji, aby uniknąć szkodliwych skutków dla ludzi lub środowiska.</w:t>
            </w:r>
          </w:p>
        </w:tc>
      </w:tr>
    </w:tbl>
    <w:p w14:paraId="2ADC71A0" w14:textId="77777777" w:rsidR="00524059" w:rsidRPr="004146CB" w:rsidRDefault="00524059" w:rsidP="00524059"/>
    <w:p w14:paraId="65FFDC3E" w14:textId="77777777" w:rsidR="00524059" w:rsidRPr="004146CB" w:rsidRDefault="00524059" w:rsidP="00524059">
      <w:pPr>
        <w:pStyle w:val="AMNumberTabs0"/>
        <w:keepNext/>
      </w:pPr>
      <w:r w:rsidRPr="004146CB">
        <w:t>Poprawka</w:t>
      </w:r>
      <w:r w:rsidRPr="004146CB">
        <w:tab/>
      </w:r>
      <w:r w:rsidRPr="004146CB">
        <w:tab/>
        <w:t>49</w:t>
      </w:r>
    </w:p>
    <w:p w14:paraId="23B11D8D" w14:textId="77777777" w:rsidR="00524059" w:rsidRPr="004146CB" w:rsidRDefault="00524059" w:rsidP="00524059">
      <w:pPr>
        <w:pStyle w:val="NormalBold"/>
        <w:keepNext/>
      </w:pPr>
      <w:r w:rsidRPr="004146CB">
        <w:t>Wniosek dotyczący rozporządzenia</w:t>
      </w:r>
    </w:p>
    <w:p w14:paraId="5CC77AB2" w14:textId="77777777" w:rsidR="00524059" w:rsidRPr="004146CB" w:rsidRDefault="00524059" w:rsidP="00524059">
      <w:pPr>
        <w:pStyle w:val="NormalBold"/>
      </w:pPr>
      <w:r w:rsidRPr="004146CB">
        <w:t>Motyw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A89591A" w14:textId="77777777" w:rsidTr="0075733B">
        <w:trPr>
          <w:jc w:val="center"/>
        </w:trPr>
        <w:tc>
          <w:tcPr>
            <w:tcW w:w="9752" w:type="dxa"/>
            <w:gridSpan w:val="2"/>
          </w:tcPr>
          <w:p w14:paraId="6BBADBA6" w14:textId="77777777" w:rsidR="00524059" w:rsidRPr="004146CB" w:rsidRDefault="00524059" w:rsidP="0075733B">
            <w:pPr>
              <w:keepNext/>
            </w:pPr>
          </w:p>
        </w:tc>
      </w:tr>
      <w:tr w:rsidR="00524059" w:rsidRPr="004146CB" w14:paraId="40012C63" w14:textId="77777777" w:rsidTr="0075733B">
        <w:trPr>
          <w:jc w:val="center"/>
        </w:trPr>
        <w:tc>
          <w:tcPr>
            <w:tcW w:w="4876" w:type="dxa"/>
          </w:tcPr>
          <w:p w14:paraId="022C2692" w14:textId="77777777" w:rsidR="00524059" w:rsidRPr="004146CB" w:rsidRDefault="00524059" w:rsidP="0075733B">
            <w:pPr>
              <w:pStyle w:val="ColumnHeading"/>
              <w:keepNext/>
            </w:pPr>
            <w:r w:rsidRPr="004146CB">
              <w:t>Tekst proponowany przez Komisję</w:t>
            </w:r>
          </w:p>
        </w:tc>
        <w:tc>
          <w:tcPr>
            <w:tcW w:w="4876" w:type="dxa"/>
          </w:tcPr>
          <w:p w14:paraId="72D066B5" w14:textId="77777777" w:rsidR="00524059" w:rsidRPr="004146CB" w:rsidRDefault="00524059" w:rsidP="0075733B">
            <w:pPr>
              <w:pStyle w:val="ColumnHeading"/>
              <w:keepNext/>
            </w:pPr>
            <w:r w:rsidRPr="004146CB">
              <w:t>Poprawka</w:t>
            </w:r>
          </w:p>
        </w:tc>
      </w:tr>
      <w:tr w:rsidR="00524059" w:rsidRPr="004146CB" w14:paraId="467E5B74" w14:textId="77777777" w:rsidTr="0075733B">
        <w:trPr>
          <w:jc w:val="center"/>
        </w:trPr>
        <w:tc>
          <w:tcPr>
            <w:tcW w:w="4876" w:type="dxa"/>
          </w:tcPr>
          <w:p w14:paraId="08109B79" w14:textId="77777777" w:rsidR="00524059" w:rsidRPr="004146CB" w:rsidRDefault="00524059" w:rsidP="0075733B">
            <w:pPr>
              <w:pStyle w:val="Normal6"/>
              <w:rPr>
                <w:lang w:val="pl-PL"/>
              </w:rPr>
            </w:pPr>
            <w:r w:rsidRPr="004146CB">
              <w:rPr>
                <w:lang w:val="pl-PL"/>
              </w:rPr>
              <w:t>(54)</w:t>
            </w:r>
            <w:r w:rsidRPr="004146CB">
              <w:rPr>
                <w:lang w:val="pl-PL"/>
              </w:rPr>
              <w:tab/>
              <w:t>W</w:t>
            </w:r>
            <w:r w:rsidRPr="004146CB">
              <w:rPr>
                <w:b/>
                <w:i/>
                <w:lang w:val="pl-PL"/>
              </w:rPr>
              <w:t xml:space="preserve"> </w:t>
            </w:r>
            <w:r w:rsidRPr="004146CB">
              <w:rPr>
                <w:lang w:val="pl-PL"/>
              </w:rPr>
              <w:t xml:space="preserve">celu zapewnienia właściwego wdrażania rozporządzenia (UE) </w:t>
            </w:r>
            <w:r w:rsidRPr="004146CB">
              <w:rPr>
                <w:b/>
                <w:bCs/>
                <w:i/>
                <w:iCs/>
                <w:lang w:val="pl-PL"/>
              </w:rPr>
              <w:t>2023/</w:t>
            </w:r>
            <w:r w:rsidRPr="004146CB">
              <w:rPr>
                <w:b/>
                <w:i/>
                <w:lang w:val="pl-PL"/>
              </w:rPr>
              <w:t xml:space="preserve"> [Urząd Publikacji: rozporządzenie w sprawie baterii]</w:t>
            </w:r>
            <w:r w:rsidRPr="004146CB">
              <w:rPr>
                <w:lang w:val="pl-PL"/>
              </w:rPr>
              <w:t xml:space="preserve"> należy oddzielnie usunąć z pojazdów wycofanych z eksploatacji wszystkie baterie wmontowywane do pojazdów i składować je w wyznaczonym miejscu w celu dalszego przetwarzania.</w:t>
            </w:r>
          </w:p>
        </w:tc>
        <w:tc>
          <w:tcPr>
            <w:tcW w:w="4876" w:type="dxa"/>
          </w:tcPr>
          <w:p w14:paraId="00292BB4" w14:textId="77777777" w:rsidR="00524059" w:rsidRPr="004146CB" w:rsidRDefault="00524059" w:rsidP="0075733B">
            <w:pPr>
              <w:pStyle w:val="Normal6"/>
              <w:rPr>
                <w:szCs w:val="24"/>
                <w:lang w:val="pl-PL"/>
              </w:rPr>
            </w:pPr>
            <w:r w:rsidRPr="004146CB">
              <w:rPr>
                <w:lang w:val="pl-PL"/>
              </w:rPr>
              <w:t>(54)</w:t>
            </w:r>
            <w:r w:rsidRPr="004146CB">
              <w:rPr>
                <w:lang w:val="pl-PL"/>
              </w:rPr>
              <w:tab/>
              <w:t>W</w:t>
            </w:r>
            <w:r w:rsidRPr="004146CB">
              <w:rPr>
                <w:b/>
                <w:i/>
                <w:lang w:val="pl-PL"/>
              </w:rPr>
              <w:t> </w:t>
            </w:r>
            <w:r w:rsidRPr="004146CB">
              <w:rPr>
                <w:lang w:val="pl-PL"/>
              </w:rPr>
              <w:t xml:space="preserve">celu zapewnienia właściwego wdrażania rozporządzenia (UE) </w:t>
            </w:r>
            <w:r w:rsidRPr="004146CB">
              <w:rPr>
                <w:b/>
                <w:bCs/>
                <w:i/>
                <w:iCs/>
                <w:lang w:val="pl-PL"/>
              </w:rPr>
              <w:t>2023/</w:t>
            </w:r>
            <w:r w:rsidRPr="004146CB">
              <w:rPr>
                <w:b/>
                <w:i/>
                <w:lang w:val="pl-PL"/>
              </w:rPr>
              <w:t>1542</w:t>
            </w:r>
            <w:r w:rsidRPr="004146CB">
              <w:rPr>
                <w:lang w:val="pl-PL"/>
              </w:rPr>
              <w:t xml:space="preserve"> należy oddzielnie usunąć z pojazdów wycofanych z eksploatacji wszystkie baterie wmontowywane do pojazdów i składować je w wyznaczonym miejscu w celu dalszego przetwarzania.</w:t>
            </w:r>
          </w:p>
        </w:tc>
      </w:tr>
    </w:tbl>
    <w:p w14:paraId="78873A6B" w14:textId="77777777" w:rsidR="00524059" w:rsidRPr="004146CB" w:rsidRDefault="00524059" w:rsidP="00524059"/>
    <w:p w14:paraId="76D91BD2" w14:textId="77777777" w:rsidR="00524059" w:rsidRPr="004146CB" w:rsidRDefault="00524059" w:rsidP="00524059">
      <w:pPr>
        <w:pStyle w:val="AMNumberTabs0"/>
        <w:keepNext/>
      </w:pPr>
      <w:r w:rsidRPr="004146CB">
        <w:t>Poprawka</w:t>
      </w:r>
      <w:r w:rsidRPr="004146CB">
        <w:tab/>
      </w:r>
      <w:r w:rsidRPr="004146CB">
        <w:tab/>
        <w:t>50</w:t>
      </w:r>
    </w:p>
    <w:p w14:paraId="020D385C" w14:textId="77777777" w:rsidR="00524059" w:rsidRPr="004146CB" w:rsidRDefault="00524059" w:rsidP="00524059">
      <w:pPr>
        <w:pStyle w:val="NormalBold"/>
        <w:keepNext/>
      </w:pPr>
      <w:r w:rsidRPr="004146CB">
        <w:t>Wniosek dotyczący rozporządzenia</w:t>
      </w:r>
    </w:p>
    <w:p w14:paraId="5037D8A5" w14:textId="77777777" w:rsidR="00524059" w:rsidRPr="004146CB" w:rsidRDefault="00524059" w:rsidP="00524059">
      <w:pPr>
        <w:pStyle w:val="NormalBold"/>
      </w:pPr>
      <w:r w:rsidRPr="004146CB">
        <w:t>Motyw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93348FE" w14:textId="77777777" w:rsidTr="0075733B">
        <w:trPr>
          <w:jc w:val="center"/>
        </w:trPr>
        <w:tc>
          <w:tcPr>
            <w:tcW w:w="9752" w:type="dxa"/>
            <w:gridSpan w:val="2"/>
          </w:tcPr>
          <w:p w14:paraId="097F06C4" w14:textId="77777777" w:rsidR="00524059" w:rsidRPr="004146CB" w:rsidRDefault="00524059" w:rsidP="0075733B">
            <w:pPr>
              <w:keepNext/>
            </w:pPr>
          </w:p>
        </w:tc>
      </w:tr>
      <w:tr w:rsidR="00524059" w:rsidRPr="004146CB" w14:paraId="54363581" w14:textId="77777777" w:rsidTr="0075733B">
        <w:trPr>
          <w:jc w:val="center"/>
        </w:trPr>
        <w:tc>
          <w:tcPr>
            <w:tcW w:w="4876" w:type="dxa"/>
          </w:tcPr>
          <w:p w14:paraId="6F843686" w14:textId="77777777" w:rsidR="00524059" w:rsidRPr="004146CB" w:rsidRDefault="00524059" w:rsidP="0075733B">
            <w:pPr>
              <w:pStyle w:val="ColumnHeading"/>
              <w:keepNext/>
            </w:pPr>
            <w:r w:rsidRPr="004146CB">
              <w:t>Tekst proponowany przez Komisję</w:t>
            </w:r>
          </w:p>
        </w:tc>
        <w:tc>
          <w:tcPr>
            <w:tcW w:w="4876" w:type="dxa"/>
          </w:tcPr>
          <w:p w14:paraId="3E2CB55B" w14:textId="77777777" w:rsidR="00524059" w:rsidRPr="004146CB" w:rsidRDefault="00524059" w:rsidP="0075733B">
            <w:pPr>
              <w:pStyle w:val="ColumnHeading"/>
              <w:keepNext/>
            </w:pPr>
            <w:r w:rsidRPr="004146CB">
              <w:t>Poprawka</w:t>
            </w:r>
          </w:p>
        </w:tc>
      </w:tr>
      <w:tr w:rsidR="00524059" w:rsidRPr="004146CB" w14:paraId="36C70A62" w14:textId="77777777" w:rsidTr="0075733B">
        <w:trPr>
          <w:jc w:val="center"/>
        </w:trPr>
        <w:tc>
          <w:tcPr>
            <w:tcW w:w="4876" w:type="dxa"/>
          </w:tcPr>
          <w:p w14:paraId="3EAF80B6" w14:textId="77777777" w:rsidR="00524059" w:rsidRPr="004146CB" w:rsidRDefault="00524059" w:rsidP="0075733B">
            <w:pPr>
              <w:pStyle w:val="Normal6"/>
              <w:rPr>
                <w:lang w:val="pl-PL"/>
              </w:rPr>
            </w:pPr>
            <w:r w:rsidRPr="004146CB">
              <w:rPr>
                <w:lang w:val="pl-PL"/>
              </w:rPr>
              <w:t>(55)</w:t>
            </w:r>
            <w:r w:rsidRPr="004146CB">
              <w:rPr>
                <w:lang w:val="pl-PL"/>
              </w:rPr>
              <w:tab/>
              <w:t xml:space="preserve">Aby zmaksymalizować możliwość ponownego użycia, regeneracji i odnowienia części i komponentów oraz zachować wysoką wartość surowców wtórnych pochodzących z pojazdów wycofanych z eksploatacji, przed strzępieniem tych pojazdów należy obowiązkowo usunąć z nich określone części i komponenty. Przedmiotowe części i komponenty należy rozmontowywać ręcznie lub demontować w ramach procesu półautomatycznego. </w:t>
            </w:r>
            <w:r w:rsidRPr="004146CB">
              <w:rPr>
                <w:b/>
                <w:i/>
                <w:lang w:val="pl-PL"/>
              </w:rPr>
              <w:t xml:space="preserve">Aby wspierać postęp w zakresie technologii demontażu, sortowania, strzępienia i przetwarzania po strzępieniu, powinna – </w:t>
            </w:r>
            <w:r w:rsidRPr="004146CB">
              <w:rPr>
                <w:lang w:val="pl-PL"/>
              </w:rPr>
              <w:t xml:space="preserve">w określonych wyjątkowych przypadkach </w:t>
            </w:r>
            <w:r w:rsidRPr="004146CB">
              <w:rPr>
                <w:b/>
                <w:i/>
                <w:lang w:val="pl-PL"/>
              </w:rPr>
              <w:t>–</w:t>
            </w:r>
            <w:r w:rsidRPr="004146CB">
              <w:rPr>
                <w:lang w:val="pl-PL"/>
              </w:rPr>
              <w:t xml:space="preserve"> istnieć możliwość odstąpienia od wymogu obowiązkowego usuwania części i komponentów</w:t>
            </w:r>
            <w:r w:rsidRPr="004146CB">
              <w:rPr>
                <w:b/>
                <w:i/>
                <w:lang w:val="pl-PL"/>
              </w:rPr>
              <w:t>. Należy wykazać</w:t>
            </w:r>
            <w:r w:rsidRPr="004146CB">
              <w:rPr>
                <w:lang w:val="pl-PL"/>
              </w:rPr>
              <w:t xml:space="preserve">, </w:t>
            </w:r>
            <w:r w:rsidRPr="004146CB">
              <w:rPr>
                <w:b/>
                <w:i/>
                <w:lang w:val="pl-PL"/>
              </w:rPr>
              <w:t xml:space="preserve">że </w:t>
            </w:r>
            <w:r w:rsidRPr="004146CB">
              <w:rPr>
                <w:lang w:val="pl-PL"/>
              </w:rPr>
              <w:t xml:space="preserve">z zastosowaniem tych technologii można usunąć dane części i komponenty równie skutecznie jak z zastosowaniem procesów ręcznych lub półautomatycznych i nie obniżając jakości uzyskanych frakcji przetwarzania. Aby uwzględnić postęp </w:t>
            </w:r>
            <w:r w:rsidRPr="004146CB">
              <w:rPr>
                <w:lang w:val="pl-PL"/>
              </w:rPr>
              <w:lastRenderedPageBreak/>
              <w:t>techniczny i naukowy, należy przekazać Komisji uprawnienia do przyjęcia aktów zgodnie z art. 290 Traktatu o funkcjonowaniu Unii Europejskiej w odniesieniu do zmiany załącznika VII.</w:t>
            </w:r>
          </w:p>
        </w:tc>
        <w:tc>
          <w:tcPr>
            <w:tcW w:w="4876" w:type="dxa"/>
          </w:tcPr>
          <w:p w14:paraId="6DE9A0B4" w14:textId="77777777" w:rsidR="00524059" w:rsidRPr="004146CB" w:rsidRDefault="00524059" w:rsidP="0075733B">
            <w:pPr>
              <w:pStyle w:val="Normal6"/>
              <w:rPr>
                <w:szCs w:val="24"/>
                <w:lang w:val="pl-PL"/>
              </w:rPr>
            </w:pPr>
            <w:r w:rsidRPr="004146CB">
              <w:rPr>
                <w:lang w:val="pl-PL"/>
              </w:rPr>
              <w:lastRenderedPageBreak/>
              <w:t>(55)</w:t>
            </w:r>
            <w:r w:rsidRPr="004146CB">
              <w:rPr>
                <w:lang w:val="pl-PL"/>
              </w:rPr>
              <w:tab/>
              <w:t xml:space="preserve">Aby zmaksymalizować możliwość ponownego użycia, regeneracji i odnowienia części i komponentów oraz zachować wysoką wartość surowców wtórnych pochodzących z pojazdów wycofanych z eksploatacji, przed strzępieniem tych pojazdów należy obowiązkowo usunąć z nich określone części i komponenty. Przedmiotowe części i komponenty należy rozmontowywać ręcznie lub demontować w ramach procesu półautomatycznego. W określonych wyjątkowych przypadkach </w:t>
            </w:r>
            <w:r w:rsidRPr="004146CB">
              <w:rPr>
                <w:b/>
                <w:i/>
                <w:lang w:val="pl-PL"/>
              </w:rPr>
              <w:t>powinna</w:t>
            </w:r>
            <w:r w:rsidRPr="004146CB">
              <w:rPr>
                <w:lang w:val="pl-PL"/>
              </w:rPr>
              <w:t xml:space="preserve"> istnieć możliwość odstąpienia od wymogu obowiązkowego usuwania części i komponentów</w:t>
            </w:r>
            <w:r w:rsidRPr="004146CB">
              <w:rPr>
                <w:b/>
                <w:i/>
                <w:lang w:val="pl-PL"/>
              </w:rPr>
              <w:t>, między innymi jeżeli nie ma potencjału rynkowego pozwalającego na ponowne użycie</w:t>
            </w:r>
            <w:r w:rsidRPr="004146CB">
              <w:rPr>
                <w:lang w:val="pl-PL"/>
              </w:rPr>
              <w:t xml:space="preserve">, </w:t>
            </w:r>
            <w:r w:rsidRPr="004146CB">
              <w:rPr>
                <w:b/>
                <w:i/>
                <w:lang w:val="pl-PL"/>
              </w:rPr>
              <w:t>regenerację lub odnowienie lub jeżeli uprawniony zakład przetwarzania może wykazać, że</w:t>
            </w:r>
            <w:r w:rsidRPr="004146CB">
              <w:rPr>
                <w:lang w:val="pl-PL"/>
              </w:rPr>
              <w:t xml:space="preserve"> z zastosowaniem tych technologii można usunąć dane części i komponenty równie skutecznie jak z zastosowaniem procesów ręcznych lub półautomatycznych i nie obniżając jakości uzyskanych frakcji </w:t>
            </w:r>
            <w:r w:rsidRPr="004146CB">
              <w:rPr>
                <w:lang w:val="pl-PL"/>
              </w:rPr>
              <w:lastRenderedPageBreak/>
              <w:t>przetwarzania.</w:t>
            </w:r>
            <w:r w:rsidRPr="004146CB">
              <w:rPr>
                <w:b/>
                <w:i/>
                <w:lang w:val="pl-PL"/>
              </w:rPr>
              <w:t xml:space="preserve"> W tym celu Komisja powinna określić kryteria dotyczące strzępienia z innymi odpadami oraz wartości graniczne służące poprawie jakości frakcji wyjściowych.</w:t>
            </w:r>
            <w:r w:rsidRPr="004146CB">
              <w:rPr>
                <w:lang w:val="pl-PL"/>
              </w:rPr>
              <w:t xml:space="preserve"> Aby uwzględnić postęp techniczny i naukowy, należy przekazać Komisji uprawnienia do przyjęcia aktów zgodnie z art. 290 Traktatu o funkcjonowaniu Unii Europejskiej w odniesieniu do zmiany załącznika VII</w:t>
            </w:r>
            <w:r w:rsidRPr="004146CB">
              <w:rPr>
                <w:b/>
                <w:i/>
                <w:lang w:val="pl-PL"/>
              </w:rPr>
              <w:t xml:space="preserve"> oraz do uzupełnienia rozporządzenia przez wprowadzenie wymogów jakości dotyczących frakcji uzyskanych w wyniku strzępienia</w:t>
            </w:r>
            <w:r w:rsidRPr="004146CB">
              <w:rPr>
                <w:lang w:val="pl-PL"/>
              </w:rPr>
              <w:t>.</w:t>
            </w:r>
          </w:p>
        </w:tc>
      </w:tr>
    </w:tbl>
    <w:p w14:paraId="0CE62826" w14:textId="77777777" w:rsidR="00524059" w:rsidRPr="004146CB" w:rsidRDefault="00524059" w:rsidP="00524059"/>
    <w:p w14:paraId="749EE569" w14:textId="77777777" w:rsidR="00524059" w:rsidRPr="004146CB" w:rsidRDefault="00524059" w:rsidP="00524059">
      <w:pPr>
        <w:pStyle w:val="AMNumberTabs0"/>
        <w:keepNext/>
      </w:pPr>
      <w:r w:rsidRPr="004146CB">
        <w:t>Poprawka</w:t>
      </w:r>
      <w:r w:rsidRPr="004146CB">
        <w:tab/>
      </w:r>
      <w:r w:rsidRPr="004146CB">
        <w:tab/>
        <w:t>51</w:t>
      </w:r>
    </w:p>
    <w:p w14:paraId="0ED3E269" w14:textId="77777777" w:rsidR="00524059" w:rsidRPr="004146CB" w:rsidRDefault="00524059" w:rsidP="00524059">
      <w:pPr>
        <w:pStyle w:val="NormalBold"/>
        <w:keepNext/>
      </w:pPr>
      <w:r w:rsidRPr="004146CB">
        <w:t>Wniosek dotyczący rozporządzenia</w:t>
      </w:r>
    </w:p>
    <w:p w14:paraId="71A193F5" w14:textId="77777777" w:rsidR="00524059" w:rsidRPr="004146CB" w:rsidRDefault="00524059" w:rsidP="00524059">
      <w:pPr>
        <w:pStyle w:val="NormalBold"/>
      </w:pPr>
      <w:r w:rsidRPr="004146CB">
        <w:t>Motyw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ADA12A1" w14:textId="77777777" w:rsidTr="0075733B">
        <w:trPr>
          <w:jc w:val="center"/>
        </w:trPr>
        <w:tc>
          <w:tcPr>
            <w:tcW w:w="9752" w:type="dxa"/>
            <w:gridSpan w:val="2"/>
          </w:tcPr>
          <w:p w14:paraId="5EB61896" w14:textId="77777777" w:rsidR="00524059" w:rsidRPr="004146CB" w:rsidRDefault="00524059" w:rsidP="0075733B">
            <w:pPr>
              <w:keepNext/>
            </w:pPr>
          </w:p>
        </w:tc>
      </w:tr>
      <w:tr w:rsidR="00524059" w:rsidRPr="004146CB" w14:paraId="212B325F" w14:textId="77777777" w:rsidTr="0075733B">
        <w:trPr>
          <w:jc w:val="center"/>
        </w:trPr>
        <w:tc>
          <w:tcPr>
            <w:tcW w:w="4876" w:type="dxa"/>
          </w:tcPr>
          <w:p w14:paraId="6B095FAF" w14:textId="77777777" w:rsidR="00524059" w:rsidRPr="004146CB" w:rsidRDefault="00524059" w:rsidP="0075733B">
            <w:pPr>
              <w:pStyle w:val="ColumnHeading"/>
              <w:keepNext/>
            </w:pPr>
            <w:r w:rsidRPr="004146CB">
              <w:t>Tekst proponowany przez Komisję</w:t>
            </w:r>
          </w:p>
        </w:tc>
        <w:tc>
          <w:tcPr>
            <w:tcW w:w="4876" w:type="dxa"/>
          </w:tcPr>
          <w:p w14:paraId="61A8BB6D" w14:textId="77777777" w:rsidR="00524059" w:rsidRPr="004146CB" w:rsidRDefault="00524059" w:rsidP="0075733B">
            <w:pPr>
              <w:pStyle w:val="ColumnHeading"/>
              <w:keepNext/>
            </w:pPr>
            <w:r w:rsidRPr="004146CB">
              <w:t>Poprawka</w:t>
            </w:r>
          </w:p>
        </w:tc>
      </w:tr>
      <w:tr w:rsidR="00524059" w:rsidRPr="004146CB" w14:paraId="6F67A9B9" w14:textId="77777777" w:rsidTr="0075733B">
        <w:trPr>
          <w:jc w:val="center"/>
        </w:trPr>
        <w:tc>
          <w:tcPr>
            <w:tcW w:w="4876" w:type="dxa"/>
          </w:tcPr>
          <w:p w14:paraId="11381DF6" w14:textId="77777777" w:rsidR="00524059" w:rsidRPr="004146CB" w:rsidRDefault="00524059" w:rsidP="0075733B">
            <w:pPr>
              <w:pStyle w:val="Normal6"/>
              <w:rPr>
                <w:lang w:val="pl-PL"/>
              </w:rPr>
            </w:pPr>
            <w:r w:rsidRPr="004146CB">
              <w:rPr>
                <w:lang w:val="pl-PL"/>
              </w:rPr>
              <w:t>(57)</w:t>
            </w:r>
            <w:r w:rsidRPr="004146CB">
              <w:rPr>
                <w:lang w:val="pl-PL"/>
              </w:rPr>
              <w:tab/>
              <w:t>W rozporządzeniu (UE) 2023/</w:t>
            </w:r>
            <w:r w:rsidRPr="004146CB">
              <w:rPr>
                <w:b/>
                <w:i/>
                <w:lang w:val="pl-PL"/>
              </w:rPr>
              <w:t>[Baterie]</w:t>
            </w:r>
            <w:r w:rsidRPr="004146CB">
              <w:rPr>
                <w:lang w:val="pl-PL"/>
              </w:rPr>
              <w:t xml:space="preserve"> określa się przepisy dotyczące zrównoważonego charakteru, wydajności, bezpieczeństwa, zbierania baterii oraz poddawania ich recyklingowi i ich drugiego cyklu życia, jak również informacji o usuwaniu baterii dla podmiotów gospodarczych. W niniejszym rozporządzeniu należy uwzględnić potencjał drugiego cyklu życia baterii, wyłączając baterie do pojazdów elektrycznych z grupy kluczowych części lub komponentów, aby umożliwić nieodpłatne przekazanie do przetwarzania pojazdu bez baterii do pojazdów elektrycznych.</w:t>
            </w:r>
          </w:p>
        </w:tc>
        <w:tc>
          <w:tcPr>
            <w:tcW w:w="4876" w:type="dxa"/>
          </w:tcPr>
          <w:p w14:paraId="30E229BB" w14:textId="77777777" w:rsidR="00524059" w:rsidRPr="004146CB" w:rsidRDefault="00524059" w:rsidP="0075733B">
            <w:pPr>
              <w:pStyle w:val="Normal6"/>
              <w:rPr>
                <w:szCs w:val="24"/>
                <w:lang w:val="pl-PL"/>
              </w:rPr>
            </w:pPr>
            <w:r w:rsidRPr="004146CB">
              <w:rPr>
                <w:lang w:val="pl-PL"/>
              </w:rPr>
              <w:t>(57)</w:t>
            </w:r>
            <w:r w:rsidRPr="004146CB">
              <w:rPr>
                <w:lang w:val="pl-PL"/>
              </w:rPr>
              <w:tab/>
              <w:t>W rozporządzeniu (UE) 2023/</w:t>
            </w:r>
            <w:r w:rsidRPr="004146CB">
              <w:rPr>
                <w:b/>
                <w:i/>
                <w:lang w:val="pl-PL"/>
              </w:rPr>
              <w:t>1542</w:t>
            </w:r>
            <w:r w:rsidRPr="004146CB">
              <w:rPr>
                <w:lang w:val="pl-PL"/>
              </w:rPr>
              <w:t xml:space="preserve"> określa się przepisy dotyczące zrównoważonego charakteru, wydajności, bezpieczeństwa, zbierania baterii oraz poddawania ich recyklingowi i ich drugiego cyklu życia, jak również informacji o usuwaniu baterii dla podmiotów gospodarczych. W niniejszym rozporządzeniu należy uwzględnić potencjał drugiego cyklu życia baterii, wyłączając baterie do pojazdów elektrycznych z grupy kluczowych części lub komponentów, aby umożliwić nieodpłatne przekazanie do przetwarzania pojazdu bez baterii do pojazdów elektrycznych</w:t>
            </w:r>
            <w:r w:rsidRPr="004146CB">
              <w:rPr>
                <w:b/>
                <w:i/>
                <w:lang w:val="pl-PL"/>
              </w:rPr>
              <w:t>, jeżeli ostatni właściciel przedstawi dokumenty potwierdzające, że bateria trafiła do podmiotu profesjonalnego zgodnie z rozporządzeniem (UE) 2023/1542</w:t>
            </w:r>
            <w:r w:rsidRPr="004146CB">
              <w:rPr>
                <w:lang w:val="pl-PL"/>
              </w:rPr>
              <w:t>.</w:t>
            </w:r>
          </w:p>
        </w:tc>
      </w:tr>
    </w:tbl>
    <w:p w14:paraId="76E70049" w14:textId="77777777" w:rsidR="00524059" w:rsidRPr="004146CB" w:rsidRDefault="00524059" w:rsidP="00524059"/>
    <w:p w14:paraId="1702E7E2" w14:textId="77777777" w:rsidR="00524059" w:rsidRPr="004146CB" w:rsidRDefault="00524059" w:rsidP="00524059">
      <w:pPr>
        <w:pStyle w:val="AMNumberTabs0"/>
        <w:keepNext/>
      </w:pPr>
      <w:r w:rsidRPr="004146CB">
        <w:t>Poprawka</w:t>
      </w:r>
      <w:r w:rsidRPr="004146CB">
        <w:tab/>
      </w:r>
      <w:r w:rsidRPr="004146CB">
        <w:tab/>
        <w:t>52</w:t>
      </w:r>
    </w:p>
    <w:p w14:paraId="65868A36" w14:textId="77777777" w:rsidR="00524059" w:rsidRPr="004146CB" w:rsidRDefault="00524059" w:rsidP="00524059">
      <w:pPr>
        <w:pStyle w:val="NormalBold"/>
        <w:keepNext/>
      </w:pPr>
      <w:r w:rsidRPr="004146CB">
        <w:t>Wniosek dotyczący rozporządzenia</w:t>
      </w:r>
    </w:p>
    <w:p w14:paraId="757133E6" w14:textId="77777777" w:rsidR="00524059" w:rsidRPr="004146CB" w:rsidRDefault="00524059" w:rsidP="00524059">
      <w:pPr>
        <w:pStyle w:val="NormalBold"/>
      </w:pPr>
      <w:r w:rsidRPr="004146CB">
        <w:t>Motyw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95E4F78" w14:textId="77777777" w:rsidTr="0075733B">
        <w:trPr>
          <w:jc w:val="center"/>
        </w:trPr>
        <w:tc>
          <w:tcPr>
            <w:tcW w:w="9752" w:type="dxa"/>
            <w:gridSpan w:val="2"/>
          </w:tcPr>
          <w:p w14:paraId="12E0E92E" w14:textId="77777777" w:rsidR="00524059" w:rsidRPr="004146CB" w:rsidRDefault="00524059" w:rsidP="0075733B">
            <w:pPr>
              <w:keepNext/>
            </w:pPr>
          </w:p>
        </w:tc>
      </w:tr>
      <w:tr w:rsidR="00524059" w:rsidRPr="004146CB" w14:paraId="081E5F04" w14:textId="77777777" w:rsidTr="0075733B">
        <w:trPr>
          <w:jc w:val="center"/>
        </w:trPr>
        <w:tc>
          <w:tcPr>
            <w:tcW w:w="4876" w:type="dxa"/>
          </w:tcPr>
          <w:p w14:paraId="121B8C8F" w14:textId="77777777" w:rsidR="00524059" w:rsidRPr="004146CB" w:rsidRDefault="00524059" w:rsidP="0075733B">
            <w:pPr>
              <w:pStyle w:val="ColumnHeading"/>
              <w:keepNext/>
            </w:pPr>
            <w:r w:rsidRPr="004146CB">
              <w:t>Tekst proponowany przez Komisję</w:t>
            </w:r>
          </w:p>
        </w:tc>
        <w:tc>
          <w:tcPr>
            <w:tcW w:w="4876" w:type="dxa"/>
          </w:tcPr>
          <w:p w14:paraId="45EBF4E2" w14:textId="77777777" w:rsidR="00524059" w:rsidRPr="004146CB" w:rsidRDefault="00524059" w:rsidP="0075733B">
            <w:pPr>
              <w:pStyle w:val="ColumnHeading"/>
              <w:keepNext/>
            </w:pPr>
            <w:r w:rsidRPr="004146CB">
              <w:t>Poprawka</w:t>
            </w:r>
          </w:p>
        </w:tc>
      </w:tr>
      <w:tr w:rsidR="00524059" w:rsidRPr="004146CB" w14:paraId="5175279F" w14:textId="77777777" w:rsidTr="0075733B">
        <w:trPr>
          <w:jc w:val="center"/>
        </w:trPr>
        <w:tc>
          <w:tcPr>
            <w:tcW w:w="4876" w:type="dxa"/>
          </w:tcPr>
          <w:p w14:paraId="102FD8EC" w14:textId="77777777" w:rsidR="00524059" w:rsidRPr="004146CB" w:rsidRDefault="00524059" w:rsidP="0075733B">
            <w:pPr>
              <w:pStyle w:val="Normal6"/>
              <w:rPr>
                <w:lang w:val="pl-PL"/>
              </w:rPr>
            </w:pPr>
            <w:r w:rsidRPr="004146CB">
              <w:rPr>
                <w:lang w:val="pl-PL"/>
              </w:rPr>
              <w:t>(58)</w:t>
            </w:r>
            <w:r w:rsidRPr="004146CB">
              <w:rPr>
                <w:lang w:val="pl-PL"/>
              </w:rPr>
              <w:tab/>
              <w:t>Uznając potencjał dotyczący w zakresie regeneracji i odnawiania w sektorze motoryzacyjnym oraz wkład tych działań w gospodarkę o obiegu zamkniętym, konieczne jest zapewnienie podmiotom gospodarczym prowadzącym działalność w tym sektorze jasności prawa. Należy zatem doprecyzować, że nie należy uznawać za odpady usuniętych z pojazdu wycofanego z eksploatacji części i</w:t>
            </w:r>
            <w:r w:rsidRPr="004146CB">
              <w:rPr>
                <w:b/>
                <w:i/>
                <w:lang w:val="pl-PL"/>
              </w:rPr>
              <w:t> </w:t>
            </w:r>
            <w:r w:rsidRPr="004146CB">
              <w:rPr>
                <w:lang w:val="pl-PL"/>
              </w:rPr>
              <w:t>komponentów, które nadają się do ponownego użycia, regeneracji lub odnowienia. Jest to konieczne w celu ułatwienia wysyłki, transportu lub jakiegokolwiek innego transferu takich części i komponentów. Odpowiednie organy krajowe powinny mieć możliwość zażądania dokumentacji od uprawnionego zakładu przetwarzania, który usunął daną część lub komponent, potwierdzającej w drodze specjalnej oceny techniczną przydatność odpowiednich części i komponentów do regeneracji, odnowienia lub ponownego użycia.</w:t>
            </w:r>
          </w:p>
        </w:tc>
        <w:tc>
          <w:tcPr>
            <w:tcW w:w="4876" w:type="dxa"/>
          </w:tcPr>
          <w:p w14:paraId="16A19F9E" w14:textId="77777777" w:rsidR="00524059" w:rsidRPr="004146CB" w:rsidRDefault="00524059" w:rsidP="0075733B">
            <w:pPr>
              <w:pStyle w:val="Normal6"/>
              <w:rPr>
                <w:szCs w:val="24"/>
                <w:lang w:val="pl-PL"/>
              </w:rPr>
            </w:pPr>
            <w:r w:rsidRPr="004146CB">
              <w:rPr>
                <w:lang w:val="pl-PL"/>
              </w:rPr>
              <w:t>(58)</w:t>
            </w:r>
            <w:r w:rsidRPr="004146CB">
              <w:rPr>
                <w:lang w:val="pl-PL"/>
              </w:rPr>
              <w:tab/>
              <w:t xml:space="preserve">Uznając potencjał dotyczący w zakresie regeneracji i odnawiania w sektorze motoryzacyjnym oraz wkład tych działań w gospodarkę o obiegu zamkniętym, konieczne jest zapewnienie podmiotom gospodarczym prowadzącym działalność w tym sektorze jasności prawa. Należy zatem doprecyzować, że nie należy uznawać za odpady </w:t>
            </w:r>
            <w:r w:rsidRPr="004146CB">
              <w:rPr>
                <w:b/>
                <w:i/>
                <w:lang w:val="pl-PL"/>
              </w:rPr>
              <w:t xml:space="preserve">części i komponentów </w:t>
            </w:r>
            <w:r w:rsidRPr="004146CB">
              <w:rPr>
                <w:lang w:val="pl-PL"/>
              </w:rPr>
              <w:t xml:space="preserve">usuniętych z pojazdu wycofanego z eksploatacji </w:t>
            </w:r>
            <w:r w:rsidRPr="004146CB">
              <w:rPr>
                <w:b/>
                <w:i/>
                <w:lang w:val="pl-PL"/>
              </w:rPr>
              <w:t xml:space="preserve">lub pojazdu w okresie użytkowania, w tym </w:t>
            </w:r>
            <w:r w:rsidRPr="004146CB">
              <w:rPr>
                <w:lang w:val="pl-PL"/>
              </w:rPr>
              <w:t>części i</w:t>
            </w:r>
            <w:r w:rsidRPr="004146CB">
              <w:rPr>
                <w:b/>
                <w:i/>
                <w:lang w:val="pl-PL"/>
              </w:rPr>
              <w:t xml:space="preserve"> </w:t>
            </w:r>
            <w:r w:rsidRPr="004146CB">
              <w:rPr>
                <w:lang w:val="pl-PL"/>
              </w:rPr>
              <w:t>komponentów</w:t>
            </w:r>
            <w:r w:rsidRPr="004146CB">
              <w:rPr>
                <w:b/>
                <w:i/>
                <w:lang w:val="pl-PL"/>
              </w:rPr>
              <w:t xml:space="preserve"> usuniętych podczas naprawy i konserwacji</w:t>
            </w:r>
            <w:r w:rsidRPr="004146CB">
              <w:rPr>
                <w:lang w:val="pl-PL"/>
              </w:rPr>
              <w:t>, które nadają się do ponownego użycia, regeneracji lub odnowienia. Jest to konieczne w celu ułatwienia wysyłki, transportu lub jakiegokolwiek innego transferu takich części i komponentów</w:t>
            </w:r>
            <w:r w:rsidRPr="004146CB">
              <w:rPr>
                <w:b/>
                <w:i/>
                <w:lang w:val="pl-PL"/>
              </w:rPr>
              <w:t>. Z drugiej strony części i komponenty nienadające się do ponownego użycia, regeneracji lub odnowienia powinny być uznawane za odpady, a ich wywóz powinien podlegać rozporządzeniu Parlamentu Europejskiego i Rady (UE) 2024/1157</w:t>
            </w:r>
            <w:r w:rsidRPr="004146CB">
              <w:rPr>
                <w:b/>
                <w:bCs/>
                <w:i/>
                <w:iCs/>
                <w:vertAlign w:val="superscript"/>
                <w:lang w:val="pl-PL"/>
              </w:rPr>
              <w:t>1a</w:t>
            </w:r>
            <w:r w:rsidRPr="004146CB">
              <w:rPr>
                <w:lang w:val="pl-PL"/>
              </w:rPr>
              <w:t>. Odpowiednie organy krajowe powinny mieć możliwość zażądania dokumentacji od uprawnionego zakładu przetwarzania, który usunął daną część lub komponent, potwierdzającej w drodze specjalnej oceny techniczną przydatność odpowiednich części i komponentów do regeneracji, odnowienia lub ponownego użycia.</w:t>
            </w:r>
          </w:p>
        </w:tc>
      </w:tr>
      <w:tr w:rsidR="00524059" w:rsidRPr="004146CB" w14:paraId="2805991E" w14:textId="77777777" w:rsidTr="0075733B">
        <w:trPr>
          <w:jc w:val="center"/>
        </w:trPr>
        <w:tc>
          <w:tcPr>
            <w:tcW w:w="4876" w:type="dxa"/>
          </w:tcPr>
          <w:p w14:paraId="167DD395" w14:textId="77777777" w:rsidR="00524059" w:rsidRPr="004146CB" w:rsidRDefault="00524059" w:rsidP="0075733B">
            <w:pPr>
              <w:pStyle w:val="Normal6"/>
              <w:rPr>
                <w:lang w:val="pl-PL"/>
              </w:rPr>
            </w:pPr>
          </w:p>
        </w:tc>
        <w:tc>
          <w:tcPr>
            <w:tcW w:w="4876" w:type="dxa"/>
          </w:tcPr>
          <w:p w14:paraId="742AC647" w14:textId="77777777" w:rsidR="00524059" w:rsidRPr="004146CB" w:rsidRDefault="00524059" w:rsidP="0075733B">
            <w:pPr>
              <w:pStyle w:val="Normal6"/>
              <w:rPr>
                <w:b/>
                <w:i/>
                <w:vertAlign w:val="superscript"/>
                <w:lang w:val="pl-PL"/>
              </w:rPr>
            </w:pPr>
            <w:r w:rsidRPr="004146CB">
              <w:rPr>
                <w:lang w:val="pl-PL"/>
              </w:rPr>
              <w:t>__________________</w:t>
            </w:r>
          </w:p>
        </w:tc>
      </w:tr>
      <w:tr w:rsidR="00524059" w:rsidRPr="004146CB" w14:paraId="5763E4C6" w14:textId="77777777" w:rsidTr="0075733B">
        <w:trPr>
          <w:jc w:val="center"/>
        </w:trPr>
        <w:tc>
          <w:tcPr>
            <w:tcW w:w="4876" w:type="dxa"/>
          </w:tcPr>
          <w:p w14:paraId="79CFC92B" w14:textId="77777777" w:rsidR="00524059" w:rsidRPr="004146CB" w:rsidRDefault="00524059" w:rsidP="0075733B">
            <w:pPr>
              <w:pStyle w:val="Normal6"/>
              <w:rPr>
                <w:lang w:val="pl-PL"/>
              </w:rPr>
            </w:pPr>
          </w:p>
        </w:tc>
        <w:tc>
          <w:tcPr>
            <w:tcW w:w="4876" w:type="dxa"/>
          </w:tcPr>
          <w:p w14:paraId="33657C72" w14:textId="77777777" w:rsidR="00524059" w:rsidRPr="004146CB" w:rsidRDefault="00524059" w:rsidP="0075733B">
            <w:pPr>
              <w:pStyle w:val="Normal6"/>
              <w:rPr>
                <w:b/>
                <w:i/>
                <w:lang w:val="pl-PL"/>
              </w:rPr>
            </w:pPr>
            <w:r w:rsidRPr="004146CB">
              <w:rPr>
                <w:b/>
                <w:i/>
                <w:vertAlign w:val="superscript"/>
                <w:lang w:val="pl-PL"/>
              </w:rPr>
              <w:t>1a</w:t>
            </w:r>
            <w:r w:rsidRPr="004146CB">
              <w:rPr>
                <w:b/>
                <w:i/>
                <w:lang w:val="pl-PL"/>
              </w:rPr>
              <w:t xml:space="preserve"> Rozporządzenie Parlamentu Europejskiego i Rady (UE) 2024/1157 z dnia 11 kwietnia 2024 r. w sprawie przemieszczania odpadów, zmiany rozporządzeń (UE) nr 1257/2013 i (UE) 2020/1056 oraz uchylenia rozporządzenia (WE) nr 1013/2006 (Dz.U. L, 2024/1157, 30.4.2024, ELI: http://data.europa.eu/eli/reg/2024/1157/oj).</w:t>
            </w:r>
          </w:p>
        </w:tc>
      </w:tr>
    </w:tbl>
    <w:p w14:paraId="2E4C6516" w14:textId="77777777" w:rsidR="00524059" w:rsidRPr="004146CB" w:rsidRDefault="00524059" w:rsidP="00524059"/>
    <w:p w14:paraId="43CEB8B6" w14:textId="77777777" w:rsidR="00524059" w:rsidRPr="004146CB" w:rsidRDefault="00524059" w:rsidP="00524059">
      <w:pPr>
        <w:pStyle w:val="AMNumberTabs0"/>
        <w:keepNext/>
      </w:pPr>
      <w:r w:rsidRPr="004146CB">
        <w:lastRenderedPageBreak/>
        <w:t>Poprawka</w:t>
      </w:r>
      <w:r w:rsidRPr="004146CB">
        <w:tab/>
      </w:r>
      <w:r w:rsidRPr="004146CB">
        <w:tab/>
        <w:t>53</w:t>
      </w:r>
    </w:p>
    <w:p w14:paraId="6C90EF0A" w14:textId="77777777" w:rsidR="00524059" w:rsidRPr="004146CB" w:rsidRDefault="00524059" w:rsidP="00524059">
      <w:pPr>
        <w:pStyle w:val="NormalBold"/>
        <w:keepNext/>
      </w:pPr>
      <w:r w:rsidRPr="004146CB">
        <w:t>Wniosek dotyczący rozporządzenia</w:t>
      </w:r>
    </w:p>
    <w:p w14:paraId="0F2F3312" w14:textId="77777777" w:rsidR="00524059" w:rsidRPr="004146CB" w:rsidRDefault="00524059" w:rsidP="00524059">
      <w:pPr>
        <w:pStyle w:val="NormalBold"/>
      </w:pPr>
      <w:r w:rsidRPr="004146CB">
        <w:t>Motyw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9321321" w14:textId="77777777" w:rsidTr="0075733B">
        <w:trPr>
          <w:jc w:val="center"/>
        </w:trPr>
        <w:tc>
          <w:tcPr>
            <w:tcW w:w="9752" w:type="dxa"/>
            <w:gridSpan w:val="2"/>
          </w:tcPr>
          <w:p w14:paraId="20C6E453" w14:textId="77777777" w:rsidR="00524059" w:rsidRPr="004146CB" w:rsidRDefault="00524059" w:rsidP="0075733B">
            <w:pPr>
              <w:keepNext/>
            </w:pPr>
          </w:p>
        </w:tc>
      </w:tr>
      <w:tr w:rsidR="00524059" w:rsidRPr="004146CB" w14:paraId="6DB6D428" w14:textId="77777777" w:rsidTr="0075733B">
        <w:trPr>
          <w:jc w:val="center"/>
        </w:trPr>
        <w:tc>
          <w:tcPr>
            <w:tcW w:w="4876" w:type="dxa"/>
          </w:tcPr>
          <w:p w14:paraId="61149DB2" w14:textId="77777777" w:rsidR="00524059" w:rsidRPr="004146CB" w:rsidRDefault="00524059" w:rsidP="0075733B">
            <w:pPr>
              <w:pStyle w:val="ColumnHeading"/>
              <w:keepNext/>
            </w:pPr>
            <w:r w:rsidRPr="004146CB">
              <w:t>Tekst proponowany przez Komisję</w:t>
            </w:r>
          </w:p>
        </w:tc>
        <w:tc>
          <w:tcPr>
            <w:tcW w:w="4876" w:type="dxa"/>
          </w:tcPr>
          <w:p w14:paraId="6EF2A528" w14:textId="77777777" w:rsidR="00524059" w:rsidRPr="004146CB" w:rsidRDefault="00524059" w:rsidP="0075733B">
            <w:pPr>
              <w:pStyle w:val="ColumnHeading"/>
              <w:keepNext/>
            </w:pPr>
            <w:r w:rsidRPr="004146CB">
              <w:t>Poprawka</w:t>
            </w:r>
          </w:p>
        </w:tc>
      </w:tr>
      <w:tr w:rsidR="00524059" w:rsidRPr="004146CB" w14:paraId="7E94C969" w14:textId="77777777" w:rsidTr="0075733B">
        <w:trPr>
          <w:jc w:val="center"/>
        </w:trPr>
        <w:tc>
          <w:tcPr>
            <w:tcW w:w="4876" w:type="dxa"/>
          </w:tcPr>
          <w:p w14:paraId="19F600A3" w14:textId="77777777" w:rsidR="00524059" w:rsidRPr="004146CB" w:rsidRDefault="00524059" w:rsidP="0075733B">
            <w:pPr>
              <w:pStyle w:val="Normal6"/>
              <w:rPr>
                <w:lang w:val="pl-PL"/>
              </w:rPr>
            </w:pPr>
            <w:r w:rsidRPr="004146CB">
              <w:rPr>
                <w:lang w:val="pl-PL"/>
              </w:rPr>
              <w:t>(61)</w:t>
            </w:r>
            <w:r w:rsidRPr="004146CB">
              <w:rPr>
                <w:lang w:val="pl-PL"/>
              </w:rPr>
              <w:tab/>
              <w:t>Aby promować rozwój i prawidłowe funkcjonowanie w Unii rynku nadających się do ponownego użycia, odnowionych i regenerowanych części i komponentów, należy wspierać państwa członkowskie, aby przyjmowały na szczeblu krajowym niezbędne zachęty do upowszechniania ponownego użycia, odnawiania i regeneracji części i komponentów, niezależnie od tego, czy usuwa się je na etapie użytkowania pojazdu czy też na etapie wycofania go z eksploatacji. W celu monitorowania skuteczności zachęt stosowanych na szczeblu krajowym Komisja powinna ułatwiać wymianę informacji między państwami członkowskimi polegającą na dzieleniu się najlepszymi praktykami w zakresie tych zachęt.</w:t>
            </w:r>
          </w:p>
        </w:tc>
        <w:tc>
          <w:tcPr>
            <w:tcW w:w="4876" w:type="dxa"/>
          </w:tcPr>
          <w:p w14:paraId="0D833BAB" w14:textId="77777777" w:rsidR="00524059" w:rsidRPr="004146CB" w:rsidRDefault="00524059" w:rsidP="0075733B">
            <w:pPr>
              <w:pStyle w:val="Normal6"/>
              <w:rPr>
                <w:szCs w:val="24"/>
                <w:lang w:val="pl-PL"/>
              </w:rPr>
            </w:pPr>
            <w:r w:rsidRPr="004146CB">
              <w:rPr>
                <w:lang w:val="pl-PL"/>
              </w:rPr>
              <w:t>(61)</w:t>
            </w:r>
            <w:r w:rsidRPr="004146CB">
              <w:rPr>
                <w:lang w:val="pl-PL"/>
              </w:rPr>
              <w:tab/>
              <w:t>Aby promować rozwój i prawidłowe funkcjonowanie w Unii rynku nadających się do ponownego użycia, odnowionych</w:t>
            </w:r>
            <w:r w:rsidRPr="004146CB">
              <w:rPr>
                <w:b/>
                <w:i/>
                <w:lang w:val="pl-PL"/>
              </w:rPr>
              <w:t>, zmodernizowanych</w:t>
            </w:r>
            <w:r w:rsidRPr="004146CB">
              <w:rPr>
                <w:lang w:val="pl-PL"/>
              </w:rPr>
              <w:t xml:space="preserve"> i regenerowanych części i komponentów, należy wspierać państwa członkowskie, aby przyjmowały na szczeblu krajowym niezbędne zachęty do upowszechniania ponownego użycia, odnawiania</w:t>
            </w:r>
            <w:r w:rsidRPr="004146CB">
              <w:rPr>
                <w:b/>
                <w:i/>
                <w:lang w:val="pl-PL"/>
              </w:rPr>
              <w:t>, modernizacji</w:t>
            </w:r>
            <w:r w:rsidRPr="004146CB">
              <w:rPr>
                <w:lang w:val="pl-PL"/>
              </w:rPr>
              <w:t xml:space="preserve"> i regeneracji części i komponentów, niezależnie od tego, czy usuwa się je na etapie użytkowania pojazdu czy też na etapie wycofania go z eksploatacji. W celu monitorowania skuteczności zachęt stosowanych na szczeblu krajowym Komisja powinna ułatwiać wymianę informacji między państwami członkowskimi polegającą na dzieleniu się najlepszymi praktykami w zakresie tych zachęt. </w:t>
            </w:r>
            <w:r w:rsidRPr="004146CB">
              <w:rPr>
                <w:b/>
                <w:i/>
                <w:lang w:val="pl-PL"/>
              </w:rPr>
              <w:t>Wymiana danych powinna odbywać się bez zbędnej zwłoki.</w:t>
            </w:r>
          </w:p>
        </w:tc>
      </w:tr>
    </w:tbl>
    <w:p w14:paraId="2CFFCD7D" w14:textId="77777777" w:rsidR="00524059" w:rsidRPr="004146CB" w:rsidRDefault="00524059" w:rsidP="00524059"/>
    <w:p w14:paraId="6C7AF020" w14:textId="77777777" w:rsidR="00524059" w:rsidRPr="004146CB" w:rsidRDefault="00524059" w:rsidP="00524059">
      <w:pPr>
        <w:pStyle w:val="AMNumberTabs0"/>
        <w:keepNext/>
      </w:pPr>
      <w:r w:rsidRPr="004146CB">
        <w:t>Poprawka</w:t>
      </w:r>
      <w:r w:rsidRPr="004146CB">
        <w:tab/>
      </w:r>
      <w:r w:rsidRPr="004146CB">
        <w:tab/>
        <w:t>54</w:t>
      </w:r>
    </w:p>
    <w:p w14:paraId="435AF2E9" w14:textId="77777777" w:rsidR="00524059" w:rsidRPr="004146CB" w:rsidRDefault="00524059" w:rsidP="00524059">
      <w:pPr>
        <w:pStyle w:val="NormalBold"/>
        <w:keepNext/>
      </w:pPr>
      <w:r w:rsidRPr="004146CB">
        <w:t>Wniosek dotyczący rozporządzenia</w:t>
      </w:r>
    </w:p>
    <w:p w14:paraId="1325B515" w14:textId="77777777" w:rsidR="00524059" w:rsidRPr="004146CB" w:rsidRDefault="00524059" w:rsidP="00524059">
      <w:pPr>
        <w:pStyle w:val="NormalBold"/>
      </w:pPr>
      <w:r w:rsidRPr="004146CB">
        <w:t>Motyw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2F47E9D" w14:textId="77777777" w:rsidTr="0075733B">
        <w:trPr>
          <w:jc w:val="center"/>
        </w:trPr>
        <w:tc>
          <w:tcPr>
            <w:tcW w:w="9752" w:type="dxa"/>
            <w:gridSpan w:val="2"/>
          </w:tcPr>
          <w:p w14:paraId="28A09157" w14:textId="77777777" w:rsidR="00524059" w:rsidRPr="004146CB" w:rsidRDefault="00524059" w:rsidP="0075733B">
            <w:pPr>
              <w:keepNext/>
            </w:pPr>
          </w:p>
        </w:tc>
      </w:tr>
      <w:tr w:rsidR="00524059" w:rsidRPr="004146CB" w14:paraId="3AD08D92" w14:textId="77777777" w:rsidTr="0075733B">
        <w:trPr>
          <w:jc w:val="center"/>
        </w:trPr>
        <w:tc>
          <w:tcPr>
            <w:tcW w:w="4876" w:type="dxa"/>
          </w:tcPr>
          <w:p w14:paraId="68AA15DD" w14:textId="77777777" w:rsidR="00524059" w:rsidRPr="004146CB" w:rsidRDefault="00524059" w:rsidP="0075733B">
            <w:pPr>
              <w:pStyle w:val="ColumnHeading"/>
              <w:keepNext/>
            </w:pPr>
            <w:r w:rsidRPr="004146CB">
              <w:t>Tekst proponowany przez Komisję</w:t>
            </w:r>
          </w:p>
        </w:tc>
        <w:tc>
          <w:tcPr>
            <w:tcW w:w="4876" w:type="dxa"/>
          </w:tcPr>
          <w:p w14:paraId="6015AE67" w14:textId="77777777" w:rsidR="00524059" w:rsidRPr="004146CB" w:rsidRDefault="00524059" w:rsidP="0075733B">
            <w:pPr>
              <w:pStyle w:val="ColumnHeading"/>
              <w:keepNext/>
            </w:pPr>
            <w:r w:rsidRPr="004146CB">
              <w:t>Poprawka</w:t>
            </w:r>
          </w:p>
        </w:tc>
      </w:tr>
      <w:tr w:rsidR="00524059" w:rsidRPr="004146CB" w14:paraId="51011E9E" w14:textId="77777777" w:rsidTr="0075733B">
        <w:trPr>
          <w:jc w:val="center"/>
        </w:trPr>
        <w:tc>
          <w:tcPr>
            <w:tcW w:w="4876" w:type="dxa"/>
          </w:tcPr>
          <w:p w14:paraId="6DD3DFF2" w14:textId="77777777" w:rsidR="00524059" w:rsidRPr="004146CB" w:rsidRDefault="00524059" w:rsidP="0075733B">
            <w:pPr>
              <w:pStyle w:val="Normal6"/>
              <w:rPr>
                <w:lang w:val="pl-PL"/>
              </w:rPr>
            </w:pPr>
            <w:r w:rsidRPr="004146CB">
              <w:rPr>
                <w:lang w:val="pl-PL"/>
              </w:rPr>
              <w:t>(63)</w:t>
            </w:r>
            <w:r w:rsidRPr="004146CB">
              <w:rPr>
                <w:lang w:val="pl-PL"/>
              </w:rPr>
              <w:tab/>
              <w:t xml:space="preserve">Należy nieprzerwanie usprawniać proces recyklingu wszystkich tworzyw sztucznych z pojazdów wycofanych z eksploatacji i ważne jest, aby zapewnić wystarczającą podaż </w:t>
            </w:r>
            <w:proofErr w:type="spellStart"/>
            <w:r w:rsidRPr="004146CB">
              <w:rPr>
                <w:lang w:val="pl-PL"/>
              </w:rPr>
              <w:t>recyklatów</w:t>
            </w:r>
            <w:proofErr w:type="spellEnd"/>
            <w:r w:rsidRPr="004146CB">
              <w:rPr>
                <w:lang w:val="pl-PL"/>
              </w:rPr>
              <w:t>, która będzie w stanie zaspokoić popyt na tworzywa sztuczne pochodzące z recyklingu w pojazdach. Konieczne jest zatem określenie konkretnego celu recyklingu na poziomie 30 </w:t>
            </w:r>
            <w:r w:rsidRPr="004146CB">
              <w:rPr>
                <w:b/>
                <w:bCs/>
                <w:i/>
                <w:iCs/>
                <w:lang w:val="pl-PL"/>
              </w:rPr>
              <w:t>%</w:t>
            </w:r>
            <w:r w:rsidRPr="004146CB">
              <w:rPr>
                <w:lang w:val="pl-PL"/>
              </w:rPr>
              <w:t xml:space="preserve"> tworzyw sztucznych pochodzących z pojazdów wycofanych z eksploatacji. Cel ten stanowiłby uzupełnienie celów dotyczących (85 </w:t>
            </w:r>
            <w:r w:rsidRPr="004146CB">
              <w:rPr>
                <w:b/>
                <w:bCs/>
                <w:i/>
                <w:iCs/>
                <w:lang w:val="pl-PL"/>
              </w:rPr>
              <w:t>%</w:t>
            </w:r>
            <w:r w:rsidRPr="004146CB">
              <w:rPr>
                <w:lang w:val="pl-PL"/>
              </w:rPr>
              <w:t xml:space="preserve">) pojazdów wycofanych z eksploatacji, a także ponownego użycia </w:t>
            </w:r>
            <w:r w:rsidRPr="004146CB">
              <w:rPr>
                <w:lang w:val="pl-PL"/>
              </w:rPr>
              <w:lastRenderedPageBreak/>
              <w:t>i odzysku (95 </w:t>
            </w:r>
            <w:r w:rsidRPr="004146CB">
              <w:rPr>
                <w:b/>
                <w:bCs/>
                <w:i/>
                <w:iCs/>
                <w:lang w:val="pl-PL"/>
              </w:rPr>
              <w:t>%</w:t>
            </w:r>
            <w:r w:rsidRPr="004146CB">
              <w:rPr>
                <w:lang w:val="pl-PL"/>
              </w:rPr>
              <w:t>) pojazdów wycofanych z eksploatacji według średniej masy pojazdu i roku. Aby ułatwić wdrożenie tych wymogów przez podmioty gospodarujące odpadami, konieczny jest trzyletni okres przejściowy. W międzyczasie powinny nadal obowiązywać obecne cele ponownego użycia i recyklingu (85 </w:t>
            </w:r>
            <w:r w:rsidRPr="004146CB">
              <w:rPr>
                <w:b/>
                <w:bCs/>
                <w:i/>
                <w:iCs/>
                <w:lang w:val="pl-PL"/>
              </w:rPr>
              <w:t>%</w:t>
            </w:r>
            <w:r w:rsidRPr="004146CB">
              <w:rPr>
                <w:lang w:val="pl-PL"/>
              </w:rPr>
              <w:t>), a także ponownego użycia i odzysku (95 </w:t>
            </w:r>
            <w:r w:rsidRPr="004146CB">
              <w:rPr>
                <w:b/>
                <w:bCs/>
                <w:i/>
                <w:iCs/>
                <w:lang w:val="pl-PL"/>
              </w:rPr>
              <w:t>%</w:t>
            </w:r>
            <w:r w:rsidRPr="004146CB">
              <w:rPr>
                <w:lang w:val="pl-PL"/>
              </w:rPr>
              <w:t>) pojazdów wycofanych z eksploatacji, ustanowione dyrektywą 2000/53/WE i oparte na zawartej w tej dyrektywie definicji recyklingu.</w:t>
            </w:r>
          </w:p>
        </w:tc>
        <w:tc>
          <w:tcPr>
            <w:tcW w:w="4876" w:type="dxa"/>
          </w:tcPr>
          <w:p w14:paraId="744332CF" w14:textId="77777777" w:rsidR="00524059" w:rsidRPr="004146CB" w:rsidRDefault="00524059" w:rsidP="0075733B">
            <w:pPr>
              <w:pStyle w:val="Normal6"/>
              <w:rPr>
                <w:szCs w:val="24"/>
                <w:lang w:val="pl-PL"/>
              </w:rPr>
            </w:pPr>
            <w:r w:rsidRPr="004146CB">
              <w:rPr>
                <w:lang w:val="pl-PL"/>
              </w:rPr>
              <w:lastRenderedPageBreak/>
              <w:t>(63)</w:t>
            </w:r>
            <w:r w:rsidRPr="004146CB">
              <w:rPr>
                <w:lang w:val="pl-PL"/>
              </w:rPr>
              <w:tab/>
              <w:t xml:space="preserve">Należy nieprzerwanie usprawniać proces recyklingu wszystkich tworzyw sztucznych z pojazdów wycofanych z eksploatacji i ważne jest, aby zapewnić wystarczającą podaż </w:t>
            </w:r>
            <w:proofErr w:type="spellStart"/>
            <w:r w:rsidRPr="004146CB">
              <w:rPr>
                <w:lang w:val="pl-PL"/>
              </w:rPr>
              <w:t>recyklatów</w:t>
            </w:r>
            <w:proofErr w:type="spellEnd"/>
            <w:r w:rsidRPr="004146CB">
              <w:rPr>
                <w:lang w:val="pl-PL"/>
              </w:rPr>
              <w:t xml:space="preserve">, która będzie w stanie zaspokoić popyt na tworzywa sztuczne pochodzące z recyklingu w pojazdach. Konieczne jest zatem określenie konkretnego celu recyklingu na poziomie 30 % tworzyw sztucznych pochodzących z pojazdów wycofanych z eksploatacji. Cel ten stanowiłby uzupełnienie celów dotyczących (85 %) pojazdów wycofanych z eksploatacji, a także ponownego użycia </w:t>
            </w:r>
            <w:r w:rsidRPr="004146CB">
              <w:rPr>
                <w:lang w:val="pl-PL"/>
              </w:rPr>
              <w:lastRenderedPageBreak/>
              <w:t xml:space="preserve">i odzysku (95 %) pojazdów wycofanych z eksploatacji według średniej masy pojazdu i roku. Aby ułatwić wdrożenie tych wymogów przez podmioty gospodarujące odpadami, konieczny jest trzyletni okres przejściowy. W międzyczasie powinny nadal obowiązywać obecne cele ponownego użycia i recyklingu (85 %), a także ponownego użycia i odzysku (95 %) pojazdów wycofanych z eksploatacji, ustanowione dyrektywą 2000/53/WE i oparte na zawartej w tej dyrektywie definicji </w:t>
            </w:r>
            <w:proofErr w:type="spellStart"/>
            <w:r w:rsidRPr="004146CB">
              <w:rPr>
                <w:lang w:val="pl-PL"/>
              </w:rPr>
              <w:t>recyklingu.</w:t>
            </w:r>
            <w:r w:rsidRPr="004146CB">
              <w:rPr>
                <w:b/>
                <w:bCs/>
                <w:i/>
                <w:iCs/>
                <w:lang w:val="pl-PL"/>
              </w:rPr>
              <w:t>Masa</w:t>
            </w:r>
            <w:proofErr w:type="spellEnd"/>
            <w:r w:rsidRPr="004146CB">
              <w:rPr>
                <w:b/>
                <w:bCs/>
                <w:i/>
                <w:iCs/>
                <w:lang w:val="pl-PL"/>
              </w:rPr>
              <w:t xml:space="preserve"> tworzyw sztucznych pochodzących z recyklingu oraz łączna masa tworzyw sztucznych nie powinna obejmować elastomerów ani tworzyw termoutwardzalnych innych niż pianki poliuretanowe</w:t>
            </w:r>
            <w:r w:rsidRPr="004146CB">
              <w:rPr>
                <w:lang w:val="pl-PL"/>
              </w:rPr>
              <w:t>.</w:t>
            </w:r>
          </w:p>
        </w:tc>
      </w:tr>
    </w:tbl>
    <w:p w14:paraId="33007123" w14:textId="77777777" w:rsidR="00524059" w:rsidRPr="004146CB" w:rsidRDefault="00524059" w:rsidP="00524059"/>
    <w:p w14:paraId="3301081C" w14:textId="77777777" w:rsidR="00524059" w:rsidRPr="004146CB" w:rsidRDefault="00524059" w:rsidP="00524059">
      <w:pPr>
        <w:pStyle w:val="AMNumberTabs0"/>
        <w:keepNext/>
      </w:pPr>
      <w:r w:rsidRPr="004146CB">
        <w:t>Poprawka</w:t>
      </w:r>
      <w:r w:rsidRPr="004146CB">
        <w:tab/>
      </w:r>
      <w:r w:rsidRPr="004146CB">
        <w:tab/>
        <w:t>55</w:t>
      </w:r>
    </w:p>
    <w:p w14:paraId="49A0DD15" w14:textId="77777777" w:rsidR="00524059" w:rsidRPr="004146CB" w:rsidRDefault="00524059" w:rsidP="00524059">
      <w:pPr>
        <w:pStyle w:val="NormalBold"/>
        <w:keepNext/>
      </w:pPr>
      <w:r w:rsidRPr="004146CB">
        <w:t>Wniosek dotyczący rozporządzenia</w:t>
      </w:r>
    </w:p>
    <w:p w14:paraId="3B4E5056" w14:textId="77777777" w:rsidR="00524059" w:rsidRPr="004146CB" w:rsidRDefault="00524059" w:rsidP="00524059">
      <w:pPr>
        <w:pStyle w:val="NormalBold"/>
      </w:pPr>
      <w:r w:rsidRPr="004146CB">
        <w:t>Motyw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635799C" w14:textId="77777777" w:rsidTr="0075733B">
        <w:trPr>
          <w:jc w:val="center"/>
        </w:trPr>
        <w:tc>
          <w:tcPr>
            <w:tcW w:w="9752" w:type="dxa"/>
            <w:gridSpan w:val="2"/>
          </w:tcPr>
          <w:p w14:paraId="466CC7B0" w14:textId="77777777" w:rsidR="00524059" w:rsidRPr="004146CB" w:rsidRDefault="00524059" w:rsidP="0075733B">
            <w:pPr>
              <w:keepNext/>
            </w:pPr>
          </w:p>
        </w:tc>
      </w:tr>
      <w:tr w:rsidR="00524059" w:rsidRPr="004146CB" w14:paraId="2D8E9D47" w14:textId="77777777" w:rsidTr="0075733B">
        <w:trPr>
          <w:jc w:val="center"/>
        </w:trPr>
        <w:tc>
          <w:tcPr>
            <w:tcW w:w="4876" w:type="dxa"/>
          </w:tcPr>
          <w:p w14:paraId="5C874B3C" w14:textId="77777777" w:rsidR="00524059" w:rsidRPr="004146CB" w:rsidRDefault="00524059" w:rsidP="0075733B">
            <w:pPr>
              <w:pStyle w:val="ColumnHeading"/>
              <w:keepNext/>
            </w:pPr>
            <w:r w:rsidRPr="004146CB">
              <w:t>Tekst proponowany przez Komisję</w:t>
            </w:r>
          </w:p>
        </w:tc>
        <w:tc>
          <w:tcPr>
            <w:tcW w:w="4876" w:type="dxa"/>
          </w:tcPr>
          <w:p w14:paraId="4D5E1669" w14:textId="77777777" w:rsidR="00524059" w:rsidRPr="004146CB" w:rsidRDefault="00524059" w:rsidP="0075733B">
            <w:pPr>
              <w:pStyle w:val="ColumnHeading"/>
              <w:keepNext/>
            </w:pPr>
            <w:r w:rsidRPr="004146CB">
              <w:t>Poprawka</w:t>
            </w:r>
          </w:p>
        </w:tc>
      </w:tr>
      <w:tr w:rsidR="00524059" w:rsidRPr="004146CB" w14:paraId="7F3DD8A9" w14:textId="77777777" w:rsidTr="0075733B">
        <w:trPr>
          <w:jc w:val="center"/>
        </w:trPr>
        <w:tc>
          <w:tcPr>
            <w:tcW w:w="4876" w:type="dxa"/>
          </w:tcPr>
          <w:p w14:paraId="53346C2E" w14:textId="77777777" w:rsidR="00524059" w:rsidRPr="004146CB" w:rsidRDefault="00524059" w:rsidP="0075733B">
            <w:pPr>
              <w:pStyle w:val="Normal6"/>
              <w:rPr>
                <w:lang w:val="pl-PL"/>
              </w:rPr>
            </w:pPr>
            <w:r w:rsidRPr="004146CB">
              <w:rPr>
                <w:lang w:val="pl-PL"/>
              </w:rPr>
              <w:t>(64)</w:t>
            </w:r>
            <w:r w:rsidRPr="004146CB">
              <w:rPr>
                <w:lang w:val="pl-PL"/>
              </w:rPr>
              <w:tab/>
              <w:t xml:space="preserve">Ważne jest, aby zwiększyć odzysk wysokiej jakości surowców wtórnych dzięki usprawnieniu procesów strzępienia pojazdów wycofanych z eksploatacji. W związku z tym </w:t>
            </w:r>
            <w:r w:rsidRPr="004146CB">
              <w:rPr>
                <w:b/>
                <w:i/>
                <w:lang w:val="pl-PL"/>
              </w:rPr>
              <w:t>– w szczególności w celu skuteczniejszego oddzielania frakcji miedzianych od frakcji stalowych – nie należy</w:t>
            </w:r>
            <w:r w:rsidRPr="004146CB">
              <w:rPr>
                <w:lang w:val="pl-PL"/>
              </w:rPr>
              <w:t xml:space="preserve"> w </w:t>
            </w:r>
            <w:proofErr w:type="spellStart"/>
            <w:r w:rsidRPr="004146CB">
              <w:rPr>
                <w:lang w:val="pl-PL"/>
              </w:rPr>
              <w:t>strzępiarce</w:t>
            </w:r>
            <w:proofErr w:type="spellEnd"/>
            <w:r w:rsidRPr="004146CB">
              <w:rPr>
                <w:b/>
                <w:i/>
                <w:lang w:val="pl-PL"/>
              </w:rPr>
              <w:t xml:space="preserve"> przetwarzać</w:t>
            </w:r>
            <w:r w:rsidRPr="004146CB">
              <w:rPr>
                <w:lang w:val="pl-PL"/>
              </w:rPr>
              <w:t xml:space="preserve"> pojazdów wycofanych z eksploatacji, ich części, komponentów i materiałów w połączeniu z odpadami opakowaniowymi i zużytym sprzętem elektrycznym i elektronicznym.</w:t>
            </w:r>
          </w:p>
        </w:tc>
        <w:tc>
          <w:tcPr>
            <w:tcW w:w="4876" w:type="dxa"/>
          </w:tcPr>
          <w:p w14:paraId="1D27142E" w14:textId="77777777" w:rsidR="00524059" w:rsidRPr="004146CB" w:rsidRDefault="00524059" w:rsidP="0075733B">
            <w:pPr>
              <w:pStyle w:val="Normal6"/>
              <w:rPr>
                <w:szCs w:val="24"/>
                <w:lang w:val="pl-PL"/>
              </w:rPr>
            </w:pPr>
            <w:r w:rsidRPr="004146CB">
              <w:rPr>
                <w:lang w:val="pl-PL"/>
              </w:rPr>
              <w:t>(64)</w:t>
            </w:r>
            <w:r w:rsidRPr="004146CB">
              <w:rPr>
                <w:lang w:val="pl-PL"/>
              </w:rPr>
              <w:tab/>
              <w:t xml:space="preserve">Ważne jest, aby zwiększyć odzysk wysokiej jakości surowców wtórnych dzięki usprawnieniu procesów strzępienia pojazdów wycofanych z eksploatacji. W związku z tym </w:t>
            </w:r>
            <w:r w:rsidRPr="004146CB">
              <w:rPr>
                <w:b/>
                <w:i/>
                <w:lang w:val="pl-PL"/>
              </w:rPr>
              <w:t>należy zezwolić na przetwarzanie</w:t>
            </w:r>
            <w:r w:rsidRPr="004146CB">
              <w:rPr>
                <w:lang w:val="pl-PL"/>
              </w:rPr>
              <w:t xml:space="preserve"> w </w:t>
            </w:r>
            <w:proofErr w:type="spellStart"/>
            <w:r w:rsidRPr="004146CB">
              <w:rPr>
                <w:lang w:val="pl-PL"/>
              </w:rPr>
              <w:t>strzępiarce</w:t>
            </w:r>
            <w:proofErr w:type="spellEnd"/>
            <w:r w:rsidRPr="004146CB">
              <w:rPr>
                <w:lang w:val="pl-PL"/>
              </w:rPr>
              <w:t xml:space="preserve"> pojazdów wycofanych z eksploatacji, ich części, komponentów i materiałów w połączeniu z odpadami opakowaniowymi i zużytym sprzętem elektrycznym i elektronicznym</w:t>
            </w:r>
            <w:r w:rsidRPr="004146CB">
              <w:rPr>
                <w:b/>
                <w:i/>
                <w:lang w:val="pl-PL"/>
              </w:rPr>
              <w:t xml:space="preserve"> tylko wtedy, gdy spełnione są określone kryteria jakości dotyczące materiału wyjściowego</w:t>
            </w:r>
            <w:r w:rsidRPr="004146CB">
              <w:rPr>
                <w:lang w:val="pl-PL"/>
              </w:rPr>
              <w:t>.</w:t>
            </w:r>
          </w:p>
        </w:tc>
      </w:tr>
    </w:tbl>
    <w:p w14:paraId="02ADD531" w14:textId="77777777" w:rsidR="00524059" w:rsidRPr="004146CB" w:rsidRDefault="00524059" w:rsidP="00524059"/>
    <w:p w14:paraId="61D86DC6" w14:textId="77777777" w:rsidR="00524059" w:rsidRPr="004146CB" w:rsidRDefault="00524059" w:rsidP="00524059">
      <w:pPr>
        <w:pStyle w:val="AMNumberTabs0"/>
        <w:keepNext/>
      </w:pPr>
      <w:r w:rsidRPr="004146CB">
        <w:t>Poprawka</w:t>
      </w:r>
      <w:r w:rsidRPr="004146CB">
        <w:tab/>
      </w:r>
      <w:r w:rsidRPr="004146CB">
        <w:tab/>
        <w:t>56</w:t>
      </w:r>
    </w:p>
    <w:p w14:paraId="46F82EE1" w14:textId="77777777" w:rsidR="00524059" w:rsidRPr="004146CB" w:rsidRDefault="00524059" w:rsidP="00524059">
      <w:pPr>
        <w:pStyle w:val="NormalBold"/>
        <w:keepNext/>
      </w:pPr>
      <w:r w:rsidRPr="004146CB">
        <w:t>Wniosek dotyczący rozporządzenia</w:t>
      </w:r>
    </w:p>
    <w:p w14:paraId="3A2B5870" w14:textId="77777777" w:rsidR="00524059" w:rsidRPr="004146CB" w:rsidRDefault="00524059" w:rsidP="00524059">
      <w:pPr>
        <w:pStyle w:val="NormalBold"/>
      </w:pPr>
      <w:r w:rsidRPr="004146CB">
        <w:t>Motyw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CF7157A" w14:textId="77777777" w:rsidTr="0075733B">
        <w:trPr>
          <w:jc w:val="center"/>
        </w:trPr>
        <w:tc>
          <w:tcPr>
            <w:tcW w:w="9752" w:type="dxa"/>
            <w:gridSpan w:val="2"/>
          </w:tcPr>
          <w:p w14:paraId="2BEC8D57" w14:textId="77777777" w:rsidR="00524059" w:rsidRPr="004146CB" w:rsidRDefault="00524059" w:rsidP="0075733B">
            <w:pPr>
              <w:keepNext/>
            </w:pPr>
          </w:p>
        </w:tc>
      </w:tr>
      <w:tr w:rsidR="00524059" w:rsidRPr="004146CB" w14:paraId="5C76B6F8" w14:textId="77777777" w:rsidTr="0075733B">
        <w:trPr>
          <w:jc w:val="center"/>
        </w:trPr>
        <w:tc>
          <w:tcPr>
            <w:tcW w:w="4876" w:type="dxa"/>
          </w:tcPr>
          <w:p w14:paraId="1DFFBF1E" w14:textId="77777777" w:rsidR="00524059" w:rsidRPr="004146CB" w:rsidRDefault="00524059" w:rsidP="0075733B">
            <w:pPr>
              <w:pStyle w:val="ColumnHeading"/>
              <w:keepNext/>
            </w:pPr>
            <w:r w:rsidRPr="004146CB">
              <w:t>Tekst proponowany przez Komisję</w:t>
            </w:r>
          </w:p>
        </w:tc>
        <w:tc>
          <w:tcPr>
            <w:tcW w:w="4876" w:type="dxa"/>
          </w:tcPr>
          <w:p w14:paraId="7753948C" w14:textId="77777777" w:rsidR="00524059" w:rsidRPr="004146CB" w:rsidRDefault="00524059" w:rsidP="0075733B">
            <w:pPr>
              <w:pStyle w:val="ColumnHeading"/>
              <w:keepNext/>
            </w:pPr>
            <w:r w:rsidRPr="004146CB">
              <w:t>Poprawka</w:t>
            </w:r>
          </w:p>
        </w:tc>
      </w:tr>
      <w:tr w:rsidR="00524059" w:rsidRPr="004146CB" w14:paraId="2E080AE8" w14:textId="77777777" w:rsidTr="0075733B">
        <w:trPr>
          <w:jc w:val="center"/>
        </w:trPr>
        <w:tc>
          <w:tcPr>
            <w:tcW w:w="4876" w:type="dxa"/>
          </w:tcPr>
          <w:p w14:paraId="51562887" w14:textId="77777777" w:rsidR="00524059" w:rsidRPr="004146CB" w:rsidRDefault="00524059" w:rsidP="0075733B">
            <w:pPr>
              <w:pStyle w:val="Normal6"/>
              <w:rPr>
                <w:lang w:val="pl-PL"/>
              </w:rPr>
            </w:pPr>
            <w:r w:rsidRPr="004146CB">
              <w:rPr>
                <w:lang w:val="pl-PL"/>
              </w:rPr>
              <w:t>(66)</w:t>
            </w:r>
            <w:r w:rsidRPr="004146CB">
              <w:rPr>
                <w:lang w:val="pl-PL"/>
              </w:rPr>
              <w:tab/>
              <w:t xml:space="preserve">Pojazdy wycofane z eksploatacji klasyfikuje się jako odpady niebezpieczne </w:t>
            </w:r>
            <w:r w:rsidRPr="004146CB">
              <w:rPr>
                <w:lang w:val="pl-PL"/>
              </w:rPr>
              <w:lastRenderedPageBreak/>
              <w:t xml:space="preserve">i nie wolno ich wywozić do państw nienależących do OECD. Oczyszczone z substancji szkodliwych pojazdy wycofane z eksploatacji mogą nadal być przetwarzane poza Unią, pod warunkiem ich przemieszczania zgodnie z rozporządzeniem (UE) </w:t>
            </w:r>
            <w:r w:rsidRPr="004146CB">
              <w:rPr>
                <w:b/>
                <w:i/>
                <w:lang w:val="pl-PL"/>
              </w:rPr>
              <w:t>1013</w:t>
            </w:r>
            <w:r w:rsidRPr="004146CB">
              <w:rPr>
                <w:lang w:val="pl-PL"/>
              </w:rPr>
              <w:t>/</w:t>
            </w:r>
            <w:r w:rsidRPr="004146CB">
              <w:rPr>
                <w:b/>
                <w:i/>
                <w:lang w:val="pl-PL"/>
              </w:rPr>
              <w:t>2006</w:t>
            </w:r>
            <w:r w:rsidRPr="004146CB">
              <w:rPr>
                <w:lang w:val="pl-PL"/>
              </w:rPr>
              <w:t>.</w:t>
            </w:r>
          </w:p>
        </w:tc>
        <w:tc>
          <w:tcPr>
            <w:tcW w:w="4876" w:type="dxa"/>
          </w:tcPr>
          <w:p w14:paraId="715D941D" w14:textId="77777777" w:rsidR="00524059" w:rsidRPr="004146CB" w:rsidRDefault="00524059" w:rsidP="0075733B">
            <w:pPr>
              <w:pStyle w:val="Normal6"/>
              <w:rPr>
                <w:szCs w:val="24"/>
                <w:lang w:val="pl-PL"/>
              </w:rPr>
            </w:pPr>
            <w:r w:rsidRPr="004146CB">
              <w:rPr>
                <w:lang w:val="pl-PL"/>
              </w:rPr>
              <w:lastRenderedPageBreak/>
              <w:t>(66)</w:t>
            </w:r>
            <w:r w:rsidRPr="004146CB">
              <w:rPr>
                <w:lang w:val="pl-PL"/>
              </w:rPr>
              <w:tab/>
              <w:t xml:space="preserve">Pojazdy wycofane z eksploatacji klasyfikuje się jako odpady niebezpieczne </w:t>
            </w:r>
            <w:r w:rsidRPr="004146CB">
              <w:rPr>
                <w:lang w:val="pl-PL"/>
              </w:rPr>
              <w:lastRenderedPageBreak/>
              <w:t xml:space="preserve">i nie wolno ich wywozić do państw nienależących do OECD. Oczyszczone z substancji szkodliwych pojazdy wycofane z eksploatacji mogą nadal być przetwarzane poza Unią, pod warunkiem ich przemieszczania zgodnie z rozporządzeniem (UE) </w:t>
            </w:r>
            <w:r w:rsidRPr="004146CB">
              <w:rPr>
                <w:b/>
                <w:i/>
                <w:lang w:val="pl-PL"/>
              </w:rPr>
              <w:t>2024</w:t>
            </w:r>
            <w:r w:rsidRPr="004146CB">
              <w:rPr>
                <w:lang w:val="pl-PL"/>
              </w:rPr>
              <w:t>/</w:t>
            </w:r>
            <w:r w:rsidRPr="004146CB">
              <w:rPr>
                <w:b/>
                <w:i/>
                <w:lang w:val="pl-PL"/>
              </w:rPr>
              <w:t>1157</w:t>
            </w:r>
            <w:r w:rsidRPr="004146CB">
              <w:rPr>
                <w:lang w:val="pl-PL"/>
              </w:rPr>
              <w:t>.</w:t>
            </w:r>
          </w:p>
        </w:tc>
      </w:tr>
    </w:tbl>
    <w:p w14:paraId="05972F31" w14:textId="77777777" w:rsidR="00524059" w:rsidRPr="004146CB" w:rsidRDefault="00524059" w:rsidP="00524059"/>
    <w:p w14:paraId="13FA142A" w14:textId="77777777" w:rsidR="00524059" w:rsidRPr="004146CB" w:rsidRDefault="00524059" w:rsidP="00524059">
      <w:pPr>
        <w:pStyle w:val="AMNumberTabs0"/>
        <w:keepNext/>
      </w:pPr>
      <w:r w:rsidRPr="004146CB">
        <w:t>Poprawka</w:t>
      </w:r>
      <w:r w:rsidRPr="004146CB">
        <w:tab/>
      </w:r>
      <w:r w:rsidRPr="004146CB">
        <w:tab/>
        <w:t>57</w:t>
      </w:r>
    </w:p>
    <w:p w14:paraId="7BE44CEC" w14:textId="77777777" w:rsidR="00524059" w:rsidRPr="004146CB" w:rsidRDefault="00524059" w:rsidP="00524059">
      <w:pPr>
        <w:pStyle w:val="NormalBold"/>
        <w:keepNext/>
      </w:pPr>
      <w:r w:rsidRPr="004146CB">
        <w:t>Wniosek dotyczący rozporządzenia</w:t>
      </w:r>
    </w:p>
    <w:p w14:paraId="0067E662" w14:textId="77777777" w:rsidR="00524059" w:rsidRPr="004146CB" w:rsidRDefault="00524059" w:rsidP="00524059">
      <w:pPr>
        <w:pStyle w:val="NormalBold"/>
      </w:pPr>
      <w:r w:rsidRPr="004146CB">
        <w:t>Motyw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749C498" w14:textId="77777777" w:rsidTr="0075733B">
        <w:trPr>
          <w:jc w:val="center"/>
        </w:trPr>
        <w:tc>
          <w:tcPr>
            <w:tcW w:w="9752" w:type="dxa"/>
            <w:gridSpan w:val="2"/>
          </w:tcPr>
          <w:p w14:paraId="2CFDFFC4" w14:textId="77777777" w:rsidR="00524059" w:rsidRPr="004146CB" w:rsidRDefault="00524059" w:rsidP="0075733B">
            <w:pPr>
              <w:keepNext/>
            </w:pPr>
          </w:p>
        </w:tc>
      </w:tr>
      <w:tr w:rsidR="00524059" w:rsidRPr="004146CB" w14:paraId="5C197B5B" w14:textId="77777777" w:rsidTr="0075733B">
        <w:trPr>
          <w:jc w:val="center"/>
        </w:trPr>
        <w:tc>
          <w:tcPr>
            <w:tcW w:w="4876" w:type="dxa"/>
          </w:tcPr>
          <w:p w14:paraId="5407BA88" w14:textId="77777777" w:rsidR="00524059" w:rsidRPr="004146CB" w:rsidRDefault="00524059" w:rsidP="0075733B">
            <w:pPr>
              <w:pStyle w:val="ColumnHeading"/>
              <w:keepNext/>
            </w:pPr>
            <w:r w:rsidRPr="004146CB">
              <w:t>Tekst proponowany przez Komisję</w:t>
            </w:r>
          </w:p>
        </w:tc>
        <w:tc>
          <w:tcPr>
            <w:tcW w:w="4876" w:type="dxa"/>
          </w:tcPr>
          <w:p w14:paraId="478BDFE7" w14:textId="77777777" w:rsidR="00524059" w:rsidRPr="004146CB" w:rsidRDefault="00524059" w:rsidP="0075733B">
            <w:pPr>
              <w:pStyle w:val="ColumnHeading"/>
              <w:keepNext/>
            </w:pPr>
            <w:r w:rsidRPr="004146CB">
              <w:t>Poprawka</w:t>
            </w:r>
          </w:p>
        </w:tc>
      </w:tr>
      <w:tr w:rsidR="00524059" w:rsidRPr="004146CB" w14:paraId="6ADCB302" w14:textId="77777777" w:rsidTr="0075733B">
        <w:trPr>
          <w:jc w:val="center"/>
        </w:trPr>
        <w:tc>
          <w:tcPr>
            <w:tcW w:w="4876" w:type="dxa"/>
          </w:tcPr>
          <w:p w14:paraId="589E351D" w14:textId="77777777" w:rsidR="00524059" w:rsidRPr="004146CB" w:rsidRDefault="00524059" w:rsidP="0075733B">
            <w:pPr>
              <w:pStyle w:val="Normal6"/>
              <w:rPr>
                <w:lang w:val="pl-PL"/>
              </w:rPr>
            </w:pPr>
            <w:r w:rsidRPr="004146CB">
              <w:rPr>
                <w:lang w:val="pl-PL"/>
              </w:rPr>
              <w:t>(67)</w:t>
            </w:r>
            <w:r w:rsidRPr="004146CB">
              <w:rPr>
                <w:lang w:val="pl-PL"/>
              </w:rPr>
              <w:tab/>
              <w:t xml:space="preserve">W przypadku przemieszczania z Unii do państwa trzeciego pojazdu wycofanego z eksploatacji eksporter powinien przedstawić dowód w postaci dokumentu zatwierdzonego przez właściwy organ w państwie przeznaczenia, w którym – zgodnie z rozporządzeniem (UE) </w:t>
            </w:r>
            <w:r w:rsidRPr="004146CB">
              <w:rPr>
                <w:b/>
                <w:i/>
                <w:lang w:val="pl-PL"/>
              </w:rPr>
              <w:t>[nowe rozporządzenie w sprawie przemieszczania odpadów]</w:t>
            </w:r>
            <w:r w:rsidRPr="004146CB">
              <w:rPr>
                <w:lang w:val="pl-PL"/>
              </w:rPr>
              <w:t xml:space="preserve"> – potwierdza się, że warunki przetwarzania są </w:t>
            </w:r>
            <w:r w:rsidRPr="004146CB">
              <w:rPr>
                <w:b/>
                <w:i/>
                <w:lang w:val="pl-PL"/>
              </w:rPr>
              <w:t>zasadniczo</w:t>
            </w:r>
            <w:r w:rsidRPr="004146CB">
              <w:rPr>
                <w:lang w:val="pl-PL"/>
              </w:rPr>
              <w:t xml:space="preserve"> równoważne wymogom niniejszego rozporządzenia oraz wymogom w zakresie zdrowia ludzkiego i ochrony środowiska określonym w innych przepisach Unii.</w:t>
            </w:r>
          </w:p>
        </w:tc>
        <w:tc>
          <w:tcPr>
            <w:tcW w:w="4876" w:type="dxa"/>
          </w:tcPr>
          <w:p w14:paraId="48687852" w14:textId="77777777" w:rsidR="00524059" w:rsidRPr="004146CB" w:rsidRDefault="00524059" w:rsidP="0075733B">
            <w:pPr>
              <w:pStyle w:val="Normal6"/>
              <w:rPr>
                <w:szCs w:val="24"/>
                <w:lang w:val="pl-PL"/>
              </w:rPr>
            </w:pPr>
            <w:r w:rsidRPr="004146CB">
              <w:rPr>
                <w:lang w:val="pl-PL"/>
              </w:rPr>
              <w:t>(67)</w:t>
            </w:r>
            <w:r w:rsidRPr="004146CB">
              <w:rPr>
                <w:lang w:val="pl-PL"/>
              </w:rPr>
              <w:tab/>
              <w:t xml:space="preserve">W przypadku przemieszczania z Unii do państwa trzeciego pojazdu wycofanego z eksploatacji eksporter powinien przedstawić dowód w postaci dokumentu zatwierdzonego przez właściwy organ w państwie przeznaczenia, w którym – zgodnie z rozporządzeniem (UE) </w:t>
            </w:r>
            <w:r w:rsidRPr="004146CB">
              <w:rPr>
                <w:b/>
                <w:i/>
                <w:lang w:val="pl-PL"/>
              </w:rPr>
              <w:t>2024/1157</w:t>
            </w:r>
            <w:r w:rsidRPr="004146CB">
              <w:rPr>
                <w:lang w:val="pl-PL"/>
              </w:rPr>
              <w:t xml:space="preserve"> – potwierdza się, że warunki przetwarzania są </w:t>
            </w:r>
            <w:r w:rsidRPr="004146CB">
              <w:rPr>
                <w:b/>
                <w:i/>
                <w:lang w:val="pl-PL"/>
              </w:rPr>
              <w:t>uznawane za</w:t>
            </w:r>
            <w:r w:rsidRPr="004146CB">
              <w:rPr>
                <w:lang w:val="pl-PL"/>
              </w:rPr>
              <w:t xml:space="preserve"> równoważne wymogom niniejszego rozporządzenia oraz wymogom w zakresie zdrowia ludzkiego i ochrony środowiska określonym w innych przepisach Unii.</w:t>
            </w:r>
            <w:r w:rsidRPr="004146CB">
              <w:rPr>
                <w:b/>
                <w:i/>
                <w:lang w:val="pl-PL"/>
              </w:rPr>
              <w:t xml:space="preserve"> W celu rozróżnienia między przemieszczaniem pojazdów używanych i pojazdów wycofanych z eksploatacji właściwe organy państw członkowskich powinny mieć możliwość prowadzenia kontroli, gdy podejrzewają, że pojazdy zgłoszone jako używane są faktycznie pojazdami wycofanymi z eksploatacji. Jeżeli takie kontrole potwierdzą, że dane pojazdy kwalifikują się jako pojazdy wycofane z eksploatacji, kosztami kontroli i związanego z nią przechowywania można obciążyć podmiot gospodarczy odpowiedzialny za przemieszczanie.</w:t>
            </w:r>
          </w:p>
        </w:tc>
      </w:tr>
    </w:tbl>
    <w:p w14:paraId="2FCC5009" w14:textId="77777777" w:rsidR="00524059" w:rsidRPr="004146CB" w:rsidRDefault="00524059" w:rsidP="00524059"/>
    <w:p w14:paraId="4C2729EF" w14:textId="77777777" w:rsidR="00524059" w:rsidRPr="004146CB" w:rsidRDefault="00524059" w:rsidP="00524059">
      <w:pPr>
        <w:pStyle w:val="AMNumberTabs0"/>
        <w:keepNext/>
      </w:pPr>
      <w:r w:rsidRPr="004146CB">
        <w:t>Poprawka</w:t>
      </w:r>
      <w:r w:rsidRPr="004146CB">
        <w:tab/>
      </w:r>
      <w:r w:rsidRPr="004146CB">
        <w:tab/>
        <w:t>58</w:t>
      </w:r>
    </w:p>
    <w:p w14:paraId="1580864D" w14:textId="77777777" w:rsidR="00524059" w:rsidRPr="004146CB" w:rsidRDefault="00524059" w:rsidP="00524059">
      <w:pPr>
        <w:pStyle w:val="NormalBold"/>
        <w:keepNext/>
      </w:pPr>
      <w:r w:rsidRPr="004146CB">
        <w:t>Wniosek dotyczący rozporządzenia</w:t>
      </w:r>
    </w:p>
    <w:p w14:paraId="7EACEE98" w14:textId="77777777" w:rsidR="00524059" w:rsidRPr="004146CB" w:rsidRDefault="00524059" w:rsidP="00524059">
      <w:pPr>
        <w:pStyle w:val="NormalBold"/>
      </w:pPr>
      <w:r w:rsidRPr="004146CB">
        <w:t>Motyw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6C7B092" w14:textId="77777777" w:rsidTr="0075733B">
        <w:trPr>
          <w:jc w:val="center"/>
        </w:trPr>
        <w:tc>
          <w:tcPr>
            <w:tcW w:w="9752" w:type="dxa"/>
            <w:gridSpan w:val="2"/>
          </w:tcPr>
          <w:p w14:paraId="4B4A2704" w14:textId="77777777" w:rsidR="00524059" w:rsidRPr="004146CB" w:rsidRDefault="00524059" w:rsidP="0075733B">
            <w:pPr>
              <w:keepNext/>
            </w:pPr>
          </w:p>
        </w:tc>
      </w:tr>
      <w:tr w:rsidR="00524059" w:rsidRPr="004146CB" w14:paraId="3C511C48" w14:textId="77777777" w:rsidTr="0075733B">
        <w:trPr>
          <w:jc w:val="center"/>
        </w:trPr>
        <w:tc>
          <w:tcPr>
            <w:tcW w:w="4876" w:type="dxa"/>
          </w:tcPr>
          <w:p w14:paraId="65CDD55C" w14:textId="77777777" w:rsidR="00524059" w:rsidRPr="004146CB" w:rsidRDefault="00524059" w:rsidP="0075733B">
            <w:pPr>
              <w:pStyle w:val="ColumnHeading"/>
              <w:keepNext/>
            </w:pPr>
            <w:r w:rsidRPr="004146CB">
              <w:t>Tekst proponowany przez Komisję</w:t>
            </w:r>
          </w:p>
        </w:tc>
        <w:tc>
          <w:tcPr>
            <w:tcW w:w="4876" w:type="dxa"/>
          </w:tcPr>
          <w:p w14:paraId="247F223C" w14:textId="77777777" w:rsidR="00524059" w:rsidRPr="004146CB" w:rsidRDefault="00524059" w:rsidP="0075733B">
            <w:pPr>
              <w:pStyle w:val="ColumnHeading"/>
              <w:keepNext/>
            </w:pPr>
            <w:r w:rsidRPr="004146CB">
              <w:t>Poprawka</w:t>
            </w:r>
          </w:p>
        </w:tc>
      </w:tr>
      <w:tr w:rsidR="00524059" w:rsidRPr="004146CB" w14:paraId="53EE41FF" w14:textId="77777777" w:rsidTr="0075733B">
        <w:trPr>
          <w:jc w:val="center"/>
        </w:trPr>
        <w:tc>
          <w:tcPr>
            <w:tcW w:w="4876" w:type="dxa"/>
          </w:tcPr>
          <w:p w14:paraId="0EB6D0BF" w14:textId="77777777" w:rsidR="00524059" w:rsidRPr="004146CB" w:rsidRDefault="00524059" w:rsidP="0075733B">
            <w:pPr>
              <w:pStyle w:val="Normal6"/>
              <w:rPr>
                <w:lang w:val="pl-PL"/>
              </w:rPr>
            </w:pPr>
            <w:r w:rsidRPr="004146CB">
              <w:rPr>
                <w:lang w:val="pl-PL"/>
              </w:rPr>
              <w:t>(68)</w:t>
            </w:r>
            <w:r w:rsidRPr="004146CB">
              <w:rPr>
                <w:lang w:val="pl-PL"/>
              </w:rPr>
              <w:tab/>
              <w:t xml:space="preserve">Aby zagwarantować przetwarzanie pojazdów wycofanych z eksploatacji w sposób przyjazny dla środowiska, ważne jest zapewnienie jasności co do statusu pojazdu przez cały okres jego użytkowania, szczególnie w sytuacjach, gdy istnieje potrzeba odróżnienia pojazdów używanych od pojazdów wycofanych z eksploatacji. </w:t>
            </w:r>
            <w:r w:rsidRPr="004146CB">
              <w:rPr>
                <w:b/>
                <w:bCs/>
                <w:i/>
                <w:iCs/>
                <w:lang w:val="pl-PL"/>
              </w:rPr>
              <w:t>Należy wymagać, aby właściciele pojazdów, którzy zamierzają przenieść</w:t>
            </w:r>
            <w:r w:rsidRPr="004146CB">
              <w:rPr>
                <w:lang w:val="pl-PL"/>
              </w:rPr>
              <w:t xml:space="preserve"> </w:t>
            </w:r>
            <w:r w:rsidRPr="004146CB">
              <w:rPr>
                <w:b/>
                <w:bCs/>
                <w:i/>
                <w:iCs/>
                <w:lang w:val="pl-PL"/>
              </w:rPr>
              <w:t>prawo własności</w:t>
            </w:r>
            <w:r w:rsidRPr="004146CB">
              <w:rPr>
                <w:lang w:val="pl-PL"/>
              </w:rPr>
              <w:t xml:space="preserve"> pojazdu używanego, </w:t>
            </w:r>
            <w:r w:rsidRPr="004146CB">
              <w:rPr>
                <w:b/>
                <w:bCs/>
                <w:i/>
                <w:iCs/>
                <w:lang w:val="pl-PL"/>
              </w:rPr>
              <w:t>wykazali</w:t>
            </w:r>
            <w:r w:rsidRPr="004146CB">
              <w:rPr>
                <w:lang w:val="pl-PL"/>
              </w:rPr>
              <w:t xml:space="preserve">, że pojazd </w:t>
            </w:r>
            <w:r w:rsidRPr="004146CB">
              <w:rPr>
                <w:b/>
                <w:bCs/>
                <w:i/>
                <w:iCs/>
                <w:lang w:val="pl-PL"/>
              </w:rPr>
              <w:t>ten nie jest pojazdem wycofanym</w:t>
            </w:r>
            <w:r w:rsidRPr="004146CB">
              <w:rPr>
                <w:lang w:val="pl-PL"/>
              </w:rPr>
              <w:t xml:space="preserve"> z eksploatacji. Do celów oceny statusu pojazdu używanego właściciel pojazdu, inne podmioty gospodarcze i właściwe organy powinny sprawdzić, czy spełniono konkretne kryteria określające, czy dany pojazd jest pojazdem wycofanym z </w:t>
            </w:r>
            <w:proofErr w:type="spellStart"/>
            <w:r w:rsidRPr="004146CB">
              <w:rPr>
                <w:lang w:val="pl-PL"/>
              </w:rPr>
              <w:t>eksploatacji.</w:t>
            </w:r>
            <w:r w:rsidRPr="004146CB">
              <w:rPr>
                <w:b/>
                <w:i/>
                <w:lang w:val="pl-PL"/>
              </w:rPr>
              <w:t>Aby</w:t>
            </w:r>
            <w:proofErr w:type="spellEnd"/>
            <w:r w:rsidRPr="004146CB">
              <w:rPr>
                <w:b/>
                <w:i/>
                <w:lang w:val="pl-PL"/>
              </w:rPr>
              <w:t xml:space="preserve"> uwzględnić postęp techniczny i naukowy, należy przekazać Komisji uprawnienia do przyjęcia aktów zgodnie z art. 290 Traktatu o funkcjonowaniu Unii Europejskiej w</w:t>
            </w:r>
            <w:r w:rsidRPr="004146CB">
              <w:rPr>
                <w:lang w:val="pl-PL"/>
              </w:rPr>
              <w:t> </w:t>
            </w:r>
            <w:r w:rsidRPr="004146CB">
              <w:rPr>
                <w:b/>
                <w:i/>
                <w:lang w:val="pl-PL"/>
              </w:rPr>
              <w:t>odniesieniu do zmiany załącznika I</w:t>
            </w:r>
            <w:r w:rsidRPr="004146CB">
              <w:rPr>
                <w:lang w:val="pl-PL"/>
              </w:rPr>
              <w:t xml:space="preserve">, </w:t>
            </w:r>
            <w:r w:rsidRPr="004146CB">
              <w:rPr>
                <w:b/>
                <w:i/>
                <w:lang w:val="pl-PL"/>
              </w:rPr>
              <w:t>w którym ustala się</w:t>
            </w:r>
            <w:r w:rsidRPr="004146CB">
              <w:rPr>
                <w:lang w:val="pl-PL"/>
              </w:rPr>
              <w:t xml:space="preserve"> kryteria określające, </w:t>
            </w:r>
            <w:r w:rsidRPr="004146CB">
              <w:rPr>
                <w:b/>
                <w:i/>
                <w:lang w:val="pl-PL"/>
              </w:rPr>
              <w:t>kiedy</w:t>
            </w:r>
            <w:r w:rsidRPr="004146CB">
              <w:rPr>
                <w:lang w:val="pl-PL"/>
              </w:rPr>
              <w:t xml:space="preserve"> pojazd jest pojazdem wycofanym z eksploatacji.</w:t>
            </w:r>
          </w:p>
        </w:tc>
        <w:tc>
          <w:tcPr>
            <w:tcW w:w="4876" w:type="dxa"/>
          </w:tcPr>
          <w:p w14:paraId="1672FA05" w14:textId="77777777" w:rsidR="00524059" w:rsidRPr="004146CB" w:rsidRDefault="00524059" w:rsidP="0075733B">
            <w:pPr>
              <w:pStyle w:val="Normal6"/>
              <w:rPr>
                <w:szCs w:val="24"/>
                <w:lang w:val="pl-PL"/>
              </w:rPr>
            </w:pPr>
            <w:r w:rsidRPr="004146CB">
              <w:rPr>
                <w:lang w:val="pl-PL"/>
              </w:rPr>
              <w:t>(68)</w:t>
            </w:r>
            <w:r w:rsidRPr="004146CB">
              <w:rPr>
                <w:lang w:val="pl-PL"/>
              </w:rPr>
              <w:tab/>
              <w:t xml:space="preserve">Aby zagwarantować przetwarzanie pojazdów wycofanych z eksploatacji w sposób przyjazny dla środowiska, ważne jest zapewnienie jasności co do statusu pojazdu przez cały okres jego użytkowania, szczególnie w sytuacjach, gdy istnieje potrzeba odróżnienia pojazdów używanych od pojazdów wycofanych z eksploatacji. </w:t>
            </w:r>
            <w:r w:rsidRPr="004146CB">
              <w:rPr>
                <w:b/>
                <w:i/>
                <w:lang w:val="pl-PL"/>
              </w:rPr>
              <w:t xml:space="preserve">Gdy podmiot gospodarczy w Unii przenosi </w:t>
            </w:r>
            <w:r w:rsidRPr="004146CB">
              <w:rPr>
                <w:b/>
                <w:bCs/>
                <w:i/>
                <w:iCs/>
                <w:lang w:val="pl-PL"/>
              </w:rPr>
              <w:t>własność</w:t>
            </w:r>
            <w:r w:rsidRPr="004146CB">
              <w:rPr>
                <w:lang w:val="pl-PL"/>
              </w:rPr>
              <w:t xml:space="preserve"> pojazdu używanego</w:t>
            </w:r>
            <w:r w:rsidRPr="004146CB">
              <w:rPr>
                <w:b/>
                <w:i/>
                <w:lang w:val="pl-PL"/>
              </w:rPr>
              <w:t>, powinien poinformować nabywcę</w:t>
            </w:r>
            <w:r w:rsidRPr="004146CB">
              <w:rPr>
                <w:lang w:val="pl-PL"/>
              </w:rPr>
              <w:t xml:space="preserve">, że </w:t>
            </w:r>
            <w:r w:rsidRPr="004146CB">
              <w:rPr>
                <w:b/>
                <w:bCs/>
                <w:i/>
                <w:iCs/>
                <w:lang w:val="pl-PL"/>
              </w:rPr>
              <w:t>nie jest to</w:t>
            </w:r>
            <w:r w:rsidRPr="004146CB">
              <w:rPr>
                <w:lang w:val="pl-PL"/>
              </w:rPr>
              <w:t xml:space="preserve"> pojazd </w:t>
            </w:r>
            <w:r w:rsidRPr="004146CB">
              <w:rPr>
                <w:b/>
                <w:bCs/>
                <w:i/>
                <w:iCs/>
                <w:lang w:val="pl-PL"/>
              </w:rPr>
              <w:t>wycofany</w:t>
            </w:r>
            <w:r w:rsidRPr="004146CB">
              <w:rPr>
                <w:lang w:val="pl-PL"/>
              </w:rPr>
              <w:t xml:space="preserve"> z eksploatacji</w:t>
            </w:r>
            <w:r w:rsidRPr="004146CB">
              <w:rPr>
                <w:b/>
                <w:i/>
                <w:lang w:val="pl-PL"/>
              </w:rPr>
              <w:t xml:space="preserve">, przedstawiając świadectwo zdatności do ruchu drogowego lub informując, że pojazd spełnia ustalone kryteria naprawialności. </w:t>
            </w:r>
            <w:r w:rsidRPr="004146CB">
              <w:rPr>
                <w:b/>
                <w:bCs/>
                <w:i/>
                <w:iCs/>
                <w:lang w:val="pl-PL"/>
              </w:rPr>
              <w:t xml:space="preserve">Należy wymagać, aby właściciele pojazdów, którzy zamierzają </w:t>
            </w:r>
            <w:r w:rsidRPr="004146CB">
              <w:rPr>
                <w:b/>
                <w:bCs/>
                <w:i/>
                <w:lang w:val="pl-PL"/>
              </w:rPr>
              <w:t>wywieźć pojazd używany poza Unię</w:t>
            </w:r>
            <w:r w:rsidRPr="004146CB">
              <w:rPr>
                <w:b/>
                <w:i/>
                <w:lang w:val="pl-PL"/>
              </w:rPr>
              <w:t xml:space="preserve">, </w:t>
            </w:r>
            <w:r w:rsidRPr="004146CB">
              <w:rPr>
                <w:b/>
                <w:bCs/>
                <w:i/>
                <w:iCs/>
                <w:lang w:val="pl-PL"/>
              </w:rPr>
              <w:t>przedstawili dokumenty potwierdzające</w:t>
            </w:r>
            <w:r w:rsidRPr="004146CB">
              <w:rPr>
                <w:b/>
                <w:i/>
                <w:lang w:val="pl-PL"/>
              </w:rPr>
              <w:t xml:space="preserve">, że pojazd </w:t>
            </w:r>
            <w:r w:rsidRPr="004146CB">
              <w:rPr>
                <w:b/>
                <w:bCs/>
                <w:i/>
                <w:iCs/>
                <w:lang w:val="pl-PL"/>
              </w:rPr>
              <w:t>ten nie jest pojazdem wycofanym</w:t>
            </w:r>
            <w:r w:rsidRPr="004146CB">
              <w:rPr>
                <w:b/>
                <w:i/>
                <w:lang w:val="pl-PL"/>
              </w:rPr>
              <w:t xml:space="preserve"> z eksploatacji. Dokumentacja ta powinna składać się z ważnego świadectwa zdatności do ruchu drogowego albo – jeżeli takie świadectwo nie jest dostępne</w:t>
            </w:r>
            <w:r w:rsidRPr="004146CB">
              <w:rPr>
                <w:lang w:val="pl-PL"/>
              </w:rPr>
              <w:t xml:space="preserve"> – </w:t>
            </w:r>
            <w:r w:rsidRPr="004146CB">
              <w:rPr>
                <w:b/>
                <w:i/>
                <w:lang w:val="pl-PL"/>
              </w:rPr>
              <w:t>z oceny przeprowadzonej przez właściwe organy odpowiedzialne za świadectwa zdatności do ruchu drogowego.</w:t>
            </w:r>
            <w:r w:rsidRPr="004146CB">
              <w:rPr>
                <w:lang w:val="pl-PL"/>
              </w:rPr>
              <w:t xml:space="preserve"> Do celów oceny statusu pojazdu używanego właściciel pojazdu, inne podmioty gospodarcze i właściwe organy powinny </w:t>
            </w:r>
            <w:proofErr w:type="gramStart"/>
            <w:r w:rsidRPr="004146CB">
              <w:rPr>
                <w:lang w:val="pl-PL"/>
              </w:rPr>
              <w:t>sprawdzić,</w:t>
            </w:r>
            <w:proofErr w:type="gramEnd"/>
            <w:r w:rsidRPr="004146CB">
              <w:rPr>
                <w:lang w:val="pl-PL"/>
              </w:rPr>
              <w:t xml:space="preserve"> czy spełniono konkretne kryteria określające, czy dany pojazd jest pojazdem wycofanym z eksploatacji.</w:t>
            </w:r>
          </w:p>
        </w:tc>
      </w:tr>
    </w:tbl>
    <w:p w14:paraId="7666A59B" w14:textId="77777777" w:rsidR="00524059" w:rsidRPr="004146CB" w:rsidRDefault="00524059" w:rsidP="00524059"/>
    <w:p w14:paraId="5AEC2092" w14:textId="77777777" w:rsidR="00524059" w:rsidRPr="004146CB" w:rsidRDefault="00524059" w:rsidP="00524059">
      <w:pPr>
        <w:pStyle w:val="AMNumberTabs0"/>
        <w:keepNext/>
      </w:pPr>
      <w:r w:rsidRPr="004146CB">
        <w:t>Poprawka</w:t>
      </w:r>
      <w:r w:rsidRPr="004146CB">
        <w:tab/>
      </w:r>
      <w:r w:rsidRPr="004146CB">
        <w:tab/>
        <w:t>59</w:t>
      </w:r>
    </w:p>
    <w:p w14:paraId="2FAA6538" w14:textId="77777777" w:rsidR="00524059" w:rsidRPr="004146CB" w:rsidRDefault="00524059" w:rsidP="00524059">
      <w:pPr>
        <w:pStyle w:val="NormalBold"/>
        <w:keepNext/>
      </w:pPr>
      <w:r w:rsidRPr="004146CB">
        <w:t>Wniosek dotyczący rozporządzenia</w:t>
      </w:r>
    </w:p>
    <w:p w14:paraId="36F9E990" w14:textId="77777777" w:rsidR="00524059" w:rsidRPr="004146CB" w:rsidRDefault="00524059" w:rsidP="00524059">
      <w:pPr>
        <w:pStyle w:val="NormalBold"/>
      </w:pPr>
      <w:r w:rsidRPr="004146CB">
        <w:t>Motyw 68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61705FB" w14:textId="77777777" w:rsidTr="0075733B">
        <w:trPr>
          <w:jc w:val="center"/>
        </w:trPr>
        <w:tc>
          <w:tcPr>
            <w:tcW w:w="9752" w:type="dxa"/>
            <w:gridSpan w:val="2"/>
          </w:tcPr>
          <w:p w14:paraId="2C821972" w14:textId="77777777" w:rsidR="00524059" w:rsidRPr="004146CB" w:rsidRDefault="00524059" w:rsidP="0075733B">
            <w:pPr>
              <w:keepNext/>
            </w:pPr>
          </w:p>
        </w:tc>
      </w:tr>
      <w:tr w:rsidR="00524059" w:rsidRPr="004146CB" w14:paraId="19614D89" w14:textId="77777777" w:rsidTr="0075733B">
        <w:trPr>
          <w:jc w:val="center"/>
        </w:trPr>
        <w:tc>
          <w:tcPr>
            <w:tcW w:w="4876" w:type="dxa"/>
          </w:tcPr>
          <w:p w14:paraId="0C4D2050" w14:textId="77777777" w:rsidR="00524059" w:rsidRPr="004146CB" w:rsidRDefault="00524059" w:rsidP="0075733B">
            <w:pPr>
              <w:pStyle w:val="ColumnHeading"/>
              <w:keepNext/>
            </w:pPr>
            <w:r w:rsidRPr="004146CB">
              <w:t>Tekst proponowany przez Komisję</w:t>
            </w:r>
          </w:p>
        </w:tc>
        <w:tc>
          <w:tcPr>
            <w:tcW w:w="4876" w:type="dxa"/>
          </w:tcPr>
          <w:p w14:paraId="05DD6466" w14:textId="77777777" w:rsidR="00524059" w:rsidRPr="004146CB" w:rsidRDefault="00524059" w:rsidP="0075733B">
            <w:pPr>
              <w:pStyle w:val="ColumnHeading"/>
              <w:keepNext/>
            </w:pPr>
            <w:r w:rsidRPr="004146CB">
              <w:t>Poprawka</w:t>
            </w:r>
          </w:p>
        </w:tc>
      </w:tr>
      <w:tr w:rsidR="00524059" w:rsidRPr="004146CB" w14:paraId="18298626" w14:textId="77777777" w:rsidTr="0075733B">
        <w:trPr>
          <w:jc w:val="center"/>
        </w:trPr>
        <w:tc>
          <w:tcPr>
            <w:tcW w:w="4876" w:type="dxa"/>
          </w:tcPr>
          <w:p w14:paraId="44E84840" w14:textId="77777777" w:rsidR="00524059" w:rsidRPr="004146CB" w:rsidRDefault="00524059" w:rsidP="0075733B">
            <w:pPr>
              <w:pStyle w:val="Normal6"/>
              <w:rPr>
                <w:lang w:val="pl-PL"/>
              </w:rPr>
            </w:pPr>
          </w:p>
        </w:tc>
        <w:tc>
          <w:tcPr>
            <w:tcW w:w="4876" w:type="dxa"/>
          </w:tcPr>
          <w:p w14:paraId="1E28A408" w14:textId="77777777" w:rsidR="00524059" w:rsidRPr="004146CB" w:rsidRDefault="00524059" w:rsidP="0075733B">
            <w:pPr>
              <w:pStyle w:val="Normal6"/>
              <w:rPr>
                <w:szCs w:val="24"/>
                <w:lang w:val="pl-PL"/>
              </w:rPr>
            </w:pPr>
            <w:r w:rsidRPr="004146CB">
              <w:rPr>
                <w:b/>
                <w:i/>
                <w:lang w:val="pl-PL"/>
              </w:rPr>
              <w:t>(68a)</w:t>
            </w:r>
            <w:r w:rsidRPr="004146CB">
              <w:rPr>
                <w:b/>
                <w:i/>
                <w:lang w:val="pl-PL"/>
              </w:rPr>
              <w:tab/>
              <w:t xml:space="preserve">Ważne jest również zachowanie prawa każdego właściciela do swobodnego decydowania o swoim majątku. Właściciel pojazdu używanego powinien mieć swobodę decydowania, po ocenie </w:t>
            </w:r>
            <w:r w:rsidRPr="004146CB">
              <w:rPr>
                <w:b/>
                <w:i/>
                <w:lang w:val="pl-PL"/>
              </w:rPr>
              <w:lastRenderedPageBreak/>
              <w:t>orientacyjnych kryteriów dotyczących pojazdów, czy pojazd należy wycofać z eksploatacji i dostarczyć do punktu zbierania lub do uprawnionego zakładu przetwarzania, czy też warto go naprawić.</w:t>
            </w:r>
          </w:p>
        </w:tc>
      </w:tr>
    </w:tbl>
    <w:p w14:paraId="0C0C1EF9" w14:textId="77777777" w:rsidR="00524059" w:rsidRPr="004146CB" w:rsidRDefault="00524059" w:rsidP="00524059"/>
    <w:p w14:paraId="480CEEA7" w14:textId="77777777" w:rsidR="00524059" w:rsidRPr="004146CB" w:rsidRDefault="00524059" w:rsidP="00524059">
      <w:pPr>
        <w:pStyle w:val="AMNumberTabs0"/>
        <w:keepNext/>
      </w:pPr>
      <w:r w:rsidRPr="004146CB">
        <w:t>Poprawka</w:t>
      </w:r>
      <w:r w:rsidRPr="004146CB">
        <w:tab/>
      </w:r>
      <w:r w:rsidRPr="004146CB">
        <w:tab/>
        <w:t>60</w:t>
      </w:r>
    </w:p>
    <w:p w14:paraId="332C5F5A" w14:textId="77777777" w:rsidR="00524059" w:rsidRPr="004146CB" w:rsidRDefault="00524059" w:rsidP="00524059">
      <w:pPr>
        <w:pStyle w:val="NormalBold"/>
        <w:keepNext/>
      </w:pPr>
      <w:r w:rsidRPr="004146CB">
        <w:t>Wniosek dotyczący rozporządzenia</w:t>
      </w:r>
    </w:p>
    <w:p w14:paraId="4852BBA3" w14:textId="77777777" w:rsidR="00524059" w:rsidRPr="004146CB" w:rsidRDefault="00524059" w:rsidP="00524059">
      <w:pPr>
        <w:pStyle w:val="NormalBold"/>
      </w:pPr>
      <w:r w:rsidRPr="004146CB">
        <w:t>Motyw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3F37410" w14:textId="77777777" w:rsidTr="0075733B">
        <w:trPr>
          <w:jc w:val="center"/>
        </w:trPr>
        <w:tc>
          <w:tcPr>
            <w:tcW w:w="9752" w:type="dxa"/>
            <w:gridSpan w:val="2"/>
          </w:tcPr>
          <w:p w14:paraId="28F5420B" w14:textId="77777777" w:rsidR="00524059" w:rsidRPr="004146CB" w:rsidRDefault="00524059" w:rsidP="0075733B">
            <w:pPr>
              <w:keepNext/>
            </w:pPr>
          </w:p>
        </w:tc>
      </w:tr>
      <w:tr w:rsidR="00524059" w:rsidRPr="004146CB" w14:paraId="768BAD2A" w14:textId="77777777" w:rsidTr="0075733B">
        <w:trPr>
          <w:jc w:val="center"/>
        </w:trPr>
        <w:tc>
          <w:tcPr>
            <w:tcW w:w="4876" w:type="dxa"/>
          </w:tcPr>
          <w:p w14:paraId="0DB88260" w14:textId="77777777" w:rsidR="00524059" w:rsidRPr="004146CB" w:rsidRDefault="00524059" w:rsidP="0075733B">
            <w:pPr>
              <w:pStyle w:val="ColumnHeading"/>
              <w:keepNext/>
            </w:pPr>
            <w:r w:rsidRPr="004146CB">
              <w:t>Tekst proponowany przez Komisję</w:t>
            </w:r>
          </w:p>
        </w:tc>
        <w:tc>
          <w:tcPr>
            <w:tcW w:w="4876" w:type="dxa"/>
          </w:tcPr>
          <w:p w14:paraId="7A6E5A50" w14:textId="77777777" w:rsidR="00524059" w:rsidRPr="004146CB" w:rsidRDefault="00524059" w:rsidP="0075733B">
            <w:pPr>
              <w:pStyle w:val="ColumnHeading"/>
              <w:keepNext/>
            </w:pPr>
            <w:r w:rsidRPr="004146CB">
              <w:t>Poprawka</w:t>
            </w:r>
          </w:p>
        </w:tc>
      </w:tr>
      <w:tr w:rsidR="00524059" w:rsidRPr="004146CB" w14:paraId="7ED14C02" w14:textId="77777777" w:rsidTr="0075733B">
        <w:trPr>
          <w:jc w:val="center"/>
        </w:trPr>
        <w:tc>
          <w:tcPr>
            <w:tcW w:w="4876" w:type="dxa"/>
          </w:tcPr>
          <w:p w14:paraId="677F1912" w14:textId="77777777" w:rsidR="00524059" w:rsidRPr="004146CB" w:rsidRDefault="00524059" w:rsidP="0075733B">
            <w:pPr>
              <w:pStyle w:val="Normal6"/>
              <w:rPr>
                <w:lang w:val="pl-PL"/>
              </w:rPr>
            </w:pPr>
            <w:r w:rsidRPr="004146CB">
              <w:rPr>
                <w:lang w:val="pl-PL"/>
              </w:rPr>
              <w:t>(69)</w:t>
            </w:r>
            <w:r w:rsidRPr="004146CB">
              <w:rPr>
                <w:lang w:val="pl-PL"/>
              </w:rPr>
              <w:tab/>
              <w:t>W Planie działania UE na rzecz eliminacji zanieczyszczeń wody, powietrza i gleby</w:t>
            </w:r>
            <w:r w:rsidRPr="004146CB">
              <w:rPr>
                <w:vertAlign w:val="superscript"/>
                <w:lang w:val="pl-PL"/>
              </w:rPr>
              <w:t>59</w:t>
            </w:r>
            <w:r w:rsidRPr="004146CB">
              <w:rPr>
                <w:lang w:val="pl-PL"/>
              </w:rPr>
              <w:t xml:space="preserve"> pokreślono potrzebę zaproponowania przez Komisję nowych środków w celu rozwiązania problemu zewnętrznego śladu środowiskowego Unii związanego z wywozem pojazdów wycofanych z eksploatacji i pojazdów używanych. Biorąc pod uwagę fakt, że wywóz używanych pojazdów wiąże się z istotnymi wyzwaniami dotyczącymi środowiska i zdrowia publicznego, jak udokumentowano w Programie Narodów Zjednoczonych ds. Ochrony Środowiska</w:t>
            </w:r>
            <w:r w:rsidRPr="004146CB">
              <w:rPr>
                <w:vertAlign w:val="superscript"/>
                <w:lang w:val="pl-PL"/>
              </w:rPr>
              <w:t>60</w:t>
            </w:r>
            <w:r w:rsidRPr="004146CB">
              <w:rPr>
                <w:lang w:val="pl-PL"/>
              </w:rPr>
              <w:t xml:space="preserve">, oraz to, że Unia jest największym na świecie eksporterem pojazdów używanych, konieczne jest określenie szczegółowych wymogów na poziomie Unii regulujących wywóz używanych pojazdów [z Unii]. Wymogi te powinny opierać się na obiektywnych kryteriach, zgodnie z którymi pojazd używany nie jest pojazdem wycofanym z eksploatacji </w:t>
            </w:r>
            <w:r w:rsidRPr="004146CB">
              <w:rPr>
                <w:b/>
                <w:i/>
                <w:lang w:val="pl-PL"/>
              </w:rPr>
              <w:t>i</w:t>
            </w:r>
            <w:r w:rsidRPr="004146CB">
              <w:rPr>
                <w:lang w:val="pl-PL"/>
              </w:rPr>
              <w:t> musi być zdatny do ruchu drogowego na podstawie dyrektywy Parlamentu Europejskiego i Rady 2014/45/UE</w:t>
            </w:r>
            <w:r w:rsidRPr="004146CB">
              <w:rPr>
                <w:vertAlign w:val="superscript"/>
                <w:lang w:val="pl-PL"/>
              </w:rPr>
              <w:t>61</w:t>
            </w:r>
            <w:r w:rsidRPr="004146CB">
              <w:rPr>
                <w:lang w:val="pl-PL"/>
              </w:rPr>
              <w:t xml:space="preserve">. Powinno to zapewnić, aby do państw trzecich można było wywozić tylko pojazdy używane zdatne do ruchu drogowego na drogach Unii, zmniejszając tym samym ryzyko, że wywóz używanych pojazdów z Unii przyczyni się do zanieczyszczenia powietrza lub wypadków drogowych w państwach trzecich. W celu umożliwienia organom celnym sprawdzenia przy </w:t>
            </w:r>
            <w:proofErr w:type="gramStart"/>
            <w:r w:rsidRPr="004146CB">
              <w:rPr>
                <w:lang w:val="pl-PL"/>
              </w:rPr>
              <w:t>wywozie,</w:t>
            </w:r>
            <w:proofErr w:type="gramEnd"/>
            <w:r w:rsidRPr="004146CB">
              <w:rPr>
                <w:lang w:val="pl-PL"/>
              </w:rPr>
              <w:t xml:space="preserve"> czy wymogi te spełniono, należy zobowiązać każdą osobę </w:t>
            </w:r>
            <w:r w:rsidRPr="004146CB">
              <w:rPr>
                <w:lang w:val="pl-PL"/>
              </w:rPr>
              <w:lastRenderedPageBreak/>
              <w:t xml:space="preserve">wywożącą pojazd używany do dostarczenia tym organom numeru identyfikacyjnego pojazdu i oświadczenia, w którym potwierdza się, że pojazd używany nie jest pojazdem wycofanym z eksploatacji </w:t>
            </w:r>
            <w:r w:rsidRPr="004146CB">
              <w:rPr>
                <w:b/>
                <w:i/>
                <w:lang w:val="pl-PL"/>
              </w:rPr>
              <w:t>i</w:t>
            </w:r>
            <w:r w:rsidRPr="004146CB">
              <w:rPr>
                <w:lang w:val="pl-PL"/>
              </w:rPr>
              <w:t> jest uznany za zdatny do ruchu drogowego.</w:t>
            </w:r>
          </w:p>
        </w:tc>
        <w:tc>
          <w:tcPr>
            <w:tcW w:w="4876" w:type="dxa"/>
          </w:tcPr>
          <w:p w14:paraId="11F1A846" w14:textId="77777777" w:rsidR="00524059" w:rsidRPr="004146CB" w:rsidRDefault="00524059" w:rsidP="0075733B">
            <w:pPr>
              <w:pStyle w:val="Normal6"/>
              <w:rPr>
                <w:szCs w:val="24"/>
                <w:lang w:val="pl-PL"/>
              </w:rPr>
            </w:pPr>
            <w:r w:rsidRPr="004146CB">
              <w:rPr>
                <w:lang w:val="pl-PL"/>
              </w:rPr>
              <w:lastRenderedPageBreak/>
              <w:t>(69)</w:t>
            </w:r>
            <w:r w:rsidRPr="004146CB">
              <w:rPr>
                <w:lang w:val="pl-PL"/>
              </w:rPr>
              <w:tab/>
              <w:t>W Planie działania UE na rzecz eliminacji zanieczyszczeń wody, powietrza i gleby</w:t>
            </w:r>
            <w:r w:rsidRPr="004146CB">
              <w:rPr>
                <w:vertAlign w:val="superscript"/>
                <w:lang w:val="pl-PL"/>
              </w:rPr>
              <w:t>59</w:t>
            </w:r>
            <w:r w:rsidRPr="004146CB">
              <w:rPr>
                <w:lang w:val="pl-PL"/>
              </w:rPr>
              <w:t xml:space="preserve"> pokreślono potrzebę zaproponowania przez Komisję nowych środków w celu rozwiązania problemu zewnętrznego śladu środowiskowego Unii związanego z wywozem pojazdów wycofanych z eksploatacji i pojazdów używanych. Biorąc pod uwagę fakt, że wywóz używanych pojazdów wiąże się z istotnymi wyzwaniami dotyczącymi środowiska i zdrowia publicznego, jak udokumentowano w Programie Narodów Zjednoczonych ds. Ochrony Środowiska</w:t>
            </w:r>
            <w:r w:rsidRPr="004146CB">
              <w:rPr>
                <w:vertAlign w:val="superscript"/>
                <w:lang w:val="pl-PL"/>
              </w:rPr>
              <w:t>60</w:t>
            </w:r>
            <w:r w:rsidRPr="004146CB">
              <w:rPr>
                <w:lang w:val="pl-PL"/>
              </w:rPr>
              <w:t xml:space="preserve">, oraz to, że Unia jest największym na świecie eksporterem pojazdów używanych, konieczne jest określenie szczegółowych wymogów na poziomie Unii regulujących wywóz używanych pojazdów [z Unii]. Wymogi te powinny opierać się na obiektywnych kryteriach, zgodnie z którymi pojazd używany nie jest pojazdem wycofanym z eksploatacji </w:t>
            </w:r>
            <w:r w:rsidRPr="004146CB">
              <w:rPr>
                <w:b/>
                <w:i/>
                <w:lang w:val="pl-PL"/>
              </w:rPr>
              <w:t>lub</w:t>
            </w:r>
            <w:r w:rsidRPr="004146CB">
              <w:rPr>
                <w:lang w:val="pl-PL"/>
              </w:rPr>
              <w:t> musi być zdatny do ruchu drogowego na podstawie dyrektywy Parlamentu Europejskiego i Rady 2014/45/UE</w:t>
            </w:r>
            <w:r w:rsidRPr="004146CB">
              <w:rPr>
                <w:vertAlign w:val="superscript"/>
                <w:lang w:val="pl-PL"/>
              </w:rPr>
              <w:t>61</w:t>
            </w:r>
            <w:r w:rsidRPr="004146CB">
              <w:rPr>
                <w:b/>
                <w:i/>
                <w:lang w:val="pl-PL"/>
              </w:rPr>
              <w:t xml:space="preserve"> i musi być włączony do krajowego rejestru pojazdów</w:t>
            </w:r>
            <w:r w:rsidRPr="004146CB">
              <w:rPr>
                <w:lang w:val="pl-PL"/>
              </w:rPr>
              <w:t xml:space="preserve">. Powinno to zapewnić, aby do państw trzecich można było wywozić tylko pojazdy używane zdatne do ruchu drogowego na drogach Unii, zmniejszając tym samym ryzyko, że wywóz używanych pojazdów z Unii przyczyni się do zanieczyszczenia powietrza lub wypadków drogowych w państwach trzecich. W celu umożliwienia organom celnym sprawdzenia przy </w:t>
            </w:r>
            <w:proofErr w:type="gramStart"/>
            <w:r w:rsidRPr="004146CB">
              <w:rPr>
                <w:lang w:val="pl-PL"/>
              </w:rPr>
              <w:t>wywozie,</w:t>
            </w:r>
            <w:proofErr w:type="gramEnd"/>
            <w:r w:rsidRPr="004146CB">
              <w:rPr>
                <w:lang w:val="pl-PL"/>
              </w:rPr>
              <w:t xml:space="preserve"> czy wymogi te </w:t>
            </w:r>
            <w:r w:rsidRPr="004146CB">
              <w:rPr>
                <w:lang w:val="pl-PL"/>
              </w:rPr>
              <w:lastRenderedPageBreak/>
              <w:t xml:space="preserve">spełniono, należy zobowiązać każdą osobę wywożącą pojazd używany do dostarczenia tym organom numeru identyfikacyjnego pojazdu i oświadczenia, w którym potwierdza się, że pojazd używany nie jest pojazdem wycofanym z eksploatacji </w:t>
            </w:r>
            <w:r w:rsidRPr="004146CB">
              <w:rPr>
                <w:b/>
                <w:i/>
                <w:lang w:val="pl-PL"/>
              </w:rPr>
              <w:t>lub</w:t>
            </w:r>
            <w:r w:rsidRPr="004146CB">
              <w:rPr>
                <w:lang w:val="pl-PL"/>
              </w:rPr>
              <w:t> jest uznany za zdatny do ruchu drogowego.</w:t>
            </w:r>
          </w:p>
        </w:tc>
      </w:tr>
      <w:tr w:rsidR="00524059" w:rsidRPr="004146CB" w14:paraId="54F75BB5" w14:textId="77777777" w:rsidTr="0075733B">
        <w:trPr>
          <w:jc w:val="center"/>
        </w:trPr>
        <w:tc>
          <w:tcPr>
            <w:tcW w:w="4876" w:type="dxa"/>
          </w:tcPr>
          <w:p w14:paraId="3E5DECFA" w14:textId="77777777" w:rsidR="00524059" w:rsidRPr="004146CB" w:rsidRDefault="00524059" w:rsidP="0075733B">
            <w:pPr>
              <w:pStyle w:val="Normal6"/>
              <w:rPr>
                <w:lang w:val="pl-PL"/>
              </w:rPr>
            </w:pPr>
            <w:r w:rsidRPr="004146CB">
              <w:rPr>
                <w:lang w:val="pl-PL"/>
              </w:rPr>
              <w:lastRenderedPageBreak/>
              <w:t>__________________</w:t>
            </w:r>
          </w:p>
        </w:tc>
        <w:tc>
          <w:tcPr>
            <w:tcW w:w="4876" w:type="dxa"/>
          </w:tcPr>
          <w:p w14:paraId="3458FD3A"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1D5255A9" w14:textId="77777777" w:rsidTr="0075733B">
        <w:trPr>
          <w:jc w:val="center"/>
        </w:trPr>
        <w:tc>
          <w:tcPr>
            <w:tcW w:w="4876" w:type="dxa"/>
          </w:tcPr>
          <w:p w14:paraId="30860D17" w14:textId="77777777" w:rsidR="00524059" w:rsidRPr="004146CB" w:rsidRDefault="00524059" w:rsidP="0075733B">
            <w:pPr>
              <w:pStyle w:val="Normal6"/>
              <w:rPr>
                <w:lang w:val="pl-PL"/>
              </w:rPr>
            </w:pPr>
            <w:r w:rsidRPr="004146CB">
              <w:rPr>
                <w:vertAlign w:val="superscript"/>
                <w:lang w:val="pl-PL"/>
              </w:rPr>
              <w:t>59</w:t>
            </w:r>
            <w:r w:rsidRPr="004146CB">
              <w:rPr>
                <w:lang w:val="pl-PL"/>
              </w:rPr>
              <w:t xml:space="preserve"> COM(2021)400</w:t>
            </w:r>
          </w:p>
        </w:tc>
        <w:tc>
          <w:tcPr>
            <w:tcW w:w="4876" w:type="dxa"/>
          </w:tcPr>
          <w:p w14:paraId="21B0F922" w14:textId="7A445C95" w:rsidR="00524059" w:rsidRPr="004146CB" w:rsidRDefault="00524059" w:rsidP="0075733B">
            <w:pPr>
              <w:pStyle w:val="Normal6"/>
              <w:rPr>
                <w:szCs w:val="24"/>
                <w:lang w:val="pl-PL"/>
              </w:rPr>
            </w:pPr>
            <w:r w:rsidRPr="004146CB">
              <w:rPr>
                <w:vertAlign w:val="superscript"/>
                <w:lang w:val="pl-PL"/>
              </w:rPr>
              <w:t>59</w:t>
            </w:r>
            <w:r w:rsidRPr="004146CB">
              <w:rPr>
                <w:lang w:val="pl-PL"/>
              </w:rPr>
              <w:t xml:space="preserve"> </w:t>
            </w:r>
            <w:proofErr w:type="gramStart"/>
            <w:r w:rsidRPr="004146CB">
              <w:rPr>
                <w:lang w:val="pl-PL"/>
              </w:rPr>
              <w:t>COM(</w:t>
            </w:r>
            <w:proofErr w:type="gramEnd"/>
            <w:r w:rsidRPr="004146CB">
              <w:rPr>
                <w:lang w:val="pl-PL"/>
              </w:rPr>
              <w:t>2021)</w:t>
            </w:r>
            <w:r w:rsidR="00460844">
              <w:rPr>
                <w:lang w:val="pl-PL"/>
              </w:rPr>
              <w:t>0</w:t>
            </w:r>
            <w:r w:rsidRPr="004146CB">
              <w:rPr>
                <w:lang w:val="pl-PL"/>
              </w:rPr>
              <w:t>400</w:t>
            </w:r>
          </w:p>
        </w:tc>
      </w:tr>
      <w:tr w:rsidR="00524059" w:rsidRPr="004146CB" w14:paraId="1F093830" w14:textId="77777777" w:rsidTr="0075733B">
        <w:trPr>
          <w:jc w:val="center"/>
        </w:trPr>
        <w:tc>
          <w:tcPr>
            <w:tcW w:w="4876" w:type="dxa"/>
          </w:tcPr>
          <w:p w14:paraId="7AACF2BB" w14:textId="77777777" w:rsidR="00524059" w:rsidRPr="004146CB" w:rsidRDefault="00524059" w:rsidP="0075733B">
            <w:pPr>
              <w:pStyle w:val="Normal6"/>
              <w:rPr>
                <w:lang w:val="pl-PL"/>
              </w:rPr>
            </w:pPr>
            <w:r w:rsidRPr="004146CB">
              <w:rPr>
                <w:vertAlign w:val="superscript"/>
                <w:lang w:val="pl-PL"/>
              </w:rPr>
              <w:t>60</w:t>
            </w:r>
            <w:r w:rsidRPr="004146CB">
              <w:rPr>
                <w:lang w:val="pl-PL"/>
              </w:rPr>
              <w:t xml:space="preserve"> https://www.unep.org/resources/report/global-trade-used-vehicles-report</w:t>
            </w:r>
          </w:p>
        </w:tc>
        <w:tc>
          <w:tcPr>
            <w:tcW w:w="4876" w:type="dxa"/>
          </w:tcPr>
          <w:p w14:paraId="57E8F4EE" w14:textId="77777777" w:rsidR="00524059" w:rsidRPr="004146CB" w:rsidRDefault="00524059" w:rsidP="0075733B">
            <w:pPr>
              <w:pStyle w:val="Normal6"/>
              <w:rPr>
                <w:szCs w:val="24"/>
                <w:lang w:val="pl-PL"/>
              </w:rPr>
            </w:pPr>
            <w:r w:rsidRPr="004146CB">
              <w:rPr>
                <w:vertAlign w:val="superscript"/>
                <w:lang w:val="pl-PL"/>
              </w:rPr>
              <w:t>60</w:t>
            </w:r>
            <w:r w:rsidRPr="004146CB">
              <w:rPr>
                <w:lang w:val="pl-PL"/>
              </w:rPr>
              <w:t xml:space="preserve"> https://www.unep.org/resources/report/global-trade-used-vehicles-report</w:t>
            </w:r>
          </w:p>
        </w:tc>
      </w:tr>
      <w:tr w:rsidR="00524059" w:rsidRPr="004146CB" w14:paraId="27809818" w14:textId="77777777" w:rsidTr="0075733B">
        <w:trPr>
          <w:jc w:val="center"/>
        </w:trPr>
        <w:tc>
          <w:tcPr>
            <w:tcW w:w="4876" w:type="dxa"/>
          </w:tcPr>
          <w:p w14:paraId="3FBD483A" w14:textId="77777777" w:rsidR="00524059" w:rsidRPr="004146CB" w:rsidRDefault="00524059" w:rsidP="0075733B">
            <w:pPr>
              <w:pStyle w:val="Normal6"/>
              <w:rPr>
                <w:lang w:val="pl-PL"/>
              </w:rPr>
            </w:pPr>
            <w:r w:rsidRPr="004146CB">
              <w:rPr>
                <w:vertAlign w:val="superscript"/>
                <w:lang w:val="pl-PL"/>
              </w:rPr>
              <w:t>61</w:t>
            </w:r>
            <w:r w:rsidRPr="004146CB">
              <w:rPr>
                <w:lang w:val="pl-PL"/>
              </w:rPr>
              <w:t xml:space="preserve"> Dyrektywa Parlamentu Europejskiego i Rady 2014/45/UE z dnia 3 kwietnia 2014 r. w sprawie okresowych badań zdatności do ruchu drogowego pojazdów silnikowych i ich przyczep oraz uchylająca dyrektywę 2009/40/WE (Dz.U. L 127 z 29.4.2014, s. 51).</w:t>
            </w:r>
          </w:p>
        </w:tc>
        <w:tc>
          <w:tcPr>
            <w:tcW w:w="4876" w:type="dxa"/>
          </w:tcPr>
          <w:p w14:paraId="5B88BB26" w14:textId="77777777" w:rsidR="00524059" w:rsidRPr="004146CB" w:rsidRDefault="00524059" w:rsidP="0075733B">
            <w:pPr>
              <w:pStyle w:val="Normal6"/>
              <w:rPr>
                <w:szCs w:val="24"/>
                <w:lang w:val="pl-PL"/>
              </w:rPr>
            </w:pPr>
            <w:r w:rsidRPr="004146CB">
              <w:rPr>
                <w:vertAlign w:val="superscript"/>
                <w:lang w:val="pl-PL"/>
              </w:rPr>
              <w:t>61</w:t>
            </w:r>
            <w:r w:rsidRPr="004146CB">
              <w:rPr>
                <w:lang w:val="pl-PL"/>
              </w:rPr>
              <w:t xml:space="preserve"> Dyrektywa Parlamentu Europejskiego i Rady 2014/45/UE z dnia 3 kwietnia 2014 r. w sprawie okresowych badań zdatności do ruchu drogowego pojazdów silnikowych i ich przyczep oraz uchylająca dyrektywę 2009/40/WE (Dz.U. L 127 z 29.4.2014, s. 51).</w:t>
            </w:r>
          </w:p>
        </w:tc>
      </w:tr>
    </w:tbl>
    <w:p w14:paraId="0B578ACB" w14:textId="77777777" w:rsidR="00524059" w:rsidRPr="004146CB" w:rsidRDefault="00524059" w:rsidP="00524059"/>
    <w:p w14:paraId="38743875" w14:textId="77777777" w:rsidR="00524059" w:rsidRPr="004146CB" w:rsidRDefault="00524059" w:rsidP="00524059">
      <w:pPr>
        <w:pStyle w:val="AMNumberTabs0"/>
        <w:keepNext/>
      </w:pPr>
      <w:r w:rsidRPr="004146CB">
        <w:t>Poprawka</w:t>
      </w:r>
      <w:r w:rsidRPr="004146CB">
        <w:tab/>
      </w:r>
      <w:r w:rsidRPr="004146CB">
        <w:tab/>
        <w:t>61</w:t>
      </w:r>
    </w:p>
    <w:p w14:paraId="5DA6A882" w14:textId="77777777" w:rsidR="00524059" w:rsidRPr="004146CB" w:rsidRDefault="00524059" w:rsidP="00524059">
      <w:pPr>
        <w:pStyle w:val="NormalBold"/>
        <w:keepNext/>
      </w:pPr>
      <w:r w:rsidRPr="004146CB">
        <w:t>Wniosek dotyczący rozporządzenia</w:t>
      </w:r>
    </w:p>
    <w:p w14:paraId="5D9B726B" w14:textId="77777777" w:rsidR="00524059" w:rsidRPr="004146CB" w:rsidRDefault="00524059" w:rsidP="00524059">
      <w:pPr>
        <w:pStyle w:val="NormalBold"/>
      </w:pPr>
      <w:r w:rsidRPr="004146CB">
        <w:t>Motyw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1990F10" w14:textId="77777777" w:rsidTr="0075733B">
        <w:trPr>
          <w:jc w:val="center"/>
        </w:trPr>
        <w:tc>
          <w:tcPr>
            <w:tcW w:w="9752" w:type="dxa"/>
            <w:gridSpan w:val="2"/>
          </w:tcPr>
          <w:p w14:paraId="2F8161FE" w14:textId="77777777" w:rsidR="00524059" w:rsidRPr="004146CB" w:rsidRDefault="00524059" w:rsidP="0075733B">
            <w:pPr>
              <w:keepNext/>
            </w:pPr>
          </w:p>
        </w:tc>
      </w:tr>
      <w:tr w:rsidR="00524059" w:rsidRPr="004146CB" w14:paraId="4AF01614" w14:textId="77777777" w:rsidTr="0075733B">
        <w:trPr>
          <w:jc w:val="center"/>
        </w:trPr>
        <w:tc>
          <w:tcPr>
            <w:tcW w:w="4876" w:type="dxa"/>
          </w:tcPr>
          <w:p w14:paraId="37E39EB9" w14:textId="77777777" w:rsidR="00524059" w:rsidRPr="004146CB" w:rsidRDefault="00524059" w:rsidP="0075733B">
            <w:pPr>
              <w:pStyle w:val="ColumnHeading"/>
              <w:keepNext/>
            </w:pPr>
            <w:r w:rsidRPr="004146CB">
              <w:t>Tekst proponowany przez Komisję</w:t>
            </w:r>
          </w:p>
        </w:tc>
        <w:tc>
          <w:tcPr>
            <w:tcW w:w="4876" w:type="dxa"/>
          </w:tcPr>
          <w:p w14:paraId="324CE4BE" w14:textId="77777777" w:rsidR="00524059" w:rsidRPr="004146CB" w:rsidRDefault="00524059" w:rsidP="0075733B">
            <w:pPr>
              <w:pStyle w:val="ColumnHeading"/>
              <w:keepNext/>
            </w:pPr>
            <w:r w:rsidRPr="004146CB">
              <w:t>Poprawka</w:t>
            </w:r>
          </w:p>
        </w:tc>
      </w:tr>
      <w:tr w:rsidR="00524059" w:rsidRPr="004146CB" w14:paraId="6C9B7892" w14:textId="77777777" w:rsidTr="0075733B">
        <w:trPr>
          <w:jc w:val="center"/>
        </w:trPr>
        <w:tc>
          <w:tcPr>
            <w:tcW w:w="4876" w:type="dxa"/>
          </w:tcPr>
          <w:p w14:paraId="778BDAEC" w14:textId="77777777" w:rsidR="00524059" w:rsidRPr="004146CB" w:rsidRDefault="00524059" w:rsidP="0075733B">
            <w:pPr>
              <w:pStyle w:val="Normal6"/>
              <w:rPr>
                <w:lang w:val="pl-PL"/>
              </w:rPr>
            </w:pPr>
            <w:r w:rsidRPr="004146CB">
              <w:rPr>
                <w:lang w:val="pl-PL"/>
              </w:rPr>
              <w:t>(70)</w:t>
            </w:r>
            <w:r w:rsidRPr="004146CB">
              <w:rPr>
                <w:lang w:val="pl-PL"/>
              </w:rPr>
              <w:tab/>
              <w:t xml:space="preserve">Ważne jest ustanowienie mechanizmu, w ramach którego można skutecznie weryfikować zgodność pojazdów używanych z wymogami dotyczącymi wywozu bez utrudniania handlu między Unią a państwami trzecimi. Komisja powinna zatem ustanowić system elektroniczny umożliwiający organom państw członkowskich wymianę w czasie rzeczywistym informacji na temat numerów identyfikacyjnych pojazdów używanych, które mają zostać wywiezione, i ich statusu w zakresie zdatności do ruchu drogowego. W związku z istniejącymi cechami i funkcjami związanymi z wymianą między organami rejestrującymi informacji dotyczących pojazdów zarejestrowanych w Unii Komisja opracowała MOVE-HUB, platformę wymiany wiadomości służącą </w:t>
            </w:r>
            <w:r w:rsidRPr="004146CB">
              <w:rPr>
                <w:lang w:val="pl-PL"/>
              </w:rPr>
              <w:lastRenderedPageBreak/>
              <w:t>połączeniu krajowych rejestrów elektronicznych państw członkowskich. Platforma ta obsługuje obecnie połączenie rejestrów przedsiębiorców transportu drogowego (ERRU), rejestrów praw jazdy (RESPER), wzajemne połączenie rejestrów szkoleń zawodowych kierowców (</w:t>
            </w:r>
            <w:proofErr w:type="spellStart"/>
            <w:r w:rsidRPr="004146CB">
              <w:rPr>
                <w:lang w:val="pl-PL"/>
              </w:rPr>
              <w:t>ProDriveNet</w:t>
            </w:r>
            <w:proofErr w:type="spellEnd"/>
            <w:r w:rsidRPr="004146CB">
              <w:rPr>
                <w:lang w:val="pl-PL"/>
              </w:rPr>
              <w:t>), zgłaszanie stwierdzonego podczas kontroli drogowej niezadowalającego stanu pojazdu (RSI) oraz połączenie rejestrów tachografów kart kierowcy (</w:t>
            </w:r>
            <w:proofErr w:type="spellStart"/>
            <w:r w:rsidRPr="004146CB">
              <w:rPr>
                <w:lang w:val="pl-PL"/>
              </w:rPr>
              <w:t>TACHOnet</w:t>
            </w:r>
            <w:proofErr w:type="spellEnd"/>
            <w:r w:rsidRPr="004146CB">
              <w:rPr>
                <w:lang w:val="pl-PL"/>
              </w:rPr>
              <w:t xml:space="preserve">). W związku z tym należy jeszcze bardziej rozszerzyć funkcje MOVE-HUB, aby umożliwić wymianę informacji na temat numerów identyfikacyjnych pojazdów używanych, które mają zostać wywiezione, i ich statusu w zakresie zdatności do ruchu drogowego. Aby umożliwić organom celnym elektroniczną i automatyczną </w:t>
            </w:r>
            <w:proofErr w:type="gramStart"/>
            <w:r w:rsidRPr="004146CB">
              <w:rPr>
                <w:lang w:val="pl-PL"/>
              </w:rPr>
              <w:t>weryfikację,</w:t>
            </w:r>
            <w:proofErr w:type="gramEnd"/>
            <w:r w:rsidRPr="004146CB">
              <w:rPr>
                <w:lang w:val="pl-PL"/>
              </w:rPr>
              <w:t xml:space="preserve"> czy pojazd używany, który ma zostać wywieziony, spełnia wymogi dotyczące wywozu, system elektroniczny obsługiwany przez MOVE-HUB powinien być połączony z unijnym środowiskiem jednego okienka w dziedzinie ceł, zgodnie z rozporządzeniem Parlamentu Europejskiego i Rady (UE) 2022/2399</w:t>
            </w:r>
            <w:r w:rsidRPr="004146CB">
              <w:rPr>
                <w:vertAlign w:val="superscript"/>
                <w:lang w:val="pl-PL"/>
              </w:rPr>
              <w:t>62</w:t>
            </w:r>
            <w:r w:rsidRPr="004146CB">
              <w:rPr>
                <w:lang w:val="pl-PL"/>
              </w:rPr>
              <w:t>. W rozporządzeniu tym przewidziano kompleksowy system zautomatyzowanych kontroli, które mają zastosowanie do określonej unijnej formalności niedotyczącej ceł. W związku z tym w niniejszym rozporządzeniu należy określić główne elementy podlegające kontroli, techniczne aspekty wykonywania tej kontroli byłyby zaś określone w rozporządzeniu (UE) 2022/2399.</w:t>
            </w:r>
          </w:p>
        </w:tc>
        <w:tc>
          <w:tcPr>
            <w:tcW w:w="4876" w:type="dxa"/>
          </w:tcPr>
          <w:p w14:paraId="4B5A91E2" w14:textId="77777777" w:rsidR="00524059" w:rsidRPr="004146CB" w:rsidRDefault="00524059" w:rsidP="0075733B">
            <w:pPr>
              <w:pStyle w:val="Normal6"/>
              <w:rPr>
                <w:szCs w:val="24"/>
                <w:lang w:val="pl-PL"/>
              </w:rPr>
            </w:pPr>
            <w:r w:rsidRPr="004146CB">
              <w:rPr>
                <w:lang w:val="pl-PL"/>
              </w:rPr>
              <w:lastRenderedPageBreak/>
              <w:t>(70)</w:t>
            </w:r>
            <w:r w:rsidRPr="004146CB">
              <w:rPr>
                <w:lang w:val="pl-PL"/>
              </w:rPr>
              <w:tab/>
              <w:t xml:space="preserve">Ważne jest ustanowienie mechanizmu, w ramach którego można skutecznie weryfikować zgodność pojazdów używanych z wymogami dotyczącymi wywozu bez utrudniania handlu między Unią a państwami trzecimi. Komisja powinna zatem ustanowić system elektroniczny umożliwiający organom państw członkowskich wymianę </w:t>
            </w:r>
            <w:r w:rsidRPr="004146CB">
              <w:rPr>
                <w:b/>
                <w:i/>
                <w:lang w:val="pl-PL"/>
              </w:rPr>
              <w:t xml:space="preserve">i weryfikację </w:t>
            </w:r>
            <w:r w:rsidRPr="004146CB">
              <w:rPr>
                <w:lang w:val="pl-PL"/>
              </w:rPr>
              <w:t xml:space="preserve">w czasie rzeczywistym informacji na temat numerów identyfikacyjnych pojazdów używanych, które mają zostać wywiezione, i ich statusu w zakresie zdatności do ruchu drogowego. W związku z istniejącymi cechami i funkcjami związanymi z wymianą między organami rejestrującymi informacji dotyczących pojazdów zarejestrowanych w Unii Komisja opracowała MOVE-HUB, platformę wymiany wiadomości służącą </w:t>
            </w:r>
            <w:r w:rsidRPr="004146CB">
              <w:rPr>
                <w:lang w:val="pl-PL"/>
              </w:rPr>
              <w:lastRenderedPageBreak/>
              <w:t xml:space="preserve">połączeniu krajowych rejestrów elektronicznych państw członkowskich. </w:t>
            </w:r>
            <w:r w:rsidRPr="004146CB">
              <w:rPr>
                <w:b/>
                <w:i/>
                <w:lang w:val="pl-PL"/>
              </w:rPr>
              <w:t>Państwa członkowskie powinny mieć możliwość korzystania z europejskiego systemu informacji o pojazdach i prawach jazdy (EUCARIS) w celu połączenia z systemem elektronicznym MOVE-HUB.</w:t>
            </w:r>
            <w:r w:rsidRPr="004146CB">
              <w:rPr>
                <w:lang w:val="pl-PL"/>
              </w:rPr>
              <w:t xml:space="preserve"> Platforma ta obsługuje obecnie połączenie rejestrów przedsiębiorców transportu drogowego (ERRU), rejestrów praw jazdy (RESPER), wzajemne połączenie rejestrów szkoleń zawodowych kierowców (</w:t>
            </w:r>
            <w:proofErr w:type="spellStart"/>
            <w:r w:rsidRPr="004146CB">
              <w:rPr>
                <w:lang w:val="pl-PL"/>
              </w:rPr>
              <w:t>ProDriveNet</w:t>
            </w:r>
            <w:proofErr w:type="spellEnd"/>
            <w:r w:rsidRPr="004146CB">
              <w:rPr>
                <w:lang w:val="pl-PL"/>
              </w:rPr>
              <w:t>), zgłaszanie stwierdzonego podczas kontroli drogowej niezadowalającego stanu pojazdu (RSI) oraz połączenie rejestrów tachografów kart kierowcy (</w:t>
            </w:r>
            <w:proofErr w:type="spellStart"/>
            <w:r w:rsidRPr="004146CB">
              <w:rPr>
                <w:lang w:val="pl-PL"/>
              </w:rPr>
              <w:t>TACHOnet</w:t>
            </w:r>
            <w:proofErr w:type="spellEnd"/>
            <w:r w:rsidRPr="004146CB">
              <w:rPr>
                <w:lang w:val="pl-PL"/>
              </w:rPr>
              <w:t>). W związku z tym należy jeszcze bardziej rozszerzyć funkcje MOVE-HUB, aby umożliwić wymianę</w:t>
            </w:r>
            <w:r w:rsidRPr="004146CB">
              <w:rPr>
                <w:b/>
                <w:i/>
                <w:lang w:val="pl-PL"/>
              </w:rPr>
              <w:t xml:space="preserve"> i weryfikację</w:t>
            </w:r>
            <w:r w:rsidRPr="004146CB">
              <w:rPr>
                <w:lang w:val="pl-PL"/>
              </w:rPr>
              <w:t xml:space="preserve"> informacji na temat numerów identyfikacyjnych pojazdów używanych, które mają zostać wywiezione, i ich statusu w zakresie zdatności do ruchu drogowego. Aby umożliwić organom celnym elektroniczną i automatyczną </w:t>
            </w:r>
            <w:proofErr w:type="gramStart"/>
            <w:r w:rsidRPr="004146CB">
              <w:rPr>
                <w:lang w:val="pl-PL"/>
              </w:rPr>
              <w:t>weryfikację,</w:t>
            </w:r>
            <w:proofErr w:type="gramEnd"/>
            <w:r w:rsidRPr="004146CB">
              <w:rPr>
                <w:lang w:val="pl-PL"/>
              </w:rPr>
              <w:t xml:space="preserve"> czy pojazd używany, który ma zostać wywieziony, spełnia wymogi dotyczące wywozu, system elektroniczny obsługiwany przez MOVE-HUB powinien być połączony z unijnym środowiskiem jednego okienka w dziedzinie ceł, zgodnie z rozporządzeniem Parlamentu Europejskiego i Rady (UE) 2022/2399</w:t>
            </w:r>
            <w:r w:rsidRPr="004146CB">
              <w:rPr>
                <w:vertAlign w:val="superscript"/>
                <w:lang w:val="pl-PL"/>
              </w:rPr>
              <w:t>62</w:t>
            </w:r>
            <w:r w:rsidRPr="004146CB">
              <w:rPr>
                <w:lang w:val="pl-PL"/>
              </w:rPr>
              <w:t>. W rozporządzeniu tym przewidziano kompleksowy system zautomatyzowanych kontroli, które mają zastosowanie do określonej unijnej formalności niedotyczącej ceł. W związku z tym w niniejszym rozporządzeniu należy określić główne elementy podlegające kontroli, techniczne aspekty wykonywania tej kontroli byłyby zaś określone w rozporządzeniu (UE) 2022/2399.</w:t>
            </w:r>
          </w:p>
        </w:tc>
      </w:tr>
      <w:tr w:rsidR="00524059" w:rsidRPr="004146CB" w14:paraId="3ACF916F" w14:textId="77777777" w:rsidTr="0075733B">
        <w:trPr>
          <w:jc w:val="center"/>
        </w:trPr>
        <w:tc>
          <w:tcPr>
            <w:tcW w:w="4876" w:type="dxa"/>
          </w:tcPr>
          <w:p w14:paraId="236D6157" w14:textId="77777777" w:rsidR="00524059" w:rsidRPr="004146CB" w:rsidRDefault="00524059" w:rsidP="0075733B">
            <w:pPr>
              <w:pStyle w:val="Normal6"/>
              <w:rPr>
                <w:lang w:val="pl-PL"/>
              </w:rPr>
            </w:pPr>
            <w:r w:rsidRPr="004146CB">
              <w:rPr>
                <w:lang w:val="pl-PL"/>
              </w:rPr>
              <w:lastRenderedPageBreak/>
              <w:t>__________________</w:t>
            </w:r>
          </w:p>
        </w:tc>
        <w:tc>
          <w:tcPr>
            <w:tcW w:w="4876" w:type="dxa"/>
          </w:tcPr>
          <w:p w14:paraId="363C1A73"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7D755C3F" w14:textId="77777777" w:rsidTr="0075733B">
        <w:trPr>
          <w:jc w:val="center"/>
        </w:trPr>
        <w:tc>
          <w:tcPr>
            <w:tcW w:w="4876" w:type="dxa"/>
          </w:tcPr>
          <w:p w14:paraId="480B1921" w14:textId="77777777" w:rsidR="00524059" w:rsidRPr="004146CB" w:rsidRDefault="00524059" w:rsidP="0075733B">
            <w:pPr>
              <w:pStyle w:val="Normal6"/>
              <w:rPr>
                <w:lang w:val="pl-PL"/>
              </w:rPr>
            </w:pPr>
            <w:r w:rsidRPr="004146CB">
              <w:rPr>
                <w:vertAlign w:val="superscript"/>
                <w:lang w:val="pl-PL"/>
              </w:rPr>
              <w:t>62</w:t>
            </w:r>
            <w:r w:rsidRPr="004146CB">
              <w:rPr>
                <w:lang w:val="pl-PL"/>
              </w:rPr>
              <w:t xml:space="preserve"> Rozporządzenie Parlamentu Europejskiego i Rady (UE) 2022/2399 z dnia 23 listopada 2022 r. ustanawiające unijne środowisko jednego okienka w dziedzinie ceł oraz zmieniające </w:t>
            </w:r>
            <w:r w:rsidRPr="004146CB">
              <w:rPr>
                <w:lang w:val="pl-PL"/>
              </w:rPr>
              <w:lastRenderedPageBreak/>
              <w:t>rozporządzenie (UE) nr 952/2013 (Dz.U. L 317 z 9.12.2022, s. 1).</w:t>
            </w:r>
          </w:p>
        </w:tc>
        <w:tc>
          <w:tcPr>
            <w:tcW w:w="4876" w:type="dxa"/>
          </w:tcPr>
          <w:p w14:paraId="6CCFDD9A" w14:textId="77777777" w:rsidR="00524059" w:rsidRPr="004146CB" w:rsidRDefault="00524059" w:rsidP="0075733B">
            <w:pPr>
              <w:pStyle w:val="Normal6"/>
              <w:rPr>
                <w:szCs w:val="24"/>
                <w:lang w:val="pl-PL"/>
              </w:rPr>
            </w:pPr>
            <w:r w:rsidRPr="004146CB">
              <w:rPr>
                <w:vertAlign w:val="superscript"/>
                <w:lang w:val="pl-PL"/>
              </w:rPr>
              <w:lastRenderedPageBreak/>
              <w:t>62</w:t>
            </w:r>
            <w:r w:rsidRPr="004146CB">
              <w:rPr>
                <w:lang w:val="pl-PL"/>
              </w:rPr>
              <w:t xml:space="preserve"> Rozporządzenie Parlamentu Europejskiego i Rady (UE) 2022/2399 z dnia 23 listopada 2022 r. ustanawiające unijne środowisko jednego okienka w dziedzinie ceł oraz zmieniające </w:t>
            </w:r>
            <w:r w:rsidRPr="004146CB">
              <w:rPr>
                <w:lang w:val="pl-PL"/>
              </w:rPr>
              <w:lastRenderedPageBreak/>
              <w:t>rozporządzenie (UE) nr 952/2013 (Dz.U. L 317 z 9.12.2022, s. 1).</w:t>
            </w:r>
          </w:p>
        </w:tc>
      </w:tr>
    </w:tbl>
    <w:p w14:paraId="1A60CE1B" w14:textId="77777777" w:rsidR="00524059" w:rsidRPr="004146CB" w:rsidRDefault="00524059" w:rsidP="00524059"/>
    <w:p w14:paraId="0ECFA6F9" w14:textId="77777777" w:rsidR="00524059" w:rsidRPr="004146CB" w:rsidRDefault="00524059" w:rsidP="00524059">
      <w:pPr>
        <w:pStyle w:val="AMNumberTabs0"/>
        <w:keepNext/>
      </w:pPr>
      <w:r w:rsidRPr="004146CB">
        <w:t>Poprawka</w:t>
      </w:r>
      <w:r w:rsidRPr="004146CB">
        <w:tab/>
      </w:r>
      <w:r w:rsidRPr="004146CB">
        <w:tab/>
        <w:t>62</w:t>
      </w:r>
    </w:p>
    <w:p w14:paraId="4F4544AB" w14:textId="77777777" w:rsidR="00524059" w:rsidRPr="004146CB" w:rsidRDefault="00524059" w:rsidP="00524059">
      <w:pPr>
        <w:pStyle w:val="NormalBold"/>
        <w:keepNext/>
      </w:pPr>
      <w:r w:rsidRPr="004146CB">
        <w:t>Wniosek dotyczący rozporządzenia</w:t>
      </w:r>
    </w:p>
    <w:p w14:paraId="2F684663" w14:textId="77777777" w:rsidR="00524059" w:rsidRPr="004146CB" w:rsidRDefault="00524059" w:rsidP="00524059">
      <w:pPr>
        <w:pStyle w:val="NormalBold"/>
      </w:pPr>
      <w:r w:rsidRPr="004146CB">
        <w:t>Motyw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EC41960" w14:textId="77777777" w:rsidTr="0075733B">
        <w:trPr>
          <w:jc w:val="center"/>
        </w:trPr>
        <w:tc>
          <w:tcPr>
            <w:tcW w:w="9752" w:type="dxa"/>
            <w:gridSpan w:val="2"/>
          </w:tcPr>
          <w:p w14:paraId="4E611DE1" w14:textId="77777777" w:rsidR="00524059" w:rsidRPr="004146CB" w:rsidRDefault="00524059" w:rsidP="0075733B">
            <w:pPr>
              <w:keepNext/>
            </w:pPr>
          </w:p>
        </w:tc>
      </w:tr>
      <w:tr w:rsidR="00524059" w:rsidRPr="004146CB" w14:paraId="28021CFD" w14:textId="77777777" w:rsidTr="0075733B">
        <w:trPr>
          <w:jc w:val="center"/>
        </w:trPr>
        <w:tc>
          <w:tcPr>
            <w:tcW w:w="4876" w:type="dxa"/>
          </w:tcPr>
          <w:p w14:paraId="440E7382" w14:textId="77777777" w:rsidR="00524059" w:rsidRPr="004146CB" w:rsidRDefault="00524059" w:rsidP="0075733B">
            <w:pPr>
              <w:pStyle w:val="ColumnHeading"/>
              <w:keepNext/>
            </w:pPr>
            <w:r w:rsidRPr="004146CB">
              <w:t>Tekst proponowany przez Komisję</w:t>
            </w:r>
          </w:p>
        </w:tc>
        <w:tc>
          <w:tcPr>
            <w:tcW w:w="4876" w:type="dxa"/>
          </w:tcPr>
          <w:p w14:paraId="797210F9" w14:textId="77777777" w:rsidR="00524059" w:rsidRPr="004146CB" w:rsidRDefault="00524059" w:rsidP="0075733B">
            <w:pPr>
              <w:pStyle w:val="ColumnHeading"/>
              <w:keepNext/>
            </w:pPr>
            <w:r w:rsidRPr="004146CB">
              <w:t>Poprawka</w:t>
            </w:r>
          </w:p>
        </w:tc>
      </w:tr>
      <w:tr w:rsidR="00524059" w:rsidRPr="004146CB" w14:paraId="59F860E5" w14:textId="77777777" w:rsidTr="0075733B">
        <w:trPr>
          <w:jc w:val="center"/>
        </w:trPr>
        <w:tc>
          <w:tcPr>
            <w:tcW w:w="4876" w:type="dxa"/>
          </w:tcPr>
          <w:p w14:paraId="741EEB8D" w14:textId="77777777" w:rsidR="00524059" w:rsidRPr="004146CB" w:rsidRDefault="00524059" w:rsidP="0075733B">
            <w:pPr>
              <w:pStyle w:val="Normal6"/>
              <w:rPr>
                <w:lang w:val="pl-PL"/>
              </w:rPr>
            </w:pPr>
            <w:r w:rsidRPr="004146CB">
              <w:rPr>
                <w:lang w:val="pl-PL"/>
              </w:rPr>
              <w:t>(73)</w:t>
            </w:r>
            <w:r w:rsidRPr="004146CB">
              <w:rPr>
                <w:lang w:val="pl-PL"/>
              </w:rPr>
              <w:tab/>
              <w:t>Istotne jest, aby organy celne były w stanie przeprowadzać kontrole pojazdów używanych, które mają zostać wywiezione, zgodnie z rozporządzeniem Parlamentu Europejskiego i Rady (UE) nr 952/2013</w:t>
            </w:r>
            <w:r w:rsidRPr="004146CB">
              <w:rPr>
                <w:vertAlign w:val="superscript"/>
                <w:lang w:val="pl-PL"/>
              </w:rPr>
              <w:t>63</w:t>
            </w:r>
            <w:r w:rsidRPr="004146CB">
              <w:rPr>
                <w:lang w:val="pl-PL"/>
              </w:rPr>
              <w:t>. Miejscem przeznaczenia znacznej części pojazdów używanych opuszczających Unię są kraje, w których ustanowiono wymogi dotyczące przywozu – takie jak wymogi dotyczące wieku pojazdu lub emisji zanieczyszczeń z pojazdu – lub mogą być ustanowione takie wymogi. Ważne jest, aby organy celne były w stanie za pośrednictwem unijnego środowiska jednego okienka w dziedzinie ceł w sposób elektroniczny i zautomatyzowany zweryfikować – gdy zainteresowanie państwa trzecie oficjalnie przekażą Komisji informacje na temat wymogów – czy pojazd używany, który ma zostać wywieziony, spełnia wspomniane wymogi. W celu ochrony środowiska i bezpieczeństwa ruchu drogowego w państwach trzecich należy przekazać Komisji uprawnienia do przyjmowania aktów delegowanych zgodnie z art. 290 Traktatu o funkcjonowaniu Unii Europejskiej w odniesieniu do określania tych wymogów.</w:t>
            </w:r>
          </w:p>
        </w:tc>
        <w:tc>
          <w:tcPr>
            <w:tcW w:w="4876" w:type="dxa"/>
          </w:tcPr>
          <w:p w14:paraId="613F71AA" w14:textId="77777777" w:rsidR="00524059" w:rsidRPr="004146CB" w:rsidRDefault="00524059" w:rsidP="0075733B">
            <w:pPr>
              <w:pStyle w:val="Normal6"/>
              <w:rPr>
                <w:szCs w:val="24"/>
                <w:lang w:val="pl-PL"/>
              </w:rPr>
            </w:pPr>
            <w:r w:rsidRPr="004146CB">
              <w:rPr>
                <w:lang w:val="pl-PL"/>
              </w:rPr>
              <w:t>(73)</w:t>
            </w:r>
            <w:r w:rsidRPr="004146CB">
              <w:rPr>
                <w:lang w:val="pl-PL"/>
              </w:rPr>
              <w:tab/>
              <w:t>Istotne jest, aby organy celne były w stanie przeprowadzać kontrole pojazdów używanych, które mają zostać wywiezione, zgodnie z rozporządzeniem Parlamentu Europejskiego i Rady (UE) nr 952/2013</w:t>
            </w:r>
            <w:r w:rsidRPr="004146CB">
              <w:rPr>
                <w:vertAlign w:val="superscript"/>
                <w:lang w:val="pl-PL"/>
              </w:rPr>
              <w:t>63</w:t>
            </w:r>
            <w:r w:rsidRPr="004146CB">
              <w:rPr>
                <w:lang w:val="pl-PL"/>
              </w:rPr>
              <w:t xml:space="preserve">. Miejscem przeznaczenia znacznej części pojazdów używanych opuszczających Unię są kraje, w których ustanowiono wymogi dotyczące przywozu – takie jak wymogi dotyczące wieku pojazdu lub emisji zanieczyszczeń z pojazdu – lub mogą być ustanowione takie wymogi. Ważne jest, aby organy celne były w stanie za pośrednictwem unijnego środowiska jednego okienka w dziedzinie ceł w sposób elektroniczny i zautomatyzowany zweryfikować – gdy zainteresowanie państwa trzecie oficjalnie przekażą Komisji informacje na temat wymogów – czy pojazd używany, który ma zostać wywieziony, spełnia wspomniane wymogi. </w:t>
            </w:r>
            <w:r w:rsidRPr="004146CB">
              <w:rPr>
                <w:b/>
                <w:i/>
                <w:lang w:val="pl-PL"/>
              </w:rPr>
              <w:t>Aby ułatwić przestrzeganie przepisów, Komisja powinna publikować i aktualizować na specjalnym portalu internetowym zgłoszone szczególne warunki związane z ochroną środowiska lub bezpieczeństwem ruchu drogowego nałożone przez państwa trzecie.</w:t>
            </w:r>
            <w:r w:rsidRPr="004146CB">
              <w:rPr>
                <w:lang w:val="pl-PL"/>
              </w:rPr>
              <w:t xml:space="preserve"> W celu ochrony środowiska i bezpieczeństwa ruchu drogowego w państwach trzecich należy przekazać Komisji uprawnienia do przyjmowania aktów delegowanych zgodnie z art. 290 Traktatu o funkcjonowaniu Unii Europejskiej w odniesieniu do określania tych wymogów.</w:t>
            </w:r>
          </w:p>
        </w:tc>
      </w:tr>
      <w:tr w:rsidR="00524059" w:rsidRPr="004146CB" w14:paraId="7ACAE765" w14:textId="77777777" w:rsidTr="0075733B">
        <w:trPr>
          <w:jc w:val="center"/>
        </w:trPr>
        <w:tc>
          <w:tcPr>
            <w:tcW w:w="4876" w:type="dxa"/>
          </w:tcPr>
          <w:p w14:paraId="28AA1EBD" w14:textId="77777777" w:rsidR="00524059" w:rsidRPr="004146CB" w:rsidRDefault="00524059" w:rsidP="0075733B">
            <w:pPr>
              <w:pStyle w:val="Normal6"/>
              <w:rPr>
                <w:lang w:val="pl-PL"/>
              </w:rPr>
            </w:pPr>
            <w:r w:rsidRPr="004146CB">
              <w:rPr>
                <w:lang w:val="pl-PL"/>
              </w:rPr>
              <w:t>__________________</w:t>
            </w:r>
          </w:p>
        </w:tc>
        <w:tc>
          <w:tcPr>
            <w:tcW w:w="4876" w:type="dxa"/>
          </w:tcPr>
          <w:p w14:paraId="216A0191"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4B63A7AD" w14:textId="77777777" w:rsidTr="0075733B">
        <w:trPr>
          <w:jc w:val="center"/>
        </w:trPr>
        <w:tc>
          <w:tcPr>
            <w:tcW w:w="4876" w:type="dxa"/>
          </w:tcPr>
          <w:p w14:paraId="551C1815" w14:textId="77777777" w:rsidR="00524059" w:rsidRPr="004146CB" w:rsidRDefault="00524059" w:rsidP="0075733B">
            <w:pPr>
              <w:pStyle w:val="Normal6"/>
              <w:rPr>
                <w:lang w:val="pl-PL"/>
              </w:rPr>
            </w:pPr>
            <w:r w:rsidRPr="004146CB">
              <w:rPr>
                <w:vertAlign w:val="superscript"/>
                <w:lang w:val="pl-PL"/>
              </w:rPr>
              <w:t>63</w:t>
            </w:r>
            <w:r w:rsidRPr="004146CB">
              <w:rPr>
                <w:lang w:val="pl-PL"/>
              </w:rPr>
              <w:t xml:space="preserve"> Rozporządzenie Parlamentu Europejskiego i Rady (UE) nr 952/2013 </w:t>
            </w:r>
            <w:r w:rsidRPr="004146CB">
              <w:rPr>
                <w:lang w:val="pl-PL"/>
              </w:rPr>
              <w:lastRenderedPageBreak/>
              <w:t>z dnia 9 października 2013 r. ustanawiające unijny kodeks celny (Dz.U. L 269 z 10.10.2013, s. 1).</w:t>
            </w:r>
          </w:p>
        </w:tc>
        <w:tc>
          <w:tcPr>
            <w:tcW w:w="4876" w:type="dxa"/>
          </w:tcPr>
          <w:p w14:paraId="31D4CA5A" w14:textId="77777777" w:rsidR="00524059" w:rsidRPr="004146CB" w:rsidRDefault="00524059" w:rsidP="0075733B">
            <w:pPr>
              <w:pStyle w:val="Normal6"/>
              <w:rPr>
                <w:szCs w:val="24"/>
                <w:lang w:val="pl-PL"/>
              </w:rPr>
            </w:pPr>
            <w:r w:rsidRPr="004146CB">
              <w:rPr>
                <w:vertAlign w:val="superscript"/>
                <w:lang w:val="pl-PL"/>
              </w:rPr>
              <w:lastRenderedPageBreak/>
              <w:t>63</w:t>
            </w:r>
            <w:r w:rsidRPr="004146CB">
              <w:rPr>
                <w:lang w:val="pl-PL"/>
              </w:rPr>
              <w:t xml:space="preserve"> Rozporządzenie Parlamentu Europejskiego i Rady (UE) nr 952/2013 </w:t>
            </w:r>
            <w:r w:rsidRPr="004146CB">
              <w:rPr>
                <w:lang w:val="pl-PL"/>
              </w:rPr>
              <w:lastRenderedPageBreak/>
              <w:t>z dnia 9 października 2013 r. ustanawiające unijny kodeks celny (Dz.U. L 269 z 10.10.2013, s. 1).</w:t>
            </w:r>
          </w:p>
        </w:tc>
      </w:tr>
    </w:tbl>
    <w:p w14:paraId="49246E8A" w14:textId="77777777" w:rsidR="00524059" w:rsidRPr="004146CB" w:rsidRDefault="00524059" w:rsidP="00524059"/>
    <w:p w14:paraId="15B1840B" w14:textId="77777777" w:rsidR="00524059" w:rsidRPr="004146CB" w:rsidRDefault="00524059" w:rsidP="00524059">
      <w:pPr>
        <w:pStyle w:val="AMNumberTabs0"/>
        <w:keepNext/>
      </w:pPr>
      <w:r w:rsidRPr="004146CB">
        <w:t>Poprawka</w:t>
      </w:r>
      <w:r w:rsidRPr="004146CB">
        <w:tab/>
      </w:r>
      <w:r w:rsidRPr="004146CB">
        <w:tab/>
        <w:t>63</w:t>
      </w:r>
    </w:p>
    <w:p w14:paraId="562360A7" w14:textId="77777777" w:rsidR="00524059" w:rsidRPr="004146CB" w:rsidRDefault="00524059" w:rsidP="00524059">
      <w:pPr>
        <w:pStyle w:val="NormalBold"/>
        <w:keepNext/>
      </w:pPr>
      <w:r w:rsidRPr="004146CB">
        <w:t>Wniosek dotyczący rozporządzenia</w:t>
      </w:r>
    </w:p>
    <w:p w14:paraId="263FCB86" w14:textId="77777777" w:rsidR="00524059" w:rsidRPr="004146CB" w:rsidRDefault="00524059" w:rsidP="00524059">
      <w:pPr>
        <w:pStyle w:val="NormalBold"/>
      </w:pPr>
      <w:r w:rsidRPr="004146CB">
        <w:t>Motyw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C6F7ADF" w14:textId="77777777" w:rsidTr="0075733B">
        <w:trPr>
          <w:jc w:val="center"/>
        </w:trPr>
        <w:tc>
          <w:tcPr>
            <w:tcW w:w="9752" w:type="dxa"/>
            <w:gridSpan w:val="2"/>
          </w:tcPr>
          <w:p w14:paraId="786F99E2" w14:textId="77777777" w:rsidR="00524059" w:rsidRPr="004146CB" w:rsidRDefault="00524059" w:rsidP="0075733B">
            <w:pPr>
              <w:keepNext/>
            </w:pPr>
          </w:p>
        </w:tc>
      </w:tr>
      <w:tr w:rsidR="00524059" w:rsidRPr="004146CB" w14:paraId="04D7F07A" w14:textId="77777777" w:rsidTr="0075733B">
        <w:trPr>
          <w:jc w:val="center"/>
        </w:trPr>
        <w:tc>
          <w:tcPr>
            <w:tcW w:w="4876" w:type="dxa"/>
          </w:tcPr>
          <w:p w14:paraId="0BC99BF3" w14:textId="77777777" w:rsidR="00524059" w:rsidRPr="004146CB" w:rsidRDefault="00524059" w:rsidP="0075733B">
            <w:pPr>
              <w:pStyle w:val="ColumnHeading"/>
              <w:keepNext/>
            </w:pPr>
            <w:r w:rsidRPr="004146CB">
              <w:t>Tekst proponowany przez Komisję</w:t>
            </w:r>
          </w:p>
        </w:tc>
        <w:tc>
          <w:tcPr>
            <w:tcW w:w="4876" w:type="dxa"/>
          </w:tcPr>
          <w:p w14:paraId="50707226" w14:textId="77777777" w:rsidR="00524059" w:rsidRPr="004146CB" w:rsidRDefault="00524059" w:rsidP="0075733B">
            <w:pPr>
              <w:pStyle w:val="ColumnHeading"/>
              <w:keepNext/>
            </w:pPr>
            <w:r w:rsidRPr="004146CB">
              <w:t>Poprawka</w:t>
            </w:r>
          </w:p>
        </w:tc>
      </w:tr>
      <w:tr w:rsidR="00524059" w:rsidRPr="004146CB" w14:paraId="75BB51D4" w14:textId="77777777" w:rsidTr="0075733B">
        <w:trPr>
          <w:jc w:val="center"/>
        </w:trPr>
        <w:tc>
          <w:tcPr>
            <w:tcW w:w="4876" w:type="dxa"/>
          </w:tcPr>
          <w:p w14:paraId="6B313589" w14:textId="77777777" w:rsidR="00524059" w:rsidRPr="004146CB" w:rsidRDefault="00524059" w:rsidP="0075733B">
            <w:pPr>
              <w:pStyle w:val="Normal6"/>
              <w:rPr>
                <w:lang w:val="pl-PL"/>
              </w:rPr>
            </w:pPr>
            <w:r w:rsidRPr="004146CB">
              <w:rPr>
                <w:lang w:val="pl-PL"/>
              </w:rPr>
              <w:t>(76)</w:t>
            </w:r>
            <w:r w:rsidRPr="004146CB">
              <w:rPr>
                <w:lang w:val="pl-PL"/>
              </w:rPr>
              <w:tab/>
              <w:t>Zakresem kontroli należy objąć zgodność z przepisami dotyczącymi wywozu pojazdów używanych i przetwarzania pojazdów wycofanych z eksploatacji. Każdego roku należy skontrolować co najmniej 10 </w:t>
            </w:r>
            <w:r w:rsidRPr="004146CB">
              <w:rPr>
                <w:b/>
                <w:bCs/>
                <w:i/>
                <w:iCs/>
                <w:lang w:val="pl-PL"/>
              </w:rPr>
              <w:t>%</w:t>
            </w:r>
            <w:r w:rsidRPr="004146CB">
              <w:rPr>
                <w:lang w:val="pl-PL"/>
              </w:rPr>
              <w:t xml:space="preserve"> uprawnionych zakładów przetwarzania i podmiotów. Należy również poddawać kontroli miejsca wykonywania działalności przez podmioty zajmujące się naprawą i konserwacją. Należy podkreślić, że kontrole przeprowadzane na podstawie niniejszego rozporządzenia powinny stanowić uzupełnienie kontroli przemieszczania pojazdów wycofanych z eksploatacji, których kwestię kompleksowo uregulowano w przepisach rozporządzenia </w:t>
            </w:r>
            <w:r w:rsidRPr="004146CB">
              <w:rPr>
                <w:b/>
                <w:i/>
                <w:lang w:val="pl-PL"/>
              </w:rPr>
              <w:t>[Urząd Publikacji: nowe rozporządzenie w sprawie przemieszczania odpadów].</w:t>
            </w:r>
          </w:p>
        </w:tc>
        <w:tc>
          <w:tcPr>
            <w:tcW w:w="4876" w:type="dxa"/>
          </w:tcPr>
          <w:p w14:paraId="59DFB1F8" w14:textId="77777777" w:rsidR="00524059" w:rsidRPr="004146CB" w:rsidRDefault="00524059" w:rsidP="0075733B">
            <w:pPr>
              <w:pStyle w:val="Normal6"/>
              <w:rPr>
                <w:szCs w:val="24"/>
                <w:lang w:val="pl-PL"/>
              </w:rPr>
            </w:pPr>
            <w:r w:rsidRPr="004146CB">
              <w:rPr>
                <w:lang w:val="pl-PL"/>
              </w:rPr>
              <w:t>(76)</w:t>
            </w:r>
            <w:r w:rsidRPr="004146CB">
              <w:rPr>
                <w:lang w:val="pl-PL"/>
              </w:rPr>
              <w:tab/>
            </w:r>
            <w:r w:rsidRPr="004146CB">
              <w:rPr>
                <w:b/>
                <w:i/>
                <w:lang w:val="pl-PL"/>
              </w:rPr>
              <w:t>Państwa członkowskie powinny opracować plany inspekcji w celu monitorowania niezgodnego z prawem przetwarzania pojazdów.</w:t>
            </w:r>
            <w:r w:rsidRPr="004146CB">
              <w:rPr>
                <w:lang w:val="pl-PL"/>
              </w:rPr>
              <w:t xml:space="preserve"> Zakresem kontroli należy objąć zgodność z przepisami dotyczącymi wywozu pojazdów używanych i przetwarzania pojazdów wycofanych z eksploatacji. Każdego roku należy skontrolować co najmniej 10 % uprawnionych zakładów przetwarzania i podmiotów. Należy również poddawać kontroli miejsca wykonywania działalności przez podmioty zajmujące się naprawą i konserwacją</w:t>
            </w:r>
            <w:r w:rsidRPr="004146CB">
              <w:rPr>
                <w:b/>
                <w:i/>
                <w:lang w:val="pl-PL"/>
              </w:rPr>
              <w:t>, punkty zbierania oraz inne obiekty i podmioty gospodarcze, które mogą przetwarzać pojazdy wycofane z eksploatacji lub sprzedawać pojazdy używane lub ich części zamienne i komponenty</w:t>
            </w:r>
            <w:r w:rsidRPr="004146CB">
              <w:rPr>
                <w:lang w:val="pl-PL"/>
              </w:rPr>
              <w:t xml:space="preserve">. Należy podkreślić, że kontrole przeprowadzane na podstawie niniejszego rozporządzenia powinny stanowić uzupełnienie kontroli przemieszczania pojazdów wycofanych z eksploatacji, których kwestię kompleksowo uregulowano w przepisach rozporządzenia </w:t>
            </w:r>
            <w:r w:rsidRPr="004146CB">
              <w:rPr>
                <w:b/>
                <w:i/>
                <w:lang w:val="pl-PL"/>
              </w:rPr>
              <w:t xml:space="preserve">(UE) 2024/1157. </w:t>
            </w:r>
          </w:p>
        </w:tc>
      </w:tr>
    </w:tbl>
    <w:p w14:paraId="2E3F30F2" w14:textId="77777777" w:rsidR="00524059" w:rsidRPr="004146CB" w:rsidRDefault="00524059" w:rsidP="00524059"/>
    <w:p w14:paraId="4945825D" w14:textId="77777777" w:rsidR="00524059" w:rsidRPr="004146CB" w:rsidRDefault="00524059" w:rsidP="00524059">
      <w:pPr>
        <w:pStyle w:val="AMNumberTabs0"/>
        <w:keepNext/>
      </w:pPr>
      <w:r w:rsidRPr="004146CB">
        <w:t>Poprawka</w:t>
      </w:r>
      <w:r w:rsidRPr="004146CB">
        <w:tab/>
      </w:r>
      <w:r w:rsidRPr="004146CB">
        <w:tab/>
        <w:t>64</w:t>
      </w:r>
    </w:p>
    <w:p w14:paraId="0AA70A72" w14:textId="77777777" w:rsidR="00524059" w:rsidRPr="004146CB" w:rsidRDefault="00524059" w:rsidP="00524059">
      <w:pPr>
        <w:pStyle w:val="NormalBold"/>
        <w:keepNext/>
      </w:pPr>
      <w:r w:rsidRPr="004146CB">
        <w:t>Wniosek dotyczący rozporządzenia</w:t>
      </w:r>
    </w:p>
    <w:p w14:paraId="45487707" w14:textId="77777777" w:rsidR="00524059" w:rsidRPr="004146CB" w:rsidRDefault="00524059" w:rsidP="00524059">
      <w:pPr>
        <w:pStyle w:val="NormalBold"/>
      </w:pPr>
      <w:r w:rsidRPr="004146CB">
        <w:t>Motyw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F45D02E" w14:textId="77777777" w:rsidTr="0075733B">
        <w:trPr>
          <w:jc w:val="center"/>
        </w:trPr>
        <w:tc>
          <w:tcPr>
            <w:tcW w:w="9752" w:type="dxa"/>
            <w:gridSpan w:val="2"/>
          </w:tcPr>
          <w:p w14:paraId="080B298E" w14:textId="77777777" w:rsidR="00524059" w:rsidRPr="004146CB" w:rsidRDefault="00524059" w:rsidP="0075733B">
            <w:pPr>
              <w:keepNext/>
            </w:pPr>
          </w:p>
        </w:tc>
      </w:tr>
      <w:tr w:rsidR="00524059" w:rsidRPr="004146CB" w14:paraId="0B94B0EE" w14:textId="77777777" w:rsidTr="0075733B">
        <w:trPr>
          <w:jc w:val="center"/>
        </w:trPr>
        <w:tc>
          <w:tcPr>
            <w:tcW w:w="4876" w:type="dxa"/>
          </w:tcPr>
          <w:p w14:paraId="245032E7" w14:textId="77777777" w:rsidR="00524059" w:rsidRPr="004146CB" w:rsidRDefault="00524059" w:rsidP="0075733B">
            <w:pPr>
              <w:pStyle w:val="ColumnHeading"/>
              <w:keepNext/>
            </w:pPr>
            <w:r w:rsidRPr="004146CB">
              <w:t>Tekst proponowany przez Komisję</w:t>
            </w:r>
          </w:p>
        </w:tc>
        <w:tc>
          <w:tcPr>
            <w:tcW w:w="4876" w:type="dxa"/>
          </w:tcPr>
          <w:p w14:paraId="33BD989E" w14:textId="77777777" w:rsidR="00524059" w:rsidRPr="004146CB" w:rsidRDefault="00524059" w:rsidP="0075733B">
            <w:pPr>
              <w:pStyle w:val="ColumnHeading"/>
              <w:keepNext/>
            </w:pPr>
            <w:r w:rsidRPr="004146CB">
              <w:t>Poprawka</w:t>
            </w:r>
          </w:p>
        </w:tc>
      </w:tr>
      <w:tr w:rsidR="00524059" w:rsidRPr="004146CB" w14:paraId="4AD3C910" w14:textId="77777777" w:rsidTr="0075733B">
        <w:trPr>
          <w:jc w:val="center"/>
        </w:trPr>
        <w:tc>
          <w:tcPr>
            <w:tcW w:w="4876" w:type="dxa"/>
          </w:tcPr>
          <w:p w14:paraId="62545188" w14:textId="77777777" w:rsidR="00524059" w:rsidRPr="004146CB" w:rsidRDefault="00524059" w:rsidP="0075733B">
            <w:pPr>
              <w:pStyle w:val="Normal6"/>
              <w:rPr>
                <w:lang w:val="pl-PL"/>
              </w:rPr>
            </w:pPr>
            <w:r w:rsidRPr="004146CB">
              <w:rPr>
                <w:lang w:val="pl-PL"/>
              </w:rPr>
              <w:t>(77)</w:t>
            </w:r>
            <w:r w:rsidRPr="004146CB">
              <w:rPr>
                <w:lang w:val="pl-PL"/>
              </w:rPr>
              <w:tab/>
              <w:t xml:space="preserve">Państwa członkowskie powinny ustanowić mechanizmy współpracy na szczeblu krajowym i międzynarodowym, tak aby kontrole mogły odbywać się </w:t>
            </w:r>
            <w:r w:rsidRPr="004146CB">
              <w:rPr>
                <w:lang w:val="pl-PL"/>
              </w:rPr>
              <w:lastRenderedPageBreak/>
              <w:t>w skuteczny sposób. Mechanizmy takie powinny umożliwiać wymianę danych rejestracyjnych pojazdów, które są niezbędne do celów śledzenia pojazdów i weryfikacji ich należytego przetworzenia po osiągnięciu etapu wycofania z eksploatacji.</w:t>
            </w:r>
          </w:p>
        </w:tc>
        <w:tc>
          <w:tcPr>
            <w:tcW w:w="4876" w:type="dxa"/>
          </w:tcPr>
          <w:p w14:paraId="57C8BBA7" w14:textId="77777777" w:rsidR="00524059" w:rsidRPr="004146CB" w:rsidRDefault="00524059" w:rsidP="0075733B">
            <w:pPr>
              <w:pStyle w:val="Normal6"/>
              <w:rPr>
                <w:szCs w:val="24"/>
                <w:lang w:val="pl-PL"/>
              </w:rPr>
            </w:pPr>
            <w:r w:rsidRPr="004146CB">
              <w:rPr>
                <w:lang w:val="pl-PL"/>
              </w:rPr>
              <w:lastRenderedPageBreak/>
              <w:t>(77)</w:t>
            </w:r>
            <w:r w:rsidRPr="004146CB">
              <w:rPr>
                <w:lang w:val="pl-PL"/>
              </w:rPr>
              <w:tab/>
              <w:t xml:space="preserve">Państwa członkowskie powinny ustanowić mechanizmy współpracy na szczeblu krajowym i międzynarodowym, tak aby kontrole mogły odbywać się </w:t>
            </w:r>
            <w:r w:rsidRPr="004146CB">
              <w:rPr>
                <w:lang w:val="pl-PL"/>
              </w:rPr>
              <w:lastRenderedPageBreak/>
              <w:t>w skuteczny sposób</w:t>
            </w:r>
            <w:r w:rsidRPr="004146CB">
              <w:rPr>
                <w:b/>
                <w:i/>
                <w:lang w:val="pl-PL"/>
              </w:rPr>
              <w:t>, tak aby ułatwić zapobieganie niezgodnemu z prawem przetwarzaniu i wywozowi pojazdów wycofanych z eksploatacji i wykrywanie takiego przetwarzania i wywozu oraz trwale rozwiązać problem zaginionych pojazdów</w:t>
            </w:r>
            <w:r w:rsidRPr="004146CB">
              <w:rPr>
                <w:lang w:val="pl-PL"/>
              </w:rPr>
              <w:t xml:space="preserve">. Mechanizmy takie powinny umożliwiać wymianę danych rejestracyjnych pojazdów, które są niezbędne do celów śledzenia pojazdów i weryfikacji ich należytego przetworzenia po osiągnięciu etapu wycofania z eksploatacji. </w:t>
            </w:r>
            <w:r w:rsidRPr="004146CB">
              <w:rPr>
                <w:b/>
                <w:i/>
                <w:lang w:val="pl-PL"/>
              </w:rPr>
              <w:t>Aby ułatwić współpracę między państwami członkowskimi, Komisja powinna utworzyć specjalną sieć w celu zapewnienia skutecznej koordynacji krajowych polityk egzekwowania prawa.</w:t>
            </w:r>
          </w:p>
        </w:tc>
      </w:tr>
    </w:tbl>
    <w:p w14:paraId="39D54B05" w14:textId="77777777" w:rsidR="00524059" w:rsidRPr="004146CB" w:rsidRDefault="00524059" w:rsidP="00524059"/>
    <w:p w14:paraId="46ABE159" w14:textId="77777777" w:rsidR="00524059" w:rsidRPr="004146CB" w:rsidRDefault="00524059" w:rsidP="00524059">
      <w:pPr>
        <w:pStyle w:val="AMNumberTabs0"/>
        <w:keepNext/>
      </w:pPr>
      <w:r w:rsidRPr="004146CB">
        <w:t>Poprawka</w:t>
      </w:r>
      <w:r w:rsidRPr="004146CB">
        <w:tab/>
      </w:r>
      <w:r w:rsidRPr="004146CB">
        <w:tab/>
        <w:t>65</w:t>
      </w:r>
    </w:p>
    <w:p w14:paraId="4AF0E7B3" w14:textId="77777777" w:rsidR="00524059" w:rsidRPr="004146CB" w:rsidRDefault="00524059" w:rsidP="00524059">
      <w:pPr>
        <w:pStyle w:val="NormalBold"/>
        <w:keepNext/>
      </w:pPr>
      <w:r w:rsidRPr="004146CB">
        <w:t>Wniosek dotyczący rozporządzenia</w:t>
      </w:r>
    </w:p>
    <w:p w14:paraId="16F5AC1A" w14:textId="77777777" w:rsidR="00524059" w:rsidRPr="004146CB" w:rsidRDefault="00524059" w:rsidP="00524059">
      <w:pPr>
        <w:pStyle w:val="NormalBold"/>
      </w:pPr>
      <w:r w:rsidRPr="004146CB">
        <w:t>Motyw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0AD5EA9" w14:textId="77777777" w:rsidTr="0075733B">
        <w:trPr>
          <w:jc w:val="center"/>
        </w:trPr>
        <w:tc>
          <w:tcPr>
            <w:tcW w:w="9752" w:type="dxa"/>
            <w:gridSpan w:val="2"/>
          </w:tcPr>
          <w:p w14:paraId="69D80E66" w14:textId="77777777" w:rsidR="00524059" w:rsidRPr="004146CB" w:rsidRDefault="00524059" w:rsidP="0075733B">
            <w:pPr>
              <w:keepNext/>
            </w:pPr>
          </w:p>
        </w:tc>
      </w:tr>
      <w:tr w:rsidR="00524059" w:rsidRPr="004146CB" w14:paraId="6CFF2644" w14:textId="77777777" w:rsidTr="0075733B">
        <w:trPr>
          <w:jc w:val="center"/>
        </w:trPr>
        <w:tc>
          <w:tcPr>
            <w:tcW w:w="4876" w:type="dxa"/>
          </w:tcPr>
          <w:p w14:paraId="361539AF" w14:textId="77777777" w:rsidR="00524059" w:rsidRPr="004146CB" w:rsidRDefault="00524059" w:rsidP="0075733B">
            <w:pPr>
              <w:pStyle w:val="ColumnHeading"/>
              <w:keepNext/>
            </w:pPr>
            <w:r w:rsidRPr="004146CB">
              <w:t>Tekst proponowany przez Komisję</w:t>
            </w:r>
          </w:p>
        </w:tc>
        <w:tc>
          <w:tcPr>
            <w:tcW w:w="4876" w:type="dxa"/>
          </w:tcPr>
          <w:p w14:paraId="6752C291" w14:textId="77777777" w:rsidR="00524059" w:rsidRPr="004146CB" w:rsidRDefault="00524059" w:rsidP="0075733B">
            <w:pPr>
              <w:pStyle w:val="ColumnHeading"/>
              <w:keepNext/>
            </w:pPr>
            <w:r w:rsidRPr="004146CB">
              <w:t>Poprawka</w:t>
            </w:r>
          </w:p>
        </w:tc>
      </w:tr>
      <w:tr w:rsidR="00524059" w:rsidRPr="004146CB" w14:paraId="76CDD453" w14:textId="77777777" w:rsidTr="0075733B">
        <w:trPr>
          <w:jc w:val="center"/>
        </w:trPr>
        <w:tc>
          <w:tcPr>
            <w:tcW w:w="4876" w:type="dxa"/>
          </w:tcPr>
          <w:p w14:paraId="136BE6A2" w14:textId="77777777" w:rsidR="00524059" w:rsidRPr="004146CB" w:rsidRDefault="00524059" w:rsidP="0075733B">
            <w:pPr>
              <w:pStyle w:val="Normal6"/>
              <w:rPr>
                <w:lang w:val="pl-PL"/>
              </w:rPr>
            </w:pPr>
            <w:r w:rsidRPr="004146CB">
              <w:rPr>
                <w:lang w:val="pl-PL"/>
              </w:rPr>
              <w:t>(86)</w:t>
            </w:r>
            <w:r w:rsidRPr="004146CB">
              <w:rPr>
                <w:lang w:val="pl-PL"/>
              </w:rPr>
              <w:tab/>
              <w:t xml:space="preserve">Zaginione pojazdy uznano za jedno z największych wyzwań związanych z wdrażaniem dyrektywy 2000/53/WE. Brak skutecznego systemu umożliwiającego wymianę informacji w czasie rzeczywistym między państwami członkowskimi na temat statusu rejestracji pojazdu utrudnia identyfikowalność i został wskazany jako powód występowania w Unii wysokiej liczby „zaginionych pojazdów”. Aby rozwiązać ten problem, Komisja </w:t>
            </w:r>
            <w:r w:rsidRPr="004146CB">
              <w:rPr>
                <w:b/>
                <w:i/>
                <w:lang w:val="pl-PL"/>
              </w:rPr>
              <w:t>powinna zaproponować</w:t>
            </w:r>
            <w:r w:rsidRPr="004146CB">
              <w:rPr>
                <w:lang w:val="pl-PL"/>
              </w:rPr>
              <w:t xml:space="preserve"> rewizję dyrektywy Rady 1999/37/WE w sprawie dokumentów rejestracyjnych pojazdów</w:t>
            </w:r>
            <w:r w:rsidRPr="004146CB">
              <w:rPr>
                <w:vertAlign w:val="superscript"/>
                <w:lang w:val="pl-PL"/>
              </w:rPr>
              <w:t>67</w:t>
            </w:r>
            <w:r w:rsidRPr="004146CB">
              <w:rPr>
                <w:lang w:val="pl-PL"/>
              </w:rPr>
              <w:t>. W wyniku wspomnianej rewizji państwa członkowskie powinny być zobowiązane – w przypadku pojazdów zarejestrowanych na ich terytorium – do elektronicznej rejestracji danych umożliwiających właściwą dokumentację powodów wyrejestrowania pojazdu, zwłaszcza w </w:t>
            </w:r>
            <w:proofErr w:type="gramStart"/>
            <w:r w:rsidRPr="004146CB">
              <w:rPr>
                <w:lang w:val="pl-PL"/>
              </w:rPr>
              <w:t>przypadku</w:t>
            </w:r>
            <w:proofErr w:type="gramEnd"/>
            <w:r w:rsidRPr="004146CB">
              <w:rPr>
                <w:lang w:val="pl-PL"/>
              </w:rPr>
              <w:t xml:space="preserve"> gdy pojazd został przetworzony jako pojazd wycofany </w:t>
            </w:r>
            <w:r w:rsidRPr="004146CB">
              <w:rPr>
                <w:lang w:val="pl-PL"/>
              </w:rPr>
              <w:lastRenderedPageBreak/>
              <w:t xml:space="preserve">z eksploatacji w uprawnionym zakładzie przetwarzania, ponownie zarejestrowany w innym państwie członkowskim, wywieziony do państwa trzeciego poza Unią lub skradziony. </w:t>
            </w:r>
            <w:proofErr w:type="gramStart"/>
            <w:r w:rsidRPr="004146CB">
              <w:rPr>
                <w:lang w:val="pl-PL"/>
              </w:rPr>
              <w:t>Ponadto</w:t>
            </w:r>
            <w:proofErr w:type="gramEnd"/>
            <w:r w:rsidRPr="004146CB">
              <w:rPr>
                <w:lang w:val="pl-PL"/>
              </w:rPr>
              <w:t xml:space="preserve"> aby zapobiegać nielegalnemu demontażowi lub wywozowi pojazdów, które zostały tymczasowo wyrejestrowane, właściciele pojazdów powinni mieć obowiązek niezwłocznego zgłaszania wszelkich zmian własności pojazdów krajowemu organowi rejestrującemu. Zmiany te stanowią uzupełnienie istniejących wymogów dla państw członkowskich dotyczących elektronicznej rejestracji danych na temat wszystkich pojazdów zarejestrowanych na ich terytorium i opierają się na tych wymogach.</w:t>
            </w:r>
          </w:p>
        </w:tc>
        <w:tc>
          <w:tcPr>
            <w:tcW w:w="4876" w:type="dxa"/>
          </w:tcPr>
          <w:p w14:paraId="2D7B85EE" w14:textId="77777777" w:rsidR="00524059" w:rsidRPr="004146CB" w:rsidRDefault="00524059" w:rsidP="0075733B">
            <w:pPr>
              <w:pStyle w:val="Normal6"/>
              <w:rPr>
                <w:szCs w:val="24"/>
                <w:lang w:val="pl-PL"/>
              </w:rPr>
            </w:pPr>
            <w:r w:rsidRPr="004146CB">
              <w:rPr>
                <w:lang w:val="pl-PL"/>
              </w:rPr>
              <w:lastRenderedPageBreak/>
              <w:t>(86)</w:t>
            </w:r>
            <w:r w:rsidRPr="004146CB">
              <w:rPr>
                <w:lang w:val="pl-PL"/>
              </w:rPr>
              <w:tab/>
              <w:t xml:space="preserve">Zaginione pojazdy uznano za jedno z największych wyzwań związanych z wdrażaniem dyrektywy 2000/53/WE. Brak skutecznego systemu umożliwiającego wymianę informacji w czasie rzeczywistym między państwami członkowskimi na temat statusu rejestracji pojazdu utrudnia identyfikowalność i został wskazany jako powód występowania w Unii wysokiej liczby „zaginionych pojazdów”. Aby rozwiązać ten problem, Komisja </w:t>
            </w:r>
            <w:r w:rsidRPr="004146CB">
              <w:rPr>
                <w:b/>
                <w:i/>
                <w:lang w:val="pl-PL"/>
              </w:rPr>
              <w:t>zaproponowała</w:t>
            </w:r>
            <w:r w:rsidRPr="004146CB">
              <w:rPr>
                <w:lang w:val="pl-PL"/>
              </w:rPr>
              <w:t xml:space="preserve"> rewizję dyrektywy Rady 1999/37/WE w sprawie dokumentów rejestracyjnych pojazdów</w:t>
            </w:r>
            <w:r w:rsidRPr="004146CB">
              <w:rPr>
                <w:vertAlign w:val="superscript"/>
                <w:lang w:val="pl-PL"/>
              </w:rPr>
              <w:t>67</w:t>
            </w:r>
            <w:r w:rsidRPr="004146CB">
              <w:rPr>
                <w:lang w:val="pl-PL"/>
              </w:rPr>
              <w:t>. W wyniku wspomnianej rewizji państwa członkowskie powinny być zobowiązane – w przypadku pojazdów zarejestrowanych na ich terytorium – do elektronicznej rejestracji danych umożliwiających właściwą dokumentację powodów wyrejestrowania pojazdu, zwłaszcza w </w:t>
            </w:r>
            <w:proofErr w:type="gramStart"/>
            <w:r w:rsidRPr="004146CB">
              <w:rPr>
                <w:lang w:val="pl-PL"/>
              </w:rPr>
              <w:t>przypadku</w:t>
            </w:r>
            <w:proofErr w:type="gramEnd"/>
            <w:r w:rsidRPr="004146CB">
              <w:rPr>
                <w:lang w:val="pl-PL"/>
              </w:rPr>
              <w:t xml:space="preserve"> gdy pojazd został przetworzony jako pojazd wycofany z eksploatacji w uprawnionym zakładzie </w:t>
            </w:r>
            <w:r w:rsidRPr="004146CB">
              <w:rPr>
                <w:lang w:val="pl-PL"/>
              </w:rPr>
              <w:lastRenderedPageBreak/>
              <w:t xml:space="preserve">przetwarzania, ponownie zarejestrowany w innym państwie członkowskim, wywieziony do państwa trzeciego poza Unią lub skradziony. </w:t>
            </w:r>
            <w:proofErr w:type="gramStart"/>
            <w:r w:rsidRPr="004146CB">
              <w:rPr>
                <w:lang w:val="pl-PL"/>
              </w:rPr>
              <w:t>Ponadto</w:t>
            </w:r>
            <w:proofErr w:type="gramEnd"/>
            <w:r w:rsidRPr="004146CB">
              <w:rPr>
                <w:lang w:val="pl-PL"/>
              </w:rPr>
              <w:t xml:space="preserve"> aby zapobiegać nielegalnemu demontażowi lub wywozowi pojazdów, które zostały tymczasowo wyrejestrowane, właściciele pojazdów powinni mieć obowiązek niezwłocznego zgłaszania wszelkich zmian własności pojazdów krajowemu organowi rejestrującemu. Zmiany te stanowią uzupełnienie istniejących wymogów dla państw członkowskich dotyczących elektronicznej rejestracji danych na temat wszystkich pojazdów zarejestrowanych na ich terytorium i opierają się na tych wymogach.</w:t>
            </w:r>
          </w:p>
        </w:tc>
      </w:tr>
      <w:tr w:rsidR="00524059" w:rsidRPr="004146CB" w14:paraId="36705B57" w14:textId="77777777" w:rsidTr="0075733B">
        <w:trPr>
          <w:jc w:val="center"/>
        </w:trPr>
        <w:tc>
          <w:tcPr>
            <w:tcW w:w="4876" w:type="dxa"/>
          </w:tcPr>
          <w:p w14:paraId="51575E53" w14:textId="77777777" w:rsidR="00524059" w:rsidRPr="004146CB" w:rsidRDefault="00524059" w:rsidP="0075733B">
            <w:pPr>
              <w:pStyle w:val="Normal6"/>
              <w:rPr>
                <w:lang w:val="pl-PL"/>
              </w:rPr>
            </w:pPr>
            <w:r w:rsidRPr="004146CB">
              <w:rPr>
                <w:lang w:val="pl-PL"/>
              </w:rPr>
              <w:lastRenderedPageBreak/>
              <w:t>__________________</w:t>
            </w:r>
          </w:p>
        </w:tc>
        <w:tc>
          <w:tcPr>
            <w:tcW w:w="4876" w:type="dxa"/>
          </w:tcPr>
          <w:p w14:paraId="1FCA7ED4" w14:textId="77777777" w:rsidR="00524059" w:rsidRPr="004146CB" w:rsidRDefault="00524059" w:rsidP="0075733B">
            <w:pPr>
              <w:pStyle w:val="Normal6"/>
              <w:rPr>
                <w:szCs w:val="24"/>
                <w:lang w:val="pl-PL"/>
              </w:rPr>
            </w:pPr>
            <w:r w:rsidRPr="004146CB">
              <w:rPr>
                <w:lang w:val="pl-PL"/>
              </w:rPr>
              <w:t>__________________</w:t>
            </w:r>
          </w:p>
        </w:tc>
      </w:tr>
      <w:tr w:rsidR="00524059" w:rsidRPr="004146CB" w14:paraId="76CF8220" w14:textId="77777777" w:rsidTr="0075733B">
        <w:trPr>
          <w:jc w:val="center"/>
        </w:trPr>
        <w:tc>
          <w:tcPr>
            <w:tcW w:w="4876" w:type="dxa"/>
          </w:tcPr>
          <w:p w14:paraId="0F6CE7A8" w14:textId="77777777" w:rsidR="00524059" w:rsidRPr="004146CB" w:rsidRDefault="00524059" w:rsidP="0075733B">
            <w:pPr>
              <w:pStyle w:val="Normal6"/>
              <w:rPr>
                <w:lang w:val="pl-PL"/>
              </w:rPr>
            </w:pPr>
            <w:r w:rsidRPr="004146CB">
              <w:rPr>
                <w:vertAlign w:val="superscript"/>
                <w:lang w:val="pl-PL"/>
              </w:rPr>
              <w:t>67</w:t>
            </w:r>
            <w:r w:rsidRPr="004146CB">
              <w:rPr>
                <w:lang w:val="pl-PL"/>
              </w:rPr>
              <w:t xml:space="preserve"> Dyrektywa Rady 1999/37/WE z dnia 29 kwietnia 1999 r. w sprawie dokumentów rejestracyjnych pojazdów (Dz.U. L 138 z 1.6.1999, s. 57).</w:t>
            </w:r>
          </w:p>
        </w:tc>
        <w:tc>
          <w:tcPr>
            <w:tcW w:w="4876" w:type="dxa"/>
          </w:tcPr>
          <w:p w14:paraId="5FFFE3B5" w14:textId="77777777" w:rsidR="00524059" w:rsidRPr="004146CB" w:rsidRDefault="00524059" w:rsidP="0075733B">
            <w:pPr>
              <w:pStyle w:val="Normal6"/>
              <w:rPr>
                <w:szCs w:val="24"/>
                <w:lang w:val="pl-PL"/>
              </w:rPr>
            </w:pPr>
            <w:r w:rsidRPr="004146CB">
              <w:rPr>
                <w:vertAlign w:val="superscript"/>
                <w:lang w:val="pl-PL"/>
              </w:rPr>
              <w:t>67</w:t>
            </w:r>
            <w:r w:rsidRPr="004146CB">
              <w:rPr>
                <w:lang w:val="pl-PL"/>
              </w:rPr>
              <w:t xml:space="preserve"> Dyrektywa Rady 1999/37/WE z dnia 29 kwietnia 1999 r. w sprawie dokumentów rejestracyjnych pojazdów (Dz.U. L 138 z 1.6.1999, s. 57).</w:t>
            </w:r>
          </w:p>
        </w:tc>
      </w:tr>
    </w:tbl>
    <w:p w14:paraId="11BFEAA2" w14:textId="77777777" w:rsidR="00524059" w:rsidRPr="004146CB" w:rsidRDefault="00524059" w:rsidP="00524059"/>
    <w:p w14:paraId="0A98F6A3" w14:textId="77777777" w:rsidR="00524059" w:rsidRPr="004146CB" w:rsidRDefault="00524059" w:rsidP="00524059">
      <w:pPr>
        <w:pStyle w:val="AMNumberTabs0"/>
        <w:keepNext/>
      </w:pPr>
      <w:r w:rsidRPr="004146CB">
        <w:t>Poprawka</w:t>
      </w:r>
      <w:r w:rsidRPr="004146CB">
        <w:tab/>
      </w:r>
      <w:r w:rsidRPr="004146CB">
        <w:tab/>
        <w:t>66</w:t>
      </w:r>
    </w:p>
    <w:p w14:paraId="293A7E05" w14:textId="77777777" w:rsidR="00524059" w:rsidRPr="004146CB" w:rsidRDefault="00524059" w:rsidP="00524059">
      <w:pPr>
        <w:pStyle w:val="NormalBold"/>
        <w:keepNext/>
      </w:pPr>
      <w:r w:rsidRPr="004146CB">
        <w:t>Wniosek dotyczący rozporządzenia</w:t>
      </w:r>
    </w:p>
    <w:p w14:paraId="44013F23" w14:textId="77777777" w:rsidR="00524059" w:rsidRPr="004146CB" w:rsidRDefault="00524059" w:rsidP="00524059">
      <w:pPr>
        <w:pStyle w:val="NormalBold"/>
      </w:pPr>
      <w:r w:rsidRPr="004146CB">
        <w:t>Motyw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1802B3B" w14:textId="77777777" w:rsidTr="0075733B">
        <w:trPr>
          <w:jc w:val="center"/>
        </w:trPr>
        <w:tc>
          <w:tcPr>
            <w:tcW w:w="9752" w:type="dxa"/>
            <w:gridSpan w:val="2"/>
          </w:tcPr>
          <w:p w14:paraId="7EDFF9D4" w14:textId="77777777" w:rsidR="00524059" w:rsidRPr="004146CB" w:rsidRDefault="00524059" w:rsidP="0075733B">
            <w:pPr>
              <w:keepNext/>
            </w:pPr>
          </w:p>
        </w:tc>
      </w:tr>
      <w:tr w:rsidR="00524059" w:rsidRPr="004146CB" w14:paraId="31FCBFE7" w14:textId="77777777" w:rsidTr="0075733B">
        <w:trPr>
          <w:jc w:val="center"/>
        </w:trPr>
        <w:tc>
          <w:tcPr>
            <w:tcW w:w="4876" w:type="dxa"/>
          </w:tcPr>
          <w:p w14:paraId="5D0761F4" w14:textId="77777777" w:rsidR="00524059" w:rsidRPr="004146CB" w:rsidRDefault="00524059" w:rsidP="0075733B">
            <w:pPr>
              <w:pStyle w:val="ColumnHeading"/>
              <w:keepNext/>
            </w:pPr>
            <w:r w:rsidRPr="004146CB">
              <w:t>Tekst proponowany przez Komisję</w:t>
            </w:r>
          </w:p>
        </w:tc>
        <w:tc>
          <w:tcPr>
            <w:tcW w:w="4876" w:type="dxa"/>
          </w:tcPr>
          <w:p w14:paraId="7F45C0A7" w14:textId="77777777" w:rsidR="00524059" w:rsidRPr="004146CB" w:rsidRDefault="00524059" w:rsidP="0075733B">
            <w:pPr>
              <w:pStyle w:val="ColumnHeading"/>
              <w:keepNext/>
            </w:pPr>
            <w:r w:rsidRPr="004146CB">
              <w:t>Poprawka</w:t>
            </w:r>
          </w:p>
        </w:tc>
      </w:tr>
      <w:tr w:rsidR="00524059" w:rsidRPr="004146CB" w14:paraId="531C06E1" w14:textId="77777777" w:rsidTr="0075733B">
        <w:trPr>
          <w:jc w:val="center"/>
        </w:trPr>
        <w:tc>
          <w:tcPr>
            <w:tcW w:w="4876" w:type="dxa"/>
          </w:tcPr>
          <w:p w14:paraId="485AD6DC" w14:textId="77777777" w:rsidR="00524059" w:rsidRPr="004146CB" w:rsidRDefault="00524059" w:rsidP="0075733B">
            <w:pPr>
              <w:pStyle w:val="Normal6"/>
              <w:rPr>
                <w:lang w:val="pl-PL"/>
              </w:rPr>
            </w:pPr>
            <w:r w:rsidRPr="004146CB">
              <w:rPr>
                <w:lang w:val="pl-PL"/>
              </w:rPr>
              <w:t>(87)</w:t>
            </w:r>
            <w:r w:rsidRPr="004146CB">
              <w:rPr>
                <w:lang w:val="pl-PL"/>
              </w:rPr>
              <w:tab/>
              <w:t xml:space="preserve">Z uwagi na konieczność zapewnienia wysokiego poziomu ochrony środowiska, a także w celu uwzględnienia postępów naukowych Komisja powinna przedstawić Parlamentowi Europejskiemu i Radzie sprawozdanie dotyczące stosowania niniejszego rozporządzenia oraz jego wpływu na funkcjonowanie jednolitego rynku i na środowisko. W swoim sprawozdaniu Komisja powinna uwzględnić ocenę przepisów dotyczących projektowania nowych pojazdów, w tym celów w zakresie zdatności do ponownego użycia, zdatności do recyklingu i zdatności do odzysku, zarządzania pojazdami wycofanymi z eksploatacji, w tym celów w zakresie recyklingu, oraz przepisów dotyczących kar, a także ocenę </w:t>
            </w:r>
            <w:r w:rsidRPr="004146CB">
              <w:rPr>
                <w:lang w:val="pl-PL"/>
              </w:rPr>
              <w:lastRenderedPageBreak/>
              <w:t>konieczności i wykonalności dalszego rozszerzania zakresu niniejszego rozporządzenia na pewne pojazdy</w:t>
            </w:r>
            <w:r w:rsidRPr="004146CB">
              <w:rPr>
                <w:b/>
                <w:i/>
                <w:lang w:val="pl-PL"/>
              </w:rPr>
              <w:t xml:space="preserve"> kategorii L</w:t>
            </w:r>
            <w:r w:rsidRPr="004146CB">
              <w:rPr>
                <w:lang w:val="pl-PL"/>
              </w:rPr>
              <w:t>, pojazdy ciężkie i ich przyczepy. W ocenie tej należy skupić się nie tylko na aspektach dotyczących przetwarzania pojazdów wycofanych z eksploatacji, ale również na znaczeniu i wartości dodanej ustanowienia wymogów dotyczących projektowania.</w:t>
            </w:r>
          </w:p>
        </w:tc>
        <w:tc>
          <w:tcPr>
            <w:tcW w:w="4876" w:type="dxa"/>
          </w:tcPr>
          <w:p w14:paraId="5FF19CDF" w14:textId="77777777" w:rsidR="00524059" w:rsidRPr="004146CB" w:rsidRDefault="00524059" w:rsidP="0075733B">
            <w:pPr>
              <w:pStyle w:val="Normal6"/>
              <w:rPr>
                <w:szCs w:val="24"/>
                <w:lang w:val="pl-PL"/>
              </w:rPr>
            </w:pPr>
            <w:r w:rsidRPr="004146CB">
              <w:rPr>
                <w:lang w:val="pl-PL"/>
              </w:rPr>
              <w:lastRenderedPageBreak/>
              <w:t>(87)</w:t>
            </w:r>
            <w:r w:rsidRPr="004146CB">
              <w:rPr>
                <w:lang w:val="pl-PL"/>
              </w:rPr>
              <w:tab/>
              <w:t xml:space="preserve">Z uwagi na konieczność zapewnienia wysokiego poziomu ochrony środowiska, a także w celu uwzględnienia postępów naukowych Komisja powinna przedstawić Parlamentowi Europejskiemu i Radzie sprawozdanie dotyczące stosowania niniejszego rozporządzenia oraz jego wpływu na funkcjonowanie jednolitego rynku i na środowisko. W swoim sprawozdaniu Komisja powinna uwzględnić ocenę przepisów dotyczących projektowania nowych pojazdów, w tym celów w zakresie zdatności do ponownego użycia, zdatności do recyklingu i zdatności do odzysku, zarządzania pojazdami wycofanymi z eksploatacji, w tym celów w zakresie recyklingu, oraz przepisów dotyczących kar, a także ocenę </w:t>
            </w:r>
            <w:r w:rsidRPr="004146CB">
              <w:rPr>
                <w:lang w:val="pl-PL"/>
              </w:rPr>
              <w:lastRenderedPageBreak/>
              <w:t>konieczności i wykonalności dalszego rozszerzania zakresu niniejszego rozporządzenia na pewne pojazdy,</w:t>
            </w:r>
            <w:r w:rsidRPr="004146CB">
              <w:rPr>
                <w:b/>
                <w:i/>
                <w:lang w:val="pl-PL"/>
              </w:rPr>
              <w:t xml:space="preserve"> takie jak przyczepy kempingowe, pojazdy budowane wieloetapowo lub</w:t>
            </w:r>
            <w:r w:rsidRPr="004146CB">
              <w:rPr>
                <w:lang w:val="pl-PL"/>
              </w:rPr>
              <w:t xml:space="preserve"> pojazdy ciężkie i ich przyczepy. W ocenie tej należy skupić się nie tylko na aspektach dotyczących przetwarzania pojazdów wycofanych z eksploatacji, ale również na znaczeniu i wartości dodanej ustanowienia wymogów dotyczących projektowania</w:t>
            </w:r>
            <w:r w:rsidRPr="004146CB">
              <w:rPr>
                <w:b/>
                <w:i/>
                <w:lang w:val="pl-PL"/>
              </w:rPr>
              <w:t xml:space="preserve"> oraz na wpływie środków dotyczących przepisów regulujących procesy, które mogą wpływać na wysoką jakość recyklingu pojazdów wycofanych z eksploatacji, środków mających na celu rozwiązanie problemu „pojazdów zaginionych”, w szczególności niezgodnego z prawem przetwarzania i wywozu pojazdów wycofanych z eksploatacji</w:t>
            </w:r>
            <w:r w:rsidRPr="004146CB">
              <w:rPr>
                <w:b/>
                <w:bCs/>
                <w:i/>
                <w:iCs/>
                <w:lang w:val="pl-PL"/>
              </w:rPr>
              <w:t>, a także na wpływie różnic w krajowych kryteriach zdatności do ruchu drogowego stosowanych przy wywozie pojazdów używanych i na rynku wewnętrznym.</w:t>
            </w:r>
          </w:p>
        </w:tc>
      </w:tr>
    </w:tbl>
    <w:p w14:paraId="7540C6D8" w14:textId="77777777" w:rsidR="00524059" w:rsidRPr="004146CB" w:rsidRDefault="00524059" w:rsidP="00524059"/>
    <w:p w14:paraId="511935E4" w14:textId="77777777" w:rsidR="00524059" w:rsidRPr="004146CB" w:rsidRDefault="00524059" w:rsidP="00524059">
      <w:pPr>
        <w:pStyle w:val="AMNumberTabs0"/>
        <w:keepNext/>
      </w:pPr>
      <w:r w:rsidRPr="004146CB">
        <w:t>Poprawka</w:t>
      </w:r>
      <w:r w:rsidRPr="004146CB">
        <w:tab/>
      </w:r>
      <w:r w:rsidRPr="004146CB">
        <w:tab/>
        <w:t>67</w:t>
      </w:r>
    </w:p>
    <w:p w14:paraId="4F355B8C" w14:textId="77777777" w:rsidR="00524059" w:rsidRPr="004146CB" w:rsidRDefault="00524059" w:rsidP="00524059">
      <w:pPr>
        <w:pStyle w:val="NormalBold"/>
        <w:keepNext/>
      </w:pPr>
      <w:r w:rsidRPr="004146CB">
        <w:t>Wniosek dotyczący rozporządzenia</w:t>
      </w:r>
    </w:p>
    <w:p w14:paraId="4D05DD08" w14:textId="77777777" w:rsidR="00524059" w:rsidRPr="004146CB" w:rsidRDefault="00524059" w:rsidP="00524059">
      <w:pPr>
        <w:pStyle w:val="NormalBold"/>
      </w:pPr>
      <w:r w:rsidRPr="004146CB">
        <w:t>Motyw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3A1AB26" w14:textId="77777777" w:rsidTr="0075733B">
        <w:trPr>
          <w:jc w:val="center"/>
        </w:trPr>
        <w:tc>
          <w:tcPr>
            <w:tcW w:w="9752" w:type="dxa"/>
            <w:gridSpan w:val="2"/>
          </w:tcPr>
          <w:p w14:paraId="74FD4735" w14:textId="77777777" w:rsidR="00524059" w:rsidRPr="004146CB" w:rsidRDefault="00524059" w:rsidP="0075733B">
            <w:pPr>
              <w:keepNext/>
            </w:pPr>
          </w:p>
        </w:tc>
      </w:tr>
      <w:tr w:rsidR="00524059" w:rsidRPr="004146CB" w14:paraId="0A23F30D" w14:textId="77777777" w:rsidTr="0075733B">
        <w:trPr>
          <w:jc w:val="center"/>
        </w:trPr>
        <w:tc>
          <w:tcPr>
            <w:tcW w:w="4876" w:type="dxa"/>
          </w:tcPr>
          <w:p w14:paraId="5C2FA40C" w14:textId="77777777" w:rsidR="00524059" w:rsidRPr="004146CB" w:rsidRDefault="00524059" w:rsidP="0075733B">
            <w:pPr>
              <w:pStyle w:val="ColumnHeading"/>
              <w:keepNext/>
            </w:pPr>
            <w:r w:rsidRPr="004146CB">
              <w:t>Tekst proponowany przez Komisję</w:t>
            </w:r>
          </w:p>
        </w:tc>
        <w:tc>
          <w:tcPr>
            <w:tcW w:w="4876" w:type="dxa"/>
          </w:tcPr>
          <w:p w14:paraId="2AB558FF" w14:textId="77777777" w:rsidR="00524059" w:rsidRPr="004146CB" w:rsidRDefault="00524059" w:rsidP="0075733B">
            <w:pPr>
              <w:pStyle w:val="ColumnHeading"/>
              <w:keepNext/>
            </w:pPr>
            <w:r w:rsidRPr="004146CB">
              <w:t>Poprawka</w:t>
            </w:r>
          </w:p>
        </w:tc>
      </w:tr>
      <w:tr w:rsidR="00524059" w:rsidRPr="004146CB" w14:paraId="34CD1BFE" w14:textId="77777777" w:rsidTr="0075733B">
        <w:trPr>
          <w:jc w:val="center"/>
        </w:trPr>
        <w:tc>
          <w:tcPr>
            <w:tcW w:w="4876" w:type="dxa"/>
          </w:tcPr>
          <w:p w14:paraId="202FE6FB" w14:textId="77777777" w:rsidR="00524059" w:rsidRPr="004146CB" w:rsidRDefault="00524059" w:rsidP="0075733B">
            <w:pPr>
              <w:pStyle w:val="Normal6"/>
              <w:rPr>
                <w:lang w:val="pl-PL"/>
              </w:rPr>
            </w:pPr>
            <w:r w:rsidRPr="004146CB">
              <w:rPr>
                <w:lang w:val="pl-PL"/>
              </w:rPr>
              <w:t>(88)</w:t>
            </w:r>
            <w:r w:rsidRPr="004146CB">
              <w:rPr>
                <w:lang w:val="pl-PL"/>
              </w:rPr>
              <w:tab/>
              <w:t xml:space="preserve">Sprawozdanie Komisji powinno również obejmować ocenę środków związanych z udzielaniem informacji na temat substancji </w:t>
            </w:r>
            <w:r w:rsidRPr="004146CB">
              <w:rPr>
                <w:b/>
                <w:i/>
                <w:lang w:val="pl-PL"/>
              </w:rPr>
              <w:t>potencjalnie niebezpiecznych</w:t>
            </w:r>
            <w:r w:rsidRPr="004146CB">
              <w:rPr>
                <w:lang w:val="pl-PL"/>
              </w:rPr>
              <w:t xml:space="preserve"> obecnych w pojazdach oraz stwierdzenie, czy konieczna jest poprawa identyfikowalności takich substancji. Komisja powinna również ocenić, czy istnieje potrzeba wprowadzenia środków związanych z substancjami, które mogą wpływać na przetwarzanie pojazdów po osiągnięciu przez nie etapu zakończenia eksploatacji, aby dostosować je w większym stopniu do rozporządzenia (UE) </w:t>
            </w:r>
            <w:r w:rsidRPr="004146CB">
              <w:rPr>
                <w:b/>
                <w:i/>
                <w:lang w:val="pl-PL"/>
              </w:rPr>
              <w:t xml:space="preserve">[w sprawie </w:t>
            </w:r>
            <w:proofErr w:type="spellStart"/>
            <w:r w:rsidRPr="004146CB">
              <w:rPr>
                <w:b/>
                <w:i/>
                <w:lang w:val="pl-PL"/>
              </w:rPr>
              <w:t>ekoprojektu</w:t>
            </w:r>
            <w:proofErr w:type="spellEnd"/>
            <w:r w:rsidRPr="004146CB">
              <w:rPr>
                <w:b/>
                <w:i/>
                <w:lang w:val="pl-PL"/>
              </w:rPr>
              <w:t xml:space="preserve"> dla zrównoważonych produktów]</w:t>
            </w:r>
            <w:r w:rsidRPr="004146CB">
              <w:rPr>
                <w:lang w:val="pl-PL"/>
              </w:rPr>
              <w:t>.</w:t>
            </w:r>
          </w:p>
        </w:tc>
        <w:tc>
          <w:tcPr>
            <w:tcW w:w="4876" w:type="dxa"/>
          </w:tcPr>
          <w:p w14:paraId="68BCF9EE" w14:textId="77777777" w:rsidR="00524059" w:rsidRPr="004146CB" w:rsidRDefault="00524059" w:rsidP="0075733B">
            <w:pPr>
              <w:pStyle w:val="Normal6"/>
              <w:rPr>
                <w:szCs w:val="24"/>
                <w:lang w:val="pl-PL"/>
              </w:rPr>
            </w:pPr>
            <w:r w:rsidRPr="004146CB">
              <w:rPr>
                <w:lang w:val="pl-PL"/>
              </w:rPr>
              <w:t>(88)</w:t>
            </w:r>
            <w:r w:rsidRPr="004146CB">
              <w:rPr>
                <w:lang w:val="pl-PL"/>
              </w:rPr>
              <w:tab/>
              <w:t xml:space="preserve">Sprawozdanie Komisji powinno również obejmować ocenę środków związanych z udzielaniem informacji na temat substancji </w:t>
            </w:r>
            <w:r w:rsidRPr="004146CB">
              <w:rPr>
                <w:b/>
                <w:i/>
                <w:lang w:val="pl-PL"/>
              </w:rPr>
              <w:t>wzbudzających obawy</w:t>
            </w:r>
            <w:r w:rsidRPr="004146CB">
              <w:rPr>
                <w:lang w:val="pl-PL"/>
              </w:rPr>
              <w:t xml:space="preserve"> obecnych w pojazdach oraz stwierdzenie, czy konieczna jest poprawa identyfikowalności takich substancji. Komisja powinna również ocenić, czy istnieje potrzeba wprowadzenia środków związanych z substancjami, które mogą wpływać na przetwarzanie pojazdów po osiągnięciu przez nie etapu zakończenia eksploatacji, aby dostosować je w większym stopniu do rozporządzenia (UE) </w:t>
            </w:r>
            <w:r w:rsidRPr="004146CB">
              <w:rPr>
                <w:b/>
                <w:i/>
                <w:lang w:val="pl-PL"/>
              </w:rPr>
              <w:t>2024/1781</w:t>
            </w:r>
            <w:r w:rsidRPr="004146CB">
              <w:rPr>
                <w:lang w:val="pl-PL"/>
              </w:rPr>
              <w:t>.</w:t>
            </w:r>
          </w:p>
        </w:tc>
      </w:tr>
    </w:tbl>
    <w:p w14:paraId="3BB7B4C4" w14:textId="77777777" w:rsidR="00524059" w:rsidRPr="004146CB" w:rsidRDefault="00524059" w:rsidP="00524059"/>
    <w:p w14:paraId="119EA6B6" w14:textId="77777777" w:rsidR="00524059" w:rsidRPr="004146CB" w:rsidRDefault="00524059" w:rsidP="00524059">
      <w:pPr>
        <w:pStyle w:val="AMNumberTabs0"/>
        <w:keepNext/>
      </w:pPr>
      <w:r w:rsidRPr="004146CB">
        <w:lastRenderedPageBreak/>
        <w:t>Poprawka</w:t>
      </w:r>
      <w:r w:rsidRPr="004146CB">
        <w:tab/>
      </w:r>
      <w:r w:rsidRPr="004146CB">
        <w:tab/>
        <w:t>68</w:t>
      </w:r>
    </w:p>
    <w:p w14:paraId="0E6E4FFD" w14:textId="77777777" w:rsidR="00524059" w:rsidRPr="004146CB" w:rsidRDefault="00524059" w:rsidP="00524059">
      <w:pPr>
        <w:pStyle w:val="NormalBold"/>
        <w:keepNext/>
      </w:pPr>
      <w:r w:rsidRPr="004146CB">
        <w:t>Wniosek dotyczący rozporządzenia</w:t>
      </w:r>
    </w:p>
    <w:p w14:paraId="38FF5568" w14:textId="77777777" w:rsidR="00524059" w:rsidRPr="004146CB" w:rsidRDefault="00524059" w:rsidP="00524059">
      <w:pPr>
        <w:pStyle w:val="NormalBold"/>
      </w:pPr>
      <w:r w:rsidRPr="004146CB">
        <w:t>Motyw 88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9EE7847" w14:textId="77777777" w:rsidTr="0075733B">
        <w:trPr>
          <w:jc w:val="center"/>
        </w:trPr>
        <w:tc>
          <w:tcPr>
            <w:tcW w:w="9752" w:type="dxa"/>
            <w:gridSpan w:val="2"/>
          </w:tcPr>
          <w:p w14:paraId="367C4EF9" w14:textId="77777777" w:rsidR="00524059" w:rsidRPr="004146CB" w:rsidRDefault="00524059" w:rsidP="0075733B">
            <w:pPr>
              <w:keepNext/>
            </w:pPr>
          </w:p>
        </w:tc>
      </w:tr>
      <w:tr w:rsidR="00524059" w:rsidRPr="004146CB" w14:paraId="59CF9763" w14:textId="77777777" w:rsidTr="0075733B">
        <w:trPr>
          <w:jc w:val="center"/>
        </w:trPr>
        <w:tc>
          <w:tcPr>
            <w:tcW w:w="4876" w:type="dxa"/>
          </w:tcPr>
          <w:p w14:paraId="2C89231F" w14:textId="77777777" w:rsidR="00524059" w:rsidRPr="004146CB" w:rsidRDefault="00524059" w:rsidP="0075733B">
            <w:pPr>
              <w:pStyle w:val="ColumnHeading"/>
              <w:keepNext/>
            </w:pPr>
            <w:r w:rsidRPr="004146CB">
              <w:t>Tekst proponowany przez Komisję</w:t>
            </w:r>
          </w:p>
        </w:tc>
        <w:tc>
          <w:tcPr>
            <w:tcW w:w="4876" w:type="dxa"/>
          </w:tcPr>
          <w:p w14:paraId="2415223F" w14:textId="77777777" w:rsidR="00524059" w:rsidRPr="004146CB" w:rsidRDefault="00524059" w:rsidP="0075733B">
            <w:pPr>
              <w:pStyle w:val="ColumnHeading"/>
              <w:keepNext/>
            </w:pPr>
            <w:r w:rsidRPr="004146CB">
              <w:t>Poprawka</w:t>
            </w:r>
          </w:p>
        </w:tc>
      </w:tr>
      <w:tr w:rsidR="00524059" w:rsidRPr="004146CB" w14:paraId="022AFF25" w14:textId="77777777" w:rsidTr="0075733B">
        <w:trPr>
          <w:jc w:val="center"/>
        </w:trPr>
        <w:tc>
          <w:tcPr>
            <w:tcW w:w="4876" w:type="dxa"/>
          </w:tcPr>
          <w:p w14:paraId="0BEF9C44" w14:textId="77777777" w:rsidR="00524059" w:rsidRPr="004146CB" w:rsidRDefault="00524059" w:rsidP="0075733B">
            <w:pPr>
              <w:pStyle w:val="Normal6"/>
              <w:rPr>
                <w:lang w:val="pl-PL"/>
              </w:rPr>
            </w:pPr>
          </w:p>
        </w:tc>
        <w:tc>
          <w:tcPr>
            <w:tcW w:w="4876" w:type="dxa"/>
          </w:tcPr>
          <w:p w14:paraId="024A9461" w14:textId="77777777" w:rsidR="00524059" w:rsidRPr="004146CB" w:rsidRDefault="00524059" w:rsidP="0075733B">
            <w:pPr>
              <w:pStyle w:val="Normal6"/>
              <w:rPr>
                <w:szCs w:val="24"/>
                <w:lang w:val="pl-PL"/>
              </w:rPr>
            </w:pPr>
            <w:r w:rsidRPr="004146CB">
              <w:rPr>
                <w:b/>
                <w:i/>
                <w:lang w:val="pl-PL"/>
              </w:rPr>
              <w:t>(88a)</w:t>
            </w:r>
            <w:r w:rsidRPr="004146CB">
              <w:rPr>
                <w:b/>
                <w:i/>
                <w:lang w:val="pl-PL"/>
              </w:rPr>
              <w:tab/>
              <w:t>Komisja powinna również ocenić, na podstawie deklaracji producentów, czy producenci są na dobrej drodze do osiągnięcia celów dotyczących tworzyw sztucznych pochodzących z recyklingu. W ocenie tej należy uwzględnić szczególnie dostępność odpowiednich technologii recyklingu tworzyw sztucznych, wystarczającą dostępność tworzyw sztucznych pochodzących z recyklingu, poziom jakości tworzyw sztucznych pochodzących z recyklingu w porównaniu z wymaganym poziomem bezpieczeństwa oraz techniczne i gospodarcze trudności w osiągnięciu celu. W stosownych przypadkach ocenie powinien towarzyszyć wniosek ustawodawczy Komisji dotyczący zmiany odpowiednich przepisów rozporządzenia.</w:t>
            </w:r>
          </w:p>
        </w:tc>
      </w:tr>
    </w:tbl>
    <w:p w14:paraId="468AE0DF" w14:textId="77777777" w:rsidR="00524059" w:rsidRPr="004146CB" w:rsidRDefault="00524059" w:rsidP="00524059"/>
    <w:p w14:paraId="58E19EDA" w14:textId="77777777" w:rsidR="00524059" w:rsidRPr="004146CB" w:rsidRDefault="00524059" w:rsidP="00524059">
      <w:pPr>
        <w:pStyle w:val="AMNumberTabs0"/>
        <w:keepNext/>
      </w:pPr>
      <w:r w:rsidRPr="004146CB">
        <w:t>Poprawka</w:t>
      </w:r>
      <w:r w:rsidRPr="004146CB">
        <w:tab/>
      </w:r>
      <w:r w:rsidRPr="004146CB">
        <w:tab/>
        <w:t>69</w:t>
      </w:r>
    </w:p>
    <w:p w14:paraId="6297ED35" w14:textId="77777777" w:rsidR="00524059" w:rsidRPr="004146CB" w:rsidRDefault="00524059" w:rsidP="00524059">
      <w:pPr>
        <w:pStyle w:val="NormalBold"/>
        <w:keepNext/>
      </w:pPr>
      <w:r w:rsidRPr="004146CB">
        <w:t>Wniosek dotyczący rozporządzenia</w:t>
      </w:r>
    </w:p>
    <w:p w14:paraId="7973E630" w14:textId="77777777" w:rsidR="00524059" w:rsidRPr="004146CB" w:rsidRDefault="00524059" w:rsidP="00524059">
      <w:pPr>
        <w:pStyle w:val="NormalBold"/>
      </w:pPr>
      <w:r w:rsidRPr="004146CB">
        <w:t>Motyw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6D3F0CE" w14:textId="77777777" w:rsidTr="0075733B">
        <w:trPr>
          <w:jc w:val="center"/>
        </w:trPr>
        <w:tc>
          <w:tcPr>
            <w:tcW w:w="9752" w:type="dxa"/>
            <w:gridSpan w:val="2"/>
          </w:tcPr>
          <w:p w14:paraId="6E52BAC4" w14:textId="77777777" w:rsidR="00524059" w:rsidRPr="004146CB" w:rsidRDefault="00524059" w:rsidP="0075733B">
            <w:pPr>
              <w:keepNext/>
            </w:pPr>
          </w:p>
        </w:tc>
      </w:tr>
      <w:tr w:rsidR="00524059" w:rsidRPr="004146CB" w14:paraId="6988FAC5" w14:textId="77777777" w:rsidTr="0075733B">
        <w:trPr>
          <w:jc w:val="center"/>
        </w:trPr>
        <w:tc>
          <w:tcPr>
            <w:tcW w:w="4876" w:type="dxa"/>
          </w:tcPr>
          <w:p w14:paraId="3BC9F590" w14:textId="77777777" w:rsidR="00524059" w:rsidRPr="004146CB" w:rsidRDefault="00524059" w:rsidP="0075733B">
            <w:pPr>
              <w:pStyle w:val="ColumnHeading"/>
              <w:keepNext/>
            </w:pPr>
            <w:r w:rsidRPr="004146CB">
              <w:t>Tekst proponowany przez Komisję</w:t>
            </w:r>
          </w:p>
        </w:tc>
        <w:tc>
          <w:tcPr>
            <w:tcW w:w="4876" w:type="dxa"/>
          </w:tcPr>
          <w:p w14:paraId="4DDE705A" w14:textId="77777777" w:rsidR="00524059" w:rsidRPr="004146CB" w:rsidRDefault="00524059" w:rsidP="0075733B">
            <w:pPr>
              <w:pStyle w:val="ColumnHeading"/>
              <w:keepNext/>
            </w:pPr>
            <w:r w:rsidRPr="004146CB">
              <w:t>Poprawka</w:t>
            </w:r>
          </w:p>
        </w:tc>
      </w:tr>
      <w:tr w:rsidR="00524059" w:rsidRPr="004146CB" w14:paraId="3C133471" w14:textId="77777777" w:rsidTr="0075733B">
        <w:trPr>
          <w:jc w:val="center"/>
        </w:trPr>
        <w:tc>
          <w:tcPr>
            <w:tcW w:w="4876" w:type="dxa"/>
          </w:tcPr>
          <w:p w14:paraId="47093BBF" w14:textId="77777777" w:rsidR="00524059" w:rsidRPr="004146CB" w:rsidRDefault="00524059" w:rsidP="0075733B">
            <w:pPr>
              <w:pStyle w:val="Normal6"/>
              <w:rPr>
                <w:lang w:val="pl-PL"/>
              </w:rPr>
            </w:pPr>
            <w:r w:rsidRPr="004146CB">
              <w:rPr>
                <w:lang w:val="pl-PL"/>
              </w:rPr>
              <w:t>(95)</w:t>
            </w:r>
            <w:r w:rsidRPr="004146CB">
              <w:rPr>
                <w:lang w:val="pl-PL"/>
              </w:rPr>
              <w:tab/>
              <w:t>Stosowanie wszystkich przepisów dotyczących pojazdów kategorii L</w:t>
            </w:r>
            <w:r w:rsidRPr="004146CB">
              <w:rPr>
                <w:b/>
                <w:i/>
                <w:vertAlign w:val="subscript"/>
                <w:lang w:val="pl-PL"/>
              </w:rPr>
              <w:t>3</w:t>
            </w:r>
            <w:r w:rsidRPr="004146CB">
              <w:rPr>
                <w:b/>
                <w:i/>
                <w:lang w:val="pl-PL"/>
              </w:rPr>
              <w:t>e-L</w:t>
            </w:r>
            <w:r w:rsidRPr="004146CB">
              <w:rPr>
                <w:b/>
                <w:i/>
                <w:vertAlign w:val="subscript"/>
                <w:lang w:val="pl-PL"/>
              </w:rPr>
              <w:t>7</w:t>
            </w:r>
            <w:r w:rsidRPr="004146CB">
              <w:rPr>
                <w:b/>
                <w:i/>
                <w:lang w:val="pl-PL"/>
              </w:rPr>
              <w:t>e</w:t>
            </w:r>
            <w:r w:rsidRPr="004146CB">
              <w:rPr>
                <w:lang w:val="pl-PL"/>
              </w:rPr>
              <w:t>, M</w:t>
            </w:r>
            <w:r w:rsidRPr="004146CB">
              <w:rPr>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xml:space="preserve"> i O należy odroczyć, aby zapewnić podmiotom wystarczający czas na dostosowanie się do tych nowych wymogów. Jest to szczególnie ważne w przypadku pozwoleń dla uprawnionych zakładów przetwarzania, które mogą przeprowadzać oczyszczanie takich pojazdów z substancji szkodliwych i ich dalsze przetwarzanie.</w:t>
            </w:r>
          </w:p>
        </w:tc>
        <w:tc>
          <w:tcPr>
            <w:tcW w:w="4876" w:type="dxa"/>
          </w:tcPr>
          <w:p w14:paraId="4845E29B" w14:textId="77777777" w:rsidR="00524059" w:rsidRPr="004146CB" w:rsidRDefault="00524059" w:rsidP="0075733B">
            <w:pPr>
              <w:pStyle w:val="Normal6"/>
              <w:rPr>
                <w:szCs w:val="24"/>
                <w:lang w:val="pl-PL"/>
              </w:rPr>
            </w:pPr>
            <w:r w:rsidRPr="004146CB">
              <w:rPr>
                <w:lang w:val="pl-PL"/>
              </w:rPr>
              <w:t>(95)</w:t>
            </w:r>
            <w:r w:rsidRPr="004146CB">
              <w:rPr>
                <w:lang w:val="pl-PL"/>
              </w:rPr>
              <w:tab/>
              <w:t>Stosowanie wszystkich przepisów dotyczących pojazdów kategorii L</w:t>
            </w:r>
            <w:r w:rsidRPr="004146CB">
              <w:rPr>
                <w:i/>
                <w:iCs/>
                <w:lang w:val="pl-PL"/>
              </w:rPr>
              <w:t>, M</w:t>
            </w:r>
            <w:r w:rsidRPr="004146CB">
              <w:rPr>
                <w:i/>
                <w:iCs/>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xml:space="preserve"> i O należy odroczyć, aby zapewnić podmiotom wystarczający czas na dostosowanie się do tych nowych wymogów. Jest to szczególnie ważne w przypadku pozwoleń dla uprawnionych zakładów przetwarzania, które mogą przeprowadzać oczyszczanie takich pojazdów z substancji szkodliwych i ich dalsze przetwarzanie.</w:t>
            </w:r>
          </w:p>
        </w:tc>
      </w:tr>
    </w:tbl>
    <w:p w14:paraId="47CFAE9D" w14:textId="77777777" w:rsidR="00524059" w:rsidRPr="004146CB" w:rsidRDefault="00524059" w:rsidP="00524059"/>
    <w:p w14:paraId="056A9588" w14:textId="77777777" w:rsidR="00524059" w:rsidRPr="004146CB" w:rsidRDefault="00524059" w:rsidP="00524059">
      <w:pPr>
        <w:pStyle w:val="AMNumberTabs0"/>
        <w:keepNext/>
      </w:pPr>
      <w:r w:rsidRPr="004146CB">
        <w:t>Poprawka</w:t>
      </w:r>
      <w:r w:rsidRPr="004146CB">
        <w:tab/>
      </w:r>
      <w:r w:rsidRPr="004146CB">
        <w:tab/>
        <w:t>70</w:t>
      </w:r>
    </w:p>
    <w:p w14:paraId="64F7235F" w14:textId="77777777" w:rsidR="00524059" w:rsidRPr="004146CB" w:rsidRDefault="00524059" w:rsidP="00524059">
      <w:pPr>
        <w:pStyle w:val="NormalBold"/>
        <w:keepNext/>
      </w:pPr>
      <w:r w:rsidRPr="004146CB">
        <w:t>Wniosek dotyczący rozporządzenia</w:t>
      </w:r>
    </w:p>
    <w:p w14:paraId="7814F0B7" w14:textId="77777777" w:rsidR="00524059" w:rsidRPr="004146CB" w:rsidRDefault="00524059" w:rsidP="00524059">
      <w:pPr>
        <w:pStyle w:val="NormalBold"/>
      </w:pPr>
      <w:r w:rsidRPr="004146CB">
        <w:t>Artykuł 2 – ustęp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3BE7715" w14:textId="77777777" w:rsidTr="0075733B">
        <w:trPr>
          <w:jc w:val="center"/>
        </w:trPr>
        <w:tc>
          <w:tcPr>
            <w:tcW w:w="9752" w:type="dxa"/>
            <w:gridSpan w:val="2"/>
          </w:tcPr>
          <w:p w14:paraId="56638A53" w14:textId="77777777" w:rsidR="00524059" w:rsidRPr="004146CB" w:rsidRDefault="00524059" w:rsidP="0075733B">
            <w:pPr>
              <w:keepNext/>
            </w:pPr>
          </w:p>
        </w:tc>
      </w:tr>
      <w:tr w:rsidR="00524059" w:rsidRPr="004146CB" w14:paraId="3FBC25A5" w14:textId="77777777" w:rsidTr="0075733B">
        <w:trPr>
          <w:jc w:val="center"/>
        </w:trPr>
        <w:tc>
          <w:tcPr>
            <w:tcW w:w="4876" w:type="dxa"/>
          </w:tcPr>
          <w:p w14:paraId="7CEB2DCD" w14:textId="77777777" w:rsidR="00524059" w:rsidRPr="004146CB" w:rsidRDefault="00524059" w:rsidP="0075733B">
            <w:pPr>
              <w:pStyle w:val="ColumnHeading"/>
              <w:keepNext/>
            </w:pPr>
            <w:r w:rsidRPr="004146CB">
              <w:t>Tekst proponowany przez Komisję</w:t>
            </w:r>
          </w:p>
        </w:tc>
        <w:tc>
          <w:tcPr>
            <w:tcW w:w="4876" w:type="dxa"/>
          </w:tcPr>
          <w:p w14:paraId="6549151F" w14:textId="77777777" w:rsidR="00524059" w:rsidRPr="004146CB" w:rsidRDefault="00524059" w:rsidP="0075733B">
            <w:pPr>
              <w:pStyle w:val="ColumnHeading"/>
              <w:keepNext/>
            </w:pPr>
            <w:r w:rsidRPr="004146CB">
              <w:t>Poprawka</w:t>
            </w:r>
          </w:p>
        </w:tc>
      </w:tr>
      <w:tr w:rsidR="00524059" w:rsidRPr="004146CB" w14:paraId="2F6B5B1D" w14:textId="77777777" w:rsidTr="0075733B">
        <w:trPr>
          <w:jc w:val="center"/>
        </w:trPr>
        <w:tc>
          <w:tcPr>
            <w:tcW w:w="4876" w:type="dxa"/>
          </w:tcPr>
          <w:p w14:paraId="2FFD0D8C" w14:textId="77777777" w:rsidR="00524059" w:rsidRPr="004146CB" w:rsidRDefault="00524059" w:rsidP="0075733B">
            <w:pPr>
              <w:pStyle w:val="Normal6"/>
              <w:rPr>
                <w:lang w:val="pl-PL"/>
              </w:rPr>
            </w:pPr>
            <w:r w:rsidRPr="004146CB">
              <w:rPr>
                <w:lang w:val="pl-PL"/>
              </w:rPr>
              <w:t>c)</w:t>
            </w:r>
            <w:r w:rsidRPr="004146CB">
              <w:rPr>
                <w:lang w:val="pl-PL"/>
              </w:rPr>
              <w:tab/>
              <w:t xml:space="preserve">od dnia [Urząd Publikacji: Proszę wstawić datę = pierwszy dzień miesiąca następującego po 60 miesiącach od daty wejścia w życie niniejszego rozporządzenia] do pojazdów i pojazdów wycofanych z eksploatacji kategorii </w:t>
            </w:r>
            <w:r w:rsidRPr="004146CB">
              <w:rPr>
                <w:b/>
                <w:bCs/>
                <w:i/>
                <w:iCs/>
                <w:lang w:val="pl-PL"/>
              </w:rPr>
              <w:t>L</w:t>
            </w:r>
            <w:r w:rsidRPr="004146CB">
              <w:rPr>
                <w:b/>
                <w:bCs/>
                <w:i/>
                <w:iCs/>
                <w:vertAlign w:val="subscript"/>
                <w:lang w:val="pl-PL"/>
              </w:rPr>
              <w:t>3</w:t>
            </w:r>
            <w:r w:rsidRPr="004146CB">
              <w:rPr>
                <w:b/>
                <w:i/>
                <w:lang w:val="pl-PL"/>
              </w:rPr>
              <w:t>e, L</w:t>
            </w:r>
            <w:r w:rsidRPr="004146CB">
              <w:rPr>
                <w:b/>
                <w:i/>
                <w:vertAlign w:val="subscript"/>
                <w:lang w:val="pl-PL"/>
              </w:rPr>
              <w:t>4</w:t>
            </w:r>
            <w:r w:rsidRPr="004146CB">
              <w:rPr>
                <w:b/>
                <w:i/>
                <w:lang w:val="pl-PL"/>
              </w:rPr>
              <w:t>e, L</w:t>
            </w:r>
            <w:r w:rsidRPr="004146CB">
              <w:rPr>
                <w:b/>
                <w:i/>
                <w:vertAlign w:val="subscript"/>
                <w:lang w:val="pl-PL"/>
              </w:rPr>
              <w:t>5</w:t>
            </w:r>
            <w:r w:rsidRPr="004146CB">
              <w:rPr>
                <w:b/>
                <w:i/>
                <w:lang w:val="pl-PL"/>
              </w:rPr>
              <w:t>e, L</w:t>
            </w:r>
            <w:r w:rsidRPr="004146CB">
              <w:rPr>
                <w:b/>
                <w:i/>
                <w:vertAlign w:val="subscript"/>
                <w:lang w:val="pl-PL"/>
              </w:rPr>
              <w:t>6</w:t>
            </w:r>
            <w:r w:rsidRPr="004146CB">
              <w:rPr>
                <w:b/>
                <w:i/>
                <w:lang w:val="pl-PL"/>
              </w:rPr>
              <w:t>e i L</w:t>
            </w:r>
            <w:r w:rsidRPr="004146CB">
              <w:rPr>
                <w:b/>
                <w:i/>
                <w:vertAlign w:val="subscript"/>
                <w:lang w:val="pl-PL"/>
              </w:rPr>
              <w:t>7</w:t>
            </w:r>
            <w:r w:rsidRPr="004146CB">
              <w:rPr>
                <w:b/>
                <w:i/>
                <w:lang w:val="pl-PL"/>
              </w:rPr>
              <w:t>e</w:t>
            </w:r>
            <w:r w:rsidRPr="004146CB">
              <w:rPr>
                <w:lang w:val="pl-PL"/>
              </w:rPr>
              <w:t xml:space="preserve"> określonych w art. 4 ust. 2</w:t>
            </w:r>
            <w:r w:rsidRPr="004146CB">
              <w:rPr>
                <w:b/>
                <w:i/>
                <w:lang w:val="pl-PL"/>
              </w:rPr>
              <w:t xml:space="preserve"> lit. c)–g)</w:t>
            </w:r>
            <w:r w:rsidRPr="004146CB">
              <w:rPr>
                <w:lang w:val="pl-PL"/>
              </w:rPr>
              <w:t xml:space="preserve"> rozporządzenia (UE) nr 168/2013.</w:t>
            </w:r>
          </w:p>
        </w:tc>
        <w:tc>
          <w:tcPr>
            <w:tcW w:w="4876" w:type="dxa"/>
          </w:tcPr>
          <w:p w14:paraId="19FD8F33" w14:textId="77777777" w:rsidR="00524059" w:rsidRPr="004146CB" w:rsidRDefault="00524059" w:rsidP="0075733B">
            <w:pPr>
              <w:pStyle w:val="Normal6"/>
              <w:rPr>
                <w:szCs w:val="24"/>
                <w:lang w:val="pl-PL"/>
              </w:rPr>
            </w:pPr>
            <w:r w:rsidRPr="004146CB">
              <w:rPr>
                <w:lang w:val="pl-PL"/>
              </w:rPr>
              <w:t>c)</w:t>
            </w:r>
            <w:r w:rsidRPr="004146CB">
              <w:rPr>
                <w:lang w:val="pl-PL"/>
              </w:rPr>
              <w:tab/>
              <w:t xml:space="preserve">od dnia [Urząd Publikacji: Proszę wstawić datę = pierwszy dzień miesiąca następującego po 60 miesiącach od daty wejścia w życie niniejszego rozporządzenia] do pojazdów i pojazdów wycofanych z eksploatacji kategorii </w:t>
            </w:r>
            <w:r w:rsidRPr="004146CB">
              <w:rPr>
                <w:b/>
                <w:bCs/>
                <w:i/>
                <w:iCs/>
                <w:lang w:val="pl-PL"/>
              </w:rPr>
              <w:t>L</w:t>
            </w:r>
            <w:r w:rsidRPr="004146CB">
              <w:rPr>
                <w:lang w:val="pl-PL"/>
              </w:rPr>
              <w:t xml:space="preserve"> określonych w art. 4 ust. 2 rozporządzenia (UE) nr 168/2013.</w:t>
            </w:r>
          </w:p>
        </w:tc>
      </w:tr>
    </w:tbl>
    <w:p w14:paraId="44933B3B" w14:textId="77777777" w:rsidR="00524059" w:rsidRPr="004146CB" w:rsidRDefault="00524059" w:rsidP="00524059"/>
    <w:p w14:paraId="5F541C26" w14:textId="77777777" w:rsidR="00524059" w:rsidRPr="004146CB" w:rsidRDefault="00524059" w:rsidP="00524059">
      <w:pPr>
        <w:pStyle w:val="AMNumberTabs0"/>
        <w:keepNext/>
      </w:pPr>
      <w:r w:rsidRPr="004146CB">
        <w:t>Poprawka</w:t>
      </w:r>
      <w:r w:rsidRPr="004146CB">
        <w:tab/>
      </w:r>
      <w:r w:rsidRPr="004146CB">
        <w:tab/>
        <w:t>71</w:t>
      </w:r>
    </w:p>
    <w:p w14:paraId="38C8D637" w14:textId="77777777" w:rsidR="00524059" w:rsidRPr="004146CB" w:rsidRDefault="00524059" w:rsidP="00524059">
      <w:pPr>
        <w:pStyle w:val="NormalBold"/>
        <w:keepNext/>
      </w:pPr>
      <w:r w:rsidRPr="004146CB">
        <w:t>Wniosek dotyczący rozporządzenia</w:t>
      </w:r>
    </w:p>
    <w:p w14:paraId="0BCED1DA" w14:textId="77777777" w:rsidR="00524059" w:rsidRPr="004146CB" w:rsidRDefault="00524059" w:rsidP="00524059">
      <w:pPr>
        <w:pStyle w:val="NormalBold"/>
      </w:pPr>
      <w:r w:rsidRPr="004146CB">
        <w:t>Artykuł 2 – ustęp 2 – litera c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C308C8E" w14:textId="77777777" w:rsidTr="0075733B">
        <w:trPr>
          <w:jc w:val="center"/>
        </w:trPr>
        <w:tc>
          <w:tcPr>
            <w:tcW w:w="9752" w:type="dxa"/>
            <w:gridSpan w:val="2"/>
          </w:tcPr>
          <w:p w14:paraId="185551D1" w14:textId="77777777" w:rsidR="00524059" w:rsidRPr="004146CB" w:rsidRDefault="00524059" w:rsidP="0075733B">
            <w:pPr>
              <w:keepNext/>
            </w:pPr>
          </w:p>
        </w:tc>
      </w:tr>
      <w:tr w:rsidR="00524059" w:rsidRPr="004146CB" w14:paraId="5A6E4660" w14:textId="77777777" w:rsidTr="0075733B">
        <w:trPr>
          <w:jc w:val="center"/>
        </w:trPr>
        <w:tc>
          <w:tcPr>
            <w:tcW w:w="4876" w:type="dxa"/>
          </w:tcPr>
          <w:p w14:paraId="0D8CDDF5" w14:textId="77777777" w:rsidR="00524059" w:rsidRPr="004146CB" w:rsidRDefault="00524059" w:rsidP="0075733B">
            <w:pPr>
              <w:pStyle w:val="ColumnHeading"/>
              <w:keepNext/>
            </w:pPr>
            <w:r w:rsidRPr="004146CB">
              <w:t>Tekst proponowany przez Komisję</w:t>
            </w:r>
          </w:p>
        </w:tc>
        <w:tc>
          <w:tcPr>
            <w:tcW w:w="4876" w:type="dxa"/>
          </w:tcPr>
          <w:p w14:paraId="702BC695" w14:textId="77777777" w:rsidR="00524059" w:rsidRPr="004146CB" w:rsidRDefault="00524059" w:rsidP="0075733B">
            <w:pPr>
              <w:pStyle w:val="ColumnHeading"/>
              <w:keepNext/>
            </w:pPr>
            <w:r w:rsidRPr="004146CB">
              <w:t>Poprawka</w:t>
            </w:r>
          </w:p>
        </w:tc>
      </w:tr>
      <w:tr w:rsidR="00524059" w:rsidRPr="004146CB" w14:paraId="0695441B" w14:textId="77777777" w:rsidTr="0075733B">
        <w:trPr>
          <w:jc w:val="center"/>
        </w:trPr>
        <w:tc>
          <w:tcPr>
            <w:tcW w:w="4876" w:type="dxa"/>
          </w:tcPr>
          <w:p w14:paraId="538EC1A4" w14:textId="77777777" w:rsidR="00524059" w:rsidRPr="004146CB" w:rsidRDefault="00524059" w:rsidP="0075733B">
            <w:pPr>
              <w:pStyle w:val="Normal6"/>
              <w:rPr>
                <w:lang w:val="pl-PL"/>
              </w:rPr>
            </w:pPr>
          </w:p>
        </w:tc>
        <w:tc>
          <w:tcPr>
            <w:tcW w:w="4876" w:type="dxa"/>
          </w:tcPr>
          <w:p w14:paraId="26A79895" w14:textId="77777777" w:rsidR="00524059" w:rsidRPr="004146CB" w:rsidRDefault="00524059" w:rsidP="0075733B">
            <w:pPr>
              <w:pStyle w:val="Normal6"/>
              <w:rPr>
                <w:szCs w:val="24"/>
                <w:lang w:val="pl-PL"/>
              </w:rPr>
            </w:pPr>
            <w:r w:rsidRPr="004146CB">
              <w:rPr>
                <w:b/>
                <w:i/>
                <w:lang w:val="pl-PL"/>
              </w:rPr>
              <w:t>ca)</w:t>
            </w:r>
            <w:r w:rsidRPr="004146CB">
              <w:rPr>
                <w:b/>
                <w:i/>
                <w:lang w:val="pl-PL"/>
              </w:rPr>
              <w:tab/>
              <w:t>pojazdów specjalnego przeznaczenia w rozumieniu art. 3 pkt 31 rozporządzenia (UE) 2018/858 wytwarzanych przez drobnego producenta;</w:t>
            </w:r>
          </w:p>
        </w:tc>
      </w:tr>
    </w:tbl>
    <w:p w14:paraId="27626739" w14:textId="77777777" w:rsidR="00524059" w:rsidRPr="004146CB" w:rsidRDefault="00524059" w:rsidP="00524059"/>
    <w:p w14:paraId="051EBE04" w14:textId="77777777" w:rsidR="00524059" w:rsidRPr="004146CB" w:rsidRDefault="00524059" w:rsidP="00524059">
      <w:pPr>
        <w:pStyle w:val="AMNumberTabs0"/>
        <w:keepNext/>
      </w:pPr>
      <w:r w:rsidRPr="004146CB">
        <w:t>Poprawka</w:t>
      </w:r>
      <w:r w:rsidRPr="004146CB">
        <w:tab/>
      </w:r>
      <w:r w:rsidRPr="004146CB">
        <w:tab/>
        <w:t>72</w:t>
      </w:r>
    </w:p>
    <w:p w14:paraId="076C5DCC" w14:textId="77777777" w:rsidR="00524059" w:rsidRPr="004146CB" w:rsidRDefault="00524059" w:rsidP="00524059">
      <w:pPr>
        <w:pStyle w:val="NormalBold"/>
        <w:keepNext/>
      </w:pPr>
      <w:r w:rsidRPr="004146CB">
        <w:t>Wniosek dotyczący rozporządzenia</w:t>
      </w:r>
    </w:p>
    <w:p w14:paraId="63571361" w14:textId="77777777" w:rsidR="00524059" w:rsidRPr="004146CB" w:rsidRDefault="00524059" w:rsidP="00524059">
      <w:pPr>
        <w:pStyle w:val="NormalBold"/>
      </w:pPr>
      <w:r w:rsidRPr="004146CB">
        <w:t>Artykuł 2 – ustęp 2 – litera c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C7837A5" w14:textId="77777777" w:rsidTr="0075733B">
        <w:trPr>
          <w:jc w:val="center"/>
        </w:trPr>
        <w:tc>
          <w:tcPr>
            <w:tcW w:w="9752" w:type="dxa"/>
            <w:gridSpan w:val="2"/>
          </w:tcPr>
          <w:p w14:paraId="1E8F59E4" w14:textId="77777777" w:rsidR="00524059" w:rsidRPr="004146CB" w:rsidRDefault="00524059" w:rsidP="0075733B">
            <w:pPr>
              <w:keepNext/>
            </w:pPr>
          </w:p>
        </w:tc>
      </w:tr>
      <w:tr w:rsidR="00524059" w:rsidRPr="004146CB" w14:paraId="5D2F57E2" w14:textId="77777777" w:rsidTr="0075733B">
        <w:trPr>
          <w:jc w:val="center"/>
        </w:trPr>
        <w:tc>
          <w:tcPr>
            <w:tcW w:w="4876" w:type="dxa"/>
          </w:tcPr>
          <w:p w14:paraId="2AFBC182" w14:textId="77777777" w:rsidR="00524059" w:rsidRPr="004146CB" w:rsidRDefault="00524059" w:rsidP="0075733B">
            <w:pPr>
              <w:pStyle w:val="ColumnHeading"/>
              <w:keepNext/>
            </w:pPr>
            <w:r w:rsidRPr="004146CB">
              <w:t>Tekst proponowany przez Komisję</w:t>
            </w:r>
          </w:p>
        </w:tc>
        <w:tc>
          <w:tcPr>
            <w:tcW w:w="4876" w:type="dxa"/>
          </w:tcPr>
          <w:p w14:paraId="173B68C7" w14:textId="77777777" w:rsidR="00524059" w:rsidRPr="004146CB" w:rsidRDefault="00524059" w:rsidP="0075733B">
            <w:pPr>
              <w:pStyle w:val="ColumnHeading"/>
              <w:keepNext/>
            </w:pPr>
            <w:r w:rsidRPr="004146CB">
              <w:t>Poprawka</w:t>
            </w:r>
          </w:p>
        </w:tc>
      </w:tr>
      <w:tr w:rsidR="00524059" w:rsidRPr="004146CB" w14:paraId="2F78F3D3" w14:textId="77777777" w:rsidTr="0075733B">
        <w:trPr>
          <w:jc w:val="center"/>
        </w:trPr>
        <w:tc>
          <w:tcPr>
            <w:tcW w:w="4876" w:type="dxa"/>
          </w:tcPr>
          <w:p w14:paraId="7C4B5EC7" w14:textId="77777777" w:rsidR="00524059" w:rsidRPr="004146CB" w:rsidRDefault="00524059" w:rsidP="0075733B">
            <w:pPr>
              <w:pStyle w:val="Normal6"/>
              <w:rPr>
                <w:lang w:val="pl-PL"/>
              </w:rPr>
            </w:pPr>
          </w:p>
        </w:tc>
        <w:tc>
          <w:tcPr>
            <w:tcW w:w="4876" w:type="dxa"/>
          </w:tcPr>
          <w:p w14:paraId="727FE4C9" w14:textId="77777777" w:rsidR="00524059" w:rsidRPr="004146CB" w:rsidRDefault="00524059" w:rsidP="0075733B">
            <w:pPr>
              <w:pStyle w:val="Normal6"/>
              <w:rPr>
                <w:szCs w:val="24"/>
                <w:lang w:val="pl-PL"/>
              </w:rPr>
            </w:pPr>
            <w:proofErr w:type="spellStart"/>
            <w:r w:rsidRPr="004146CB">
              <w:rPr>
                <w:b/>
                <w:i/>
                <w:lang w:val="pl-PL"/>
              </w:rPr>
              <w:t>cb</w:t>
            </w:r>
            <w:proofErr w:type="spellEnd"/>
            <w:r w:rsidRPr="004146CB">
              <w:rPr>
                <w:b/>
                <w:i/>
                <w:lang w:val="pl-PL"/>
              </w:rPr>
              <w:t>)</w:t>
            </w:r>
            <w:r w:rsidRPr="004146CB">
              <w:rPr>
                <w:b/>
                <w:i/>
                <w:lang w:val="pl-PL"/>
              </w:rPr>
              <w:tab/>
              <w:t>pojazdów kategorii L produkowanych w małych seriach, o których to pojazdach mowa w art. 42 rozporządzenia (UE) nr 168/2013;</w:t>
            </w:r>
          </w:p>
        </w:tc>
      </w:tr>
    </w:tbl>
    <w:p w14:paraId="4E2EA26B" w14:textId="77777777" w:rsidR="00524059" w:rsidRPr="004146CB" w:rsidRDefault="00524059" w:rsidP="00524059"/>
    <w:p w14:paraId="6E19C89F" w14:textId="77777777" w:rsidR="00524059" w:rsidRPr="004146CB" w:rsidRDefault="00524059" w:rsidP="00524059">
      <w:pPr>
        <w:pStyle w:val="AMNumberTabs0"/>
        <w:keepNext/>
      </w:pPr>
      <w:r w:rsidRPr="004146CB">
        <w:t>Poprawka</w:t>
      </w:r>
      <w:r w:rsidRPr="004146CB">
        <w:tab/>
      </w:r>
      <w:r w:rsidRPr="004146CB">
        <w:tab/>
        <w:t>73</w:t>
      </w:r>
    </w:p>
    <w:p w14:paraId="6E326F39" w14:textId="77777777" w:rsidR="00524059" w:rsidRPr="004146CB" w:rsidRDefault="00524059" w:rsidP="00524059">
      <w:pPr>
        <w:pStyle w:val="NormalBold"/>
        <w:keepNext/>
      </w:pPr>
      <w:r w:rsidRPr="004146CB">
        <w:t>Wniosek dotyczący rozporządzenia</w:t>
      </w:r>
    </w:p>
    <w:p w14:paraId="1FE1DA77" w14:textId="77777777" w:rsidR="00524059" w:rsidRPr="004146CB" w:rsidRDefault="00524059" w:rsidP="00524059">
      <w:pPr>
        <w:pStyle w:val="NormalBold"/>
      </w:pPr>
      <w:r w:rsidRPr="004146CB">
        <w:t xml:space="preserve">Artykuł 2 – ustęp 2 – litera c </w:t>
      </w:r>
      <w:proofErr w:type="spellStart"/>
      <w:r w:rsidRPr="004146CB">
        <w:t>c</w:t>
      </w:r>
      <w:proofErr w:type="spellEnd"/>
      <w:r w:rsidRPr="004146CB">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C33A6B7" w14:textId="77777777" w:rsidTr="0075733B">
        <w:trPr>
          <w:jc w:val="center"/>
        </w:trPr>
        <w:tc>
          <w:tcPr>
            <w:tcW w:w="9752" w:type="dxa"/>
            <w:gridSpan w:val="2"/>
          </w:tcPr>
          <w:p w14:paraId="3686CB57" w14:textId="77777777" w:rsidR="00524059" w:rsidRPr="004146CB" w:rsidRDefault="00524059" w:rsidP="0075733B">
            <w:pPr>
              <w:keepNext/>
            </w:pPr>
          </w:p>
        </w:tc>
      </w:tr>
      <w:tr w:rsidR="00524059" w:rsidRPr="004146CB" w14:paraId="420F3341" w14:textId="77777777" w:rsidTr="0075733B">
        <w:trPr>
          <w:jc w:val="center"/>
        </w:trPr>
        <w:tc>
          <w:tcPr>
            <w:tcW w:w="4876" w:type="dxa"/>
          </w:tcPr>
          <w:p w14:paraId="148F99B8" w14:textId="77777777" w:rsidR="00524059" w:rsidRPr="004146CB" w:rsidRDefault="00524059" w:rsidP="0075733B">
            <w:pPr>
              <w:pStyle w:val="ColumnHeading"/>
              <w:keepNext/>
            </w:pPr>
            <w:r w:rsidRPr="004146CB">
              <w:t>Tekst proponowany przez Komisję</w:t>
            </w:r>
          </w:p>
        </w:tc>
        <w:tc>
          <w:tcPr>
            <w:tcW w:w="4876" w:type="dxa"/>
          </w:tcPr>
          <w:p w14:paraId="6408D639" w14:textId="77777777" w:rsidR="00524059" w:rsidRPr="004146CB" w:rsidRDefault="00524059" w:rsidP="0075733B">
            <w:pPr>
              <w:pStyle w:val="ColumnHeading"/>
              <w:keepNext/>
            </w:pPr>
            <w:r w:rsidRPr="004146CB">
              <w:t>Poprawka</w:t>
            </w:r>
          </w:p>
        </w:tc>
      </w:tr>
      <w:tr w:rsidR="00524059" w:rsidRPr="004146CB" w14:paraId="5C54258D" w14:textId="77777777" w:rsidTr="0075733B">
        <w:trPr>
          <w:jc w:val="center"/>
        </w:trPr>
        <w:tc>
          <w:tcPr>
            <w:tcW w:w="4876" w:type="dxa"/>
          </w:tcPr>
          <w:p w14:paraId="5C2E29B1" w14:textId="77777777" w:rsidR="00524059" w:rsidRPr="004146CB" w:rsidRDefault="00524059" w:rsidP="0075733B">
            <w:pPr>
              <w:pStyle w:val="Normal6"/>
              <w:rPr>
                <w:lang w:val="pl-PL"/>
              </w:rPr>
            </w:pPr>
          </w:p>
        </w:tc>
        <w:tc>
          <w:tcPr>
            <w:tcW w:w="4876" w:type="dxa"/>
          </w:tcPr>
          <w:p w14:paraId="72024669" w14:textId="77777777" w:rsidR="00524059" w:rsidRPr="004146CB" w:rsidRDefault="00524059" w:rsidP="0075733B">
            <w:pPr>
              <w:pStyle w:val="Normal6"/>
              <w:rPr>
                <w:szCs w:val="24"/>
                <w:lang w:val="pl-PL"/>
              </w:rPr>
            </w:pPr>
            <w:r w:rsidRPr="004146CB">
              <w:rPr>
                <w:b/>
                <w:i/>
                <w:lang w:val="pl-PL"/>
              </w:rPr>
              <w:t>cc)</w:t>
            </w:r>
            <w:r w:rsidRPr="004146CB">
              <w:rPr>
                <w:b/>
                <w:i/>
                <w:lang w:val="pl-PL"/>
              </w:rPr>
              <w:tab/>
              <w:t xml:space="preserve">pojazdów zaprojektowanych i zbudowanych lub dostosowanych wyłącznie do użytku przez siły zbrojne, o których to pojazdach mowa w art. 2 ust. 2 </w:t>
            </w:r>
            <w:r w:rsidRPr="004146CB">
              <w:rPr>
                <w:b/>
                <w:i/>
                <w:lang w:val="pl-PL"/>
              </w:rPr>
              <w:lastRenderedPageBreak/>
              <w:t>lit. d) rozporządzenia (UE) 2018/858;</w:t>
            </w:r>
          </w:p>
        </w:tc>
      </w:tr>
    </w:tbl>
    <w:p w14:paraId="2331725C" w14:textId="77777777" w:rsidR="00524059" w:rsidRPr="004146CB" w:rsidRDefault="00524059" w:rsidP="00524059"/>
    <w:p w14:paraId="3AFCE89F" w14:textId="77777777" w:rsidR="00524059" w:rsidRPr="004146CB" w:rsidRDefault="00524059" w:rsidP="00524059">
      <w:pPr>
        <w:pStyle w:val="AMNumberTabs0"/>
        <w:keepNext/>
      </w:pPr>
      <w:r w:rsidRPr="004146CB">
        <w:t>Poprawka</w:t>
      </w:r>
      <w:r w:rsidRPr="004146CB">
        <w:tab/>
      </w:r>
      <w:r w:rsidRPr="004146CB">
        <w:tab/>
        <w:t>74</w:t>
      </w:r>
    </w:p>
    <w:p w14:paraId="1374F441" w14:textId="77777777" w:rsidR="00524059" w:rsidRPr="004146CB" w:rsidRDefault="00524059" w:rsidP="00524059">
      <w:pPr>
        <w:pStyle w:val="NormalBold"/>
        <w:keepNext/>
      </w:pPr>
      <w:r w:rsidRPr="004146CB">
        <w:t>Wniosek dotyczący rozporządzenia</w:t>
      </w:r>
    </w:p>
    <w:p w14:paraId="08CB28F3" w14:textId="77777777" w:rsidR="00524059" w:rsidRPr="004146CB" w:rsidRDefault="00524059" w:rsidP="00524059">
      <w:pPr>
        <w:pStyle w:val="NormalBold"/>
      </w:pPr>
      <w:r w:rsidRPr="004146CB">
        <w:t>Artykuł 2 – ustęp 2 – litera c d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1E6B3F6" w14:textId="77777777" w:rsidTr="0075733B">
        <w:trPr>
          <w:jc w:val="center"/>
        </w:trPr>
        <w:tc>
          <w:tcPr>
            <w:tcW w:w="9752" w:type="dxa"/>
            <w:gridSpan w:val="2"/>
          </w:tcPr>
          <w:p w14:paraId="74EEA2C1" w14:textId="77777777" w:rsidR="00524059" w:rsidRPr="004146CB" w:rsidRDefault="00524059" w:rsidP="0075733B">
            <w:pPr>
              <w:keepNext/>
            </w:pPr>
          </w:p>
        </w:tc>
      </w:tr>
      <w:tr w:rsidR="00524059" w:rsidRPr="004146CB" w14:paraId="1FE58C48" w14:textId="77777777" w:rsidTr="0075733B">
        <w:trPr>
          <w:jc w:val="center"/>
        </w:trPr>
        <w:tc>
          <w:tcPr>
            <w:tcW w:w="4876" w:type="dxa"/>
          </w:tcPr>
          <w:p w14:paraId="0A92A2F0" w14:textId="77777777" w:rsidR="00524059" w:rsidRPr="004146CB" w:rsidRDefault="00524059" w:rsidP="0075733B">
            <w:pPr>
              <w:pStyle w:val="ColumnHeading"/>
              <w:keepNext/>
            </w:pPr>
            <w:r w:rsidRPr="004146CB">
              <w:t>Tekst proponowany przez Komisję</w:t>
            </w:r>
          </w:p>
        </w:tc>
        <w:tc>
          <w:tcPr>
            <w:tcW w:w="4876" w:type="dxa"/>
          </w:tcPr>
          <w:p w14:paraId="36817801" w14:textId="77777777" w:rsidR="00524059" w:rsidRPr="004146CB" w:rsidRDefault="00524059" w:rsidP="0075733B">
            <w:pPr>
              <w:pStyle w:val="ColumnHeading"/>
              <w:keepNext/>
            </w:pPr>
            <w:r w:rsidRPr="004146CB">
              <w:t>Poprawka</w:t>
            </w:r>
          </w:p>
        </w:tc>
      </w:tr>
      <w:tr w:rsidR="00524059" w:rsidRPr="004146CB" w14:paraId="314412A5" w14:textId="77777777" w:rsidTr="0075733B">
        <w:trPr>
          <w:jc w:val="center"/>
        </w:trPr>
        <w:tc>
          <w:tcPr>
            <w:tcW w:w="4876" w:type="dxa"/>
          </w:tcPr>
          <w:p w14:paraId="44436D1D" w14:textId="77777777" w:rsidR="00524059" w:rsidRPr="004146CB" w:rsidRDefault="00524059" w:rsidP="0075733B">
            <w:pPr>
              <w:pStyle w:val="Normal6"/>
              <w:rPr>
                <w:lang w:val="pl-PL"/>
              </w:rPr>
            </w:pPr>
          </w:p>
        </w:tc>
        <w:tc>
          <w:tcPr>
            <w:tcW w:w="4876" w:type="dxa"/>
          </w:tcPr>
          <w:p w14:paraId="69BDCBE5" w14:textId="77777777" w:rsidR="00524059" w:rsidRPr="004146CB" w:rsidRDefault="00524059" w:rsidP="0075733B">
            <w:pPr>
              <w:pStyle w:val="Normal6"/>
              <w:rPr>
                <w:szCs w:val="24"/>
                <w:lang w:val="pl-PL"/>
              </w:rPr>
            </w:pPr>
            <w:r w:rsidRPr="004146CB">
              <w:rPr>
                <w:b/>
                <w:i/>
                <w:lang w:val="pl-PL"/>
              </w:rPr>
              <w:t>cd)</w:t>
            </w:r>
            <w:r w:rsidRPr="004146CB">
              <w:rPr>
                <w:b/>
                <w:i/>
                <w:lang w:val="pl-PL"/>
              </w:rPr>
              <w:tab/>
              <w:t>pojazdów zaprojektowanych i skonstruowanych do użytku przez siły zbrojne, służby obrony cywilnej, straż pożarną, służby odpowiedzialne za utrzymanie porządku publicznego i służby pogotowia medycznego, o których mowa w art. 2 ust. 2 lit. e) rozporządzenia (UE) nr 168/2013;</w:t>
            </w:r>
          </w:p>
        </w:tc>
      </w:tr>
    </w:tbl>
    <w:p w14:paraId="1B8C007C" w14:textId="77777777" w:rsidR="00524059" w:rsidRPr="004146CB" w:rsidRDefault="00524059" w:rsidP="00524059"/>
    <w:p w14:paraId="64FB65E4" w14:textId="77777777" w:rsidR="00524059" w:rsidRPr="004146CB" w:rsidRDefault="00524059" w:rsidP="00524059">
      <w:pPr>
        <w:pStyle w:val="AMNumberTabs0"/>
        <w:keepNext/>
      </w:pPr>
      <w:r w:rsidRPr="004146CB">
        <w:t>Poprawka</w:t>
      </w:r>
      <w:r w:rsidRPr="004146CB">
        <w:tab/>
      </w:r>
      <w:r w:rsidRPr="004146CB">
        <w:tab/>
        <w:t>75</w:t>
      </w:r>
    </w:p>
    <w:p w14:paraId="1B80DBA9" w14:textId="77777777" w:rsidR="00524059" w:rsidRPr="004146CB" w:rsidRDefault="00524059" w:rsidP="00524059">
      <w:pPr>
        <w:pStyle w:val="NormalBold"/>
        <w:keepNext/>
      </w:pPr>
      <w:r w:rsidRPr="004146CB">
        <w:t>Wniosek dotyczący rozporządzenia</w:t>
      </w:r>
    </w:p>
    <w:p w14:paraId="3977913A" w14:textId="77777777" w:rsidR="00524059" w:rsidRPr="004146CB" w:rsidRDefault="00524059" w:rsidP="00524059">
      <w:pPr>
        <w:pStyle w:val="NormalBold"/>
      </w:pPr>
      <w:r w:rsidRPr="004146CB">
        <w:t>Artykuł 2 – ustęp 2 – litera c 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5B236BE" w14:textId="77777777" w:rsidTr="0075733B">
        <w:trPr>
          <w:jc w:val="center"/>
        </w:trPr>
        <w:tc>
          <w:tcPr>
            <w:tcW w:w="9752" w:type="dxa"/>
            <w:gridSpan w:val="2"/>
          </w:tcPr>
          <w:p w14:paraId="3B0B25B4" w14:textId="77777777" w:rsidR="00524059" w:rsidRPr="004146CB" w:rsidRDefault="00524059" w:rsidP="0075733B">
            <w:pPr>
              <w:keepNext/>
            </w:pPr>
          </w:p>
        </w:tc>
      </w:tr>
      <w:tr w:rsidR="00524059" w:rsidRPr="004146CB" w14:paraId="56EF4441" w14:textId="77777777" w:rsidTr="0075733B">
        <w:trPr>
          <w:jc w:val="center"/>
        </w:trPr>
        <w:tc>
          <w:tcPr>
            <w:tcW w:w="4876" w:type="dxa"/>
          </w:tcPr>
          <w:p w14:paraId="10EAF463" w14:textId="77777777" w:rsidR="00524059" w:rsidRPr="004146CB" w:rsidRDefault="00524059" w:rsidP="0075733B">
            <w:pPr>
              <w:pStyle w:val="ColumnHeading"/>
              <w:keepNext/>
            </w:pPr>
            <w:r w:rsidRPr="004146CB">
              <w:t>Tekst proponowany przez Komisję</w:t>
            </w:r>
          </w:p>
        </w:tc>
        <w:tc>
          <w:tcPr>
            <w:tcW w:w="4876" w:type="dxa"/>
          </w:tcPr>
          <w:p w14:paraId="20AE39E2" w14:textId="77777777" w:rsidR="00524059" w:rsidRPr="004146CB" w:rsidRDefault="00524059" w:rsidP="0075733B">
            <w:pPr>
              <w:pStyle w:val="ColumnHeading"/>
              <w:keepNext/>
            </w:pPr>
            <w:r w:rsidRPr="004146CB">
              <w:t>Poprawka</w:t>
            </w:r>
          </w:p>
        </w:tc>
      </w:tr>
      <w:tr w:rsidR="00524059" w:rsidRPr="004146CB" w14:paraId="2DBB8635" w14:textId="77777777" w:rsidTr="0075733B">
        <w:trPr>
          <w:jc w:val="center"/>
        </w:trPr>
        <w:tc>
          <w:tcPr>
            <w:tcW w:w="4876" w:type="dxa"/>
          </w:tcPr>
          <w:p w14:paraId="341A5173" w14:textId="77777777" w:rsidR="00524059" w:rsidRPr="004146CB" w:rsidRDefault="00524059" w:rsidP="0075733B">
            <w:pPr>
              <w:pStyle w:val="Normal6"/>
              <w:rPr>
                <w:lang w:val="pl-PL"/>
              </w:rPr>
            </w:pPr>
          </w:p>
        </w:tc>
        <w:tc>
          <w:tcPr>
            <w:tcW w:w="4876" w:type="dxa"/>
          </w:tcPr>
          <w:p w14:paraId="70B36877" w14:textId="77777777" w:rsidR="00524059" w:rsidRPr="004146CB" w:rsidRDefault="00524059" w:rsidP="0075733B">
            <w:pPr>
              <w:pStyle w:val="Normal6"/>
              <w:rPr>
                <w:szCs w:val="24"/>
                <w:lang w:val="pl-PL"/>
              </w:rPr>
            </w:pPr>
            <w:r w:rsidRPr="004146CB">
              <w:rPr>
                <w:b/>
                <w:i/>
                <w:lang w:val="pl-PL"/>
              </w:rPr>
              <w:t>ce)</w:t>
            </w:r>
            <w:r w:rsidRPr="004146CB">
              <w:rPr>
                <w:b/>
                <w:i/>
                <w:lang w:val="pl-PL"/>
              </w:rPr>
              <w:tab/>
              <w:t>rowerów z pedałami należących do kategorii L1e-B, o których mowa w pkt 1.1.2 załącznika XIX do rozporządzenia delegowanego (UE) nr 3/2014;</w:t>
            </w:r>
          </w:p>
        </w:tc>
      </w:tr>
    </w:tbl>
    <w:p w14:paraId="0E18652A" w14:textId="77777777" w:rsidR="00524059" w:rsidRPr="004146CB" w:rsidRDefault="00524059" w:rsidP="00524059"/>
    <w:p w14:paraId="58EDC1CA" w14:textId="77777777" w:rsidR="00524059" w:rsidRPr="004146CB" w:rsidRDefault="00524059" w:rsidP="00524059">
      <w:pPr>
        <w:pStyle w:val="AMNumberTabs0"/>
        <w:keepNext/>
      </w:pPr>
      <w:r w:rsidRPr="004146CB">
        <w:t>Poprawka</w:t>
      </w:r>
      <w:r w:rsidRPr="004146CB">
        <w:tab/>
      </w:r>
      <w:r w:rsidRPr="004146CB">
        <w:tab/>
        <w:t>76</w:t>
      </w:r>
    </w:p>
    <w:p w14:paraId="343051CD" w14:textId="77777777" w:rsidR="00524059" w:rsidRPr="004146CB" w:rsidRDefault="00524059" w:rsidP="00524059">
      <w:pPr>
        <w:pStyle w:val="NormalBold"/>
        <w:keepNext/>
      </w:pPr>
      <w:r w:rsidRPr="004146CB">
        <w:t>Wniosek dotyczący rozporządzenia</w:t>
      </w:r>
    </w:p>
    <w:p w14:paraId="3CBF0322" w14:textId="77777777" w:rsidR="00524059" w:rsidRPr="004146CB" w:rsidRDefault="00524059" w:rsidP="00524059">
      <w:pPr>
        <w:pStyle w:val="NormalBold"/>
      </w:pPr>
      <w:r w:rsidRPr="004146CB">
        <w:t>Artykuł 2 – ustęp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F002B1D" w14:textId="77777777" w:rsidTr="0075733B">
        <w:trPr>
          <w:jc w:val="center"/>
        </w:trPr>
        <w:tc>
          <w:tcPr>
            <w:tcW w:w="9752" w:type="dxa"/>
            <w:gridSpan w:val="2"/>
          </w:tcPr>
          <w:p w14:paraId="06E80B24" w14:textId="77777777" w:rsidR="00524059" w:rsidRPr="004146CB" w:rsidRDefault="00524059" w:rsidP="0075733B">
            <w:pPr>
              <w:keepNext/>
            </w:pPr>
          </w:p>
        </w:tc>
      </w:tr>
      <w:tr w:rsidR="00524059" w:rsidRPr="004146CB" w14:paraId="226C664C" w14:textId="77777777" w:rsidTr="0075733B">
        <w:trPr>
          <w:jc w:val="center"/>
        </w:trPr>
        <w:tc>
          <w:tcPr>
            <w:tcW w:w="4876" w:type="dxa"/>
          </w:tcPr>
          <w:p w14:paraId="1482B282" w14:textId="77777777" w:rsidR="00524059" w:rsidRPr="004146CB" w:rsidRDefault="00524059" w:rsidP="0075733B">
            <w:pPr>
              <w:pStyle w:val="ColumnHeading"/>
              <w:keepNext/>
            </w:pPr>
            <w:r w:rsidRPr="004146CB">
              <w:t>Tekst proponowany przez Komisję</w:t>
            </w:r>
          </w:p>
        </w:tc>
        <w:tc>
          <w:tcPr>
            <w:tcW w:w="4876" w:type="dxa"/>
          </w:tcPr>
          <w:p w14:paraId="7506D6D4" w14:textId="77777777" w:rsidR="00524059" w:rsidRPr="004146CB" w:rsidRDefault="00524059" w:rsidP="0075733B">
            <w:pPr>
              <w:pStyle w:val="ColumnHeading"/>
              <w:keepNext/>
            </w:pPr>
            <w:r w:rsidRPr="004146CB">
              <w:t>Poprawka</w:t>
            </w:r>
          </w:p>
        </w:tc>
      </w:tr>
      <w:tr w:rsidR="00524059" w:rsidRPr="004146CB" w14:paraId="052D0752" w14:textId="77777777" w:rsidTr="0075733B">
        <w:trPr>
          <w:jc w:val="center"/>
        </w:trPr>
        <w:tc>
          <w:tcPr>
            <w:tcW w:w="4876" w:type="dxa"/>
          </w:tcPr>
          <w:p w14:paraId="339D3F03" w14:textId="77777777" w:rsidR="00524059" w:rsidRPr="004146CB" w:rsidRDefault="00524059" w:rsidP="0075733B">
            <w:pPr>
              <w:pStyle w:val="Normal6"/>
              <w:rPr>
                <w:lang w:val="pl-PL"/>
              </w:rPr>
            </w:pPr>
            <w:r w:rsidRPr="004146CB">
              <w:rPr>
                <w:lang w:val="pl-PL"/>
              </w:rPr>
              <w:t>d)</w:t>
            </w:r>
            <w:r w:rsidRPr="004146CB">
              <w:rPr>
                <w:lang w:val="pl-PL"/>
              </w:rPr>
              <w:tab/>
              <w:t>pojazdów historycznych w rozumieniu art. 3 pkt 7 dyrektywy 2014/45/UE</w:t>
            </w:r>
            <w:r w:rsidRPr="004146CB">
              <w:rPr>
                <w:b/>
                <w:i/>
                <w:lang w:val="pl-PL"/>
              </w:rPr>
              <w:t>.</w:t>
            </w:r>
          </w:p>
        </w:tc>
        <w:tc>
          <w:tcPr>
            <w:tcW w:w="4876" w:type="dxa"/>
          </w:tcPr>
          <w:p w14:paraId="328721EB" w14:textId="77777777" w:rsidR="00524059" w:rsidRPr="004146CB" w:rsidRDefault="00524059" w:rsidP="0075733B">
            <w:pPr>
              <w:pStyle w:val="Normal6"/>
              <w:rPr>
                <w:szCs w:val="24"/>
                <w:lang w:val="pl-PL"/>
              </w:rPr>
            </w:pPr>
            <w:r w:rsidRPr="004146CB">
              <w:rPr>
                <w:lang w:val="pl-PL"/>
              </w:rPr>
              <w:t>d)</w:t>
            </w:r>
            <w:r w:rsidRPr="004146CB">
              <w:rPr>
                <w:lang w:val="pl-PL"/>
              </w:rPr>
              <w:tab/>
              <w:t>pojazdów historycznych w rozumieniu art. 3 pkt 7 dyrektywy 2014/45/UE</w:t>
            </w:r>
            <w:r w:rsidRPr="004146CB">
              <w:rPr>
                <w:b/>
                <w:i/>
                <w:lang w:val="pl-PL"/>
              </w:rPr>
              <w:t xml:space="preserve"> oraz wszystkich ich części, komponentów i części zamiennych potrzebnych do ich konserwacji i niezbędnych do ochrony ich historycznego statusu;</w:t>
            </w:r>
          </w:p>
        </w:tc>
      </w:tr>
    </w:tbl>
    <w:p w14:paraId="2B7E8B30" w14:textId="77777777" w:rsidR="00524059" w:rsidRPr="004146CB" w:rsidRDefault="00524059" w:rsidP="00524059"/>
    <w:p w14:paraId="30AE8555" w14:textId="77777777" w:rsidR="00524059" w:rsidRPr="004146CB" w:rsidRDefault="00524059" w:rsidP="00524059">
      <w:pPr>
        <w:pStyle w:val="AMNumberTabs0"/>
        <w:keepNext/>
      </w:pPr>
      <w:r w:rsidRPr="004146CB">
        <w:t>Poprawka</w:t>
      </w:r>
      <w:r w:rsidRPr="004146CB">
        <w:tab/>
      </w:r>
      <w:r w:rsidRPr="004146CB">
        <w:tab/>
        <w:t>77</w:t>
      </w:r>
    </w:p>
    <w:p w14:paraId="323DE000" w14:textId="77777777" w:rsidR="00524059" w:rsidRPr="004146CB" w:rsidRDefault="00524059" w:rsidP="00524059">
      <w:pPr>
        <w:pStyle w:val="NormalBold"/>
        <w:keepNext/>
      </w:pPr>
      <w:r w:rsidRPr="004146CB">
        <w:t>Wniosek dotyczący rozporządzenia</w:t>
      </w:r>
    </w:p>
    <w:p w14:paraId="0AC73CD7" w14:textId="77777777" w:rsidR="00524059" w:rsidRPr="004146CB" w:rsidRDefault="00524059" w:rsidP="00524059">
      <w:pPr>
        <w:pStyle w:val="NormalBold"/>
      </w:pPr>
      <w:r w:rsidRPr="004146CB">
        <w:t>Artykuł 2 – ustęp 2 – litera d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75E3D4E" w14:textId="77777777" w:rsidTr="0075733B">
        <w:trPr>
          <w:jc w:val="center"/>
        </w:trPr>
        <w:tc>
          <w:tcPr>
            <w:tcW w:w="9752" w:type="dxa"/>
            <w:gridSpan w:val="2"/>
          </w:tcPr>
          <w:p w14:paraId="1875B99B" w14:textId="77777777" w:rsidR="00524059" w:rsidRPr="004146CB" w:rsidRDefault="00524059" w:rsidP="0075733B">
            <w:pPr>
              <w:keepNext/>
            </w:pPr>
          </w:p>
        </w:tc>
      </w:tr>
      <w:tr w:rsidR="00524059" w:rsidRPr="004146CB" w14:paraId="5D62D961" w14:textId="77777777" w:rsidTr="0075733B">
        <w:trPr>
          <w:jc w:val="center"/>
        </w:trPr>
        <w:tc>
          <w:tcPr>
            <w:tcW w:w="4876" w:type="dxa"/>
          </w:tcPr>
          <w:p w14:paraId="7562DCE8" w14:textId="77777777" w:rsidR="00524059" w:rsidRPr="004146CB" w:rsidRDefault="00524059" w:rsidP="0075733B">
            <w:pPr>
              <w:pStyle w:val="ColumnHeading"/>
              <w:keepNext/>
            </w:pPr>
            <w:r w:rsidRPr="004146CB">
              <w:t>Tekst proponowany przez Komisję</w:t>
            </w:r>
          </w:p>
        </w:tc>
        <w:tc>
          <w:tcPr>
            <w:tcW w:w="4876" w:type="dxa"/>
          </w:tcPr>
          <w:p w14:paraId="6CC1AEFC" w14:textId="77777777" w:rsidR="00524059" w:rsidRPr="004146CB" w:rsidRDefault="00524059" w:rsidP="0075733B">
            <w:pPr>
              <w:pStyle w:val="ColumnHeading"/>
              <w:keepNext/>
            </w:pPr>
            <w:r w:rsidRPr="004146CB">
              <w:t>Poprawka</w:t>
            </w:r>
          </w:p>
        </w:tc>
      </w:tr>
      <w:tr w:rsidR="00524059" w:rsidRPr="004146CB" w14:paraId="32F92EA6" w14:textId="77777777" w:rsidTr="0075733B">
        <w:trPr>
          <w:jc w:val="center"/>
        </w:trPr>
        <w:tc>
          <w:tcPr>
            <w:tcW w:w="4876" w:type="dxa"/>
          </w:tcPr>
          <w:p w14:paraId="343A445E" w14:textId="77777777" w:rsidR="00524059" w:rsidRPr="004146CB" w:rsidRDefault="00524059" w:rsidP="0075733B">
            <w:pPr>
              <w:pStyle w:val="Normal6"/>
              <w:rPr>
                <w:lang w:val="pl-PL"/>
              </w:rPr>
            </w:pPr>
          </w:p>
        </w:tc>
        <w:tc>
          <w:tcPr>
            <w:tcW w:w="4876" w:type="dxa"/>
          </w:tcPr>
          <w:p w14:paraId="3A5D93BB" w14:textId="77777777" w:rsidR="00524059" w:rsidRPr="004146CB" w:rsidRDefault="00524059" w:rsidP="0075733B">
            <w:pPr>
              <w:pStyle w:val="Normal6"/>
              <w:rPr>
                <w:szCs w:val="24"/>
                <w:lang w:val="pl-PL"/>
              </w:rPr>
            </w:pPr>
            <w:r w:rsidRPr="004146CB">
              <w:rPr>
                <w:b/>
                <w:i/>
                <w:lang w:val="pl-PL"/>
              </w:rPr>
              <w:t>da)</w:t>
            </w:r>
            <w:r w:rsidRPr="004146CB">
              <w:rPr>
                <w:b/>
                <w:i/>
                <w:lang w:val="pl-PL"/>
              </w:rPr>
              <w:tab/>
              <w:t xml:space="preserve">pojazdów o szczególnym znaczeniu kulturowym, pod </w:t>
            </w:r>
            <w:proofErr w:type="gramStart"/>
            <w:r w:rsidRPr="004146CB">
              <w:rPr>
                <w:b/>
                <w:i/>
                <w:lang w:val="pl-PL"/>
              </w:rPr>
              <w:t>warunkiem</w:t>
            </w:r>
            <w:proofErr w:type="gramEnd"/>
            <w:r w:rsidRPr="004146CB">
              <w:rPr>
                <w:b/>
                <w:i/>
                <w:lang w:val="pl-PL"/>
              </w:rPr>
              <w:t xml:space="preserve"> że są one oficjalnie uznane za takie przez właściwy organ państwa członkowskiego, w którym są zarejestrowane, zgodnie z warunkami określonymi w załączniku </w:t>
            </w:r>
            <w:proofErr w:type="spellStart"/>
            <w:r w:rsidRPr="004146CB">
              <w:rPr>
                <w:b/>
                <w:i/>
                <w:lang w:val="pl-PL"/>
              </w:rPr>
              <w:t>Xa</w:t>
            </w:r>
            <w:proofErr w:type="spellEnd"/>
            <w:r w:rsidRPr="004146CB">
              <w:rPr>
                <w:b/>
                <w:i/>
                <w:lang w:val="pl-PL"/>
              </w:rPr>
              <w:t>.</w:t>
            </w:r>
          </w:p>
        </w:tc>
      </w:tr>
    </w:tbl>
    <w:p w14:paraId="1C7F553F" w14:textId="77777777" w:rsidR="00524059" w:rsidRPr="004146CB" w:rsidRDefault="00524059" w:rsidP="00524059"/>
    <w:p w14:paraId="5BF61B8A" w14:textId="77777777" w:rsidR="00524059" w:rsidRPr="004146CB" w:rsidRDefault="00524059" w:rsidP="00524059">
      <w:pPr>
        <w:pStyle w:val="AMNumberTabs0"/>
        <w:keepNext/>
      </w:pPr>
      <w:r w:rsidRPr="004146CB">
        <w:t>Poprawka</w:t>
      </w:r>
      <w:r w:rsidRPr="004146CB">
        <w:tab/>
      </w:r>
      <w:r w:rsidRPr="004146CB">
        <w:tab/>
        <w:t>78</w:t>
      </w:r>
    </w:p>
    <w:p w14:paraId="0B8B6C2E" w14:textId="77777777" w:rsidR="00524059" w:rsidRPr="004146CB" w:rsidRDefault="00524059" w:rsidP="00524059">
      <w:pPr>
        <w:pStyle w:val="NormalBold"/>
        <w:keepNext/>
      </w:pPr>
      <w:r w:rsidRPr="004146CB">
        <w:t>Wniosek dotyczący rozporządzenia</w:t>
      </w:r>
    </w:p>
    <w:p w14:paraId="7EC1DB87" w14:textId="77777777" w:rsidR="00524059" w:rsidRPr="004146CB" w:rsidRDefault="00524059" w:rsidP="00524059">
      <w:pPr>
        <w:pStyle w:val="NormalBold"/>
      </w:pPr>
      <w:r w:rsidRPr="004146CB">
        <w:t>Artykuł 2 – ustęp 4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C701FD8" w14:textId="77777777" w:rsidTr="0075733B">
        <w:trPr>
          <w:jc w:val="center"/>
        </w:trPr>
        <w:tc>
          <w:tcPr>
            <w:tcW w:w="9752" w:type="dxa"/>
            <w:gridSpan w:val="2"/>
          </w:tcPr>
          <w:p w14:paraId="6E0FBA6F" w14:textId="77777777" w:rsidR="00524059" w:rsidRPr="004146CB" w:rsidRDefault="00524059" w:rsidP="0075733B">
            <w:pPr>
              <w:keepNext/>
            </w:pPr>
          </w:p>
        </w:tc>
      </w:tr>
      <w:tr w:rsidR="00524059" w:rsidRPr="004146CB" w14:paraId="1CAF8C0A" w14:textId="77777777" w:rsidTr="0075733B">
        <w:trPr>
          <w:jc w:val="center"/>
        </w:trPr>
        <w:tc>
          <w:tcPr>
            <w:tcW w:w="4876" w:type="dxa"/>
          </w:tcPr>
          <w:p w14:paraId="2482947C" w14:textId="77777777" w:rsidR="00524059" w:rsidRPr="004146CB" w:rsidRDefault="00524059" w:rsidP="0075733B">
            <w:pPr>
              <w:pStyle w:val="ColumnHeading"/>
              <w:keepNext/>
            </w:pPr>
            <w:r w:rsidRPr="004146CB">
              <w:t>Tekst proponowany przez Komisję</w:t>
            </w:r>
          </w:p>
        </w:tc>
        <w:tc>
          <w:tcPr>
            <w:tcW w:w="4876" w:type="dxa"/>
          </w:tcPr>
          <w:p w14:paraId="40872BFE" w14:textId="77777777" w:rsidR="00524059" w:rsidRPr="004146CB" w:rsidRDefault="00524059" w:rsidP="0075733B">
            <w:pPr>
              <w:pStyle w:val="ColumnHeading"/>
              <w:keepNext/>
            </w:pPr>
            <w:r w:rsidRPr="004146CB">
              <w:t>Poprawka</w:t>
            </w:r>
          </w:p>
        </w:tc>
      </w:tr>
      <w:tr w:rsidR="00524059" w:rsidRPr="004146CB" w14:paraId="6840C913" w14:textId="77777777" w:rsidTr="0075733B">
        <w:trPr>
          <w:jc w:val="center"/>
        </w:trPr>
        <w:tc>
          <w:tcPr>
            <w:tcW w:w="4876" w:type="dxa"/>
          </w:tcPr>
          <w:p w14:paraId="159C0A2B" w14:textId="77777777" w:rsidR="00524059" w:rsidRPr="004146CB" w:rsidRDefault="00524059" w:rsidP="0075733B">
            <w:pPr>
              <w:pStyle w:val="Normal6"/>
              <w:rPr>
                <w:lang w:val="pl-PL"/>
              </w:rPr>
            </w:pPr>
            <w:r w:rsidRPr="004146CB">
              <w:rPr>
                <w:lang w:val="pl-PL"/>
              </w:rPr>
              <w:t>4.</w:t>
            </w:r>
            <w:r w:rsidRPr="004146CB">
              <w:rPr>
                <w:lang w:val="pl-PL"/>
              </w:rPr>
              <w:tab/>
              <w:t xml:space="preserve">Niezależnie od ust. 1 lit. c) do pojazdów i pojazdów wycofanych z eksploatacji kategorii </w:t>
            </w:r>
            <w:r w:rsidRPr="004146CB">
              <w:rPr>
                <w:b/>
                <w:bCs/>
                <w:i/>
                <w:iCs/>
                <w:lang w:val="pl-PL"/>
              </w:rPr>
              <w:t>L</w:t>
            </w:r>
            <w:r w:rsidRPr="004146CB">
              <w:rPr>
                <w:b/>
                <w:i/>
                <w:vertAlign w:val="subscript"/>
                <w:lang w:val="pl-PL"/>
              </w:rPr>
              <w:t>3</w:t>
            </w:r>
            <w:r w:rsidRPr="004146CB">
              <w:rPr>
                <w:b/>
                <w:i/>
                <w:lang w:val="pl-PL"/>
              </w:rPr>
              <w:t>e, L</w:t>
            </w:r>
            <w:r w:rsidRPr="004146CB">
              <w:rPr>
                <w:b/>
                <w:i/>
                <w:vertAlign w:val="subscript"/>
                <w:lang w:val="pl-PL"/>
              </w:rPr>
              <w:t>4</w:t>
            </w:r>
            <w:r w:rsidRPr="004146CB">
              <w:rPr>
                <w:b/>
                <w:i/>
                <w:lang w:val="pl-PL"/>
              </w:rPr>
              <w:t>e, L</w:t>
            </w:r>
            <w:r w:rsidRPr="004146CB">
              <w:rPr>
                <w:b/>
                <w:i/>
                <w:vertAlign w:val="subscript"/>
                <w:lang w:val="pl-PL"/>
              </w:rPr>
              <w:t>5</w:t>
            </w:r>
            <w:r w:rsidRPr="004146CB">
              <w:rPr>
                <w:b/>
                <w:i/>
                <w:lang w:val="pl-PL"/>
              </w:rPr>
              <w:t>e, L</w:t>
            </w:r>
            <w:r w:rsidRPr="004146CB">
              <w:rPr>
                <w:b/>
                <w:i/>
                <w:vertAlign w:val="subscript"/>
                <w:lang w:val="pl-PL"/>
              </w:rPr>
              <w:t>6</w:t>
            </w:r>
            <w:r w:rsidRPr="004146CB">
              <w:rPr>
                <w:b/>
                <w:i/>
                <w:lang w:val="pl-PL"/>
              </w:rPr>
              <w:t>e i L</w:t>
            </w:r>
            <w:r w:rsidRPr="004146CB">
              <w:rPr>
                <w:b/>
                <w:i/>
                <w:vertAlign w:val="subscript"/>
                <w:lang w:val="pl-PL"/>
              </w:rPr>
              <w:t>7</w:t>
            </w:r>
            <w:r w:rsidRPr="004146CB">
              <w:rPr>
                <w:b/>
                <w:i/>
                <w:lang w:val="pl-PL"/>
              </w:rPr>
              <w:t>e</w:t>
            </w:r>
            <w:r w:rsidRPr="004146CB">
              <w:rPr>
                <w:lang w:val="pl-PL"/>
              </w:rPr>
              <w:t xml:space="preserve"> zastosowania nie mają następujące przepisy:</w:t>
            </w:r>
          </w:p>
        </w:tc>
        <w:tc>
          <w:tcPr>
            <w:tcW w:w="4876" w:type="dxa"/>
          </w:tcPr>
          <w:p w14:paraId="1E3EBF62" w14:textId="77777777" w:rsidR="00524059" w:rsidRPr="004146CB" w:rsidRDefault="00524059" w:rsidP="0075733B">
            <w:pPr>
              <w:pStyle w:val="Normal6"/>
              <w:rPr>
                <w:szCs w:val="24"/>
                <w:lang w:val="pl-PL"/>
              </w:rPr>
            </w:pPr>
            <w:r w:rsidRPr="004146CB">
              <w:rPr>
                <w:lang w:val="pl-PL"/>
              </w:rPr>
              <w:t>4.</w:t>
            </w:r>
            <w:r w:rsidRPr="004146CB">
              <w:rPr>
                <w:lang w:val="pl-PL"/>
              </w:rPr>
              <w:tab/>
              <w:t xml:space="preserve">Niezależnie od ust. 1 lit. c) do pojazdów i pojazdów wycofanych z eksploatacji kategorii </w:t>
            </w:r>
            <w:r w:rsidRPr="004146CB">
              <w:rPr>
                <w:b/>
                <w:bCs/>
                <w:i/>
                <w:iCs/>
                <w:lang w:val="pl-PL"/>
              </w:rPr>
              <w:t>L</w:t>
            </w:r>
            <w:r w:rsidRPr="004146CB">
              <w:rPr>
                <w:lang w:val="pl-PL"/>
              </w:rPr>
              <w:t xml:space="preserve"> zastosowania nie mają następujące przepisy:</w:t>
            </w:r>
          </w:p>
        </w:tc>
      </w:tr>
    </w:tbl>
    <w:p w14:paraId="186EB9C4" w14:textId="77777777" w:rsidR="00524059" w:rsidRPr="004146CB" w:rsidRDefault="00524059" w:rsidP="00524059"/>
    <w:p w14:paraId="6AD96234" w14:textId="77777777" w:rsidR="00524059" w:rsidRPr="004146CB" w:rsidRDefault="00524059" w:rsidP="00524059">
      <w:pPr>
        <w:pStyle w:val="AMNumberTabs0"/>
        <w:keepNext/>
      </w:pPr>
      <w:r w:rsidRPr="004146CB">
        <w:t>Poprawka</w:t>
      </w:r>
      <w:r w:rsidRPr="004146CB">
        <w:tab/>
      </w:r>
      <w:r w:rsidRPr="004146CB">
        <w:tab/>
        <w:t>79</w:t>
      </w:r>
    </w:p>
    <w:p w14:paraId="3099421A" w14:textId="77777777" w:rsidR="00524059" w:rsidRPr="004146CB" w:rsidRDefault="00524059" w:rsidP="00524059">
      <w:pPr>
        <w:pStyle w:val="NormalBold"/>
        <w:keepNext/>
      </w:pPr>
      <w:r w:rsidRPr="004146CB">
        <w:t>Wniosek dotyczący rozporządzenia</w:t>
      </w:r>
    </w:p>
    <w:p w14:paraId="0289B7CA" w14:textId="77777777" w:rsidR="00524059" w:rsidRPr="004146CB" w:rsidRDefault="00524059" w:rsidP="00524059">
      <w:pPr>
        <w:pStyle w:val="NormalBold"/>
      </w:pPr>
      <w:r w:rsidRPr="004146CB">
        <w:t>Artykuł 2 – ustęp 4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EB8A662" w14:textId="77777777" w:rsidTr="0075733B">
        <w:trPr>
          <w:jc w:val="center"/>
        </w:trPr>
        <w:tc>
          <w:tcPr>
            <w:tcW w:w="9752" w:type="dxa"/>
            <w:gridSpan w:val="2"/>
          </w:tcPr>
          <w:p w14:paraId="785C79C6" w14:textId="77777777" w:rsidR="00524059" w:rsidRPr="004146CB" w:rsidRDefault="00524059" w:rsidP="0075733B">
            <w:pPr>
              <w:keepNext/>
            </w:pPr>
          </w:p>
        </w:tc>
      </w:tr>
      <w:tr w:rsidR="00524059" w:rsidRPr="004146CB" w14:paraId="69FFDBE4" w14:textId="77777777" w:rsidTr="0075733B">
        <w:trPr>
          <w:jc w:val="center"/>
        </w:trPr>
        <w:tc>
          <w:tcPr>
            <w:tcW w:w="4876" w:type="dxa"/>
          </w:tcPr>
          <w:p w14:paraId="5CD3B4F9" w14:textId="77777777" w:rsidR="00524059" w:rsidRPr="004146CB" w:rsidRDefault="00524059" w:rsidP="0075733B">
            <w:pPr>
              <w:pStyle w:val="ColumnHeading"/>
              <w:keepNext/>
            </w:pPr>
            <w:r w:rsidRPr="004146CB">
              <w:t>Tekst proponowany przez Komisję</w:t>
            </w:r>
          </w:p>
        </w:tc>
        <w:tc>
          <w:tcPr>
            <w:tcW w:w="4876" w:type="dxa"/>
          </w:tcPr>
          <w:p w14:paraId="40D29736" w14:textId="77777777" w:rsidR="00524059" w:rsidRPr="004146CB" w:rsidRDefault="00524059" w:rsidP="0075733B">
            <w:pPr>
              <w:pStyle w:val="ColumnHeading"/>
              <w:keepNext/>
            </w:pPr>
            <w:r w:rsidRPr="004146CB">
              <w:t>Poprawka</w:t>
            </w:r>
          </w:p>
        </w:tc>
      </w:tr>
      <w:tr w:rsidR="00524059" w:rsidRPr="004146CB" w14:paraId="67BF2BA7" w14:textId="77777777" w:rsidTr="0075733B">
        <w:trPr>
          <w:jc w:val="center"/>
        </w:trPr>
        <w:tc>
          <w:tcPr>
            <w:tcW w:w="4876" w:type="dxa"/>
          </w:tcPr>
          <w:p w14:paraId="17A39B8A" w14:textId="77777777" w:rsidR="00524059" w:rsidRPr="004146CB" w:rsidRDefault="00524059" w:rsidP="0075733B">
            <w:pPr>
              <w:pStyle w:val="Normal6"/>
              <w:rPr>
                <w:lang w:val="pl-PL"/>
              </w:rPr>
            </w:pPr>
            <w:r w:rsidRPr="004146CB">
              <w:rPr>
                <w:b/>
                <w:i/>
                <w:lang w:val="pl-PL"/>
              </w:rPr>
              <w:t>a)</w:t>
            </w:r>
            <w:r w:rsidRPr="004146CB">
              <w:rPr>
                <w:b/>
                <w:i/>
                <w:lang w:val="pl-PL"/>
              </w:rPr>
              <w:tab/>
              <w:t>artykuły wymienione w ust. 3;</w:t>
            </w:r>
          </w:p>
        </w:tc>
        <w:tc>
          <w:tcPr>
            <w:tcW w:w="4876" w:type="dxa"/>
          </w:tcPr>
          <w:p w14:paraId="7A92AB36" w14:textId="77777777" w:rsidR="00524059" w:rsidRPr="004146CB" w:rsidRDefault="00524059" w:rsidP="0075733B">
            <w:pPr>
              <w:pStyle w:val="Normal6"/>
              <w:rPr>
                <w:szCs w:val="24"/>
                <w:lang w:val="pl-PL"/>
              </w:rPr>
            </w:pPr>
            <w:r w:rsidRPr="004146CB">
              <w:rPr>
                <w:b/>
                <w:i/>
                <w:lang w:val="pl-PL"/>
              </w:rPr>
              <w:t>skreśla się</w:t>
            </w:r>
          </w:p>
        </w:tc>
      </w:tr>
    </w:tbl>
    <w:p w14:paraId="2BFA9B62" w14:textId="77777777" w:rsidR="00524059" w:rsidRPr="004146CB" w:rsidRDefault="00524059" w:rsidP="00524059"/>
    <w:p w14:paraId="4827BFCA" w14:textId="77777777" w:rsidR="00524059" w:rsidRPr="004146CB" w:rsidRDefault="00524059" w:rsidP="00524059">
      <w:pPr>
        <w:pStyle w:val="AMNumberTabs0"/>
        <w:keepNext/>
      </w:pPr>
      <w:r w:rsidRPr="004146CB">
        <w:t>Poprawka</w:t>
      </w:r>
      <w:r w:rsidRPr="004146CB">
        <w:tab/>
      </w:r>
      <w:r w:rsidRPr="004146CB">
        <w:tab/>
        <w:t>80</w:t>
      </w:r>
    </w:p>
    <w:p w14:paraId="37F58346" w14:textId="77777777" w:rsidR="00524059" w:rsidRPr="004146CB" w:rsidRDefault="00524059" w:rsidP="00524059">
      <w:pPr>
        <w:pStyle w:val="NormalBold"/>
        <w:keepNext/>
      </w:pPr>
      <w:r w:rsidRPr="004146CB">
        <w:t>Wniosek dotyczący rozporządzenia</w:t>
      </w:r>
    </w:p>
    <w:p w14:paraId="60B9D491" w14:textId="77777777" w:rsidR="00524059" w:rsidRPr="004146CB" w:rsidRDefault="00524059" w:rsidP="00524059">
      <w:pPr>
        <w:pStyle w:val="NormalBold"/>
      </w:pPr>
      <w:r w:rsidRPr="004146CB">
        <w:t>Artykuł 2 – ustęp 4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ADCB18D" w14:textId="77777777" w:rsidTr="0075733B">
        <w:trPr>
          <w:jc w:val="center"/>
        </w:trPr>
        <w:tc>
          <w:tcPr>
            <w:tcW w:w="9752" w:type="dxa"/>
            <w:gridSpan w:val="2"/>
          </w:tcPr>
          <w:p w14:paraId="541CAB19" w14:textId="77777777" w:rsidR="00524059" w:rsidRPr="004146CB" w:rsidRDefault="00524059" w:rsidP="0075733B">
            <w:pPr>
              <w:keepNext/>
            </w:pPr>
          </w:p>
        </w:tc>
      </w:tr>
      <w:tr w:rsidR="00524059" w:rsidRPr="004146CB" w14:paraId="6B5D71D8" w14:textId="77777777" w:rsidTr="0075733B">
        <w:trPr>
          <w:jc w:val="center"/>
        </w:trPr>
        <w:tc>
          <w:tcPr>
            <w:tcW w:w="4876" w:type="dxa"/>
          </w:tcPr>
          <w:p w14:paraId="2F945566" w14:textId="77777777" w:rsidR="00524059" w:rsidRPr="004146CB" w:rsidRDefault="00524059" w:rsidP="0075733B">
            <w:pPr>
              <w:pStyle w:val="ColumnHeading"/>
              <w:keepNext/>
            </w:pPr>
            <w:r w:rsidRPr="004146CB">
              <w:t>Tekst proponowany przez Komisję</w:t>
            </w:r>
          </w:p>
        </w:tc>
        <w:tc>
          <w:tcPr>
            <w:tcW w:w="4876" w:type="dxa"/>
          </w:tcPr>
          <w:p w14:paraId="689D088A" w14:textId="77777777" w:rsidR="00524059" w:rsidRPr="004146CB" w:rsidRDefault="00524059" w:rsidP="0075733B">
            <w:pPr>
              <w:pStyle w:val="ColumnHeading"/>
              <w:keepNext/>
            </w:pPr>
            <w:r w:rsidRPr="004146CB">
              <w:t>Poprawka</w:t>
            </w:r>
          </w:p>
        </w:tc>
      </w:tr>
      <w:tr w:rsidR="00524059" w:rsidRPr="004146CB" w14:paraId="372CA87B" w14:textId="77777777" w:rsidTr="0075733B">
        <w:trPr>
          <w:jc w:val="center"/>
        </w:trPr>
        <w:tc>
          <w:tcPr>
            <w:tcW w:w="4876" w:type="dxa"/>
          </w:tcPr>
          <w:p w14:paraId="7AE551E4" w14:textId="77777777" w:rsidR="00524059" w:rsidRPr="004146CB" w:rsidRDefault="00524059" w:rsidP="0075733B">
            <w:pPr>
              <w:pStyle w:val="Normal6"/>
              <w:rPr>
                <w:lang w:val="pl-PL"/>
              </w:rPr>
            </w:pPr>
            <w:r w:rsidRPr="004146CB">
              <w:rPr>
                <w:lang w:val="pl-PL"/>
              </w:rPr>
              <w:t>a)</w:t>
            </w:r>
            <w:r w:rsidRPr="004146CB">
              <w:rPr>
                <w:lang w:val="pl-PL"/>
              </w:rPr>
              <w:tab/>
            </w:r>
            <w:r w:rsidRPr="004146CB">
              <w:rPr>
                <w:b/>
                <w:i/>
                <w:lang w:val="pl-PL"/>
              </w:rPr>
              <w:t>artykuły wymienione w</w:t>
            </w:r>
            <w:r w:rsidRPr="004146CB">
              <w:rPr>
                <w:lang w:val="pl-PL"/>
              </w:rPr>
              <w:t> </w:t>
            </w:r>
            <w:r w:rsidRPr="004146CB">
              <w:rPr>
                <w:b/>
                <w:i/>
                <w:lang w:val="pl-PL"/>
              </w:rPr>
              <w:t>ust. 3</w:t>
            </w:r>
            <w:r w:rsidRPr="004146CB">
              <w:rPr>
                <w:lang w:val="pl-PL"/>
              </w:rPr>
              <w:t>;</w:t>
            </w:r>
          </w:p>
        </w:tc>
        <w:tc>
          <w:tcPr>
            <w:tcW w:w="4876" w:type="dxa"/>
          </w:tcPr>
          <w:p w14:paraId="4A83A3B8" w14:textId="77777777" w:rsidR="00524059" w:rsidRPr="004146CB" w:rsidRDefault="00524059" w:rsidP="0075733B">
            <w:pPr>
              <w:pStyle w:val="Normal6"/>
              <w:rPr>
                <w:szCs w:val="24"/>
                <w:lang w:val="pl-PL"/>
              </w:rPr>
            </w:pPr>
            <w:r w:rsidRPr="004146CB">
              <w:rPr>
                <w:lang w:val="pl-PL"/>
              </w:rPr>
              <w:t>a)</w:t>
            </w:r>
            <w:r w:rsidRPr="004146CB">
              <w:rPr>
                <w:lang w:val="pl-PL"/>
              </w:rPr>
              <w:tab/>
            </w:r>
            <w:r w:rsidRPr="004146CB">
              <w:rPr>
                <w:b/>
                <w:i/>
                <w:lang w:val="pl-PL"/>
              </w:rPr>
              <w:t>art. 4 odnoszący się do zdatności pojazdów do ponownego użycia, recyklingu i</w:t>
            </w:r>
            <w:r w:rsidRPr="004146CB">
              <w:rPr>
                <w:lang w:val="pl-PL"/>
              </w:rPr>
              <w:t> </w:t>
            </w:r>
            <w:r w:rsidRPr="004146CB">
              <w:rPr>
                <w:b/>
                <w:i/>
                <w:lang w:val="pl-PL"/>
              </w:rPr>
              <w:t>odzysku</w:t>
            </w:r>
            <w:r w:rsidRPr="004146CB">
              <w:rPr>
                <w:lang w:val="pl-PL"/>
              </w:rPr>
              <w:t>;</w:t>
            </w:r>
          </w:p>
        </w:tc>
      </w:tr>
    </w:tbl>
    <w:p w14:paraId="474839F8" w14:textId="77777777" w:rsidR="00524059" w:rsidRPr="004146CB" w:rsidRDefault="00524059" w:rsidP="00524059"/>
    <w:p w14:paraId="38E4BD48" w14:textId="77777777" w:rsidR="00524059" w:rsidRPr="004146CB" w:rsidRDefault="00524059" w:rsidP="00524059">
      <w:pPr>
        <w:pStyle w:val="AMNumberTabs0"/>
        <w:keepNext/>
      </w:pPr>
      <w:r w:rsidRPr="004146CB">
        <w:t>Poprawka</w:t>
      </w:r>
      <w:r w:rsidRPr="004146CB">
        <w:tab/>
      </w:r>
      <w:r w:rsidRPr="004146CB">
        <w:tab/>
        <w:t>81</w:t>
      </w:r>
    </w:p>
    <w:p w14:paraId="3A3E32FF" w14:textId="77777777" w:rsidR="00524059" w:rsidRPr="004146CB" w:rsidRDefault="00524059" w:rsidP="00524059">
      <w:pPr>
        <w:pStyle w:val="NormalBold"/>
        <w:keepNext/>
      </w:pPr>
      <w:r w:rsidRPr="004146CB">
        <w:t>Wniosek dotyczący rozporządzenia</w:t>
      </w:r>
    </w:p>
    <w:p w14:paraId="7F37312E" w14:textId="77777777" w:rsidR="00524059" w:rsidRPr="004146CB" w:rsidRDefault="00524059" w:rsidP="00524059">
      <w:pPr>
        <w:pStyle w:val="NormalBold"/>
      </w:pPr>
      <w:r w:rsidRPr="004146CB">
        <w:t xml:space="preserve">Artykuł 2 – ustęp 4 – litera a </w:t>
      </w:r>
      <w:proofErr w:type="spellStart"/>
      <w:r w:rsidRPr="004146CB">
        <w:t>a</w:t>
      </w:r>
      <w:proofErr w:type="spellEnd"/>
      <w:r w:rsidRPr="004146CB">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7483E60" w14:textId="77777777" w:rsidTr="0075733B">
        <w:trPr>
          <w:jc w:val="center"/>
        </w:trPr>
        <w:tc>
          <w:tcPr>
            <w:tcW w:w="9752" w:type="dxa"/>
            <w:gridSpan w:val="2"/>
          </w:tcPr>
          <w:p w14:paraId="0366BC08" w14:textId="77777777" w:rsidR="00524059" w:rsidRPr="004146CB" w:rsidRDefault="00524059" w:rsidP="0075733B">
            <w:pPr>
              <w:keepNext/>
            </w:pPr>
          </w:p>
        </w:tc>
      </w:tr>
      <w:tr w:rsidR="00524059" w:rsidRPr="004146CB" w14:paraId="606AE7F5" w14:textId="77777777" w:rsidTr="0075733B">
        <w:trPr>
          <w:jc w:val="center"/>
        </w:trPr>
        <w:tc>
          <w:tcPr>
            <w:tcW w:w="4876" w:type="dxa"/>
          </w:tcPr>
          <w:p w14:paraId="498D9695" w14:textId="77777777" w:rsidR="00524059" w:rsidRPr="004146CB" w:rsidRDefault="00524059" w:rsidP="0075733B">
            <w:pPr>
              <w:pStyle w:val="ColumnHeading"/>
              <w:keepNext/>
            </w:pPr>
            <w:r w:rsidRPr="004146CB">
              <w:t>Tekst proponowany przez Komisję</w:t>
            </w:r>
          </w:p>
        </w:tc>
        <w:tc>
          <w:tcPr>
            <w:tcW w:w="4876" w:type="dxa"/>
          </w:tcPr>
          <w:p w14:paraId="57D6A453" w14:textId="77777777" w:rsidR="00524059" w:rsidRPr="004146CB" w:rsidRDefault="00524059" w:rsidP="0075733B">
            <w:pPr>
              <w:pStyle w:val="ColumnHeading"/>
              <w:keepNext/>
            </w:pPr>
            <w:r w:rsidRPr="004146CB">
              <w:t>Poprawka</w:t>
            </w:r>
          </w:p>
        </w:tc>
      </w:tr>
      <w:tr w:rsidR="00524059" w:rsidRPr="004146CB" w14:paraId="4CB1AC88" w14:textId="77777777" w:rsidTr="0075733B">
        <w:trPr>
          <w:jc w:val="center"/>
        </w:trPr>
        <w:tc>
          <w:tcPr>
            <w:tcW w:w="4876" w:type="dxa"/>
          </w:tcPr>
          <w:p w14:paraId="005179C0" w14:textId="77777777" w:rsidR="00524059" w:rsidRPr="004146CB" w:rsidRDefault="00524059" w:rsidP="0075733B">
            <w:pPr>
              <w:pStyle w:val="Normal6"/>
              <w:rPr>
                <w:lang w:val="pl-PL"/>
              </w:rPr>
            </w:pPr>
          </w:p>
        </w:tc>
        <w:tc>
          <w:tcPr>
            <w:tcW w:w="4876" w:type="dxa"/>
          </w:tcPr>
          <w:p w14:paraId="50B862C3" w14:textId="77777777" w:rsidR="00524059" w:rsidRPr="004146CB" w:rsidRDefault="00524059" w:rsidP="0075733B">
            <w:pPr>
              <w:pStyle w:val="Normal6"/>
              <w:rPr>
                <w:szCs w:val="24"/>
                <w:lang w:val="pl-PL"/>
              </w:rPr>
            </w:pPr>
            <w:r w:rsidRPr="004146CB">
              <w:rPr>
                <w:b/>
                <w:i/>
                <w:lang w:val="pl-PL"/>
              </w:rPr>
              <w:t>aa)</w:t>
            </w:r>
            <w:r w:rsidRPr="004146CB">
              <w:rPr>
                <w:b/>
                <w:i/>
                <w:lang w:val="pl-PL"/>
              </w:rPr>
              <w:tab/>
              <w:t>art. 5 odnoszący się do wymogów dotyczących substancji w pojazdach;</w:t>
            </w:r>
          </w:p>
        </w:tc>
      </w:tr>
    </w:tbl>
    <w:p w14:paraId="5734AF87" w14:textId="77777777" w:rsidR="00524059" w:rsidRPr="004146CB" w:rsidRDefault="00524059" w:rsidP="00524059"/>
    <w:p w14:paraId="1B3EAAE2" w14:textId="77777777" w:rsidR="00524059" w:rsidRPr="004146CB" w:rsidRDefault="00524059" w:rsidP="00524059">
      <w:pPr>
        <w:pStyle w:val="AMNumberTabs0"/>
        <w:keepNext/>
      </w:pPr>
      <w:r w:rsidRPr="004146CB">
        <w:t>Poprawka</w:t>
      </w:r>
      <w:r w:rsidRPr="004146CB">
        <w:tab/>
      </w:r>
      <w:r w:rsidRPr="004146CB">
        <w:tab/>
        <w:t>82</w:t>
      </w:r>
    </w:p>
    <w:p w14:paraId="4E2E559A" w14:textId="77777777" w:rsidR="00524059" w:rsidRPr="004146CB" w:rsidRDefault="00524059" w:rsidP="00524059">
      <w:pPr>
        <w:pStyle w:val="NormalBold"/>
        <w:keepNext/>
      </w:pPr>
      <w:r w:rsidRPr="004146CB">
        <w:t>Wniosek dotyczący rozporządzenia</w:t>
      </w:r>
    </w:p>
    <w:p w14:paraId="6296C2F2" w14:textId="77777777" w:rsidR="00524059" w:rsidRPr="004146CB" w:rsidRDefault="00524059" w:rsidP="00524059">
      <w:pPr>
        <w:pStyle w:val="NormalBold"/>
      </w:pPr>
      <w:r w:rsidRPr="004146CB">
        <w:t>Artykuł 2 – ustęp 4 – litera a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A68F2F7" w14:textId="77777777" w:rsidTr="0075733B">
        <w:trPr>
          <w:jc w:val="center"/>
        </w:trPr>
        <w:tc>
          <w:tcPr>
            <w:tcW w:w="9752" w:type="dxa"/>
            <w:gridSpan w:val="2"/>
          </w:tcPr>
          <w:p w14:paraId="4CC19B20" w14:textId="77777777" w:rsidR="00524059" w:rsidRPr="004146CB" w:rsidRDefault="00524059" w:rsidP="0075733B">
            <w:pPr>
              <w:keepNext/>
            </w:pPr>
          </w:p>
        </w:tc>
      </w:tr>
      <w:tr w:rsidR="00524059" w:rsidRPr="004146CB" w14:paraId="4955B5DE" w14:textId="77777777" w:rsidTr="0075733B">
        <w:trPr>
          <w:jc w:val="center"/>
        </w:trPr>
        <w:tc>
          <w:tcPr>
            <w:tcW w:w="4876" w:type="dxa"/>
          </w:tcPr>
          <w:p w14:paraId="673DCD7D" w14:textId="77777777" w:rsidR="00524059" w:rsidRPr="004146CB" w:rsidRDefault="00524059" w:rsidP="0075733B">
            <w:pPr>
              <w:pStyle w:val="ColumnHeading"/>
              <w:keepNext/>
            </w:pPr>
            <w:r w:rsidRPr="004146CB">
              <w:t>Tekst proponowany przez Komisję</w:t>
            </w:r>
          </w:p>
        </w:tc>
        <w:tc>
          <w:tcPr>
            <w:tcW w:w="4876" w:type="dxa"/>
          </w:tcPr>
          <w:p w14:paraId="4901137E" w14:textId="77777777" w:rsidR="00524059" w:rsidRPr="004146CB" w:rsidRDefault="00524059" w:rsidP="0075733B">
            <w:pPr>
              <w:pStyle w:val="ColumnHeading"/>
              <w:keepNext/>
            </w:pPr>
            <w:r w:rsidRPr="004146CB">
              <w:t>Poprawka</w:t>
            </w:r>
          </w:p>
        </w:tc>
      </w:tr>
      <w:tr w:rsidR="00524059" w:rsidRPr="004146CB" w14:paraId="5EE794ED" w14:textId="77777777" w:rsidTr="0075733B">
        <w:trPr>
          <w:jc w:val="center"/>
        </w:trPr>
        <w:tc>
          <w:tcPr>
            <w:tcW w:w="4876" w:type="dxa"/>
          </w:tcPr>
          <w:p w14:paraId="782EF178" w14:textId="77777777" w:rsidR="00524059" w:rsidRPr="004146CB" w:rsidRDefault="00524059" w:rsidP="0075733B">
            <w:pPr>
              <w:pStyle w:val="Normal6"/>
              <w:rPr>
                <w:lang w:val="pl-PL"/>
              </w:rPr>
            </w:pPr>
          </w:p>
        </w:tc>
        <w:tc>
          <w:tcPr>
            <w:tcW w:w="4876" w:type="dxa"/>
          </w:tcPr>
          <w:p w14:paraId="3BF2710B" w14:textId="77777777" w:rsidR="00524059" w:rsidRPr="004146CB" w:rsidRDefault="00524059" w:rsidP="0075733B">
            <w:pPr>
              <w:pStyle w:val="Normal6"/>
              <w:rPr>
                <w:szCs w:val="24"/>
                <w:lang w:val="pl-PL"/>
              </w:rPr>
            </w:pPr>
            <w:r w:rsidRPr="004146CB">
              <w:rPr>
                <w:b/>
                <w:i/>
                <w:lang w:val="pl-PL"/>
              </w:rPr>
              <w:t>ab)</w:t>
            </w:r>
            <w:r w:rsidRPr="004146CB">
              <w:rPr>
                <w:b/>
                <w:i/>
                <w:lang w:val="pl-PL"/>
              </w:rPr>
              <w:tab/>
              <w:t>art. 6 odnoszący się do minimalnej zawartości materiałów z recyklingu w pojazdach;</w:t>
            </w:r>
          </w:p>
        </w:tc>
      </w:tr>
    </w:tbl>
    <w:p w14:paraId="75493172" w14:textId="77777777" w:rsidR="00524059" w:rsidRPr="004146CB" w:rsidRDefault="00524059" w:rsidP="00524059"/>
    <w:p w14:paraId="13FACB18" w14:textId="77777777" w:rsidR="00524059" w:rsidRPr="004146CB" w:rsidRDefault="00524059" w:rsidP="00524059">
      <w:pPr>
        <w:pStyle w:val="AMNumberTabs0"/>
        <w:keepNext/>
      </w:pPr>
      <w:r w:rsidRPr="004146CB">
        <w:t>Poprawka</w:t>
      </w:r>
      <w:r w:rsidRPr="004146CB">
        <w:tab/>
      </w:r>
      <w:r w:rsidRPr="004146CB">
        <w:tab/>
        <w:t>83</w:t>
      </w:r>
    </w:p>
    <w:p w14:paraId="174E01C2" w14:textId="77777777" w:rsidR="00524059" w:rsidRPr="004146CB" w:rsidRDefault="00524059" w:rsidP="00524059">
      <w:pPr>
        <w:pStyle w:val="NormalBold"/>
        <w:keepNext/>
      </w:pPr>
      <w:r w:rsidRPr="004146CB">
        <w:t>Wniosek dotyczący rozporządzenia</w:t>
      </w:r>
    </w:p>
    <w:p w14:paraId="26A61F22" w14:textId="77777777" w:rsidR="00524059" w:rsidRPr="004146CB" w:rsidRDefault="00524059" w:rsidP="00524059">
      <w:pPr>
        <w:pStyle w:val="NormalBold"/>
      </w:pPr>
      <w:r w:rsidRPr="004146CB">
        <w:t>Artykuł 2 – ustęp 4 – litera a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6190A07" w14:textId="77777777" w:rsidTr="0075733B">
        <w:trPr>
          <w:jc w:val="center"/>
        </w:trPr>
        <w:tc>
          <w:tcPr>
            <w:tcW w:w="9752" w:type="dxa"/>
            <w:gridSpan w:val="2"/>
          </w:tcPr>
          <w:p w14:paraId="4E0522E8" w14:textId="77777777" w:rsidR="00524059" w:rsidRPr="004146CB" w:rsidRDefault="00524059" w:rsidP="0075733B">
            <w:pPr>
              <w:keepNext/>
            </w:pPr>
          </w:p>
        </w:tc>
      </w:tr>
      <w:tr w:rsidR="00524059" w:rsidRPr="004146CB" w14:paraId="704E2CAA" w14:textId="77777777" w:rsidTr="0075733B">
        <w:trPr>
          <w:jc w:val="center"/>
        </w:trPr>
        <w:tc>
          <w:tcPr>
            <w:tcW w:w="4876" w:type="dxa"/>
          </w:tcPr>
          <w:p w14:paraId="79A29005" w14:textId="77777777" w:rsidR="00524059" w:rsidRPr="004146CB" w:rsidRDefault="00524059" w:rsidP="0075733B">
            <w:pPr>
              <w:pStyle w:val="ColumnHeading"/>
              <w:keepNext/>
            </w:pPr>
            <w:r w:rsidRPr="004146CB">
              <w:t>Tekst proponowany przez Komisję</w:t>
            </w:r>
          </w:p>
        </w:tc>
        <w:tc>
          <w:tcPr>
            <w:tcW w:w="4876" w:type="dxa"/>
          </w:tcPr>
          <w:p w14:paraId="6C7C1C14" w14:textId="77777777" w:rsidR="00524059" w:rsidRPr="004146CB" w:rsidRDefault="00524059" w:rsidP="0075733B">
            <w:pPr>
              <w:pStyle w:val="ColumnHeading"/>
              <w:keepNext/>
            </w:pPr>
            <w:r w:rsidRPr="004146CB">
              <w:t>Poprawka</w:t>
            </w:r>
          </w:p>
        </w:tc>
      </w:tr>
      <w:tr w:rsidR="00524059" w:rsidRPr="004146CB" w14:paraId="30A021F4" w14:textId="77777777" w:rsidTr="0075733B">
        <w:trPr>
          <w:jc w:val="center"/>
        </w:trPr>
        <w:tc>
          <w:tcPr>
            <w:tcW w:w="4876" w:type="dxa"/>
          </w:tcPr>
          <w:p w14:paraId="02146A47" w14:textId="77777777" w:rsidR="00524059" w:rsidRPr="004146CB" w:rsidRDefault="00524059" w:rsidP="0075733B">
            <w:pPr>
              <w:pStyle w:val="Normal6"/>
              <w:rPr>
                <w:lang w:val="pl-PL"/>
              </w:rPr>
            </w:pPr>
          </w:p>
        </w:tc>
        <w:tc>
          <w:tcPr>
            <w:tcW w:w="4876" w:type="dxa"/>
          </w:tcPr>
          <w:p w14:paraId="643DC449" w14:textId="77777777" w:rsidR="00524059" w:rsidRPr="004146CB" w:rsidRDefault="00524059" w:rsidP="0075733B">
            <w:pPr>
              <w:pStyle w:val="Normal6"/>
              <w:rPr>
                <w:szCs w:val="24"/>
                <w:lang w:val="pl-PL"/>
              </w:rPr>
            </w:pPr>
            <w:proofErr w:type="spellStart"/>
            <w:r w:rsidRPr="004146CB">
              <w:rPr>
                <w:b/>
                <w:i/>
                <w:lang w:val="pl-PL"/>
              </w:rPr>
              <w:t>ac</w:t>
            </w:r>
            <w:proofErr w:type="spellEnd"/>
            <w:r w:rsidRPr="004146CB">
              <w:rPr>
                <w:b/>
                <w:i/>
                <w:lang w:val="pl-PL"/>
              </w:rPr>
              <w:t>)</w:t>
            </w:r>
            <w:r w:rsidRPr="004146CB">
              <w:rPr>
                <w:b/>
                <w:i/>
                <w:lang w:val="pl-PL"/>
              </w:rPr>
              <w:tab/>
              <w:t xml:space="preserve">art. 9 odnoszący się do strategii dotyczącej obiegu zamkniętego; </w:t>
            </w:r>
          </w:p>
        </w:tc>
      </w:tr>
    </w:tbl>
    <w:p w14:paraId="0A435AAC" w14:textId="77777777" w:rsidR="00524059" w:rsidRPr="004146CB" w:rsidRDefault="00524059" w:rsidP="00524059"/>
    <w:p w14:paraId="54FA2178" w14:textId="77777777" w:rsidR="00524059" w:rsidRPr="004146CB" w:rsidRDefault="00524059" w:rsidP="00524059">
      <w:pPr>
        <w:pStyle w:val="AMNumberTabs0"/>
        <w:keepNext/>
      </w:pPr>
      <w:r w:rsidRPr="004146CB">
        <w:t>Poprawka</w:t>
      </w:r>
      <w:r w:rsidRPr="004146CB">
        <w:tab/>
      </w:r>
      <w:r w:rsidRPr="004146CB">
        <w:tab/>
        <w:t>84</w:t>
      </w:r>
    </w:p>
    <w:p w14:paraId="1AE2E026" w14:textId="77777777" w:rsidR="00524059" w:rsidRPr="004146CB" w:rsidRDefault="00524059" w:rsidP="00524059">
      <w:pPr>
        <w:pStyle w:val="NormalBold"/>
        <w:keepNext/>
      </w:pPr>
      <w:r w:rsidRPr="004146CB">
        <w:t>Wniosek dotyczący rozporządzenia</w:t>
      </w:r>
    </w:p>
    <w:p w14:paraId="0CBDC655" w14:textId="77777777" w:rsidR="00524059" w:rsidRPr="004146CB" w:rsidRDefault="00524059" w:rsidP="00524059">
      <w:pPr>
        <w:pStyle w:val="NormalBold"/>
      </w:pPr>
      <w:r w:rsidRPr="004146CB">
        <w:t>Artykuł 2 – ustęp 4 – litera a d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20C64E1" w14:textId="77777777" w:rsidTr="0075733B">
        <w:trPr>
          <w:jc w:val="center"/>
        </w:trPr>
        <w:tc>
          <w:tcPr>
            <w:tcW w:w="9752" w:type="dxa"/>
            <w:gridSpan w:val="2"/>
          </w:tcPr>
          <w:p w14:paraId="676E6B04" w14:textId="77777777" w:rsidR="00524059" w:rsidRPr="004146CB" w:rsidRDefault="00524059" w:rsidP="0075733B">
            <w:pPr>
              <w:keepNext/>
            </w:pPr>
          </w:p>
        </w:tc>
      </w:tr>
      <w:tr w:rsidR="00524059" w:rsidRPr="004146CB" w14:paraId="5A74215A" w14:textId="77777777" w:rsidTr="0075733B">
        <w:trPr>
          <w:jc w:val="center"/>
        </w:trPr>
        <w:tc>
          <w:tcPr>
            <w:tcW w:w="4876" w:type="dxa"/>
          </w:tcPr>
          <w:p w14:paraId="0086B8D9" w14:textId="77777777" w:rsidR="00524059" w:rsidRPr="004146CB" w:rsidRDefault="00524059" w:rsidP="0075733B">
            <w:pPr>
              <w:pStyle w:val="ColumnHeading"/>
              <w:keepNext/>
            </w:pPr>
            <w:r w:rsidRPr="004146CB">
              <w:t>Tekst proponowany przez Komisję</w:t>
            </w:r>
          </w:p>
        </w:tc>
        <w:tc>
          <w:tcPr>
            <w:tcW w:w="4876" w:type="dxa"/>
          </w:tcPr>
          <w:p w14:paraId="4B6E1DA5" w14:textId="77777777" w:rsidR="00524059" w:rsidRPr="004146CB" w:rsidRDefault="00524059" w:rsidP="0075733B">
            <w:pPr>
              <w:pStyle w:val="ColumnHeading"/>
              <w:keepNext/>
            </w:pPr>
            <w:r w:rsidRPr="004146CB">
              <w:t>Poprawka</w:t>
            </w:r>
          </w:p>
        </w:tc>
      </w:tr>
      <w:tr w:rsidR="00524059" w:rsidRPr="004146CB" w14:paraId="1B0A7126" w14:textId="77777777" w:rsidTr="0075733B">
        <w:trPr>
          <w:jc w:val="center"/>
        </w:trPr>
        <w:tc>
          <w:tcPr>
            <w:tcW w:w="4876" w:type="dxa"/>
          </w:tcPr>
          <w:p w14:paraId="343059E7" w14:textId="77777777" w:rsidR="00524059" w:rsidRPr="004146CB" w:rsidRDefault="00524059" w:rsidP="0075733B">
            <w:pPr>
              <w:pStyle w:val="Normal6"/>
              <w:rPr>
                <w:lang w:val="pl-PL"/>
              </w:rPr>
            </w:pPr>
          </w:p>
        </w:tc>
        <w:tc>
          <w:tcPr>
            <w:tcW w:w="4876" w:type="dxa"/>
          </w:tcPr>
          <w:p w14:paraId="3DF5D573" w14:textId="77777777" w:rsidR="00524059" w:rsidRPr="004146CB" w:rsidRDefault="00524059" w:rsidP="0075733B">
            <w:pPr>
              <w:pStyle w:val="Normal6"/>
              <w:rPr>
                <w:szCs w:val="24"/>
                <w:lang w:val="pl-PL"/>
              </w:rPr>
            </w:pPr>
            <w:r w:rsidRPr="004146CB">
              <w:rPr>
                <w:b/>
                <w:i/>
                <w:lang w:val="pl-PL"/>
              </w:rPr>
              <w:t>ad)</w:t>
            </w:r>
            <w:r w:rsidRPr="004146CB">
              <w:rPr>
                <w:b/>
                <w:i/>
                <w:lang w:val="pl-PL"/>
              </w:rPr>
              <w:tab/>
              <w:t xml:space="preserve">art. 10 odnoszący się do oświadczenia dotyczącego zawartości materiałów z recyklingu w pojazdach; </w:t>
            </w:r>
          </w:p>
        </w:tc>
      </w:tr>
    </w:tbl>
    <w:p w14:paraId="7AA38682" w14:textId="77777777" w:rsidR="00524059" w:rsidRPr="004146CB" w:rsidRDefault="00524059" w:rsidP="00524059"/>
    <w:p w14:paraId="6E6C22E8" w14:textId="77777777" w:rsidR="00524059" w:rsidRPr="004146CB" w:rsidRDefault="00524059" w:rsidP="00524059">
      <w:pPr>
        <w:pStyle w:val="AMNumberTabs0"/>
        <w:keepNext/>
      </w:pPr>
      <w:r w:rsidRPr="004146CB">
        <w:t>Poprawka</w:t>
      </w:r>
      <w:r w:rsidRPr="004146CB">
        <w:tab/>
      </w:r>
      <w:r w:rsidRPr="004146CB">
        <w:tab/>
        <w:t>85</w:t>
      </w:r>
    </w:p>
    <w:p w14:paraId="45841DE2" w14:textId="77777777" w:rsidR="00524059" w:rsidRPr="004146CB" w:rsidRDefault="00524059" w:rsidP="00524059">
      <w:pPr>
        <w:pStyle w:val="NormalBold"/>
        <w:keepNext/>
      </w:pPr>
      <w:r w:rsidRPr="004146CB">
        <w:t>Wniosek dotyczący rozporządzenia</w:t>
      </w:r>
    </w:p>
    <w:p w14:paraId="787B4DD3" w14:textId="77777777" w:rsidR="00524059" w:rsidRPr="004146CB" w:rsidRDefault="00524059" w:rsidP="00524059">
      <w:pPr>
        <w:pStyle w:val="NormalBold"/>
      </w:pPr>
      <w:r w:rsidRPr="004146CB">
        <w:t>Artykuł 2 – ustęp 4 – litera a 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DAA9C71" w14:textId="77777777" w:rsidTr="0075733B">
        <w:trPr>
          <w:jc w:val="center"/>
        </w:trPr>
        <w:tc>
          <w:tcPr>
            <w:tcW w:w="9752" w:type="dxa"/>
            <w:gridSpan w:val="2"/>
          </w:tcPr>
          <w:p w14:paraId="2D6598FB" w14:textId="77777777" w:rsidR="00524059" w:rsidRPr="004146CB" w:rsidRDefault="00524059" w:rsidP="0075733B">
            <w:pPr>
              <w:keepNext/>
            </w:pPr>
          </w:p>
        </w:tc>
      </w:tr>
      <w:tr w:rsidR="00524059" w:rsidRPr="004146CB" w14:paraId="6B43A46E" w14:textId="77777777" w:rsidTr="0075733B">
        <w:trPr>
          <w:jc w:val="center"/>
        </w:trPr>
        <w:tc>
          <w:tcPr>
            <w:tcW w:w="4876" w:type="dxa"/>
          </w:tcPr>
          <w:p w14:paraId="05406AEE" w14:textId="77777777" w:rsidR="00524059" w:rsidRPr="004146CB" w:rsidRDefault="00524059" w:rsidP="0075733B">
            <w:pPr>
              <w:pStyle w:val="ColumnHeading"/>
              <w:keepNext/>
            </w:pPr>
            <w:r w:rsidRPr="004146CB">
              <w:t>Tekst proponowany przez Komisję</w:t>
            </w:r>
          </w:p>
        </w:tc>
        <w:tc>
          <w:tcPr>
            <w:tcW w:w="4876" w:type="dxa"/>
          </w:tcPr>
          <w:p w14:paraId="1352D1B4" w14:textId="77777777" w:rsidR="00524059" w:rsidRPr="004146CB" w:rsidRDefault="00524059" w:rsidP="0075733B">
            <w:pPr>
              <w:pStyle w:val="ColumnHeading"/>
              <w:keepNext/>
            </w:pPr>
            <w:r w:rsidRPr="004146CB">
              <w:t>Poprawka</w:t>
            </w:r>
          </w:p>
        </w:tc>
      </w:tr>
      <w:tr w:rsidR="00524059" w:rsidRPr="004146CB" w14:paraId="49B9B966" w14:textId="77777777" w:rsidTr="0075733B">
        <w:trPr>
          <w:jc w:val="center"/>
        </w:trPr>
        <w:tc>
          <w:tcPr>
            <w:tcW w:w="4876" w:type="dxa"/>
          </w:tcPr>
          <w:p w14:paraId="1D07F916" w14:textId="77777777" w:rsidR="00524059" w:rsidRPr="004146CB" w:rsidRDefault="00524059" w:rsidP="0075733B">
            <w:pPr>
              <w:pStyle w:val="Normal6"/>
              <w:rPr>
                <w:lang w:val="pl-PL"/>
              </w:rPr>
            </w:pPr>
          </w:p>
        </w:tc>
        <w:tc>
          <w:tcPr>
            <w:tcW w:w="4876" w:type="dxa"/>
          </w:tcPr>
          <w:p w14:paraId="55EB94D6" w14:textId="77777777" w:rsidR="00524059" w:rsidRPr="004146CB" w:rsidRDefault="00524059" w:rsidP="0075733B">
            <w:pPr>
              <w:pStyle w:val="Normal6"/>
              <w:rPr>
                <w:szCs w:val="24"/>
                <w:lang w:val="pl-PL"/>
              </w:rPr>
            </w:pPr>
            <w:proofErr w:type="spellStart"/>
            <w:r w:rsidRPr="004146CB">
              <w:rPr>
                <w:b/>
                <w:i/>
                <w:lang w:val="pl-PL"/>
              </w:rPr>
              <w:t>ae</w:t>
            </w:r>
            <w:proofErr w:type="spellEnd"/>
            <w:r w:rsidRPr="004146CB">
              <w:rPr>
                <w:b/>
                <w:i/>
                <w:lang w:val="pl-PL"/>
              </w:rPr>
              <w:t>)</w:t>
            </w:r>
            <w:r w:rsidRPr="004146CB">
              <w:rPr>
                <w:b/>
                <w:i/>
                <w:lang w:val="pl-PL"/>
              </w:rPr>
              <w:tab/>
              <w:t xml:space="preserve">art. 13 odnoszący się do paszportu pojazdu dotyczącego obiegu zamkniętego; </w:t>
            </w:r>
          </w:p>
        </w:tc>
      </w:tr>
    </w:tbl>
    <w:p w14:paraId="750A47DB" w14:textId="77777777" w:rsidR="00524059" w:rsidRPr="004146CB" w:rsidRDefault="00524059" w:rsidP="00524059"/>
    <w:p w14:paraId="2673998A" w14:textId="77777777" w:rsidR="00524059" w:rsidRPr="004146CB" w:rsidRDefault="00524059" w:rsidP="00524059">
      <w:pPr>
        <w:pStyle w:val="AMNumberTabs0"/>
        <w:keepNext/>
      </w:pPr>
      <w:r w:rsidRPr="004146CB">
        <w:lastRenderedPageBreak/>
        <w:t>Poprawka</w:t>
      </w:r>
      <w:r w:rsidRPr="004146CB">
        <w:tab/>
      </w:r>
      <w:r w:rsidRPr="004146CB">
        <w:tab/>
        <w:t>86</w:t>
      </w:r>
    </w:p>
    <w:p w14:paraId="3BD61C13" w14:textId="77777777" w:rsidR="00524059" w:rsidRPr="004146CB" w:rsidRDefault="00524059" w:rsidP="00524059">
      <w:pPr>
        <w:pStyle w:val="NormalBold"/>
        <w:keepNext/>
      </w:pPr>
      <w:r w:rsidRPr="004146CB">
        <w:t>Wniosek dotyczący rozporządzenia</w:t>
      </w:r>
    </w:p>
    <w:p w14:paraId="1FFFCFAF" w14:textId="77777777" w:rsidR="00524059" w:rsidRPr="004146CB" w:rsidRDefault="00524059" w:rsidP="00524059">
      <w:pPr>
        <w:pStyle w:val="NormalBold"/>
      </w:pPr>
      <w:r w:rsidRPr="004146CB">
        <w:t>Artykuł 2 – ustęp 4 – litera a f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DA59208" w14:textId="77777777" w:rsidTr="0075733B">
        <w:trPr>
          <w:jc w:val="center"/>
        </w:trPr>
        <w:tc>
          <w:tcPr>
            <w:tcW w:w="9752" w:type="dxa"/>
            <w:gridSpan w:val="2"/>
          </w:tcPr>
          <w:p w14:paraId="33CF2AB1" w14:textId="77777777" w:rsidR="00524059" w:rsidRPr="004146CB" w:rsidRDefault="00524059" w:rsidP="0075733B">
            <w:pPr>
              <w:keepNext/>
            </w:pPr>
          </w:p>
        </w:tc>
      </w:tr>
      <w:tr w:rsidR="00524059" w:rsidRPr="004146CB" w14:paraId="2FAA2AB6" w14:textId="77777777" w:rsidTr="0075733B">
        <w:trPr>
          <w:jc w:val="center"/>
        </w:trPr>
        <w:tc>
          <w:tcPr>
            <w:tcW w:w="4876" w:type="dxa"/>
          </w:tcPr>
          <w:p w14:paraId="43E00C8E" w14:textId="77777777" w:rsidR="00524059" w:rsidRPr="004146CB" w:rsidRDefault="00524059" w:rsidP="0075733B">
            <w:pPr>
              <w:pStyle w:val="ColumnHeading"/>
              <w:keepNext/>
            </w:pPr>
            <w:r w:rsidRPr="004146CB">
              <w:t>Tekst proponowany przez Komisję</w:t>
            </w:r>
          </w:p>
        </w:tc>
        <w:tc>
          <w:tcPr>
            <w:tcW w:w="4876" w:type="dxa"/>
          </w:tcPr>
          <w:p w14:paraId="054E80A7" w14:textId="77777777" w:rsidR="00524059" w:rsidRPr="004146CB" w:rsidRDefault="00524059" w:rsidP="0075733B">
            <w:pPr>
              <w:pStyle w:val="ColumnHeading"/>
              <w:keepNext/>
            </w:pPr>
            <w:r w:rsidRPr="004146CB">
              <w:t>Poprawka</w:t>
            </w:r>
          </w:p>
        </w:tc>
      </w:tr>
      <w:tr w:rsidR="00524059" w:rsidRPr="004146CB" w14:paraId="4303BC8E" w14:textId="77777777" w:rsidTr="0075733B">
        <w:trPr>
          <w:jc w:val="center"/>
        </w:trPr>
        <w:tc>
          <w:tcPr>
            <w:tcW w:w="4876" w:type="dxa"/>
          </w:tcPr>
          <w:p w14:paraId="2E3549C1" w14:textId="77777777" w:rsidR="00524059" w:rsidRPr="004146CB" w:rsidRDefault="00524059" w:rsidP="0075733B">
            <w:pPr>
              <w:pStyle w:val="Normal6"/>
              <w:rPr>
                <w:lang w:val="pl-PL"/>
              </w:rPr>
            </w:pPr>
          </w:p>
        </w:tc>
        <w:tc>
          <w:tcPr>
            <w:tcW w:w="4876" w:type="dxa"/>
          </w:tcPr>
          <w:p w14:paraId="4D5B4F73" w14:textId="77777777" w:rsidR="00524059" w:rsidRPr="004146CB" w:rsidRDefault="00524059" w:rsidP="0075733B">
            <w:pPr>
              <w:pStyle w:val="Normal6"/>
              <w:rPr>
                <w:szCs w:val="24"/>
                <w:lang w:val="pl-PL"/>
              </w:rPr>
            </w:pPr>
            <w:proofErr w:type="spellStart"/>
            <w:r w:rsidRPr="004146CB">
              <w:rPr>
                <w:b/>
                <w:i/>
                <w:lang w:val="pl-PL"/>
              </w:rPr>
              <w:t>af</w:t>
            </w:r>
            <w:proofErr w:type="spellEnd"/>
            <w:r w:rsidRPr="004146CB">
              <w:rPr>
                <w:b/>
                <w:i/>
                <w:lang w:val="pl-PL"/>
              </w:rPr>
              <w:t>)</w:t>
            </w:r>
            <w:r w:rsidRPr="004146CB">
              <w:rPr>
                <w:b/>
                <w:i/>
                <w:lang w:val="pl-PL"/>
              </w:rPr>
              <w:tab/>
              <w:t>art. 21 odnoszący się do modulacji opłat;</w:t>
            </w:r>
          </w:p>
        </w:tc>
      </w:tr>
    </w:tbl>
    <w:p w14:paraId="01655BE5" w14:textId="77777777" w:rsidR="00524059" w:rsidRPr="004146CB" w:rsidRDefault="00524059" w:rsidP="00524059"/>
    <w:p w14:paraId="28831E89" w14:textId="77777777" w:rsidR="00524059" w:rsidRPr="004146CB" w:rsidRDefault="00524059" w:rsidP="00524059">
      <w:pPr>
        <w:pStyle w:val="AMNumberTabs0"/>
        <w:keepNext/>
      </w:pPr>
      <w:r w:rsidRPr="004146CB">
        <w:t>Poprawka</w:t>
      </w:r>
      <w:r w:rsidRPr="004146CB">
        <w:tab/>
      </w:r>
      <w:r w:rsidRPr="004146CB">
        <w:tab/>
        <w:t>87</w:t>
      </w:r>
    </w:p>
    <w:p w14:paraId="4937260B" w14:textId="77777777" w:rsidR="00524059" w:rsidRPr="004146CB" w:rsidRDefault="00524059" w:rsidP="00524059">
      <w:pPr>
        <w:pStyle w:val="NormalBold"/>
        <w:keepNext/>
      </w:pPr>
      <w:r w:rsidRPr="004146CB">
        <w:t>Wniosek dotyczący rozporządzenia</w:t>
      </w:r>
    </w:p>
    <w:p w14:paraId="63BB42C8" w14:textId="77777777" w:rsidR="00524059" w:rsidRPr="004146CB" w:rsidRDefault="00524059" w:rsidP="00524059">
      <w:pPr>
        <w:pStyle w:val="NormalBold"/>
      </w:pPr>
      <w:r w:rsidRPr="004146CB">
        <w:t>Artykuł 2 – ustęp 4 – litera a g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3723517" w14:textId="77777777" w:rsidTr="0075733B">
        <w:trPr>
          <w:jc w:val="center"/>
        </w:trPr>
        <w:tc>
          <w:tcPr>
            <w:tcW w:w="9752" w:type="dxa"/>
            <w:gridSpan w:val="2"/>
          </w:tcPr>
          <w:p w14:paraId="21FDDF74" w14:textId="77777777" w:rsidR="00524059" w:rsidRPr="004146CB" w:rsidRDefault="00524059" w:rsidP="0075733B">
            <w:pPr>
              <w:keepNext/>
            </w:pPr>
          </w:p>
        </w:tc>
      </w:tr>
      <w:tr w:rsidR="00524059" w:rsidRPr="004146CB" w14:paraId="422433D0" w14:textId="77777777" w:rsidTr="0075733B">
        <w:trPr>
          <w:jc w:val="center"/>
        </w:trPr>
        <w:tc>
          <w:tcPr>
            <w:tcW w:w="4876" w:type="dxa"/>
          </w:tcPr>
          <w:p w14:paraId="6F6B85ED" w14:textId="77777777" w:rsidR="00524059" w:rsidRPr="004146CB" w:rsidRDefault="00524059" w:rsidP="0075733B">
            <w:pPr>
              <w:pStyle w:val="ColumnHeading"/>
              <w:keepNext/>
            </w:pPr>
            <w:r w:rsidRPr="004146CB">
              <w:t>Tekst proponowany przez Komisję</w:t>
            </w:r>
          </w:p>
        </w:tc>
        <w:tc>
          <w:tcPr>
            <w:tcW w:w="4876" w:type="dxa"/>
          </w:tcPr>
          <w:p w14:paraId="0AFDB562" w14:textId="77777777" w:rsidR="00524059" w:rsidRPr="004146CB" w:rsidRDefault="00524059" w:rsidP="0075733B">
            <w:pPr>
              <w:pStyle w:val="ColumnHeading"/>
              <w:keepNext/>
            </w:pPr>
            <w:r w:rsidRPr="004146CB">
              <w:t>Poprawka</w:t>
            </w:r>
          </w:p>
        </w:tc>
      </w:tr>
      <w:tr w:rsidR="00524059" w:rsidRPr="004146CB" w14:paraId="3E275A93" w14:textId="77777777" w:rsidTr="0075733B">
        <w:trPr>
          <w:jc w:val="center"/>
        </w:trPr>
        <w:tc>
          <w:tcPr>
            <w:tcW w:w="4876" w:type="dxa"/>
          </w:tcPr>
          <w:p w14:paraId="01E489C8" w14:textId="77777777" w:rsidR="00524059" w:rsidRPr="004146CB" w:rsidRDefault="00524059" w:rsidP="0075733B">
            <w:pPr>
              <w:pStyle w:val="Normal6"/>
              <w:rPr>
                <w:lang w:val="pl-PL"/>
              </w:rPr>
            </w:pPr>
          </w:p>
        </w:tc>
        <w:tc>
          <w:tcPr>
            <w:tcW w:w="4876" w:type="dxa"/>
          </w:tcPr>
          <w:p w14:paraId="3786819E" w14:textId="77777777" w:rsidR="00524059" w:rsidRPr="004146CB" w:rsidRDefault="00524059" w:rsidP="0075733B">
            <w:pPr>
              <w:pStyle w:val="Normal6"/>
              <w:rPr>
                <w:szCs w:val="24"/>
                <w:lang w:val="pl-PL"/>
              </w:rPr>
            </w:pPr>
            <w:r w:rsidRPr="004146CB">
              <w:rPr>
                <w:b/>
                <w:i/>
                <w:lang w:val="pl-PL"/>
              </w:rPr>
              <w:t>ag)</w:t>
            </w:r>
            <w:r w:rsidRPr="004146CB">
              <w:rPr>
                <w:b/>
                <w:i/>
                <w:lang w:val="pl-PL"/>
              </w:rPr>
              <w:tab/>
              <w:t>art. 22 odnoszący się do mechanizmu alokacji kosztów w odniesieniu do pojazdów, które zostają pojazdami wycofanymi z eksploatacji w innym państwie członkowskim;</w:t>
            </w:r>
          </w:p>
        </w:tc>
      </w:tr>
    </w:tbl>
    <w:p w14:paraId="06CA9186" w14:textId="77777777" w:rsidR="00524059" w:rsidRPr="004146CB" w:rsidRDefault="00524059" w:rsidP="00524059"/>
    <w:p w14:paraId="243D662C" w14:textId="77777777" w:rsidR="00524059" w:rsidRPr="004146CB" w:rsidRDefault="00524059" w:rsidP="00524059">
      <w:pPr>
        <w:pStyle w:val="AMNumberTabs0"/>
        <w:keepNext/>
      </w:pPr>
      <w:r w:rsidRPr="004146CB">
        <w:t>Poprawka</w:t>
      </w:r>
      <w:r w:rsidRPr="004146CB">
        <w:tab/>
      </w:r>
      <w:r w:rsidRPr="004146CB">
        <w:tab/>
        <w:t>88</w:t>
      </w:r>
    </w:p>
    <w:p w14:paraId="62856B11" w14:textId="77777777" w:rsidR="00524059" w:rsidRPr="004146CB" w:rsidRDefault="00524059" w:rsidP="00524059">
      <w:pPr>
        <w:pStyle w:val="NormalBold"/>
        <w:keepNext/>
      </w:pPr>
      <w:r w:rsidRPr="004146CB">
        <w:t>Wniosek dotyczący rozporządzenia</w:t>
      </w:r>
    </w:p>
    <w:p w14:paraId="33695726" w14:textId="77777777" w:rsidR="00524059" w:rsidRPr="004146CB" w:rsidRDefault="00524059" w:rsidP="00524059">
      <w:pPr>
        <w:pStyle w:val="NormalBold"/>
      </w:pPr>
      <w:r w:rsidRPr="004146CB">
        <w:t>Artykuł 2 – ustęp 4 – litera a h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BFBCA8E" w14:textId="77777777" w:rsidTr="0075733B">
        <w:trPr>
          <w:jc w:val="center"/>
        </w:trPr>
        <w:tc>
          <w:tcPr>
            <w:tcW w:w="9752" w:type="dxa"/>
            <w:gridSpan w:val="2"/>
          </w:tcPr>
          <w:p w14:paraId="6B411CD3" w14:textId="77777777" w:rsidR="00524059" w:rsidRPr="004146CB" w:rsidRDefault="00524059" w:rsidP="0075733B">
            <w:pPr>
              <w:keepNext/>
            </w:pPr>
          </w:p>
        </w:tc>
      </w:tr>
      <w:tr w:rsidR="00524059" w:rsidRPr="004146CB" w14:paraId="102972F6" w14:textId="77777777" w:rsidTr="0075733B">
        <w:trPr>
          <w:jc w:val="center"/>
        </w:trPr>
        <w:tc>
          <w:tcPr>
            <w:tcW w:w="4876" w:type="dxa"/>
          </w:tcPr>
          <w:p w14:paraId="459685D3" w14:textId="77777777" w:rsidR="00524059" w:rsidRPr="004146CB" w:rsidRDefault="00524059" w:rsidP="0075733B">
            <w:pPr>
              <w:pStyle w:val="ColumnHeading"/>
              <w:keepNext/>
            </w:pPr>
            <w:r w:rsidRPr="004146CB">
              <w:t>Tekst proponowany przez Komisję</w:t>
            </w:r>
          </w:p>
        </w:tc>
        <w:tc>
          <w:tcPr>
            <w:tcW w:w="4876" w:type="dxa"/>
          </w:tcPr>
          <w:p w14:paraId="3A98BA22" w14:textId="77777777" w:rsidR="00524059" w:rsidRPr="004146CB" w:rsidRDefault="00524059" w:rsidP="0075733B">
            <w:pPr>
              <w:pStyle w:val="ColumnHeading"/>
              <w:keepNext/>
            </w:pPr>
            <w:r w:rsidRPr="004146CB">
              <w:t>Poprawka</w:t>
            </w:r>
          </w:p>
        </w:tc>
      </w:tr>
      <w:tr w:rsidR="00524059" w:rsidRPr="004146CB" w14:paraId="601609EB" w14:textId="77777777" w:rsidTr="0075733B">
        <w:trPr>
          <w:jc w:val="center"/>
        </w:trPr>
        <w:tc>
          <w:tcPr>
            <w:tcW w:w="4876" w:type="dxa"/>
          </w:tcPr>
          <w:p w14:paraId="212BFB38" w14:textId="77777777" w:rsidR="00524059" w:rsidRPr="004146CB" w:rsidRDefault="00524059" w:rsidP="0075733B">
            <w:pPr>
              <w:pStyle w:val="Normal6"/>
              <w:rPr>
                <w:lang w:val="pl-PL"/>
              </w:rPr>
            </w:pPr>
          </w:p>
        </w:tc>
        <w:tc>
          <w:tcPr>
            <w:tcW w:w="4876" w:type="dxa"/>
          </w:tcPr>
          <w:p w14:paraId="2F51617F" w14:textId="77777777" w:rsidR="00524059" w:rsidRPr="004146CB" w:rsidRDefault="00524059" w:rsidP="0075733B">
            <w:pPr>
              <w:pStyle w:val="Normal6"/>
              <w:rPr>
                <w:szCs w:val="24"/>
                <w:lang w:val="pl-PL"/>
              </w:rPr>
            </w:pPr>
            <w:r w:rsidRPr="004146CB">
              <w:rPr>
                <w:b/>
                <w:i/>
                <w:lang w:val="pl-PL"/>
              </w:rPr>
              <w:t>ah)</w:t>
            </w:r>
            <w:r w:rsidRPr="004146CB">
              <w:rPr>
                <w:b/>
                <w:i/>
                <w:lang w:val="pl-PL"/>
              </w:rPr>
              <w:tab/>
              <w:t xml:space="preserve">art. 28 odnoszący się do wymogów ogólnych w zakresie strzępienia; </w:t>
            </w:r>
          </w:p>
        </w:tc>
      </w:tr>
    </w:tbl>
    <w:p w14:paraId="488772D5" w14:textId="77777777" w:rsidR="00524059" w:rsidRPr="004146CB" w:rsidRDefault="00524059" w:rsidP="00524059"/>
    <w:p w14:paraId="0F4D35E4" w14:textId="77777777" w:rsidR="00524059" w:rsidRPr="004146CB" w:rsidRDefault="00524059" w:rsidP="00524059">
      <w:pPr>
        <w:pStyle w:val="AMNumberTabs0"/>
        <w:keepNext/>
      </w:pPr>
      <w:r w:rsidRPr="004146CB">
        <w:t>Poprawka</w:t>
      </w:r>
      <w:r w:rsidRPr="004146CB">
        <w:tab/>
      </w:r>
      <w:r w:rsidRPr="004146CB">
        <w:tab/>
        <w:t>89</w:t>
      </w:r>
    </w:p>
    <w:p w14:paraId="20191D82" w14:textId="77777777" w:rsidR="00524059" w:rsidRPr="004146CB" w:rsidRDefault="00524059" w:rsidP="00524059">
      <w:pPr>
        <w:pStyle w:val="NormalBold"/>
        <w:keepNext/>
      </w:pPr>
      <w:r w:rsidRPr="004146CB">
        <w:t>Wniosek dotyczący rozporządzenia</w:t>
      </w:r>
    </w:p>
    <w:p w14:paraId="7E8DC81C" w14:textId="77777777" w:rsidR="00524059" w:rsidRPr="004146CB" w:rsidRDefault="00524059" w:rsidP="00524059">
      <w:pPr>
        <w:pStyle w:val="NormalBold"/>
      </w:pPr>
      <w:r w:rsidRPr="004146CB">
        <w:t>Artykuł 2 – ustęp 4 – litera a i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D424355" w14:textId="77777777" w:rsidTr="0075733B">
        <w:trPr>
          <w:jc w:val="center"/>
        </w:trPr>
        <w:tc>
          <w:tcPr>
            <w:tcW w:w="9752" w:type="dxa"/>
            <w:gridSpan w:val="2"/>
          </w:tcPr>
          <w:p w14:paraId="2042C9BE" w14:textId="77777777" w:rsidR="00524059" w:rsidRPr="004146CB" w:rsidRDefault="00524059" w:rsidP="0075733B">
            <w:pPr>
              <w:keepNext/>
            </w:pPr>
          </w:p>
        </w:tc>
      </w:tr>
      <w:tr w:rsidR="00524059" w:rsidRPr="004146CB" w14:paraId="1C96C35C" w14:textId="77777777" w:rsidTr="0075733B">
        <w:trPr>
          <w:jc w:val="center"/>
        </w:trPr>
        <w:tc>
          <w:tcPr>
            <w:tcW w:w="4876" w:type="dxa"/>
          </w:tcPr>
          <w:p w14:paraId="321DEE65" w14:textId="77777777" w:rsidR="00524059" w:rsidRPr="004146CB" w:rsidRDefault="00524059" w:rsidP="0075733B">
            <w:pPr>
              <w:pStyle w:val="ColumnHeading"/>
              <w:keepNext/>
            </w:pPr>
            <w:r w:rsidRPr="004146CB">
              <w:t>Tekst proponowany przez Komisję</w:t>
            </w:r>
          </w:p>
        </w:tc>
        <w:tc>
          <w:tcPr>
            <w:tcW w:w="4876" w:type="dxa"/>
          </w:tcPr>
          <w:p w14:paraId="414F5C5A" w14:textId="77777777" w:rsidR="00524059" w:rsidRPr="004146CB" w:rsidRDefault="00524059" w:rsidP="0075733B">
            <w:pPr>
              <w:pStyle w:val="ColumnHeading"/>
              <w:keepNext/>
            </w:pPr>
            <w:r w:rsidRPr="004146CB">
              <w:t>Poprawka</w:t>
            </w:r>
          </w:p>
        </w:tc>
      </w:tr>
      <w:tr w:rsidR="00524059" w:rsidRPr="004146CB" w14:paraId="144C8282" w14:textId="77777777" w:rsidTr="0075733B">
        <w:trPr>
          <w:jc w:val="center"/>
        </w:trPr>
        <w:tc>
          <w:tcPr>
            <w:tcW w:w="4876" w:type="dxa"/>
          </w:tcPr>
          <w:p w14:paraId="5ED17204" w14:textId="77777777" w:rsidR="00524059" w:rsidRPr="004146CB" w:rsidRDefault="00524059" w:rsidP="0075733B">
            <w:pPr>
              <w:pStyle w:val="Normal6"/>
              <w:rPr>
                <w:lang w:val="pl-PL"/>
              </w:rPr>
            </w:pPr>
          </w:p>
        </w:tc>
        <w:tc>
          <w:tcPr>
            <w:tcW w:w="4876" w:type="dxa"/>
          </w:tcPr>
          <w:p w14:paraId="240FFC3D" w14:textId="77777777" w:rsidR="00524059" w:rsidRPr="004146CB" w:rsidRDefault="00524059" w:rsidP="0075733B">
            <w:pPr>
              <w:pStyle w:val="Normal6"/>
              <w:rPr>
                <w:szCs w:val="24"/>
                <w:lang w:val="pl-PL"/>
              </w:rPr>
            </w:pPr>
            <w:proofErr w:type="spellStart"/>
            <w:r w:rsidRPr="004146CB">
              <w:rPr>
                <w:b/>
                <w:i/>
                <w:lang w:val="pl-PL"/>
              </w:rPr>
              <w:t>ai</w:t>
            </w:r>
            <w:proofErr w:type="spellEnd"/>
            <w:r w:rsidRPr="004146CB">
              <w:rPr>
                <w:b/>
                <w:i/>
                <w:lang w:val="pl-PL"/>
              </w:rPr>
              <w:t>)</w:t>
            </w:r>
            <w:r w:rsidRPr="004146CB">
              <w:rPr>
                <w:b/>
                <w:i/>
                <w:lang w:val="pl-PL"/>
              </w:rPr>
              <w:tab/>
              <w:t xml:space="preserve">art. 34 odnoszący się do celów w zakresie ponownego użycia, recyklingu i odzysku; </w:t>
            </w:r>
          </w:p>
        </w:tc>
      </w:tr>
    </w:tbl>
    <w:p w14:paraId="5637809A" w14:textId="77777777" w:rsidR="00524059" w:rsidRPr="004146CB" w:rsidRDefault="00524059" w:rsidP="00524059"/>
    <w:p w14:paraId="2A4D89CF" w14:textId="77777777" w:rsidR="00524059" w:rsidRPr="004146CB" w:rsidRDefault="00524059" w:rsidP="00524059">
      <w:pPr>
        <w:pStyle w:val="AMNumberTabs0"/>
        <w:keepNext/>
      </w:pPr>
      <w:r w:rsidRPr="004146CB">
        <w:t>Poprawka</w:t>
      </w:r>
      <w:r w:rsidRPr="004146CB">
        <w:tab/>
      </w:r>
      <w:r w:rsidRPr="004146CB">
        <w:tab/>
        <w:t>90</w:t>
      </w:r>
    </w:p>
    <w:p w14:paraId="7BAC9952" w14:textId="77777777" w:rsidR="00524059" w:rsidRPr="004146CB" w:rsidRDefault="00524059" w:rsidP="00524059">
      <w:pPr>
        <w:pStyle w:val="NormalBold"/>
        <w:keepNext/>
      </w:pPr>
      <w:r w:rsidRPr="004146CB">
        <w:t>Wniosek dotyczący rozporządzenia</w:t>
      </w:r>
    </w:p>
    <w:p w14:paraId="2782D7CD" w14:textId="77777777" w:rsidR="00524059" w:rsidRPr="004146CB" w:rsidRDefault="00524059" w:rsidP="00524059">
      <w:pPr>
        <w:pStyle w:val="NormalBold"/>
      </w:pPr>
      <w:r w:rsidRPr="004146CB">
        <w:t>Artykuł 2 – ustęp 4 – litera a j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55452AB" w14:textId="77777777" w:rsidTr="0075733B">
        <w:trPr>
          <w:jc w:val="center"/>
        </w:trPr>
        <w:tc>
          <w:tcPr>
            <w:tcW w:w="9752" w:type="dxa"/>
            <w:gridSpan w:val="2"/>
          </w:tcPr>
          <w:p w14:paraId="619D946F" w14:textId="77777777" w:rsidR="00524059" w:rsidRPr="004146CB" w:rsidRDefault="00524059" w:rsidP="0075733B">
            <w:pPr>
              <w:keepNext/>
            </w:pPr>
          </w:p>
        </w:tc>
      </w:tr>
      <w:tr w:rsidR="00524059" w:rsidRPr="004146CB" w14:paraId="7C358E5F" w14:textId="77777777" w:rsidTr="0075733B">
        <w:trPr>
          <w:jc w:val="center"/>
        </w:trPr>
        <w:tc>
          <w:tcPr>
            <w:tcW w:w="4876" w:type="dxa"/>
          </w:tcPr>
          <w:p w14:paraId="3EF45CFD" w14:textId="77777777" w:rsidR="00524059" w:rsidRPr="004146CB" w:rsidRDefault="00524059" w:rsidP="0075733B">
            <w:pPr>
              <w:pStyle w:val="ColumnHeading"/>
              <w:keepNext/>
            </w:pPr>
            <w:r w:rsidRPr="004146CB">
              <w:t>Tekst proponowany przez Komisję</w:t>
            </w:r>
          </w:p>
        </w:tc>
        <w:tc>
          <w:tcPr>
            <w:tcW w:w="4876" w:type="dxa"/>
          </w:tcPr>
          <w:p w14:paraId="3FA01AEB" w14:textId="77777777" w:rsidR="00524059" w:rsidRPr="004146CB" w:rsidRDefault="00524059" w:rsidP="0075733B">
            <w:pPr>
              <w:pStyle w:val="ColumnHeading"/>
              <w:keepNext/>
            </w:pPr>
            <w:r w:rsidRPr="004146CB">
              <w:t>Poprawka</w:t>
            </w:r>
          </w:p>
        </w:tc>
      </w:tr>
      <w:tr w:rsidR="00524059" w:rsidRPr="004146CB" w14:paraId="2AAA89BD" w14:textId="77777777" w:rsidTr="0075733B">
        <w:trPr>
          <w:jc w:val="center"/>
        </w:trPr>
        <w:tc>
          <w:tcPr>
            <w:tcW w:w="4876" w:type="dxa"/>
          </w:tcPr>
          <w:p w14:paraId="2DA3CD05" w14:textId="77777777" w:rsidR="00524059" w:rsidRPr="004146CB" w:rsidRDefault="00524059" w:rsidP="0075733B">
            <w:pPr>
              <w:pStyle w:val="Normal6"/>
              <w:rPr>
                <w:lang w:val="pl-PL"/>
              </w:rPr>
            </w:pPr>
          </w:p>
        </w:tc>
        <w:tc>
          <w:tcPr>
            <w:tcW w:w="4876" w:type="dxa"/>
          </w:tcPr>
          <w:p w14:paraId="7FFD120D" w14:textId="77777777" w:rsidR="00524059" w:rsidRPr="004146CB" w:rsidRDefault="00524059" w:rsidP="0075733B">
            <w:pPr>
              <w:pStyle w:val="Normal6"/>
              <w:rPr>
                <w:szCs w:val="24"/>
                <w:lang w:val="pl-PL"/>
              </w:rPr>
            </w:pPr>
            <w:r w:rsidRPr="004146CB">
              <w:rPr>
                <w:b/>
                <w:i/>
                <w:lang w:val="pl-PL"/>
              </w:rPr>
              <w:t>aj)</w:t>
            </w:r>
            <w:r w:rsidRPr="004146CB">
              <w:rPr>
                <w:b/>
                <w:i/>
                <w:lang w:val="pl-PL"/>
              </w:rPr>
              <w:tab/>
              <w:t xml:space="preserve">art. 35 odnoszący się do zakazu składowania odpadów innych niż obojętne; </w:t>
            </w:r>
          </w:p>
        </w:tc>
      </w:tr>
    </w:tbl>
    <w:p w14:paraId="6B72EBCD" w14:textId="77777777" w:rsidR="00524059" w:rsidRPr="004146CB" w:rsidRDefault="00524059" w:rsidP="00524059"/>
    <w:p w14:paraId="32CD1700" w14:textId="77777777" w:rsidR="00524059" w:rsidRPr="004146CB" w:rsidRDefault="00524059" w:rsidP="00524059">
      <w:pPr>
        <w:pStyle w:val="AMNumberTabs0"/>
        <w:keepNext/>
      </w:pPr>
      <w:r w:rsidRPr="004146CB">
        <w:t>Poprawka</w:t>
      </w:r>
      <w:r w:rsidRPr="004146CB">
        <w:tab/>
      </w:r>
      <w:r w:rsidRPr="004146CB">
        <w:tab/>
        <w:t>91</w:t>
      </w:r>
    </w:p>
    <w:p w14:paraId="00F83AD6" w14:textId="77777777" w:rsidR="00524059" w:rsidRPr="004146CB" w:rsidRDefault="00524059" w:rsidP="00524059">
      <w:pPr>
        <w:pStyle w:val="NormalBold"/>
        <w:keepNext/>
      </w:pPr>
      <w:r w:rsidRPr="004146CB">
        <w:t>Wniosek dotyczący rozporządzenia</w:t>
      </w:r>
    </w:p>
    <w:p w14:paraId="4DF5E36E" w14:textId="77777777" w:rsidR="00524059" w:rsidRPr="004146CB" w:rsidRDefault="00524059" w:rsidP="00524059">
      <w:pPr>
        <w:pStyle w:val="NormalBold"/>
      </w:pPr>
      <w:r w:rsidRPr="004146CB">
        <w:t>Artykuł 2 – ustęp 4 – litera a k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D5C577B" w14:textId="77777777" w:rsidTr="0075733B">
        <w:trPr>
          <w:jc w:val="center"/>
        </w:trPr>
        <w:tc>
          <w:tcPr>
            <w:tcW w:w="9752" w:type="dxa"/>
            <w:gridSpan w:val="2"/>
          </w:tcPr>
          <w:p w14:paraId="6D22DBEF" w14:textId="77777777" w:rsidR="00524059" w:rsidRPr="004146CB" w:rsidRDefault="00524059" w:rsidP="0075733B">
            <w:pPr>
              <w:keepNext/>
            </w:pPr>
          </w:p>
        </w:tc>
      </w:tr>
      <w:tr w:rsidR="00524059" w:rsidRPr="004146CB" w14:paraId="14132663" w14:textId="77777777" w:rsidTr="0075733B">
        <w:trPr>
          <w:jc w:val="center"/>
        </w:trPr>
        <w:tc>
          <w:tcPr>
            <w:tcW w:w="4876" w:type="dxa"/>
          </w:tcPr>
          <w:p w14:paraId="0A950D09" w14:textId="77777777" w:rsidR="00524059" w:rsidRPr="004146CB" w:rsidRDefault="00524059" w:rsidP="0075733B">
            <w:pPr>
              <w:pStyle w:val="ColumnHeading"/>
              <w:keepNext/>
            </w:pPr>
            <w:r w:rsidRPr="004146CB">
              <w:t>Tekst proponowany przez Komisję</w:t>
            </w:r>
          </w:p>
        </w:tc>
        <w:tc>
          <w:tcPr>
            <w:tcW w:w="4876" w:type="dxa"/>
          </w:tcPr>
          <w:p w14:paraId="1321D5C8" w14:textId="77777777" w:rsidR="00524059" w:rsidRPr="004146CB" w:rsidRDefault="00524059" w:rsidP="0075733B">
            <w:pPr>
              <w:pStyle w:val="ColumnHeading"/>
              <w:keepNext/>
            </w:pPr>
            <w:r w:rsidRPr="004146CB">
              <w:t>Poprawka</w:t>
            </w:r>
          </w:p>
        </w:tc>
      </w:tr>
      <w:tr w:rsidR="00524059" w:rsidRPr="004146CB" w14:paraId="5F4AA198" w14:textId="77777777" w:rsidTr="0075733B">
        <w:trPr>
          <w:jc w:val="center"/>
        </w:trPr>
        <w:tc>
          <w:tcPr>
            <w:tcW w:w="4876" w:type="dxa"/>
          </w:tcPr>
          <w:p w14:paraId="3DB45771" w14:textId="77777777" w:rsidR="00524059" w:rsidRPr="004146CB" w:rsidRDefault="00524059" w:rsidP="0075733B">
            <w:pPr>
              <w:pStyle w:val="Normal6"/>
              <w:rPr>
                <w:lang w:val="pl-PL"/>
              </w:rPr>
            </w:pPr>
          </w:p>
        </w:tc>
        <w:tc>
          <w:tcPr>
            <w:tcW w:w="4876" w:type="dxa"/>
          </w:tcPr>
          <w:p w14:paraId="4A8B5BB9" w14:textId="77777777" w:rsidR="00524059" w:rsidRPr="004146CB" w:rsidRDefault="00524059" w:rsidP="0075733B">
            <w:pPr>
              <w:pStyle w:val="Normal6"/>
              <w:rPr>
                <w:szCs w:val="24"/>
                <w:lang w:val="pl-PL"/>
              </w:rPr>
            </w:pPr>
            <w:proofErr w:type="spellStart"/>
            <w:r w:rsidRPr="004146CB">
              <w:rPr>
                <w:b/>
                <w:i/>
                <w:lang w:val="pl-PL"/>
              </w:rPr>
              <w:t>ak</w:t>
            </w:r>
            <w:proofErr w:type="spellEnd"/>
            <w:r w:rsidRPr="004146CB">
              <w:rPr>
                <w:b/>
                <w:i/>
                <w:lang w:val="pl-PL"/>
              </w:rPr>
              <w:t>)</w:t>
            </w:r>
            <w:r w:rsidRPr="004146CB">
              <w:rPr>
                <w:b/>
                <w:i/>
                <w:lang w:val="pl-PL"/>
              </w:rPr>
              <w:tab/>
              <w:t>art. 36 odnoszący się do przemieszczania pojazdów wycofanych z eksploatacji.</w:t>
            </w:r>
          </w:p>
        </w:tc>
      </w:tr>
    </w:tbl>
    <w:p w14:paraId="4D2638CF" w14:textId="77777777" w:rsidR="00524059" w:rsidRPr="004146CB" w:rsidRDefault="00524059" w:rsidP="00524059"/>
    <w:p w14:paraId="4E5E28F4" w14:textId="77777777" w:rsidR="00524059" w:rsidRPr="004146CB" w:rsidRDefault="00524059" w:rsidP="00524059">
      <w:pPr>
        <w:pStyle w:val="AMNumberTabs0"/>
        <w:keepNext/>
      </w:pPr>
      <w:r w:rsidRPr="004146CB">
        <w:t>Poprawka</w:t>
      </w:r>
      <w:r w:rsidRPr="004146CB">
        <w:tab/>
      </w:r>
      <w:r w:rsidRPr="004146CB">
        <w:tab/>
        <w:t>92</w:t>
      </w:r>
    </w:p>
    <w:p w14:paraId="0D55E49F" w14:textId="77777777" w:rsidR="00524059" w:rsidRPr="004146CB" w:rsidRDefault="00524059" w:rsidP="00524059">
      <w:pPr>
        <w:pStyle w:val="NormalBold"/>
        <w:keepNext/>
      </w:pPr>
      <w:r w:rsidRPr="004146CB">
        <w:t>Wniosek dotyczący rozporządzenia</w:t>
      </w:r>
    </w:p>
    <w:p w14:paraId="33306248" w14:textId="77777777" w:rsidR="00524059" w:rsidRPr="004146CB" w:rsidRDefault="00524059" w:rsidP="00524059">
      <w:pPr>
        <w:pStyle w:val="NormalBold"/>
      </w:pPr>
      <w:r w:rsidRPr="004146CB">
        <w:t>Artykuł 2 – ustęp 5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B861A7D" w14:textId="77777777" w:rsidTr="0075733B">
        <w:trPr>
          <w:jc w:val="center"/>
        </w:trPr>
        <w:tc>
          <w:tcPr>
            <w:tcW w:w="9752" w:type="dxa"/>
            <w:gridSpan w:val="2"/>
          </w:tcPr>
          <w:p w14:paraId="623738AC" w14:textId="77777777" w:rsidR="00524059" w:rsidRPr="004146CB" w:rsidRDefault="00524059" w:rsidP="0075733B">
            <w:pPr>
              <w:keepNext/>
            </w:pPr>
          </w:p>
        </w:tc>
      </w:tr>
      <w:tr w:rsidR="00524059" w:rsidRPr="004146CB" w14:paraId="5A29896C" w14:textId="77777777" w:rsidTr="0075733B">
        <w:trPr>
          <w:jc w:val="center"/>
        </w:trPr>
        <w:tc>
          <w:tcPr>
            <w:tcW w:w="4876" w:type="dxa"/>
          </w:tcPr>
          <w:p w14:paraId="62B31EDA" w14:textId="77777777" w:rsidR="00524059" w:rsidRPr="004146CB" w:rsidRDefault="00524059" w:rsidP="0075733B">
            <w:pPr>
              <w:pStyle w:val="ColumnHeading"/>
              <w:keepNext/>
            </w:pPr>
            <w:r w:rsidRPr="004146CB">
              <w:t>Tekst proponowany przez Komisję</w:t>
            </w:r>
          </w:p>
        </w:tc>
        <w:tc>
          <w:tcPr>
            <w:tcW w:w="4876" w:type="dxa"/>
          </w:tcPr>
          <w:p w14:paraId="0CB36B56" w14:textId="77777777" w:rsidR="00524059" w:rsidRPr="004146CB" w:rsidRDefault="00524059" w:rsidP="0075733B">
            <w:pPr>
              <w:pStyle w:val="ColumnHeading"/>
              <w:keepNext/>
            </w:pPr>
            <w:r w:rsidRPr="004146CB">
              <w:t>Poprawka</w:t>
            </w:r>
          </w:p>
        </w:tc>
      </w:tr>
      <w:tr w:rsidR="00524059" w:rsidRPr="004146CB" w14:paraId="0702AD86" w14:textId="77777777" w:rsidTr="0075733B">
        <w:trPr>
          <w:jc w:val="center"/>
        </w:trPr>
        <w:tc>
          <w:tcPr>
            <w:tcW w:w="4876" w:type="dxa"/>
          </w:tcPr>
          <w:p w14:paraId="0689E382" w14:textId="77777777" w:rsidR="00524059" w:rsidRPr="004146CB" w:rsidRDefault="00524059" w:rsidP="0075733B">
            <w:pPr>
              <w:pStyle w:val="Normal6"/>
              <w:rPr>
                <w:lang w:val="pl-PL"/>
              </w:rPr>
            </w:pPr>
            <w:r w:rsidRPr="004146CB">
              <w:rPr>
                <w:lang w:val="pl-PL"/>
              </w:rPr>
              <w:t>5.</w:t>
            </w:r>
            <w:r w:rsidRPr="004146CB">
              <w:rPr>
                <w:lang w:val="pl-PL"/>
              </w:rPr>
              <w:tab/>
              <w:t>Niezależnie od ust. 2 lit. a) do pojazdów specjalnego przeznaczenia zastosowanie mają następujące przepisy:</w:t>
            </w:r>
          </w:p>
        </w:tc>
        <w:tc>
          <w:tcPr>
            <w:tcW w:w="4876" w:type="dxa"/>
          </w:tcPr>
          <w:p w14:paraId="72E99B96" w14:textId="77777777" w:rsidR="00524059" w:rsidRPr="004146CB" w:rsidRDefault="00524059" w:rsidP="0075733B">
            <w:pPr>
              <w:pStyle w:val="Normal6"/>
              <w:rPr>
                <w:szCs w:val="24"/>
                <w:lang w:val="pl-PL"/>
              </w:rPr>
            </w:pPr>
            <w:r w:rsidRPr="004146CB">
              <w:rPr>
                <w:lang w:val="pl-PL"/>
              </w:rPr>
              <w:t>5.</w:t>
            </w:r>
            <w:r w:rsidRPr="004146CB">
              <w:rPr>
                <w:lang w:val="pl-PL"/>
              </w:rPr>
              <w:tab/>
              <w:t xml:space="preserve">Niezależnie od ust. 2 lit. a) do </w:t>
            </w:r>
            <w:r w:rsidRPr="004146CB">
              <w:rPr>
                <w:b/>
                <w:i/>
                <w:lang w:val="pl-PL"/>
              </w:rPr>
              <w:t xml:space="preserve">wszystkich </w:t>
            </w:r>
            <w:r w:rsidRPr="004146CB">
              <w:rPr>
                <w:lang w:val="pl-PL"/>
              </w:rPr>
              <w:t>pojazdów specjalnego przeznaczenia</w:t>
            </w:r>
            <w:r w:rsidRPr="004146CB">
              <w:rPr>
                <w:b/>
                <w:i/>
                <w:lang w:val="pl-PL"/>
              </w:rPr>
              <w:t>, z wyjątkiem samochodów kempingowych i przyczep kempingowych określonych w pkt 5.1 i 5.6 części A załącznika I do rozporządzenia (UE) 2018/858,</w:t>
            </w:r>
            <w:r w:rsidRPr="004146CB">
              <w:rPr>
                <w:lang w:val="pl-PL"/>
              </w:rPr>
              <w:t xml:space="preserve"> zastosowanie mają następujące przepisy:</w:t>
            </w:r>
          </w:p>
        </w:tc>
      </w:tr>
    </w:tbl>
    <w:p w14:paraId="0CC7B40A" w14:textId="77777777" w:rsidR="00524059" w:rsidRPr="004146CB" w:rsidRDefault="00524059" w:rsidP="00524059"/>
    <w:p w14:paraId="6452AC9C" w14:textId="77777777" w:rsidR="00524059" w:rsidRPr="004146CB" w:rsidRDefault="00524059" w:rsidP="00524059">
      <w:pPr>
        <w:pStyle w:val="AMNumberTabs0"/>
        <w:keepNext/>
      </w:pPr>
      <w:r w:rsidRPr="004146CB">
        <w:t>Poprawka</w:t>
      </w:r>
      <w:r w:rsidRPr="004146CB">
        <w:tab/>
      </w:r>
      <w:r w:rsidRPr="004146CB">
        <w:tab/>
        <w:t>93</w:t>
      </w:r>
    </w:p>
    <w:p w14:paraId="52B4D9BA" w14:textId="77777777" w:rsidR="00524059" w:rsidRPr="004146CB" w:rsidRDefault="00524059" w:rsidP="00524059">
      <w:pPr>
        <w:pStyle w:val="NormalBold"/>
        <w:keepNext/>
      </w:pPr>
      <w:r w:rsidRPr="004146CB">
        <w:t>Wniosek dotyczący rozporządzenia</w:t>
      </w:r>
    </w:p>
    <w:p w14:paraId="7F11947A" w14:textId="77777777" w:rsidR="00524059" w:rsidRPr="004146CB" w:rsidRDefault="00524059" w:rsidP="00524059">
      <w:pPr>
        <w:pStyle w:val="NormalBold"/>
      </w:pPr>
      <w:r w:rsidRPr="004146CB">
        <w:t>Artykuł 2 – ustęp 6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25F6389" w14:textId="77777777" w:rsidTr="0075733B">
        <w:trPr>
          <w:jc w:val="center"/>
        </w:trPr>
        <w:tc>
          <w:tcPr>
            <w:tcW w:w="9752" w:type="dxa"/>
            <w:gridSpan w:val="2"/>
          </w:tcPr>
          <w:p w14:paraId="6079F957" w14:textId="77777777" w:rsidR="00524059" w:rsidRPr="004146CB" w:rsidRDefault="00524059" w:rsidP="0075733B">
            <w:pPr>
              <w:keepNext/>
            </w:pPr>
          </w:p>
        </w:tc>
      </w:tr>
      <w:tr w:rsidR="00524059" w:rsidRPr="004146CB" w14:paraId="453763D6" w14:textId="77777777" w:rsidTr="0075733B">
        <w:trPr>
          <w:jc w:val="center"/>
        </w:trPr>
        <w:tc>
          <w:tcPr>
            <w:tcW w:w="4876" w:type="dxa"/>
          </w:tcPr>
          <w:p w14:paraId="607A4BF2" w14:textId="77777777" w:rsidR="00524059" w:rsidRPr="004146CB" w:rsidRDefault="00524059" w:rsidP="0075733B">
            <w:pPr>
              <w:pStyle w:val="ColumnHeading"/>
              <w:keepNext/>
            </w:pPr>
            <w:r w:rsidRPr="004146CB">
              <w:t>Tekst proponowany przez Komisję</w:t>
            </w:r>
          </w:p>
        </w:tc>
        <w:tc>
          <w:tcPr>
            <w:tcW w:w="4876" w:type="dxa"/>
          </w:tcPr>
          <w:p w14:paraId="4EC06033" w14:textId="77777777" w:rsidR="00524059" w:rsidRPr="004146CB" w:rsidRDefault="00524059" w:rsidP="0075733B">
            <w:pPr>
              <w:pStyle w:val="ColumnHeading"/>
              <w:keepNext/>
            </w:pPr>
            <w:r w:rsidRPr="004146CB">
              <w:t>Poprawka</w:t>
            </w:r>
          </w:p>
        </w:tc>
      </w:tr>
      <w:tr w:rsidR="00524059" w:rsidRPr="004146CB" w14:paraId="12386264" w14:textId="77777777" w:rsidTr="0075733B">
        <w:trPr>
          <w:jc w:val="center"/>
        </w:trPr>
        <w:tc>
          <w:tcPr>
            <w:tcW w:w="4876" w:type="dxa"/>
          </w:tcPr>
          <w:p w14:paraId="78FDE460" w14:textId="77777777" w:rsidR="00524059" w:rsidRPr="004146CB" w:rsidRDefault="00524059" w:rsidP="0075733B">
            <w:pPr>
              <w:pStyle w:val="Normal6"/>
              <w:rPr>
                <w:lang w:val="pl-PL"/>
              </w:rPr>
            </w:pPr>
            <w:r w:rsidRPr="004146CB">
              <w:rPr>
                <w:lang w:val="pl-PL"/>
              </w:rPr>
              <w:t>6.</w:t>
            </w:r>
            <w:r w:rsidRPr="004146CB">
              <w:rPr>
                <w:lang w:val="pl-PL"/>
              </w:rPr>
              <w:tab/>
              <w:t>Niezależnie od ust. 1 lit. b) i c) do pojazdów i pojazdów wycofanych z eksploatacji kategorii L</w:t>
            </w:r>
            <w:r w:rsidRPr="004146CB">
              <w:rPr>
                <w:b/>
                <w:i/>
                <w:vertAlign w:val="subscript"/>
                <w:lang w:val="pl-PL"/>
              </w:rPr>
              <w:t>3</w:t>
            </w:r>
            <w:r w:rsidRPr="004146CB">
              <w:rPr>
                <w:b/>
                <w:i/>
                <w:lang w:val="pl-PL"/>
              </w:rPr>
              <w:t>, L</w:t>
            </w:r>
            <w:r w:rsidRPr="004146CB">
              <w:rPr>
                <w:b/>
                <w:i/>
                <w:vertAlign w:val="subscript"/>
                <w:lang w:val="pl-PL"/>
              </w:rPr>
              <w:t>4</w:t>
            </w:r>
            <w:r w:rsidRPr="004146CB">
              <w:rPr>
                <w:b/>
                <w:i/>
                <w:lang w:val="pl-PL"/>
              </w:rPr>
              <w:t>, L</w:t>
            </w:r>
            <w:r w:rsidRPr="004146CB">
              <w:rPr>
                <w:b/>
                <w:i/>
                <w:vertAlign w:val="subscript"/>
                <w:lang w:val="pl-PL"/>
              </w:rPr>
              <w:t>5</w:t>
            </w:r>
            <w:r w:rsidRPr="004146CB">
              <w:rPr>
                <w:b/>
                <w:i/>
                <w:lang w:val="pl-PL"/>
              </w:rPr>
              <w:t>, L</w:t>
            </w:r>
            <w:r w:rsidRPr="004146CB">
              <w:rPr>
                <w:b/>
                <w:i/>
                <w:vertAlign w:val="subscript"/>
                <w:lang w:val="pl-PL"/>
              </w:rPr>
              <w:t xml:space="preserve">6 </w:t>
            </w:r>
            <w:r w:rsidRPr="004146CB">
              <w:rPr>
                <w:b/>
                <w:i/>
                <w:lang w:val="pl-PL"/>
              </w:rPr>
              <w:t>L</w:t>
            </w:r>
            <w:r w:rsidRPr="004146CB">
              <w:rPr>
                <w:b/>
                <w:i/>
                <w:vertAlign w:val="subscript"/>
                <w:lang w:val="pl-PL"/>
              </w:rPr>
              <w:t>7</w:t>
            </w:r>
            <w:r w:rsidRPr="004146CB">
              <w:rPr>
                <w:lang w:val="pl-PL"/>
              </w:rPr>
              <w:t>, M</w:t>
            </w:r>
            <w:r w:rsidRPr="004146CB">
              <w:rPr>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xml:space="preserve"> i O zastosowanie mają art. 16, 19, 20, 27 i art. 46–49 z następującymi zmianami:</w:t>
            </w:r>
          </w:p>
        </w:tc>
        <w:tc>
          <w:tcPr>
            <w:tcW w:w="4876" w:type="dxa"/>
          </w:tcPr>
          <w:p w14:paraId="3F2F3CB3" w14:textId="77777777" w:rsidR="00524059" w:rsidRPr="004146CB" w:rsidRDefault="00524059" w:rsidP="0075733B">
            <w:pPr>
              <w:pStyle w:val="Normal6"/>
              <w:rPr>
                <w:szCs w:val="24"/>
                <w:lang w:val="pl-PL"/>
              </w:rPr>
            </w:pPr>
            <w:r w:rsidRPr="004146CB">
              <w:rPr>
                <w:lang w:val="pl-PL"/>
              </w:rPr>
              <w:t>6.</w:t>
            </w:r>
            <w:r w:rsidRPr="004146CB">
              <w:rPr>
                <w:lang w:val="pl-PL"/>
              </w:rPr>
              <w:tab/>
              <w:t>Niezależnie od ust. 1 lit. b) i c) do pojazdów i pojazdów wycofanych z eksploatacji kategorii L, M</w:t>
            </w:r>
            <w:r w:rsidRPr="004146CB">
              <w:rPr>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xml:space="preserve"> i O zastosowanie mają art. 16, 19, 20, 27 i art. 46–49 z następującymi zmianami:</w:t>
            </w:r>
          </w:p>
        </w:tc>
      </w:tr>
    </w:tbl>
    <w:p w14:paraId="1823551F" w14:textId="77777777" w:rsidR="00524059" w:rsidRPr="004146CB" w:rsidRDefault="00524059" w:rsidP="00524059"/>
    <w:p w14:paraId="1E8541FB" w14:textId="77777777" w:rsidR="00524059" w:rsidRPr="004146CB" w:rsidRDefault="00524059" w:rsidP="00524059">
      <w:pPr>
        <w:pStyle w:val="AMNumberTabs0"/>
        <w:keepNext/>
      </w:pPr>
      <w:r w:rsidRPr="004146CB">
        <w:lastRenderedPageBreak/>
        <w:t>Poprawka</w:t>
      </w:r>
      <w:r w:rsidRPr="004146CB">
        <w:tab/>
      </w:r>
      <w:r w:rsidRPr="004146CB">
        <w:tab/>
        <w:t>94</w:t>
      </w:r>
    </w:p>
    <w:p w14:paraId="79410B1A" w14:textId="77777777" w:rsidR="00524059" w:rsidRPr="004146CB" w:rsidRDefault="00524059" w:rsidP="00524059">
      <w:pPr>
        <w:pStyle w:val="NormalBold"/>
        <w:keepNext/>
      </w:pPr>
      <w:r w:rsidRPr="004146CB">
        <w:t>Wniosek dotyczący rozporządzenia</w:t>
      </w:r>
    </w:p>
    <w:p w14:paraId="4F53EB3E" w14:textId="77777777" w:rsidR="00524059" w:rsidRPr="004146CB" w:rsidRDefault="00524059" w:rsidP="00524059">
      <w:pPr>
        <w:pStyle w:val="NormalBold"/>
      </w:pPr>
      <w:r w:rsidRPr="004146CB">
        <w:t>Artykuł 2 – ustęp 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C92E775" w14:textId="77777777" w:rsidTr="0075733B">
        <w:trPr>
          <w:jc w:val="center"/>
        </w:trPr>
        <w:tc>
          <w:tcPr>
            <w:tcW w:w="9752" w:type="dxa"/>
            <w:gridSpan w:val="2"/>
          </w:tcPr>
          <w:p w14:paraId="61747AAB" w14:textId="77777777" w:rsidR="00524059" w:rsidRPr="004146CB" w:rsidRDefault="00524059" w:rsidP="0075733B">
            <w:pPr>
              <w:keepNext/>
            </w:pPr>
          </w:p>
        </w:tc>
      </w:tr>
      <w:tr w:rsidR="00524059" w:rsidRPr="004146CB" w14:paraId="628C61D1" w14:textId="77777777" w:rsidTr="0075733B">
        <w:trPr>
          <w:jc w:val="center"/>
        </w:trPr>
        <w:tc>
          <w:tcPr>
            <w:tcW w:w="4876" w:type="dxa"/>
          </w:tcPr>
          <w:p w14:paraId="3AC65E94" w14:textId="77777777" w:rsidR="00524059" w:rsidRPr="004146CB" w:rsidRDefault="00524059" w:rsidP="0075733B">
            <w:pPr>
              <w:pStyle w:val="ColumnHeading"/>
              <w:keepNext/>
            </w:pPr>
            <w:r w:rsidRPr="004146CB">
              <w:t>Tekst proponowany przez Komisję</w:t>
            </w:r>
          </w:p>
        </w:tc>
        <w:tc>
          <w:tcPr>
            <w:tcW w:w="4876" w:type="dxa"/>
          </w:tcPr>
          <w:p w14:paraId="67271CE5" w14:textId="77777777" w:rsidR="00524059" w:rsidRPr="004146CB" w:rsidRDefault="00524059" w:rsidP="0075733B">
            <w:pPr>
              <w:pStyle w:val="ColumnHeading"/>
              <w:keepNext/>
            </w:pPr>
            <w:r w:rsidRPr="004146CB">
              <w:t>Poprawka</w:t>
            </w:r>
          </w:p>
        </w:tc>
      </w:tr>
      <w:tr w:rsidR="00524059" w:rsidRPr="004146CB" w14:paraId="5D6E4BF4" w14:textId="77777777" w:rsidTr="0075733B">
        <w:trPr>
          <w:jc w:val="center"/>
        </w:trPr>
        <w:tc>
          <w:tcPr>
            <w:tcW w:w="4876" w:type="dxa"/>
          </w:tcPr>
          <w:p w14:paraId="3E918CF5" w14:textId="77777777" w:rsidR="00524059" w:rsidRPr="004146CB" w:rsidRDefault="00524059" w:rsidP="0075733B">
            <w:pPr>
              <w:pStyle w:val="Normal6"/>
              <w:rPr>
                <w:lang w:val="pl-PL"/>
              </w:rPr>
            </w:pPr>
          </w:p>
        </w:tc>
        <w:tc>
          <w:tcPr>
            <w:tcW w:w="4876" w:type="dxa"/>
          </w:tcPr>
          <w:p w14:paraId="70D95A68" w14:textId="77777777" w:rsidR="00524059" w:rsidRPr="004146CB" w:rsidRDefault="00524059" w:rsidP="0075733B">
            <w:pPr>
              <w:pStyle w:val="Normal6"/>
              <w:rPr>
                <w:szCs w:val="24"/>
                <w:lang w:val="pl-PL"/>
              </w:rPr>
            </w:pPr>
            <w:r w:rsidRPr="004146CB">
              <w:rPr>
                <w:b/>
                <w:i/>
                <w:lang w:val="pl-PL"/>
              </w:rPr>
              <w:t>6a.</w:t>
            </w:r>
            <w:r w:rsidRPr="004146CB">
              <w:rPr>
                <w:b/>
                <w:i/>
                <w:lang w:val="pl-PL"/>
              </w:rPr>
              <w:tab/>
              <w:t>Niezależnie od ust. 1 lit. c) do pojazdów i pojazdów wycofanych z eksploatacji kategorii zastosowanie mają art. 7 i 30 z następującymi zmianami:</w:t>
            </w:r>
          </w:p>
        </w:tc>
      </w:tr>
      <w:tr w:rsidR="00524059" w:rsidRPr="004146CB" w14:paraId="25121E6C" w14:textId="77777777" w:rsidTr="0075733B">
        <w:trPr>
          <w:jc w:val="center"/>
        </w:trPr>
        <w:tc>
          <w:tcPr>
            <w:tcW w:w="4876" w:type="dxa"/>
          </w:tcPr>
          <w:p w14:paraId="6B64B95D" w14:textId="77777777" w:rsidR="00524059" w:rsidRPr="004146CB" w:rsidRDefault="00524059" w:rsidP="0075733B">
            <w:pPr>
              <w:pStyle w:val="Normal6"/>
              <w:rPr>
                <w:lang w:val="pl-PL"/>
              </w:rPr>
            </w:pPr>
          </w:p>
        </w:tc>
        <w:tc>
          <w:tcPr>
            <w:tcW w:w="4876" w:type="dxa"/>
          </w:tcPr>
          <w:p w14:paraId="122809F1" w14:textId="77777777" w:rsidR="00524059" w:rsidRPr="004146CB" w:rsidRDefault="00524059" w:rsidP="0075733B">
            <w:pPr>
              <w:pStyle w:val="Normal6"/>
              <w:rPr>
                <w:szCs w:val="24"/>
                <w:lang w:val="pl-PL"/>
              </w:rPr>
            </w:pPr>
            <w:r w:rsidRPr="004146CB">
              <w:rPr>
                <w:b/>
                <w:i/>
                <w:lang w:val="pl-PL"/>
              </w:rPr>
              <w:t>a) art. 7 ma zastosowanie do pojazdów kategorii L wyłącznie w odniesieniu do pozycji 1, 3, 5, 8 i 9 części C załącznika VII;</w:t>
            </w:r>
          </w:p>
        </w:tc>
      </w:tr>
      <w:tr w:rsidR="00524059" w:rsidRPr="004146CB" w14:paraId="1DE53873" w14:textId="77777777" w:rsidTr="0075733B">
        <w:trPr>
          <w:jc w:val="center"/>
        </w:trPr>
        <w:tc>
          <w:tcPr>
            <w:tcW w:w="4876" w:type="dxa"/>
          </w:tcPr>
          <w:p w14:paraId="4325CDBB" w14:textId="77777777" w:rsidR="00524059" w:rsidRPr="004146CB" w:rsidRDefault="00524059" w:rsidP="0075733B">
            <w:pPr>
              <w:pStyle w:val="Normal6"/>
              <w:rPr>
                <w:lang w:val="pl-PL"/>
              </w:rPr>
            </w:pPr>
          </w:p>
        </w:tc>
        <w:tc>
          <w:tcPr>
            <w:tcW w:w="4876" w:type="dxa"/>
          </w:tcPr>
          <w:p w14:paraId="1C525720" w14:textId="77777777" w:rsidR="00524059" w:rsidRPr="004146CB" w:rsidRDefault="00524059" w:rsidP="0075733B">
            <w:pPr>
              <w:pStyle w:val="Normal6"/>
              <w:rPr>
                <w:szCs w:val="24"/>
                <w:lang w:val="pl-PL"/>
              </w:rPr>
            </w:pPr>
            <w:r w:rsidRPr="004146CB">
              <w:rPr>
                <w:b/>
                <w:i/>
                <w:lang w:val="pl-PL"/>
              </w:rPr>
              <w:t>b) art. 30 ma zastosowanie do pojazdów kategorii L wyłącznie w odniesieniu do pozycji 1, 3, 5, 8 i 9 części C załącznika VII.</w:t>
            </w:r>
          </w:p>
        </w:tc>
      </w:tr>
    </w:tbl>
    <w:p w14:paraId="7DB354BD" w14:textId="77777777" w:rsidR="00524059" w:rsidRPr="004146CB" w:rsidRDefault="00524059" w:rsidP="00524059"/>
    <w:p w14:paraId="63C6C301" w14:textId="77777777" w:rsidR="00524059" w:rsidRPr="004146CB" w:rsidRDefault="00524059" w:rsidP="00524059">
      <w:pPr>
        <w:pStyle w:val="AMNumberTabs0"/>
        <w:keepNext/>
      </w:pPr>
      <w:r w:rsidRPr="004146CB">
        <w:t>Poprawka</w:t>
      </w:r>
      <w:r w:rsidRPr="004146CB">
        <w:tab/>
      </w:r>
      <w:r w:rsidRPr="004146CB">
        <w:tab/>
        <w:t>95</w:t>
      </w:r>
    </w:p>
    <w:p w14:paraId="5B33F060" w14:textId="77777777" w:rsidR="00524059" w:rsidRPr="004146CB" w:rsidRDefault="00524059" w:rsidP="00524059">
      <w:pPr>
        <w:pStyle w:val="NormalBold"/>
        <w:keepNext/>
      </w:pPr>
      <w:r w:rsidRPr="004146CB">
        <w:t>Wniosek dotyczący rozporządzenia</w:t>
      </w:r>
    </w:p>
    <w:p w14:paraId="72998C1B" w14:textId="77777777" w:rsidR="00524059" w:rsidRPr="004146CB" w:rsidRDefault="00524059" w:rsidP="00524059">
      <w:pPr>
        <w:pStyle w:val="NormalBold"/>
      </w:pPr>
      <w:r w:rsidRPr="004146CB">
        <w:t>Artykuł 3 – ustęp 1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25653D2" w14:textId="77777777" w:rsidTr="0075733B">
        <w:trPr>
          <w:jc w:val="center"/>
        </w:trPr>
        <w:tc>
          <w:tcPr>
            <w:tcW w:w="9752" w:type="dxa"/>
            <w:gridSpan w:val="2"/>
          </w:tcPr>
          <w:p w14:paraId="07A0E3F8" w14:textId="77777777" w:rsidR="00524059" w:rsidRPr="004146CB" w:rsidRDefault="00524059" w:rsidP="0075733B">
            <w:pPr>
              <w:keepNext/>
            </w:pPr>
          </w:p>
        </w:tc>
      </w:tr>
      <w:tr w:rsidR="00524059" w:rsidRPr="004146CB" w14:paraId="7F49D06C" w14:textId="77777777" w:rsidTr="0075733B">
        <w:trPr>
          <w:jc w:val="center"/>
        </w:trPr>
        <w:tc>
          <w:tcPr>
            <w:tcW w:w="4876" w:type="dxa"/>
          </w:tcPr>
          <w:p w14:paraId="04DA7802" w14:textId="77777777" w:rsidR="00524059" w:rsidRPr="004146CB" w:rsidRDefault="00524059" w:rsidP="0075733B">
            <w:pPr>
              <w:pStyle w:val="ColumnHeading"/>
              <w:keepNext/>
            </w:pPr>
            <w:r w:rsidRPr="004146CB">
              <w:t>Tekst proponowany przez Komisję</w:t>
            </w:r>
          </w:p>
        </w:tc>
        <w:tc>
          <w:tcPr>
            <w:tcW w:w="4876" w:type="dxa"/>
          </w:tcPr>
          <w:p w14:paraId="4C3A9A99" w14:textId="77777777" w:rsidR="00524059" w:rsidRPr="004146CB" w:rsidRDefault="00524059" w:rsidP="0075733B">
            <w:pPr>
              <w:pStyle w:val="ColumnHeading"/>
              <w:keepNext/>
            </w:pPr>
            <w:r w:rsidRPr="004146CB">
              <w:t>Poprawka</w:t>
            </w:r>
          </w:p>
        </w:tc>
      </w:tr>
      <w:tr w:rsidR="00524059" w:rsidRPr="004146CB" w14:paraId="440548D4" w14:textId="77777777" w:rsidTr="0075733B">
        <w:trPr>
          <w:jc w:val="center"/>
        </w:trPr>
        <w:tc>
          <w:tcPr>
            <w:tcW w:w="4876" w:type="dxa"/>
          </w:tcPr>
          <w:p w14:paraId="4DCDAE34" w14:textId="77777777" w:rsidR="00524059" w:rsidRPr="004146CB" w:rsidRDefault="00524059" w:rsidP="0075733B">
            <w:pPr>
              <w:pStyle w:val="Normal6"/>
              <w:rPr>
                <w:lang w:val="pl-PL"/>
              </w:rPr>
            </w:pPr>
            <w:r w:rsidRPr="004146CB">
              <w:rPr>
                <w:lang w:val="pl-PL"/>
              </w:rPr>
              <w:t>1)</w:t>
            </w:r>
            <w:r w:rsidRPr="004146CB">
              <w:rPr>
                <w:lang w:val="pl-PL"/>
              </w:rPr>
              <w:tab/>
              <w:t xml:space="preserve">„pojazd” oznacza każdy pojazd w rozumieniu art. 3 pkt 15 rozporządzenia (UE) 2018/858 lub wymieniony w art. 4 ust. 2 </w:t>
            </w:r>
            <w:r w:rsidRPr="004146CB">
              <w:rPr>
                <w:b/>
                <w:i/>
                <w:lang w:val="pl-PL"/>
              </w:rPr>
              <w:t xml:space="preserve">lit. c)–g) </w:t>
            </w:r>
            <w:r w:rsidRPr="004146CB">
              <w:rPr>
                <w:lang w:val="pl-PL"/>
              </w:rPr>
              <w:t>rozporządzenia (UE) nr 168/2013;</w:t>
            </w:r>
          </w:p>
        </w:tc>
        <w:tc>
          <w:tcPr>
            <w:tcW w:w="4876" w:type="dxa"/>
          </w:tcPr>
          <w:p w14:paraId="66A0DB2D" w14:textId="77777777" w:rsidR="00524059" w:rsidRPr="004146CB" w:rsidRDefault="00524059" w:rsidP="0075733B">
            <w:pPr>
              <w:pStyle w:val="Normal6"/>
              <w:rPr>
                <w:szCs w:val="24"/>
                <w:lang w:val="pl-PL"/>
              </w:rPr>
            </w:pPr>
            <w:r w:rsidRPr="004146CB">
              <w:rPr>
                <w:lang w:val="pl-PL"/>
              </w:rPr>
              <w:t>1)</w:t>
            </w:r>
            <w:r w:rsidRPr="004146CB">
              <w:rPr>
                <w:lang w:val="pl-PL"/>
              </w:rPr>
              <w:tab/>
              <w:t>„pojazd” oznacza każdy pojazd w rozumieniu art. 3 pkt 15 rozporządzenia (UE) 2018/858 lub wymieniony w art. 4 ust. 2 rozporządzenia (UE) nr 168/2013;</w:t>
            </w:r>
          </w:p>
        </w:tc>
      </w:tr>
    </w:tbl>
    <w:p w14:paraId="19C7D40B" w14:textId="77777777" w:rsidR="00524059" w:rsidRPr="004146CB" w:rsidRDefault="00524059" w:rsidP="00524059">
      <w:r w:rsidRPr="004146CB">
        <w:t>Poprawka</w:t>
      </w:r>
      <w:r w:rsidRPr="004146CB">
        <w:tab/>
      </w:r>
      <w:r w:rsidRPr="004146CB">
        <w:tab/>
        <w:t>96</w:t>
      </w:r>
    </w:p>
    <w:p w14:paraId="221E7A79" w14:textId="77777777" w:rsidR="00524059" w:rsidRPr="004146CB" w:rsidRDefault="00524059" w:rsidP="00524059">
      <w:pPr>
        <w:pStyle w:val="NormalBold"/>
        <w:keepNext/>
      </w:pPr>
      <w:r w:rsidRPr="004146CB">
        <w:t>Wniosek dotyczący rozporządzenia</w:t>
      </w:r>
    </w:p>
    <w:p w14:paraId="064D2A95" w14:textId="77777777" w:rsidR="00524059" w:rsidRPr="004146CB" w:rsidRDefault="00524059" w:rsidP="00524059">
      <w:pPr>
        <w:pStyle w:val="NormalBold"/>
      </w:pPr>
      <w:r w:rsidRPr="004146CB">
        <w:t>Artykuł 3 – ustęp 1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CE3D56E" w14:textId="77777777" w:rsidTr="0075733B">
        <w:trPr>
          <w:jc w:val="center"/>
        </w:trPr>
        <w:tc>
          <w:tcPr>
            <w:tcW w:w="9752" w:type="dxa"/>
            <w:gridSpan w:val="2"/>
          </w:tcPr>
          <w:p w14:paraId="59675990" w14:textId="77777777" w:rsidR="00524059" w:rsidRPr="004146CB" w:rsidRDefault="00524059" w:rsidP="0075733B">
            <w:pPr>
              <w:keepNext/>
            </w:pPr>
          </w:p>
        </w:tc>
      </w:tr>
      <w:tr w:rsidR="00524059" w:rsidRPr="004146CB" w14:paraId="38FDB4A7" w14:textId="77777777" w:rsidTr="0075733B">
        <w:trPr>
          <w:jc w:val="center"/>
        </w:trPr>
        <w:tc>
          <w:tcPr>
            <w:tcW w:w="4876" w:type="dxa"/>
          </w:tcPr>
          <w:p w14:paraId="7B7FE148" w14:textId="77777777" w:rsidR="00524059" w:rsidRPr="004146CB" w:rsidRDefault="00524059" w:rsidP="0075733B">
            <w:pPr>
              <w:pStyle w:val="ColumnHeading"/>
              <w:keepNext/>
            </w:pPr>
            <w:r w:rsidRPr="004146CB">
              <w:t>Tekst proponowany przez Komisję</w:t>
            </w:r>
          </w:p>
        </w:tc>
        <w:tc>
          <w:tcPr>
            <w:tcW w:w="4876" w:type="dxa"/>
          </w:tcPr>
          <w:p w14:paraId="73F27EF7" w14:textId="77777777" w:rsidR="00524059" w:rsidRPr="004146CB" w:rsidRDefault="00524059" w:rsidP="0075733B">
            <w:pPr>
              <w:pStyle w:val="ColumnHeading"/>
              <w:keepNext/>
            </w:pPr>
            <w:r w:rsidRPr="004146CB">
              <w:t>Poprawka</w:t>
            </w:r>
          </w:p>
        </w:tc>
      </w:tr>
      <w:tr w:rsidR="00524059" w:rsidRPr="004146CB" w14:paraId="227F55BA" w14:textId="77777777" w:rsidTr="0075733B">
        <w:trPr>
          <w:jc w:val="center"/>
        </w:trPr>
        <w:tc>
          <w:tcPr>
            <w:tcW w:w="4876" w:type="dxa"/>
          </w:tcPr>
          <w:p w14:paraId="78084C4C" w14:textId="77777777" w:rsidR="00524059" w:rsidRPr="004146CB" w:rsidRDefault="00524059" w:rsidP="0075733B">
            <w:pPr>
              <w:pStyle w:val="Normal6"/>
              <w:rPr>
                <w:lang w:val="pl-PL"/>
              </w:rPr>
            </w:pPr>
            <w:r w:rsidRPr="004146CB">
              <w:rPr>
                <w:lang w:val="pl-PL"/>
              </w:rPr>
              <w:t>2)</w:t>
            </w:r>
            <w:r w:rsidRPr="004146CB">
              <w:rPr>
                <w:lang w:val="pl-PL"/>
              </w:rPr>
              <w:tab/>
              <w:t xml:space="preserve">„pojazd wycofany z eksploatacji” oznacza pojazd, który stanowi odpad w rozumieniu art. 3 pkt 1 dyrektywy 2008/98/WE, lub pojazd, którego naprawa nie jest możliwa zgodnie z kryteriami określonymi w części A pkt 1 </w:t>
            </w:r>
            <w:r w:rsidRPr="004146CB">
              <w:rPr>
                <w:b/>
                <w:i/>
                <w:lang w:val="pl-PL"/>
              </w:rPr>
              <w:t xml:space="preserve">i 2 </w:t>
            </w:r>
            <w:r w:rsidRPr="004146CB">
              <w:rPr>
                <w:lang w:val="pl-PL"/>
              </w:rPr>
              <w:t>załącznika I;</w:t>
            </w:r>
          </w:p>
        </w:tc>
        <w:tc>
          <w:tcPr>
            <w:tcW w:w="4876" w:type="dxa"/>
          </w:tcPr>
          <w:p w14:paraId="7163F372" w14:textId="77777777" w:rsidR="00524059" w:rsidRPr="004146CB" w:rsidRDefault="00524059" w:rsidP="0075733B">
            <w:pPr>
              <w:pStyle w:val="Normal6"/>
              <w:rPr>
                <w:szCs w:val="24"/>
                <w:lang w:val="pl-PL"/>
              </w:rPr>
            </w:pPr>
            <w:r w:rsidRPr="004146CB">
              <w:rPr>
                <w:lang w:val="pl-PL"/>
              </w:rPr>
              <w:t>2)</w:t>
            </w:r>
            <w:r w:rsidRPr="004146CB">
              <w:rPr>
                <w:lang w:val="pl-PL"/>
              </w:rPr>
              <w:tab/>
              <w:t>„pojazd wycofany z eksploatacji” oznacza pojazd, który stanowi odpad w rozumieniu art. 3 pkt 1 dyrektywy 2008/98/WE, lub pojazd, którego naprawa nie jest możliwa zgodnie z kryteriami określonymi w części A pkt 1 załącznika I;</w:t>
            </w:r>
          </w:p>
        </w:tc>
      </w:tr>
    </w:tbl>
    <w:p w14:paraId="0A08770C" w14:textId="77777777" w:rsidR="00524059" w:rsidRPr="004146CB" w:rsidRDefault="00524059" w:rsidP="00524059"/>
    <w:p w14:paraId="01CBBCDD" w14:textId="77777777" w:rsidR="00524059" w:rsidRPr="004146CB" w:rsidRDefault="00524059" w:rsidP="00524059">
      <w:pPr>
        <w:pStyle w:val="AMNumberTabs0"/>
        <w:keepNext/>
      </w:pPr>
      <w:r w:rsidRPr="004146CB">
        <w:t>Poprawka</w:t>
      </w:r>
      <w:r w:rsidRPr="004146CB">
        <w:tab/>
      </w:r>
      <w:r w:rsidRPr="004146CB">
        <w:tab/>
        <w:t>97</w:t>
      </w:r>
    </w:p>
    <w:p w14:paraId="001911ED" w14:textId="77777777" w:rsidR="00524059" w:rsidRPr="004146CB" w:rsidRDefault="00524059" w:rsidP="00524059">
      <w:pPr>
        <w:pStyle w:val="NormalBold"/>
        <w:keepNext/>
      </w:pPr>
      <w:r w:rsidRPr="004146CB">
        <w:t>Wniosek dotyczący rozporządzenia</w:t>
      </w:r>
    </w:p>
    <w:p w14:paraId="5CD167F2" w14:textId="77777777" w:rsidR="00524059" w:rsidRPr="004146CB" w:rsidRDefault="00524059" w:rsidP="00524059">
      <w:pPr>
        <w:pStyle w:val="NormalBold"/>
      </w:pPr>
      <w:r w:rsidRPr="004146CB">
        <w:t>Artykuł 3 – ustęp 1 – punkt 7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BFCE960" w14:textId="77777777" w:rsidTr="0075733B">
        <w:trPr>
          <w:jc w:val="center"/>
        </w:trPr>
        <w:tc>
          <w:tcPr>
            <w:tcW w:w="9752" w:type="dxa"/>
            <w:gridSpan w:val="2"/>
          </w:tcPr>
          <w:p w14:paraId="688D9E40" w14:textId="77777777" w:rsidR="00524059" w:rsidRPr="004146CB" w:rsidRDefault="00524059" w:rsidP="0075733B">
            <w:pPr>
              <w:keepNext/>
            </w:pPr>
          </w:p>
        </w:tc>
      </w:tr>
      <w:tr w:rsidR="00524059" w:rsidRPr="004146CB" w14:paraId="6AD8D886" w14:textId="77777777" w:rsidTr="0075733B">
        <w:trPr>
          <w:jc w:val="center"/>
        </w:trPr>
        <w:tc>
          <w:tcPr>
            <w:tcW w:w="4876" w:type="dxa"/>
          </w:tcPr>
          <w:p w14:paraId="5091BF79" w14:textId="77777777" w:rsidR="00524059" w:rsidRPr="004146CB" w:rsidRDefault="00524059" w:rsidP="0075733B">
            <w:pPr>
              <w:pStyle w:val="ColumnHeading"/>
              <w:keepNext/>
            </w:pPr>
            <w:r w:rsidRPr="004146CB">
              <w:t>Tekst proponowany przez Komisję</w:t>
            </w:r>
          </w:p>
        </w:tc>
        <w:tc>
          <w:tcPr>
            <w:tcW w:w="4876" w:type="dxa"/>
          </w:tcPr>
          <w:p w14:paraId="026B5642" w14:textId="77777777" w:rsidR="00524059" w:rsidRPr="004146CB" w:rsidRDefault="00524059" w:rsidP="0075733B">
            <w:pPr>
              <w:pStyle w:val="ColumnHeading"/>
              <w:keepNext/>
            </w:pPr>
            <w:r w:rsidRPr="004146CB">
              <w:t>Poprawka</w:t>
            </w:r>
          </w:p>
        </w:tc>
      </w:tr>
      <w:tr w:rsidR="00524059" w:rsidRPr="004146CB" w14:paraId="3C73577A" w14:textId="77777777" w:rsidTr="0075733B">
        <w:trPr>
          <w:jc w:val="center"/>
        </w:trPr>
        <w:tc>
          <w:tcPr>
            <w:tcW w:w="4876" w:type="dxa"/>
          </w:tcPr>
          <w:p w14:paraId="1BF76F84" w14:textId="77777777" w:rsidR="00524059" w:rsidRPr="004146CB" w:rsidRDefault="00524059" w:rsidP="0075733B">
            <w:pPr>
              <w:pStyle w:val="Normal6"/>
              <w:rPr>
                <w:lang w:val="pl-PL"/>
              </w:rPr>
            </w:pPr>
          </w:p>
        </w:tc>
        <w:tc>
          <w:tcPr>
            <w:tcW w:w="4876" w:type="dxa"/>
          </w:tcPr>
          <w:p w14:paraId="7E7DD578" w14:textId="77777777" w:rsidR="00524059" w:rsidRPr="004146CB" w:rsidRDefault="00524059" w:rsidP="0075733B">
            <w:pPr>
              <w:pStyle w:val="Normal6"/>
              <w:rPr>
                <w:szCs w:val="24"/>
                <w:lang w:val="pl-PL"/>
              </w:rPr>
            </w:pPr>
            <w:r w:rsidRPr="004146CB">
              <w:rPr>
                <w:b/>
                <w:i/>
                <w:lang w:val="pl-PL"/>
              </w:rPr>
              <w:t>7a)</w:t>
            </w:r>
            <w:r w:rsidRPr="004146CB">
              <w:rPr>
                <w:b/>
                <w:i/>
                <w:lang w:val="pl-PL"/>
              </w:rPr>
              <w:tab/>
              <w:t xml:space="preserve">„regeneracja płynów z systemów klimatyzacji” oznacza ponowne przetworzenie odzyskanego płynu z systemu klimatyzacji w celu uzyskania właściwości odpowiadających właściwościom substancji pierwotnej, z uwzględnieniem zamierzonego zastosowania, w uprawnionych zakładach regeneracji, które mają odpowiednie urządzenia i stosują odpowiednie procedury umożliwiające regenerację takich płynów oraz mogą ocenić i poświadczyć wymagany poziom jakości; </w:t>
            </w:r>
          </w:p>
        </w:tc>
      </w:tr>
    </w:tbl>
    <w:p w14:paraId="2FEFB8F7" w14:textId="77777777" w:rsidR="00524059" w:rsidRPr="004146CB" w:rsidRDefault="00524059" w:rsidP="00524059"/>
    <w:p w14:paraId="1A97A6D0" w14:textId="77777777" w:rsidR="00524059" w:rsidRPr="004146CB" w:rsidRDefault="00524059" w:rsidP="00524059">
      <w:pPr>
        <w:pStyle w:val="AMNumberTabs0"/>
        <w:keepNext/>
      </w:pPr>
      <w:r w:rsidRPr="004146CB">
        <w:t>Poprawka</w:t>
      </w:r>
      <w:r w:rsidRPr="004146CB">
        <w:tab/>
      </w:r>
      <w:r w:rsidRPr="004146CB">
        <w:tab/>
        <w:t>98</w:t>
      </w:r>
    </w:p>
    <w:p w14:paraId="46E72D30" w14:textId="77777777" w:rsidR="00524059" w:rsidRPr="004146CB" w:rsidRDefault="00524059" w:rsidP="00524059">
      <w:pPr>
        <w:pStyle w:val="NormalBold"/>
        <w:keepNext/>
      </w:pPr>
      <w:r w:rsidRPr="004146CB">
        <w:t>Wniosek dotyczący rozporządzenia</w:t>
      </w:r>
    </w:p>
    <w:p w14:paraId="2DBD6A0C" w14:textId="77777777" w:rsidR="00524059" w:rsidRPr="004146CB" w:rsidRDefault="00524059" w:rsidP="00524059">
      <w:pPr>
        <w:pStyle w:val="NormalBold"/>
      </w:pPr>
      <w:r w:rsidRPr="004146CB">
        <w:t>Artykuł 3 – ustęp 1 – punkt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1B78D33" w14:textId="77777777" w:rsidTr="0075733B">
        <w:trPr>
          <w:jc w:val="center"/>
        </w:trPr>
        <w:tc>
          <w:tcPr>
            <w:tcW w:w="9752" w:type="dxa"/>
            <w:gridSpan w:val="2"/>
          </w:tcPr>
          <w:p w14:paraId="569A1F81" w14:textId="77777777" w:rsidR="00524059" w:rsidRPr="004146CB" w:rsidRDefault="00524059" w:rsidP="0075733B">
            <w:pPr>
              <w:keepNext/>
            </w:pPr>
          </w:p>
        </w:tc>
      </w:tr>
      <w:tr w:rsidR="00524059" w:rsidRPr="004146CB" w14:paraId="415CEE67" w14:textId="77777777" w:rsidTr="0075733B">
        <w:trPr>
          <w:jc w:val="center"/>
        </w:trPr>
        <w:tc>
          <w:tcPr>
            <w:tcW w:w="4876" w:type="dxa"/>
          </w:tcPr>
          <w:p w14:paraId="29B0C89A" w14:textId="77777777" w:rsidR="00524059" w:rsidRPr="004146CB" w:rsidRDefault="00524059" w:rsidP="0075733B">
            <w:pPr>
              <w:pStyle w:val="ColumnHeading"/>
              <w:keepNext/>
            </w:pPr>
            <w:r w:rsidRPr="004146CB">
              <w:t>Tekst proponowany przez Komisję</w:t>
            </w:r>
          </w:p>
        </w:tc>
        <w:tc>
          <w:tcPr>
            <w:tcW w:w="4876" w:type="dxa"/>
          </w:tcPr>
          <w:p w14:paraId="7E0C8526" w14:textId="77777777" w:rsidR="00524059" w:rsidRPr="004146CB" w:rsidRDefault="00524059" w:rsidP="0075733B">
            <w:pPr>
              <w:pStyle w:val="ColumnHeading"/>
              <w:keepNext/>
            </w:pPr>
            <w:r w:rsidRPr="004146CB">
              <w:t>Poprawka</w:t>
            </w:r>
          </w:p>
        </w:tc>
      </w:tr>
      <w:tr w:rsidR="00524059" w:rsidRPr="004146CB" w14:paraId="4F03B2E1" w14:textId="77777777" w:rsidTr="0075733B">
        <w:trPr>
          <w:jc w:val="center"/>
        </w:trPr>
        <w:tc>
          <w:tcPr>
            <w:tcW w:w="4876" w:type="dxa"/>
          </w:tcPr>
          <w:p w14:paraId="2532B8F7" w14:textId="77777777" w:rsidR="00524059" w:rsidRPr="004146CB" w:rsidRDefault="00524059" w:rsidP="0075733B">
            <w:pPr>
              <w:pStyle w:val="Normal6"/>
              <w:rPr>
                <w:lang w:val="pl-PL"/>
              </w:rPr>
            </w:pPr>
            <w:r w:rsidRPr="004146CB">
              <w:rPr>
                <w:lang w:val="pl-PL"/>
              </w:rPr>
              <w:t>9)</w:t>
            </w:r>
            <w:r w:rsidRPr="004146CB">
              <w:rPr>
                <w:lang w:val="pl-PL"/>
              </w:rPr>
              <w:tab/>
              <w:t>„tworzywo sztuczne” oznacza polimer w rozumieniu art. 3 pkt </w:t>
            </w:r>
            <w:r w:rsidRPr="004146CB">
              <w:rPr>
                <w:b/>
                <w:i/>
                <w:lang w:val="pl-PL"/>
              </w:rPr>
              <w:t>5</w:t>
            </w:r>
            <w:r w:rsidRPr="004146CB">
              <w:rPr>
                <w:lang w:val="pl-PL"/>
              </w:rPr>
              <w:t xml:space="preserve"> rozporządzenia (</w:t>
            </w:r>
            <w:r w:rsidRPr="004146CB">
              <w:rPr>
                <w:b/>
                <w:i/>
                <w:lang w:val="pl-PL"/>
              </w:rPr>
              <w:t>WE</w:t>
            </w:r>
            <w:r w:rsidRPr="004146CB">
              <w:rPr>
                <w:lang w:val="pl-PL"/>
              </w:rPr>
              <w:t>) nr </w:t>
            </w:r>
            <w:r w:rsidRPr="004146CB">
              <w:rPr>
                <w:b/>
                <w:i/>
                <w:lang w:val="pl-PL"/>
              </w:rPr>
              <w:t>1907</w:t>
            </w:r>
            <w:r w:rsidRPr="004146CB">
              <w:rPr>
                <w:lang w:val="pl-PL"/>
              </w:rPr>
              <w:t>/</w:t>
            </w:r>
            <w:r w:rsidRPr="004146CB">
              <w:rPr>
                <w:b/>
                <w:i/>
                <w:lang w:val="pl-PL"/>
              </w:rPr>
              <w:t>2006</w:t>
            </w:r>
            <w:r w:rsidRPr="004146CB">
              <w:rPr>
                <w:lang w:val="pl-PL"/>
              </w:rPr>
              <w:t>, do którego mogły zostać dodane dodatki lub inne substancje;</w:t>
            </w:r>
          </w:p>
        </w:tc>
        <w:tc>
          <w:tcPr>
            <w:tcW w:w="4876" w:type="dxa"/>
          </w:tcPr>
          <w:p w14:paraId="25EEA384" w14:textId="77777777" w:rsidR="00524059" w:rsidRPr="004146CB" w:rsidRDefault="00524059" w:rsidP="0075733B">
            <w:pPr>
              <w:pStyle w:val="Normal6"/>
              <w:rPr>
                <w:szCs w:val="24"/>
                <w:lang w:val="pl-PL"/>
              </w:rPr>
            </w:pPr>
            <w:r w:rsidRPr="004146CB">
              <w:rPr>
                <w:lang w:val="pl-PL"/>
              </w:rPr>
              <w:t>9)</w:t>
            </w:r>
            <w:r w:rsidRPr="004146CB">
              <w:rPr>
                <w:lang w:val="pl-PL"/>
              </w:rPr>
              <w:tab/>
              <w:t>„tworzywo sztuczne” oznacza polimer w rozumieniu art. 3 pkt </w:t>
            </w:r>
            <w:r w:rsidRPr="004146CB">
              <w:rPr>
                <w:b/>
                <w:i/>
                <w:lang w:val="pl-PL"/>
              </w:rPr>
              <w:t>2 i 3</w:t>
            </w:r>
            <w:r w:rsidRPr="004146CB">
              <w:rPr>
                <w:lang w:val="pl-PL"/>
              </w:rPr>
              <w:t xml:space="preserve"> rozporządzenia</w:t>
            </w:r>
            <w:r w:rsidRPr="004146CB">
              <w:rPr>
                <w:b/>
                <w:i/>
                <w:lang w:val="pl-PL"/>
              </w:rPr>
              <w:t xml:space="preserve"> Komisji</w:t>
            </w:r>
            <w:r w:rsidRPr="004146CB">
              <w:rPr>
                <w:lang w:val="pl-PL"/>
              </w:rPr>
              <w:t xml:space="preserve"> (</w:t>
            </w:r>
            <w:r w:rsidRPr="004146CB">
              <w:rPr>
                <w:b/>
                <w:i/>
                <w:lang w:val="pl-PL"/>
              </w:rPr>
              <w:t>UE</w:t>
            </w:r>
            <w:r w:rsidRPr="004146CB">
              <w:rPr>
                <w:lang w:val="pl-PL"/>
              </w:rPr>
              <w:t>) nr </w:t>
            </w:r>
            <w:r w:rsidRPr="004146CB">
              <w:rPr>
                <w:b/>
                <w:i/>
                <w:lang w:val="pl-PL"/>
              </w:rPr>
              <w:t>10</w:t>
            </w:r>
            <w:r w:rsidRPr="004146CB">
              <w:rPr>
                <w:lang w:val="pl-PL"/>
              </w:rPr>
              <w:t>/</w:t>
            </w:r>
            <w:r w:rsidRPr="004146CB">
              <w:rPr>
                <w:b/>
                <w:i/>
                <w:lang w:val="pl-PL"/>
              </w:rPr>
              <w:t>2011</w:t>
            </w:r>
            <w:r w:rsidRPr="004146CB">
              <w:rPr>
                <w:b/>
                <w:i/>
                <w:vertAlign w:val="superscript"/>
                <w:lang w:val="pl-PL"/>
              </w:rPr>
              <w:t>1a</w:t>
            </w:r>
            <w:r w:rsidRPr="004146CB">
              <w:rPr>
                <w:lang w:val="pl-PL"/>
              </w:rPr>
              <w:t>, do którego mogły zostać dodane dodatki lub inne substancje</w:t>
            </w:r>
            <w:r w:rsidRPr="004146CB">
              <w:rPr>
                <w:b/>
                <w:i/>
                <w:lang w:val="pl-PL"/>
              </w:rPr>
              <w:t xml:space="preserve"> i który może funkcjonować jako główny komponent strukturalny materiałów i wyrobów</w:t>
            </w:r>
            <w:r w:rsidRPr="004146CB">
              <w:rPr>
                <w:lang w:val="pl-PL"/>
              </w:rPr>
              <w:t xml:space="preserve"> </w:t>
            </w:r>
            <w:r w:rsidRPr="004146CB">
              <w:rPr>
                <w:b/>
                <w:bCs/>
                <w:i/>
                <w:iCs/>
                <w:lang w:val="pl-PL"/>
              </w:rPr>
              <w:t>końcowych</w:t>
            </w:r>
            <w:r w:rsidRPr="004146CB">
              <w:rPr>
                <w:lang w:val="pl-PL"/>
              </w:rPr>
              <w:t>;</w:t>
            </w:r>
          </w:p>
        </w:tc>
      </w:tr>
      <w:tr w:rsidR="00524059" w:rsidRPr="004146CB" w14:paraId="111988F8" w14:textId="77777777" w:rsidTr="0075733B">
        <w:trPr>
          <w:jc w:val="center"/>
        </w:trPr>
        <w:tc>
          <w:tcPr>
            <w:tcW w:w="4876" w:type="dxa"/>
          </w:tcPr>
          <w:p w14:paraId="5BF236DB" w14:textId="77777777" w:rsidR="00524059" w:rsidRPr="004146CB" w:rsidRDefault="00524059" w:rsidP="0075733B">
            <w:pPr>
              <w:pStyle w:val="Normal6"/>
              <w:rPr>
                <w:lang w:val="pl-PL"/>
              </w:rPr>
            </w:pPr>
          </w:p>
        </w:tc>
        <w:tc>
          <w:tcPr>
            <w:tcW w:w="4876" w:type="dxa"/>
          </w:tcPr>
          <w:p w14:paraId="762F5695" w14:textId="77777777" w:rsidR="00524059" w:rsidRPr="004146CB" w:rsidRDefault="00524059" w:rsidP="0075733B">
            <w:pPr>
              <w:pStyle w:val="Normal6"/>
              <w:rPr>
                <w:lang w:val="pl-PL"/>
              </w:rPr>
            </w:pPr>
            <w:r w:rsidRPr="004146CB">
              <w:rPr>
                <w:lang w:val="pl-PL"/>
              </w:rPr>
              <w:t>__________________</w:t>
            </w:r>
          </w:p>
        </w:tc>
      </w:tr>
      <w:tr w:rsidR="00524059" w:rsidRPr="004146CB" w14:paraId="7E5829B1" w14:textId="77777777" w:rsidTr="0075733B">
        <w:trPr>
          <w:jc w:val="center"/>
        </w:trPr>
        <w:tc>
          <w:tcPr>
            <w:tcW w:w="4876" w:type="dxa"/>
          </w:tcPr>
          <w:p w14:paraId="1BA848DE" w14:textId="77777777" w:rsidR="00524059" w:rsidRPr="004146CB" w:rsidRDefault="00524059" w:rsidP="0075733B">
            <w:pPr>
              <w:pStyle w:val="Normal6"/>
              <w:rPr>
                <w:lang w:val="pl-PL"/>
              </w:rPr>
            </w:pPr>
          </w:p>
        </w:tc>
        <w:tc>
          <w:tcPr>
            <w:tcW w:w="4876" w:type="dxa"/>
          </w:tcPr>
          <w:p w14:paraId="22003E06" w14:textId="77777777" w:rsidR="00524059" w:rsidRPr="004146CB" w:rsidRDefault="00524059" w:rsidP="0075733B">
            <w:pPr>
              <w:pStyle w:val="Normal6"/>
              <w:rPr>
                <w:b/>
                <w:i/>
                <w:lang w:val="pl-PL"/>
              </w:rPr>
            </w:pPr>
            <w:r w:rsidRPr="004146CB">
              <w:rPr>
                <w:b/>
                <w:i/>
                <w:vertAlign w:val="superscript"/>
                <w:lang w:val="pl-PL"/>
              </w:rPr>
              <w:t>1a</w:t>
            </w:r>
            <w:r w:rsidRPr="004146CB">
              <w:rPr>
                <w:b/>
                <w:i/>
                <w:lang w:val="pl-PL"/>
              </w:rPr>
              <w:t xml:space="preserve"> Rozporządzenie Komisji (UE) nr 10/2011 z dnia 14 stycznia 2011 r. w sprawie materiałów i wyrobów z tworzyw sztucznych przeznaczonych do kontaktu z żywnością (Dz.U. L 12 z 15.1.2011, s. 1, ELI: http://data.europa.eu/eli/reg/2011/10/oj).</w:t>
            </w:r>
          </w:p>
        </w:tc>
      </w:tr>
    </w:tbl>
    <w:p w14:paraId="17447060" w14:textId="77777777" w:rsidR="00524059" w:rsidRPr="004146CB" w:rsidRDefault="00524059" w:rsidP="00524059"/>
    <w:p w14:paraId="3797DD21" w14:textId="77777777" w:rsidR="00524059" w:rsidRPr="004146CB" w:rsidRDefault="00524059" w:rsidP="00524059">
      <w:pPr>
        <w:pStyle w:val="AMNumberTabs0"/>
        <w:keepNext/>
      </w:pPr>
      <w:r w:rsidRPr="004146CB">
        <w:t>Poprawka</w:t>
      </w:r>
      <w:r w:rsidRPr="004146CB">
        <w:tab/>
      </w:r>
      <w:r w:rsidRPr="004146CB">
        <w:tab/>
        <w:t>99</w:t>
      </w:r>
    </w:p>
    <w:p w14:paraId="580B150D" w14:textId="77777777" w:rsidR="00524059" w:rsidRPr="004146CB" w:rsidRDefault="00524059" w:rsidP="00524059">
      <w:pPr>
        <w:pStyle w:val="NormalBold"/>
        <w:keepNext/>
      </w:pPr>
      <w:r w:rsidRPr="004146CB">
        <w:t>Wniosek dotyczący rozporządzenia</w:t>
      </w:r>
    </w:p>
    <w:p w14:paraId="3C337A4D" w14:textId="77777777" w:rsidR="00524059" w:rsidRPr="004146CB" w:rsidRDefault="00524059" w:rsidP="00524059">
      <w:pPr>
        <w:pStyle w:val="NormalBold"/>
      </w:pPr>
      <w:r w:rsidRPr="004146CB">
        <w:t>Artykuł 3 – ustęp 1 – punkt 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B4B3459" w14:textId="77777777" w:rsidTr="0075733B">
        <w:trPr>
          <w:jc w:val="center"/>
        </w:trPr>
        <w:tc>
          <w:tcPr>
            <w:tcW w:w="9752" w:type="dxa"/>
            <w:gridSpan w:val="2"/>
          </w:tcPr>
          <w:p w14:paraId="1DE7A900" w14:textId="77777777" w:rsidR="00524059" w:rsidRPr="004146CB" w:rsidRDefault="00524059" w:rsidP="0075733B">
            <w:pPr>
              <w:keepNext/>
            </w:pPr>
          </w:p>
        </w:tc>
      </w:tr>
      <w:tr w:rsidR="00524059" w:rsidRPr="004146CB" w14:paraId="7936917C" w14:textId="77777777" w:rsidTr="0075733B">
        <w:trPr>
          <w:jc w:val="center"/>
        </w:trPr>
        <w:tc>
          <w:tcPr>
            <w:tcW w:w="4876" w:type="dxa"/>
          </w:tcPr>
          <w:p w14:paraId="6F2421E1" w14:textId="77777777" w:rsidR="00524059" w:rsidRPr="004146CB" w:rsidRDefault="00524059" w:rsidP="0075733B">
            <w:pPr>
              <w:pStyle w:val="ColumnHeading"/>
              <w:keepNext/>
            </w:pPr>
            <w:r w:rsidRPr="004146CB">
              <w:t>Tekst proponowany przez Komisję</w:t>
            </w:r>
          </w:p>
        </w:tc>
        <w:tc>
          <w:tcPr>
            <w:tcW w:w="4876" w:type="dxa"/>
          </w:tcPr>
          <w:p w14:paraId="5834B5FD" w14:textId="77777777" w:rsidR="00524059" w:rsidRPr="004146CB" w:rsidRDefault="00524059" w:rsidP="0075733B">
            <w:pPr>
              <w:pStyle w:val="ColumnHeading"/>
              <w:keepNext/>
            </w:pPr>
            <w:r w:rsidRPr="004146CB">
              <w:t>Poprawka</w:t>
            </w:r>
          </w:p>
        </w:tc>
      </w:tr>
      <w:tr w:rsidR="00524059" w:rsidRPr="004146CB" w14:paraId="66E115D2" w14:textId="77777777" w:rsidTr="0075733B">
        <w:trPr>
          <w:jc w:val="center"/>
        </w:trPr>
        <w:tc>
          <w:tcPr>
            <w:tcW w:w="4876" w:type="dxa"/>
          </w:tcPr>
          <w:p w14:paraId="3D783570" w14:textId="77777777" w:rsidR="00524059" w:rsidRPr="004146CB" w:rsidRDefault="00524059" w:rsidP="0075733B">
            <w:pPr>
              <w:pStyle w:val="Normal6"/>
              <w:rPr>
                <w:lang w:val="pl-PL"/>
              </w:rPr>
            </w:pPr>
          </w:p>
        </w:tc>
        <w:tc>
          <w:tcPr>
            <w:tcW w:w="4876" w:type="dxa"/>
          </w:tcPr>
          <w:p w14:paraId="47A6D909" w14:textId="77777777" w:rsidR="00524059" w:rsidRPr="004146CB" w:rsidRDefault="00524059" w:rsidP="0075733B">
            <w:pPr>
              <w:pStyle w:val="Normal6"/>
              <w:rPr>
                <w:szCs w:val="24"/>
                <w:lang w:val="pl-PL"/>
              </w:rPr>
            </w:pPr>
            <w:r w:rsidRPr="004146CB">
              <w:rPr>
                <w:b/>
                <w:i/>
                <w:lang w:val="pl-PL"/>
              </w:rPr>
              <w:t>9a)</w:t>
            </w:r>
            <w:r w:rsidRPr="004146CB">
              <w:rPr>
                <w:b/>
                <w:i/>
                <w:lang w:val="pl-PL"/>
              </w:rPr>
              <w:tab/>
              <w:t xml:space="preserve">„tworzywo sztuczne pochodzące </w:t>
            </w:r>
            <w:r w:rsidRPr="004146CB">
              <w:rPr>
                <w:b/>
                <w:i/>
                <w:lang w:val="pl-PL"/>
              </w:rPr>
              <w:lastRenderedPageBreak/>
              <w:t>z recyklingu” oznacza tworzywo sztuczne, które przed recyklingiem zdefiniowanym w art. 3 pkt 17 dyrektywy 2008/98/WE stanowiło odpad i które zostało wytworzone w drodze recyklingu;</w:t>
            </w:r>
          </w:p>
        </w:tc>
      </w:tr>
    </w:tbl>
    <w:p w14:paraId="640EF42D" w14:textId="77777777" w:rsidR="00524059" w:rsidRPr="004146CB" w:rsidRDefault="00524059" w:rsidP="00524059"/>
    <w:p w14:paraId="2CBA48DA" w14:textId="77777777" w:rsidR="00524059" w:rsidRPr="004146CB" w:rsidRDefault="00524059" w:rsidP="00524059">
      <w:pPr>
        <w:pStyle w:val="AMNumberTabs0"/>
        <w:keepNext/>
      </w:pPr>
      <w:r w:rsidRPr="004146CB">
        <w:t>Poprawka</w:t>
      </w:r>
      <w:r w:rsidRPr="004146CB">
        <w:tab/>
      </w:r>
      <w:r w:rsidRPr="004146CB">
        <w:tab/>
        <w:t>100</w:t>
      </w:r>
    </w:p>
    <w:p w14:paraId="01899942" w14:textId="77777777" w:rsidR="00524059" w:rsidRPr="004146CB" w:rsidRDefault="00524059" w:rsidP="00524059">
      <w:pPr>
        <w:pStyle w:val="NormalBold"/>
        <w:keepNext/>
      </w:pPr>
      <w:r w:rsidRPr="004146CB">
        <w:t>Wniosek dotyczący rozporządzenia</w:t>
      </w:r>
    </w:p>
    <w:p w14:paraId="16C92616" w14:textId="77777777" w:rsidR="00524059" w:rsidRPr="004146CB" w:rsidRDefault="00524059" w:rsidP="00524059">
      <w:pPr>
        <w:pStyle w:val="NormalBold"/>
      </w:pPr>
      <w:r w:rsidRPr="004146CB">
        <w:t>Artykuł 3 – ustęp 1 – punkt 10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0C4FAC0" w14:textId="77777777" w:rsidTr="0075733B">
        <w:trPr>
          <w:jc w:val="center"/>
        </w:trPr>
        <w:tc>
          <w:tcPr>
            <w:tcW w:w="9752" w:type="dxa"/>
            <w:gridSpan w:val="2"/>
          </w:tcPr>
          <w:p w14:paraId="3DC6DACF" w14:textId="77777777" w:rsidR="00524059" w:rsidRPr="004146CB" w:rsidRDefault="00524059" w:rsidP="0075733B">
            <w:pPr>
              <w:keepNext/>
            </w:pPr>
          </w:p>
        </w:tc>
      </w:tr>
      <w:tr w:rsidR="00524059" w:rsidRPr="004146CB" w14:paraId="5641F79A" w14:textId="77777777" w:rsidTr="0075733B">
        <w:trPr>
          <w:jc w:val="center"/>
        </w:trPr>
        <w:tc>
          <w:tcPr>
            <w:tcW w:w="4876" w:type="dxa"/>
          </w:tcPr>
          <w:p w14:paraId="6FD454BD" w14:textId="77777777" w:rsidR="00524059" w:rsidRPr="004146CB" w:rsidRDefault="00524059" w:rsidP="0075733B">
            <w:pPr>
              <w:pStyle w:val="ColumnHeading"/>
              <w:keepNext/>
            </w:pPr>
            <w:r w:rsidRPr="004146CB">
              <w:t>Tekst proponowany przez Komisję</w:t>
            </w:r>
          </w:p>
        </w:tc>
        <w:tc>
          <w:tcPr>
            <w:tcW w:w="4876" w:type="dxa"/>
          </w:tcPr>
          <w:p w14:paraId="3FC3D151" w14:textId="77777777" w:rsidR="00524059" w:rsidRPr="004146CB" w:rsidRDefault="00524059" w:rsidP="0075733B">
            <w:pPr>
              <w:pStyle w:val="ColumnHeading"/>
              <w:keepNext/>
            </w:pPr>
            <w:r w:rsidRPr="004146CB">
              <w:t>Poprawka</w:t>
            </w:r>
          </w:p>
        </w:tc>
      </w:tr>
      <w:tr w:rsidR="00524059" w:rsidRPr="004146CB" w14:paraId="1597B306" w14:textId="77777777" w:rsidTr="0075733B">
        <w:trPr>
          <w:jc w:val="center"/>
        </w:trPr>
        <w:tc>
          <w:tcPr>
            <w:tcW w:w="4876" w:type="dxa"/>
          </w:tcPr>
          <w:p w14:paraId="3BC4AD5B" w14:textId="77777777" w:rsidR="00524059" w:rsidRPr="004146CB" w:rsidRDefault="00524059" w:rsidP="0075733B">
            <w:pPr>
              <w:pStyle w:val="Normal6"/>
              <w:rPr>
                <w:lang w:val="pl-PL"/>
              </w:rPr>
            </w:pPr>
          </w:p>
        </w:tc>
        <w:tc>
          <w:tcPr>
            <w:tcW w:w="4876" w:type="dxa"/>
          </w:tcPr>
          <w:p w14:paraId="033B50CE" w14:textId="77777777" w:rsidR="00524059" w:rsidRPr="004146CB" w:rsidRDefault="00524059" w:rsidP="0075733B">
            <w:pPr>
              <w:pStyle w:val="Normal6"/>
              <w:rPr>
                <w:szCs w:val="24"/>
                <w:lang w:val="pl-PL"/>
              </w:rPr>
            </w:pPr>
            <w:r w:rsidRPr="004146CB">
              <w:rPr>
                <w:b/>
                <w:i/>
                <w:lang w:val="pl-PL"/>
              </w:rPr>
              <w:t>10a)</w:t>
            </w:r>
            <w:r w:rsidRPr="004146CB">
              <w:rPr>
                <w:b/>
                <w:i/>
                <w:lang w:val="pl-PL"/>
              </w:rPr>
              <w:tab/>
              <w:t xml:space="preserve">„odpady </w:t>
            </w:r>
            <w:proofErr w:type="spellStart"/>
            <w:r w:rsidRPr="004146CB">
              <w:rPr>
                <w:b/>
                <w:i/>
                <w:lang w:val="pl-PL"/>
              </w:rPr>
              <w:t>przedkonsumenckie</w:t>
            </w:r>
            <w:proofErr w:type="spellEnd"/>
            <w:r w:rsidRPr="004146CB">
              <w:rPr>
                <w:b/>
                <w:i/>
                <w:lang w:val="pl-PL"/>
              </w:rPr>
              <w:t xml:space="preserve">” oznaczają materiał wycofany ze strumienia odpadów w procesie produkcyjnym, z wyłączeniem ponownego wykorzystania materiałów takich jak poddane przeróbce, przemiałowi lub złomowaniu, powstałych w procesie i zdatnych do regeneracji w tym samym procesie, w którym powstały; </w:t>
            </w:r>
          </w:p>
        </w:tc>
      </w:tr>
    </w:tbl>
    <w:p w14:paraId="77BBABE5" w14:textId="77777777" w:rsidR="00524059" w:rsidRPr="004146CB" w:rsidRDefault="00524059" w:rsidP="00524059"/>
    <w:p w14:paraId="75BE624E" w14:textId="77777777" w:rsidR="00524059" w:rsidRPr="004146CB" w:rsidRDefault="00524059" w:rsidP="00524059">
      <w:pPr>
        <w:pStyle w:val="AMNumberTabs0"/>
        <w:keepNext/>
      </w:pPr>
      <w:r w:rsidRPr="004146CB">
        <w:t>Poprawka</w:t>
      </w:r>
      <w:r w:rsidRPr="004146CB">
        <w:tab/>
      </w:r>
      <w:r w:rsidRPr="004146CB">
        <w:tab/>
        <w:t>101</w:t>
      </w:r>
    </w:p>
    <w:p w14:paraId="23CE3CC1" w14:textId="77777777" w:rsidR="00524059" w:rsidRPr="004146CB" w:rsidRDefault="00524059" w:rsidP="00524059">
      <w:pPr>
        <w:pStyle w:val="NormalBold"/>
        <w:keepNext/>
      </w:pPr>
      <w:r w:rsidRPr="004146CB">
        <w:t>Wniosek dotyczący rozporządzenia</w:t>
      </w:r>
    </w:p>
    <w:p w14:paraId="39FD79AD" w14:textId="77777777" w:rsidR="00524059" w:rsidRPr="004146CB" w:rsidRDefault="00524059" w:rsidP="00524059">
      <w:pPr>
        <w:pStyle w:val="NormalBold"/>
      </w:pPr>
      <w:r w:rsidRPr="004146CB">
        <w:t>Artykuł 3 – ustęp 1 – punkt 11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A9B44E1" w14:textId="77777777" w:rsidTr="0075733B">
        <w:trPr>
          <w:jc w:val="center"/>
        </w:trPr>
        <w:tc>
          <w:tcPr>
            <w:tcW w:w="9752" w:type="dxa"/>
            <w:gridSpan w:val="2"/>
          </w:tcPr>
          <w:p w14:paraId="4C31B937" w14:textId="77777777" w:rsidR="00524059" w:rsidRPr="004146CB" w:rsidRDefault="00524059" w:rsidP="0075733B">
            <w:pPr>
              <w:keepNext/>
            </w:pPr>
          </w:p>
        </w:tc>
      </w:tr>
      <w:tr w:rsidR="00524059" w:rsidRPr="004146CB" w14:paraId="4AB69635" w14:textId="77777777" w:rsidTr="0075733B">
        <w:trPr>
          <w:jc w:val="center"/>
        </w:trPr>
        <w:tc>
          <w:tcPr>
            <w:tcW w:w="4876" w:type="dxa"/>
          </w:tcPr>
          <w:p w14:paraId="21AE33AC" w14:textId="77777777" w:rsidR="00524059" w:rsidRPr="004146CB" w:rsidRDefault="00524059" w:rsidP="0075733B">
            <w:pPr>
              <w:pStyle w:val="ColumnHeading"/>
              <w:keepNext/>
            </w:pPr>
            <w:r w:rsidRPr="004146CB">
              <w:t>Tekst proponowany przez Komisję</w:t>
            </w:r>
          </w:p>
        </w:tc>
        <w:tc>
          <w:tcPr>
            <w:tcW w:w="4876" w:type="dxa"/>
          </w:tcPr>
          <w:p w14:paraId="33010F59" w14:textId="77777777" w:rsidR="00524059" w:rsidRPr="004146CB" w:rsidRDefault="00524059" w:rsidP="0075733B">
            <w:pPr>
              <w:pStyle w:val="ColumnHeading"/>
              <w:keepNext/>
            </w:pPr>
            <w:r w:rsidRPr="004146CB">
              <w:t>Poprawka</w:t>
            </w:r>
          </w:p>
        </w:tc>
      </w:tr>
      <w:tr w:rsidR="00524059" w:rsidRPr="004146CB" w14:paraId="4DEA9861" w14:textId="77777777" w:rsidTr="0075733B">
        <w:trPr>
          <w:jc w:val="center"/>
        </w:trPr>
        <w:tc>
          <w:tcPr>
            <w:tcW w:w="4876" w:type="dxa"/>
          </w:tcPr>
          <w:p w14:paraId="59AD5707" w14:textId="77777777" w:rsidR="00524059" w:rsidRPr="004146CB" w:rsidRDefault="00524059" w:rsidP="0075733B">
            <w:pPr>
              <w:pStyle w:val="Normal6"/>
              <w:rPr>
                <w:lang w:val="pl-PL"/>
              </w:rPr>
            </w:pPr>
          </w:p>
        </w:tc>
        <w:tc>
          <w:tcPr>
            <w:tcW w:w="4876" w:type="dxa"/>
          </w:tcPr>
          <w:p w14:paraId="69F09755" w14:textId="77777777" w:rsidR="00524059" w:rsidRPr="004146CB" w:rsidRDefault="00524059" w:rsidP="0075733B">
            <w:pPr>
              <w:pStyle w:val="Normal6"/>
              <w:rPr>
                <w:szCs w:val="24"/>
                <w:lang w:val="pl-PL"/>
              </w:rPr>
            </w:pPr>
            <w:r w:rsidRPr="004146CB">
              <w:rPr>
                <w:b/>
                <w:i/>
                <w:lang w:val="pl-PL"/>
              </w:rPr>
              <w:t>11a)</w:t>
            </w:r>
            <w:r w:rsidRPr="004146CB">
              <w:rPr>
                <w:b/>
                <w:i/>
                <w:lang w:val="pl-PL"/>
              </w:rPr>
              <w:tab/>
              <w:t xml:space="preserve">„strumień odpadów </w:t>
            </w:r>
            <w:proofErr w:type="spellStart"/>
            <w:r w:rsidRPr="004146CB">
              <w:rPr>
                <w:b/>
                <w:i/>
                <w:lang w:val="pl-PL"/>
              </w:rPr>
              <w:t>pokonsumenckich</w:t>
            </w:r>
            <w:proofErr w:type="spellEnd"/>
            <w:r w:rsidRPr="004146CB">
              <w:rPr>
                <w:b/>
                <w:i/>
                <w:lang w:val="pl-PL"/>
              </w:rPr>
              <w:t xml:space="preserve"> z tworzyw sztucznych” oznacza strumień obejmujący między innymi odpady tworzyw termoplastycznych, termoutwardzalnych i elastomerów, zgodnie z definicją zawartą w art. 3 pkt 1 dyrektywy 2008/98/WE, powstałe z produktów zawierających tworzywa sztuczne po ich wprowadzeniu do obrotu; </w:t>
            </w:r>
          </w:p>
        </w:tc>
      </w:tr>
    </w:tbl>
    <w:p w14:paraId="3BE4AEC9" w14:textId="77777777" w:rsidR="00524059" w:rsidRPr="004146CB" w:rsidRDefault="00524059" w:rsidP="00524059"/>
    <w:p w14:paraId="4F121DED" w14:textId="77777777" w:rsidR="00524059" w:rsidRPr="004146CB" w:rsidRDefault="00524059" w:rsidP="00524059">
      <w:pPr>
        <w:pStyle w:val="AMNumberTabs0"/>
        <w:keepNext/>
      </w:pPr>
      <w:r w:rsidRPr="004146CB">
        <w:t>Poprawka</w:t>
      </w:r>
      <w:r w:rsidRPr="004146CB">
        <w:tab/>
      </w:r>
      <w:r w:rsidRPr="004146CB">
        <w:tab/>
        <w:t>102</w:t>
      </w:r>
    </w:p>
    <w:p w14:paraId="0512DCD3" w14:textId="77777777" w:rsidR="00524059" w:rsidRPr="004146CB" w:rsidRDefault="00524059" w:rsidP="00524059">
      <w:pPr>
        <w:pStyle w:val="NormalBold"/>
        <w:keepNext/>
      </w:pPr>
      <w:r w:rsidRPr="004146CB">
        <w:t>Wniosek dotyczący rozporządzenia</w:t>
      </w:r>
    </w:p>
    <w:p w14:paraId="3FAE4852" w14:textId="77777777" w:rsidR="00524059" w:rsidRPr="004146CB" w:rsidRDefault="00524059" w:rsidP="00524059">
      <w:pPr>
        <w:pStyle w:val="NormalBold"/>
      </w:pPr>
      <w:r w:rsidRPr="004146CB">
        <w:t>Artykuł 3 – ustęp 1 – punkt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E88F2EB" w14:textId="77777777" w:rsidTr="0075733B">
        <w:trPr>
          <w:jc w:val="center"/>
        </w:trPr>
        <w:tc>
          <w:tcPr>
            <w:tcW w:w="9752" w:type="dxa"/>
            <w:gridSpan w:val="2"/>
          </w:tcPr>
          <w:p w14:paraId="1C193813" w14:textId="77777777" w:rsidR="00524059" w:rsidRPr="004146CB" w:rsidRDefault="00524059" w:rsidP="0075733B">
            <w:pPr>
              <w:keepNext/>
            </w:pPr>
          </w:p>
        </w:tc>
      </w:tr>
      <w:tr w:rsidR="00524059" w:rsidRPr="004146CB" w14:paraId="590D40D5" w14:textId="77777777" w:rsidTr="0075733B">
        <w:trPr>
          <w:jc w:val="center"/>
        </w:trPr>
        <w:tc>
          <w:tcPr>
            <w:tcW w:w="4876" w:type="dxa"/>
          </w:tcPr>
          <w:p w14:paraId="36DBD5D2" w14:textId="77777777" w:rsidR="00524059" w:rsidRPr="004146CB" w:rsidRDefault="00524059" w:rsidP="0075733B">
            <w:pPr>
              <w:pStyle w:val="ColumnHeading"/>
              <w:keepNext/>
            </w:pPr>
            <w:r w:rsidRPr="004146CB">
              <w:t>Tekst proponowany przez Komisję</w:t>
            </w:r>
          </w:p>
        </w:tc>
        <w:tc>
          <w:tcPr>
            <w:tcW w:w="4876" w:type="dxa"/>
          </w:tcPr>
          <w:p w14:paraId="2AA6B8D3" w14:textId="77777777" w:rsidR="00524059" w:rsidRPr="004146CB" w:rsidRDefault="00524059" w:rsidP="0075733B">
            <w:pPr>
              <w:pStyle w:val="ColumnHeading"/>
              <w:keepNext/>
            </w:pPr>
            <w:r w:rsidRPr="004146CB">
              <w:t>Poprawka</w:t>
            </w:r>
          </w:p>
        </w:tc>
      </w:tr>
      <w:tr w:rsidR="00524059" w:rsidRPr="004146CB" w14:paraId="08DEC3B0" w14:textId="77777777" w:rsidTr="0075733B">
        <w:trPr>
          <w:jc w:val="center"/>
        </w:trPr>
        <w:tc>
          <w:tcPr>
            <w:tcW w:w="4876" w:type="dxa"/>
          </w:tcPr>
          <w:p w14:paraId="6C7CFE79" w14:textId="77777777" w:rsidR="00524059" w:rsidRPr="004146CB" w:rsidRDefault="00524059" w:rsidP="0075733B">
            <w:pPr>
              <w:pStyle w:val="Normal6"/>
              <w:rPr>
                <w:lang w:val="pl-PL"/>
              </w:rPr>
            </w:pPr>
            <w:r w:rsidRPr="004146CB">
              <w:rPr>
                <w:lang w:val="pl-PL"/>
              </w:rPr>
              <w:t>14)</w:t>
            </w:r>
            <w:r w:rsidRPr="004146CB">
              <w:rPr>
                <w:lang w:val="pl-PL"/>
              </w:rPr>
              <w:tab/>
              <w:t xml:space="preserve">„bateria do pojazdów elektrycznych” oznacza baterię do </w:t>
            </w:r>
            <w:r w:rsidRPr="004146CB">
              <w:rPr>
                <w:lang w:val="pl-PL"/>
              </w:rPr>
              <w:lastRenderedPageBreak/>
              <w:t>pojazdów elektrycznych w rozumieniu art. 3 pkt 14 rozporządzenia (UE) 2023/</w:t>
            </w:r>
            <w:r w:rsidRPr="004146CB">
              <w:rPr>
                <w:b/>
                <w:i/>
                <w:lang w:val="pl-PL"/>
              </w:rPr>
              <w:t xml:space="preserve"> [baterie i zużyte baterie]</w:t>
            </w:r>
            <w:r w:rsidRPr="004146CB">
              <w:rPr>
                <w:lang w:val="pl-PL"/>
              </w:rPr>
              <w:t>;</w:t>
            </w:r>
          </w:p>
        </w:tc>
        <w:tc>
          <w:tcPr>
            <w:tcW w:w="4876" w:type="dxa"/>
          </w:tcPr>
          <w:p w14:paraId="123B52A8" w14:textId="77777777" w:rsidR="00524059" w:rsidRPr="004146CB" w:rsidRDefault="00524059" w:rsidP="0075733B">
            <w:pPr>
              <w:pStyle w:val="Normal6"/>
              <w:rPr>
                <w:szCs w:val="24"/>
                <w:lang w:val="pl-PL"/>
              </w:rPr>
            </w:pPr>
            <w:r w:rsidRPr="004146CB">
              <w:rPr>
                <w:lang w:val="pl-PL"/>
              </w:rPr>
              <w:lastRenderedPageBreak/>
              <w:t>14)</w:t>
            </w:r>
            <w:r w:rsidRPr="004146CB">
              <w:rPr>
                <w:lang w:val="pl-PL"/>
              </w:rPr>
              <w:tab/>
              <w:t xml:space="preserve">„bateria do pojazdów elektrycznych” oznacza baterię do </w:t>
            </w:r>
            <w:r w:rsidRPr="004146CB">
              <w:rPr>
                <w:lang w:val="pl-PL"/>
              </w:rPr>
              <w:lastRenderedPageBreak/>
              <w:t>pojazdów elektrycznych w rozumieniu art. 3 pkt 14 rozporządzenia (UE) 2023/</w:t>
            </w:r>
            <w:r w:rsidRPr="004146CB">
              <w:rPr>
                <w:b/>
                <w:i/>
                <w:lang w:val="pl-PL"/>
              </w:rPr>
              <w:t>1542</w:t>
            </w:r>
            <w:r w:rsidRPr="004146CB">
              <w:rPr>
                <w:lang w:val="pl-PL"/>
              </w:rPr>
              <w:t>;</w:t>
            </w:r>
          </w:p>
        </w:tc>
      </w:tr>
    </w:tbl>
    <w:p w14:paraId="6505E371" w14:textId="77777777" w:rsidR="00524059" w:rsidRPr="004146CB" w:rsidRDefault="00524059" w:rsidP="00524059"/>
    <w:p w14:paraId="2DF36235" w14:textId="77777777" w:rsidR="00524059" w:rsidRPr="004146CB" w:rsidRDefault="00524059" w:rsidP="00524059">
      <w:pPr>
        <w:pStyle w:val="AMNumberTabs0"/>
        <w:keepNext/>
      </w:pPr>
      <w:r w:rsidRPr="004146CB">
        <w:t>Poprawka</w:t>
      </w:r>
      <w:r w:rsidRPr="004146CB">
        <w:tab/>
      </w:r>
      <w:r w:rsidRPr="004146CB">
        <w:tab/>
        <w:t>103</w:t>
      </w:r>
    </w:p>
    <w:p w14:paraId="6D0B6444" w14:textId="77777777" w:rsidR="00524059" w:rsidRPr="004146CB" w:rsidRDefault="00524059" w:rsidP="00524059">
      <w:pPr>
        <w:pStyle w:val="NormalBold"/>
        <w:keepNext/>
      </w:pPr>
      <w:r w:rsidRPr="004146CB">
        <w:t>Wniosek dotyczący rozporządzenia</w:t>
      </w:r>
    </w:p>
    <w:p w14:paraId="69127CD0" w14:textId="77777777" w:rsidR="00524059" w:rsidRPr="004146CB" w:rsidRDefault="00524059" w:rsidP="00524059">
      <w:pPr>
        <w:pStyle w:val="NormalBold"/>
      </w:pPr>
      <w:r w:rsidRPr="004146CB">
        <w:t>Artykuł 3 – ustęp 1 – punkt 14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CE462B6" w14:textId="77777777" w:rsidTr="0075733B">
        <w:trPr>
          <w:jc w:val="center"/>
        </w:trPr>
        <w:tc>
          <w:tcPr>
            <w:tcW w:w="9752" w:type="dxa"/>
            <w:gridSpan w:val="2"/>
          </w:tcPr>
          <w:p w14:paraId="054B1800" w14:textId="77777777" w:rsidR="00524059" w:rsidRPr="004146CB" w:rsidRDefault="00524059" w:rsidP="0075733B">
            <w:pPr>
              <w:keepNext/>
            </w:pPr>
          </w:p>
        </w:tc>
      </w:tr>
      <w:tr w:rsidR="00524059" w:rsidRPr="004146CB" w14:paraId="7647FD42" w14:textId="77777777" w:rsidTr="0075733B">
        <w:trPr>
          <w:jc w:val="center"/>
        </w:trPr>
        <w:tc>
          <w:tcPr>
            <w:tcW w:w="4876" w:type="dxa"/>
          </w:tcPr>
          <w:p w14:paraId="50ABA81F" w14:textId="77777777" w:rsidR="00524059" w:rsidRPr="004146CB" w:rsidRDefault="00524059" w:rsidP="0075733B">
            <w:pPr>
              <w:pStyle w:val="ColumnHeading"/>
              <w:keepNext/>
            </w:pPr>
            <w:r w:rsidRPr="004146CB">
              <w:t>Tekst proponowany przez Komisję</w:t>
            </w:r>
          </w:p>
        </w:tc>
        <w:tc>
          <w:tcPr>
            <w:tcW w:w="4876" w:type="dxa"/>
          </w:tcPr>
          <w:p w14:paraId="645D9C74" w14:textId="77777777" w:rsidR="00524059" w:rsidRPr="004146CB" w:rsidRDefault="00524059" w:rsidP="0075733B">
            <w:pPr>
              <w:pStyle w:val="ColumnHeading"/>
              <w:keepNext/>
            </w:pPr>
            <w:r w:rsidRPr="004146CB">
              <w:t>Poprawka</w:t>
            </w:r>
          </w:p>
        </w:tc>
      </w:tr>
      <w:tr w:rsidR="00524059" w:rsidRPr="004146CB" w14:paraId="736094D4" w14:textId="77777777" w:rsidTr="0075733B">
        <w:trPr>
          <w:jc w:val="center"/>
        </w:trPr>
        <w:tc>
          <w:tcPr>
            <w:tcW w:w="4876" w:type="dxa"/>
          </w:tcPr>
          <w:p w14:paraId="42CBB521" w14:textId="77777777" w:rsidR="00524059" w:rsidRPr="004146CB" w:rsidRDefault="00524059" w:rsidP="0075733B">
            <w:pPr>
              <w:pStyle w:val="Normal6"/>
              <w:rPr>
                <w:lang w:val="pl-PL"/>
              </w:rPr>
            </w:pPr>
          </w:p>
        </w:tc>
        <w:tc>
          <w:tcPr>
            <w:tcW w:w="4876" w:type="dxa"/>
          </w:tcPr>
          <w:p w14:paraId="1BF0790C" w14:textId="77777777" w:rsidR="00524059" w:rsidRPr="004146CB" w:rsidRDefault="00524059" w:rsidP="0075733B">
            <w:pPr>
              <w:pStyle w:val="Normal6"/>
              <w:rPr>
                <w:szCs w:val="24"/>
                <w:lang w:val="pl-PL"/>
              </w:rPr>
            </w:pPr>
            <w:r w:rsidRPr="004146CB">
              <w:rPr>
                <w:b/>
                <w:i/>
                <w:lang w:val="pl-PL"/>
              </w:rPr>
              <w:t>14a)</w:t>
            </w:r>
            <w:r w:rsidRPr="004146CB">
              <w:rPr>
                <w:b/>
                <w:i/>
                <w:lang w:val="pl-PL"/>
              </w:rPr>
              <w:tab/>
              <w:t>„bateria do lekkich środków transportu” lub „bateria LMT” oznacza baterię do lekkich środków transportu zdefiniowaną w art. 3 pkt 11 rozporządzenia (UE) 2023/1542;</w:t>
            </w:r>
          </w:p>
        </w:tc>
      </w:tr>
    </w:tbl>
    <w:p w14:paraId="5B3A7031" w14:textId="77777777" w:rsidR="00524059" w:rsidRPr="004146CB" w:rsidRDefault="00524059" w:rsidP="00524059"/>
    <w:p w14:paraId="6BEEE648" w14:textId="77777777" w:rsidR="00524059" w:rsidRPr="004146CB" w:rsidRDefault="00524059" w:rsidP="00524059">
      <w:pPr>
        <w:pStyle w:val="AMNumberTabs0"/>
        <w:keepNext/>
      </w:pPr>
      <w:r w:rsidRPr="004146CB">
        <w:t>Poprawka</w:t>
      </w:r>
      <w:r w:rsidRPr="004146CB">
        <w:tab/>
      </w:r>
      <w:r w:rsidRPr="004146CB">
        <w:tab/>
        <w:t>104</w:t>
      </w:r>
    </w:p>
    <w:p w14:paraId="47055A3B" w14:textId="77777777" w:rsidR="00524059" w:rsidRPr="004146CB" w:rsidRDefault="00524059" w:rsidP="00524059">
      <w:pPr>
        <w:pStyle w:val="NormalBold"/>
        <w:keepNext/>
      </w:pPr>
      <w:r w:rsidRPr="004146CB">
        <w:t>Wniosek dotyczący rozporządzenia</w:t>
      </w:r>
    </w:p>
    <w:p w14:paraId="33636FDD" w14:textId="77777777" w:rsidR="00524059" w:rsidRPr="004146CB" w:rsidRDefault="00524059" w:rsidP="00524059">
      <w:pPr>
        <w:pStyle w:val="NormalBold"/>
      </w:pPr>
      <w:r w:rsidRPr="004146CB">
        <w:t>Artykuł 3 – ustęp 1 – punkt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C97AA77" w14:textId="77777777" w:rsidTr="0075733B">
        <w:trPr>
          <w:jc w:val="center"/>
        </w:trPr>
        <w:tc>
          <w:tcPr>
            <w:tcW w:w="9752" w:type="dxa"/>
            <w:gridSpan w:val="2"/>
          </w:tcPr>
          <w:p w14:paraId="08C73061" w14:textId="77777777" w:rsidR="00524059" w:rsidRPr="004146CB" w:rsidRDefault="00524059" w:rsidP="0075733B">
            <w:pPr>
              <w:keepNext/>
            </w:pPr>
          </w:p>
        </w:tc>
      </w:tr>
      <w:tr w:rsidR="00524059" w:rsidRPr="004146CB" w14:paraId="2FF62D18" w14:textId="77777777" w:rsidTr="0075733B">
        <w:trPr>
          <w:jc w:val="center"/>
        </w:trPr>
        <w:tc>
          <w:tcPr>
            <w:tcW w:w="4876" w:type="dxa"/>
          </w:tcPr>
          <w:p w14:paraId="41737E08" w14:textId="77777777" w:rsidR="00524059" w:rsidRPr="004146CB" w:rsidRDefault="00524059" w:rsidP="0075733B">
            <w:pPr>
              <w:pStyle w:val="ColumnHeading"/>
              <w:keepNext/>
            </w:pPr>
            <w:r w:rsidRPr="004146CB">
              <w:t>Tekst proponowany przez Komisję</w:t>
            </w:r>
          </w:p>
        </w:tc>
        <w:tc>
          <w:tcPr>
            <w:tcW w:w="4876" w:type="dxa"/>
          </w:tcPr>
          <w:p w14:paraId="06B6DAD7" w14:textId="77777777" w:rsidR="00524059" w:rsidRPr="004146CB" w:rsidRDefault="00524059" w:rsidP="0075733B">
            <w:pPr>
              <w:pStyle w:val="ColumnHeading"/>
              <w:keepNext/>
            </w:pPr>
            <w:r w:rsidRPr="004146CB">
              <w:t>Poprawka</w:t>
            </w:r>
          </w:p>
        </w:tc>
      </w:tr>
      <w:tr w:rsidR="00524059" w:rsidRPr="004146CB" w14:paraId="159C117C" w14:textId="77777777" w:rsidTr="0075733B">
        <w:trPr>
          <w:jc w:val="center"/>
        </w:trPr>
        <w:tc>
          <w:tcPr>
            <w:tcW w:w="4876" w:type="dxa"/>
          </w:tcPr>
          <w:p w14:paraId="122CB409" w14:textId="77777777" w:rsidR="00524059" w:rsidRPr="004146CB" w:rsidRDefault="00524059" w:rsidP="0075733B">
            <w:pPr>
              <w:pStyle w:val="Normal6"/>
              <w:rPr>
                <w:lang w:val="pl-PL"/>
              </w:rPr>
            </w:pPr>
            <w:r w:rsidRPr="004146CB">
              <w:rPr>
                <w:lang w:val="pl-PL"/>
              </w:rPr>
              <w:t>15)</w:t>
            </w:r>
            <w:r w:rsidRPr="004146CB">
              <w:rPr>
                <w:b/>
                <w:i/>
                <w:lang w:val="pl-PL"/>
              </w:rPr>
              <w:tab/>
            </w:r>
            <w:r w:rsidRPr="004146CB">
              <w:rPr>
                <w:lang w:val="pl-PL"/>
              </w:rPr>
              <w:t>„uprawniony zakład przetwarzania” oznacza każdy zakład lub przedsiębiorstwo, które są dopuszczone zgodnie z dyrektywą 2008/98/WE i niniejszym rozporządzeniem do prowadzenia zbierania i przetwarzania pojazdów wycofanych z eksploatacji;</w:t>
            </w:r>
          </w:p>
        </w:tc>
        <w:tc>
          <w:tcPr>
            <w:tcW w:w="4876" w:type="dxa"/>
          </w:tcPr>
          <w:p w14:paraId="5803673A" w14:textId="77777777" w:rsidR="00524059" w:rsidRPr="004146CB" w:rsidRDefault="00524059" w:rsidP="0075733B">
            <w:pPr>
              <w:pStyle w:val="Normal6"/>
              <w:rPr>
                <w:szCs w:val="24"/>
                <w:lang w:val="pl-PL"/>
              </w:rPr>
            </w:pPr>
            <w:r w:rsidRPr="004146CB">
              <w:rPr>
                <w:lang w:val="pl-PL"/>
              </w:rPr>
              <w:t>15)</w:t>
            </w:r>
            <w:r w:rsidRPr="004146CB">
              <w:rPr>
                <w:lang w:val="pl-PL"/>
              </w:rPr>
              <w:tab/>
              <w:t xml:space="preserve">„uprawniony zakład przetwarzania” oznacza każdy zakład lub przedsiębiorstwo, które są dopuszczone zgodnie z dyrektywą 2008/98/WE i niniejszym rozporządzeniem do prowadzenia </w:t>
            </w:r>
            <w:r w:rsidRPr="004146CB">
              <w:rPr>
                <w:b/>
                <w:i/>
                <w:lang w:val="pl-PL"/>
              </w:rPr>
              <w:t xml:space="preserve">– indywidualnie albo we współpracy z innymi zakładami przetwarzania – </w:t>
            </w:r>
            <w:r w:rsidRPr="004146CB">
              <w:rPr>
                <w:lang w:val="pl-PL"/>
              </w:rPr>
              <w:t>zbierania</w:t>
            </w:r>
            <w:r w:rsidRPr="004146CB">
              <w:rPr>
                <w:b/>
                <w:i/>
                <w:lang w:val="pl-PL"/>
              </w:rPr>
              <w:t>, przechowywania</w:t>
            </w:r>
            <w:r w:rsidRPr="004146CB">
              <w:rPr>
                <w:lang w:val="pl-PL"/>
              </w:rPr>
              <w:t xml:space="preserve"> i przetwarzania pojazdów wycofanych z eksploatacji</w:t>
            </w:r>
            <w:r w:rsidRPr="004146CB">
              <w:rPr>
                <w:b/>
                <w:i/>
                <w:lang w:val="pl-PL"/>
              </w:rPr>
              <w:t xml:space="preserve"> lub ich części i komponentów</w:t>
            </w:r>
            <w:r w:rsidRPr="004146CB">
              <w:rPr>
                <w:lang w:val="pl-PL"/>
              </w:rPr>
              <w:t>;</w:t>
            </w:r>
          </w:p>
        </w:tc>
      </w:tr>
    </w:tbl>
    <w:p w14:paraId="1F578DBA" w14:textId="77777777" w:rsidR="00524059" w:rsidRPr="004146CB" w:rsidRDefault="00524059" w:rsidP="00524059"/>
    <w:p w14:paraId="7CE4DD93" w14:textId="77777777" w:rsidR="00524059" w:rsidRPr="004146CB" w:rsidRDefault="00524059" w:rsidP="00524059">
      <w:pPr>
        <w:pStyle w:val="AMNumberTabs0"/>
        <w:keepNext/>
      </w:pPr>
      <w:r w:rsidRPr="004146CB">
        <w:t>Poprawka</w:t>
      </w:r>
      <w:r w:rsidRPr="004146CB">
        <w:tab/>
      </w:r>
      <w:r w:rsidRPr="004146CB">
        <w:tab/>
        <w:t>105</w:t>
      </w:r>
    </w:p>
    <w:p w14:paraId="73155BC4" w14:textId="77777777" w:rsidR="00524059" w:rsidRPr="004146CB" w:rsidRDefault="00524059" w:rsidP="00524059">
      <w:pPr>
        <w:pStyle w:val="NormalBold"/>
        <w:keepNext/>
      </w:pPr>
      <w:r w:rsidRPr="004146CB">
        <w:t>Wniosek dotyczący rozporządzenia</w:t>
      </w:r>
    </w:p>
    <w:p w14:paraId="156E68B7" w14:textId="77777777" w:rsidR="00524059" w:rsidRPr="004146CB" w:rsidRDefault="00524059" w:rsidP="00524059">
      <w:pPr>
        <w:pStyle w:val="NormalBold"/>
      </w:pPr>
      <w:r w:rsidRPr="004146CB">
        <w:t>Artykuł 3 – ustęp 1 – punkt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BBF74B6" w14:textId="77777777" w:rsidTr="0075733B">
        <w:trPr>
          <w:jc w:val="center"/>
        </w:trPr>
        <w:tc>
          <w:tcPr>
            <w:tcW w:w="9752" w:type="dxa"/>
            <w:gridSpan w:val="2"/>
          </w:tcPr>
          <w:p w14:paraId="47B3E75B" w14:textId="77777777" w:rsidR="00524059" w:rsidRPr="004146CB" w:rsidRDefault="00524059" w:rsidP="0075733B">
            <w:pPr>
              <w:keepNext/>
            </w:pPr>
          </w:p>
        </w:tc>
      </w:tr>
      <w:tr w:rsidR="00524059" w:rsidRPr="004146CB" w14:paraId="48A185C4" w14:textId="77777777" w:rsidTr="0075733B">
        <w:trPr>
          <w:jc w:val="center"/>
        </w:trPr>
        <w:tc>
          <w:tcPr>
            <w:tcW w:w="4876" w:type="dxa"/>
          </w:tcPr>
          <w:p w14:paraId="5AED3E1C" w14:textId="77777777" w:rsidR="00524059" w:rsidRPr="004146CB" w:rsidRDefault="00524059" w:rsidP="0075733B">
            <w:pPr>
              <w:pStyle w:val="ColumnHeading"/>
              <w:keepNext/>
            </w:pPr>
            <w:r w:rsidRPr="004146CB">
              <w:t>Tekst proponowany przez Komisję</w:t>
            </w:r>
          </w:p>
        </w:tc>
        <w:tc>
          <w:tcPr>
            <w:tcW w:w="4876" w:type="dxa"/>
          </w:tcPr>
          <w:p w14:paraId="5A74A9C3" w14:textId="77777777" w:rsidR="00524059" w:rsidRPr="004146CB" w:rsidRDefault="00524059" w:rsidP="0075733B">
            <w:pPr>
              <w:pStyle w:val="ColumnHeading"/>
              <w:keepNext/>
            </w:pPr>
            <w:r w:rsidRPr="004146CB">
              <w:t>Poprawka</w:t>
            </w:r>
          </w:p>
        </w:tc>
      </w:tr>
      <w:tr w:rsidR="00524059" w:rsidRPr="004146CB" w14:paraId="1F496832" w14:textId="77777777" w:rsidTr="0075733B">
        <w:trPr>
          <w:jc w:val="center"/>
        </w:trPr>
        <w:tc>
          <w:tcPr>
            <w:tcW w:w="4876" w:type="dxa"/>
          </w:tcPr>
          <w:p w14:paraId="77958791" w14:textId="77777777" w:rsidR="00524059" w:rsidRPr="004146CB" w:rsidRDefault="00524059" w:rsidP="0075733B">
            <w:pPr>
              <w:pStyle w:val="Normal6"/>
              <w:rPr>
                <w:lang w:val="pl-PL"/>
              </w:rPr>
            </w:pPr>
            <w:r w:rsidRPr="004146CB">
              <w:rPr>
                <w:lang w:val="pl-PL"/>
              </w:rPr>
              <w:t>18)</w:t>
            </w:r>
            <w:r w:rsidRPr="004146CB">
              <w:rPr>
                <w:lang w:val="pl-PL"/>
              </w:rPr>
              <w:tab/>
              <w:t>„podmiot zajmujący się naprawą i</w:t>
            </w:r>
            <w:r w:rsidRPr="004146CB">
              <w:rPr>
                <w:b/>
                <w:i/>
                <w:lang w:val="pl-PL"/>
              </w:rPr>
              <w:t> </w:t>
            </w:r>
            <w:r w:rsidRPr="004146CB">
              <w:rPr>
                <w:lang w:val="pl-PL"/>
              </w:rPr>
              <w:t>konserwacją” oznacza</w:t>
            </w:r>
            <w:r w:rsidRPr="004146CB">
              <w:rPr>
                <w:b/>
                <w:i/>
                <w:lang w:val="pl-PL"/>
              </w:rPr>
              <w:t xml:space="preserve"> każdą</w:t>
            </w:r>
            <w:r w:rsidRPr="004146CB">
              <w:rPr>
                <w:lang w:val="pl-PL"/>
              </w:rPr>
              <w:t xml:space="preserve"> osobę fizyczną lub prawną, </w:t>
            </w:r>
            <w:r w:rsidRPr="004146CB">
              <w:rPr>
                <w:b/>
                <w:i/>
                <w:lang w:val="pl-PL"/>
              </w:rPr>
              <w:t>która</w:t>
            </w:r>
            <w:r w:rsidRPr="004146CB">
              <w:rPr>
                <w:lang w:val="pl-PL"/>
              </w:rPr>
              <w:t xml:space="preserve"> w </w:t>
            </w:r>
            <w:r w:rsidRPr="004146CB">
              <w:rPr>
                <w:b/>
                <w:i/>
                <w:lang w:val="pl-PL"/>
              </w:rPr>
              <w:t>związku ze swoją działalnością handlową</w:t>
            </w:r>
            <w:r w:rsidRPr="004146CB">
              <w:rPr>
                <w:lang w:val="pl-PL"/>
              </w:rPr>
              <w:t xml:space="preserve">, </w:t>
            </w:r>
            <w:r w:rsidRPr="004146CB">
              <w:rPr>
                <w:b/>
                <w:i/>
                <w:lang w:val="pl-PL"/>
              </w:rPr>
              <w:t>gospodarczą</w:t>
            </w:r>
            <w:r w:rsidRPr="004146CB">
              <w:rPr>
                <w:lang w:val="pl-PL"/>
              </w:rPr>
              <w:t xml:space="preserve">, </w:t>
            </w:r>
            <w:r w:rsidRPr="004146CB">
              <w:rPr>
                <w:b/>
                <w:i/>
                <w:lang w:val="pl-PL"/>
              </w:rPr>
              <w:t>rzemieślniczą lub zawodową świadczy usługi naprawy lub konserwacji</w:t>
            </w:r>
            <w:r w:rsidRPr="004146CB">
              <w:rPr>
                <w:lang w:val="pl-PL"/>
              </w:rPr>
              <w:t xml:space="preserve">, </w:t>
            </w:r>
            <w:r w:rsidRPr="004146CB">
              <w:rPr>
                <w:b/>
                <w:i/>
                <w:lang w:val="pl-PL"/>
              </w:rPr>
              <w:t>zarówno niezależnie od</w:t>
            </w:r>
            <w:r w:rsidRPr="004146CB">
              <w:rPr>
                <w:lang w:val="pl-PL"/>
              </w:rPr>
              <w:t xml:space="preserve"> producentów, </w:t>
            </w:r>
            <w:r w:rsidRPr="004146CB">
              <w:rPr>
                <w:b/>
                <w:i/>
                <w:lang w:val="pl-PL"/>
              </w:rPr>
              <w:t>jak</w:t>
            </w:r>
            <w:r w:rsidRPr="004146CB">
              <w:rPr>
                <w:lang w:val="pl-PL"/>
              </w:rPr>
              <w:t xml:space="preserve"> i</w:t>
            </w:r>
            <w:r w:rsidRPr="004146CB">
              <w:rPr>
                <w:b/>
                <w:i/>
                <w:lang w:val="pl-PL"/>
              </w:rPr>
              <w:t xml:space="preserve"> </w:t>
            </w:r>
            <w:r w:rsidRPr="004146CB">
              <w:rPr>
                <w:b/>
                <w:i/>
                <w:lang w:val="pl-PL"/>
              </w:rPr>
              <w:lastRenderedPageBreak/>
              <w:t>za ich pozwoleniem</w:t>
            </w:r>
            <w:r w:rsidRPr="004146CB">
              <w:rPr>
                <w:lang w:val="pl-PL"/>
              </w:rPr>
              <w:t>;</w:t>
            </w:r>
          </w:p>
        </w:tc>
        <w:tc>
          <w:tcPr>
            <w:tcW w:w="4876" w:type="dxa"/>
          </w:tcPr>
          <w:p w14:paraId="3E7EBDF0" w14:textId="77777777" w:rsidR="00524059" w:rsidRPr="004146CB" w:rsidRDefault="00524059" w:rsidP="0075733B">
            <w:pPr>
              <w:pStyle w:val="Normal6"/>
              <w:rPr>
                <w:szCs w:val="24"/>
                <w:lang w:val="pl-PL"/>
              </w:rPr>
            </w:pPr>
            <w:r w:rsidRPr="004146CB">
              <w:rPr>
                <w:lang w:val="pl-PL"/>
              </w:rPr>
              <w:lastRenderedPageBreak/>
              <w:t>18)</w:t>
            </w:r>
            <w:r w:rsidRPr="004146CB">
              <w:rPr>
                <w:lang w:val="pl-PL"/>
              </w:rPr>
              <w:tab/>
              <w:t>„podmiot zajmujący się naprawą i</w:t>
            </w:r>
            <w:r w:rsidRPr="004146CB">
              <w:rPr>
                <w:b/>
                <w:i/>
                <w:lang w:val="pl-PL"/>
              </w:rPr>
              <w:t xml:space="preserve"> </w:t>
            </w:r>
            <w:r w:rsidRPr="004146CB">
              <w:rPr>
                <w:lang w:val="pl-PL"/>
              </w:rPr>
              <w:t>konserwacją” oznacza osobę fizyczną lub prawną</w:t>
            </w:r>
            <w:r w:rsidRPr="004146CB">
              <w:rPr>
                <w:b/>
                <w:i/>
                <w:lang w:val="pl-PL"/>
              </w:rPr>
              <w:t xml:space="preserve"> bezpośrednio lub pośrednio zajmującą się naprawą i konserwacją pojazdów</w:t>
            </w:r>
            <w:r w:rsidRPr="004146CB">
              <w:rPr>
                <w:lang w:val="pl-PL"/>
              </w:rPr>
              <w:t xml:space="preserve">, </w:t>
            </w:r>
            <w:r w:rsidRPr="004146CB">
              <w:rPr>
                <w:b/>
                <w:bCs/>
                <w:i/>
                <w:iCs/>
                <w:lang w:val="pl-PL"/>
              </w:rPr>
              <w:t>w</w:t>
            </w:r>
            <w:r w:rsidRPr="004146CB">
              <w:rPr>
                <w:lang w:val="pl-PL"/>
              </w:rPr>
              <w:t> </w:t>
            </w:r>
            <w:r w:rsidRPr="004146CB">
              <w:rPr>
                <w:b/>
                <w:i/>
                <w:lang w:val="pl-PL"/>
              </w:rPr>
              <w:t>tym stacje obsługi, producentów lub dystrybutorów sprzętu naprawczego</w:t>
            </w:r>
            <w:r w:rsidRPr="004146CB">
              <w:rPr>
                <w:lang w:val="pl-PL"/>
              </w:rPr>
              <w:t xml:space="preserve">, </w:t>
            </w:r>
            <w:r w:rsidRPr="004146CB">
              <w:rPr>
                <w:b/>
                <w:i/>
                <w:lang w:val="pl-PL"/>
              </w:rPr>
              <w:t xml:space="preserve">narzędzi lub części </w:t>
            </w:r>
            <w:r w:rsidRPr="004146CB">
              <w:rPr>
                <w:b/>
                <w:i/>
                <w:lang w:val="pl-PL"/>
              </w:rPr>
              <w:lastRenderedPageBreak/>
              <w:t>zamiennych</w:t>
            </w:r>
            <w:r w:rsidRPr="004146CB">
              <w:rPr>
                <w:lang w:val="pl-PL"/>
              </w:rPr>
              <w:t xml:space="preserve">, </w:t>
            </w:r>
            <w:r w:rsidRPr="004146CB">
              <w:rPr>
                <w:b/>
                <w:i/>
                <w:lang w:val="pl-PL"/>
              </w:rPr>
              <w:t>a także wydawców informacji technicznych, stowarzyszenia motoryzacyjne, pomoc drogową</w:t>
            </w:r>
            <w:r w:rsidRPr="004146CB">
              <w:rPr>
                <w:lang w:val="pl-PL"/>
              </w:rPr>
              <w:t xml:space="preserve">, </w:t>
            </w:r>
            <w:r w:rsidRPr="004146CB">
              <w:rPr>
                <w:b/>
                <w:i/>
                <w:lang w:val="pl-PL"/>
              </w:rPr>
              <w:t>stacje kontroli i badania pojazdów oraz ośrodki szkoleniowe dla instalatorów,</w:t>
            </w:r>
            <w:r w:rsidRPr="004146CB">
              <w:rPr>
                <w:lang w:val="pl-PL"/>
              </w:rPr>
              <w:t xml:space="preserve"> producentów</w:t>
            </w:r>
            <w:r w:rsidRPr="004146CB">
              <w:rPr>
                <w:b/>
                <w:i/>
                <w:lang w:val="pl-PL"/>
              </w:rPr>
              <w:t xml:space="preserve"> i stacje obsługi wyposażenia przeznaczonego do pojazdów zasilanych paliwem alternatywnym; oznacza także autoryzowane stacje obsługi</w:t>
            </w:r>
            <w:r w:rsidRPr="004146CB">
              <w:rPr>
                <w:lang w:val="pl-PL"/>
              </w:rPr>
              <w:t xml:space="preserve">, </w:t>
            </w:r>
            <w:r w:rsidRPr="004146CB">
              <w:rPr>
                <w:b/>
                <w:i/>
                <w:lang w:val="pl-PL"/>
              </w:rPr>
              <w:t>dealerów i dystrybutorów w systemie dystrybucji danego producenta pojazdów w zakresie, w jakim podmioty te świadczą usługi naprawy</w:t>
            </w:r>
            <w:r w:rsidRPr="004146CB">
              <w:rPr>
                <w:lang w:val="pl-PL"/>
              </w:rPr>
              <w:t xml:space="preserve"> </w:t>
            </w:r>
            <w:r w:rsidRPr="004146CB">
              <w:rPr>
                <w:b/>
                <w:bCs/>
                <w:i/>
                <w:iCs/>
                <w:lang w:val="pl-PL"/>
              </w:rPr>
              <w:t>i</w:t>
            </w:r>
            <w:r w:rsidRPr="004146CB">
              <w:rPr>
                <w:b/>
                <w:i/>
                <w:lang w:val="pl-PL"/>
              </w:rPr>
              <w:t> konserwacji pojazdów, w przypadku których nie należą do systemu dystrybucji producenta</w:t>
            </w:r>
            <w:r w:rsidRPr="004146CB">
              <w:rPr>
                <w:lang w:val="pl-PL"/>
              </w:rPr>
              <w:t>;</w:t>
            </w:r>
          </w:p>
        </w:tc>
      </w:tr>
    </w:tbl>
    <w:p w14:paraId="5E2F0EFE" w14:textId="77777777" w:rsidR="00524059" w:rsidRPr="004146CB" w:rsidRDefault="00524059" w:rsidP="00524059"/>
    <w:p w14:paraId="4E5F1564" w14:textId="77777777" w:rsidR="00524059" w:rsidRPr="004146CB" w:rsidRDefault="00524059" w:rsidP="00524059">
      <w:pPr>
        <w:pStyle w:val="AMNumberTabs0"/>
        <w:keepNext/>
      </w:pPr>
      <w:r w:rsidRPr="004146CB">
        <w:t>Poprawka</w:t>
      </w:r>
      <w:r w:rsidRPr="004146CB">
        <w:tab/>
      </w:r>
      <w:r w:rsidRPr="004146CB">
        <w:tab/>
        <w:t>106</w:t>
      </w:r>
    </w:p>
    <w:p w14:paraId="30C4857B" w14:textId="77777777" w:rsidR="00524059" w:rsidRPr="004146CB" w:rsidRDefault="00524059" w:rsidP="00524059">
      <w:pPr>
        <w:pStyle w:val="NormalBold"/>
        <w:keepNext/>
      </w:pPr>
      <w:r w:rsidRPr="004146CB">
        <w:t>Wniosek dotyczący rozporządzenia</w:t>
      </w:r>
    </w:p>
    <w:p w14:paraId="7E418597" w14:textId="77777777" w:rsidR="00524059" w:rsidRPr="004146CB" w:rsidRDefault="00524059" w:rsidP="00524059">
      <w:pPr>
        <w:pStyle w:val="NormalBold"/>
      </w:pPr>
      <w:r w:rsidRPr="004146CB">
        <w:t>Artykuł 3 – ustęp 1 – punkt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97DFE2A" w14:textId="77777777" w:rsidTr="0075733B">
        <w:trPr>
          <w:jc w:val="center"/>
        </w:trPr>
        <w:tc>
          <w:tcPr>
            <w:tcW w:w="9752" w:type="dxa"/>
            <w:gridSpan w:val="2"/>
          </w:tcPr>
          <w:p w14:paraId="32AEDDC1" w14:textId="77777777" w:rsidR="00524059" w:rsidRPr="004146CB" w:rsidRDefault="00524059" w:rsidP="0075733B">
            <w:pPr>
              <w:keepNext/>
            </w:pPr>
          </w:p>
        </w:tc>
      </w:tr>
      <w:tr w:rsidR="00524059" w:rsidRPr="004146CB" w14:paraId="11ADB8C4" w14:textId="77777777" w:rsidTr="0075733B">
        <w:trPr>
          <w:jc w:val="center"/>
        </w:trPr>
        <w:tc>
          <w:tcPr>
            <w:tcW w:w="4876" w:type="dxa"/>
          </w:tcPr>
          <w:p w14:paraId="718C9547" w14:textId="77777777" w:rsidR="00524059" w:rsidRPr="004146CB" w:rsidRDefault="00524059" w:rsidP="0075733B">
            <w:pPr>
              <w:pStyle w:val="ColumnHeading"/>
              <w:keepNext/>
            </w:pPr>
            <w:r w:rsidRPr="004146CB">
              <w:t>Tekst proponowany przez Komisję</w:t>
            </w:r>
          </w:p>
        </w:tc>
        <w:tc>
          <w:tcPr>
            <w:tcW w:w="4876" w:type="dxa"/>
          </w:tcPr>
          <w:p w14:paraId="3947C718" w14:textId="77777777" w:rsidR="00524059" w:rsidRPr="004146CB" w:rsidRDefault="00524059" w:rsidP="0075733B">
            <w:pPr>
              <w:pStyle w:val="ColumnHeading"/>
              <w:keepNext/>
            </w:pPr>
            <w:r w:rsidRPr="004146CB">
              <w:t>Poprawka</w:t>
            </w:r>
          </w:p>
        </w:tc>
      </w:tr>
      <w:tr w:rsidR="00524059" w:rsidRPr="004146CB" w14:paraId="08729A6B" w14:textId="77777777" w:rsidTr="0075733B">
        <w:trPr>
          <w:jc w:val="center"/>
        </w:trPr>
        <w:tc>
          <w:tcPr>
            <w:tcW w:w="4876" w:type="dxa"/>
          </w:tcPr>
          <w:p w14:paraId="5095F0E6" w14:textId="77777777" w:rsidR="00524059" w:rsidRPr="004146CB" w:rsidRDefault="00524059" w:rsidP="0075733B">
            <w:pPr>
              <w:pStyle w:val="Normal6"/>
              <w:rPr>
                <w:lang w:val="pl-PL"/>
              </w:rPr>
            </w:pPr>
            <w:r w:rsidRPr="004146CB">
              <w:rPr>
                <w:lang w:val="pl-PL"/>
              </w:rPr>
              <w:t>21)</w:t>
            </w:r>
            <w:r w:rsidRPr="004146CB">
              <w:rPr>
                <w:lang w:val="pl-PL"/>
              </w:rPr>
              <w:tab/>
              <w:t>„podmiot gospodarujący odpadami” oznacza każdą osobę fizyczną lub prawną zajmującą się zawodowo zbieraniem lub przetwarzaniem pojazdów wycofanych z eksploatacji;</w:t>
            </w:r>
          </w:p>
        </w:tc>
        <w:tc>
          <w:tcPr>
            <w:tcW w:w="4876" w:type="dxa"/>
          </w:tcPr>
          <w:p w14:paraId="23477C27" w14:textId="77777777" w:rsidR="00524059" w:rsidRPr="004146CB" w:rsidRDefault="00524059" w:rsidP="0075733B">
            <w:pPr>
              <w:pStyle w:val="Normal6"/>
              <w:rPr>
                <w:szCs w:val="24"/>
                <w:lang w:val="pl-PL"/>
              </w:rPr>
            </w:pPr>
            <w:r w:rsidRPr="004146CB">
              <w:rPr>
                <w:lang w:val="pl-PL"/>
              </w:rPr>
              <w:t>21)</w:t>
            </w:r>
            <w:r w:rsidRPr="004146CB">
              <w:rPr>
                <w:lang w:val="pl-PL"/>
              </w:rPr>
              <w:tab/>
              <w:t>„podmiot gospodarujący odpadami” oznacza każdą osobę fizyczną lub prawną zajmującą się zawodowo zbieraniem lub przetwarzaniem pojazdów wycofanych z eksploatacji</w:t>
            </w:r>
            <w:r w:rsidRPr="004146CB">
              <w:rPr>
                <w:b/>
                <w:i/>
                <w:lang w:val="pl-PL"/>
              </w:rPr>
              <w:t xml:space="preserve"> lub ich części i komponentów</w:t>
            </w:r>
            <w:r w:rsidRPr="004146CB">
              <w:rPr>
                <w:lang w:val="pl-PL"/>
              </w:rPr>
              <w:t>;</w:t>
            </w:r>
          </w:p>
        </w:tc>
      </w:tr>
    </w:tbl>
    <w:p w14:paraId="2F9AC1D4" w14:textId="77777777" w:rsidR="00524059" w:rsidRPr="004146CB" w:rsidRDefault="00524059" w:rsidP="00524059"/>
    <w:p w14:paraId="5F0ABC61" w14:textId="77777777" w:rsidR="00524059" w:rsidRPr="004146CB" w:rsidRDefault="00524059" w:rsidP="00524059">
      <w:pPr>
        <w:pStyle w:val="AMNumberTabs0"/>
        <w:keepNext/>
      </w:pPr>
      <w:r w:rsidRPr="004146CB">
        <w:t>Poprawka</w:t>
      </w:r>
      <w:r w:rsidRPr="004146CB">
        <w:tab/>
      </w:r>
      <w:r w:rsidRPr="004146CB">
        <w:tab/>
        <w:t>107</w:t>
      </w:r>
    </w:p>
    <w:p w14:paraId="39E9B153" w14:textId="77777777" w:rsidR="00524059" w:rsidRPr="004146CB" w:rsidRDefault="00524059" w:rsidP="00524059">
      <w:pPr>
        <w:pStyle w:val="NormalBold"/>
        <w:keepNext/>
      </w:pPr>
      <w:r w:rsidRPr="004146CB">
        <w:t>Wniosek dotyczący rozporządzenia</w:t>
      </w:r>
    </w:p>
    <w:p w14:paraId="5544A00F" w14:textId="77777777" w:rsidR="00524059" w:rsidRPr="004146CB" w:rsidRDefault="00524059" w:rsidP="00524059">
      <w:pPr>
        <w:pStyle w:val="NormalBold"/>
      </w:pPr>
      <w:r w:rsidRPr="004146CB">
        <w:t>Artykuł 3 – ustęp 1 – punkt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8F2AD13" w14:textId="77777777" w:rsidTr="0075733B">
        <w:trPr>
          <w:jc w:val="center"/>
        </w:trPr>
        <w:tc>
          <w:tcPr>
            <w:tcW w:w="9752" w:type="dxa"/>
            <w:gridSpan w:val="2"/>
          </w:tcPr>
          <w:p w14:paraId="44BD304C" w14:textId="77777777" w:rsidR="00524059" w:rsidRPr="004146CB" w:rsidRDefault="00524059" w:rsidP="0075733B">
            <w:pPr>
              <w:keepNext/>
            </w:pPr>
          </w:p>
        </w:tc>
      </w:tr>
      <w:tr w:rsidR="00524059" w:rsidRPr="004146CB" w14:paraId="03B7E5D6" w14:textId="77777777" w:rsidTr="0075733B">
        <w:trPr>
          <w:jc w:val="center"/>
        </w:trPr>
        <w:tc>
          <w:tcPr>
            <w:tcW w:w="4876" w:type="dxa"/>
          </w:tcPr>
          <w:p w14:paraId="00E6871A" w14:textId="77777777" w:rsidR="00524059" w:rsidRPr="004146CB" w:rsidRDefault="00524059" w:rsidP="0075733B">
            <w:pPr>
              <w:pStyle w:val="ColumnHeading"/>
              <w:keepNext/>
            </w:pPr>
            <w:r w:rsidRPr="004146CB">
              <w:t>Tekst proponowany przez Komisję</w:t>
            </w:r>
          </w:p>
        </w:tc>
        <w:tc>
          <w:tcPr>
            <w:tcW w:w="4876" w:type="dxa"/>
          </w:tcPr>
          <w:p w14:paraId="26D991B7" w14:textId="77777777" w:rsidR="00524059" w:rsidRPr="004146CB" w:rsidRDefault="00524059" w:rsidP="0075733B">
            <w:pPr>
              <w:pStyle w:val="ColumnHeading"/>
              <w:keepNext/>
            </w:pPr>
            <w:r w:rsidRPr="004146CB">
              <w:t>Poprawka</w:t>
            </w:r>
          </w:p>
        </w:tc>
      </w:tr>
      <w:tr w:rsidR="00524059" w:rsidRPr="004146CB" w14:paraId="510325F5" w14:textId="77777777" w:rsidTr="0075733B">
        <w:trPr>
          <w:jc w:val="center"/>
        </w:trPr>
        <w:tc>
          <w:tcPr>
            <w:tcW w:w="4876" w:type="dxa"/>
          </w:tcPr>
          <w:p w14:paraId="40F9053E" w14:textId="77777777" w:rsidR="00524059" w:rsidRPr="004146CB" w:rsidRDefault="00524059" w:rsidP="0075733B">
            <w:pPr>
              <w:pStyle w:val="Normal6"/>
              <w:rPr>
                <w:lang w:val="pl-PL"/>
              </w:rPr>
            </w:pPr>
            <w:r w:rsidRPr="004146CB">
              <w:rPr>
                <w:lang w:val="pl-PL"/>
              </w:rPr>
              <w:t>22)</w:t>
            </w:r>
            <w:r w:rsidRPr="004146CB">
              <w:rPr>
                <w:lang w:val="pl-PL"/>
              </w:rPr>
              <w:tab/>
              <w:t>„producent” oznacza każdego producenta, importera lub dystrybutora, który – niezależnie od zastosowanej techniki sprzedaży, w tym za pośrednictwem umów zawieranych na odległość w rozumieniu art. 2 pkt 7 dyrektywy 2011/83/UE – dostarcza po raz pierwszy pojazd na terytorium państwa członkowskiego w celu jego dystrybucji lub użytkowania w ramach prowadzonej działalności zawodowej;</w:t>
            </w:r>
          </w:p>
        </w:tc>
        <w:tc>
          <w:tcPr>
            <w:tcW w:w="4876" w:type="dxa"/>
          </w:tcPr>
          <w:p w14:paraId="2C4AEA16" w14:textId="77777777" w:rsidR="00524059" w:rsidRPr="004146CB" w:rsidRDefault="00524059" w:rsidP="0075733B">
            <w:pPr>
              <w:pStyle w:val="Normal6"/>
              <w:rPr>
                <w:szCs w:val="24"/>
                <w:lang w:val="pl-PL"/>
              </w:rPr>
            </w:pPr>
            <w:r w:rsidRPr="004146CB">
              <w:rPr>
                <w:lang w:val="pl-PL"/>
              </w:rPr>
              <w:t>22)</w:t>
            </w:r>
            <w:r w:rsidRPr="004146CB">
              <w:rPr>
                <w:lang w:val="pl-PL"/>
              </w:rPr>
              <w:tab/>
              <w:t xml:space="preserve">„producent” oznacza każdego producenta, importera lub dystrybutora, który – niezależnie od zastosowanej techniki sprzedaży, w tym za pośrednictwem umów zawieranych na odległość w rozumieniu art. 2 pkt 7 dyrektywy 2011/83/UE – dostarcza po raz pierwszy pojazd na terytorium państwa członkowskiego w celu jego dystrybucji lub użytkowania w ramach prowadzonej działalności zawodowej; </w:t>
            </w:r>
            <w:r w:rsidRPr="004146CB">
              <w:rPr>
                <w:b/>
                <w:i/>
                <w:lang w:val="pl-PL"/>
              </w:rPr>
              <w:t xml:space="preserve">w przypadku pojazdów budowanych wieloetapowo producentem jest producent pojazdu </w:t>
            </w:r>
            <w:r w:rsidRPr="004146CB">
              <w:rPr>
                <w:b/>
                <w:i/>
                <w:lang w:val="pl-PL"/>
              </w:rPr>
              <w:lastRenderedPageBreak/>
              <w:t>podstawowego;</w:t>
            </w:r>
          </w:p>
        </w:tc>
      </w:tr>
    </w:tbl>
    <w:p w14:paraId="00D40B4A" w14:textId="77777777" w:rsidR="00524059" w:rsidRPr="004146CB" w:rsidRDefault="00524059" w:rsidP="00524059"/>
    <w:p w14:paraId="61C1BCD8" w14:textId="77777777" w:rsidR="00524059" w:rsidRPr="004146CB" w:rsidRDefault="00524059" w:rsidP="00524059">
      <w:pPr>
        <w:pStyle w:val="AMNumberTabs0"/>
        <w:keepNext/>
      </w:pPr>
      <w:r w:rsidRPr="004146CB">
        <w:t>Poprawka</w:t>
      </w:r>
      <w:r w:rsidRPr="004146CB">
        <w:tab/>
      </w:r>
      <w:r w:rsidRPr="004146CB">
        <w:tab/>
        <w:t>108</w:t>
      </w:r>
    </w:p>
    <w:p w14:paraId="607695B1" w14:textId="77777777" w:rsidR="00524059" w:rsidRPr="004146CB" w:rsidRDefault="00524059" w:rsidP="00524059">
      <w:pPr>
        <w:pStyle w:val="NormalBold"/>
        <w:keepNext/>
      </w:pPr>
      <w:r w:rsidRPr="004146CB">
        <w:t>Wniosek dotyczący rozporządzenia</w:t>
      </w:r>
    </w:p>
    <w:p w14:paraId="405989D5" w14:textId="77777777" w:rsidR="00524059" w:rsidRPr="004146CB" w:rsidRDefault="00524059" w:rsidP="00524059">
      <w:pPr>
        <w:pStyle w:val="NormalBold"/>
      </w:pPr>
      <w:r w:rsidRPr="004146CB">
        <w:t>Artykuł 3 – ustęp 1 – punkt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6368174" w14:textId="77777777" w:rsidTr="0075733B">
        <w:trPr>
          <w:jc w:val="center"/>
        </w:trPr>
        <w:tc>
          <w:tcPr>
            <w:tcW w:w="9752" w:type="dxa"/>
            <w:gridSpan w:val="2"/>
          </w:tcPr>
          <w:p w14:paraId="460984C0" w14:textId="77777777" w:rsidR="00524059" w:rsidRPr="004146CB" w:rsidRDefault="00524059" w:rsidP="0075733B">
            <w:pPr>
              <w:keepNext/>
            </w:pPr>
          </w:p>
        </w:tc>
      </w:tr>
      <w:tr w:rsidR="00524059" w:rsidRPr="004146CB" w14:paraId="63DD447A" w14:textId="77777777" w:rsidTr="0075733B">
        <w:trPr>
          <w:jc w:val="center"/>
        </w:trPr>
        <w:tc>
          <w:tcPr>
            <w:tcW w:w="4876" w:type="dxa"/>
          </w:tcPr>
          <w:p w14:paraId="241138D4" w14:textId="77777777" w:rsidR="00524059" w:rsidRPr="004146CB" w:rsidRDefault="00524059" w:rsidP="0075733B">
            <w:pPr>
              <w:pStyle w:val="ColumnHeading"/>
              <w:keepNext/>
            </w:pPr>
            <w:r w:rsidRPr="004146CB">
              <w:t>Tekst proponowany przez Komisję</w:t>
            </w:r>
          </w:p>
        </w:tc>
        <w:tc>
          <w:tcPr>
            <w:tcW w:w="4876" w:type="dxa"/>
          </w:tcPr>
          <w:p w14:paraId="43BDCFE4" w14:textId="77777777" w:rsidR="00524059" w:rsidRPr="004146CB" w:rsidRDefault="00524059" w:rsidP="0075733B">
            <w:pPr>
              <w:pStyle w:val="ColumnHeading"/>
              <w:keepNext/>
            </w:pPr>
            <w:r w:rsidRPr="004146CB">
              <w:t>Poprawka</w:t>
            </w:r>
          </w:p>
        </w:tc>
      </w:tr>
      <w:tr w:rsidR="00524059" w:rsidRPr="004146CB" w14:paraId="36E77C9D" w14:textId="77777777" w:rsidTr="0075733B">
        <w:trPr>
          <w:jc w:val="center"/>
        </w:trPr>
        <w:tc>
          <w:tcPr>
            <w:tcW w:w="4876" w:type="dxa"/>
          </w:tcPr>
          <w:p w14:paraId="3A98F6AE" w14:textId="77777777" w:rsidR="00524059" w:rsidRPr="004146CB" w:rsidRDefault="00524059" w:rsidP="0075733B">
            <w:pPr>
              <w:pStyle w:val="Normal6"/>
              <w:rPr>
                <w:lang w:val="pl-PL"/>
              </w:rPr>
            </w:pPr>
            <w:r w:rsidRPr="004146CB">
              <w:rPr>
                <w:lang w:val="pl-PL"/>
              </w:rPr>
              <w:t>23)</w:t>
            </w:r>
            <w:r w:rsidRPr="004146CB">
              <w:rPr>
                <w:lang w:val="pl-PL"/>
              </w:rPr>
              <w:tab/>
              <w:t>„organizacja odpowiedzialności producenta” oznacza podmiot prawny, który organizuje pod względem finansowym lub finansowym i operacyjnym wypełnianie obowiązków w zakresie rozszerzonej odpowiedzialności producenta w imieniu kilku producentów;</w:t>
            </w:r>
          </w:p>
        </w:tc>
        <w:tc>
          <w:tcPr>
            <w:tcW w:w="4876" w:type="dxa"/>
          </w:tcPr>
          <w:p w14:paraId="193C3C71" w14:textId="77777777" w:rsidR="00524059" w:rsidRPr="004146CB" w:rsidRDefault="00524059" w:rsidP="0075733B">
            <w:pPr>
              <w:pStyle w:val="Normal6"/>
              <w:rPr>
                <w:szCs w:val="24"/>
                <w:lang w:val="pl-PL"/>
              </w:rPr>
            </w:pPr>
            <w:r w:rsidRPr="004146CB">
              <w:rPr>
                <w:lang w:val="pl-PL"/>
              </w:rPr>
              <w:t>23)</w:t>
            </w:r>
            <w:r w:rsidRPr="004146CB">
              <w:rPr>
                <w:lang w:val="pl-PL"/>
              </w:rPr>
              <w:tab/>
              <w:t>„organizacja odpowiedzialności producenta” oznacza podmiot prawny</w:t>
            </w:r>
            <w:r w:rsidRPr="004146CB">
              <w:rPr>
                <w:b/>
                <w:i/>
                <w:lang w:val="pl-PL"/>
              </w:rPr>
              <w:t xml:space="preserve"> o charakterze niezarobkowym</w:t>
            </w:r>
            <w:r w:rsidRPr="004146CB">
              <w:rPr>
                <w:lang w:val="pl-PL"/>
              </w:rPr>
              <w:t>, który organizuje pod względem finansowym lub finansowym i operacyjnym wypełnianie obowiązków w zakresie rozszerzonej odpowiedzialności producenta w imieniu kilku producentów;</w:t>
            </w:r>
          </w:p>
        </w:tc>
      </w:tr>
    </w:tbl>
    <w:p w14:paraId="69A46A66" w14:textId="77777777" w:rsidR="00524059" w:rsidRPr="004146CB" w:rsidRDefault="00524059" w:rsidP="00524059"/>
    <w:p w14:paraId="6392C350" w14:textId="77777777" w:rsidR="00524059" w:rsidRPr="004146CB" w:rsidRDefault="00524059" w:rsidP="00524059">
      <w:pPr>
        <w:pStyle w:val="AMNumberTabs0"/>
        <w:keepNext/>
      </w:pPr>
      <w:r w:rsidRPr="004146CB">
        <w:t>Poprawka</w:t>
      </w:r>
      <w:r w:rsidRPr="004146CB">
        <w:tab/>
      </w:r>
      <w:r w:rsidRPr="004146CB">
        <w:tab/>
        <w:t>109</w:t>
      </w:r>
    </w:p>
    <w:p w14:paraId="105BC25C" w14:textId="77777777" w:rsidR="00524059" w:rsidRPr="004146CB" w:rsidRDefault="00524059" w:rsidP="00524059">
      <w:pPr>
        <w:pStyle w:val="NormalBold"/>
        <w:keepNext/>
      </w:pPr>
      <w:r w:rsidRPr="004146CB">
        <w:t>Wniosek dotyczący rozporządzenia</w:t>
      </w:r>
    </w:p>
    <w:p w14:paraId="2B3C0549" w14:textId="77777777" w:rsidR="00524059" w:rsidRPr="004146CB" w:rsidRDefault="00524059" w:rsidP="00524059">
      <w:pPr>
        <w:pStyle w:val="NormalBold"/>
      </w:pPr>
      <w:r w:rsidRPr="004146CB">
        <w:t>Artykuł 3 – ustęp 1 – punkt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59AA077" w14:textId="77777777" w:rsidTr="0075733B">
        <w:trPr>
          <w:jc w:val="center"/>
        </w:trPr>
        <w:tc>
          <w:tcPr>
            <w:tcW w:w="9752" w:type="dxa"/>
            <w:gridSpan w:val="2"/>
          </w:tcPr>
          <w:p w14:paraId="38A38E66" w14:textId="77777777" w:rsidR="00524059" w:rsidRPr="004146CB" w:rsidRDefault="00524059" w:rsidP="0075733B">
            <w:pPr>
              <w:keepNext/>
            </w:pPr>
          </w:p>
        </w:tc>
      </w:tr>
      <w:tr w:rsidR="00524059" w:rsidRPr="004146CB" w14:paraId="70369DF8" w14:textId="77777777" w:rsidTr="0075733B">
        <w:trPr>
          <w:jc w:val="center"/>
        </w:trPr>
        <w:tc>
          <w:tcPr>
            <w:tcW w:w="4876" w:type="dxa"/>
          </w:tcPr>
          <w:p w14:paraId="480AE506" w14:textId="77777777" w:rsidR="00524059" w:rsidRPr="004146CB" w:rsidRDefault="00524059" w:rsidP="0075733B">
            <w:pPr>
              <w:pStyle w:val="ColumnHeading"/>
              <w:keepNext/>
            </w:pPr>
            <w:r w:rsidRPr="004146CB">
              <w:t>Tekst proponowany przez Komisję</w:t>
            </w:r>
          </w:p>
        </w:tc>
        <w:tc>
          <w:tcPr>
            <w:tcW w:w="4876" w:type="dxa"/>
          </w:tcPr>
          <w:p w14:paraId="6500F151" w14:textId="77777777" w:rsidR="00524059" w:rsidRPr="004146CB" w:rsidRDefault="00524059" w:rsidP="0075733B">
            <w:pPr>
              <w:pStyle w:val="ColumnHeading"/>
              <w:keepNext/>
            </w:pPr>
            <w:r w:rsidRPr="004146CB">
              <w:t>Poprawka</w:t>
            </w:r>
          </w:p>
        </w:tc>
      </w:tr>
      <w:tr w:rsidR="00524059" w:rsidRPr="004146CB" w14:paraId="2CB85434" w14:textId="77777777" w:rsidTr="0075733B">
        <w:trPr>
          <w:jc w:val="center"/>
        </w:trPr>
        <w:tc>
          <w:tcPr>
            <w:tcW w:w="4876" w:type="dxa"/>
          </w:tcPr>
          <w:p w14:paraId="7A57225C" w14:textId="77777777" w:rsidR="00524059" w:rsidRPr="004146CB" w:rsidRDefault="00524059" w:rsidP="0075733B">
            <w:pPr>
              <w:pStyle w:val="Normal6"/>
              <w:rPr>
                <w:lang w:val="pl-PL"/>
              </w:rPr>
            </w:pPr>
            <w:r w:rsidRPr="004146CB">
              <w:rPr>
                <w:lang w:val="pl-PL"/>
              </w:rPr>
              <w:t>24)</w:t>
            </w:r>
            <w:r w:rsidRPr="004146CB">
              <w:rPr>
                <w:lang w:val="pl-PL"/>
              </w:rPr>
              <w:tab/>
            </w:r>
            <w:r w:rsidRPr="004146CB">
              <w:rPr>
                <w:b/>
                <w:i/>
                <w:lang w:val="pl-PL"/>
              </w:rPr>
              <w:t>„wyznaczony</w:t>
            </w:r>
            <w:r w:rsidRPr="004146CB">
              <w:rPr>
                <w:lang w:val="pl-PL"/>
              </w:rPr>
              <w:t xml:space="preserve"> przedstawiciel ds. rozszerzonej odpowiedzialności producenta” oznacza osobę fizyczną lub prawną, która ma miejsce zamieszkania lub siedzibę w państwie członkowskim, w którym producent po raz pierwszy udostępnia pojazd na rynku, które jest inne niż państwo członkowskie, w którym producent ma siedzibę, i która to osoba została wyznaczona przez producenta zgodnie z art. 8a ust. 5 akapit trzeci dyrektywy 2008/98/WE do realizacji obowiązków tego producenta wynikających z rozdziału IV niniejszego rozporządzenia;</w:t>
            </w:r>
          </w:p>
        </w:tc>
        <w:tc>
          <w:tcPr>
            <w:tcW w:w="4876" w:type="dxa"/>
          </w:tcPr>
          <w:p w14:paraId="7BCE1995" w14:textId="77777777" w:rsidR="00524059" w:rsidRPr="004146CB" w:rsidRDefault="00524059" w:rsidP="0075733B">
            <w:pPr>
              <w:pStyle w:val="Normal6"/>
              <w:rPr>
                <w:szCs w:val="24"/>
                <w:lang w:val="pl-PL"/>
              </w:rPr>
            </w:pPr>
            <w:r w:rsidRPr="004146CB">
              <w:rPr>
                <w:lang w:val="pl-PL"/>
              </w:rPr>
              <w:t>24)</w:t>
            </w:r>
            <w:r w:rsidRPr="004146CB">
              <w:rPr>
                <w:lang w:val="pl-PL"/>
              </w:rPr>
              <w:tab/>
            </w:r>
            <w:r w:rsidRPr="004146CB">
              <w:rPr>
                <w:b/>
                <w:i/>
                <w:lang w:val="pl-PL"/>
              </w:rPr>
              <w:t>„upoważniony</w:t>
            </w:r>
            <w:r w:rsidRPr="004146CB">
              <w:rPr>
                <w:lang w:val="pl-PL"/>
              </w:rPr>
              <w:t xml:space="preserve"> przedstawiciel ds. rozszerzonej odpowiedzialności producenta” oznacza osobę fizyczną lub prawną, która ma miejsce zamieszkania lub siedzibę w państwie członkowskim, w którym producent po raz pierwszy udostępnia pojazd na rynku, które jest inne niż państwo członkowskie, w którym producent ma siedzibę, i która to osoba została wyznaczona przez producenta zgodnie z art. 8a ust. 5 akapit trzeci dyrektywy 2008/98/WE do realizacji obowiązków tego producenta wynikających z rozdziału IV niniejszego rozporządzenia;</w:t>
            </w:r>
          </w:p>
        </w:tc>
      </w:tr>
    </w:tbl>
    <w:p w14:paraId="36831819" w14:textId="77777777" w:rsidR="00524059" w:rsidRPr="004146CB" w:rsidRDefault="00524059" w:rsidP="00524059"/>
    <w:p w14:paraId="5E403C50" w14:textId="77777777" w:rsidR="00524059" w:rsidRPr="004146CB" w:rsidRDefault="00524059" w:rsidP="00524059">
      <w:pPr>
        <w:pStyle w:val="AMNumberTabs0"/>
        <w:keepNext/>
      </w:pPr>
      <w:r w:rsidRPr="004146CB">
        <w:t>Poprawka</w:t>
      </w:r>
      <w:r w:rsidRPr="004146CB">
        <w:tab/>
      </w:r>
      <w:r w:rsidRPr="004146CB">
        <w:tab/>
        <w:t>110</w:t>
      </w:r>
    </w:p>
    <w:p w14:paraId="6156C2F8" w14:textId="77777777" w:rsidR="00524059" w:rsidRPr="004146CB" w:rsidRDefault="00524059" w:rsidP="00524059">
      <w:pPr>
        <w:pStyle w:val="NormalBold"/>
        <w:keepNext/>
      </w:pPr>
      <w:r w:rsidRPr="004146CB">
        <w:t>Wniosek dotyczący rozporządzenia</w:t>
      </w:r>
    </w:p>
    <w:p w14:paraId="5882923D" w14:textId="77777777" w:rsidR="00524059" w:rsidRPr="004146CB" w:rsidRDefault="00524059" w:rsidP="00524059">
      <w:pPr>
        <w:pStyle w:val="NormalBold"/>
      </w:pPr>
      <w:r w:rsidRPr="004146CB">
        <w:t>Artykuł 3 – ustęp 1 – punkt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81DF8E6" w14:textId="77777777" w:rsidTr="0075733B">
        <w:trPr>
          <w:jc w:val="center"/>
        </w:trPr>
        <w:tc>
          <w:tcPr>
            <w:tcW w:w="9752" w:type="dxa"/>
            <w:gridSpan w:val="2"/>
          </w:tcPr>
          <w:p w14:paraId="24310873" w14:textId="77777777" w:rsidR="00524059" w:rsidRPr="004146CB" w:rsidRDefault="00524059" w:rsidP="0075733B">
            <w:pPr>
              <w:keepNext/>
            </w:pPr>
          </w:p>
        </w:tc>
      </w:tr>
      <w:tr w:rsidR="00524059" w:rsidRPr="004146CB" w14:paraId="0E58E2EB" w14:textId="77777777" w:rsidTr="0075733B">
        <w:trPr>
          <w:jc w:val="center"/>
        </w:trPr>
        <w:tc>
          <w:tcPr>
            <w:tcW w:w="4876" w:type="dxa"/>
          </w:tcPr>
          <w:p w14:paraId="00E25039" w14:textId="77777777" w:rsidR="00524059" w:rsidRPr="004146CB" w:rsidRDefault="00524059" w:rsidP="0075733B">
            <w:pPr>
              <w:pStyle w:val="ColumnHeading"/>
              <w:keepNext/>
            </w:pPr>
            <w:r w:rsidRPr="004146CB">
              <w:t>Tekst proponowany przez Komisję</w:t>
            </w:r>
          </w:p>
        </w:tc>
        <w:tc>
          <w:tcPr>
            <w:tcW w:w="4876" w:type="dxa"/>
          </w:tcPr>
          <w:p w14:paraId="052C44D2" w14:textId="77777777" w:rsidR="00524059" w:rsidRPr="004146CB" w:rsidRDefault="00524059" w:rsidP="0075733B">
            <w:pPr>
              <w:pStyle w:val="ColumnHeading"/>
              <w:keepNext/>
            </w:pPr>
            <w:r w:rsidRPr="004146CB">
              <w:t>Poprawka</w:t>
            </w:r>
          </w:p>
        </w:tc>
      </w:tr>
      <w:tr w:rsidR="00524059" w:rsidRPr="004146CB" w14:paraId="4E202889" w14:textId="77777777" w:rsidTr="0075733B">
        <w:trPr>
          <w:jc w:val="center"/>
        </w:trPr>
        <w:tc>
          <w:tcPr>
            <w:tcW w:w="4876" w:type="dxa"/>
          </w:tcPr>
          <w:p w14:paraId="0305F9F2" w14:textId="77777777" w:rsidR="00524059" w:rsidRPr="004146CB" w:rsidRDefault="00524059" w:rsidP="0075733B">
            <w:pPr>
              <w:pStyle w:val="Normal6"/>
              <w:rPr>
                <w:lang w:val="pl-PL"/>
              </w:rPr>
            </w:pPr>
            <w:r w:rsidRPr="004146CB">
              <w:rPr>
                <w:lang w:val="pl-PL"/>
              </w:rPr>
              <w:t>27)</w:t>
            </w:r>
            <w:r w:rsidRPr="004146CB">
              <w:rPr>
                <w:lang w:val="pl-PL"/>
              </w:rPr>
              <w:tab/>
              <w:t xml:space="preserve">„technologia przetwarzania po strzępieniu” oznacza techniki i technologie </w:t>
            </w:r>
            <w:r w:rsidRPr="004146CB">
              <w:rPr>
                <w:lang w:val="pl-PL"/>
              </w:rPr>
              <w:lastRenderedPageBreak/>
              <w:t>zastosowane w celu przetworzenia materiałów pochodzących z pojazdów wycofanych z eksploatacji po ich strzępieniu w celu dalszego odzysku;</w:t>
            </w:r>
          </w:p>
        </w:tc>
        <w:tc>
          <w:tcPr>
            <w:tcW w:w="4876" w:type="dxa"/>
          </w:tcPr>
          <w:p w14:paraId="17525F56" w14:textId="77777777" w:rsidR="00524059" w:rsidRPr="004146CB" w:rsidRDefault="00524059" w:rsidP="0075733B">
            <w:pPr>
              <w:pStyle w:val="Normal6"/>
              <w:rPr>
                <w:szCs w:val="24"/>
                <w:lang w:val="pl-PL"/>
              </w:rPr>
            </w:pPr>
            <w:r w:rsidRPr="004146CB">
              <w:rPr>
                <w:lang w:val="pl-PL"/>
              </w:rPr>
              <w:lastRenderedPageBreak/>
              <w:t>27)</w:t>
            </w:r>
            <w:r w:rsidRPr="004146CB">
              <w:rPr>
                <w:lang w:val="pl-PL"/>
              </w:rPr>
              <w:tab/>
              <w:t xml:space="preserve">„technologia przetwarzania po strzępieniu” oznacza techniki i technologie </w:t>
            </w:r>
            <w:r w:rsidRPr="004146CB">
              <w:rPr>
                <w:lang w:val="pl-PL"/>
              </w:rPr>
              <w:lastRenderedPageBreak/>
              <w:t>zastosowane w celu przetworzenia materiałów pochodzących z pojazdów wycofanych z eksploatacji po ich strzępieniu w celu dalszego odzysku</w:t>
            </w:r>
            <w:r w:rsidRPr="004146CB">
              <w:rPr>
                <w:b/>
                <w:i/>
                <w:lang w:val="pl-PL"/>
              </w:rPr>
              <w:t xml:space="preserve"> i recyklingu</w:t>
            </w:r>
            <w:r w:rsidRPr="004146CB">
              <w:rPr>
                <w:lang w:val="pl-PL"/>
              </w:rPr>
              <w:t>;</w:t>
            </w:r>
          </w:p>
        </w:tc>
      </w:tr>
    </w:tbl>
    <w:p w14:paraId="42BFFEF2" w14:textId="77777777" w:rsidR="00524059" w:rsidRPr="004146CB" w:rsidRDefault="00524059" w:rsidP="00524059"/>
    <w:p w14:paraId="5AA45A89" w14:textId="77777777" w:rsidR="00524059" w:rsidRPr="004146CB" w:rsidRDefault="00524059" w:rsidP="00524059">
      <w:pPr>
        <w:pStyle w:val="AMNumberTabs0"/>
        <w:keepNext/>
      </w:pPr>
      <w:r w:rsidRPr="004146CB">
        <w:t>Poprawka</w:t>
      </w:r>
      <w:r w:rsidRPr="004146CB">
        <w:tab/>
      </w:r>
      <w:r w:rsidRPr="004146CB">
        <w:tab/>
        <w:t>111</w:t>
      </w:r>
    </w:p>
    <w:p w14:paraId="6E3224B1" w14:textId="77777777" w:rsidR="00524059" w:rsidRPr="004146CB" w:rsidRDefault="00524059" w:rsidP="00524059">
      <w:pPr>
        <w:pStyle w:val="NormalBold"/>
        <w:keepNext/>
      </w:pPr>
      <w:r w:rsidRPr="004146CB">
        <w:t>Wniosek dotyczący rozporządzenia</w:t>
      </w:r>
    </w:p>
    <w:p w14:paraId="14B67BDC" w14:textId="77777777" w:rsidR="00524059" w:rsidRPr="004146CB" w:rsidRDefault="00524059" w:rsidP="00524059">
      <w:pPr>
        <w:pStyle w:val="NormalBold"/>
      </w:pPr>
      <w:r w:rsidRPr="004146CB">
        <w:t>Artykuł 3 – ustęp 1 – punkt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60AAB9F" w14:textId="77777777" w:rsidTr="0075733B">
        <w:trPr>
          <w:jc w:val="center"/>
        </w:trPr>
        <w:tc>
          <w:tcPr>
            <w:tcW w:w="9752" w:type="dxa"/>
            <w:gridSpan w:val="2"/>
          </w:tcPr>
          <w:p w14:paraId="37BA6D95" w14:textId="77777777" w:rsidR="00524059" w:rsidRPr="004146CB" w:rsidRDefault="00524059" w:rsidP="0075733B">
            <w:pPr>
              <w:keepNext/>
            </w:pPr>
          </w:p>
        </w:tc>
      </w:tr>
      <w:tr w:rsidR="00524059" w:rsidRPr="004146CB" w14:paraId="4A6E846F" w14:textId="77777777" w:rsidTr="0075733B">
        <w:trPr>
          <w:jc w:val="center"/>
        </w:trPr>
        <w:tc>
          <w:tcPr>
            <w:tcW w:w="4876" w:type="dxa"/>
          </w:tcPr>
          <w:p w14:paraId="6266B8F8" w14:textId="77777777" w:rsidR="00524059" w:rsidRPr="004146CB" w:rsidRDefault="00524059" w:rsidP="0075733B">
            <w:pPr>
              <w:pStyle w:val="ColumnHeading"/>
              <w:keepNext/>
            </w:pPr>
            <w:r w:rsidRPr="004146CB">
              <w:t>Tekst proponowany przez Komisję</w:t>
            </w:r>
          </w:p>
        </w:tc>
        <w:tc>
          <w:tcPr>
            <w:tcW w:w="4876" w:type="dxa"/>
          </w:tcPr>
          <w:p w14:paraId="19D2E381" w14:textId="77777777" w:rsidR="00524059" w:rsidRPr="004146CB" w:rsidRDefault="00524059" w:rsidP="0075733B">
            <w:pPr>
              <w:pStyle w:val="ColumnHeading"/>
              <w:keepNext/>
            </w:pPr>
            <w:r w:rsidRPr="004146CB">
              <w:t>Poprawka</w:t>
            </w:r>
          </w:p>
        </w:tc>
      </w:tr>
      <w:tr w:rsidR="00524059" w:rsidRPr="004146CB" w14:paraId="06CBFE17" w14:textId="77777777" w:rsidTr="0075733B">
        <w:trPr>
          <w:jc w:val="center"/>
        </w:trPr>
        <w:tc>
          <w:tcPr>
            <w:tcW w:w="4876" w:type="dxa"/>
          </w:tcPr>
          <w:p w14:paraId="0CDB757D" w14:textId="77777777" w:rsidR="00524059" w:rsidRPr="004146CB" w:rsidRDefault="00524059" w:rsidP="0075733B">
            <w:pPr>
              <w:pStyle w:val="Normal6"/>
              <w:rPr>
                <w:lang w:val="pl-PL"/>
              </w:rPr>
            </w:pPr>
            <w:r w:rsidRPr="004146CB">
              <w:rPr>
                <w:lang w:val="pl-PL"/>
              </w:rPr>
              <w:t>28)</w:t>
            </w:r>
            <w:r w:rsidRPr="004146CB">
              <w:rPr>
                <w:lang w:val="pl-PL"/>
              </w:rPr>
              <w:tab/>
              <w:t>„regeneracja” oznacza działanie, podczas którego nowa część lub nowy komponent wytwarzane są z części i komponentów usuniętych z pojazdów albo pojazdów wycofanych z eksploatacji i podczas którego w części lub komponencie dokonuje się co najmniej jednej zmiany mającej wpływ na ich bezpieczeństwo, efektywność, przeznaczenie lub rodzaj;</w:t>
            </w:r>
          </w:p>
        </w:tc>
        <w:tc>
          <w:tcPr>
            <w:tcW w:w="4876" w:type="dxa"/>
          </w:tcPr>
          <w:p w14:paraId="5A36E3BF" w14:textId="77777777" w:rsidR="00524059" w:rsidRPr="004146CB" w:rsidRDefault="00524059" w:rsidP="0075733B">
            <w:pPr>
              <w:pStyle w:val="Normal6"/>
              <w:rPr>
                <w:szCs w:val="24"/>
                <w:lang w:val="pl-PL"/>
              </w:rPr>
            </w:pPr>
            <w:r w:rsidRPr="004146CB">
              <w:rPr>
                <w:lang w:val="pl-PL"/>
              </w:rPr>
              <w:t>28)</w:t>
            </w:r>
            <w:r w:rsidRPr="004146CB">
              <w:rPr>
                <w:lang w:val="pl-PL"/>
              </w:rPr>
              <w:tab/>
              <w:t xml:space="preserve">„regeneracja” oznacza </w:t>
            </w:r>
            <w:r w:rsidRPr="004146CB">
              <w:rPr>
                <w:b/>
                <w:i/>
                <w:lang w:val="pl-PL"/>
              </w:rPr>
              <w:t xml:space="preserve">znormalizowane i udokumentowane </w:t>
            </w:r>
            <w:r w:rsidRPr="004146CB">
              <w:rPr>
                <w:lang w:val="pl-PL"/>
              </w:rPr>
              <w:t>działanie</w:t>
            </w:r>
            <w:r w:rsidRPr="004146CB">
              <w:rPr>
                <w:b/>
                <w:i/>
                <w:lang w:val="pl-PL"/>
              </w:rPr>
              <w:t xml:space="preserve"> przemysłowe</w:t>
            </w:r>
            <w:r w:rsidRPr="004146CB">
              <w:rPr>
                <w:lang w:val="pl-PL"/>
              </w:rPr>
              <w:t>, podczas którego nowa część lub nowy komponent wytwarzane są</w:t>
            </w:r>
            <w:r w:rsidRPr="004146CB">
              <w:rPr>
                <w:b/>
                <w:i/>
                <w:lang w:val="pl-PL"/>
              </w:rPr>
              <w:t xml:space="preserve"> – w stanie równoważnym nowemu lub lepszym –</w:t>
            </w:r>
            <w:r w:rsidRPr="004146CB">
              <w:rPr>
                <w:lang w:val="pl-PL"/>
              </w:rPr>
              <w:t xml:space="preserve"> z części i komponentów usuniętych z pojazdów albo pojazdów wycofanych z eksploatacji i podczas którego w części lub komponencie dokonuje się co najmniej jednej zmiany mającej wpływ na ich bezpieczeństwo, efektywność, przeznaczenie lub rodzaj; </w:t>
            </w:r>
            <w:r w:rsidRPr="004146CB">
              <w:rPr>
                <w:b/>
                <w:i/>
                <w:lang w:val="pl-PL"/>
              </w:rPr>
              <w:t>proces ten odbywa się zgodnie z określonymi specyfikacjami technicznymi, obejmującymi normy inżynieryjne, jakościowe i dotyczące testowania, a jego rezultatem są produkty objęte pełną gwarancją;</w:t>
            </w:r>
          </w:p>
        </w:tc>
      </w:tr>
    </w:tbl>
    <w:p w14:paraId="5ADF7AD1" w14:textId="77777777" w:rsidR="00524059" w:rsidRPr="004146CB" w:rsidRDefault="00524059" w:rsidP="00524059"/>
    <w:p w14:paraId="4A77822F" w14:textId="77777777" w:rsidR="00524059" w:rsidRPr="004146CB" w:rsidRDefault="00524059" w:rsidP="00524059">
      <w:pPr>
        <w:pStyle w:val="AMNumberTabs0"/>
        <w:keepNext/>
      </w:pPr>
      <w:r w:rsidRPr="004146CB">
        <w:t>Poprawka</w:t>
      </w:r>
      <w:r w:rsidRPr="004146CB">
        <w:tab/>
      </w:r>
      <w:r w:rsidRPr="004146CB">
        <w:tab/>
        <w:t>112</w:t>
      </w:r>
    </w:p>
    <w:p w14:paraId="65CA323E" w14:textId="77777777" w:rsidR="00524059" w:rsidRPr="004146CB" w:rsidRDefault="00524059" w:rsidP="00524059">
      <w:pPr>
        <w:pStyle w:val="NormalBold"/>
        <w:keepNext/>
      </w:pPr>
      <w:r w:rsidRPr="004146CB">
        <w:t>Wniosek dotyczący rozporządzenia</w:t>
      </w:r>
    </w:p>
    <w:p w14:paraId="18F66751" w14:textId="77777777" w:rsidR="00524059" w:rsidRPr="004146CB" w:rsidRDefault="00524059" w:rsidP="00524059">
      <w:pPr>
        <w:pStyle w:val="NormalBold"/>
      </w:pPr>
      <w:r w:rsidRPr="004146CB">
        <w:t>Artykuł 3 – ustęp 1 – punkt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10D7A7D" w14:textId="77777777" w:rsidTr="0075733B">
        <w:trPr>
          <w:jc w:val="center"/>
        </w:trPr>
        <w:tc>
          <w:tcPr>
            <w:tcW w:w="9752" w:type="dxa"/>
            <w:gridSpan w:val="2"/>
          </w:tcPr>
          <w:p w14:paraId="3FE64C64" w14:textId="77777777" w:rsidR="00524059" w:rsidRPr="004146CB" w:rsidRDefault="00524059" w:rsidP="0075733B">
            <w:pPr>
              <w:keepNext/>
            </w:pPr>
          </w:p>
        </w:tc>
      </w:tr>
      <w:tr w:rsidR="00524059" w:rsidRPr="004146CB" w14:paraId="6829E07C" w14:textId="77777777" w:rsidTr="0075733B">
        <w:trPr>
          <w:jc w:val="center"/>
        </w:trPr>
        <w:tc>
          <w:tcPr>
            <w:tcW w:w="4876" w:type="dxa"/>
          </w:tcPr>
          <w:p w14:paraId="7D20BEEF" w14:textId="77777777" w:rsidR="00524059" w:rsidRPr="004146CB" w:rsidRDefault="00524059" w:rsidP="0075733B">
            <w:pPr>
              <w:pStyle w:val="ColumnHeading"/>
              <w:keepNext/>
            </w:pPr>
            <w:r w:rsidRPr="004146CB">
              <w:t>Tekst proponowany przez Komisję</w:t>
            </w:r>
          </w:p>
        </w:tc>
        <w:tc>
          <w:tcPr>
            <w:tcW w:w="4876" w:type="dxa"/>
          </w:tcPr>
          <w:p w14:paraId="6C49D97F" w14:textId="77777777" w:rsidR="00524059" w:rsidRPr="004146CB" w:rsidRDefault="00524059" w:rsidP="0075733B">
            <w:pPr>
              <w:pStyle w:val="ColumnHeading"/>
              <w:keepNext/>
            </w:pPr>
            <w:r w:rsidRPr="004146CB">
              <w:t>Poprawka</w:t>
            </w:r>
          </w:p>
        </w:tc>
      </w:tr>
      <w:tr w:rsidR="00524059" w:rsidRPr="004146CB" w14:paraId="0F6B18B6" w14:textId="77777777" w:rsidTr="0075733B">
        <w:trPr>
          <w:jc w:val="center"/>
        </w:trPr>
        <w:tc>
          <w:tcPr>
            <w:tcW w:w="4876" w:type="dxa"/>
          </w:tcPr>
          <w:p w14:paraId="2995DEEC" w14:textId="77777777" w:rsidR="00524059" w:rsidRPr="004146CB" w:rsidRDefault="00524059" w:rsidP="0075733B">
            <w:pPr>
              <w:pStyle w:val="Normal6"/>
              <w:rPr>
                <w:lang w:val="pl-PL"/>
              </w:rPr>
            </w:pPr>
            <w:r w:rsidRPr="004146CB">
              <w:rPr>
                <w:lang w:val="pl-PL"/>
              </w:rPr>
              <w:t>29)</w:t>
            </w:r>
            <w:r w:rsidRPr="004146CB">
              <w:rPr>
                <w:lang w:val="pl-PL"/>
              </w:rPr>
              <w:tab/>
              <w:t xml:space="preserve">„odnowienie” oznacza czynności przeprowadzane w celu przygotowania, czyszczenia, testowania i – w stosownych przypadkach – naprawy części lub komponentu usuniętych z pojazdów </w:t>
            </w:r>
            <w:r w:rsidRPr="004146CB">
              <w:rPr>
                <w:b/>
                <w:i/>
                <w:lang w:val="pl-PL"/>
              </w:rPr>
              <w:t xml:space="preserve">lub pojazdów wycofanych z eksploatacji </w:t>
            </w:r>
            <w:r w:rsidRPr="004146CB">
              <w:rPr>
                <w:lang w:val="pl-PL"/>
              </w:rPr>
              <w:t>w celu przywrócenia efektywności lub funkcjonalności</w:t>
            </w:r>
            <w:r w:rsidRPr="004146CB">
              <w:rPr>
                <w:b/>
                <w:i/>
                <w:lang w:val="pl-PL"/>
              </w:rPr>
              <w:t xml:space="preserve"> danej części lub danego komponentu w ramach zamierzonego zastosowania i zakresu efektywności </w:t>
            </w:r>
            <w:r w:rsidRPr="004146CB">
              <w:rPr>
                <w:b/>
                <w:i/>
                <w:lang w:val="pl-PL"/>
              </w:rPr>
              <w:lastRenderedPageBreak/>
              <w:t>pierwotnie przewidzianego na etapie projektowania mającego zastosowanie w momencie wprowadzenia do obrotu</w:t>
            </w:r>
            <w:r w:rsidRPr="004146CB">
              <w:rPr>
                <w:lang w:val="pl-PL"/>
              </w:rPr>
              <w:t>;</w:t>
            </w:r>
          </w:p>
        </w:tc>
        <w:tc>
          <w:tcPr>
            <w:tcW w:w="4876" w:type="dxa"/>
          </w:tcPr>
          <w:p w14:paraId="7595D075" w14:textId="77777777" w:rsidR="00524059" w:rsidRPr="004146CB" w:rsidRDefault="00524059" w:rsidP="0075733B">
            <w:pPr>
              <w:pStyle w:val="Normal6"/>
              <w:rPr>
                <w:szCs w:val="24"/>
                <w:lang w:val="pl-PL"/>
              </w:rPr>
            </w:pPr>
            <w:r w:rsidRPr="004146CB">
              <w:rPr>
                <w:lang w:val="pl-PL"/>
              </w:rPr>
              <w:lastRenderedPageBreak/>
              <w:t>29)</w:t>
            </w:r>
            <w:r w:rsidRPr="004146CB">
              <w:rPr>
                <w:lang w:val="pl-PL"/>
              </w:rPr>
              <w:tab/>
              <w:t>„odnowienie” oznacza czynności przeprowadzane w celu przygotowania, czyszczenia, testowania i – w stosownych przypadkach – naprawy części lub komponentu usuniętych z pojazdów w celu przywrócenia</w:t>
            </w:r>
            <w:r w:rsidRPr="004146CB">
              <w:rPr>
                <w:b/>
                <w:i/>
                <w:lang w:val="pl-PL"/>
              </w:rPr>
              <w:t xml:space="preserve"> ich</w:t>
            </w:r>
            <w:r w:rsidRPr="004146CB">
              <w:rPr>
                <w:lang w:val="pl-PL"/>
              </w:rPr>
              <w:t xml:space="preserve"> efektywności lub funkcjonalności;</w:t>
            </w:r>
          </w:p>
        </w:tc>
      </w:tr>
    </w:tbl>
    <w:p w14:paraId="1A9FA981" w14:textId="77777777" w:rsidR="00524059" w:rsidRPr="004146CB" w:rsidRDefault="00524059" w:rsidP="00524059"/>
    <w:p w14:paraId="7A3673DB" w14:textId="77777777" w:rsidR="00524059" w:rsidRPr="004146CB" w:rsidRDefault="00524059" w:rsidP="00524059">
      <w:pPr>
        <w:pStyle w:val="AMNumberTabs0"/>
        <w:keepNext/>
      </w:pPr>
      <w:r w:rsidRPr="004146CB">
        <w:t>Poprawka</w:t>
      </w:r>
      <w:r w:rsidRPr="004146CB">
        <w:tab/>
      </w:r>
      <w:r w:rsidRPr="004146CB">
        <w:tab/>
        <w:t>113</w:t>
      </w:r>
    </w:p>
    <w:p w14:paraId="16078907" w14:textId="77777777" w:rsidR="00524059" w:rsidRPr="004146CB" w:rsidRDefault="00524059" w:rsidP="00524059">
      <w:pPr>
        <w:pStyle w:val="NormalBold"/>
        <w:keepNext/>
      </w:pPr>
      <w:r w:rsidRPr="004146CB">
        <w:t>Wniosek dotyczący rozporządzenia</w:t>
      </w:r>
    </w:p>
    <w:p w14:paraId="3A209DBF" w14:textId="77777777" w:rsidR="00524059" w:rsidRPr="004146CB" w:rsidRDefault="00524059" w:rsidP="00524059">
      <w:pPr>
        <w:pStyle w:val="NormalBold"/>
      </w:pPr>
      <w:r w:rsidRPr="004146CB">
        <w:t>Artykuł 3 – ustęp 1 – punkt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A112EB7" w14:textId="77777777" w:rsidTr="0075733B">
        <w:trPr>
          <w:jc w:val="center"/>
        </w:trPr>
        <w:tc>
          <w:tcPr>
            <w:tcW w:w="9752" w:type="dxa"/>
            <w:gridSpan w:val="2"/>
          </w:tcPr>
          <w:p w14:paraId="105077D0" w14:textId="77777777" w:rsidR="00524059" w:rsidRPr="004146CB" w:rsidRDefault="00524059" w:rsidP="0075733B">
            <w:pPr>
              <w:keepNext/>
            </w:pPr>
          </w:p>
        </w:tc>
      </w:tr>
      <w:tr w:rsidR="00524059" w:rsidRPr="004146CB" w14:paraId="1164C581" w14:textId="77777777" w:rsidTr="0075733B">
        <w:trPr>
          <w:jc w:val="center"/>
        </w:trPr>
        <w:tc>
          <w:tcPr>
            <w:tcW w:w="4876" w:type="dxa"/>
          </w:tcPr>
          <w:p w14:paraId="003A1F9D" w14:textId="77777777" w:rsidR="00524059" w:rsidRPr="004146CB" w:rsidRDefault="00524059" w:rsidP="0075733B">
            <w:pPr>
              <w:pStyle w:val="ColumnHeading"/>
              <w:keepNext/>
            </w:pPr>
            <w:r w:rsidRPr="004146CB">
              <w:t>Tekst proponowany przez Komisję</w:t>
            </w:r>
          </w:p>
        </w:tc>
        <w:tc>
          <w:tcPr>
            <w:tcW w:w="4876" w:type="dxa"/>
          </w:tcPr>
          <w:p w14:paraId="50DB8AB3" w14:textId="77777777" w:rsidR="00524059" w:rsidRPr="004146CB" w:rsidRDefault="00524059" w:rsidP="0075733B">
            <w:pPr>
              <w:pStyle w:val="ColumnHeading"/>
              <w:keepNext/>
            </w:pPr>
            <w:r w:rsidRPr="004146CB">
              <w:t>Poprawka</w:t>
            </w:r>
          </w:p>
        </w:tc>
      </w:tr>
      <w:tr w:rsidR="00524059" w:rsidRPr="004146CB" w14:paraId="7048F798" w14:textId="77777777" w:rsidTr="0075733B">
        <w:trPr>
          <w:jc w:val="center"/>
        </w:trPr>
        <w:tc>
          <w:tcPr>
            <w:tcW w:w="4876" w:type="dxa"/>
          </w:tcPr>
          <w:p w14:paraId="61F9AADF" w14:textId="77777777" w:rsidR="00524059" w:rsidRPr="004146CB" w:rsidRDefault="00524059" w:rsidP="0075733B">
            <w:pPr>
              <w:pStyle w:val="Normal6"/>
              <w:rPr>
                <w:lang w:val="pl-PL"/>
              </w:rPr>
            </w:pPr>
            <w:r w:rsidRPr="004146CB">
              <w:rPr>
                <w:lang w:val="pl-PL"/>
              </w:rPr>
              <w:t>35)</w:t>
            </w:r>
            <w:r w:rsidRPr="004146CB">
              <w:rPr>
                <w:lang w:val="pl-PL"/>
              </w:rPr>
              <w:tab/>
              <w:t>„podmioty gospodarcze” oznaczają producentów, podmioty zbierające, zakłady ubezpieczeń zajmujące się ubezpieczeniem pojazdów, dostawców, podmioty zajmujące się naprawą i konserwacją, podmioty gospodarujące odpadami i każdy inny podmiot biorący udział w projektowaniu pojazdów, handlu pojazdami używanymi lub zarządzaniem pojazdami wycofanymi z eksploatacji.</w:t>
            </w:r>
          </w:p>
        </w:tc>
        <w:tc>
          <w:tcPr>
            <w:tcW w:w="4876" w:type="dxa"/>
          </w:tcPr>
          <w:p w14:paraId="421D1204" w14:textId="77777777" w:rsidR="00524059" w:rsidRPr="004146CB" w:rsidRDefault="00524059" w:rsidP="0075733B">
            <w:pPr>
              <w:pStyle w:val="Normal6"/>
              <w:rPr>
                <w:szCs w:val="24"/>
                <w:lang w:val="pl-PL"/>
              </w:rPr>
            </w:pPr>
            <w:r w:rsidRPr="004146CB">
              <w:rPr>
                <w:lang w:val="pl-PL"/>
              </w:rPr>
              <w:t>35)</w:t>
            </w:r>
            <w:r w:rsidRPr="004146CB">
              <w:rPr>
                <w:lang w:val="pl-PL"/>
              </w:rPr>
              <w:tab/>
              <w:t xml:space="preserve">„podmioty gospodarcze” oznaczają producentów, podmioty zbierające, </w:t>
            </w:r>
            <w:r w:rsidRPr="004146CB">
              <w:rPr>
                <w:b/>
                <w:i/>
                <w:lang w:val="pl-PL"/>
              </w:rPr>
              <w:t xml:space="preserve">podmioty zajmujące się demontażem, podmioty zajmujące się recyklingiem, </w:t>
            </w:r>
            <w:r w:rsidRPr="004146CB">
              <w:rPr>
                <w:lang w:val="pl-PL"/>
              </w:rPr>
              <w:t>zakłady ubezpieczeń zajmujące się ubezpieczeniem pojazdów, dostawców, podmioty zajmujące się naprawą i konserwacją</w:t>
            </w:r>
            <w:r w:rsidRPr="004146CB">
              <w:rPr>
                <w:b/>
                <w:i/>
                <w:lang w:val="pl-PL"/>
              </w:rPr>
              <w:t>, podmioty zajmujące się regeneracją</w:t>
            </w:r>
            <w:r w:rsidRPr="004146CB">
              <w:rPr>
                <w:lang w:val="pl-PL"/>
              </w:rPr>
              <w:t>, podmioty gospodarujące odpadami i każdy inny podmiot biorący udział w projektowaniu pojazdów, handlu pojazdami używanymi lub zarządzaniem pojazdami wycofanymi z eksploatacji</w:t>
            </w:r>
            <w:r w:rsidRPr="004146CB">
              <w:rPr>
                <w:b/>
                <w:i/>
                <w:lang w:val="pl-PL"/>
              </w:rPr>
              <w:t>, a także ich częściami, komponentami, zasadniczymi produktami lub częściami oraz materiałami</w:t>
            </w:r>
            <w:r w:rsidRPr="004146CB">
              <w:rPr>
                <w:lang w:val="pl-PL"/>
              </w:rPr>
              <w:t>.</w:t>
            </w:r>
          </w:p>
        </w:tc>
      </w:tr>
    </w:tbl>
    <w:p w14:paraId="3A4F81BF" w14:textId="77777777" w:rsidR="00524059" w:rsidRPr="004146CB" w:rsidRDefault="00524059" w:rsidP="00524059"/>
    <w:p w14:paraId="17315C39" w14:textId="77777777" w:rsidR="00524059" w:rsidRPr="004146CB" w:rsidRDefault="00524059" w:rsidP="00524059">
      <w:pPr>
        <w:pStyle w:val="AMNumberTabs0"/>
        <w:keepNext/>
      </w:pPr>
      <w:r w:rsidRPr="004146CB">
        <w:t>Poprawka</w:t>
      </w:r>
      <w:r w:rsidRPr="004146CB">
        <w:tab/>
      </w:r>
      <w:r w:rsidRPr="004146CB">
        <w:tab/>
        <w:t>114</w:t>
      </w:r>
    </w:p>
    <w:p w14:paraId="5BABB665" w14:textId="77777777" w:rsidR="00524059" w:rsidRPr="004146CB" w:rsidRDefault="00524059" w:rsidP="00524059">
      <w:pPr>
        <w:pStyle w:val="NormalBold"/>
        <w:keepNext/>
      </w:pPr>
      <w:r w:rsidRPr="004146CB">
        <w:t>Wniosek dotyczący rozporządzenia</w:t>
      </w:r>
    </w:p>
    <w:p w14:paraId="658129AA" w14:textId="77777777" w:rsidR="00524059" w:rsidRPr="004146CB" w:rsidRDefault="00524059" w:rsidP="00524059">
      <w:pPr>
        <w:pStyle w:val="NormalBold"/>
      </w:pPr>
      <w:r w:rsidRPr="004146CB">
        <w:t>Artykuł 3 – ustęp 1 – punkt 35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FD05792" w14:textId="77777777" w:rsidTr="0075733B">
        <w:trPr>
          <w:jc w:val="center"/>
        </w:trPr>
        <w:tc>
          <w:tcPr>
            <w:tcW w:w="9752" w:type="dxa"/>
            <w:gridSpan w:val="2"/>
          </w:tcPr>
          <w:p w14:paraId="27284AF5" w14:textId="77777777" w:rsidR="00524059" w:rsidRPr="004146CB" w:rsidRDefault="00524059" w:rsidP="0075733B">
            <w:pPr>
              <w:keepNext/>
            </w:pPr>
          </w:p>
        </w:tc>
      </w:tr>
      <w:tr w:rsidR="00524059" w:rsidRPr="004146CB" w14:paraId="567E3003" w14:textId="77777777" w:rsidTr="0075733B">
        <w:trPr>
          <w:jc w:val="center"/>
        </w:trPr>
        <w:tc>
          <w:tcPr>
            <w:tcW w:w="4876" w:type="dxa"/>
          </w:tcPr>
          <w:p w14:paraId="06BC4938" w14:textId="77777777" w:rsidR="00524059" w:rsidRPr="004146CB" w:rsidRDefault="00524059" w:rsidP="0075733B">
            <w:pPr>
              <w:pStyle w:val="ColumnHeading"/>
              <w:keepNext/>
            </w:pPr>
            <w:r w:rsidRPr="004146CB">
              <w:t>Tekst proponowany przez Komisję</w:t>
            </w:r>
          </w:p>
        </w:tc>
        <w:tc>
          <w:tcPr>
            <w:tcW w:w="4876" w:type="dxa"/>
          </w:tcPr>
          <w:p w14:paraId="0051A045" w14:textId="77777777" w:rsidR="00524059" w:rsidRPr="004146CB" w:rsidRDefault="00524059" w:rsidP="0075733B">
            <w:pPr>
              <w:pStyle w:val="ColumnHeading"/>
              <w:keepNext/>
            </w:pPr>
            <w:r w:rsidRPr="004146CB">
              <w:t>Poprawka</w:t>
            </w:r>
          </w:p>
        </w:tc>
      </w:tr>
      <w:tr w:rsidR="00524059" w:rsidRPr="004146CB" w14:paraId="1F5C6E4A" w14:textId="77777777" w:rsidTr="0075733B">
        <w:trPr>
          <w:jc w:val="center"/>
        </w:trPr>
        <w:tc>
          <w:tcPr>
            <w:tcW w:w="4876" w:type="dxa"/>
          </w:tcPr>
          <w:p w14:paraId="4204BEBB" w14:textId="77777777" w:rsidR="00524059" w:rsidRPr="004146CB" w:rsidRDefault="00524059" w:rsidP="0075733B">
            <w:pPr>
              <w:pStyle w:val="Normal6"/>
              <w:rPr>
                <w:lang w:val="pl-PL"/>
              </w:rPr>
            </w:pPr>
          </w:p>
        </w:tc>
        <w:tc>
          <w:tcPr>
            <w:tcW w:w="4876" w:type="dxa"/>
          </w:tcPr>
          <w:p w14:paraId="4B15D36A" w14:textId="77777777" w:rsidR="00524059" w:rsidRPr="004146CB" w:rsidRDefault="00524059" w:rsidP="0075733B">
            <w:pPr>
              <w:pStyle w:val="Normal6"/>
              <w:rPr>
                <w:szCs w:val="24"/>
                <w:lang w:val="pl-PL"/>
              </w:rPr>
            </w:pPr>
            <w:r w:rsidRPr="004146CB">
              <w:rPr>
                <w:b/>
                <w:i/>
                <w:lang w:val="pl-PL"/>
              </w:rPr>
              <w:t>35a)</w:t>
            </w:r>
            <w:r w:rsidRPr="004146CB">
              <w:rPr>
                <w:b/>
                <w:i/>
                <w:lang w:val="pl-PL"/>
              </w:rPr>
              <w:tab/>
              <w:t>„podmiot zajmujący się regeneracją” oznacza osobę fizyczną lub prawną lub podmiot prawny prowadzący proces regeneracji;</w:t>
            </w:r>
          </w:p>
        </w:tc>
      </w:tr>
    </w:tbl>
    <w:p w14:paraId="37FFCC20" w14:textId="77777777" w:rsidR="00524059" w:rsidRPr="004146CB" w:rsidRDefault="00524059" w:rsidP="00524059"/>
    <w:p w14:paraId="6B46A6CA" w14:textId="77777777" w:rsidR="00524059" w:rsidRPr="004146CB" w:rsidRDefault="00524059" w:rsidP="00524059">
      <w:pPr>
        <w:pStyle w:val="AMNumberTabs0"/>
        <w:keepNext/>
      </w:pPr>
      <w:r w:rsidRPr="004146CB">
        <w:t>Poprawka</w:t>
      </w:r>
      <w:r w:rsidRPr="004146CB">
        <w:tab/>
      </w:r>
      <w:r w:rsidRPr="004146CB">
        <w:tab/>
        <w:t>115</w:t>
      </w:r>
    </w:p>
    <w:p w14:paraId="107971F2" w14:textId="77777777" w:rsidR="00524059" w:rsidRPr="004146CB" w:rsidRDefault="00524059" w:rsidP="00524059">
      <w:pPr>
        <w:pStyle w:val="NormalBold"/>
        <w:keepNext/>
      </w:pPr>
      <w:r w:rsidRPr="004146CB">
        <w:t>Wniosek dotyczący rozporządzenia</w:t>
      </w:r>
    </w:p>
    <w:p w14:paraId="1E150D62" w14:textId="77777777" w:rsidR="00524059" w:rsidRPr="004146CB" w:rsidRDefault="00524059" w:rsidP="00524059">
      <w:pPr>
        <w:pStyle w:val="NormalBold"/>
      </w:pPr>
      <w:r w:rsidRPr="004146CB">
        <w:t>Artykuł 3 – ustęp 1 – punkt 35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4307644" w14:textId="77777777" w:rsidTr="0075733B">
        <w:trPr>
          <w:jc w:val="center"/>
        </w:trPr>
        <w:tc>
          <w:tcPr>
            <w:tcW w:w="9752" w:type="dxa"/>
            <w:gridSpan w:val="2"/>
          </w:tcPr>
          <w:p w14:paraId="28AF327C" w14:textId="77777777" w:rsidR="00524059" w:rsidRPr="004146CB" w:rsidRDefault="00524059" w:rsidP="0075733B">
            <w:pPr>
              <w:keepNext/>
            </w:pPr>
          </w:p>
        </w:tc>
      </w:tr>
      <w:tr w:rsidR="00524059" w:rsidRPr="004146CB" w14:paraId="75F1D25A" w14:textId="77777777" w:rsidTr="0075733B">
        <w:trPr>
          <w:jc w:val="center"/>
        </w:trPr>
        <w:tc>
          <w:tcPr>
            <w:tcW w:w="4876" w:type="dxa"/>
          </w:tcPr>
          <w:p w14:paraId="323609E3" w14:textId="77777777" w:rsidR="00524059" w:rsidRPr="004146CB" w:rsidRDefault="00524059" w:rsidP="0075733B">
            <w:pPr>
              <w:pStyle w:val="ColumnHeading"/>
              <w:keepNext/>
            </w:pPr>
            <w:r w:rsidRPr="004146CB">
              <w:t>Tekst proponowany przez Komisję</w:t>
            </w:r>
          </w:p>
        </w:tc>
        <w:tc>
          <w:tcPr>
            <w:tcW w:w="4876" w:type="dxa"/>
          </w:tcPr>
          <w:p w14:paraId="5E26149E" w14:textId="77777777" w:rsidR="00524059" w:rsidRPr="004146CB" w:rsidRDefault="00524059" w:rsidP="0075733B">
            <w:pPr>
              <w:pStyle w:val="ColumnHeading"/>
              <w:keepNext/>
            </w:pPr>
            <w:r w:rsidRPr="004146CB">
              <w:t>Poprawka</w:t>
            </w:r>
          </w:p>
        </w:tc>
      </w:tr>
      <w:tr w:rsidR="00524059" w:rsidRPr="004146CB" w14:paraId="23497EED" w14:textId="77777777" w:rsidTr="0075733B">
        <w:trPr>
          <w:jc w:val="center"/>
        </w:trPr>
        <w:tc>
          <w:tcPr>
            <w:tcW w:w="4876" w:type="dxa"/>
          </w:tcPr>
          <w:p w14:paraId="591FC88B" w14:textId="77777777" w:rsidR="00524059" w:rsidRPr="004146CB" w:rsidRDefault="00524059" w:rsidP="0075733B">
            <w:pPr>
              <w:pStyle w:val="Normal6"/>
              <w:rPr>
                <w:lang w:val="pl-PL"/>
              </w:rPr>
            </w:pPr>
          </w:p>
        </w:tc>
        <w:tc>
          <w:tcPr>
            <w:tcW w:w="4876" w:type="dxa"/>
          </w:tcPr>
          <w:p w14:paraId="335D7475" w14:textId="77777777" w:rsidR="00524059" w:rsidRPr="004146CB" w:rsidRDefault="00524059" w:rsidP="0075733B">
            <w:pPr>
              <w:pStyle w:val="Normal6"/>
              <w:rPr>
                <w:szCs w:val="24"/>
                <w:lang w:val="pl-PL"/>
              </w:rPr>
            </w:pPr>
            <w:r w:rsidRPr="004146CB">
              <w:rPr>
                <w:b/>
                <w:i/>
                <w:lang w:val="pl-PL"/>
              </w:rPr>
              <w:t>35b)</w:t>
            </w:r>
            <w:r w:rsidRPr="004146CB">
              <w:rPr>
                <w:b/>
                <w:i/>
                <w:lang w:val="pl-PL"/>
              </w:rPr>
              <w:tab/>
              <w:t xml:space="preserve">„podmiot zajmujący się modernizacją” oznacza osobę prawną uprawnioną do produkcji zestawów </w:t>
            </w:r>
            <w:r w:rsidRPr="004146CB">
              <w:rPr>
                <w:b/>
                <w:i/>
                <w:lang w:val="pl-PL"/>
              </w:rPr>
              <w:lastRenderedPageBreak/>
              <w:t xml:space="preserve">umożliwiających konwersję elektryczną lub do prowadzenia konwersji pojazdów napędzanych silnikiem spalinowym o spalaniu wewnętrznym w pojazdy zasilane bateriami elektrycznymi lub ogniwami paliwowymi; </w:t>
            </w:r>
          </w:p>
        </w:tc>
      </w:tr>
    </w:tbl>
    <w:p w14:paraId="55971C71" w14:textId="77777777" w:rsidR="00524059" w:rsidRPr="004146CB" w:rsidRDefault="00524059" w:rsidP="00524059"/>
    <w:p w14:paraId="212B0CCB" w14:textId="77777777" w:rsidR="00524059" w:rsidRPr="004146CB" w:rsidRDefault="00524059" w:rsidP="00524059">
      <w:pPr>
        <w:pStyle w:val="AMNumberTabs0"/>
        <w:keepNext/>
      </w:pPr>
      <w:r w:rsidRPr="004146CB">
        <w:t>Poprawka</w:t>
      </w:r>
      <w:r w:rsidRPr="004146CB">
        <w:tab/>
      </w:r>
      <w:r w:rsidRPr="004146CB">
        <w:tab/>
        <w:t>116</w:t>
      </w:r>
    </w:p>
    <w:p w14:paraId="0B969740" w14:textId="77777777" w:rsidR="00524059" w:rsidRPr="004146CB" w:rsidRDefault="00524059" w:rsidP="00524059">
      <w:pPr>
        <w:pStyle w:val="NormalBold"/>
        <w:keepNext/>
      </w:pPr>
      <w:r w:rsidRPr="004146CB">
        <w:t>Wniosek dotyczący rozporządzenia</w:t>
      </w:r>
    </w:p>
    <w:p w14:paraId="2B351B03" w14:textId="77777777" w:rsidR="00524059" w:rsidRPr="004146CB" w:rsidRDefault="00524059" w:rsidP="00524059">
      <w:pPr>
        <w:pStyle w:val="NormalBold"/>
      </w:pPr>
      <w:r w:rsidRPr="004146CB">
        <w:t>Artykuł 3 – ustęp 1 – punkt 35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DDA578D" w14:textId="77777777" w:rsidTr="0075733B">
        <w:trPr>
          <w:jc w:val="center"/>
        </w:trPr>
        <w:tc>
          <w:tcPr>
            <w:tcW w:w="9752" w:type="dxa"/>
            <w:gridSpan w:val="2"/>
          </w:tcPr>
          <w:p w14:paraId="2F5A14BD" w14:textId="77777777" w:rsidR="00524059" w:rsidRPr="004146CB" w:rsidRDefault="00524059" w:rsidP="0075733B">
            <w:pPr>
              <w:keepNext/>
            </w:pPr>
          </w:p>
        </w:tc>
      </w:tr>
      <w:tr w:rsidR="00524059" w:rsidRPr="004146CB" w14:paraId="52911A94" w14:textId="77777777" w:rsidTr="0075733B">
        <w:trPr>
          <w:jc w:val="center"/>
        </w:trPr>
        <w:tc>
          <w:tcPr>
            <w:tcW w:w="4876" w:type="dxa"/>
          </w:tcPr>
          <w:p w14:paraId="2C5D7B3D" w14:textId="77777777" w:rsidR="00524059" w:rsidRPr="004146CB" w:rsidRDefault="00524059" w:rsidP="0075733B">
            <w:pPr>
              <w:pStyle w:val="ColumnHeading"/>
              <w:keepNext/>
            </w:pPr>
            <w:r w:rsidRPr="004146CB">
              <w:t>Tekst proponowany przez Komisję</w:t>
            </w:r>
          </w:p>
        </w:tc>
        <w:tc>
          <w:tcPr>
            <w:tcW w:w="4876" w:type="dxa"/>
          </w:tcPr>
          <w:p w14:paraId="194DA3C9" w14:textId="77777777" w:rsidR="00524059" w:rsidRPr="004146CB" w:rsidRDefault="00524059" w:rsidP="0075733B">
            <w:pPr>
              <w:pStyle w:val="ColumnHeading"/>
              <w:keepNext/>
            </w:pPr>
            <w:r w:rsidRPr="004146CB">
              <w:t>Poprawka</w:t>
            </w:r>
          </w:p>
        </w:tc>
      </w:tr>
      <w:tr w:rsidR="00524059" w:rsidRPr="004146CB" w14:paraId="7A12114F" w14:textId="77777777" w:rsidTr="0075733B">
        <w:trPr>
          <w:jc w:val="center"/>
        </w:trPr>
        <w:tc>
          <w:tcPr>
            <w:tcW w:w="4876" w:type="dxa"/>
          </w:tcPr>
          <w:p w14:paraId="23B58153" w14:textId="77777777" w:rsidR="00524059" w:rsidRPr="004146CB" w:rsidRDefault="00524059" w:rsidP="0075733B">
            <w:pPr>
              <w:pStyle w:val="Normal6"/>
              <w:rPr>
                <w:lang w:val="pl-PL"/>
              </w:rPr>
            </w:pPr>
          </w:p>
        </w:tc>
        <w:tc>
          <w:tcPr>
            <w:tcW w:w="4876" w:type="dxa"/>
          </w:tcPr>
          <w:p w14:paraId="052F13AA" w14:textId="77777777" w:rsidR="00524059" w:rsidRPr="004146CB" w:rsidRDefault="00524059" w:rsidP="0075733B">
            <w:pPr>
              <w:pStyle w:val="Normal6"/>
              <w:rPr>
                <w:szCs w:val="24"/>
                <w:lang w:val="pl-PL"/>
              </w:rPr>
            </w:pPr>
            <w:r w:rsidRPr="004146CB">
              <w:rPr>
                <w:b/>
                <w:i/>
                <w:lang w:val="pl-PL"/>
              </w:rPr>
              <w:t>35c)</w:t>
            </w:r>
            <w:r w:rsidRPr="004146CB">
              <w:rPr>
                <w:b/>
                <w:i/>
                <w:lang w:val="pl-PL"/>
              </w:rPr>
              <w:tab/>
              <w:t>„punkt zbierania” oznacza podmiot gospodarczy, który nie jest uprawnionym zakładem przetwarzania i który tymczasowo przechowuje pojazdy wycofane z eksploatacji i przygotowuje je do przekazania do uprawnionych zakładów przetwarzania;</w:t>
            </w:r>
          </w:p>
        </w:tc>
      </w:tr>
    </w:tbl>
    <w:p w14:paraId="222EF884" w14:textId="77777777" w:rsidR="00524059" w:rsidRPr="004146CB" w:rsidRDefault="00524059" w:rsidP="00524059"/>
    <w:p w14:paraId="7F009A52" w14:textId="77777777" w:rsidR="00524059" w:rsidRPr="004146CB" w:rsidRDefault="00524059" w:rsidP="00524059">
      <w:pPr>
        <w:pStyle w:val="AMNumberTabs0"/>
        <w:keepNext/>
      </w:pPr>
      <w:r w:rsidRPr="004146CB">
        <w:t>Poprawka</w:t>
      </w:r>
      <w:r w:rsidRPr="004146CB">
        <w:tab/>
      </w:r>
      <w:r w:rsidRPr="004146CB">
        <w:tab/>
        <w:t>117</w:t>
      </w:r>
    </w:p>
    <w:p w14:paraId="552D28BC" w14:textId="77777777" w:rsidR="00524059" w:rsidRPr="004146CB" w:rsidRDefault="00524059" w:rsidP="00524059">
      <w:pPr>
        <w:pStyle w:val="NormalBold"/>
        <w:keepNext/>
      </w:pPr>
      <w:r w:rsidRPr="004146CB">
        <w:t>Wniosek dotyczący rozporządzenia</w:t>
      </w:r>
    </w:p>
    <w:p w14:paraId="40809255" w14:textId="77777777" w:rsidR="00524059" w:rsidRPr="004146CB" w:rsidRDefault="00524059" w:rsidP="00524059">
      <w:pPr>
        <w:pStyle w:val="NormalBold"/>
      </w:pPr>
      <w:r w:rsidRPr="004146CB">
        <w:t>Artykuł 3 – ustęp 1 – punkt 35 d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E38273B" w14:textId="77777777" w:rsidTr="0075733B">
        <w:trPr>
          <w:jc w:val="center"/>
        </w:trPr>
        <w:tc>
          <w:tcPr>
            <w:tcW w:w="9752" w:type="dxa"/>
            <w:gridSpan w:val="2"/>
          </w:tcPr>
          <w:p w14:paraId="1F7A9F26" w14:textId="77777777" w:rsidR="00524059" w:rsidRPr="004146CB" w:rsidRDefault="00524059" w:rsidP="0075733B">
            <w:pPr>
              <w:keepNext/>
            </w:pPr>
          </w:p>
        </w:tc>
      </w:tr>
      <w:tr w:rsidR="00524059" w:rsidRPr="004146CB" w14:paraId="51E9E22B" w14:textId="77777777" w:rsidTr="0075733B">
        <w:trPr>
          <w:jc w:val="center"/>
        </w:trPr>
        <w:tc>
          <w:tcPr>
            <w:tcW w:w="4876" w:type="dxa"/>
          </w:tcPr>
          <w:p w14:paraId="0B45E5A4" w14:textId="77777777" w:rsidR="00524059" w:rsidRPr="004146CB" w:rsidRDefault="00524059" w:rsidP="0075733B">
            <w:pPr>
              <w:pStyle w:val="ColumnHeading"/>
              <w:keepNext/>
            </w:pPr>
            <w:r w:rsidRPr="004146CB">
              <w:t>Tekst proponowany przez Komisję</w:t>
            </w:r>
          </w:p>
        </w:tc>
        <w:tc>
          <w:tcPr>
            <w:tcW w:w="4876" w:type="dxa"/>
          </w:tcPr>
          <w:p w14:paraId="13878AF0" w14:textId="77777777" w:rsidR="00524059" w:rsidRPr="004146CB" w:rsidRDefault="00524059" w:rsidP="0075733B">
            <w:pPr>
              <w:pStyle w:val="ColumnHeading"/>
              <w:keepNext/>
            </w:pPr>
            <w:r w:rsidRPr="004146CB">
              <w:t>Poprawka</w:t>
            </w:r>
          </w:p>
        </w:tc>
      </w:tr>
      <w:tr w:rsidR="00524059" w:rsidRPr="004146CB" w14:paraId="724EF51D" w14:textId="77777777" w:rsidTr="0075733B">
        <w:trPr>
          <w:jc w:val="center"/>
        </w:trPr>
        <w:tc>
          <w:tcPr>
            <w:tcW w:w="4876" w:type="dxa"/>
          </w:tcPr>
          <w:p w14:paraId="14966251" w14:textId="77777777" w:rsidR="00524059" w:rsidRPr="004146CB" w:rsidRDefault="00524059" w:rsidP="0075733B">
            <w:pPr>
              <w:pStyle w:val="Normal6"/>
              <w:rPr>
                <w:lang w:val="pl-PL"/>
              </w:rPr>
            </w:pPr>
          </w:p>
        </w:tc>
        <w:tc>
          <w:tcPr>
            <w:tcW w:w="4876" w:type="dxa"/>
          </w:tcPr>
          <w:p w14:paraId="684676F8" w14:textId="77777777" w:rsidR="00524059" w:rsidRPr="004146CB" w:rsidRDefault="00524059" w:rsidP="0075733B">
            <w:pPr>
              <w:pStyle w:val="Normal6"/>
              <w:rPr>
                <w:szCs w:val="24"/>
                <w:lang w:val="pl-PL"/>
              </w:rPr>
            </w:pPr>
            <w:r w:rsidRPr="004146CB">
              <w:rPr>
                <w:b/>
                <w:i/>
                <w:lang w:val="pl-PL"/>
              </w:rPr>
              <w:t>35d)</w:t>
            </w:r>
            <w:r w:rsidRPr="004146CB">
              <w:rPr>
                <w:b/>
                <w:i/>
                <w:lang w:val="pl-PL"/>
              </w:rPr>
              <w:tab/>
              <w:t>„rejestracja” oznacza rejestrację zdefiniowaną w art. 2 lit. b) dyrektywy 1999/37/WE; w przypadku pojazdów kategorii L1 i L2, jeżeli nie podlegają one rejestracji administracyjnej na podstawie dyrektywy 1999/37/WE w danym państwie członkowskim, „rejestracja” oznacza ujęcie pojazdów w systemie umożliwiającym ich identyfikację, w tym w momencie wprowadzania do obrotu, podczas użytkowania lub po wycofaniu z eksploatacji, do celów zapewnienia zgodności z rozporządzeniem;</w:t>
            </w:r>
          </w:p>
        </w:tc>
      </w:tr>
    </w:tbl>
    <w:p w14:paraId="5A1E3E63" w14:textId="77777777" w:rsidR="00524059" w:rsidRPr="004146CB" w:rsidRDefault="00524059" w:rsidP="00524059"/>
    <w:p w14:paraId="554C48AF" w14:textId="77777777" w:rsidR="00524059" w:rsidRPr="004146CB" w:rsidRDefault="00524059" w:rsidP="00524059">
      <w:pPr>
        <w:pStyle w:val="AMNumberTabs0"/>
        <w:keepNext/>
      </w:pPr>
      <w:r w:rsidRPr="004146CB">
        <w:t>Poprawka</w:t>
      </w:r>
      <w:r w:rsidRPr="004146CB">
        <w:tab/>
      </w:r>
      <w:r w:rsidRPr="004146CB">
        <w:tab/>
        <w:t>118</w:t>
      </w:r>
    </w:p>
    <w:p w14:paraId="6A8D50EA" w14:textId="77777777" w:rsidR="00524059" w:rsidRPr="004146CB" w:rsidRDefault="00524059" w:rsidP="00524059">
      <w:pPr>
        <w:pStyle w:val="NormalBold"/>
        <w:keepNext/>
      </w:pPr>
      <w:r w:rsidRPr="004146CB">
        <w:t>Wniosek dotyczący rozporządzenia</w:t>
      </w:r>
    </w:p>
    <w:p w14:paraId="4A661E10" w14:textId="77777777" w:rsidR="00524059" w:rsidRPr="004146CB" w:rsidRDefault="00524059" w:rsidP="00524059">
      <w:pPr>
        <w:pStyle w:val="NormalBold"/>
      </w:pPr>
      <w:r w:rsidRPr="004146CB">
        <w:t>Artykuł 3 – ustęp 1 – punkt 35 e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4461EDD" w14:textId="77777777" w:rsidTr="0075733B">
        <w:trPr>
          <w:jc w:val="center"/>
        </w:trPr>
        <w:tc>
          <w:tcPr>
            <w:tcW w:w="9752" w:type="dxa"/>
            <w:gridSpan w:val="2"/>
          </w:tcPr>
          <w:p w14:paraId="4A9C2BB8" w14:textId="77777777" w:rsidR="00524059" w:rsidRPr="004146CB" w:rsidRDefault="00524059" w:rsidP="0075733B">
            <w:pPr>
              <w:keepNext/>
            </w:pPr>
          </w:p>
        </w:tc>
      </w:tr>
      <w:tr w:rsidR="00524059" w:rsidRPr="004146CB" w14:paraId="26396201" w14:textId="77777777" w:rsidTr="0075733B">
        <w:trPr>
          <w:jc w:val="center"/>
        </w:trPr>
        <w:tc>
          <w:tcPr>
            <w:tcW w:w="4876" w:type="dxa"/>
          </w:tcPr>
          <w:p w14:paraId="711AE923" w14:textId="77777777" w:rsidR="00524059" w:rsidRPr="004146CB" w:rsidRDefault="00524059" w:rsidP="0075733B">
            <w:pPr>
              <w:pStyle w:val="ColumnHeading"/>
              <w:keepNext/>
            </w:pPr>
            <w:r w:rsidRPr="004146CB">
              <w:t>Tekst proponowany przez Komisję</w:t>
            </w:r>
          </w:p>
        </w:tc>
        <w:tc>
          <w:tcPr>
            <w:tcW w:w="4876" w:type="dxa"/>
          </w:tcPr>
          <w:p w14:paraId="306ED04A" w14:textId="77777777" w:rsidR="00524059" w:rsidRPr="004146CB" w:rsidRDefault="00524059" w:rsidP="0075733B">
            <w:pPr>
              <w:pStyle w:val="ColumnHeading"/>
              <w:keepNext/>
            </w:pPr>
            <w:r w:rsidRPr="004146CB">
              <w:t>Poprawka</w:t>
            </w:r>
          </w:p>
        </w:tc>
      </w:tr>
      <w:tr w:rsidR="00524059" w:rsidRPr="004146CB" w14:paraId="7E1FD414" w14:textId="77777777" w:rsidTr="0075733B">
        <w:trPr>
          <w:jc w:val="center"/>
        </w:trPr>
        <w:tc>
          <w:tcPr>
            <w:tcW w:w="4876" w:type="dxa"/>
          </w:tcPr>
          <w:p w14:paraId="02717FE8" w14:textId="77777777" w:rsidR="00524059" w:rsidRPr="004146CB" w:rsidRDefault="00524059" w:rsidP="0075733B">
            <w:pPr>
              <w:pStyle w:val="Normal6"/>
              <w:rPr>
                <w:lang w:val="pl-PL"/>
              </w:rPr>
            </w:pPr>
          </w:p>
        </w:tc>
        <w:tc>
          <w:tcPr>
            <w:tcW w:w="4876" w:type="dxa"/>
          </w:tcPr>
          <w:p w14:paraId="57449BF4" w14:textId="77777777" w:rsidR="00524059" w:rsidRPr="004146CB" w:rsidRDefault="00524059" w:rsidP="0075733B">
            <w:pPr>
              <w:pStyle w:val="Normal6"/>
              <w:rPr>
                <w:szCs w:val="24"/>
                <w:lang w:val="pl-PL"/>
              </w:rPr>
            </w:pPr>
            <w:r w:rsidRPr="004146CB">
              <w:rPr>
                <w:b/>
                <w:i/>
                <w:lang w:val="pl-PL"/>
              </w:rPr>
              <w:t>35e)</w:t>
            </w:r>
            <w:r w:rsidRPr="004146CB">
              <w:rPr>
                <w:b/>
                <w:i/>
                <w:lang w:val="pl-PL"/>
              </w:rPr>
              <w:tab/>
              <w:t>„naprawialność” oznacza możliwość naprawy części lub komponentów wymontowanych z pojazdu;</w:t>
            </w:r>
          </w:p>
        </w:tc>
      </w:tr>
    </w:tbl>
    <w:p w14:paraId="2617FE73" w14:textId="77777777" w:rsidR="00524059" w:rsidRPr="004146CB" w:rsidRDefault="00524059" w:rsidP="00524059"/>
    <w:p w14:paraId="01894CEF" w14:textId="77777777" w:rsidR="00524059" w:rsidRPr="004146CB" w:rsidRDefault="00524059" w:rsidP="00524059">
      <w:pPr>
        <w:pStyle w:val="AMNumberTabs0"/>
        <w:keepNext/>
      </w:pPr>
      <w:r w:rsidRPr="004146CB">
        <w:t>Poprawka</w:t>
      </w:r>
      <w:r w:rsidRPr="004146CB">
        <w:tab/>
      </w:r>
      <w:r w:rsidRPr="004146CB">
        <w:tab/>
        <w:t>119</w:t>
      </w:r>
    </w:p>
    <w:p w14:paraId="0B59276C" w14:textId="77777777" w:rsidR="00524059" w:rsidRPr="004146CB" w:rsidRDefault="00524059" w:rsidP="00524059">
      <w:pPr>
        <w:pStyle w:val="NormalBold"/>
        <w:keepNext/>
      </w:pPr>
      <w:r w:rsidRPr="004146CB">
        <w:t>Wniosek dotyczący rozporządzenia</w:t>
      </w:r>
    </w:p>
    <w:p w14:paraId="764A0F5B" w14:textId="77777777" w:rsidR="00524059" w:rsidRPr="004146CB" w:rsidRDefault="00524059" w:rsidP="00524059">
      <w:pPr>
        <w:pStyle w:val="NormalBold"/>
      </w:pPr>
      <w:r w:rsidRPr="004146CB">
        <w:t>Artykuł 3 – ustęp 2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6A9048E" w14:textId="77777777" w:rsidTr="0075733B">
        <w:trPr>
          <w:jc w:val="center"/>
        </w:trPr>
        <w:tc>
          <w:tcPr>
            <w:tcW w:w="9752" w:type="dxa"/>
            <w:gridSpan w:val="2"/>
          </w:tcPr>
          <w:p w14:paraId="123C1973" w14:textId="77777777" w:rsidR="00524059" w:rsidRPr="004146CB" w:rsidRDefault="00524059" w:rsidP="0075733B">
            <w:pPr>
              <w:keepNext/>
            </w:pPr>
          </w:p>
        </w:tc>
      </w:tr>
      <w:tr w:rsidR="00524059" w:rsidRPr="004146CB" w14:paraId="3D9159AE" w14:textId="77777777" w:rsidTr="0075733B">
        <w:trPr>
          <w:jc w:val="center"/>
        </w:trPr>
        <w:tc>
          <w:tcPr>
            <w:tcW w:w="4876" w:type="dxa"/>
          </w:tcPr>
          <w:p w14:paraId="3D2082C5" w14:textId="77777777" w:rsidR="00524059" w:rsidRPr="004146CB" w:rsidRDefault="00524059" w:rsidP="0075733B">
            <w:pPr>
              <w:pStyle w:val="ColumnHeading"/>
              <w:keepNext/>
            </w:pPr>
            <w:r w:rsidRPr="004146CB">
              <w:t>Tekst proponowany przez Komisję</w:t>
            </w:r>
          </w:p>
        </w:tc>
        <w:tc>
          <w:tcPr>
            <w:tcW w:w="4876" w:type="dxa"/>
          </w:tcPr>
          <w:p w14:paraId="23458879" w14:textId="77777777" w:rsidR="00524059" w:rsidRPr="004146CB" w:rsidRDefault="00524059" w:rsidP="0075733B">
            <w:pPr>
              <w:pStyle w:val="ColumnHeading"/>
              <w:keepNext/>
            </w:pPr>
            <w:r w:rsidRPr="004146CB">
              <w:t>Poprawka</w:t>
            </w:r>
          </w:p>
        </w:tc>
      </w:tr>
      <w:tr w:rsidR="00524059" w:rsidRPr="004146CB" w14:paraId="33E14336" w14:textId="77777777" w:rsidTr="0075733B">
        <w:trPr>
          <w:jc w:val="center"/>
        </w:trPr>
        <w:tc>
          <w:tcPr>
            <w:tcW w:w="4876" w:type="dxa"/>
          </w:tcPr>
          <w:p w14:paraId="0C2A4C3E" w14:textId="77777777" w:rsidR="00524059" w:rsidRPr="004146CB" w:rsidRDefault="00524059" w:rsidP="0075733B">
            <w:pPr>
              <w:pStyle w:val="Normal6"/>
              <w:rPr>
                <w:lang w:val="pl-PL"/>
              </w:rPr>
            </w:pPr>
            <w:r w:rsidRPr="004146CB">
              <w:rPr>
                <w:lang w:val="pl-PL"/>
              </w:rPr>
              <w:t>e)</w:t>
            </w:r>
            <w:r w:rsidRPr="004146CB">
              <w:rPr>
                <w:lang w:val="pl-PL"/>
              </w:rPr>
              <w:tab/>
              <w:t xml:space="preserve">„substancja </w:t>
            </w:r>
            <w:r w:rsidRPr="004146CB">
              <w:rPr>
                <w:b/>
                <w:i/>
                <w:lang w:val="pl-PL"/>
              </w:rPr>
              <w:t>potencjalnie niebezpieczna”</w:t>
            </w:r>
            <w:r w:rsidRPr="004146CB">
              <w:rPr>
                <w:lang w:val="pl-PL"/>
              </w:rPr>
              <w:t xml:space="preserve"> i „nośnik danych” określone w art. 2 pkt </w:t>
            </w:r>
            <w:r w:rsidRPr="004146CB">
              <w:rPr>
                <w:b/>
                <w:i/>
                <w:lang w:val="pl-PL"/>
              </w:rPr>
              <w:t>28</w:t>
            </w:r>
            <w:r w:rsidRPr="004146CB">
              <w:rPr>
                <w:lang w:val="pl-PL"/>
              </w:rPr>
              <w:t xml:space="preserve"> i </w:t>
            </w:r>
            <w:r w:rsidRPr="004146CB">
              <w:rPr>
                <w:b/>
                <w:i/>
                <w:lang w:val="pl-PL"/>
              </w:rPr>
              <w:t>30</w:t>
            </w:r>
            <w:r w:rsidRPr="004146CB">
              <w:rPr>
                <w:lang w:val="pl-PL"/>
              </w:rPr>
              <w:t xml:space="preserve"> rozporządzenia </w:t>
            </w:r>
            <w:r w:rsidRPr="004146CB">
              <w:rPr>
                <w:b/>
                <w:i/>
                <w:lang w:val="pl-PL"/>
              </w:rPr>
              <w:t xml:space="preserve">[w sprawie </w:t>
            </w:r>
            <w:proofErr w:type="spellStart"/>
            <w:r w:rsidRPr="004146CB">
              <w:rPr>
                <w:b/>
                <w:i/>
                <w:lang w:val="pl-PL"/>
              </w:rPr>
              <w:t>ekoprojektu</w:t>
            </w:r>
            <w:proofErr w:type="spellEnd"/>
            <w:r w:rsidRPr="004146CB">
              <w:rPr>
                <w:b/>
                <w:i/>
                <w:lang w:val="pl-PL"/>
              </w:rPr>
              <w:t xml:space="preserve"> dla zrównoważonych produktów].</w:t>
            </w:r>
          </w:p>
        </w:tc>
        <w:tc>
          <w:tcPr>
            <w:tcW w:w="4876" w:type="dxa"/>
          </w:tcPr>
          <w:p w14:paraId="4DBBACCE" w14:textId="77777777" w:rsidR="00524059" w:rsidRPr="004146CB" w:rsidRDefault="00524059" w:rsidP="0075733B">
            <w:pPr>
              <w:pStyle w:val="Normal6"/>
              <w:rPr>
                <w:szCs w:val="24"/>
                <w:lang w:val="pl-PL"/>
              </w:rPr>
            </w:pPr>
            <w:r w:rsidRPr="004146CB">
              <w:rPr>
                <w:lang w:val="pl-PL"/>
              </w:rPr>
              <w:t>e)</w:t>
            </w:r>
            <w:r w:rsidRPr="004146CB">
              <w:rPr>
                <w:lang w:val="pl-PL"/>
              </w:rPr>
              <w:tab/>
              <w:t xml:space="preserve">„substancja </w:t>
            </w:r>
            <w:r w:rsidRPr="004146CB">
              <w:rPr>
                <w:b/>
                <w:i/>
                <w:lang w:val="pl-PL"/>
              </w:rPr>
              <w:t>wzbudzająca obawy”</w:t>
            </w:r>
            <w:r w:rsidRPr="004146CB">
              <w:rPr>
                <w:lang w:val="pl-PL"/>
              </w:rPr>
              <w:t xml:space="preserve"> i „nośnik danych” określone w art. 2 pkt </w:t>
            </w:r>
            <w:r w:rsidRPr="004146CB">
              <w:rPr>
                <w:b/>
                <w:i/>
                <w:lang w:val="pl-PL"/>
              </w:rPr>
              <w:t>27</w:t>
            </w:r>
            <w:r w:rsidRPr="004146CB">
              <w:rPr>
                <w:lang w:val="pl-PL"/>
              </w:rPr>
              <w:t xml:space="preserve"> i </w:t>
            </w:r>
            <w:r w:rsidRPr="004146CB">
              <w:rPr>
                <w:b/>
                <w:i/>
                <w:lang w:val="pl-PL"/>
              </w:rPr>
              <w:t>29</w:t>
            </w:r>
            <w:r w:rsidRPr="004146CB">
              <w:rPr>
                <w:lang w:val="pl-PL"/>
              </w:rPr>
              <w:t xml:space="preserve"> rozporządzenia </w:t>
            </w:r>
            <w:r w:rsidRPr="004146CB">
              <w:rPr>
                <w:b/>
                <w:i/>
                <w:lang w:val="pl-PL"/>
              </w:rPr>
              <w:t>(UE) 2024/1781;</w:t>
            </w:r>
          </w:p>
        </w:tc>
      </w:tr>
    </w:tbl>
    <w:p w14:paraId="63DC496E" w14:textId="77777777" w:rsidR="00524059" w:rsidRPr="004146CB" w:rsidRDefault="00524059" w:rsidP="00524059"/>
    <w:p w14:paraId="14F9E07F" w14:textId="77777777" w:rsidR="00524059" w:rsidRPr="004146CB" w:rsidRDefault="00524059" w:rsidP="00524059">
      <w:pPr>
        <w:pStyle w:val="AMNumberTabs0"/>
        <w:keepNext/>
      </w:pPr>
      <w:r w:rsidRPr="004146CB">
        <w:t>Poprawka</w:t>
      </w:r>
      <w:r w:rsidRPr="004146CB">
        <w:tab/>
      </w:r>
      <w:r w:rsidRPr="004146CB">
        <w:tab/>
        <w:t>120</w:t>
      </w:r>
    </w:p>
    <w:p w14:paraId="51263251" w14:textId="77777777" w:rsidR="00524059" w:rsidRPr="004146CB" w:rsidRDefault="00524059" w:rsidP="00524059">
      <w:pPr>
        <w:pStyle w:val="NormalBold"/>
        <w:keepNext/>
      </w:pPr>
      <w:r w:rsidRPr="004146CB">
        <w:t>Wniosek dotyczący rozporządzenia</w:t>
      </w:r>
    </w:p>
    <w:p w14:paraId="41652086" w14:textId="77777777" w:rsidR="00524059" w:rsidRPr="004146CB" w:rsidRDefault="00524059" w:rsidP="00524059">
      <w:pPr>
        <w:pStyle w:val="NormalBold"/>
      </w:pPr>
      <w:r w:rsidRPr="004146CB">
        <w:t>Artykuł 3 – ustęp 2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7385B1B" w14:textId="77777777" w:rsidTr="0075733B">
        <w:trPr>
          <w:jc w:val="center"/>
        </w:trPr>
        <w:tc>
          <w:tcPr>
            <w:tcW w:w="9752" w:type="dxa"/>
            <w:gridSpan w:val="2"/>
          </w:tcPr>
          <w:p w14:paraId="5F9D7903" w14:textId="77777777" w:rsidR="00524059" w:rsidRPr="004146CB" w:rsidRDefault="00524059" w:rsidP="0075733B">
            <w:pPr>
              <w:keepNext/>
            </w:pPr>
          </w:p>
        </w:tc>
      </w:tr>
      <w:tr w:rsidR="00524059" w:rsidRPr="004146CB" w14:paraId="311BB961" w14:textId="77777777" w:rsidTr="0075733B">
        <w:trPr>
          <w:jc w:val="center"/>
        </w:trPr>
        <w:tc>
          <w:tcPr>
            <w:tcW w:w="4876" w:type="dxa"/>
          </w:tcPr>
          <w:p w14:paraId="080BEDAF" w14:textId="77777777" w:rsidR="00524059" w:rsidRPr="004146CB" w:rsidRDefault="00524059" w:rsidP="0075733B">
            <w:pPr>
              <w:pStyle w:val="ColumnHeading"/>
              <w:keepNext/>
            </w:pPr>
            <w:r w:rsidRPr="004146CB">
              <w:t>Tekst proponowany przez Komisję</w:t>
            </w:r>
          </w:p>
        </w:tc>
        <w:tc>
          <w:tcPr>
            <w:tcW w:w="4876" w:type="dxa"/>
          </w:tcPr>
          <w:p w14:paraId="4CAA0201" w14:textId="77777777" w:rsidR="00524059" w:rsidRPr="004146CB" w:rsidRDefault="00524059" w:rsidP="0075733B">
            <w:pPr>
              <w:pStyle w:val="ColumnHeading"/>
              <w:keepNext/>
            </w:pPr>
            <w:r w:rsidRPr="004146CB">
              <w:t>Poprawka</w:t>
            </w:r>
          </w:p>
        </w:tc>
      </w:tr>
      <w:tr w:rsidR="00524059" w:rsidRPr="004146CB" w14:paraId="39C50C63" w14:textId="77777777" w:rsidTr="0075733B">
        <w:trPr>
          <w:jc w:val="center"/>
        </w:trPr>
        <w:tc>
          <w:tcPr>
            <w:tcW w:w="4876" w:type="dxa"/>
          </w:tcPr>
          <w:p w14:paraId="0FA38FFD" w14:textId="77777777" w:rsidR="00524059" w:rsidRPr="004146CB" w:rsidRDefault="00524059" w:rsidP="0075733B">
            <w:pPr>
              <w:pStyle w:val="Normal6"/>
              <w:rPr>
                <w:lang w:val="pl-PL"/>
              </w:rPr>
            </w:pPr>
          </w:p>
        </w:tc>
        <w:tc>
          <w:tcPr>
            <w:tcW w:w="4876" w:type="dxa"/>
          </w:tcPr>
          <w:p w14:paraId="10D796E8" w14:textId="77777777" w:rsidR="00524059" w:rsidRPr="004146CB" w:rsidRDefault="00524059" w:rsidP="0075733B">
            <w:pPr>
              <w:pStyle w:val="Normal6"/>
              <w:rPr>
                <w:szCs w:val="24"/>
                <w:lang w:val="pl-PL"/>
              </w:rPr>
            </w:pPr>
            <w:proofErr w:type="spellStart"/>
            <w:r w:rsidRPr="004146CB">
              <w:rPr>
                <w:b/>
                <w:i/>
                <w:lang w:val="pl-PL"/>
              </w:rPr>
              <w:t>ea</w:t>
            </w:r>
            <w:proofErr w:type="spellEnd"/>
            <w:r w:rsidRPr="004146CB">
              <w:rPr>
                <w:b/>
                <w:i/>
                <w:lang w:val="pl-PL"/>
              </w:rPr>
              <w:t>)</w:t>
            </w:r>
            <w:r w:rsidRPr="004146CB">
              <w:rPr>
                <w:b/>
                <w:i/>
                <w:lang w:val="pl-PL"/>
              </w:rPr>
              <w:tab/>
              <w:t>„drobny producent” określony w art. 3 pkt 48 rozporządzenia (UE) 2024/1257.</w:t>
            </w:r>
          </w:p>
        </w:tc>
      </w:tr>
    </w:tbl>
    <w:p w14:paraId="5778FE17" w14:textId="77777777" w:rsidR="00524059" w:rsidRPr="004146CB" w:rsidRDefault="00524059" w:rsidP="00524059"/>
    <w:p w14:paraId="57B8A72C" w14:textId="77777777" w:rsidR="00524059" w:rsidRPr="004146CB" w:rsidRDefault="00524059" w:rsidP="00524059">
      <w:pPr>
        <w:pStyle w:val="AMNumberTabs0"/>
        <w:keepNext/>
      </w:pPr>
      <w:r w:rsidRPr="004146CB">
        <w:t>Poprawka</w:t>
      </w:r>
      <w:r w:rsidRPr="004146CB">
        <w:tab/>
      </w:r>
      <w:r w:rsidRPr="004146CB">
        <w:tab/>
        <w:t>121</w:t>
      </w:r>
    </w:p>
    <w:p w14:paraId="61F2359F" w14:textId="77777777" w:rsidR="00524059" w:rsidRPr="004146CB" w:rsidRDefault="00524059" w:rsidP="00524059">
      <w:pPr>
        <w:pStyle w:val="NormalBold"/>
        <w:keepNext/>
      </w:pPr>
      <w:r w:rsidRPr="004146CB">
        <w:t>Wniosek dotyczący rozporządzenia</w:t>
      </w:r>
    </w:p>
    <w:p w14:paraId="24001185" w14:textId="77777777" w:rsidR="00524059" w:rsidRPr="004146CB" w:rsidRDefault="00524059" w:rsidP="00524059">
      <w:pPr>
        <w:pStyle w:val="NormalBold"/>
      </w:pPr>
      <w:r w:rsidRPr="004146CB">
        <w:t>Artykuł 4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00156D6" w14:textId="77777777" w:rsidTr="0075733B">
        <w:trPr>
          <w:jc w:val="center"/>
        </w:trPr>
        <w:tc>
          <w:tcPr>
            <w:tcW w:w="9752" w:type="dxa"/>
            <w:gridSpan w:val="2"/>
          </w:tcPr>
          <w:p w14:paraId="31ACDF5A" w14:textId="77777777" w:rsidR="00524059" w:rsidRPr="004146CB" w:rsidRDefault="00524059" w:rsidP="0075733B">
            <w:pPr>
              <w:keepNext/>
            </w:pPr>
          </w:p>
        </w:tc>
      </w:tr>
      <w:tr w:rsidR="00524059" w:rsidRPr="004146CB" w14:paraId="3556BBFA" w14:textId="77777777" w:rsidTr="0075733B">
        <w:trPr>
          <w:jc w:val="center"/>
        </w:trPr>
        <w:tc>
          <w:tcPr>
            <w:tcW w:w="4876" w:type="dxa"/>
          </w:tcPr>
          <w:p w14:paraId="5E6D3318" w14:textId="77777777" w:rsidR="00524059" w:rsidRPr="004146CB" w:rsidRDefault="00524059" w:rsidP="0075733B">
            <w:pPr>
              <w:pStyle w:val="ColumnHeading"/>
              <w:keepNext/>
            </w:pPr>
            <w:r w:rsidRPr="004146CB">
              <w:t>Tekst proponowany przez Komisję</w:t>
            </w:r>
          </w:p>
        </w:tc>
        <w:tc>
          <w:tcPr>
            <w:tcW w:w="4876" w:type="dxa"/>
          </w:tcPr>
          <w:p w14:paraId="1E4E1A61" w14:textId="77777777" w:rsidR="00524059" w:rsidRPr="004146CB" w:rsidRDefault="00524059" w:rsidP="0075733B">
            <w:pPr>
              <w:pStyle w:val="ColumnHeading"/>
              <w:keepNext/>
            </w:pPr>
            <w:r w:rsidRPr="004146CB">
              <w:t>Poprawka</w:t>
            </w:r>
          </w:p>
        </w:tc>
      </w:tr>
      <w:tr w:rsidR="00524059" w:rsidRPr="004146CB" w14:paraId="75F61110" w14:textId="77777777" w:rsidTr="0075733B">
        <w:trPr>
          <w:jc w:val="center"/>
        </w:trPr>
        <w:tc>
          <w:tcPr>
            <w:tcW w:w="4876" w:type="dxa"/>
          </w:tcPr>
          <w:p w14:paraId="5B763D43" w14:textId="77777777" w:rsidR="00524059" w:rsidRPr="004146CB" w:rsidRDefault="00524059" w:rsidP="0075733B">
            <w:pPr>
              <w:pStyle w:val="Normal6"/>
              <w:rPr>
                <w:lang w:val="pl-PL"/>
              </w:rPr>
            </w:pPr>
            <w:r w:rsidRPr="004146CB">
              <w:rPr>
                <w:lang w:val="pl-PL"/>
              </w:rPr>
              <w:t>1.</w:t>
            </w:r>
            <w:r w:rsidRPr="004146CB">
              <w:rPr>
                <w:lang w:val="pl-PL"/>
              </w:rPr>
              <w:tab/>
              <w:t>Każdy pojazd należący do typu pojazdu, któremu udzielono homologacji typu od dnia [Urząd Publikacji: proszę wstawić datę = pierwszy dzień miesiąca następującego po 72 miesiącach od daty wejścia w życie niniejszego rozporządzenia] na podstawie rozporządzenia (UE) 2018/858, wytwarza się w taki sposób, aby:</w:t>
            </w:r>
          </w:p>
        </w:tc>
        <w:tc>
          <w:tcPr>
            <w:tcW w:w="4876" w:type="dxa"/>
          </w:tcPr>
          <w:p w14:paraId="62190C34" w14:textId="77777777" w:rsidR="00524059" w:rsidRPr="004146CB" w:rsidRDefault="00524059" w:rsidP="0075733B">
            <w:pPr>
              <w:pStyle w:val="Normal6"/>
              <w:rPr>
                <w:szCs w:val="24"/>
                <w:lang w:val="pl-PL"/>
              </w:rPr>
            </w:pPr>
            <w:r w:rsidRPr="004146CB">
              <w:rPr>
                <w:lang w:val="pl-PL"/>
              </w:rPr>
              <w:t>1.</w:t>
            </w:r>
            <w:r w:rsidRPr="004146CB">
              <w:rPr>
                <w:lang w:val="pl-PL"/>
              </w:rPr>
              <w:tab/>
              <w:t xml:space="preserve">Każdy pojazd należący do </w:t>
            </w:r>
            <w:r w:rsidRPr="004146CB">
              <w:rPr>
                <w:b/>
                <w:i/>
                <w:lang w:val="pl-PL"/>
              </w:rPr>
              <w:t xml:space="preserve">nowego </w:t>
            </w:r>
            <w:r w:rsidRPr="004146CB">
              <w:rPr>
                <w:lang w:val="pl-PL"/>
              </w:rPr>
              <w:t>typu pojazdu, któremu udzielono homologacji typu od dnia [Urząd Publikacji: proszę wstawić datę = pierwszy dzień miesiąca następującego po 72 miesiącach od daty wejścia w życie niniejszego rozporządzenia] na podstawie rozporządzenia (UE) 2018/858, wytwarza się w taki sposób, aby:</w:t>
            </w:r>
          </w:p>
        </w:tc>
      </w:tr>
    </w:tbl>
    <w:p w14:paraId="7BF97B69" w14:textId="77777777" w:rsidR="00524059" w:rsidRPr="004146CB" w:rsidRDefault="00524059" w:rsidP="00524059"/>
    <w:p w14:paraId="2D005ADD" w14:textId="77777777" w:rsidR="00524059" w:rsidRPr="004146CB" w:rsidRDefault="00524059" w:rsidP="00524059">
      <w:pPr>
        <w:pStyle w:val="AMNumberTabs0"/>
        <w:keepNext/>
      </w:pPr>
      <w:r w:rsidRPr="004146CB">
        <w:lastRenderedPageBreak/>
        <w:t>Poprawka</w:t>
      </w:r>
      <w:r w:rsidRPr="004146CB">
        <w:tab/>
      </w:r>
      <w:r w:rsidRPr="004146CB">
        <w:tab/>
        <w:t>122</w:t>
      </w:r>
    </w:p>
    <w:p w14:paraId="01AAA389" w14:textId="77777777" w:rsidR="00524059" w:rsidRPr="004146CB" w:rsidRDefault="00524059" w:rsidP="00524059">
      <w:pPr>
        <w:pStyle w:val="NormalBold"/>
        <w:keepNext/>
      </w:pPr>
      <w:r w:rsidRPr="004146CB">
        <w:t>Wniosek dotyczący rozporządzenia</w:t>
      </w:r>
    </w:p>
    <w:p w14:paraId="0A506AAE" w14:textId="77777777" w:rsidR="00524059" w:rsidRPr="004146CB" w:rsidRDefault="00524059" w:rsidP="00524059">
      <w:pPr>
        <w:pStyle w:val="NormalBold"/>
      </w:pPr>
      <w:r w:rsidRPr="004146CB">
        <w:t>Artykuł 4 – ustęp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9901360" w14:textId="77777777" w:rsidTr="0075733B">
        <w:trPr>
          <w:jc w:val="center"/>
        </w:trPr>
        <w:tc>
          <w:tcPr>
            <w:tcW w:w="9752" w:type="dxa"/>
            <w:gridSpan w:val="2"/>
          </w:tcPr>
          <w:p w14:paraId="4A19599F" w14:textId="77777777" w:rsidR="00524059" w:rsidRPr="004146CB" w:rsidRDefault="00524059" w:rsidP="0075733B">
            <w:pPr>
              <w:keepNext/>
            </w:pPr>
          </w:p>
        </w:tc>
      </w:tr>
      <w:tr w:rsidR="00524059" w:rsidRPr="004146CB" w14:paraId="0DF5D44C" w14:textId="77777777" w:rsidTr="0075733B">
        <w:trPr>
          <w:jc w:val="center"/>
        </w:trPr>
        <w:tc>
          <w:tcPr>
            <w:tcW w:w="4876" w:type="dxa"/>
          </w:tcPr>
          <w:p w14:paraId="374426A3" w14:textId="77777777" w:rsidR="00524059" w:rsidRPr="004146CB" w:rsidRDefault="00524059" w:rsidP="0075733B">
            <w:pPr>
              <w:pStyle w:val="ColumnHeading"/>
              <w:keepNext/>
            </w:pPr>
            <w:r w:rsidRPr="004146CB">
              <w:t>Tekst proponowany przez Komisję</w:t>
            </w:r>
          </w:p>
        </w:tc>
        <w:tc>
          <w:tcPr>
            <w:tcW w:w="4876" w:type="dxa"/>
          </w:tcPr>
          <w:p w14:paraId="4C8B101C" w14:textId="77777777" w:rsidR="00524059" w:rsidRPr="004146CB" w:rsidRDefault="00524059" w:rsidP="0075733B">
            <w:pPr>
              <w:pStyle w:val="ColumnHeading"/>
              <w:keepNext/>
            </w:pPr>
            <w:r w:rsidRPr="004146CB">
              <w:t>Poprawka</w:t>
            </w:r>
          </w:p>
        </w:tc>
      </w:tr>
      <w:tr w:rsidR="00524059" w:rsidRPr="004146CB" w14:paraId="56A19AC6" w14:textId="77777777" w:rsidTr="0075733B">
        <w:trPr>
          <w:jc w:val="center"/>
        </w:trPr>
        <w:tc>
          <w:tcPr>
            <w:tcW w:w="4876" w:type="dxa"/>
          </w:tcPr>
          <w:p w14:paraId="2ADE1E15" w14:textId="77777777" w:rsidR="00524059" w:rsidRPr="004146CB" w:rsidRDefault="00524059" w:rsidP="0075733B">
            <w:pPr>
              <w:pStyle w:val="Normal6"/>
              <w:rPr>
                <w:lang w:val="pl-PL"/>
              </w:rPr>
            </w:pPr>
            <w:r w:rsidRPr="004146CB">
              <w:rPr>
                <w:lang w:val="pl-PL"/>
              </w:rPr>
              <w:t>c)</w:t>
            </w:r>
            <w:r w:rsidRPr="004146CB">
              <w:rPr>
                <w:lang w:val="pl-PL"/>
              </w:rPr>
              <w:tab/>
            </w:r>
            <w:r w:rsidRPr="004146CB">
              <w:rPr>
                <w:b/>
                <w:i/>
                <w:lang w:val="pl-PL"/>
              </w:rPr>
              <w:t>weryfikacja poprawności i </w:t>
            </w:r>
            <w:r w:rsidRPr="004146CB">
              <w:rPr>
                <w:lang w:val="pl-PL"/>
              </w:rPr>
              <w:t>kompletności informacji otrzymanych od dostawców;</w:t>
            </w:r>
          </w:p>
        </w:tc>
        <w:tc>
          <w:tcPr>
            <w:tcW w:w="4876" w:type="dxa"/>
          </w:tcPr>
          <w:p w14:paraId="2634E77E" w14:textId="77777777" w:rsidR="00524059" w:rsidRPr="004146CB" w:rsidRDefault="00524059" w:rsidP="0075733B">
            <w:pPr>
              <w:pStyle w:val="Normal6"/>
              <w:rPr>
                <w:szCs w:val="24"/>
                <w:lang w:val="pl-PL"/>
              </w:rPr>
            </w:pPr>
            <w:r w:rsidRPr="004146CB">
              <w:rPr>
                <w:lang w:val="pl-PL"/>
              </w:rPr>
              <w:t>c)</w:t>
            </w:r>
            <w:r w:rsidRPr="004146CB">
              <w:rPr>
                <w:lang w:val="pl-PL"/>
              </w:rPr>
              <w:tab/>
            </w:r>
            <w:r w:rsidRPr="004146CB">
              <w:rPr>
                <w:b/>
                <w:i/>
                <w:lang w:val="pl-PL"/>
              </w:rPr>
              <w:t xml:space="preserve">kontrola </w:t>
            </w:r>
            <w:r w:rsidRPr="004146CB">
              <w:rPr>
                <w:lang w:val="pl-PL"/>
              </w:rPr>
              <w:t>kompletności informacji otrzymanych od dostawców;</w:t>
            </w:r>
          </w:p>
        </w:tc>
      </w:tr>
    </w:tbl>
    <w:p w14:paraId="10BB7B25" w14:textId="77777777" w:rsidR="00524059" w:rsidRPr="004146CB" w:rsidRDefault="00524059" w:rsidP="00524059"/>
    <w:p w14:paraId="036FEC6C" w14:textId="77777777" w:rsidR="00524059" w:rsidRPr="004146CB" w:rsidRDefault="00524059" w:rsidP="00524059">
      <w:pPr>
        <w:pStyle w:val="AMNumberTabs0"/>
        <w:keepNext/>
      </w:pPr>
      <w:r w:rsidRPr="004146CB">
        <w:t>Poprawka</w:t>
      </w:r>
      <w:r w:rsidRPr="004146CB">
        <w:tab/>
      </w:r>
      <w:r w:rsidRPr="004146CB">
        <w:tab/>
        <w:t>123</w:t>
      </w:r>
    </w:p>
    <w:p w14:paraId="77CDA4A0" w14:textId="77777777" w:rsidR="00524059" w:rsidRPr="004146CB" w:rsidRDefault="00524059" w:rsidP="00524059">
      <w:pPr>
        <w:pStyle w:val="NormalBold"/>
        <w:keepNext/>
      </w:pPr>
      <w:r w:rsidRPr="004146CB">
        <w:t>Wniosek dotyczący rozporządzenia</w:t>
      </w:r>
    </w:p>
    <w:p w14:paraId="27319393" w14:textId="77777777" w:rsidR="00524059" w:rsidRPr="004146CB" w:rsidRDefault="00524059" w:rsidP="00524059">
      <w:pPr>
        <w:pStyle w:val="NormalBold"/>
      </w:pPr>
      <w:r w:rsidRPr="004146CB">
        <w:t>Artykuł 4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DC1250C" w14:textId="77777777" w:rsidTr="0075733B">
        <w:trPr>
          <w:jc w:val="center"/>
        </w:trPr>
        <w:tc>
          <w:tcPr>
            <w:tcW w:w="9752" w:type="dxa"/>
            <w:gridSpan w:val="2"/>
          </w:tcPr>
          <w:p w14:paraId="33F73536" w14:textId="77777777" w:rsidR="00524059" w:rsidRPr="004146CB" w:rsidRDefault="00524059" w:rsidP="0075733B">
            <w:pPr>
              <w:keepNext/>
            </w:pPr>
          </w:p>
        </w:tc>
      </w:tr>
      <w:tr w:rsidR="00524059" w:rsidRPr="004146CB" w14:paraId="6E718B96" w14:textId="77777777" w:rsidTr="0075733B">
        <w:trPr>
          <w:jc w:val="center"/>
        </w:trPr>
        <w:tc>
          <w:tcPr>
            <w:tcW w:w="4876" w:type="dxa"/>
          </w:tcPr>
          <w:p w14:paraId="65B6FB53" w14:textId="77777777" w:rsidR="00524059" w:rsidRPr="004146CB" w:rsidRDefault="00524059" w:rsidP="0075733B">
            <w:pPr>
              <w:pStyle w:val="ColumnHeading"/>
              <w:keepNext/>
            </w:pPr>
            <w:r w:rsidRPr="004146CB">
              <w:t>Tekst proponowany przez Komisję</w:t>
            </w:r>
          </w:p>
        </w:tc>
        <w:tc>
          <w:tcPr>
            <w:tcW w:w="4876" w:type="dxa"/>
          </w:tcPr>
          <w:p w14:paraId="37D4814F" w14:textId="77777777" w:rsidR="00524059" w:rsidRPr="004146CB" w:rsidRDefault="00524059" w:rsidP="0075733B">
            <w:pPr>
              <w:pStyle w:val="ColumnHeading"/>
              <w:keepNext/>
            </w:pPr>
            <w:r w:rsidRPr="004146CB">
              <w:t>Poprawka</w:t>
            </w:r>
          </w:p>
        </w:tc>
      </w:tr>
      <w:tr w:rsidR="00524059" w:rsidRPr="004146CB" w14:paraId="7FF6AA05" w14:textId="77777777" w:rsidTr="0075733B">
        <w:trPr>
          <w:jc w:val="center"/>
        </w:trPr>
        <w:tc>
          <w:tcPr>
            <w:tcW w:w="4876" w:type="dxa"/>
          </w:tcPr>
          <w:p w14:paraId="1504FC2C" w14:textId="77777777" w:rsidR="00524059" w:rsidRPr="004146CB" w:rsidRDefault="00524059" w:rsidP="0075733B">
            <w:pPr>
              <w:pStyle w:val="Normal6"/>
              <w:rPr>
                <w:lang w:val="pl-PL"/>
              </w:rPr>
            </w:pPr>
          </w:p>
        </w:tc>
        <w:tc>
          <w:tcPr>
            <w:tcW w:w="4876" w:type="dxa"/>
          </w:tcPr>
          <w:p w14:paraId="7B4ACF11" w14:textId="77777777" w:rsidR="00524059" w:rsidRPr="004146CB" w:rsidRDefault="00524059" w:rsidP="0075733B">
            <w:pPr>
              <w:pStyle w:val="Normal6"/>
              <w:rPr>
                <w:szCs w:val="24"/>
                <w:lang w:val="pl-PL"/>
              </w:rPr>
            </w:pPr>
            <w:r w:rsidRPr="004146CB">
              <w:rPr>
                <w:b/>
                <w:i/>
                <w:lang w:val="pl-PL"/>
              </w:rPr>
              <w:t>2a.</w:t>
            </w:r>
            <w:r w:rsidRPr="004146CB">
              <w:rPr>
                <w:b/>
                <w:i/>
                <w:lang w:val="pl-PL"/>
              </w:rPr>
              <w:tab/>
              <w:t>Obowiązek wynikający z ust. 2 lit. a) i c) jest uzależniony od dostępności informacji i danych w całym łańcuchu dostaw, z uwzględnieniem wielkości i szczególnej charakterystyki organizacyjnej MŚP.</w:t>
            </w:r>
          </w:p>
        </w:tc>
      </w:tr>
    </w:tbl>
    <w:p w14:paraId="34E582EB" w14:textId="77777777" w:rsidR="00524059" w:rsidRPr="004146CB" w:rsidRDefault="00524059" w:rsidP="00524059"/>
    <w:p w14:paraId="63DC4A02" w14:textId="77777777" w:rsidR="00524059" w:rsidRPr="004146CB" w:rsidRDefault="00524059" w:rsidP="00524059">
      <w:pPr>
        <w:pStyle w:val="AMNumberTabs0"/>
        <w:keepNext/>
      </w:pPr>
      <w:r w:rsidRPr="004146CB">
        <w:t>Poprawka</w:t>
      </w:r>
      <w:r w:rsidRPr="004146CB">
        <w:tab/>
      </w:r>
      <w:r w:rsidRPr="004146CB">
        <w:tab/>
        <w:t>124</w:t>
      </w:r>
    </w:p>
    <w:p w14:paraId="15102A5C" w14:textId="77777777" w:rsidR="00524059" w:rsidRPr="004146CB" w:rsidRDefault="00524059" w:rsidP="00524059">
      <w:pPr>
        <w:pStyle w:val="NormalBold"/>
        <w:keepNext/>
      </w:pPr>
      <w:r w:rsidRPr="004146CB">
        <w:t>Wniosek dotyczący rozporządzenia</w:t>
      </w:r>
    </w:p>
    <w:p w14:paraId="2835DA06" w14:textId="77777777" w:rsidR="00524059" w:rsidRPr="004146CB" w:rsidRDefault="00524059" w:rsidP="00524059">
      <w:pPr>
        <w:pStyle w:val="NormalBold"/>
      </w:pPr>
      <w:r w:rsidRPr="004146CB">
        <w:t>Artykuł 4 – ustęp 3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122F9E1" w14:textId="77777777" w:rsidTr="0075733B">
        <w:trPr>
          <w:jc w:val="center"/>
        </w:trPr>
        <w:tc>
          <w:tcPr>
            <w:tcW w:w="9752" w:type="dxa"/>
            <w:gridSpan w:val="2"/>
          </w:tcPr>
          <w:p w14:paraId="34F9E069" w14:textId="77777777" w:rsidR="00524059" w:rsidRPr="004146CB" w:rsidRDefault="00524059" w:rsidP="0075733B">
            <w:pPr>
              <w:keepNext/>
            </w:pPr>
          </w:p>
        </w:tc>
      </w:tr>
      <w:tr w:rsidR="00524059" w:rsidRPr="004146CB" w14:paraId="1642F3CF" w14:textId="77777777" w:rsidTr="0075733B">
        <w:trPr>
          <w:jc w:val="center"/>
        </w:trPr>
        <w:tc>
          <w:tcPr>
            <w:tcW w:w="4876" w:type="dxa"/>
          </w:tcPr>
          <w:p w14:paraId="65D90F7E" w14:textId="77777777" w:rsidR="00524059" w:rsidRPr="004146CB" w:rsidRDefault="00524059" w:rsidP="0075733B">
            <w:pPr>
              <w:pStyle w:val="ColumnHeading"/>
              <w:keepNext/>
            </w:pPr>
            <w:r w:rsidRPr="004146CB">
              <w:t>Tekst proponowany przez Komisję</w:t>
            </w:r>
          </w:p>
        </w:tc>
        <w:tc>
          <w:tcPr>
            <w:tcW w:w="4876" w:type="dxa"/>
          </w:tcPr>
          <w:p w14:paraId="53343E32" w14:textId="77777777" w:rsidR="00524059" w:rsidRPr="004146CB" w:rsidRDefault="00524059" w:rsidP="0075733B">
            <w:pPr>
              <w:pStyle w:val="ColumnHeading"/>
              <w:keepNext/>
            </w:pPr>
            <w:r w:rsidRPr="004146CB">
              <w:t>Poprawka</w:t>
            </w:r>
          </w:p>
        </w:tc>
      </w:tr>
      <w:tr w:rsidR="00524059" w:rsidRPr="004146CB" w14:paraId="497E84A0" w14:textId="77777777" w:rsidTr="0075733B">
        <w:trPr>
          <w:jc w:val="center"/>
        </w:trPr>
        <w:tc>
          <w:tcPr>
            <w:tcW w:w="4876" w:type="dxa"/>
          </w:tcPr>
          <w:p w14:paraId="21901867" w14:textId="77777777" w:rsidR="00524059" w:rsidRPr="004146CB" w:rsidRDefault="00524059" w:rsidP="0075733B">
            <w:pPr>
              <w:pStyle w:val="Normal6"/>
              <w:rPr>
                <w:lang w:val="pl-PL"/>
              </w:rPr>
            </w:pPr>
            <w:r w:rsidRPr="004146CB">
              <w:rPr>
                <w:lang w:val="pl-PL"/>
              </w:rPr>
              <w:t xml:space="preserve">Komisja do dnia [Urząd Publikacji: proszę wstawić datę = pierwszy dzień miesiąca następującego po 35 miesiącach od daty wejścia w życie niniejszego rozporządzenia] przyjmie akt wykonawczy ustanawiający </w:t>
            </w:r>
            <w:r w:rsidRPr="004146CB">
              <w:rPr>
                <w:b/>
                <w:i/>
                <w:lang w:val="pl-PL"/>
              </w:rPr>
              <w:t xml:space="preserve">nową </w:t>
            </w:r>
            <w:r w:rsidRPr="004146CB">
              <w:rPr>
                <w:lang w:val="pl-PL"/>
              </w:rPr>
              <w:t>metodę obliczania i weryfikacji zdatności do ponownego użycia, zdatności do recyklingu i zdatności do odzysku pojazdu, uwzględniając elementy określone w załączniku II.</w:t>
            </w:r>
          </w:p>
        </w:tc>
        <w:tc>
          <w:tcPr>
            <w:tcW w:w="4876" w:type="dxa"/>
          </w:tcPr>
          <w:p w14:paraId="3004F6D8" w14:textId="77777777" w:rsidR="00524059" w:rsidRPr="004146CB" w:rsidRDefault="00524059" w:rsidP="0075733B">
            <w:pPr>
              <w:pStyle w:val="Normal6"/>
              <w:rPr>
                <w:szCs w:val="24"/>
                <w:lang w:val="pl-PL"/>
              </w:rPr>
            </w:pPr>
            <w:r w:rsidRPr="004146CB">
              <w:rPr>
                <w:lang w:val="pl-PL"/>
              </w:rPr>
              <w:t>Komisja do dnia [Urząd Publikacji: proszę wstawić datę = pierwszy dzień miesiąca następującego po 35 miesiącach od daty wejścia w życie niniejszego rozporządzenia] przyjmie akt wykonawczy ustanawiający metodę obliczania i weryfikacji zdatności do ponownego użycia, zdatności do recyklingu i zdatności do odzysku pojazdu, uwzględniając elementy określone w załączniku II</w:t>
            </w:r>
            <w:r w:rsidRPr="004146CB">
              <w:rPr>
                <w:b/>
                <w:i/>
                <w:lang w:val="pl-PL"/>
              </w:rPr>
              <w:t xml:space="preserve"> i w normie ISO 22628:2002</w:t>
            </w:r>
            <w:r w:rsidRPr="004146CB">
              <w:rPr>
                <w:lang w:val="pl-PL"/>
              </w:rPr>
              <w:t>.</w:t>
            </w:r>
          </w:p>
        </w:tc>
      </w:tr>
    </w:tbl>
    <w:p w14:paraId="15B2C4E5" w14:textId="77777777" w:rsidR="00524059" w:rsidRPr="004146CB" w:rsidRDefault="00524059" w:rsidP="00524059"/>
    <w:p w14:paraId="063845B5" w14:textId="77777777" w:rsidR="00524059" w:rsidRPr="004146CB" w:rsidRDefault="00524059" w:rsidP="00524059">
      <w:pPr>
        <w:pStyle w:val="AMNumberTabs0"/>
        <w:keepNext/>
      </w:pPr>
      <w:r w:rsidRPr="004146CB">
        <w:t>Poprawka</w:t>
      </w:r>
      <w:r w:rsidRPr="004146CB">
        <w:tab/>
      </w:r>
      <w:r w:rsidRPr="004146CB">
        <w:tab/>
        <w:t>125</w:t>
      </w:r>
    </w:p>
    <w:p w14:paraId="37D6F34B" w14:textId="77777777" w:rsidR="00524059" w:rsidRPr="004146CB" w:rsidRDefault="00524059" w:rsidP="00524059">
      <w:pPr>
        <w:pStyle w:val="NormalBold"/>
        <w:keepNext/>
      </w:pPr>
      <w:r w:rsidRPr="004146CB">
        <w:t>Wniosek dotyczący rozporządzenia</w:t>
      </w:r>
    </w:p>
    <w:p w14:paraId="4C40431C" w14:textId="77777777" w:rsidR="00524059" w:rsidRPr="004146CB" w:rsidRDefault="00524059" w:rsidP="00524059">
      <w:pPr>
        <w:pStyle w:val="NormalBold"/>
      </w:pPr>
      <w:r w:rsidRPr="004146CB">
        <w:t>Artykuł 5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739C182" w14:textId="77777777" w:rsidTr="0075733B">
        <w:trPr>
          <w:jc w:val="center"/>
        </w:trPr>
        <w:tc>
          <w:tcPr>
            <w:tcW w:w="9752" w:type="dxa"/>
            <w:gridSpan w:val="2"/>
          </w:tcPr>
          <w:p w14:paraId="585B7238" w14:textId="77777777" w:rsidR="00524059" w:rsidRPr="004146CB" w:rsidRDefault="00524059" w:rsidP="0075733B">
            <w:pPr>
              <w:keepNext/>
            </w:pPr>
          </w:p>
        </w:tc>
      </w:tr>
      <w:tr w:rsidR="00524059" w:rsidRPr="004146CB" w14:paraId="7331210D" w14:textId="77777777" w:rsidTr="0075733B">
        <w:trPr>
          <w:jc w:val="center"/>
        </w:trPr>
        <w:tc>
          <w:tcPr>
            <w:tcW w:w="4876" w:type="dxa"/>
          </w:tcPr>
          <w:p w14:paraId="0DC1790A" w14:textId="77777777" w:rsidR="00524059" w:rsidRPr="004146CB" w:rsidRDefault="00524059" w:rsidP="0075733B">
            <w:pPr>
              <w:pStyle w:val="ColumnHeading"/>
              <w:keepNext/>
            </w:pPr>
            <w:r w:rsidRPr="004146CB">
              <w:t>Tekst proponowany przez Komisję</w:t>
            </w:r>
          </w:p>
        </w:tc>
        <w:tc>
          <w:tcPr>
            <w:tcW w:w="4876" w:type="dxa"/>
          </w:tcPr>
          <w:p w14:paraId="524D1BD2" w14:textId="77777777" w:rsidR="00524059" w:rsidRPr="004146CB" w:rsidRDefault="00524059" w:rsidP="0075733B">
            <w:pPr>
              <w:pStyle w:val="ColumnHeading"/>
              <w:keepNext/>
            </w:pPr>
            <w:r w:rsidRPr="004146CB">
              <w:t>Poprawka</w:t>
            </w:r>
          </w:p>
        </w:tc>
      </w:tr>
      <w:tr w:rsidR="00524059" w:rsidRPr="004146CB" w14:paraId="4EEE38E9" w14:textId="77777777" w:rsidTr="0075733B">
        <w:trPr>
          <w:jc w:val="center"/>
        </w:trPr>
        <w:tc>
          <w:tcPr>
            <w:tcW w:w="4876" w:type="dxa"/>
          </w:tcPr>
          <w:p w14:paraId="3ECDE0CA" w14:textId="77777777" w:rsidR="00524059" w:rsidRPr="004146CB" w:rsidRDefault="00524059" w:rsidP="0075733B">
            <w:pPr>
              <w:pStyle w:val="Normal6"/>
              <w:rPr>
                <w:lang w:val="pl-PL"/>
              </w:rPr>
            </w:pPr>
            <w:r w:rsidRPr="004146CB">
              <w:rPr>
                <w:lang w:val="pl-PL"/>
              </w:rPr>
              <w:t>1.</w:t>
            </w:r>
            <w:r w:rsidRPr="004146CB">
              <w:rPr>
                <w:lang w:val="pl-PL"/>
              </w:rPr>
              <w:tab/>
              <w:t xml:space="preserve">Należy zminimalizować w największym możliwym stopniu obecność substancji </w:t>
            </w:r>
            <w:r w:rsidRPr="004146CB">
              <w:rPr>
                <w:b/>
                <w:i/>
                <w:lang w:val="pl-PL"/>
              </w:rPr>
              <w:t>potencjalnie niebezpiecznych</w:t>
            </w:r>
            <w:r w:rsidRPr="004146CB">
              <w:rPr>
                <w:lang w:val="pl-PL"/>
              </w:rPr>
              <w:t xml:space="preserve"> w pojazdach oraz ich częściach i komponentach.</w:t>
            </w:r>
          </w:p>
        </w:tc>
        <w:tc>
          <w:tcPr>
            <w:tcW w:w="4876" w:type="dxa"/>
          </w:tcPr>
          <w:p w14:paraId="7B3582F7" w14:textId="77777777" w:rsidR="00524059" w:rsidRPr="004146CB" w:rsidRDefault="00524059" w:rsidP="0075733B">
            <w:pPr>
              <w:pStyle w:val="Normal6"/>
              <w:rPr>
                <w:szCs w:val="24"/>
                <w:lang w:val="pl-PL"/>
              </w:rPr>
            </w:pPr>
            <w:r w:rsidRPr="004146CB">
              <w:rPr>
                <w:lang w:val="pl-PL"/>
              </w:rPr>
              <w:t>1.</w:t>
            </w:r>
            <w:r w:rsidRPr="004146CB">
              <w:rPr>
                <w:lang w:val="pl-PL"/>
              </w:rPr>
              <w:tab/>
              <w:t xml:space="preserve">Należy zminimalizować w największym możliwym stopniu obecność substancji </w:t>
            </w:r>
            <w:r w:rsidRPr="004146CB">
              <w:rPr>
                <w:b/>
                <w:i/>
                <w:lang w:val="pl-PL"/>
              </w:rPr>
              <w:t>wzbudzających obawy</w:t>
            </w:r>
            <w:r w:rsidRPr="004146CB">
              <w:rPr>
                <w:lang w:val="pl-PL"/>
              </w:rPr>
              <w:t xml:space="preserve"> w pojazdach oraz ich częściach i komponentach</w:t>
            </w:r>
            <w:r w:rsidRPr="004146CB">
              <w:rPr>
                <w:b/>
                <w:i/>
                <w:lang w:val="pl-PL"/>
              </w:rPr>
              <w:t>, w zakresie, w jakim jest to potrzebne, aby zapobiec niekorzystnemu wpływowi na zdrowie ludzkie i środowisko, przez cały okres eksploatacji</w:t>
            </w:r>
            <w:r w:rsidRPr="004146CB">
              <w:rPr>
                <w:lang w:val="pl-PL"/>
              </w:rPr>
              <w:t>.</w:t>
            </w:r>
          </w:p>
        </w:tc>
      </w:tr>
      <w:tr w:rsidR="00524059" w:rsidRPr="004146CB" w14:paraId="643B2BAE" w14:textId="77777777" w:rsidTr="0075733B">
        <w:trPr>
          <w:jc w:val="center"/>
        </w:trPr>
        <w:tc>
          <w:tcPr>
            <w:tcW w:w="4876" w:type="dxa"/>
          </w:tcPr>
          <w:p w14:paraId="240A342A" w14:textId="77777777" w:rsidR="00524059" w:rsidRPr="004146CB" w:rsidRDefault="00524059" w:rsidP="0075733B">
            <w:pPr>
              <w:pStyle w:val="Normal6"/>
              <w:rPr>
                <w:lang w:val="pl-PL"/>
              </w:rPr>
            </w:pPr>
          </w:p>
        </w:tc>
        <w:tc>
          <w:tcPr>
            <w:tcW w:w="4876" w:type="dxa"/>
          </w:tcPr>
          <w:p w14:paraId="367FE9DA" w14:textId="77777777" w:rsidR="00524059" w:rsidRPr="004146CB" w:rsidRDefault="00524059" w:rsidP="0075733B">
            <w:pPr>
              <w:pStyle w:val="Normal6"/>
              <w:rPr>
                <w:szCs w:val="24"/>
                <w:lang w:val="pl-PL"/>
              </w:rPr>
            </w:pPr>
            <w:r w:rsidRPr="004146CB">
              <w:rPr>
                <w:b/>
                <w:i/>
                <w:lang w:val="pl-PL"/>
              </w:rPr>
              <w:t>Komisja, wspierana przez Europejską Agencję Chemikaliów ustanowioną podstawie rozporządzenia (WE) nr 1907/2006, do … [Urząd Publikacji: proszę wstawić datę = ostatni dzień miesiąca po upływie 18 miesięcy od wejścia w życie niniejszego rozporządzenia] przygotuje sprawozdanie dotyczące substancji wzbudzających obawy, a mianowicie substancji mających niekorzystny wpływ na zdrowie lub środowisko lub utrudniających recykling, w celu uzyskania bezpiecznych i wysokiej jakości surowców wtórnych, obecnych w pojazdach. Komisja przedkłada to sprawozdanie Parlamentowi Europejskiemu i Radzie i przedstawia w nim swoje ustalenia oraz rozważa przyjęcie aktów delegowanych ustanawiających wykaz substancji wzbudzających obawy mających zastosowanie do pojazdów i odpowiednie środki następcze.</w:t>
            </w:r>
          </w:p>
        </w:tc>
      </w:tr>
      <w:tr w:rsidR="00524059" w:rsidRPr="004146CB" w14:paraId="5E25FA3C" w14:textId="77777777" w:rsidTr="0075733B">
        <w:trPr>
          <w:jc w:val="center"/>
        </w:trPr>
        <w:tc>
          <w:tcPr>
            <w:tcW w:w="4876" w:type="dxa"/>
          </w:tcPr>
          <w:p w14:paraId="4D07AA19" w14:textId="77777777" w:rsidR="00524059" w:rsidRPr="004146CB" w:rsidRDefault="00524059" w:rsidP="0075733B">
            <w:pPr>
              <w:pStyle w:val="Normal6"/>
              <w:rPr>
                <w:lang w:val="pl-PL"/>
              </w:rPr>
            </w:pPr>
          </w:p>
        </w:tc>
        <w:tc>
          <w:tcPr>
            <w:tcW w:w="4876" w:type="dxa"/>
          </w:tcPr>
          <w:p w14:paraId="3A154C89" w14:textId="77777777" w:rsidR="00524059" w:rsidRPr="004146CB" w:rsidRDefault="00524059" w:rsidP="0075733B">
            <w:pPr>
              <w:pStyle w:val="Normal6"/>
              <w:rPr>
                <w:b/>
                <w:i/>
                <w:lang w:val="pl-PL"/>
              </w:rPr>
            </w:pPr>
            <w:r w:rsidRPr="004146CB">
              <w:rPr>
                <w:b/>
                <w:i/>
                <w:lang w:val="pl-PL"/>
              </w:rPr>
              <w:t xml:space="preserve">Sprawozdanie, o którym mowa w akapicie drugim, nie obejmuje części i komponentów pojazdu, w przypadku których identyfikacja lub ocena są już wymagane w innych przepisach Unii. </w:t>
            </w:r>
          </w:p>
        </w:tc>
      </w:tr>
    </w:tbl>
    <w:p w14:paraId="71FDC129" w14:textId="77777777" w:rsidR="00524059" w:rsidRPr="004146CB" w:rsidRDefault="00524059" w:rsidP="00524059"/>
    <w:p w14:paraId="2EE83B48" w14:textId="77777777" w:rsidR="00524059" w:rsidRPr="004146CB" w:rsidRDefault="00524059" w:rsidP="00524059">
      <w:pPr>
        <w:pStyle w:val="AMNumberTabs0"/>
        <w:keepNext/>
      </w:pPr>
      <w:r w:rsidRPr="004146CB">
        <w:t>Poprawka</w:t>
      </w:r>
      <w:r w:rsidRPr="004146CB">
        <w:tab/>
      </w:r>
      <w:r w:rsidRPr="004146CB">
        <w:tab/>
        <w:t>126</w:t>
      </w:r>
    </w:p>
    <w:p w14:paraId="1E36F686" w14:textId="77777777" w:rsidR="00524059" w:rsidRPr="004146CB" w:rsidRDefault="00524059" w:rsidP="00524059">
      <w:pPr>
        <w:pStyle w:val="NormalBold"/>
        <w:keepNext/>
      </w:pPr>
      <w:r w:rsidRPr="004146CB">
        <w:t>Wniosek dotyczący rozporządzenia</w:t>
      </w:r>
    </w:p>
    <w:p w14:paraId="3D9C4374" w14:textId="77777777" w:rsidR="00524059" w:rsidRPr="004146CB" w:rsidRDefault="00524059" w:rsidP="00524059">
      <w:pPr>
        <w:pStyle w:val="NormalBold"/>
      </w:pPr>
      <w:r w:rsidRPr="004146CB">
        <w:t>Artykuł 5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AFDC588" w14:textId="77777777" w:rsidTr="0075733B">
        <w:trPr>
          <w:jc w:val="center"/>
        </w:trPr>
        <w:tc>
          <w:tcPr>
            <w:tcW w:w="9752" w:type="dxa"/>
            <w:gridSpan w:val="2"/>
          </w:tcPr>
          <w:p w14:paraId="2ED48BA3" w14:textId="77777777" w:rsidR="00524059" w:rsidRPr="004146CB" w:rsidRDefault="00524059" w:rsidP="0075733B">
            <w:pPr>
              <w:keepNext/>
            </w:pPr>
          </w:p>
        </w:tc>
      </w:tr>
      <w:tr w:rsidR="00524059" w:rsidRPr="004146CB" w14:paraId="3E50D874" w14:textId="77777777" w:rsidTr="0075733B">
        <w:trPr>
          <w:jc w:val="center"/>
        </w:trPr>
        <w:tc>
          <w:tcPr>
            <w:tcW w:w="4876" w:type="dxa"/>
          </w:tcPr>
          <w:p w14:paraId="648FB9A9" w14:textId="77777777" w:rsidR="00524059" w:rsidRPr="004146CB" w:rsidRDefault="00524059" w:rsidP="0075733B">
            <w:pPr>
              <w:pStyle w:val="ColumnHeading"/>
              <w:keepNext/>
            </w:pPr>
            <w:r w:rsidRPr="004146CB">
              <w:t>Tekst proponowany przez Komisję</w:t>
            </w:r>
          </w:p>
        </w:tc>
        <w:tc>
          <w:tcPr>
            <w:tcW w:w="4876" w:type="dxa"/>
          </w:tcPr>
          <w:p w14:paraId="78D27EA1" w14:textId="77777777" w:rsidR="00524059" w:rsidRPr="004146CB" w:rsidRDefault="00524059" w:rsidP="0075733B">
            <w:pPr>
              <w:pStyle w:val="ColumnHeading"/>
              <w:keepNext/>
            </w:pPr>
            <w:r w:rsidRPr="004146CB">
              <w:t>Poprawka</w:t>
            </w:r>
          </w:p>
        </w:tc>
      </w:tr>
      <w:tr w:rsidR="00524059" w:rsidRPr="004146CB" w14:paraId="2D81E86C" w14:textId="77777777" w:rsidTr="0075733B">
        <w:trPr>
          <w:jc w:val="center"/>
        </w:trPr>
        <w:tc>
          <w:tcPr>
            <w:tcW w:w="4876" w:type="dxa"/>
          </w:tcPr>
          <w:p w14:paraId="3E8CBE9F" w14:textId="77777777" w:rsidR="00524059" w:rsidRPr="004146CB" w:rsidRDefault="00524059" w:rsidP="0075733B">
            <w:pPr>
              <w:pStyle w:val="Normal6"/>
              <w:rPr>
                <w:lang w:val="pl-PL"/>
              </w:rPr>
            </w:pPr>
            <w:r w:rsidRPr="004146CB">
              <w:rPr>
                <w:lang w:val="pl-PL"/>
              </w:rPr>
              <w:t>2.</w:t>
            </w:r>
            <w:r w:rsidRPr="004146CB">
              <w:rPr>
                <w:lang w:val="pl-PL"/>
              </w:rPr>
              <w:tab/>
            </w:r>
            <w:r w:rsidRPr="004146CB">
              <w:rPr>
                <w:b/>
                <w:i/>
                <w:lang w:val="pl-PL"/>
              </w:rPr>
              <w:t xml:space="preserve">Poza ograniczeniami określonymi </w:t>
            </w:r>
            <w:r w:rsidRPr="004146CB">
              <w:rPr>
                <w:b/>
                <w:i/>
                <w:lang w:val="pl-PL"/>
              </w:rPr>
              <w:lastRenderedPageBreak/>
              <w:t xml:space="preserve">w załączniku XVII do rozporządzenia (WE) nr 1907/2006 oraz, w stosownych przypadkach, ograniczeniami określonymi w załącznikach I </w:t>
            </w:r>
            <w:proofErr w:type="spellStart"/>
            <w:r w:rsidRPr="004146CB">
              <w:rPr>
                <w:b/>
                <w:i/>
                <w:lang w:val="pl-PL"/>
              </w:rPr>
              <w:t>i</w:t>
            </w:r>
            <w:proofErr w:type="spellEnd"/>
            <w:r w:rsidRPr="004146CB">
              <w:rPr>
                <w:b/>
                <w:i/>
                <w:lang w:val="pl-PL"/>
              </w:rPr>
              <w:t xml:space="preserve"> II do rozporządzenia (UE) 2019/1021 oraz w rozporządzeniu (UE) 2023/[Urząd Publikacji: Baterie], </w:t>
            </w:r>
            <w:r w:rsidRPr="004146CB">
              <w:rPr>
                <w:b/>
                <w:bCs/>
                <w:i/>
                <w:iCs/>
                <w:lang w:val="pl-PL"/>
              </w:rPr>
              <w:t>każdy typ pojazdu</w:t>
            </w:r>
            <w:r w:rsidRPr="004146CB">
              <w:rPr>
                <w:lang w:val="pl-PL"/>
              </w:rPr>
              <w:t xml:space="preserve">, </w:t>
            </w:r>
            <w:r w:rsidRPr="004146CB">
              <w:rPr>
                <w:b/>
                <w:bCs/>
                <w:i/>
                <w:iCs/>
                <w:lang w:val="pl-PL"/>
              </w:rPr>
              <w:t>któremu</w:t>
            </w:r>
            <w:r w:rsidRPr="004146CB">
              <w:rPr>
                <w:lang w:val="pl-PL"/>
              </w:rPr>
              <w:t xml:space="preserve"> udzielono homologacji typu od dnia [Urząd Publikacji: Proszę wstawić datę = pierwszy dzień miesiąca następującego po</w:t>
            </w:r>
            <w:r w:rsidRPr="004146CB">
              <w:rPr>
                <w:b/>
                <w:i/>
                <w:lang w:val="pl-PL"/>
              </w:rPr>
              <w:t> </w:t>
            </w:r>
            <w:r w:rsidRPr="004146CB">
              <w:rPr>
                <w:lang w:val="pl-PL"/>
              </w:rPr>
              <w:t>72 miesiącach od daty wejścia w</w:t>
            </w:r>
            <w:r w:rsidRPr="004146CB">
              <w:rPr>
                <w:b/>
                <w:i/>
                <w:lang w:val="pl-PL"/>
              </w:rPr>
              <w:t> </w:t>
            </w:r>
            <w:r w:rsidRPr="004146CB">
              <w:rPr>
                <w:lang w:val="pl-PL"/>
              </w:rPr>
              <w:t xml:space="preserve">życie niniejszego rozporządzenia] na podstawie rozporządzenia (UE) 2018/858, nie </w:t>
            </w:r>
            <w:r w:rsidRPr="004146CB">
              <w:rPr>
                <w:b/>
                <w:i/>
                <w:lang w:val="pl-PL"/>
              </w:rPr>
              <w:t>może</w:t>
            </w:r>
            <w:r w:rsidRPr="004146CB">
              <w:rPr>
                <w:lang w:val="pl-PL"/>
              </w:rPr>
              <w:t xml:space="preserve"> zawierać ołowiu, rtęci, kadmu ani sześciowartościowego chromu.</w:t>
            </w:r>
          </w:p>
        </w:tc>
        <w:tc>
          <w:tcPr>
            <w:tcW w:w="4876" w:type="dxa"/>
          </w:tcPr>
          <w:p w14:paraId="3879A37E" w14:textId="77777777" w:rsidR="00524059" w:rsidRPr="004146CB" w:rsidRDefault="00524059" w:rsidP="0075733B">
            <w:pPr>
              <w:pStyle w:val="Normal6"/>
              <w:rPr>
                <w:szCs w:val="24"/>
                <w:lang w:val="pl-PL"/>
              </w:rPr>
            </w:pPr>
            <w:r w:rsidRPr="004146CB">
              <w:rPr>
                <w:lang w:val="pl-PL"/>
              </w:rPr>
              <w:lastRenderedPageBreak/>
              <w:t>2.</w:t>
            </w:r>
            <w:r w:rsidRPr="004146CB">
              <w:rPr>
                <w:lang w:val="pl-PL"/>
              </w:rPr>
              <w:tab/>
            </w:r>
            <w:r w:rsidRPr="004146CB">
              <w:rPr>
                <w:b/>
                <w:i/>
                <w:lang w:val="pl-PL"/>
              </w:rPr>
              <w:t>Nowe</w:t>
            </w:r>
            <w:r w:rsidRPr="004146CB">
              <w:rPr>
                <w:lang w:val="pl-PL"/>
              </w:rPr>
              <w:t xml:space="preserve"> typy pojazdów, </w:t>
            </w:r>
            <w:r w:rsidRPr="004146CB">
              <w:rPr>
                <w:b/>
                <w:bCs/>
                <w:i/>
                <w:iCs/>
                <w:lang w:val="pl-PL"/>
              </w:rPr>
              <w:t>którym</w:t>
            </w:r>
            <w:r w:rsidRPr="004146CB">
              <w:rPr>
                <w:lang w:val="pl-PL"/>
              </w:rPr>
              <w:t xml:space="preserve"> </w:t>
            </w:r>
            <w:r w:rsidRPr="004146CB">
              <w:rPr>
                <w:lang w:val="pl-PL"/>
              </w:rPr>
              <w:lastRenderedPageBreak/>
              <w:t>udzielono homologacji typu od dnia [Urząd Publikacji: proszę wstawić datę = pierwszy dzień miesiąca następującego po</w:t>
            </w:r>
            <w:r w:rsidRPr="004146CB">
              <w:rPr>
                <w:b/>
                <w:i/>
                <w:lang w:val="pl-PL"/>
              </w:rPr>
              <w:t xml:space="preserve"> </w:t>
            </w:r>
            <w:r w:rsidRPr="004146CB">
              <w:rPr>
                <w:lang w:val="pl-PL"/>
              </w:rPr>
              <w:t>72 miesiącach od daty wejścia w</w:t>
            </w:r>
            <w:r w:rsidRPr="004146CB">
              <w:rPr>
                <w:b/>
                <w:i/>
                <w:lang w:val="pl-PL"/>
              </w:rPr>
              <w:t xml:space="preserve"> </w:t>
            </w:r>
            <w:r w:rsidRPr="004146CB">
              <w:rPr>
                <w:lang w:val="pl-PL"/>
              </w:rPr>
              <w:t xml:space="preserve">życie niniejszego rozporządzenia] na podstawie rozporządzenia (UE) 2018/858, </w:t>
            </w:r>
            <w:r w:rsidRPr="004146CB">
              <w:rPr>
                <w:b/>
                <w:i/>
                <w:lang w:val="pl-PL"/>
              </w:rPr>
              <w:t xml:space="preserve">lub nowe części bądź komponenty wprowadzane do obrotu na potrzeby takich pojazdów </w:t>
            </w:r>
            <w:r w:rsidRPr="004146CB">
              <w:rPr>
                <w:lang w:val="pl-PL"/>
              </w:rPr>
              <w:t xml:space="preserve">nie </w:t>
            </w:r>
            <w:r w:rsidRPr="004146CB">
              <w:rPr>
                <w:b/>
                <w:i/>
                <w:lang w:val="pl-PL"/>
              </w:rPr>
              <w:t>mogą</w:t>
            </w:r>
            <w:r w:rsidRPr="004146CB">
              <w:rPr>
                <w:lang w:val="pl-PL"/>
              </w:rPr>
              <w:t xml:space="preserve"> zawierać ołowiu, rtęci, kadmu ani sześciowartościowego chromu.</w:t>
            </w:r>
          </w:p>
        </w:tc>
      </w:tr>
    </w:tbl>
    <w:p w14:paraId="6BBE544B" w14:textId="77777777" w:rsidR="00524059" w:rsidRPr="004146CB" w:rsidRDefault="00524059" w:rsidP="00524059"/>
    <w:p w14:paraId="7FB4B202" w14:textId="77777777" w:rsidR="00524059" w:rsidRPr="004146CB" w:rsidRDefault="00524059" w:rsidP="00524059">
      <w:pPr>
        <w:pStyle w:val="AMNumberTabs0"/>
        <w:keepNext/>
      </w:pPr>
      <w:r w:rsidRPr="004146CB">
        <w:t>Poprawka</w:t>
      </w:r>
      <w:r w:rsidRPr="004146CB">
        <w:tab/>
      </w:r>
      <w:r w:rsidRPr="004146CB">
        <w:tab/>
        <w:t>127</w:t>
      </w:r>
    </w:p>
    <w:p w14:paraId="521E052A" w14:textId="77777777" w:rsidR="00524059" w:rsidRPr="004146CB" w:rsidRDefault="00524059" w:rsidP="00524059">
      <w:pPr>
        <w:pStyle w:val="NormalBold"/>
        <w:keepNext/>
      </w:pPr>
      <w:r w:rsidRPr="004146CB">
        <w:t>Wniosek dotyczący rozporządzenia</w:t>
      </w:r>
    </w:p>
    <w:p w14:paraId="64B901A2" w14:textId="77777777" w:rsidR="00524059" w:rsidRPr="004146CB" w:rsidRDefault="00524059" w:rsidP="00524059">
      <w:pPr>
        <w:pStyle w:val="NormalBold"/>
      </w:pPr>
      <w:r w:rsidRPr="004146CB">
        <w:t>Artykuł 5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8C0EEAA" w14:textId="77777777" w:rsidTr="0075733B">
        <w:trPr>
          <w:jc w:val="center"/>
        </w:trPr>
        <w:tc>
          <w:tcPr>
            <w:tcW w:w="9752" w:type="dxa"/>
            <w:gridSpan w:val="2"/>
          </w:tcPr>
          <w:p w14:paraId="28809AD7" w14:textId="77777777" w:rsidR="00524059" w:rsidRPr="004146CB" w:rsidRDefault="00524059" w:rsidP="0075733B">
            <w:pPr>
              <w:keepNext/>
            </w:pPr>
          </w:p>
        </w:tc>
      </w:tr>
      <w:tr w:rsidR="00524059" w:rsidRPr="004146CB" w14:paraId="1CD465BE" w14:textId="77777777" w:rsidTr="0075733B">
        <w:trPr>
          <w:jc w:val="center"/>
        </w:trPr>
        <w:tc>
          <w:tcPr>
            <w:tcW w:w="4876" w:type="dxa"/>
          </w:tcPr>
          <w:p w14:paraId="4C90D150" w14:textId="77777777" w:rsidR="00524059" w:rsidRPr="004146CB" w:rsidRDefault="00524059" w:rsidP="0075733B">
            <w:pPr>
              <w:pStyle w:val="ColumnHeading"/>
              <w:keepNext/>
            </w:pPr>
            <w:r w:rsidRPr="004146CB">
              <w:t>Tekst proponowany przez Komisję</w:t>
            </w:r>
          </w:p>
        </w:tc>
        <w:tc>
          <w:tcPr>
            <w:tcW w:w="4876" w:type="dxa"/>
          </w:tcPr>
          <w:p w14:paraId="6ABAD6EE" w14:textId="77777777" w:rsidR="00524059" w:rsidRPr="004146CB" w:rsidRDefault="00524059" w:rsidP="0075733B">
            <w:pPr>
              <w:pStyle w:val="ColumnHeading"/>
              <w:keepNext/>
            </w:pPr>
            <w:r w:rsidRPr="004146CB">
              <w:t>Poprawka</w:t>
            </w:r>
          </w:p>
        </w:tc>
      </w:tr>
      <w:tr w:rsidR="00524059" w:rsidRPr="004146CB" w14:paraId="1395DF04" w14:textId="77777777" w:rsidTr="0075733B">
        <w:trPr>
          <w:jc w:val="center"/>
        </w:trPr>
        <w:tc>
          <w:tcPr>
            <w:tcW w:w="4876" w:type="dxa"/>
          </w:tcPr>
          <w:p w14:paraId="1B4FF87A" w14:textId="77777777" w:rsidR="00524059" w:rsidRPr="004146CB" w:rsidRDefault="00524059" w:rsidP="0075733B">
            <w:pPr>
              <w:pStyle w:val="Normal6"/>
              <w:rPr>
                <w:lang w:val="pl-PL"/>
              </w:rPr>
            </w:pPr>
            <w:r w:rsidRPr="004146CB">
              <w:rPr>
                <w:lang w:val="pl-PL"/>
              </w:rPr>
              <w:t>5.</w:t>
            </w:r>
            <w:r w:rsidRPr="004146CB">
              <w:rPr>
                <w:lang w:val="pl-PL"/>
              </w:rPr>
              <w:tab/>
              <w:t xml:space="preserve">Na wniosek Komisji i w ciągu 12 miesięcy od otrzymania wniosku Europejska Agencja Chemikaliów („Agencja”) sporządza sprawozdanie dotyczące technicznej i ekonomicznej wykonalności rozwiązań alternatywnych dotyczących istniejących </w:t>
            </w:r>
            <w:proofErr w:type="spellStart"/>
            <w:r w:rsidRPr="004146CB">
              <w:rPr>
                <w:lang w:val="pl-PL"/>
              </w:rPr>
              <w:t>wyłączeń</w:t>
            </w:r>
            <w:proofErr w:type="spellEnd"/>
            <w:r w:rsidRPr="004146CB">
              <w:rPr>
                <w:lang w:val="pl-PL"/>
              </w:rPr>
              <w:t xml:space="preserve"> wymienionych w załączniku III </w:t>
            </w:r>
            <w:proofErr w:type="gramStart"/>
            <w:r w:rsidRPr="004146CB">
              <w:rPr>
                <w:lang w:val="pl-PL"/>
              </w:rPr>
              <w:t>oraz,</w:t>
            </w:r>
            <w:proofErr w:type="gramEnd"/>
            <w:r w:rsidRPr="004146CB">
              <w:rPr>
                <w:lang w:val="pl-PL"/>
              </w:rPr>
              <w:t xml:space="preserve"> na podstawie takiej oceny, uzasadniony wniosek dotyczący konkretnej zmiany danego wyłączenia.</w:t>
            </w:r>
          </w:p>
        </w:tc>
        <w:tc>
          <w:tcPr>
            <w:tcW w:w="4876" w:type="dxa"/>
          </w:tcPr>
          <w:p w14:paraId="65FC1A9D" w14:textId="77777777" w:rsidR="00524059" w:rsidRPr="004146CB" w:rsidRDefault="00524059" w:rsidP="0075733B">
            <w:pPr>
              <w:pStyle w:val="Normal6"/>
              <w:rPr>
                <w:szCs w:val="24"/>
                <w:lang w:val="pl-PL"/>
              </w:rPr>
            </w:pPr>
            <w:r w:rsidRPr="004146CB">
              <w:rPr>
                <w:lang w:val="pl-PL"/>
              </w:rPr>
              <w:t>5.</w:t>
            </w:r>
            <w:r w:rsidRPr="004146CB">
              <w:rPr>
                <w:lang w:val="pl-PL"/>
              </w:rPr>
              <w:tab/>
              <w:t>Na wniosek Komisji i w ciągu 12 miesięcy od otrzymania wniosku Europejska Agencja Chemikaliów („Agencja”) sporządza sprawozdanie</w:t>
            </w:r>
            <w:r w:rsidRPr="004146CB">
              <w:rPr>
                <w:b/>
                <w:i/>
                <w:lang w:val="pl-PL"/>
              </w:rPr>
              <w:t>, w oparciu o konsultacje z zainteresowanymi stronami i ekspertami branżowymi,</w:t>
            </w:r>
            <w:r w:rsidRPr="004146CB">
              <w:rPr>
                <w:lang w:val="pl-PL"/>
              </w:rPr>
              <w:t xml:space="preserve"> dotyczące technicznej i ekonomicznej wykonalności rozwiązań alternatywnych dotyczących istniejących </w:t>
            </w:r>
            <w:proofErr w:type="spellStart"/>
            <w:r w:rsidRPr="004146CB">
              <w:rPr>
                <w:lang w:val="pl-PL"/>
              </w:rPr>
              <w:t>wyłączeń</w:t>
            </w:r>
            <w:proofErr w:type="spellEnd"/>
            <w:r w:rsidRPr="004146CB">
              <w:rPr>
                <w:lang w:val="pl-PL"/>
              </w:rPr>
              <w:t xml:space="preserve"> wymienionych w załączniku III </w:t>
            </w:r>
            <w:proofErr w:type="gramStart"/>
            <w:r w:rsidRPr="004146CB">
              <w:rPr>
                <w:lang w:val="pl-PL"/>
              </w:rPr>
              <w:t>oraz,</w:t>
            </w:r>
            <w:proofErr w:type="gramEnd"/>
            <w:r w:rsidRPr="004146CB">
              <w:rPr>
                <w:lang w:val="pl-PL"/>
              </w:rPr>
              <w:t xml:space="preserve"> na podstawie takiej oceny, uzasadniony wniosek dotyczący konkretnej zmiany danego wyłączenia.</w:t>
            </w:r>
          </w:p>
        </w:tc>
      </w:tr>
    </w:tbl>
    <w:p w14:paraId="77995818" w14:textId="77777777" w:rsidR="00524059" w:rsidRPr="004146CB" w:rsidRDefault="00524059" w:rsidP="00524059"/>
    <w:p w14:paraId="50D58109" w14:textId="77777777" w:rsidR="00524059" w:rsidRPr="004146CB" w:rsidRDefault="00524059" w:rsidP="00524059">
      <w:pPr>
        <w:pStyle w:val="AMNumberTabs0"/>
        <w:keepNext/>
      </w:pPr>
      <w:r w:rsidRPr="004146CB">
        <w:t>Poprawka</w:t>
      </w:r>
      <w:r w:rsidRPr="004146CB">
        <w:tab/>
      </w:r>
      <w:r w:rsidRPr="004146CB">
        <w:tab/>
        <w:t>128</w:t>
      </w:r>
    </w:p>
    <w:p w14:paraId="29C41AE6" w14:textId="77777777" w:rsidR="00524059" w:rsidRPr="004146CB" w:rsidRDefault="00524059" w:rsidP="00524059">
      <w:pPr>
        <w:pStyle w:val="NormalBold"/>
        <w:keepNext/>
      </w:pPr>
      <w:r w:rsidRPr="004146CB">
        <w:t>Wniosek dotyczący rozporządzenia</w:t>
      </w:r>
    </w:p>
    <w:p w14:paraId="6348C138" w14:textId="77777777" w:rsidR="00524059" w:rsidRPr="004146CB" w:rsidRDefault="00524059" w:rsidP="00524059">
      <w:pPr>
        <w:pStyle w:val="NormalBold"/>
      </w:pPr>
      <w:r w:rsidRPr="004146CB">
        <w:t>Artykuł 5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5988958" w14:textId="77777777" w:rsidTr="0075733B">
        <w:trPr>
          <w:jc w:val="center"/>
        </w:trPr>
        <w:tc>
          <w:tcPr>
            <w:tcW w:w="9752" w:type="dxa"/>
            <w:gridSpan w:val="2"/>
          </w:tcPr>
          <w:p w14:paraId="79296F1C" w14:textId="77777777" w:rsidR="00524059" w:rsidRPr="004146CB" w:rsidRDefault="00524059" w:rsidP="0075733B">
            <w:pPr>
              <w:keepNext/>
            </w:pPr>
          </w:p>
        </w:tc>
      </w:tr>
      <w:tr w:rsidR="00524059" w:rsidRPr="004146CB" w14:paraId="77477138" w14:textId="77777777" w:rsidTr="0075733B">
        <w:trPr>
          <w:jc w:val="center"/>
        </w:trPr>
        <w:tc>
          <w:tcPr>
            <w:tcW w:w="4876" w:type="dxa"/>
          </w:tcPr>
          <w:p w14:paraId="07D9DEB2" w14:textId="77777777" w:rsidR="00524059" w:rsidRPr="004146CB" w:rsidRDefault="00524059" w:rsidP="0075733B">
            <w:pPr>
              <w:pStyle w:val="ColumnHeading"/>
              <w:keepNext/>
            </w:pPr>
            <w:r w:rsidRPr="004146CB">
              <w:t>Tekst proponowany przez Komisję</w:t>
            </w:r>
          </w:p>
        </w:tc>
        <w:tc>
          <w:tcPr>
            <w:tcW w:w="4876" w:type="dxa"/>
          </w:tcPr>
          <w:p w14:paraId="4C411174" w14:textId="77777777" w:rsidR="00524059" w:rsidRPr="004146CB" w:rsidRDefault="00524059" w:rsidP="0075733B">
            <w:pPr>
              <w:pStyle w:val="ColumnHeading"/>
              <w:keepNext/>
            </w:pPr>
            <w:r w:rsidRPr="004146CB">
              <w:t>Poprawka</w:t>
            </w:r>
          </w:p>
        </w:tc>
      </w:tr>
      <w:tr w:rsidR="00524059" w:rsidRPr="004146CB" w14:paraId="2A41D6CF" w14:textId="77777777" w:rsidTr="0075733B">
        <w:trPr>
          <w:jc w:val="center"/>
        </w:trPr>
        <w:tc>
          <w:tcPr>
            <w:tcW w:w="4876" w:type="dxa"/>
          </w:tcPr>
          <w:p w14:paraId="0ACF68A2" w14:textId="77777777" w:rsidR="00524059" w:rsidRPr="004146CB" w:rsidRDefault="00524059" w:rsidP="0075733B">
            <w:pPr>
              <w:pStyle w:val="Normal6"/>
              <w:rPr>
                <w:lang w:val="pl-PL"/>
              </w:rPr>
            </w:pPr>
            <w:r w:rsidRPr="004146CB">
              <w:rPr>
                <w:lang w:val="pl-PL"/>
              </w:rPr>
              <w:t>6.</w:t>
            </w:r>
            <w:r w:rsidRPr="004146CB">
              <w:rPr>
                <w:lang w:val="pl-PL"/>
              </w:rPr>
              <w:tab/>
              <w:t xml:space="preserve">Niezwłocznie po otrzymaniu wniosku Komisji Agencja publikuje na swojej stronie internetowej komunikat, że przygotowane zostanie sprawozdanie dotyczące możliwej zmiany wyłączenia określonego w załączniku III oraz wzywa </w:t>
            </w:r>
            <w:r w:rsidRPr="004146CB">
              <w:rPr>
                <w:lang w:val="pl-PL"/>
              </w:rPr>
              <w:lastRenderedPageBreak/>
              <w:t xml:space="preserve">wszystkie zainteresowane strony do przedkładania uwag w ciągu </w:t>
            </w:r>
            <w:r w:rsidRPr="004146CB">
              <w:rPr>
                <w:b/>
                <w:i/>
                <w:lang w:val="pl-PL"/>
              </w:rPr>
              <w:t>ośmiu</w:t>
            </w:r>
            <w:r w:rsidRPr="004146CB">
              <w:rPr>
                <w:lang w:val="pl-PL"/>
              </w:rPr>
              <w:t xml:space="preserve"> tygodni od daty publikacji wspominanego komunikatu. Agencja publikuje na swojej stronie internetowej wszystkie uwagi otrzymane od zainteresowanych stron.</w:t>
            </w:r>
          </w:p>
        </w:tc>
        <w:tc>
          <w:tcPr>
            <w:tcW w:w="4876" w:type="dxa"/>
          </w:tcPr>
          <w:p w14:paraId="51EDC8EC" w14:textId="77777777" w:rsidR="00524059" w:rsidRPr="004146CB" w:rsidRDefault="00524059" w:rsidP="0075733B">
            <w:pPr>
              <w:pStyle w:val="Normal6"/>
              <w:rPr>
                <w:szCs w:val="24"/>
                <w:lang w:val="pl-PL"/>
              </w:rPr>
            </w:pPr>
            <w:r w:rsidRPr="004146CB">
              <w:rPr>
                <w:lang w:val="pl-PL"/>
              </w:rPr>
              <w:lastRenderedPageBreak/>
              <w:t>6.</w:t>
            </w:r>
            <w:r w:rsidRPr="004146CB">
              <w:rPr>
                <w:lang w:val="pl-PL"/>
              </w:rPr>
              <w:tab/>
              <w:t xml:space="preserve">Niezwłocznie po otrzymaniu wniosku Komisji Agencja publikuje na swojej stronie internetowej komunikat, że przygotowane zostanie sprawozdanie dotyczące możliwej zmiany wyłączenia określonego w załączniku III oraz wzywa </w:t>
            </w:r>
            <w:r w:rsidRPr="004146CB">
              <w:rPr>
                <w:lang w:val="pl-PL"/>
              </w:rPr>
              <w:lastRenderedPageBreak/>
              <w:t xml:space="preserve">wszystkie zainteresowane strony do przedkładania uwag w ciągu </w:t>
            </w:r>
            <w:r w:rsidRPr="004146CB">
              <w:rPr>
                <w:b/>
                <w:i/>
                <w:lang w:val="pl-PL"/>
              </w:rPr>
              <w:t>12</w:t>
            </w:r>
            <w:r w:rsidRPr="004146CB">
              <w:rPr>
                <w:lang w:val="pl-PL"/>
              </w:rPr>
              <w:t xml:space="preserve"> tygodni od daty publikacji wspominanego komunikatu. Agencja publikuje na swojej stronie internetowej wszystkie uwagi otrzymane od zainteresowanych stron.</w:t>
            </w:r>
          </w:p>
        </w:tc>
      </w:tr>
    </w:tbl>
    <w:p w14:paraId="3ADA8B35" w14:textId="77777777" w:rsidR="00524059" w:rsidRPr="004146CB" w:rsidRDefault="00524059" w:rsidP="00524059"/>
    <w:p w14:paraId="6D1B3915" w14:textId="77777777" w:rsidR="00524059" w:rsidRPr="004146CB" w:rsidRDefault="00524059" w:rsidP="00524059">
      <w:pPr>
        <w:pStyle w:val="AMNumberTabs0"/>
        <w:keepNext/>
      </w:pPr>
      <w:r w:rsidRPr="004146CB">
        <w:t>Poprawka</w:t>
      </w:r>
      <w:r w:rsidRPr="004146CB">
        <w:tab/>
      </w:r>
      <w:r w:rsidRPr="004146CB">
        <w:tab/>
        <w:t>129</w:t>
      </w:r>
    </w:p>
    <w:p w14:paraId="4869C9BF" w14:textId="77777777" w:rsidR="00524059" w:rsidRPr="004146CB" w:rsidRDefault="00524059" w:rsidP="00524059">
      <w:pPr>
        <w:pStyle w:val="NormalBold"/>
        <w:keepNext/>
      </w:pPr>
      <w:r w:rsidRPr="004146CB">
        <w:t>Wniosek dotyczący rozporządzenia</w:t>
      </w:r>
    </w:p>
    <w:p w14:paraId="1D6D8C9D" w14:textId="77777777" w:rsidR="00524059" w:rsidRPr="004146CB" w:rsidRDefault="00524059" w:rsidP="00524059">
      <w:pPr>
        <w:pStyle w:val="NormalBold"/>
      </w:pPr>
      <w:r w:rsidRPr="004146CB">
        <w:t>Artykuł 5 – ustęp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B12E56B" w14:textId="77777777" w:rsidTr="0075733B">
        <w:trPr>
          <w:jc w:val="center"/>
        </w:trPr>
        <w:tc>
          <w:tcPr>
            <w:tcW w:w="9752" w:type="dxa"/>
            <w:gridSpan w:val="2"/>
          </w:tcPr>
          <w:p w14:paraId="0EB82FEA" w14:textId="77777777" w:rsidR="00524059" w:rsidRPr="004146CB" w:rsidRDefault="00524059" w:rsidP="0075733B">
            <w:pPr>
              <w:keepNext/>
            </w:pPr>
          </w:p>
        </w:tc>
      </w:tr>
      <w:tr w:rsidR="00524059" w:rsidRPr="004146CB" w14:paraId="568A96BC" w14:textId="77777777" w:rsidTr="0075733B">
        <w:trPr>
          <w:jc w:val="center"/>
        </w:trPr>
        <w:tc>
          <w:tcPr>
            <w:tcW w:w="4876" w:type="dxa"/>
          </w:tcPr>
          <w:p w14:paraId="2EF829AA" w14:textId="77777777" w:rsidR="00524059" w:rsidRPr="004146CB" w:rsidRDefault="00524059" w:rsidP="0075733B">
            <w:pPr>
              <w:pStyle w:val="ColumnHeading"/>
              <w:keepNext/>
            </w:pPr>
            <w:r w:rsidRPr="004146CB">
              <w:t>Tekst proponowany przez Komisję</w:t>
            </w:r>
          </w:p>
        </w:tc>
        <w:tc>
          <w:tcPr>
            <w:tcW w:w="4876" w:type="dxa"/>
          </w:tcPr>
          <w:p w14:paraId="016338E7" w14:textId="77777777" w:rsidR="00524059" w:rsidRPr="004146CB" w:rsidRDefault="00524059" w:rsidP="0075733B">
            <w:pPr>
              <w:pStyle w:val="ColumnHeading"/>
              <w:keepNext/>
            </w:pPr>
            <w:r w:rsidRPr="004146CB">
              <w:t>Poprawka</w:t>
            </w:r>
          </w:p>
        </w:tc>
      </w:tr>
      <w:tr w:rsidR="00524059" w:rsidRPr="004146CB" w14:paraId="01F63C4D" w14:textId="77777777" w:rsidTr="0075733B">
        <w:trPr>
          <w:jc w:val="center"/>
        </w:trPr>
        <w:tc>
          <w:tcPr>
            <w:tcW w:w="4876" w:type="dxa"/>
          </w:tcPr>
          <w:p w14:paraId="1DC59992" w14:textId="77777777" w:rsidR="00524059" w:rsidRPr="004146CB" w:rsidRDefault="00524059" w:rsidP="0075733B">
            <w:pPr>
              <w:pStyle w:val="Normal6"/>
              <w:rPr>
                <w:lang w:val="pl-PL"/>
              </w:rPr>
            </w:pPr>
            <w:r w:rsidRPr="004146CB">
              <w:rPr>
                <w:lang w:val="pl-PL"/>
              </w:rPr>
              <w:t>7.</w:t>
            </w:r>
            <w:r w:rsidRPr="004146CB">
              <w:rPr>
                <w:lang w:val="pl-PL"/>
              </w:rPr>
              <w:tab/>
              <w:t xml:space="preserve">Najpóźniej </w:t>
            </w:r>
            <w:r w:rsidRPr="004146CB">
              <w:rPr>
                <w:b/>
                <w:i/>
                <w:lang w:val="pl-PL"/>
              </w:rPr>
              <w:t>dziewięć</w:t>
            </w:r>
            <w:r w:rsidRPr="004146CB">
              <w:rPr>
                <w:lang w:val="pl-PL"/>
              </w:rPr>
              <w:t xml:space="preserve"> miesięcy po przedstawieniu Komisji sprawozdania, o którym mowa w ust. 4, Komitet ds. Analiz Społeczno-Ekonomicznych funkcjonujący przy Agencji, utworzony na podstawie art. 76 ust. 1 lit. d) rozporządzenia (WE) nr 1907/2006, przyjmuje opinię dotyczącą sprawozdania oraz konkretnych proponowanych zmian. Agencja niezwłocznie przedkłada tę opinię Komisji.</w:t>
            </w:r>
          </w:p>
        </w:tc>
        <w:tc>
          <w:tcPr>
            <w:tcW w:w="4876" w:type="dxa"/>
          </w:tcPr>
          <w:p w14:paraId="40A12ADD" w14:textId="77777777" w:rsidR="00524059" w:rsidRPr="004146CB" w:rsidRDefault="00524059" w:rsidP="0075733B">
            <w:pPr>
              <w:pStyle w:val="Normal6"/>
              <w:rPr>
                <w:szCs w:val="24"/>
                <w:lang w:val="pl-PL"/>
              </w:rPr>
            </w:pPr>
            <w:r w:rsidRPr="004146CB">
              <w:rPr>
                <w:lang w:val="pl-PL"/>
              </w:rPr>
              <w:t>7.</w:t>
            </w:r>
            <w:r w:rsidRPr="004146CB">
              <w:rPr>
                <w:lang w:val="pl-PL"/>
              </w:rPr>
              <w:tab/>
              <w:t xml:space="preserve">Najpóźniej </w:t>
            </w:r>
            <w:r w:rsidRPr="004146CB">
              <w:rPr>
                <w:b/>
                <w:i/>
                <w:lang w:val="pl-PL"/>
              </w:rPr>
              <w:t>12</w:t>
            </w:r>
            <w:r w:rsidRPr="004146CB">
              <w:rPr>
                <w:lang w:val="pl-PL"/>
              </w:rPr>
              <w:t xml:space="preserve"> miesięcy po przedstawieniu Komisji sprawozdania, o którym mowa w ust. 4, Komitet ds. Analiz Społeczno-Ekonomicznych funkcjonujący przy Agencji, utworzony na podstawie art. 76 ust. 1 lit. d) rozporządzenia (WE) nr 1907/2006, przyjmuje opinię dotyczącą sprawozdania oraz konkretnych proponowanych zmian. Agencja niezwłocznie przedkłada tę opinię Komisji.</w:t>
            </w:r>
          </w:p>
        </w:tc>
      </w:tr>
    </w:tbl>
    <w:p w14:paraId="5E740B8B" w14:textId="77777777" w:rsidR="00524059" w:rsidRPr="004146CB" w:rsidRDefault="00524059" w:rsidP="00524059"/>
    <w:p w14:paraId="24EBCED5" w14:textId="77777777" w:rsidR="00524059" w:rsidRPr="004146CB" w:rsidRDefault="00524059" w:rsidP="00524059">
      <w:pPr>
        <w:pStyle w:val="AMNumberTabs0"/>
        <w:keepNext/>
      </w:pPr>
      <w:r w:rsidRPr="004146CB">
        <w:t>Poprawka</w:t>
      </w:r>
      <w:r w:rsidRPr="004146CB">
        <w:tab/>
      </w:r>
      <w:r w:rsidRPr="004146CB">
        <w:tab/>
        <w:t>130</w:t>
      </w:r>
    </w:p>
    <w:p w14:paraId="056A8B1D" w14:textId="77777777" w:rsidR="00524059" w:rsidRPr="004146CB" w:rsidRDefault="00524059" w:rsidP="00524059">
      <w:pPr>
        <w:pStyle w:val="NormalBold"/>
        <w:keepNext/>
      </w:pPr>
      <w:r w:rsidRPr="004146CB">
        <w:t>Wniosek dotyczący rozporządzenia</w:t>
      </w:r>
    </w:p>
    <w:p w14:paraId="636780D2" w14:textId="77777777" w:rsidR="00524059" w:rsidRPr="004146CB" w:rsidRDefault="00524059" w:rsidP="00524059">
      <w:pPr>
        <w:pStyle w:val="NormalBold"/>
      </w:pPr>
      <w:r w:rsidRPr="004146CB">
        <w:t>Artykuł 6 – ustęp 1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496A81A" w14:textId="77777777" w:rsidTr="0075733B">
        <w:trPr>
          <w:jc w:val="center"/>
        </w:trPr>
        <w:tc>
          <w:tcPr>
            <w:tcW w:w="9752" w:type="dxa"/>
            <w:gridSpan w:val="2"/>
          </w:tcPr>
          <w:p w14:paraId="14C5D55A" w14:textId="77777777" w:rsidR="00524059" w:rsidRPr="004146CB" w:rsidRDefault="00524059" w:rsidP="0075733B">
            <w:pPr>
              <w:keepNext/>
            </w:pPr>
          </w:p>
        </w:tc>
      </w:tr>
      <w:tr w:rsidR="00524059" w:rsidRPr="004146CB" w14:paraId="37044F82" w14:textId="77777777" w:rsidTr="0075733B">
        <w:trPr>
          <w:jc w:val="center"/>
        </w:trPr>
        <w:tc>
          <w:tcPr>
            <w:tcW w:w="4876" w:type="dxa"/>
          </w:tcPr>
          <w:p w14:paraId="22BBAF16" w14:textId="77777777" w:rsidR="00524059" w:rsidRPr="004146CB" w:rsidRDefault="00524059" w:rsidP="0075733B">
            <w:pPr>
              <w:pStyle w:val="ColumnHeading"/>
              <w:keepNext/>
            </w:pPr>
            <w:r w:rsidRPr="004146CB">
              <w:t>Tekst proponowany przez Komisję</w:t>
            </w:r>
          </w:p>
        </w:tc>
        <w:tc>
          <w:tcPr>
            <w:tcW w:w="4876" w:type="dxa"/>
          </w:tcPr>
          <w:p w14:paraId="153896F7" w14:textId="77777777" w:rsidR="00524059" w:rsidRPr="004146CB" w:rsidRDefault="00524059" w:rsidP="0075733B">
            <w:pPr>
              <w:pStyle w:val="ColumnHeading"/>
              <w:keepNext/>
            </w:pPr>
            <w:r w:rsidRPr="004146CB">
              <w:t>Poprawka</w:t>
            </w:r>
          </w:p>
        </w:tc>
      </w:tr>
      <w:tr w:rsidR="00524059" w:rsidRPr="004146CB" w14:paraId="0F24A4CF" w14:textId="77777777" w:rsidTr="0075733B">
        <w:trPr>
          <w:jc w:val="center"/>
        </w:trPr>
        <w:tc>
          <w:tcPr>
            <w:tcW w:w="4876" w:type="dxa"/>
          </w:tcPr>
          <w:p w14:paraId="3B6AF688" w14:textId="77777777" w:rsidR="00524059" w:rsidRPr="004146CB" w:rsidRDefault="00524059" w:rsidP="0075733B">
            <w:pPr>
              <w:pStyle w:val="Normal6"/>
              <w:rPr>
                <w:lang w:val="pl-PL"/>
              </w:rPr>
            </w:pPr>
            <w:r w:rsidRPr="004146CB">
              <w:rPr>
                <w:b/>
                <w:i/>
                <w:lang w:val="pl-PL"/>
              </w:rPr>
              <w:t>Tworzywo</w:t>
            </w:r>
            <w:r w:rsidRPr="004146CB">
              <w:rPr>
                <w:lang w:val="pl-PL"/>
              </w:rPr>
              <w:t xml:space="preserve"> sztuczne zawarte w</w:t>
            </w:r>
            <w:r w:rsidRPr="004146CB">
              <w:rPr>
                <w:b/>
                <w:i/>
                <w:lang w:val="pl-PL"/>
              </w:rPr>
              <w:t> </w:t>
            </w:r>
            <w:r w:rsidRPr="004146CB">
              <w:rPr>
                <w:lang w:val="pl-PL"/>
              </w:rPr>
              <w:t xml:space="preserve">każdym typie pojazdu, któremu udzielono homologacji typu od dnia [Urząd Publikacji: Proszę wstawić datę = pierwszy dzień miesiąca następującego po 72 miesiącach od daty wejścia w życie niniejszego rozporządzenia] na podstawie rozporządzenia (UE) 2018/858, </w:t>
            </w:r>
            <w:r w:rsidRPr="004146CB">
              <w:rPr>
                <w:b/>
                <w:i/>
                <w:lang w:val="pl-PL"/>
              </w:rPr>
              <w:t>musi</w:t>
            </w:r>
            <w:r w:rsidRPr="004146CB">
              <w:rPr>
                <w:lang w:val="pl-PL"/>
              </w:rPr>
              <w:t xml:space="preserve"> zawierać co najmniej </w:t>
            </w:r>
            <w:r w:rsidRPr="004146CB">
              <w:rPr>
                <w:b/>
                <w:i/>
                <w:lang w:val="pl-PL"/>
              </w:rPr>
              <w:t>25</w:t>
            </w:r>
            <w:r w:rsidRPr="004146CB">
              <w:rPr>
                <w:lang w:val="pl-PL"/>
              </w:rPr>
              <w:t xml:space="preserve"> % tworzyw sztucznych pochodzących z recyklingu odpadów </w:t>
            </w:r>
            <w:proofErr w:type="spellStart"/>
            <w:r w:rsidRPr="004146CB">
              <w:rPr>
                <w:lang w:val="pl-PL"/>
              </w:rPr>
              <w:t>pokonsumenckich</w:t>
            </w:r>
            <w:proofErr w:type="spellEnd"/>
            <w:r w:rsidRPr="004146CB">
              <w:rPr>
                <w:lang w:val="pl-PL"/>
              </w:rPr>
              <w:t xml:space="preserve"> </w:t>
            </w:r>
            <w:r w:rsidRPr="004146CB">
              <w:rPr>
                <w:b/>
                <w:i/>
                <w:lang w:val="pl-PL"/>
              </w:rPr>
              <w:t>tworzyw sztucznych</w:t>
            </w:r>
            <w:r w:rsidRPr="004146CB">
              <w:rPr>
                <w:lang w:val="pl-PL"/>
              </w:rPr>
              <w:t xml:space="preserve"> w</w:t>
            </w:r>
            <w:r w:rsidRPr="004146CB">
              <w:rPr>
                <w:b/>
                <w:i/>
                <w:lang w:val="pl-PL"/>
              </w:rPr>
              <w:t> przeliczeniu na masę</w:t>
            </w:r>
            <w:r w:rsidRPr="004146CB">
              <w:rPr>
                <w:lang w:val="pl-PL"/>
              </w:rPr>
              <w:t>.</w:t>
            </w:r>
          </w:p>
        </w:tc>
        <w:tc>
          <w:tcPr>
            <w:tcW w:w="4876" w:type="dxa"/>
          </w:tcPr>
          <w:p w14:paraId="1180A41D" w14:textId="77777777" w:rsidR="00524059" w:rsidRPr="004146CB" w:rsidRDefault="00524059" w:rsidP="0075733B">
            <w:pPr>
              <w:pStyle w:val="Normal6"/>
              <w:rPr>
                <w:szCs w:val="24"/>
                <w:lang w:val="pl-PL"/>
              </w:rPr>
            </w:pPr>
            <w:r w:rsidRPr="004146CB">
              <w:rPr>
                <w:b/>
                <w:i/>
                <w:lang w:val="pl-PL"/>
              </w:rPr>
              <w:t>Tworzywa</w:t>
            </w:r>
            <w:r w:rsidRPr="004146CB">
              <w:rPr>
                <w:lang w:val="pl-PL"/>
              </w:rPr>
              <w:t xml:space="preserve"> sztuczne zawarte w</w:t>
            </w:r>
            <w:r w:rsidRPr="004146CB">
              <w:rPr>
                <w:b/>
                <w:i/>
                <w:lang w:val="pl-PL"/>
              </w:rPr>
              <w:t xml:space="preserve"> </w:t>
            </w:r>
            <w:r w:rsidRPr="004146CB">
              <w:rPr>
                <w:lang w:val="pl-PL"/>
              </w:rPr>
              <w:t>każdym</w:t>
            </w:r>
            <w:r w:rsidRPr="004146CB">
              <w:rPr>
                <w:b/>
                <w:i/>
                <w:lang w:val="pl-PL"/>
              </w:rPr>
              <w:t xml:space="preserve"> nowym</w:t>
            </w:r>
            <w:r w:rsidRPr="004146CB">
              <w:rPr>
                <w:lang w:val="pl-PL"/>
              </w:rPr>
              <w:t xml:space="preserve"> typie pojazdu, któremu udzielono homologacji typu od dnia [Urząd Publikacji: Proszę wstawić datę = pierwszy dzień miesiąca następującego po 72 miesiącach od daty wejścia w życie niniejszego rozporządzenia] na podstawie rozporządzenia (UE) 2018/858, </w:t>
            </w:r>
            <w:r w:rsidRPr="004146CB">
              <w:rPr>
                <w:b/>
                <w:i/>
                <w:lang w:val="pl-PL"/>
              </w:rPr>
              <w:t>muszą</w:t>
            </w:r>
            <w:r w:rsidRPr="004146CB">
              <w:rPr>
                <w:lang w:val="pl-PL"/>
              </w:rPr>
              <w:t xml:space="preserve"> zawierać </w:t>
            </w:r>
            <w:r w:rsidRPr="004146CB">
              <w:rPr>
                <w:b/>
                <w:i/>
                <w:lang w:val="pl-PL"/>
              </w:rPr>
              <w:t xml:space="preserve">– w przeliczeniu na masę – </w:t>
            </w:r>
            <w:r w:rsidRPr="004146CB">
              <w:rPr>
                <w:lang w:val="pl-PL"/>
              </w:rPr>
              <w:t xml:space="preserve">co najmniej </w:t>
            </w:r>
            <w:r w:rsidRPr="004146CB">
              <w:rPr>
                <w:b/>
                <w:i/>
                <w:lang w:val="pl-PL"/>
              </w:rPr>
              <w:t>20</w:t>
            </w:r>
            <w:r w:rsidRPr="004146CB">
              <w:rPr>
                <w:lang w:val="pl-PL"/>
              </w:rPr>
              <w:t xml:space="preserve"> % tworzyw sztucznych pochodzących z recyklingu odpadów </w:t>
            </w:r>
            <w:proofErr w:type="spellStart"/>
            <w:r w:rsidRPr="004146CB">
              <w:rPr>
                <w:lang w:val="pl-PL"/>
              </w:rPr>
              <w:t>pokonsumenckich</w:t>
            </w:r>
            <w:proofErr w:type="spellEnd"/>
            <w:r w:rsidRPr="004146CB">
              <w:rPr>
                <w:lang w:val="pl-PL"/>
              </w:rPr>
              <w:t xml:space="preserve"> </w:t>
            </w:r>
            <w:r w:rsidRPr="004146CB">
              <w:rPr>
                <w:b/>
                <w:i/>
                <w:lang w:val="pl-PL"/>
              </w:rPr>
              <w:t>ze strumieni przypisanych</w:t>
            </w:r>
            <w:r w:rsidRPr="004146CB">
              <w:rPr>
                <w:lang w:val="pl-PL"/>
              </w:rPr>
              <w:t xml:space="preserve"> w</w:t>
            </w:r>
            <w:r w:rsidRPr="004146CB">
              <w:rPr>
                <w:b/>
                <w:i/>
                <w:lang w:val="pl-PL"/>
              </w:rPr>
              <w:t xml:space="preserve"> łańcuchu kontroli zgodnie z normą ISO 22095:2020</w:t>
            </w:r>
            <w:r w:rsidRPr="004146CB">
              <w:rPr>
                <w:lang w:val="pl-PL"/>
              </w:rPr>
              <w:t>.</w:t>
            </w:r>
          </w:p>
        </w:tc>
      </w:tr>
    </w:tbl>
    <w:p w14:paraId="0BD35C7D" w14:textId="77777777" w:rsidR="00524059" w:rsidRPr="004146CB" w:rsidRDefault="00524059" w:rsidP="00524059">
      <w:pPr>
        <w:pStyle w:val="AMNumberTabs0"/>
        <w:keepNext/>
      </w:pPr>
      <w:r w:rsidRPr="004146CB">
        <w:lastRenderedPageBreak/>
        <w:t>Poprawka</w:t>
      </w:r>
      <w:r w:rsidRPr="004146CB">
        <w:tab/>
      </w:r>
      <w:r w:rsidRPr="004146CB">
        <w:tab/>
        <w:t>131</w:t>
      </w:r>
    </w:p>
    <w:p w14:paraId="468FDF3B" w14:textId="77777777" w:rsidR="00524059" w:rsidRPr="004146CB" w:rsidRDefault="00524059" w:rsidP="00524059">
      <w:pPr>
        <w:pStyle w:val="NormalBold"/>
        <w:keepNext/>
      </w:pPr>
      <w:r w:rsidRPr="004146CB">
        <w:t>Wniosek dotyczący rozporządzenia</w:t>
      </w:r>
    </w:p>
    <w:p w14:paraId="1873C0A3" w14:textId="77777777" w:rsidR="00524059" w:rsidRPr="004146CB" w:rsidRDefault="00524059" w:rsidP="00524059">
      <w:pPr>
        <w:pStyle w:val="NormalBold"/>
      </w:pPr>
      <w:r w:rsidRPr="004146CB">
        <w:t>Artykuł 6 – ustęp 1 – akapit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66105CB" w14:textId="77777777" w:rsidTr="0075733B">
        <w:trPr>
          <w:jc w:val="center"/>
        </w:trPr>
        <w:tc>
          <w:tcPr>
            <w:tcW w:w="9752" w:type="dxa"/>
            <w:gridSpan w:val="2"/>
          </w:tcPr>
          <w:p w14:paraId="2BB1FDC4" w14:textId="77777777" w:rsidR="00524059" w:rsidRPr="004146CB" w:rsidRDefault="00524059" w:rsidP="0075733B">
            <w:pPr>
              <w:keepNext/>
            </w:pPr>
          </w:p>
        </w:tc>
      </w:tr>
      <w:tr w:rsidR="00524059" w:rsidRPr="004146CB" w14:paraId="705A615F" w14:textId="77777777" w:rsidTr="0075733B">
        <w:trPr>
          <w:jc w:val="center"/>
        </w:trPr>
        <w:tc>
          <w:tcPr>
            <w:tcW w:w="4876" w:type="dxa"/>
          </w:tcPr>
          <w:p w14:paraId="3328226D" w14:textId="77777777" w:rsidR="00524059" w:rsidRPr="004146CB" w:rsidRDefault="00524059" w:rsidP="0075733B">
            <w:pPr>
              <w:pStyle w:val="ColumnHeading"/>
              <w:keepNext/>
            </w:pPr>
            <w:r w:rsidRPr="004146CB">
              <w:t>Tekst proponowany przez Komisję</w:t>
            </w:r>
          </w:p>
        </w:tc>
        <w:tc>
          <w:tcPr>
            <w:tcW w:w="4876" w:type="dxa"/>
          </w:tcPr>
          <w:p w14:paraId="25BD75BC" w14:textId="77777777" w:rsidR="00524059" w:rsidRPr="004146CB" w:rsidRDefault="00524059" w:rsidP="0075733B">
            <w:pPr>
              <w:pStyle w:val="ColumnHeading"/>
              <w:keepNext/>
            </w:pPr>
            <w:r w:rsidRPr="004146CB">
              <w:t>Poprawka</w:t>
            </w:r>
          </w:p>
        </w:tc>
      </w:tr>
      <w:tr w:rsidR="00524059" w:rsidRPr="004146CB" w14:paraId="492610D5" w14:textId="77777777" w:rsidTr="0075733B">
        <w:trPr>
          <w:jc w:val="center"/>
        </w:trPr>
        <w:tc>
          <w:tcPr>
            <w:tcW w:w="4876" w:type="dxa"/>
          </w:tcPr>
          <w:p w14:paraId="56565C91" w14:textId="77777777" w:rsidR="00524059" w:rsidRPr="004146CB" w:rsidRDefault="00524059" w:rsidP="0075733B">
            <w:pPr>
              <w:pStyle w:val="Normal6"/>
              <w:rPr>
                <w:lang w:val="pl-PL"/>
              </w:rPr>
            </w:pPr>
          </w:p>
        </w:tc>
        <w:tc>
          <w:tcPr>
            <w:tcW w:w="4876" w:type="dxa"/>
          </w:tcPr>
          <w:p w14:paraId="4A2A059C" w14:textId="77777777" w:rsidR="00524059" w:rsidRPr="004146CB" w:rsidRDefault="00524059" w:rsidP="0075733B">
            <w:pPr>
              <w:pStyle w:val="Normal6"/>
              <w:rPr>
                <w:szCs w:val="24"/>
                <w:lang w:val="pl-PL"/>
              </w:rPr>
            </w:pPr>
            <w:r w:rsidRPr="004146CB">
              <w:rPr>
                <w:b/>
                <w:i/>
                <w:lang w:val="pl-PL"/>
              </w:rPr>
              <w:t xml:space="preserve">Wszystkie części i komponenty pojazdów wycofanych z eksploatacji, które usunięto w fazie eksploatacji pojazdu w celu wymiany, tworzą strumień odpadów </w:t>
            </w:r>
            <w:proofErr w:type="spellStart"/>
            <w:r w:rsidRPr="004146CB">
              <w:rPr>
                <w:b/>
                <w:i/>
                <w:lang w:val="pl-PL"/>
              </w:rPr>
              <w:t>pokonsumenckich</w:t>
            </w:r>
            <w:proofErr w:type="spellEnd"/>
            <w:r w:rsidRPr="004146CB">
              <w:rPr>
                <w:b/>
                <w:i/>
                <w:lang w:val="pl-PL"/>
              </w:rPr>
              <w:t xml:space="preserve"> z tworzyw sztucznych jako surowiec do produkcji tworzyw sztucznych z recyklingu.</w:t>
            </w:r>
          </w:p>
        </w:tc>
      </w:tr>
    </w:tbl>
    <w:p w14:paraId="54608914" w14:textId="77777777" w:rsidR="00524059" w:rsidRPr="004146CB" w:rsidRDefault="00524059" w:rsidP="00524059"/>
    <w:p w14:paraId="1677ABF8" w14:textId="77777777" w:rsidR="00524059" w:rsidRPr="004146CB" w:rsidRDefault="00524059" w:rsidP="00524059">
      <w:pPr>
        <w:pStyle w:val="AMNumberTabs0"/>
        <w:keepNext/>
      </w:pPr>
      <w:r w:rsidRPr="004146CB">
        <w:t>Poprawka</w:t>
      </w:r>
      <w:r w:rsidRPr="004146CB">
        <w:tab/>
      </w:r>
      <w:r w:rsidRPr="004146CB">
        <w:tab/>
        <w:t>132</w:t>
      </w:r>
    </w:p>
    <w:p w14:paraId="080D0B8F" w14:textId="77777777" w:rsidR="00524059" w:rsidRPr="004146CB" w:rsidRDefault="00524059" w:rsidP="00524059">
      <w:pPr>
        <w:pStyle w:val="NormalBold"/>
        <w:keepNext/>
      </w:pPr>
      <w:r w:rsidRPr="004146CB">
        <w:t>Wniosek dotyczący rozporządzenia</w:t>
      </w:r>
    </w:p>
    <w:p w14:paraId="778124D8" w14:textId="77777777" w:rsidR="00524059" w:rsidRPr="004146CB" w:rsidRDefault="00524059" w:rsidP="00524059">
      <w:pPr>
        <w:pStyle w:val="NormalBold"/>
      </w:pPr>
      <w:r w:rsidRPr="004146CB">
        <w:t>Artykuł 6 – ustęp 1 – akapit 1 b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BB4E315" w14:textId="77777777" w:rsidTr="0075733B">
        <w:trPr>
          <w:jc w:val="center"/>
        </w:trPr>
        <w:tc>
          <w:tcPr>
            <w:tcW w:w="9752" w:type="dxa"/>
            <w:gridSpan w:val="2"/>
          </w:tcPr>
          <w:p w14:paraId="306F5FA4" w14:textId="77777777" w:rsidR="00524059" w:rsidRPr="004146CB" w:rsidRDefault="00524059" w:rsidP="0075733B">
            <w:pPr>
              <w:keepNext/>
            </w:pPr>
          </w:p>
        </w:tc>
      </w:tr>
      <w:tr w:rsidR="00524059" w:rsidRPr="004146CB" w14:paraId="3DAAC199" w14:textId="77777777" w:rsidTr="0075733B">
        <w:trPr>
          <w:jc w:val="center"/>
        </w:trPr>
        <w:tc>
          <w:tcPr>
            <w:tcW w:w="4876" w:type="dxa"/>
          </w:tcPr>
          <w:p w14:paraId="25786191" w14:textId="77777777" w:rsidR="00524059" w:rsidRPr="004146CB" w:rsidRDefault="00524059" w:rsidP="0075733B">
            <w:pPr>
              <w:pStyle w:val="ColumnHeading"/>
              <w:keepNext/>
            </w:pPr>
            <w:r w:rsidRPr="004146CB">
              <w:t>Tekst proponowany przez Komisję</w:t>
            </w:r>
          </w:p>
        </w:tc>
        <w:tc>
          <w:tcPr>
            <w:tcW w:w="4876" w:type="dxa"/>
          </w:tcPr>
          <w:p w14:paraId="1643AF5A" w14:textId="77777777" w:rsidR="00524059" w:rsidRPr="004146CB" w:rsidRDefault="00524059" w:rsidP="0075733B">
            <w:pPr>
              <w:pStyle w:val="ColumnHeading"/>
              <w:keepNext/>
            </w:pPr>
            <w:r w:rsidRPr="004146CB">
              <w:t>Poprawka</w:t>
            </w:r>
          </w:p>
        </w:tc>
      </w:tr>
      <w:tr w:rsidR="00524059" w:rsidRPr="004146CB" w14:paraId="1AFED734" w14:textId="77777777" w:rsidTr="0075733B">
        <w:trPr>
          <w:jc w:val="center"/>
        </w:trPr>
        <w:tc>
          <w:tcPr>
            <w:tcW w:w="4876" w:type="dxa"/>
          </w:tcPr>
          <w:p w14:paraId="5AD1E35F" w14:textId="77777777" w:rsidR="00524059" w:rsidRPr="004146CB" w:rsidRDefault="00524059" w:rsidP="0075733B">
            <w:pPr>
              <w:pStyle w:val="Normal6"/>
              <w:rPr>
                <w:lang w:val="pl-PL"/>
              </w:rPr>
            </w:pPr>
          </w:p>
        </w:tc>
        <w:tc>
          <w:tcPr>
            <w:tcW w:w="4876" w:type="dxa"/>
          </w:tcPr>
          <w:p w14:paraId="410C96B8" w14:textId="77777777" w:rsidR="00524059" w:rsidRPr="004146CB" w:rsidRDefault="00524059" w:rsidP="0075733B">
            <w:pPr>
              <w:pStyle w:val="Normal6"/>
              <w:rPr>
                <w:szCs w:val="24"/>
                <w:lang w:val="pl-PL"/>
              </w:rPr>
            </w:pPr>
            <w:r w:rsidRPr="004146CB">
              <w:rPr>
                <w:b/>
                <w:i/>
                <w:lang w:val="pl-PL"/>
              </w:rPr>
              <w:t>Masa tworzyw sztucznych pochodzących z recyklingu oraz łączna masa tworzyw sztucznych, o których mowa w akapicie pierwszym, nie obejmuje elastomerów ani tworzyw termoutwardzalnych innych niż pianki poliuretanowe.</w:t>
            </w:r>
          </w:p>
        </w:tc>
      </w:tr>
    </w:tbl>
    <w:p w14:paraId="3D92AEDF" w14:textId="77777777" w:rsidR="00524059" w:rsidRPr="004146CB" w:rsidRDefault="00524059" w:rsidP="00524059"/>
    <w:p w14:paraId="3F4B77B4" w14:textId="77777777" w:rsidR="00524059" w:rsidRPr="004146CB" w:rsidRDefault="00524059" w:rsidP="00524059"/>
    <w:p w14:paraId="4D3C144C" w14:textId="77777777" w:rsidR="00524059" w:rsidRPr="004146CB" w:rsidRDefault="00524059" w:rsidP="00524059">
      <w:pPr>
        <w:pStyle w:val="AMNumberTabs0"/>
        <w:keepNext/>
      </w:pPr>
      <w:r w:rsidRPr="004146CB">
        <w:t>Poprawka</w:t>
      </w:r>
      <w:r w:rsidRPr="004146CB">
        <w:tab/>
      </w:r>
      <w:r w:rsidRPr="004146CB">
        <w:tab/>
        <w:t>133</w:t>
      </w:r>
    </w:p>
    <w:p w14:paraId="14E394A2" w14:textId="77777777" w:rsidR="00524059" w:rsidRPr="004146CB" w:rsidRDefault="00524059" w:rsidP="00524059">
      <w:pPr>
        <w:pStyle w:val="NormalBold"/>
        <w:keepNext/>
      </w:pPr>
      <w:r w:rsidRPr="004146CB">
        <w:t>Wniosek dotyczący rozporządzenia</w:t>
      </w:r>
    </w:p>
    <w:p w14:paraId="79C9C957" w14:textId="77777777" w:rsidR="00524059" w:rsidRPr="004146CB" w:rsidRDefault="00524059" w:rsidP="00524059">
      <w:pPr>
        <w:pStyle w:val="NormalBold"/>
      </w:pPr>
      <w:r w:rsidRPr="004146CB">
        <w:t>Artykuł 6 – ustęp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DD9CED4" w14:textId="77777777" w:rsidTr="0075733B">
        <w:trPr>
          <w:jc w:val="center"/>
        </w:trPr>
        <w:tc>
          <w:tcPr>
            <w:tcW w:w="9752" w:type="dxa"/>
            <w:gridSpan w:val="2"/>
          </w:tcPr>
          <w:p w14:paraId="4D3DFB2D" w14:textId="77777777" w:rsidR="00524059" w:rsidRPr="004146CB" w:rsidRDefault="00524059" w:rsidP="0075733B">
            <w:pPr>
              <w:keepNext/>
            </w:pPr>
          </w:p>
        </w:tc>
      </w:tr>
      <w:tr w:rsidR="00524059" w:rsidRPr="004146CB" w14:paraId="0C039439" w14:textId="77777777" w:rsidTr="0075733B">
        <w:trPr>
          <w:jc w:val="center"/>
        </w:trPr>
        <w:tc>
          <w:tcPr>
            <w:tcW w:w="4876" w:type="dxa"/>
          </w:tcPr>
          <w:p w14:paraId="07E080EC" w14:textId="77777777" w:rsidR="00524059" w:rsidRPr="004146CB" w:rsidRDefault="00524059" w:rsidP="0075733B">
            <w:pPr>
              <w:pStyle w:val="ColumnHeading"/>
              <w:keepNext/>
            </w:pPr>
            <w:r w:rsidRPr="004146CB">
              <w:t>Tekst proponowany przez Komisję</w:t>
            </w:r>
          </w:p>
        </w:tc>
        <w:tc>
          <w:tcPr>
            <w:tcW w:w="4876" w:type="dxa"/>
          </w:tcPr>
          <w:p w14:paraId="4ABE9269" w14:textId="77777777" w:rsidR="00524059" w:rsidRPr="004146CB" w:rsidRDefault="00524059" w:rsidP="0075733B">
            <w:pPr>
              <w:pStyle w:val="ColumnHeading"/>
              <w:keepNext/>
            </w:pPr>
            <w:r w:rsidRPr="004146CB">
              <w:t>Poprawka</w:t>
            </w:r>
          </w:p>
        </w:tc>
      </w:tr>
      <w:tr w:rsidR="00524059" w:rsidRPr="004146CB" w14:paraId="0E230BB1" w14:textId="77777777" w:rsidTr="0075733B">
        <w:trPr>
          <w:jc w:val="center"/>
        </w:trPr>
        <w:tc>
          <w:tcPr>
            <w:tcW w:w="4876" w:type="dxa"/>
          </w:tcPr>
          <w:p w14:paraId="005A0C87" w14:textId="77777777" w:rsidR="00524059" w:rsidRPr="004146CB" w:rsidRDefault="00524059" w:rsidP="0075733B">
            <w:pPr>
              <w:pStyle w:val="Normal6"/>
              <w:rPr>
                <w:lang w:val="pl-PL"/>
              </w:rPr>
            </w:pPr>
          </w:p>
        </w:tc>
        <w:tc>
          <w:tcPr>
            <w:tcW w:w="4876" w:type="dxa"/>
          </w:tcPr>
          <w:p w14:paraId="199F44E7" w14:textId="77777777" w:rsidR="00524059" w:rsidRPr="004146CB" w:rsidRDefault="00524059" w:rsidP="0075733B">
            <w:pPr>
              <w:pStyle w:val="Normal6"/>
              <w:rPr>
                <w:szCs w:val="24"/>
                <w:lang w:val="pl-PL"/>
              </w:rPr>
            </w:pPr>
            <w:r w:rsidRPr="004146CB">
              <w:rPr>
                <w:b/>
                <w:i/>
                <w:lang w:val="pl-PL"/>
              </w:rPr>
              <w:t>1a.</w:t>
            </w:r>
            <w:r w:rsidRPr="004146CB">
              <w:rPr>
                <w:b/>
                <w:i/>
                <w:lang w:val="pl-PL"/>
              </w:rPr>
              <w:tab/>
              <w:t>Każdy nowy typ pojazdu, który uzyskał homologację typu nie wcześniej niż [Urząd Publikacji: Proszę wstawić datę = pierwszy dzień miesiąca następującego po 120 miesiącach od daty wejścia rozporządzenia w życie], spełnia cel wynoszący co najmniej 5 punktów procentowych powyżej celu określonego w ust. 1 akapit pierwszy, chyba że niedostępność lub wygórowane ceny danych tworzyw sztucznych z recyklingu nadmiernie utrudniają osiągnięcie tego celu.</w:t>
            </w:r>
          </w:p>
        </w:tc>
      </w:tr>
    </w:tbl>
    <w:p w14:paraId="718448DD" w14:textId="77777777" w:rsidR="00524059" w:rsidRPr="004146CB" w:rsidRDefault="00524059" w:rsidP="00524059"/>
    <w:p w14:paraId="7AEC4830" w14:textId="77777777" w:rsidR="00524059" w:rsidRPr="004146CB" w:rsidRDefault="00524059" w:rsidP="00524059">
      <w:pPr>
        <w:pStyle w:val="AMNumberTabs0"/>
        <w:keepNext/>
      </w:pPr>
      <w:r w:rsidRPr="004146CB">
        <w:lastRenderedPageBreak/>
        <w:t>Poprawka</w:t>
      </w:r>
      <w:r w:rsidRPr="004146CB">
        <w:tab/>
      </w:r>
      <w:r w:rsidRPr="004146CB">
        <w:tab/>
        <w:t>134</w:t>
      </w:r>
    </w:p>
    <w:p w14:paraId="559A603C" w14:textId="77777777" w:rsidR="00524059" w:rsidRPr="004146CB" w:rsidRDefault="00524059" w:rsidP="00524059">
      <w:pPr>
        <w:pStyle w:val="NormalBold"/>
        <w:keepNext/>
      </w:pPr>
      <w:r w:rsidRPr="004146CB">
        <w:t>Wniosek dotyczący rozporządzenia</w:t>
      </w:r>
    </w:p>
    <w:p w14:paraId="1E6AAEF2" w14:textId="77777777" w:rsidR="00524059" w:rsidRPr="004146CB" w:rsidRDefault="00524059" w:rsidP="00524059">
      <w:pPr>
        <w:pStyle w:val="NormalBold"/>
      </w:pPr>
      <w:r w:rsidRPr="004146CB">
        <w:t>Artykuł 6 – ustęp 1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AE7178A" w14:textId="77777777" w:rsidTr="0075733B">
        <w:trPr>
          <w:jc w:val="center"/>
        </w:trPr>
        <w:tc>
          <w:tcPr>
            <w:tcW w:w="9752" w:type="dxa"/>
            <w:gridSpan w:val="2"/>
          </w:tcPr>
          <w:p w14:paraId="7DC648E3" w14:textId="77777777" w:rsidR="00524059" w:rsidRPr="004146CB" w:rsidRDefault="00524059" w:rsidP="0075733B">
            <w:pPr>
              <w:keepNext/>
            </w:pPr>
          </w:p>
        </w:tc>
      </w:tr>
      <w:tr w:rsidR="00524059" w:rsidRPr="004146CB" w14:paraId="38BDC3A7" w14:textId="77777777" w:rsidTr="0075733B">
        <w:trPr>
          <w:jc w:val="center"/>
        </w:trPr>
        <w:tc>
          <w:tcPr>
            <w:tcW w:w="4876" w:type="dxa"/>
          </w:tcPr>
          <w:p w14:paraId="4E7ED256" w14:textId="77777777" w:rsidR="00524059" w:rsidRPr="004146CB" w:rsidRDefault="00524059" w:rsidP="0075733B">
            <w:pPr>
              <w:pStyle w:val="ColumnHeading"/>
              <w:keepNext/>
            </w:pPr>
            <w:r w:rsidRPr="004146CB">
              <w:t>Tekst proponowany przez Komisję</w:t>
            </w:r>
          </w:p>
        </w:tc>
        <w:tc>
          <w:tcPr>
            <w:tcW w:w="4876" w:type="dxa"/>
          </w:tcPr>
          <w:p w14:paraId="725818D6" w14:textId="77777777" w:rsidR="00524059" w:rsidRPr="004146CB" w:rsidRDefault="00524059" w:rsidP="0075733B">
            <w:pPr>
              <w:pStyle w:val="ColumnHeading"/>
              <w:keepNext/>
            </w:pPr>
            <w:r w:rsidRPr="004146CB">
              <w:t>Poprawka</w:t>
            </w:r>
          </w:p>
        </w:tc>
      </w:tr>
      <w:tr w:rsidR="00524059" w:rsidRPr="004146CB" w14:paraId="5B59562F" w14:textId="77777777" w:rsidTr="0075733B">
        <w:trPr>
          <w:jc w:val="center"/>
        </w:trPr>
        <w:tc>
          <w:tcPr>
            <w:tcW w:w="4876" w:type="dxa"/>
          </w:tcPr>
          <w:p w14:paraId="6307A586" w14:textId="77777777" w:rsidR="00524059" w:rsidRPr="004146CB" w:rsidRDefault="00524059" w:rsidP="0075733B">
            <w:pPr>
              <w:pStyle w:val="Normal6"/>
              <w:rPr>
                <w:lang w:val="pl-PL"/>
              </w:rPr>
            </w:pPr>
          </w:p>
        </w:tc>
        <w:tc>
          <w:tcPr>
            <w:tcW w:w="4876" w:type="dxa"/>
          </w:tcPr>
          <w:p w14:paraId="3765E6F0" w14:textId="77777777" w:rsidR="00524059" w:rsidRPr="004146CB" w:rsidRDefault="00524059" w:rsidP="0075733B">
            <w:pPr>
              <w:pStyle w:val="Normal6"/>
              <w:rPr>
                <w:szCs w:val="24"/>
                <w:lang w:val="pl-PL"/>
              </w:rPr>
            </w:pPr>
            <w:r w:rsidRPr="004146CB">
              <w:rPr>
                <w:b/>
                <w:i/>
                <w:lang w:val="pl-PL"/>
              </w:rPr>
              <w:t>1b.</w:t>
            </w:r>
            <w:r w:rsidRPr="004146CB">
              <w:rPr>
                <w:b/>
                <w:i/>
                <w:lang w:val="pl-PL"/>
              </w:rPr>
              <w:tab/>
              <w:t xml:space="preserve">Producenci mogą spełniać nie więcej niż 50 % celów wyznaczonych w ust. 1 akapit pierwszy i w ust. 1a, wykorzystując odpady </w:t>
            </w:r>
            <w:proofErr w:type="spellStart"/>
            <w:r w:rsidRPr="004146CB">
              <w:rPr>
                <w:b/>
                <w:i/>
                <w:lang w:val="pl-PL"/>
              </w:rPr>
              <w:t>przedkonsumenckie</w:t>
            </w:r>
            <w:proofErr w:type="spellEnd"/>
            <w:r w:rsidRPr="004146CB">
              <w:rPr>
                <w:b/>
                <w:i/>
                <w:lang w:val="pl-PL"/>
              </w:rPr>
              <w:t>.</w:t>
            </w:r>
          </w:p>
        </w:tc>
      </w:tr>
    </w:tbl>
    <w:p w14:paraId="0D4C307B" w14:textId="77777777" w:rsidR="00524059" w:rsidRPr="004146CB" w:rsidRDefault="00524059" w:rsidP="00524059"/>
    <w:p w14:paraId="3EEC8546" w14:textId="77777777" w:rsidR="00524059" w:rsidRPr="004146CB" w:rsidRDefault="00524059" w:rsidP="00524059">
      <w:pPr>
        <w:pStyle w:val="AMNumberTabs0"/>
        <w:keepNext/>
      </w:pPr>
      <w:r w:rsidRPr="004146CB">
        <w:t>Poprawka</w:t>
      </w:r>
      <w:r w:rsidRPr="004146CB">
        <w:tab/>
      </w:r>
      <w:r w:rsidRPr="004146CB">
        <w:tab/>
        <w:t>135</w:t>
      </w:r>
    </w:p>
    <w:p w14:paraId="12C196D0" w14:textId="77777777" w:rsidR="00524059" w:rsidRPr="004146CB" w:rsidRDefault="00524059" w:rsidP="00524059">
      <w:pPr>
        <w:pStyle w:val="NormalBold"/>
        <w:keepNext/>
      </w:pPr>
      <w:r w:rsidRPr="004146CB">
        <w:t>Wniosek dotyczący rozporządzenia</w:t>
      </w:r>
    </w:p>
    <w:p w14:paraId="27C36EDF" w14:textId="77777777" w:rsidR="00524059" w:rsidRPr="004146CB" w:rsidRDefault="00524059" w:rsidP="00524059">
      <w:pPr>
        <w:pStyle w:val="NormalBold"/>
      </w:pPr>
      <w:r w:rsidRPr="004146CB">
        <w:t>Artykuł 6 – ustęp 1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BD56DB3" w14:textId="77777777" w:rsidTr="0075733B">
        <w:trPr>
          <w:jc w:val="center"/>
        </w:trPr>
        <w:tc>
          <w:tcPr>
            <w:tcW w:w="9752" w:type="dxa"/>
            <w:gridSpan w:val="2"/>
          </w:tcPr>
          <w:p w14:paraId="0F813B87" w14:textId="77777777" w:rsidR="00524059" w:rsidRPr="004146CB" w:rsidRDefault="00524059" w:rsidP="0075733B">
            <w:pPr>
              <w:keepNext/>
            </w:pPr>
          </w:p>
        </w:tc>
      </w:tr>
      <w:tr w:rsidR="00524059" w:rsidRPr="004146CB" w14:paraId="3B7062D0" w14:textId="77777777" w:rsidTr="0075733B">
        <w:trPr>
          <w:jc w:val="center"/>
        </w:trPr>
        <w:tc>
          <w:tcPr>
            <w:tcW w:w="4876" w:type="dxa"/>
          </w:tcPr>
          <w:p w14:paraId="75DE6D0D" w14:textId="77777777" w:rsidR="00524059" w:rsidRPr="004146CB" w:rsidRDefault="00524059" w:rsidP="0075733B">
            <w:pPr>
              <w:pStyle w:val="ColumnHeading"/>
              <w:keepNext/>
            </w:pPr>
            <w:r w:rsidRPr="004146CB">
              <w:t>Tekst proponowany przez Komisję</w:t>
            </w:r>
          </w:p>
        </w:tc>
        <w:tc>
          <w:tcPr>
            <w:tcW w:w="4876" w:type="dxa"/>
          </w:tcPr>
          <w:p w14:paraId="710A83D4" w14:textId="77777777" w:rsidR="00524059" w:rsidRPr="004146CB" w:rsidRDefault="00524059" w:rsidP="0075733B">
            <w:pPr>
              <w:pStyle w:val="ColumnHeading"/>
              <w:keepNext/>
            </w:pPr>
            <w:r w:rsidRPr="004146CB">
              <w:t>Poprawka</w:t>
            </w:r>
          </w:p>
        </w:tc>
      </w:tr>
      <w:tr w:rsidR="00524059" w:rsidRPr="004146CB" w14:paraId="7A14C46D" w14:textId="77777777" w:rsidTr="0075733B">
        <w:trPr>
          <w:jc w:val="center"/>
        </w:trPr>
        <w:tc>
          <w:tcPr>
            <w:tcW w:w="4876" w:type="dxa"/>
          </w:tcPr>
          <w:p w14:paraId="618B96B5" w14:textId="77777777" w:rsidR="00524059" w:rsidRPr="004146CB" w:rsidRDefault="00524059" w:rsidP="0075733B">
            <w:pPr>
              <w:pStyle w:val="Normal6"/>
              <w:rPr>
                <w:lang w:val="pl-PL"/>
              </w:rPr>
            </w:pPr>
          </w:p>
        </w:tc>
        <w:tc>
          <w:tcPr>
            <w:tcW w:w="4876" w:type="dxa"/>
          </w:tcPr>
          <w:p w14:paraId="43219317" w14:textId="77777777" w:rsidR="00524059" w:rsidRPr="004146CB" w:rsidRDefault="00524059" w:rsidP="0075733B">
            <w:pPr>
              <w:pStyle w:val="Normal6"/>
              <w:rPr>
                <w:b/>
                <w:i/>
                <w:szCs w:val="24"/>
                <w:lang w:val="pl-PL"/>
              </w:rPr>
            </w:pPr>
            <w:r w:rsidRPr="004146CB">
              <w:rPr>
                <w:b/>
                <w:i/>
                <w:lang w:val="pl-PL"/>
              </w:rPr>
              <w:t>1c.</w:t>
            </w:r>
            <w:r w:rsidRPr="004146CB">
              <w:rPr>
                <w:b/>
                <w:i/>
                <w:lang w:val="pl-PL"/>
              </w:rPr>
              <w:tab/>
              <w:t>Co najmniej 15 % celów wyznaczonych w ust. 1 akapit pierwszy i w ust. 1a należy spełnić, stosując w danym typie pojazdu tworzywa sztuczne pochodzące z recyklingu pojazdów wycofanych z eksploatacji.</w:t>
            </w:r>
          </w:p>
        </w:tc>
      </w:tr>
    </w:tbl>
    <w:p w14:paraId="09C07918" w14:textId="77777777" w:rsidR="00524059" w:rsidRPr="004146CB" w:rsidRDefault="00524059" w:rsidP="00524059"/>
    <w:p w14:paraId="37F24BFC" w14:textId="77777777" w:rsidR="00524059" w:rsidRPr="004146CB" w:rsidRDefault="00524059" w:rsidP="00524059">
      <w:pPr>
        <w:pStyle w:val="AMNumberTabs0"/>
        <w:keepNext/>
      </w:pPr>
      <w:r w:rsidRPr="004146CB">
        <w:t>Poprawka</w:t>
      </w:r>
      <w:r w:rsidRPr="004146CB">
        <w:tab/>
      </w:r>
      <w:r w:rsidRPr="004146CB">
        <w:tab/>
        <w:t>136</w:t>
      </w:r>
    </w:p>
    <w:p w14:paraId="6559DA36" w14:textId="77777777" w:rsidR="00524059" w:rsidRPr="004146CB" w:rsidRDefault="00524059" w:rsidP="00524059">
      <w:pPr>
        <w:pStyle w:val="NormalBold"/>
        <w:keepNext/>
      </w:pPr>
      <w:r w:rsidRPr="004146CB">
        <w:t>Wniosek dotyczący rozporządzenia</w:t>
      </w:r>
    </w:p>
    <w:p w14:paraId="43153763" w14:textId="77777777" w:rsidR="00524059" w:rsidRPr="004146CB" w:rsidRDefault="00524059" w:rsidP="00524059">
      <w:pPr>
        <w:pStyle w:val="NormalBold"/>
      </w:pPr>
      <w:r w:rsidRPr="004146CB">
        <w:t>Artykuł 6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F0FCBA7" w14:textId="77777777" w:rsidTr="0075733B">
        <w:trPr>
          <w:jc w:val="center"/>
        </w:trPr>
        <w:tc>
          <w:tcPr>
            <w:tcW w:w="9752" w:type="dxa"/>
            <w:gridSpan w:val="2"/>
          </w:tcPr>
          <w:p w14:paraId="1FFAAEC7" w14:textId="77777777" w:rsidR="00524059" w:rsidRPr="004146CB" w:rsidRDefault="00524059" w:rsidP="0075733B">
            <w:pPr>
              <w:keepNext/>
            </w:pPr>
          </w:p>
        </w:tc>
      </w:tr>
      <w:tr w:rsidR="00524059" w:rsidRPr="004146CB" w14:paraId="06C4F92E" w14:textId="77777777" w:rsidTr="0075733B">
        <w:trPr>
          <w:jc w:val="center"/>
        </w:trPr>
        <w:tc>
          <w:tcPr>
            <w:tcW w:w="4876" w:type="dxa"/>
          </w:tcPr>
          <w:p w14:paraId="4C04AAD2" w14:textId="77777777" w:rsidR="00524059" w:rsidRPr="004146CB" w:rsidRDefault="00524059" w:rsidP="0075733B">
            <w:pPr>
              <w:pStyle w:val="ColumnHeading"/>
              <w:keepNext/>
            </w:pPr>
            <w:r w:rsidRPr="004146CB">
              <w:t>Tekst proponowany przez Komisję</w:t>
            </w:r>
          </w:p>
        </w:tc>
        <w:tc>
          <w:tcPr>
            <w:tcW w:w="4876" w:type="dxa"/>
          </w:tcPr>
          <w:p w14:paraId="6A1A1C85" w14:textId="77777777" w:rsidR="00524059" w:rsidRPr="004146CB" w:rsidRDefault="00524059" w:rsidP="0075733B">
            <w:pPr>
              <w:pStyle w:val="ColumnHeading"/>
              <w:keepNext/>
            </w:pPr>
            <w:r w:rsidRPr="004146CB">
              <w:t>Poprawka</w:t>
            </w:r>
          </w:p>
        </w:tc>
      </w:tr>
      <w:tr w:rsidR="00524059" w:rsidRPr="004146CB" w14:paraId="50B63DF7" w14:textId="77777777" w:rsidTr="0075733B">
        <w:trPr>
          <w:jc w:val="center"/>
        </w:trPr>
        <w:tc>
          <w:tcPr>
            <w:tcW w:w="4876" w:type="dxa"/>
          </w:tcPr>
          <w:p w14:paraId="4D980B8A" w14:textId="77777777" w:rsidR="00524059" w:rsidRPr="004146CB" w:rsidRDefault="00524059" w:rsidP="0075733B">
            <w:pPr>
              <w:pStyle w:val="Normal6"/>
              <w:rPr>
                <w:lang w:val="pl-PL"/>
              </w:rPr>
            </w:pPr>
            <w:r w:rsidRPr="004146CB">
              <w:rPr>
                <w:lang w:val="pl-PL"/>
              </w:rPr>
              <w:t>2.</w:t>
            </w:r>
            <w:r w:rsidRPr="004146CB">
              <w:rPr>
                <w:lang w:val="pl-PL"/>
              </w:rPr>
              <w:tab/>
              <w:t xml:space="preserve">Do </w:t>
            </w:r>
            <w:r w:rsidRPr="004146CB">
              <w:rPr>
                <w:b/>
                <w:i/>
                <w:lang w:val="pl-PL"/>
              </w:rPr>
              <w:t>dnia</w:t>
            </w:r>
            <w:r w:rsidRPr="004146CB">
              <w:rPr>
                <w:lang w:val="pl-PL"/>
              </w:rPr>
              <w:t xml:space="preserve"> [Urząd Publikacji: Proszę wstawić datę = ostatni dzień miesiąca następującego po </w:t>
            </w:r>
            <w:r w:rsidRPr="004146CB">
              <w:rPr>
                <w:b/>
                <w:i/>
                <w:lang w:val="pl-PL"/>
              </w:rPr>
              <w:t>23</w:t>
            </w:r>
            <w:r w:rsidRPr="004146CB">
              <w:rPr>
                <w:lang w:val="pl-PL"/>
              </w:rPr>
              <w:t xml:space="preserve"> miesiącach od daty wejścia w </w:t>
            </w:r>
            <w:r w:rsidRPr="004146CB">
              <w:rPr>
                <w:b/>
                <w:i/>
                <w:lang w:val="pl-PL"/>
              </w:rPr>
              <w:t>życie niniejszego rozporządzenia]</w:t>
            </w:r>
            <w:r w:rsidRPr="004146CB">
              <w:rPr>
                <w:lang w:val="pl-PL"/>
              </w:rPr>
              <w:t xml:space="preserve"> Komisja przyjmuje akt </w:t>
            </w:r>
            <w:r w:rsidRPr="004146CB">
              <w:rPr>
                <w:b/>
                <w:i/>
                <w:lang w:val="pl-PL"/>
              </w:rPr>
              <w:t>wykonawczy</w:t>
            </w:r>
            <w:r w:rsidRPr="004146CB">
              <w:rPr>
                <w:lang w:val="pl-PL"/>
              </w:rPr>
              <w:t xml:space="preserve"> zgodnie z art. </w:t>
            </w:r>
            <w:r w:rsidRPr="004146CB">
              <w:rPr>
                <w:b/>
                <w:i/>
                <w:lang w:val="pl-PL"/>
              </w:rPr>
              <w:t>51 ust. 2</w:t>
            </w:r>
            <w:r w:rsidRPr="004146CB">
              <w:rPr>
                <w:lang w:val="pl-PL"/>
              </w:rPr>
              <w:t xml:space="preserve"> w celu uzupełnienia niniejszego rozporządzenia przez określenie metody obliczania i weryfikacji, do celów ust. 1</w:t>
            </w:r>
            <w:r w:rsidRPr="004146CB">
              <w:rPr>
                <w:b/>
                <w:i/>
                <w:lang w:val="pl-PL"/>
              </w:rPr>
              <w:t xml:space="preserve"> niniejszego artykułu</w:t>
            </w:r>
            <w:r w:rsidRPr="004146CB">
              <w:rPr>
                <w:lang w:val="pl-PL"/>
              </w:rPr>
              <w:t>, udziału tworzyw sztucznych odzyskiwanych</w:t>
            </w:r>
            <w:r w:rsidRPr="004146CB">
              <w:rPr>
                <w:b/>
                <w:i/>
                <w:lang w:val="pl-PL"/>
              </w:rPr>
              <w:t>,</w:t>
            </w:r>
            <w:r w:rsidRPr="004146CB">
              <w:rPr>
                <w:lang w:val="pl-PL"/>
              </w:rPr>
              <w:t xml:space="preserve"> odpowiednio</w:t>
            </w:r>
            <w:r w:rsidRPr="004146CB">
              <w:rPr>
                <w:b/>
                <w:i/>
                <w:lang w:val="pl-PL"/>
              </w:rPr>
              <w:t>,</w:t>
            </w:r>
            <w:r w:rsidRPr="004146CB">
              <w:rPr>
                <w:lang w:val="pl-PL"/>
              </w:rPr>
              <w:t xml:space="preserve"> z odpadów </w:t>
            </w:r>
            <w:proofErr w:type="spellStart"/>
            <w:r w:rsidRPr="004146CB">
              <w:rPr>
                <w:lang w:val="pl-PL"/>
              </w:rPr>
              <w:t>pokonsumenckich</w:t>
            </w:r>
            <w:proofErr w:type="spellEnd"/>
            <w:r w:rsidRPr="004146CB">
              <w:rPr>
                <w:lang w:val="pl-PL"/>
              </w:rPr>
              <w:t xml:space="preserve"> i z pojazdów wycofanych z eksploatacji</w:t>
            </w:r>
            <w:r w:rsidRPr="004146CB">
              <w:rPr>
                <w:b/>
                <w:i/>
                <w:lang w:val="pl-PL"/>
              </w:rPr>
              <w:t>, obecnego w danym typie</w:t>
            </w:r>
            <w:r w:rsidRPr="004146CB">
              <w:rPr>
                <w:lang w:val="pl-PL"/>
              </w:rPr>
              <w:t xml:space="preserve"> pojazdu </w:t>
            </w:r>
            <w:r w:rsidRPr="004146CB">
              <w:rPr>
                <w:b/>
                <w:i/>
                <w:lang w:val="pl-PL"/>
              </w:rPr>
              <w:t>i do niego włączonego</w:t>
            </w:r>
            <w:r w:rsidRPr="004146CB">
              <w:rPr>
                <w:lang w:val="pl-PL"/>
              </w:rPr>
              <w:t>.</w:t>
            </w:r>
          </w:p>
        </w:tc>
        <w:tc>
          <w:tcPr>
            <w:tcW w:w="4876" w:type="dxa"/>
          </w:tcPr>
          <w:p w14:paraId="5CFF7EF4" w14:textId="77777777" w:rsidR="00524059" w:rsidRPr="004146CB" w:rsidRDefault="00524059" w:rsidP="0075733B">
            <w:pPr>
              <w:pStyle w:val="Normal6"/>
              <w:rPr>
                <w:szCs w:val="24"/>
                <w:lang w:val="pl-PL"/>
              </w:rPr>
            </w:pPr>
            <w:r w:rsidRPr="004146CB">
              <w:rPr>
                <w:lang w:val="pl-PL"/>
              </w:rPr>
              <w:t>2.</w:t>
            </w:r>
            <w:r w:rsidRPr="004146CB">
              <w:rPr>
                <w:lang w:val="pl-PL"/>
              </w:rPr>
              <w:tab/>
              <w:t xml:space="preserve">Do </w:t>
            </w:r>
            <w:r w:rsidRPr="004146CB">
              <w:rPr>
                <w:b/>
                <w:i/>
                <w:lang w:val="pl-PL"/>
              </w:rPr>
              <w:t>...</w:t>
            </w:r>
            <w:r w:rsidRPr="004146CB">
              <w:rPr>
                <w:lang w:val="pl-PL"/>
              </w:rPr>
              <w:t xml:space="preserve"> [Urząd Publikacji: proszę wstawić datę = ostatni dzień miesiąca następującego po </w:t>
            </w:r>
            <w:r w:rsidRPr="004146CB">
              <w:rPr>
                <w:b/>
                <w:i/>
                <w:lang w:val="pl-PL"/>
              </w:rPr>
              <w:t>15</w:t>
            </w:r>
            <w:r w:rsidRPr="004146CB">
              <w:rPr>
                <w:lang w:val="pl-PL"/>
              </w:rPr>
              <w:t xml:space="preserve"> miesiącach od daty wejścia </w:t>
            </w:r>
            <w:r w:rsidRPr="004146CB">
              <w:rPr>
                <w:b/>
                <w:i/>
                <w:lang w:val="pl-PL"/>
              </w:rPr>
              <w:t xml:space="preserve">rozporządzenia </w:t>
            </w:r>
            <w:r w:rsidRPr="004146CB">
              <w:rPr>
                <w:lang w:val="pl-PL"/>
              </w:rPr>
              <w:t>w </w:t>
            </w:r>
            <w:r w:rsidRPr="004146CB">
              <w:rPr>
                <w:b/>
                <w:i/>
                <w:lang w:val="pl-PL"/>
              </w:rPr>
              <w:t>życie]</w:t>
            </w:r>
            <w:r w:rsidRPr="004146CB">
              <w:rPr>
                <w:lang w:val="pl-PL"/>
              </w:rPr>
              <w:t xml:space="preserve"> Komisja przyjmuje akt </w:t>
            </w:r>
            <w:r w:rsidRPr="004146CB">
              <w:rPr>
                <w:b/>
                <w:i/>
                <w:lang w:val="pl-PL"/>
              </w:rPr>
              <w:t>delegowany</w:t>
            </w:r>
            <w:r w:rsidRPr="004146CB">
              <w:rPr>
                <w:lang w:val="pl-PL"/>
              </w:rPr>
              <w:t xml:space="preserve"> zgodnie z art. </w:t>
            </w:r>
            <w:r w:rsidRPr="004146CB">
              <w:rPr>
                <w:b/>
                <w:i/>
                <w:lang w:val="pl-PL"/>
              </w:rPr>
              <w:t>50</w:t>
            </w:r>
            <w:r w:rsidRPr="004146CB">
              <w:rPr>
                <w:lang w:val="pl-PL"/>
              </w:rPr>
              <w:t xml:space="preserve"> w celu uzupełnienia niniejszego rozporządzenia przez określenie metody obliczania i weryfikacji, do celów ust. 1, udziału tworzyw sztucznych odzyskiwanych odpowiednio z odpadów</w:t>
            </w:r>
            <w:r w:rsidRPr="004146CB">
              <w:rPr>
                <w:b/>
                <w:i/>
                <w:lang w:val="pl-PL"/>
              </w:rPr>
              <w:t xml:space="preserve"> przed- i</w:t>
            </w:r>
            <w:r w:rsidRPr="004146CB">
              <w:rPr>
                <w:lang w:val="pl-PL"/>
              </w:rPr>
              <w:t xml:space="preserve"> </w:t>
            </w:r>
            <w:proofErr w:type="spellStart"/>
            <w:r w:rsidRPr="004146CB">
              <w:rPr>
                <w:lang w:val="pl-PL"/>
              </w:rPr>
              <w:t>pokonsumenckich</w:t>
            </w:r>
            <w:proofErr w:type="spellEnd"/>
            <w:r w:rsidRPr="004146CB">
              <w:rPr>
                <w:lang w:val="pl-PL"/>
              </w:rPr>
              <w:t xml:space="preserve"> i z pojazdów wycofanych z eksploatacji</w:t>
            </w:r>
            <w:r w:rsidRPr="004146CB">
              <w:rPr>
                <w:b/>
                <w:i/>
                <w:lang w:val="pl-PL"/>
              </w:rPr>
              <w:t xml:space="preserve"> w produkcji danego typu</w:t>
            </w:r>
            <w:r w:rsidRPr="004146CB">
              <w:rPr>
                <w:lang w:val="pl-PL"/>
              </w:rPr>
              <w:t xml:space="preserve"> pojazdu </w:t>
            </w:r>
            <w:r w:rsidRPr="004146CB">
              <w:rPr>
                <w:b/>
                <w:i/>
                <w:lang w:val="pl-PL"/>
              </w:rPr>
              <w:t>z zastosowaniem najlepszych dostępnych technologii recyklingu</w:t>
            </w:r>
            <w:r w:rsidRPr="004146CB">
              <w:rPr>
                <w:lang w:val="pl-PL"/>
              </w:rPr>
              <w:t>.</w:t>
            </w:r>
          </w:p>
        </w:tc>
      </w:tr>
    </w:tbl>
    <w:p w14:paraId="7A741913" w14:textId="77777777" w:rsidR="00524059" w:rsidRPr="004146CB" w:rsidRDefault="00524059" w:rsidP="00524059"/>
    <w:p w14:paraId="52F2E0C4" w14:textId="77777777" w:rsidR="00524059" w:rsidRPr="004146CB" w:rsidRDefault="00524059" w:rsidP="00524059">
      <w:pPr>
        <w:pStyle w:val="AMNumberTabs0"/>
        <w:keepNext/>
      </w:pPr>
      <w:r w:rsidRPr="004146CB">
        <w:lastRenderedPageBreak/>
        <w:t>Poprawka</w:t>
      </w:r>
      <w:r w:rsidRPr="004146CB">
        <w:tab/>
      </w:r>
      <w:r w:rsidRPr="004146CB">
        <w:tab/>
        <w:t>137</w:t>
      </w:r>
    </w:p>
    <w:p w14:paraId="4AA5AA93" w14:textId="77777777" w:rsidR="00524059" w:rsidRPr="004146CB" w:rsidRDefault="00524059" w:rsidP="00524059">
      <w:pPr>
        <w:pStyle w:val="NormalBold"/>
        <w:keepNext/>
      </w:pPr>
      <w:r w:rsidRPr="004146CB">
        <w:t>Wniosek dotyczący rozporządzenia</w:t>
      </w:r>
    </w:p>
    <w:p w14:paraId="508DAE68" w14:textId="77777777" w:rsidR="00524059" w:rsidRPr="004146CB" w:rsidRDefault="00524059" w:rsidP="00524059">
      <w:pPr>
        <w:pStyle w:val="NormalBold"/>
      </w:pPr>
      <w:r w:rsidRPr="004146CB">
        <w:t>Artykuł 6 – ustęp 3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6CC2043" w14:textId="77777777" w:rsidTr="0075733B">
        <w:trPr>
          <w:jc w:val="center"/>
        </w:trPr>
        <w:tc>
          <w:tcPr>
            <w:tcW w:w="9752" w:type="dxa"/>
            <w:gridSpan w:val="2"/>
          </w:tcPr>
          <w:p w14:paraId="66689FEC" w14:textId="77777777" w:rsidR="00524059" w:rsidRPr="004146CB" w:rsidRDefault="00524059" w:rsidP="0075733B">
            <w:pPr>
              <w:keepNext/>
            </w:pPr>
          </w:p>
        </w:tc>
      </w:tr>
      <w:tr w:rsidR="00524059" w:rsidRPr="004146CB" w14:paraId="4A068E76" w14:textId="77777777" w:rsidTr="0075733B">
        <w:trPr>
          <w:jc w:val="center"/>
        </w:trPr>
        <w:tc>
          <w:tcPr>
            <w:tcW w:w="4876" w:type="dxa"/>
          </w:tcPr>
          <w:p w14:paraId="6FFE8A05" w14:textId="77777777" w:rsidR="00524059" w:rsidRPr="004146CB" w:rsidRDefault="00524059" w:rsidP="0075733B">
            <w:pPr>
              <w:pStyle w:val="ColumnHeading"/>
              <w:keepNext/>
            </w:pPr>
            <w:r w:rsidRPr="004146CB">
              <w:t>Tekst proponowany przez Komisję</w:t>
            </w:r>
          </w:p>
        </w:tc>
        <w:tc>
          <w:tcPr>
            <w:tcW w:w="4876" w:type="dxa"/>
          </w:tcPr>
          <w:p w14:paraId="1301E04C" w14:textId="77777777" w:rsidR="00524059" w:rsidRPr="004146CB" w:rsidRDefault="00524059" w:rsidP="0075733B">
            <w:pPr>
              <w:pStyle w:val="ColumnHeading"/>
              <w:keepNext/>
            </w:pPr>
            <w:r w:rsidRPr="004146CB">
              <w:t>Poprawka</w:t>
            </w:r>
          </w:p>
        </w:tc>
      </w:tr>
      <w:tr w:rsidR="00524059" w:rsidRPr="004146CB" w14:paraId="097A7E5F" w14:textId="77777777" w:rsidTr="0075733B">
        <w:trPr>
          <w:jc w:val="center"/>
        </w:trPr>
        <w:tc>
          <w:tcPr>
            <w:tcW w:w="4876" w:type="dxa"/>
          </w:tcPr>
          <w:p w14:paraId="78943050" w14:textId="77777777" w:rsidR="00524059" w:rsidRPr="004146CB" w:rsidRDefault="00524059" w:rsidP="0075733B">
            <w:pPr>
              <w:pStyle w:val="Normal6"/>
              <w:rPr>
                <w:lang w:val="pl-PL"/>
              </w:rPr>
            </w:pPr>
            <w:r w:rsidRPr="004146CB">
              <w:rPr>
                <w:b/>
                <w:i/>
                <w:lang w:val="pl-PL"/>
              </w:rPr>
              <w:t>Komisja jest uprawniona do przyjmowania aktów delegowanych</w:t>
            </w:r>
            <w:r w:rsidRPr="004146CB">
              <w:rPr>
                <w:lang w:val="pl-PL"/>
              </w:rPr>
              <w:t xml:space="preserve"> zgodnie z art. 50</w:t>
            </w:r>
            <w:r w:rsidRPr="004146CB">
              <w:rPr>
                <w:b/>
                <w:i/>
                <w:lang w:val="pl-PL"/>
              </w:rPr>
              <w:t>, aby uzupełnić niniejsze rozporządzenie</w:t>
            </w:r>
            <w:r w:rsidRPr="004146CB">
              <w:rPr>
                <w:lang w:val="pl-PL"/>
              </w:rPr>
              <w:t xml:space="preserve"> przez </w:t>
            </w:r>
            <w:r w:rsidRPr="004146CB">
              <w:rPr>
                <w:b/>
                <w:i/>
                <w:lang w:val="pl-PL"/>
              </w:rPr>
              <w:t>ustanowienie</w:t>
            </w:r>
            <w:r w:rsidRPr="004146CB">
              <w:rPr>
                <w:lang w:val="pl-PL"/>
              </w:rPr>
              <w:t xml:space="preserve"> minimalnego udziału stali pochodzącej z recyklingu </w:t>
            </w:r>
            <w:r w:rsidRPr="004146CB">
              <w:rPr>
                <w:b/>
                <w:i/>
                <w:lang w:val="pl-PL"/>
              </w:rPr>
              <w:t xml:space="preserve">odpadów </w:t>
            </w:r>
            <w:proofErr w:type="spellStart"/>
            <w:r w:rsidRPr="004146CB">
              <w:rPr>
                <w:b/>
                <w:i/>
                <w:lang w:val="pl-PL"/>
              </w:rPr>
              <w:t>pokonsumenckich</w:t>
            </w:r>
            <w:proofErr w:type="spellEnd"/>
            <w:r w:rsidRPr="004146CB">
              <w:rPr>
                <w:lang w:val="pl-PL"/>
              </w:rPr>
              <w:t xml:space="preserve"> stali </w:t>
            </w:r>
            <w:r w:rsidRPr="004146CB">
              <w:rPr>
                <w:b/>
                <w:i/>
                <w:lang w:val="pl-PL"/>
              </w:rPr>
              <w:t>obecnego</w:t>
            </w:r>
            <w:r w:rsidRPr="004146CB">
              <w:rPr>
                <w:lang w:val="pl-PL"/>
              </w:rPr>
              <w:t xml:space="preserve"> i</w:t>
            </w:r>
            <w:r w:rsidRPr="004146CB">
              <w:rPr>
                <w:b/>
                <w:i/>
                <w:lang w:val="pl-PL"/>
              </w:rPr>
              <w:t> włączonego</w:t>
            </w:r>
            <w:r w:rsidRPr="004146CB">
              <w:rPr>
                <w:lang w:val="pl-PL"/>
              </w:rPr>
              <w:t xml:space="preserve"> do typów pojazdów, </w:t>
            </w:r>
            <w:r w:rsidRPr="004146CB">
              <w:rPr>
                <w:b/>
                <w:i/>
                <w:lang w:val="pl-PL"/>
              </w:rPr>
              <w:t>które</w:t>
            </w:r>
            <w:r w:rsidRPr="004146CB">
              <w:rPr>
                <w:lang w:val="pl-PL"/>
              </w:rPr>
              <w:t xml:space="preserve"> mają uzyskać homologację typu zgodnie z niniejszym rozporządzeniem i rozporządzeniem (UE) 2018/858.</w:t>
            </w:r>
          </w:p>
        </w:tc>
        <w:tc>
          <w:tcPr>
            <w:tcW w:w="4876" w:type="dxa"/>
          </w:tcPr>
          <w:p w14:paraId="680E5908" w14:textId="77777777" w:rsidR="00524059" w:rsidRPr="004146CB" w:rsidRDefault="00524059" w:rsidP="0075733B">
            <w:pPr>
              <w:pStyle w:val="Normal6"/>
              <w:rPr>
                <w:szCs w:val="24"/>
                <w:lang w:val="pl-PL"/>
              </w:rPr>
            </w:pPr>
            <w:r w:rsidRPr="004146CB">
              <w:rPr>
                <w:b/>
                <w:i/>
                <w:lang w:val="pl-PL"/>
              </w:rPr>
              <w:t>Do ... [Urząd Publikacji: proszę wstawić datę = ostatni dzień miesiąca następującego po 24 miesiącach od daty wejścia rozporządzenia w życie] Komisja przyjmie akt delegowany</w:t>
            </w:r>
            <w:r w:rsidRPr="004146CB">
              <w:rPr>
                <w:lang w:val="pl-PL"/>
              </w:rPr>
              <w:t xml:space="preserve"> zgodnie z art. 50</w:t>
            </w:r>
            <w:r w:rsidRPr="004146CB">
              <w:rPr>
                <w:b/>
                <w:i/>
                <w:lang w:val="pl-PL"/>
              </w:rPr>
              <w:t xml:space="preserve"> w celu uzupełnienia rozporządzenia</w:t>
            </w:r>
            <w:r w:rsidRPr="004146CB">
              <w:rPr>
                <w:lang w:val="pl-PL"/>
              </w:rPr>
              <w:t xml:space="preserve"> przez </w:t>
            </w:r>
            <w:r w:rsidRPr="004146CB">
              <w:rPr>
                <w:b/>
                <w:i/>
                <w:lang w:val="pl-PL"/>
              </w:rPr>
              <w:t>określenie</w:t>
            </w:r>
            <w:r w:rsidRPr="004146CB">
              <w:rPr>
                <w:lang w:val="pl-PL"/>
              </w:rPr>
              <w:t xml:space="preserve"> minimalnego udziału stali pochodzącej z recyklingu </w:t>
            </w:r>
            <w:r w:rsidRPr="004146CB">
              <w:rPr>
                <w:b/>
                <w:i/>
                <w:lang w:val="pl-PL"/>
              </w:rPr>
              <w:t>złomu żeliwa i</w:t>
            </w:r>
            <w:r w:rsidRPr="004146CB">
              <w:rPr>
                <w:lang w:val="pl-PL"/>
              </w:rPr>
              <w:t xml:space="preserve"> stali </w:t>
            </w:r>
            <w:r w:rsidRPr="004146CB">
              <w:rPr>
                <w:b/>
                <w:i/>
                <w:lang w:val="pl-PL"/>
              </w:rPr>
              <w:t>oraz minimalnego udziału aluminium i stopów aluminium pochodzących z recyklingu, które mają być obecne</w:t>
            </w:r>
            <w:r w:rsidRPr="004146CB">
              <w:rPr>
                <w:lang w:val="pl-PL"/>
              </w:rPr>
              <w:t xml:space="preserve"> i</w:t>
            </w:r>
            <w:r w:rsidRPr="004146CB">
              <w:rPr>
                <w:b/>
                <w:i/>
                <w:lang w:val="pl-PL"/>
              </w:rPr>
              <w:t xml:space="preserve"> włączone</w:t>
            </w:r>
            <w:r w:rsidRPr="004146CB">
              <w:rPr>
                <w:lang w:val="pl-PL"/>
              </w:rPr>
              <w:t xml:space="preserve"> do typów pojazdów, </w:t>
            </w:r>
            <w:r w:rsidRPr="004146CB">
              <w:rPr>
                <w:b/>
                <w:i/>
                <w:lang w:val="pl-PL"/>
              </w:rPr>
              <w:t>jakie</w:t>
            </w:r>
            <w:r w:rsidRPr="004146CB">
              <w:rPr>
                <w:lang w:val="pl-PL"/>
              </w:rPr>
              <w:t xml:space="preserve"> mają uzyskać homologację typu zgodnie z niniejszym rozporządzeniem i rozporządzeniem (UE) 2018/858. </w:t>
            </w:r>
            <w:r w:rsidRPr="004146CB">
              <w:rPr>
                <w:b/>
                <w:i/>
                <w:lang w:val="pl-PL"/>
              </w:rPr>
              <w:t>W tym akcie delegowanym określa się również datę rozpoczęcia stosowania obowiązku osiągnięcia minimalnego udziału zawartości materiałów z recyklingu. Stal stosowana jako materiał wzmacniający w oponach nie wchodzi w zakres tego aktu delegowanego.</w:t>
            </w:r>
          </w:p>
        </w:tc>
      </w:tr>
    </w:tbl>
    <w:p w14:paraId="3B4EBCA8" w14:textId="77777777" w:rsidR="00524059" w:rsidRPr="004146CB" w:rsidRDefault="00524059" w:rsidP="00524059"/>
    <w:p w14:paraId="56A85112" w14:textId="77777777" w:rsidR="00524059" w:rsidRPr="004146CB" w:rsidRDefault="00524059" w:rsidP="00524059">
      <w:pPr>
        <w:pStyle w:val="AMNumberTabs0"/>
        <w:keepNext/>
      </w:pPr>
      <w:r w:rsidRPr="004146CB">
        <w:t>Poprawka</w:t>
      </w:r>
      <w:r w:rsidRPr="004146CB">
        <w:tab/>
      </w:r>
      <w:r w:rsidRPr="004146CB">
        <w:tab/>
        <w:t>138</w:t>
      </w:r>
    </w:p>
    <w:p w14:paraId="123B09CA" w14:textId="77777777" w:rsidR="00524059" w:rsidRPr="004146CB" w:rsidRDefault="00524059" w:rsidP="00524059">
      <w:pPr>
        <w:pStyle w:val="NormalBold"/>
        <w:keepNext/>
      </w:pPr>
      <w:r w:rsidRPr="004146CB">
        <w:t>Wniosek dotyczący rozporządzenia</w:t>
      </w:r>
    </w:p>
    <w:p w14:paraId="7DF35396" w14:textId="77777777" w:rsidR="00524059" w:rsidRPr="004146CB" w:rsidRDefault="00524059" w:rsidP="00524059">
      <w:pPr>
        <w:pStyle w:val="NormalBold"/>
      </w:pPr>
      <w:r w:rsidRPr="004146CB">
        <w:t>Artykuł 6 – ustęp 3 – akapit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D637EE7" w14:textId="77777777" w:rsidTr="0075733B">
        <w:trPr>
          <w:jc w:val="center"/>
        </w:trPr>
        <w:tc>
          <w:tcPr>
            <w:tcW w:w="9752" w:type="dxa"/>
            <w:gridSpan w:val="2"/>
          </w:tcPr>
          <w:p w14:paraId="7ADA8D16" w14:textId="77777777" w:rsidR="00524059" w:rsidRPr="004146CB" w:rsidRDefault="00524059" w:rsidP="0075733B">
            <w:pPr>
              <w:keepNext/>
            </w:pPr>
          </w:p>
        </w:tc>
      </w:tr>
      <w:tr w:rsidR="00524059" w:rsidRPr="004146CB" w14:paraId="729FFE6F" w14:textId="77777777" w:rsidTr="0075733B">
        <w:trPr>
          <w:jc w:val="center"/>
        </w:trPr>
        <w:tc>
          <w:tcPr>
            <w:tcW w:w="4876" w:type="dxa"/>
          </w:tcPr>
          <w:p w14:paraId="5D082BC6" w14:textId="77777777" w:rsidR="00524059" w:rsidRPr="004146CB" w:rsidRDefault="00524059" w:rsidP="0075733B">
            <w:pPr>
              <w:pStyle w:val="ColumnHeading"/>
              <w:keepNext/>
            </w:pPr>
            <w:r w:rsidRPr="004146CB">
              <w:t>Tekst proponowany przez Komisję</w:t>
            </w:r>
          </w:p>
        </w:tc>
        <w:tc>
          <w:tcPr>
            <w:tcW w:w="4876" w:type="dxa"/>
          </w:tcPr>
          <w:p w14:paraId="1D842C30" w14:textId="77777777" w:rsidR="00524059" w:rsidRPr="004146CB" w:rsidRDefault="00524059" w:rsidP="0075733B">
            <w:pPr>
              <w:pStyle w:val="ColumnHeading"/>
              <w:keepNext/>
            </w:pPr>
            <w:r w:rsidRPr="004146CB">
              <w:t>Poprawka</w:t>
            </w:r>
          </w:p>
        </w:tc>
      </w:tr>
      <w:tr w:rsidR="00524059" w:rsidRPr="004146CB" w14:paraId="6754E022" w14:textId="77777777" w:rsidTr="0075733B">
        <w:trPr>
          <w:jc w:val="center"/>
        </w:trPr>
        <w:tc>
          <w:tcPr>
            <w:tcW w:w="4876" w:type="dxa"/>
          </w:tcPr>
          <w:p w14:paraId="7EF0CFB9" w14:textId="77777777" w:rsidR="00524059" w:rsidRPr="004146CB" w:rsidRDefault="00524059" w:rsidP="0075733B">
            <w:pPr>
              <w:pStyle w:val="Normal6"/>
              <w:rPr>
                <w:lang w:val="pl-PL"/>
              </w:rPr>
            </w:pPr>
            <w:r w:rsidRPr="004146CB">
              <w:rPr>
                <w:lang w:val="pl-PL"/>
              </w:rPr>
              <w:t xml:space="preserve">Minimalny udział stali </w:t>
            </w:r>
            <w:r w:rsidRPr="004146CB">
              <w:rPr>
                <w:b/>
                <w:i/>
                <w:lang w:val="pl-PL"/>
              </w:rPr>
              <w:t>pochodzącej</w:t>
            </w:r>
            <w:r w:rsidRPr="004146CB">
              <w:rPr>
                <w:lang w:val="pl-PL"/>
              </w:rPr>
              <w:t xml:space="preserve"> z recyklingu, o którym mowa w akapicie pierwszym, ustala się na podstawie studium wykonalności przeprowadzanego przez Komisję. Studium należy zakończyć do dnia [Urząd Publikacji: proszę wstawić datę = ostatni dzień miesiąca następującego po </w:t>
            </w:r>
            <w:r w:rsidRPr="004146CB">
              <w:rPr>
                <w:b/>
                <w:i/>
                <w:lang w:val="pl-PL"/>
              </w:rPr>
              <w:t>23</w:t>
            </w:r>
            <w:r w:rsidRPr="004146CB">
              <w:rPr>
                <w:lang w:val="pl-PL"/>
              </w:rPr>
              <w:t xml:space="preserve"> miesiącach od daty wejścia w życie niniejszego rozporządzenia], skupiając się w szczególności na następujących aspektach:</w:t>
            </w:r>
          </w:p>
        </w:tc>
        <w:tc>
          <w:tcPr>
            <w:tcW w:w="4876" w:type="dxa"/>
          </w:tcPr>
          <w:p w14:paraId="775DDF85" w14:textId="77777777" w:rsidR="00524059" w:rsidRPr="004146CB" w:rsidRDefault="00524059" w:rsidP="0075733B">
            <w:pPr>
              <w:pStyle w:val="Normal6"/>
              <w:rPr>
                <w:szCs w:val="24"/>
                <w:lang w:val="pl-PL"/>
              </w:rPr>
            </w:pPr>
            <w:r w:rsidRPr="004146CB">
              <w:rPr>
                <w:lang w:val="pl-PL"/>
              </w:rPr>
              <w:t xml:space="preserve">Minimalny udział stali </w:t>
            </w:r>
            <w:r w:rsidRPr="004146CB">
              <w:rPr>
                <w:b/>
                <w:i/>
                <w:lang w:val="pl-PL"/>
              </w:rPr>
              <w:t>oraz aluminium i stopów aluminium pochodzących</w:t>
            </w:r>
            <w:r w:rsidRPr="004146CB">
              <w:rPr>
                <w:lang w:val="pl-PL"/>
              </w:rPr>
              <w:t xml:space="preserve"> z recyklingu, o którym mowa w akapicie pierwszym, ustala się na podstawie studium wykonalności przeprowadzanego przez Komisję. Studium należy zakończyć do dnia [Urząd Publikacji: proszę wstawić datę = ostatni dzień miesiąca następującego po </w:t>
            </w:r>
            <w:r w:rsidRPr="004146CB">
              <w:rPr>
                <w:b/>
                <w:i/>
                <w:lang w:val="pl-PL"/>
              </w:rPr>
              <w:t>12</w:t>
            </w:r>
            <w:r w:rsidRPr="004146CB">
              <w:rPr>
                <w:lang w:val="pl-PL"/>
              </w:rPr>
              <w:t xml:space="preserve"> miesiącach od daty wejścia w życie niniejszego rozporządzenia], skupiając się w szczególności na następujących aspektach:</w:t>
            </w:r>
          </w:p>
        </w:tc>
      </w:tr>
    </w:tbl>
    <w:p w14:paraId="3E276B11" w14:textId="77777777" w:rsidR="00524059" w:rsidRPr="004146CB" w:rsidRDefault="00524059" w:rsidP="00524059"/>
    <w:p w14:paraId="0943488A" w14:textId="77777777" w:rsidR="00524059" w:rsidRPr="004146CB" w:rsidRDefault="00524059" w:rsidP="00524059">
      <w:pPr>
        <w:pStyle w:val="AMNumberTabs0"/>
        <w:keepNext/>
      </w:pPr>
      <w:r w:rsidRPr="004146CB">
        <w:lastRenderedPageBreak/>
        <w:t>Poprawka</w:t>
      </w:r>
      <w:r w:rsidRPr="004146CB">
        <w:tab/>
      </w:r>
      <w:r w:rsidRPr="004146CB">
        <w:tab/>
        <w:t>139</w:t>
      </w:r>
    </w:p>
    <w:p w14:paraId="7542960B" w14:textId="77777777" w:rsidR="00524059" w:rsidRPr="004146CB" w:rsidRDefault="00524059" w:rsidP="00524059">
      <w:pPr>
        <w:pStyle w:val="NormalBold"/>
        <w:keepNext/>
      </w:pPr>
      <w:r w:rsidRPr="004146CB">
        <w:t>Wniosek dotyczący rozporządzenia</w:t>
      </w:r>
    </w:p>
    <w:p w14:paraId="168321E1" w14:textId="77777777" w:rsidR="00524059" w:rsidRPr="004146CB" w:rsidRDefault="00524059" w:rsidP="00524059">
      <w:pPr>
        <w:pStyle w:val="NormalBold"/>
      </w:pPr>
      <w:r w:rsidRPr="004146CB">
        <w:t>Artykuł 6 – ustęp 3 – akapit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B0BCD4E" w14:textId="77777777" w:rsidTr="0075733B">
        <w:trPr>
          <w:jc w:val="center"/>
        </w:trPr>
        <w:tc>
          <w:tcPr>
            <w:tcW w:w="9752" w:type="dxa"/>
            <w:gridSpan w:val="2"/>
          </w:tcPr>
          <w:p w14:paraId="3FB76E35" w14:textId="77777777" w:rsidR="00524059" w:rsidRPr="004146CB" w:rsidRDefault="00524059" w:rsidP="0075733B">
            <w:pPr>
              <w:keepNext/>
            </w:pPr>
          </w:p>
        </w:tc>
      </w:tr>
      <w:tr w:rsidR="00524059" w:rsidRPr="004146CB" w14:paraId="4CA4B1FD" w14:textId="77777777" w:rsidTr="0075733B">
        <w:trPr>
          <w:jc w:val="center"/>
        </w:trPr>
        <w:tc>
          <w:tcPr>
            <w:tcW w:w="4876" w:type="dxa"/>
          </w:tcPr>
          <w:p w14:paraId="0ED01250" w14:textId="77777777" w:rsidR="00524059" w:rsidRPr="004146CB" w:rsidRDefault="00524059" w:rsidP="0075733B">
            <w:pPr>
              <w:pStyle w:val="ColumnHeading"/>
              <w:keepNext/>
            </w:pPr>
            <w:r w:rsidRPr="004146CB">
              <w:t>Tekst proponowany przez Komisję</w:t>
            </w:r>
          </w:p>
        </w:tc>
        <w:tc>
          <w:tcPr>
            <w:tcW w:w="4876" w:type="dxa"/>
          </w:tcPr>
          <w:p w14:paraId="5F5B4CF8" w14:textId="77777777" w:rsidR="00524059" w:rsidRPr="004146CB" w:rsidRDefault="00524059" w:rsidP="0075733B">
            <w:pPr>
              <w:pStyle w:val="ColumnHeading"/>
              <w:keepNext/>
            </w:pPr>
            <w:r w:rsidRPr="004146CB">
              <w:t>Poprawka</w:t>
            </w:r>
          </w:p>
        </w:tc>
      </w:tr>
      <w:tr w:rsidR="00524059" w:rsidRPr="004146CB" w14:paraId="132B9423" w14:textId="77777777" w:rsidTr="0075733B">
        <w:trPr>
          <w:jc w:val="center"/>
        </w:trPr>
        <w:tc>
          <w:tcPr>
            <w:tcW w:w="4876" w:type="dxa"/>
          </w:tcPr>
          <w:p w14:paraId="654D2654" w14:textId="77777777" w:rsidR="00524059" w:rsidRPr="004146CB" w:rsidRDefault="00524059" w:rsidP="0075733B">
            <w:pPr>
              <w:pStyle w:val="Normal6"/>
              <w:rPr>
                <w:lang w:val="pl-PL"/>
              </w:rPr>
            </w:pPr>
            <w:r w:rsidRPr="004146CB">
              <w:rPr>
                <w:lang w:val="pl-PL"/>
              </w:rPr>
              <w:t>a)</w:t>
            </w:r>
            <w:r w:rsidRPr="004146CB">
              <w:rPr>
                <w:lang w:val="pl-PL"/>
              </w:rPr>
              <w:tab/>
              <w:t>obecna i przewidywana dostępność stali</w:t>
            </w:r>
            <w:r w:rsidRPr="004146CB">
              <w:rPr>
                <w:b/>
                <w:i/>
                <w:lang w:val="pl-PL"/>
              </w:rPr>
              <w:t xml:space="preserve"> pochodzącej z recyklingu </w:t>
            </w:r>
            <w:proofErr w:type="spellStart"/>
            <w:r w:rsidRPr="004146CB">
              <w:rPr>
                <w:b/>
                <w:i/>
                <w:lang w:val="pl-PL"/>
              </w:rPr>
              <w:t>pokonsumenckich</w:t>
            </w:r>
            <w:proofErr w:type="spellEnd"/>
            <w:r w:rsidRPr="004146CB">
              <w:rPr>
                <w:b/>
                <w:i/>
                <w:lang w:val="pl-PL"/>
              </w:rPr>
              <w:t xml:space="preserve"> źródeł odpadów</w:t>
            </w:r>
            <w:r w:rsidRPr="004146CB">
              <w:rPr>
                <w:lang w:val="pl-PL"/>
              </w:rPr>
              <w:t xml:space="preserve"> stali;</w:t>
            </w:r>
          </w:p>
        </w:tc>
        <w:tc>
          <w:tcPr>
            <w:tcW w:w="4876" w:type="dxa"/>
          </w:tcPr>
          <w:p w14:paraId="5BC4422D" w14:textId="77777777" w:rsidR="00524059" w:rsidRPr="004146CB" w:rsidRDefault="00524059" w:rsidP="0075733B">
            <w:pPr>
              <w:pStyle w:val="Normal6"/>
              <w:rPr>
                <w:szCs w:val="24"/>
                <w:lang w:val="pl-PL"/>
              </w:rPr>
            </w:pPr>
            <w:r w:rsidRPr="004146CB">
              <w:rPr>
                <w:lang w:val="pl-PL"/>
              </w:rPr>
              <w:t>a)</w:t>
            </w:r>
            <w:r w:rsidRPr="004146CB">
              <w:rPr>
                <w:lang w:val="pl-PL"/>
              </w:rPr>
              <w:tab/>
              <w:t xml:space="preserve">obecna i przewidywana dostępność </w:t>
            </w:r>
            <w:r w:rsidRPr="004146CB">
              <w:rPr>
                <w:b/>
                <w:i/>
                <w:lang w:val="pl-PL"/>
              </w:rPr>
              <w:t xml:space="preserve">złomu żeliwa i </w:t>
            </w:r>
            <w:r w:rsidRPr="004146CB">
              <w:rPr>
                <w:lang w:val="pl-PL"/>
              </w:rPr>
              <w:t>stali</w:t>
            </w:r>
            <w:r w:rsidRPr="004146CB">
              <w:rPr>
                <w:b/>
                <w:i/>
                <w:lang w:val="pl-PL"/>
              </w:rPr>
              <w:t>, w tym rodzin wyrobów płaskich i długich ze stali węglowej oraz wyrobów ze</w:t>
            </w:r>
            <w:r w:rsidRPr="004146CB">
              <w:rPr>
                <w:lang w:val="pl-PL"/>
              </w:rPr>
              <w:t xml:space="preserve"> stali</w:t>
            </w:r>
            <w:r w:rsidRPr="004146CB">
              <w:rPr>
                <w:b/>
                <w:i/>
                <w:lang w:val="pl-PL"/>
              </w:rPr>
              <w:t xml:space="preserve"> nierdzewnej</w:t>
            </w:r>
            <w:r w:rsidRPr="004146CB">
              <w:rPr>
                <w:lang w:val="pl-PL"/>
              </w:rPr>
              <w:t>;</w:t>
            </w:r>
          </w:p>
        </w:tc>
      </w:tr>
    </w:tbl>
    <w:p w14:paraId="09DEC9C0" w14:textId="77777777" w:rsidR="00524059" w:rsidRPr="004146CB" w:rsidRDefault="00524059" w:rsidP="00524059"/>
    <w:p w14:paraId="42EE85B8" w14:textId="77777777" w:rsidR="00524059" w:rsidRPr="004146CB" w:rsidRDefault="00524059" w:rsidP="00524059">
      <w:pPr>
        <w:pStyle w:val="AMNumberTabs0"/>
        <w:keepNext/>
      </w:pPr>
      <w:r w:rsidRPr="004146CB">
        <w:t>Poprawka</w:t>
      </w:r>
      <w:r w:rsidRPr="004146CB">
        <w:tab/>
      </w:r>
      <w:r w:rsidRPr="004146CB">
        <w:tab/>
        <w:t>140</w:t>
      </w:r>
    </w:p>
    <w:p w14:paraId="538CBBCF" w14:textId="77777777" w:rsidR="00524059" w:rsidRPr="004146CB" w:rsidRDefault="00524059" w:rsidP="00524059">
      <w:pPr>
        <w:pStyle w:val="NormalBold"/>
        <w:keepNext/>
      </w:pPr>
      <w:r w:rsidRPr="004146CB">
        <w:t>Wniosek dotyczący rozporządzenia</w:t>
      </w:r>
    </w:p>
    <w:p w14:paraId="590DD77A" w14:textId="77777777" w:rsidR="00524059" w:rsidRPr="004146CB" w:rsidRDefault="00524059" w:rsidP="00524059">
      <w:pPr>
        <w:pStyle w:val="NormalBold"/>
      </w:pPr>
      <w:r w:rsidRPr="004146CB">
        <w:t>Artykuł 6 – ustęp 3 – akapit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4E6D2F3" w14:textId="77777777" w:rsidTr="0075733B">
        <w:trPr>
          <w:jc w:val="center"/>
        </w:trPr>
        <w:tc>
          <w:tcPr>
            <w:tcW w:w="9752" w:type="dxa"/>
            <w:gridSpan w:val="2"/>
          </w:tcPr>
          <w:p w14:paraId="03105703" w14:textId="77777777" w:rsidR="00524059" w:rsidRPr="004146CB" w:rsidRDefault="00524059" w:rsidP="0075733B">
            <w:pPr>
              <w:keepNext/>
            </w:pPr>
          </w:p>
        </w:tc>
      </w:tr>
      <w:tr w:rsidR="00524059" w:rsidRPr="004146CB" w14:paraId="2D0672C6" w14:textId="77777777" w:rsidTr="0075733B">
        <w:trPr>
          <w:jc w:val="center"/>
        </w:trPr>
        <w:tc>
          <w:tcPr>
            <w:tcW w:w="4876" w:type="dxa"/>
          </w:tcPr>
          <w:p w14:paraId="46378B59" w14:textId="77777777" w:rsidR="00524059" w:rsidRPr="004146CB" w:rsidRDefault="00524059" w:rsidP="0075733B">
            <w:pPr>
              <w:pStyle w:val="ColumnHeading"/>
              <w:keepNext/>
            </w:pPr>
            <w:r w:rsidRPr="004146CB">
              <w:t>Tekst proponowany przez Komisję</w:t>
            </w:r>
          </w:p>
        </w:tc>
        <w:tc>
          <w:tcPr>
            <w:tcW w:w="4876" w:type="dxa"/>
          </w:tcPr>
          <w:p w14:paraId="5BE9A25B" w14:textId="77777777" w:rsidR="00524059" w:rsidRPr="004146CB" w:rsidRDefault="00524059" w:rsidP="0075733B">
            <w:pPr>
              <w:pStyle w:val="ColumnHeading"/>
              <w:keepNext/>
            </w:pPr>
            <w:r w:rsidRPr="004146CB">
              <w:t>Poprawka</w:t>
            </w:r>
          </w:p>
        </w:tc>
      </w:tr>
      <w:tr w:rsidR="00524059" w:rsidRPr="004146CB" w14:paraId="5DA72998" w14:textId="77777777" w:rsidTr="0075733B">
        <w:trPr>
          <w:jc w:val="center"/>
        </w:trPr>
        <w:tc>
          <w:tcPr>
            <w:tcW w:w="4876" w:type="dxa"/>
          </w:tcPr>
          <w:p w14:paraId="6B6DD71D" w14:textId="77777777" w:rsidR="00524059" w:rsidRPr="004146CB" w:rsidRDefault="00524059" w:rsidP="0075733B">
            <w:pPr>
              <w:pStyle w:val="Normal6"/>
              <w:rPr>
                <w:lang w:val="pl-PL"/>
              </w:rPr>
            </w:pPr>
            <w:r w:rsidRPr="004146CB">
              <w:rPr>
                <w:lang w:val="pl-PL"/>
              </w:rPr>
              <w:t>b)</w:t>
            </w:r>
            <w:r w:rsidRPr="004146CB">
              <w:rPr>
                <w:lang w:val="pl-PL"/>
              </w:rPr>
              <w:tab/>
              <w:t xml:space="preserve">obecny udział </w:t>
            </w:r>
            <w:r w:rsidRPr="004146CB">
              <w:rPr>
                <w:b/>
                <w:i/>
                <w:lang w:val="pl-PL"/>
              </w:rPr>
              <w:t xml:space="preserve">odpadów </w:t>
            </w:r>
            <w:proofErr w:type="spellStart"/>
            <w:r w:rsidRPr="004146CB">
              <w:rPr>
                <w:b/>
                <w:i/>
                <w:lang w:val="pl-PL"/>
              </w:rPr>
              <w:t>pokonsumenckich</w:t>
            </w:r>
            <w:proofErr w:type="spellEnd"/>
            <w:r w:rsidRPr="004146CB">
              <w:rPr>
                <w:lang w:val="pl-PL"/>
              </w:rPr>
              <w:t xml:space="preserve"> w różnorodnych półproduktach i produktach pośrednich ze stali </w:t>
            </w:r>
            <w:r w:rsidRPr="004146CB">
              <w:rPr>
                <w:b/>
                <w:i/>
                <w:lang w:val="pl-PL"/>
              </w:rPr>
              <w:t>stosowanych</w:t>
            </w:r>
            <w:r w:rsidRPr="004146CB">
              <w:rPr>
                <w:lang w:val="pl-PL"/>
              </w:rPr>
              <w:t xml:space="preserve"> w</w:t>
            </w:r>
            <w:r w:rsidRPr="004146CB">
              <w:rPr>
                <w:b/>
                <w:i/>
                <w:lang w:val="pl-PL"/>
              </w:rPr>
              <w:t> </w:t>
            </w:r>
            <w:r w:rsidRPr="004146CB">
              <w:rPr>
                <w:lang w:val="pl-PL"/>
              </w:rPr>
              <w:t>pojazdach;</w:t>
            </w:r>
          </w:p>
        </w:tc>
        <w:tc>
          <w:tcPr>
            <w:tcW w:w="4876" w:type="dxa"/>
          </w:tcPr>
          <w:p w14:paraId="6FE274C9" w14:textId="77777777" w:rsidR="00524059" w:rsidRPr="004146CB" w:rsidRDefault="00524059" w:rsidP="0075733B">
            <w:pPr>
              <w:pStyle w:val="Normal6"/>
              <w:rPr>
                <w:szCs w:val="24"/>
                <w:lang w:val="pl-PL"/>
              </w:rPr>
            </w:pPr>
            <w:r w:rsidRPr="004146CB">
              <w:rPr>
                <w:lang w:val="pl-PL"/>
              </w:rPr>
              <w:t>b)</w:t>
            </w:r>
            <w:r w:rsidRPr="004146CB">
              <w:rPr>
                <w:lang w:val="pl-PL"/>
              </w:rPr>
              <w:tab/>
              <w:t xml:space="preserve">obecny udział </w:t>
            </w:r>
            <w:r w:rsidRPr="004146CB">
              <w:rPr>
                <w:b/>
                <w:i/>
                <w:lang w:val="pl-PL"/>
              </w:rPr>
              <w:t>złomu żeliwa i stali</w:t>
            </w:r>
            <w:r w:rsidRPr="004146CB">
              <w:rPr>
                <w:lang w:val="pl-PL"/>
              </w:rPr>
              <w:t xml:space="preserve"> w różnorodnych półproduktach i produktach pośrednich ze stali </w:t>
            </w:r>
            <w:r w:rsidRPr="004146CB">
              <w:rPr>
                <w:b/>
                <w:i/>
                <w:lang w:val="pl-PL"/>
              </w:rPr>
              <w:t>powiązanych z rodzinami stali stosowanymi</w:t>
            </w:r>
            <w:r w:rsidRPr="004146CB">
              <w:rPr>
                <w:lang w:val="pl-PL"/>
              </w:rPr>
              <w:t xml:space="preserve"> w</w:t>
            </w:r>
            <w:r w:rsidRPr="004146CB">
              <w:rPr>
                <w:b/>
                <w:i/>
                <w:lang w:val="pl-PL"/>
              </w:rPr>
              <w:t xml:space="preserve"> </w:t>
            </w:r>
            <w:r w:rsidRPr="004146CB">
              <w:rPr>
                <w:lang w:val="pl-PL"/>
              </w:rPr>
              <w:t>pojazdach</w:t>
            </w:r>
            <w:r w:rsidRPr="004146CB">
              <w:rPr>
                <w:b/>
                <w:i/>
                <w:lang w:val="pl-PL"/>
              </w:rPr>
              <w:t xml:space="preserve"> oraz oczekiwane zmiany wynikające z transformacji przemysłu motoryzacyjnego</w:t>
            </w:r>
            <w:r w:rsidRPr="004146CB">
              <w:rPr>
                <w:lang w:val="pl-PL"/>
              </w:rPr>
              <w:t>;</w:t>
            </w:r>
          </w:p>
        </w:tc>
      </w:tr>
    </w:tbl>
    <w:p w14:paraId="70F39FAE" w14:textId="77777777" w:rsidR="00524059" w:rsidRPr="004146CB" w:rsidRDefault="00524059" w:rsidP="00524059"/>
    <w:p w14:paraId="4D41D2E4" w14:textId="77777777" w:rsidR="00524059" w:rsidRPr="004146CB" w:rsidRDefault="00524059" w:rsidP="00524059">
      <w:pPr>
        <w:pStyle w:val="AMNumberTabs0"/>
        <w:keepNext/>
      </w:pPr>
      <w:r w:rsidRPr="004146CB">
        <w:t>Poprawka</w:t>
      </w:r>
      <w:r w:rsidRPr="004146CB">
        <w:tab/>
      </w:r>
      <w:r w:rsidRPr="004146CB">
        <w:tab/>
        <w:t>141</w:t>
      </w:r>
    </w:p>
    <w:p w14:paraId="71445841" w14:textId="77777777" w:rsidR="00524059" w:rsidRPr="004146CB" w:rsidRDefault="00524059" w:rsidP="00524059">
      <w:pPr>
        <w:pStyle w:val="NormalBold"/>
        <w:keepNext/>
      </w:pPr>
      <w:r w:rsidRPr="004146CB">
        <w:t>Wniosek dotyczący rozporządzenia</w:t>
      </w:r>
    </w:p>
    <w:p w14:paraId="65FAB73D" w14:textId="77777777" w:rsidR="00524059" w:rsidRPr="004146CB" w:rsidRDefault="00524059" w:rsidP="00524059">
      <w:pPr>
        <w:pStyle w:val="NormalBold"/>
      </w:pPr>
      <w:r w:rsidRPr="004146CB">
        <w:t>Artykuł 6 – ustęp 3 – akapit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B1736A2" w14:textId="77777777" w:rsidTr="0075733B">
        <w:trPr>
          <w:jc w:val="center"/>
        </w:trPr>
        <w:tc>
          <w:tcPr>
            <w:tcW w:w="9752" w:type="dxa"/>
            <w:gridSpan w:val="2"/>
          </w:tcPr>
          <w:p w14:paraId="5E54824A" w14:textId="77777777" w:rsidR="00524059" w:rsidRPr="004146CB" w:rsidRDefault="00524059" w:rsidP="0075733B">
            <w:pPr>
              <w:keepNext/>
            </w:pPr>
          </w:p>
        </w:tc>
      </w:tr>
      <w:tr w:rsidR="00524059" w:rsidRPr="004146CB" w14:paraId="75E54965" w14:textId="77777777" w:rsidTr="0075733B">
        <w:trPr>
          <w:jc w:val="center"/>
        </w:trPr>
        <w:tc>
          <w:tcPr>
            <w:tcW w:w="4876" w:type="dxa"/>
          </w:tcPr>
          <w:p w14:paraId="7497D850" w14:textId="77777777" w:rsidR="00524059" w:rsidRPr="004146CB" w:rsidRDefault="00524059" w:rsidP="0075733B">
            <w:pPr>
              <w:pStyle w:val="ColumnHeading"/>
              <w:keepNext/>
            </w:pPr>
            <w:r w:rsidRPr="004146CB">
              <w:t>Tekst proponowany przez Komisję</w:t>
            </w:r>
          </w:p>
        </w:tc>
        <w:tc>
          <w:tcPr>
            <w:tcW w:w="4876" w:type="dxa"/>
          </w:tcPr>
          <w:p w14:paraId="005271D3" w14:textId="77777777" w:rsidR="00524059" w:rsidRPr="004146CB" w:rsidRDefault="00524059" w:rsidP="0075733B">
            <w:pPr>
              <w:pStyle w:val="ColumnHeading"/>
              <w:keepNext/>
            </w:pPr>
            <w:r w:rsidRPr="004146CB">
              <w:t>Poprawka</w:t>
            </w:r>
          </w:p>
        </w:tc>
      </w:tr>
      <w:tr w:rsidR="00524059" w:rsidRPr="004146CB" w14:paraId="0FE1EBB1" w14:textId="77777777" w:rsidTr="0075733B">
        <w:trPr>
          <w:jc w:val="center"/>
        </w:trPr>
        <w:tc>
          <w:tcPr>
            <w:tcW w:w="4876" w:type="dxa"/>
          </w:tcPr>
          <w:p w14:paraId="783DAC2A" w14:textId="77777777" w:rsidR="00524059" w:rsidRPr="004146CB" w:rsidRDefault="00524059" w:rsidP="0075733B">
            <w:pPr>
              <w:pStyle w:val="Normal6"/>
              <w:rPr>
                <w:lang w:val="pl-PL"/>
              </w:rPr>
            </w:pPr>
            <w:r w:rsidRPr="004146CB">
              <w:rPr>
                <w:lang w:val="pl-PL"/>
              </w:rPr>
              <w:t>c)</w:t>
            </w:r>
            <w:r w:rsidRPr="004146CB">
              <w:rPr>
                <w:lang w:val="pl-PL"/>
              </w:rPr>
              <w:tab/>
              <w:t xml:space="preserve">potencjalne rozpowszechnienie </w:t>
            </w:r>
            <w:r w:rsidRPr="004146CB">
              <w:rPr>
                <w:b/>
                <w:i/>
                <w:lang w:val="pl-PL"/>
              </w:rPr>
              <w:t xml:space="preserve">stali pochodzącej z recyklingu odpadów </w:t>
            </w:r>
            <w:proofErr w:type="spellStart"/>
            <w:r w:rsidRPr="004146CB">
              <w:rPr>
                <w:b/>
                <w:i/>
                <w:lang w:val="pl-PL"/>
              </w:rPr>
              <w:t>pokonsumenckich</w:t>
            </w:r>
            <w:proofErr w:type="spellEnd"/>
            <w:r w:rsidRPr="004146CB">
              <w:rPr>
                <w:lang w:val="pl-PL"/>
              </w:rPr>
              <w:t xml:space="preserve"> wśród producentów w pojazdach, które mają uzyskać homologację typu w przyszłości;</w:t>
            </w:r>
          </w:p>
        </w:tc>
        <w:tc>
          <w:tcPr>
            <w:tcW w:w="4876" w:type="dxa"/>
          </w:tcPr>
          <w:p w14:paraId="7102B4E0" w14:textId="77777777" w:rsidR="00524059" w:rsidRPr="004146CB" w:rsidRDefault="00524059" w:rsidP="0075733B">
            <w:pPr>
              <w:pStyle w:val="Normal6"/>
              <w:rPr>
                <w:szCs w:val="24"/>
                <w:lang w:val="pl-PL"/>
              </w:rPr>
            </w:pPr>
            <w:r w:rsidRPr="004146CB">
              <w:rPr>
                <w:lang w:val="pl-PL"/>
              </w:rPr>
              <w:t>c)</w:t>
            </w:r>
            <w:r w:rsidRPr="004146CB">
              <w:rPr>
                <w:lang w:val="pl-PL"/>
              </w:rPr>
              <w:tab/>
              <w:t xml:space="preserve">potencjalne rozpowszechnienie </w:t>
            </w:r>
            <w:r w:rsidRPr="004146CB">
              <w:rPr>
                <w:b/>
                <w:i/>
                <w:lang w:val="pl-PL"/>
              </w:rPr>
              <w:t>złomu żeliwa i stali</w:t>
            </w:r>
            <w:r w:rsidRPr="004146CB">
              <w:rPr>
                <w:lang w:val="pl-PL"/>
              </w:rPr>
              <w:t xml:space="preserve"> wśród producentów w pojazdach, które mają uzyskać homologację typu w przyszłości</w:t>
            </w:r>
            <w:r w:rsidRPr="004146CB">
              <w:rPr>
                <w:b/>
                <w:i/>
                <w:lang w:val="pl-PL"/>
              </w:rPr>
              <w:t>, z uwzględnieniem różnych ograniczeń dotyczących składu w poszczególnych rodzinach produktów stalowych</w:t>
            </w:r>
            <w:r w:rsidRPr="004146CB">
              <w:rPr>
                <w:lang w:val="pl-PL"/>
              </w:rPr>
              <w:t>;</w:t>
            </w:r>
          </w:p>
        </w:tc>
      </w:tr>
    </w:tbl>
    <w:p w14:paraId="691B9195" w14:textId="77777777" w:rsidR="00524059" w:rsidRPr="004146CB" w:rsidRDefault="00524059" w:rsidP="00524059"/>
    <w:p w14:paraId="61ACE861" w14:textId="77777777" w:rsidR="00524059" w:rsidRPr="004146CB" w:rsidRDefault="00524059" w:rsidP="00524059">
      <w:pPr>
        <w:pStyle w:val="AMNumberTabs0"/>
        <w:keepNext/>
      </w:pPr>
      <w:r w:rsidRPr="004146CB">
        <w:t>Poprawka</w:t>
      </w:r>
      <w:r w:rsidRPr="004146CB">
        <w:tab/>
      </w:r>
      <w:r w:rsidRPr="004146CB">
        <w:tab/>
        <w:t>142</w:t>
      </w:r>
    </w:p>
    <w:p w14:paraId="415BB69E" w14:textId="77777777" w:rsidR="00524059" w:rsidRPr="004146CB" w:rsidRDefault="00524059" w:rsidP="00524059">
      <w:pPr>
        <w:pStyle w:val="NormalBold"/>
        <w:keepNext/>
      </w:pPr>
      <w:r w:rsidRPr="004146CB">
        <w:t>Wniosek dotyczący rozporządzenia</w:t>
      </w:r>
    </w:p>
    <w:p w14:paraId="76799C05" w14:textId="77777777" w:rsidR="00524059" w:rsidRPr="004146CB" w:rsidRDefault="00524059" w:rsidP="00524059">
      <w:pPr>
        <w:pStyle w:val="NormalBold"/>
      </w:pPr>
      <w:r w:rsidRPr="004146CB">
        <w:t>Artykuł 6 – ustęp 3 – akapit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803724B" w14:textId="77777777" w:rsidTr="0075733B">
        <w:trPr>
          <w:jc w:val="center"/>
        </w:trPr>
        <w:tc>
          <w:tcPr>
            <w:tcW w:w="9752" w:type="dxa"/>
            <w:gridSpan w:val="2"/>
          </w:tcPr>
          <w:p w14:paraId="326356BE" w14:textId="77777777" w:rsidR="00524059" w:rsidRPr="004146CB" w:rsidRDefault="00524059" w:rsidP="0075733B">
            <w:pPr>
              <w:keepNext/>
            </w:pPr>
          </w:p>
        </w:tc>
      </w:tr>
      <w:tr w:rsidR="00524059" w:rsidRPr="004146CB" w14:paraId="67F2E530" w14:textId="77777777" w:rsidTr="0075733B">
        <w:trPr>
          <w:jc w:val="center"/>
        </w:trPr>
        <w:tc>
          <w:tcPr>
            <w:tcW w:w="4876" w:type="dxa"/>
          </w:tcPr>
          <w:p w14:paraId="274474B9" w14:textId="77777777" w:rsidR="00524059" w:rsidRPr="004146CB" w:rsidRDefault="00524059" w:rsidP="0075733B">
            <w:pPr>
              <w:pStyle w:val="ColumnHeading"/>
              <w:keepNext/>
            </w:pPr>
            <w:r w:rsidRPr="004146CB">
              <w:t>Tekst proponowany przez Komisję</w:t>
            </w:r>
          </w:p>
        </w:tc>
        <w:tc>
          <w:tcPr>
            <w:tcW w:w="4876" w:type="dxa"/>
          </w:tcPr>
          <w:p w14:paraId="083EB002" w14:textId="77777777" w:rsidR="00524059" w:rsidRPr="004146CB" w:rsidRDefault="00524059" w:rsidP="0075733B">
            <w:pPr>
              <w:pStyle w:val="ColumnHeading"/>
              <w:keepNext/>
            </w:pPr>
            <w:r w:rsidRPr="004146CB">
              <w:t>Poprawka</w:t>
            </w:r>
          </w:p>
        </w:tc>
      </w:tr>
      <w:tr w:rsidR="00524059" w:rsidRPr="004146CB" w14:paraId="2F9E7EF6" w14:textId="77777777" w:rsidTr="0075733B">
        <w:trPr>
          <w:jc w:val="center"/>
        </w:trPr>
        <w:tc>
          <w:tcPr>
            <w:tcW w:w="4876" w:type="dxa"/>
          </w:tcPr>
          <w:p w14:paraId="6C4F3F92" w14:textId="77777777" w:rsidR="00524059" w:rsidRPr="004146CB" w:rsidRDefault="00524059" w:rsidP="0075733B">
            <w:pPr>
              <w:pStyle w:val="Normal6"/>
              <w:rPr>
                <w:lang w:val="pl-PL"/>
              </w:rPr>
            </w:pPr>
            <w:r w:rsidRPr="004146CB">
              <w:rPr>
                <w:lang w:val="pl-PL"/>
              </w:rPr>
              <w:t>d)</w:t>
            </w:r>
            <w:r w:rsidRPr="004146CB">
              <w:rPr>
                <w:lang w:val="pl-PL"/>
              </w:rPr>
              <w:tab/>
              <w:t xml:space="preserve">względny popyt sektora </w:t>
            </w:r>
            <w:r w:rsidRPr="004146CB">
              <w:rPr>
                <w:lang w:val="pl-PL"/>
              </w:rPr>
              <w:lastRenderedPageBreak/>
              <w:t xml:space="preserve">motoryzacyjnego w porównaniu z popytem na </w:t>
            </w:r>
            <w:r w:rsidRPr="004146CB">
              <w:rPr>
                <w:b/>
                <w:i/>
                <w:lang w:val="pl-PL"/>
              </w:rPr>
              <w:t xml:space="preserve">odpady </w:t>
            </w:r>
            <w:proofErr w:type="spellStart"/>
            <w:r w:rsidRPr="004146CB">
              <w:rPr>
                <w:b/>
                <w:i/>
                <w:lang w:val="pl-PL"/>
              </w:rPr>
              <w:t>pokonsumenckie</w:t>
            </w:r>
            <w:proofErr w:type="spellEnd"/>
            <w:r w:rsidRPr="004146CB">
              <w:rPr>
                <w:lang w:val="pl-PL"/>
              </w:rPr>
              <w:t xml:space="preserve"> stali innych </w:t>
            </w:r>
            <w:r w:rsidRPr="004146CB">
              <w:rPr>
                <w:b/>
                <w:i/>
                <w:lang w:val="pl-PL"/>
              </w:rPr>
              <w:t>sektorów</w:t>
            </w:r>
            <w:r w:rsidRPr="004146CB">
              <w:rPr>
                <w:lang w:val="pl-PL"/>
              </w:rPr>
              <w:t>;</w:t>
            </w:r>
          </w:p>
        </w:tc>
        <w:tc>
          <w:tcPr>
            <w:tcW w:w="4876" w:type="dxa"/>
          </w:tcPr>
          <w:p w14:paraId="3746BBC6" w14:textId="77777777" w:rsidR="00524059" w:rsidRPr="004146CB" w:rsidRDefault="00524059" w:rsidP="0075733B">
            <w:pPr>
              <w:pStyle w:val="Normal6"/>
              <w:rPr>
                <w:szCs w:val="24"/>
                <w:lang w:val="pl-PL"/>
              </w:rPr>
            </w:pPr>
            <w:r w:rsidRPr="004146CB">
              <w:rPr>
                <w:lang w:val="pl-PL"/>
              </w:rPr>
              <w:lastRenderedPageBreak/>
              <w:t>d)</w:t>
            </w:r>
            <w:r w:rsidRPr="004146CB">
              <w:rPr>
                <w:lang w:val="pl-PL"/>
              </w:rPr>
              <w:tab/>
              <w:t xml:space="preserve">względny popyt sektora </w:t>
            </w:r>
            <w:r w:rsidRPr="004146CB">
              <w:rPr>
                <w:lang w:val="pl-PL"/>
              </w:rPr>
              <w:lastRenderedPageBreak/>
              <w:t xml:space="preserve">motoryzacyjnego w porównaniu z popytem na </w:t>
            </w:r>
            <w:r w:rsidRPr="004146CB">
              <w:rPr>
                <w:b/>
                <w:i/>
                <w:lang w:val="pl-PL"/>
              </w:rPr>
              <w:t>złom żeliwa i</w:t>
            </w:r>
            <w:r w:rsidRPr="004146CB">
              <w:rPr>
                <w:lang w:val="pl-PL"/>
              </w:rPr>
              <w:t xml:space="preserve"> stali</w:t>
            </w:r>
            <w:r w:rsidRPr="004146CB">
              <w:rPr>
                <w:b/>
                <w:i/>
                <w:lang w:val="pl-PL"/>
              </w:rPr>
              <w:t xml:space="preserve"> w</w:t>
            </w:r>
            <w:r w:rsidRPr="004146CB">
              <w:rPr>
                <w:lang w:val="pl-PL"/>
              </w:rPr>
              <w:t xml:space="preserve"> innych </w:t>
            </w:r>
            <w:r w:rsidRPr="004146CB">
              <w:rPr>
                <w:b/>
                <w:i/>
                <w:lang w:val="pl-PL"/>
              </w:rPr>
              <w:t>sektorach, z uwzględnieniem możliwości tolerowania zawartości miedzi oraz innych niezamierzonych domieszek</w:t>
            </w:r>
            <w:r w:rsidRPr="004146CB">
              <w:rPr>
                <w:lang w:val="pl-PL"/>
              </w:rPr>
              <w:t>;</w:t>
            </w:r>
          </w:p>
        </w:tc>
      </w:tr>
    </w:tbl>
    <w:p w14:paraId="6E7969A6" w14:textId="77777777" w:rsidR="00524059" w:rsidRPr="004146CB" w:rsidRDefault="00524059" w:rsidP="00524059"/>
    <w:p w14:paraId="42D6EDAE" w14:textId="77777777" w:rsidR="00524059" w:rsidRPr="004146CB" w:rsidRDefault="00524059" w:rsidP="00524059">
      <w:pPr>
        <w:pStyle w:val="AMNumberTabs0"/>
        <w:keepNext/>
      </w:pPr>
      <w:r w:rsidRPr="004146CB">
        <w:t>Poprawka</w:t>
      </w:r>
      <w:r w:rsidRPr="004146CB">
        <w:tab/>
      </w:r>
      <w:r w:rsidRPr="004146CB">
        <w:tab/>
        <w:t>143</w:t>
      </w:r>
    </w:p>
    <w:p w14:paraId="4A690719" w14:textId="77777777" w:rsidR="00524059" w:rsidRPr="004146CB" w:rsidRDefault="00524059" w:rsidP="00524059">
      <w:pPr>
        <w:pStyle w:val="NormalBold"/>
        <w:keepNext/>
      </w:pPr>
      <w:r w:rsidRPr="004146CB">
        <w:t>Wniosek dotyczący rozporządzenia</w:t>
      </w:r>
    </w:p>
    <w:p w14:paraId="3A423096" w14:textId="77777777" w:rsidR="00524059" w:rsidRPr="004146CB" w:rsidRDefault="00524059" w:rsidP="00524059">
      <w:pPr>
        <w:pStyle w:val="NormalBold"/>
      </w:pPr>
      <w:r w:rsidRPr="004146CB">
        <w:t>Artykuł 6 – ustęp 3 – akapit 2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DD7E4B2" w14:textId="77777777" w:rsidTr="0075733B">
        <w:trPr>
          <w:jc w:val="center"/>
        </w:trPr>
        <w:tc>
          <w:tcPr>
            <w:tcW w:w="9752" w:type="dxa"/>
            <w:gridSpan w:val="2"/>
          </w:tcPr>
          <w:p w14:paraId="184EB08E" w14:textId="77777777" w:rsidR="00524059" w:rsidRPr="004146CB" w:rsidRDefault="00524059" w:rsidP="0075733B">
            <w:pPr>
              <w:keepNext/>
            </w:pPr>
          </w:p>
        </w:tc>
      </w:tr>
      <w:tr w:rsidR="00524059" w:rsidRPr="004146CB" w14:paraId="00E2B1AF" w14:textId="77777777" w:rsidTr="0075733B">
        <w:trPr>
          <w:jc w:val="center"/>
        </w:trPr>
        <w:tc>
          <w:tcPr>
            <w:tcW w:w="4876" w:type="dxa"/>
          </w:tcPr>
          <w:p w14:paraId="7E6D4179" w14:textId="77777777" w:rsidR="00524059" w:rsidRPr="004146CB" w:rsidRDefault="00524059" w:rsidP="0075733B">
            <w:pPr>
              <w:pStyle w:val="ColumnHeading"/>
              <w:keepNext/>
            </w:pPr>
            <w:r w:rsidRPr="004146CB">
              <w:t>Tekst proponowany przez Komisję</w:t>
            </w:r>
          </w:p>
        </w:tc>
        <w:tc>
          <w:tcPr>
            <w:tcW w:w="4876" w:type="dxa"/>
          </w:tcPr>
          <w:p w14:paraId="4075C3BB" w14:textId="77777777" w:rsidR="00524059" w:rsidRPr="004146CB" w:rsidRDefault="00524059" w:rsidP="0075733B">
            <w:pPr>
              <w:pStyle w:val="ColumnHeading"/>
              <w:keepNext/>
            </w:pPr>
            <w:r w:rsidRPr="004146CB">
              <w:t>Poprawka</w:t>
            </w:r>
          </w:p>
        </w:tc>
      </w:tr>
      <w:tr w:rsidR="00524059" w:rsidRPr="004146CB" w14:paraId="06523B2F" w14:textId="77777777" w:rsidTr="0075733B">
        <w:trPr>
          <w:jc w:val="center"/>
        </w:trPr>
        <w:tc>
          <w:tcPr>
            <w:tcW w:w="4876" w:type="dxa"/>
          </w:tcPr>
          <w:p w14:paraId="13C72466" w14:textId="77777777" w:rsidR="00524059" w:rsidRPr="004146CB" w:rsidRDefault="00524059" w:rsidP="0075733B">
            <w:pPr>
              <w:pStyle w:val="Normal6"/>
              <w:rPr>
                <w:lang w:val="pl-PL"/>
              </w:rPr>
            </w:pPr>
            <w:r w:rsidRPr="004146CB">
              <w:rPr>
                <w:lang w:val="pl-PL"/>
              </w:rPr>
              <w:t>e)</w:t>
            </w:r>
            <w:r w:rsidRPr="004146CB">
              <w:rPr>
                <w:lang w:val="pl-PL"/>
              </w:rPr>
              <w:tab/>
              <w:t>efektywność ekonomiczna, postępy techniczne i naukowe, w tym zmiany w dostępności technologii recyklingu związanych ze współczynnikami recyklingu stali;</w:t>
            </w:r>
          </w:p>
        </w:tc>
        <w:tc>
          <w:tcPr>
            <w:tcW w:w="4876" w:type="dxa"/>
          </w:tcPr>
          <w:p w14:paraId="59CC1BC5" w14:textId="77777777" w:rsidR="00524059" w:rsidRPr="004146CB" w:rsidRDefault="00524059" w:rsidP="0075733B">
            <w:pPr>
              <w:pStyle w:val="Normal6"/>
              <w:rPr>
                <w:szCs w:val="24"/>
                <w:lang w:val="pl-PL"/>
              </w:rPr>
            </w:pPr>
            <w:r w:rsidRPr="004146CB">
              <w:rPr>
                <w:lang w:val="pl-PL"/>
              </w:rPr>
              <w:t>e)</w:t>
            </w:r>
            <w:r w:rsidRPr="004146CB">
              <w:rPr>
                <w:lang w:val="pl-PL"/>
              </w:rPr>
              <w:tab/>
              <w:t>efektywność ekonomiczna, postępy techniczne i naukowe, w tym zmiany w dostępności technologii recyklingu związanych ze współczynnikami recyklingu stali</w:t>
            </w:r>
            <w:r w:rsidRPr="004146CB">
              <w:rPr>
                <w:b/>
                <w:i/>
                <w:lang w:val="pl-PL"/>
              </w:rPr>
              <w:t xml:space="preserve">, a także istniejący wkład recyklingu złomu </w:t>
            </w:r>
            <w:proofErr w:type="spellStart"/>
            <w:r w:rsidRPr="004146CB">
              <w:rPr>
                <w:b/>
                <w:i/>
                <w:lang w:val="pl-PL"/>
              </w:rPr>
              <w:t>przedkonsumenckiego</w:t>
            </w:r>
            <w:proofErr w:type="spellEnd"/>
            <w:r w:rsidRPr="004146CB">
              <w:rPr>
                <w:lang w:val="pl-PL"/>
              </w:rPr>
              <w:t>;</w:t>
            </w:r>
          </w:p>
        </w:tc>
      </w:tr>
    </w:tbl>
    <w:p w14:paraId="1BB5375E" w14:textId="77777777" w:rsidR="00524059" w:rsidRPr="004146CB" w:rsidRDefault="00524059" w:rsidP="00524059"/>
    <w:p w14:paraId="1219DAF5" w14:textId="77777777" w:rsidR="00524059" w:rsidRPr="004146CB" w:rsidRDefault="00524059" w:rsidP="00524059">
      <w:pPr>
        <w:pStyle w:val="AMNumberTabs0"/>
        <w:keepNext/>
      </w:pPr>
      <w:r w:rsidRPr="004146CB">
        <w:t>Poprawka</w:t>
      </w:r>
      <w:r w:rsidRPr="004146CB">
        <w:tab/>
      </w:r>
      <w:r w:rsidRPr="004146CB">
        <w:tab/>
        <w:t>144</w:t>
      </w:r>
    </w:p>
    <w:p w14:paraId="04F19943" w14:textId="77777777" w:rsidR="00524059" w:rsidRPr="004146CB" w:rsidRDefault="00524059" w:rsidP="00524059">
      <w:pPr>
        <w:pStyle w:val="NormalBold"/>
        <w:keepNext/>
      </w:pPr>
      <w:r w:rsidRPr="004146CB">
        <w:t>Wniosek dotyczący rozporządzenia</w:t>
      </w:r>
    </w:p>
    <w:p w14:paraId="439151EB" w14:textId="77777777" w:rsidR="00524059" w:rsidRPr="004146CB" w:rsidRDefault="00524059" w:rsidP="00524059">
      <w:pPr>
        <w:pStyle w:val="NormalBold"/>
      </w:pPr>
      <w:r w:rsidRPr="004146CB">
        <w:t>Artykuł 6 – ustęp 3 – akapit 2 – litera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0B4E948" w14:textId="77777777" w:rsidTr="0075733B">
        <w:trPr>
          <w:jc w:val="center"/>
        </w:trPr>
        <w:tc>
          <w:tcPr>
            <w:tcW w:w="9752" w:type="dxa"/>
            <w:gridSpan w:val="2"/>
          </w:tcPr>
          <w:p w14:paraId="39006F26" w14:textId="77777777" w:rsidR="00524059" w:rsidRPr="004146CB" w:rsidRDefault="00524059" w:rsidP="0075733B">
            <w:pPr>
              <w:keepNext/>
            </w:pPr>
          </w:p>
        </w:tc>
      </w:tr>
      <w:tr w:rsidR="00524059" w:rsidRPr="004146CB" w14:paraId="19F9F99E" w14:textId="77777777" w:rsidTr="0075733B">
        <w:trPr>
          <w:jc w:val="center"/>
        </w:trPr>
        <w:tc>
          <w:tcPr>
            <w:tcW w:w="4876" w:type="dxa"/>
          </w:tcPr>
          <w:p w14:paraId="17665F40" w14:textId="77777777" w:rsidR="00524059" w:rsidRPr="004146CB" w:rsidRDefault="00524059" w:rsidP="0075733B">
            <w:pPr>
              <w:pStyle w:val="ColumnHeading"/>
              <w:keepNext/>
            </w:pPr>
            <w:r w:rsidRPr="004146CB">
              <w:t>Tekst proponowany przez Komisję</w:t>
            </w:r>
          </w:p>
        </w:tc>
        <w:tc>
          <w:tcPr>
            <w:tcW w:w="4876" w:type="dxa"/>
          </w:tcPr>
          <w:p w14:paraId="4D60E9E6" w14:textId="77777777" w:rsidR="00524059" w:rsidRPr="004146CB" w:rsidRDefault="00524059" w:rsidP="0075733B">
            <w:pPr>
              <w:pStyle w:val="ColumnHeading"/>
              <w:keepNext/>
            </w:pPr>
            <w:r w:rsidRPr="004146CB">
              <w:t>Poprawka</w:t>
            </w:r>
          </w:p>
        </w:tc>
      </w:tr>
      <w:tr w:rsidR="00524059" w:rsidRPr="004146CB" w14:paraId="7F9E6C4A" w14:textId="77777777" w:rsidTr="0075733B">
        <w:trPr>
          <w:jc w:val="center"/>
        </w:trPr>
        <w:tc>
          <w:tcPr>
            <w:tcW w:w="4876" w:type="dxa"/>
          </w:tcPr>
          <w:p w14:paraId="25E9ECCE" w14:textId="77777777" w:rsidR="00524059" w:rsidRPr="004146CB" w:rsidRDefault="00524059" w:rsidP="0075733B">
            <w:pPr>
              <w:pStyle w:val="Normal6"/>
              <w:rPr>
                <w:lang w:val="pl-PL"/>
              </w:rPr>
            </w:pPr>
            <w:r w:rsidRPr="004146CB">
              <w:rPr>
                <w:lang w:val="pl-PL"/>
              </w:rPr>
              <w:t>f)</w:t>
            </w:r>
            <w:r w:rsidRPr="004146CB">
              <w:rPr>
                <w:lang w:val="pl-PL"/>
              </w:rPr>
              <w:tab/>
              <w:t>wkład minimalnego udziału zawartości materiałów z recyklingu stali w pojazdach w osiągnięcie otwartej strategicznej autonomii oraz celów klimatycznych i środowiskowych Unii;</w:t>
            </w:r>
          </w:p>
        </w:tc>
        <w:tc>
          <w:tcPr>
            <w:tcW w:w="4876" w:type="dxa"/>
          </w:tcPr>
          <w:p w14:paraId="1A2E5C7A" w14:textId="77777777" w:rsidR="00524059" w:rsidRPr="004146CB" w:rsidRDefault="00524059" w:rsidP="0075733B">
            <w:pPr>
              <w:pStyle w:val="Normal6"/>
              <w:rPr>
                <w:szCs w:val="24"/>
                <w:lang w:val="pl-PL"/>
              </w:rPr>
            </w:pPr>
            <w:r w:rsidRPr="004146CB">
              <w:rPr>
                <w:lang w:val="pl-PL"/>
              </w:rPr>
              <w:t>f)</w:t>
            </w:r>
            <w:r w:rsidRPr="004146CB">
              <w:rPr>
                <w:lang w:val="pl-PL"/>
              </w:rPr>
              <w:tab/>
              <w:t>wkład minimalnego udziału zawartości materiałów z recyklingu stali</w:t>
            </w:r>
            <w:r w:rsidRPr="004146CB">
              <w:rPr>
                <w:b/>
                <w:i/>
                <w:lang w:val="pl-PL"/>
              </w:rPr>
              <w:t>, stali o niskiej emisji CO</w:t>
            </w:r>
            <w:r w:rsidRPr="004146CB">
              <w:rPr>
                <w:b/>
                <w:i/>
                <w:vertAlign w:val="subscript"/>
                <w:lang w:val="pl-PL"/>
              </w:rPr>
              <w:t>2</w:t>
            </w:r>
            <w:r w:rsidRPr="004146CB">
              <w:rPr>
                <w:b/>
                <w:i/>
                <w:lang w:val="pl-PL"/>
              </w:rPr>
              <w:t xml:space="preserve"> oraz aluminium i stopów aluminium</w:t>
            </w:r>
            <w:r w:rsidRPr="004146CB">
              <w:rPr>
                <w:lang w:val="pl-PL"/>
              </w:rPr>
              <w:t xml:space="preserve"> w pojazdach w osiągnięcie otwartej strategicznej autonomii oraz celów klimatycznych i środowiskowych </w:t>
            </w:r>
            <w:r w:rsidRPr="004146CB">
              <w:rPr>
                <w:b/>
                <w:i/>
                <w:lang w:val="pl-PL"/>
              </w:rPr>
              <w:t xml:space="preserve">oraz przemysłowych </w:t>
            </w:r>
            <w:r w:rsidRPr="004146CB">
              <w:rPr>
                <w:lang w:val="pl-PL"/>
              </w:rPr>
              <w:t>Unii</w:t>
            </w:r>
            <w:r w:rsidRPr="004146CB">
              <w:rPr>
                <w:b/>
                <w:i/>
                <w:lang w:val="pl-PL"/>
              </w:rPr>
              <w:t>, zwłaszcza jeśli chodzi o tworzenie rynków pionierskich</w:t>
            </w:r>
            <w:r w:rsidRPr="004146CB">
              <w:rPr>
                <w:lang w:val="pl-PL"/>
              </w:rPr>
              <w:t>;</w:t>
            </w:r>
          </w:p>
        </w:tc>
      </w:tr>
    </w:tbl>
    <w:p w14:paraId="7BAD4705" w14:textId="77777777" w:rsidR="00524059" w:rsidRPr="004146CB" w:rsidRDefault="00524059" w:rsidP="00524059"/>
    <w:p w14:paraId="418A79A3" w14:textId="77777777" w:rsidR="00524059" w:rsidRPr="004146CB" w:rsidRDefault="00524059" w:rsidP="00524059">
      <w:pPr>
        <w:pStyle w:val="AMNumberTabs0"/>
        <w:keepNext/>
      </w:pPr>
      <w:r w:rsidRPr="004146CB">
        <w:t>Poprawka</w:t>
      </w:r>
      <w:r w:rsidRPr="004146CB">
        <w:tab/>
      </w:r>
      <w:r w:rsidRPr="004146CB">
        <w:tab/>
        <w:t>145</w:t>
      </w:r>
    </w:p>
    <w:p w14:paraId="78692E90" w14:textId="77777777" w:rsidR="00524059" w:rsidRPr="004146CB" w:rsidRDefault="00524059" w:rsidP="00524059">
      <w:pPr>
        <w:pStyle w:val="NormalBold"/>
        <w:keepNext/>
      </w:pPr>
      <w:r w:rsidRPr="004146CB">
        <w:t>Wniosek dotyczący rozporządzenia</w:t>
      </w:r>
    </w:p>
    <w:p w14:paraId="762C4E09" w14:textId="77777777" w:rsidR="00524059" w:rsidRPr="004146CB" w:rsidRDefault="00524059" w:rsidP="00524059">
      <w:pPr>
        <w:pStyle w:val="NormalBold"/>
      </w:pPr>
      <w:r w:rsidRPr="004146CB">
        <w:t>Artykuł 6 – ustęp 3 – akapit 2 – litera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D0DB331" w14:textId="77777777" w:rsidTr="0075733B">
        <w:trPr>
          <w:jc w:val="center"/>
        </w:trPr>
        <w:tc>
          <w:tcPr>
            <w:tcW w:w="9752" w:type="dxa"/>
            <w:gridSpan w:val="2"/>
          </w:tcPr>
          <w:p w14:paraId="1CBA95B3" w14:textId="77777777" w:rsidR="00524059" w:rsidRPr="004146CB" w:rsidRDefault="00524059" w:rsidP="0075733B">
            <w:pPr>
              <w:keepNext/>
            </w:pPr>
          </w:p>
        </w:tc>
      </w:tr>
      <w:tr w:rsidR="00524059" w:rsidRPr="004146CB" w14:paraId="502228C0" w14:textId="77777777" w:rsidTr="0075733B">
        <w:trPr>
          <w:jc w:val="center"/>
        </w:trPr>
        <w:tc>
          <w:tcPr>
            <w:tcW w:w="4876" w:type="dxa"/>
          </w:tcPr>
          <w:p w14:paraId="51A03D5C" w14:textId="77777777" w:rsidR="00524059" w:rsidRPr="004146CB" w:rsidRDefault="00524059" w:rsidP="0075733B">
            <w:pPr>
              <w:pStyle w:val="ColumnHeading"/>
              <w:keepNext/>
            </w:pPr>
            <w:r w:rsidRPr="004146CB">
              <w:t>Tekst proponowany przez Komisję</w:t>
            </w:r>
          </w:p>
        </w:tc>
        <w:tc>
          <w:tcPr>
            <w:tcW w:w="4876" w:type="dxa"/>
          </w:tcPr>
          <w:p w14:paraId="0B5ED51B" w14:textId="77777777" w:rsidR="00524059" w:rsidRPr="004146CB" w:rsidRDefault="00524059" w:rsidP="0075733B">
            <w:pPr>
              <w:pStyle w:val="ColumnHeading"/>
              <w:keepNext/>
            </w:pPr>
            <w:r w:rsidRPr="004146CB">
              <w:t>Poprawka</w:t>
            </w:r>
          </w:p>
        </w:tc>
      </w:tr>
      <w:tr w:rsidR="00524059" w:rsidRPr="004146CB" w14:paraId="0CEB4BF1" w14:textId="77777777" w:rsidTr="0075733B">
        <w:trPr>
          <w:jc w:val="center"/>
        </w:trPr>
        <w:tc>
          <w:tcPr>
            <w:tcW w:w="4876" w:type="dxa"/>
          </w:tcPr>
          <w:p w14:paraId="49823394" w14:textId="77777777" w:rsidR="00524059" w:rsidRPr="004146CB" w:rsidRDefault="00524059" w:rsidP="0075733B">
            <w:pPr>
              <w:pStyle w:val="Normal6"/>
              <w:rPr>
                <w:lang w:val="pl-PL"/>
              </w:rPr>
            </w:pPr>
            <w:r w:rsidRPr="004146CB">
              <w:rPr>
                <w:lang w:val="pl-PL"/>
              </w:rPr>
              <w:t>g)</w:t>
            </w:r>
            <w:r w:rsidRPr="004146CB">
              <w:rPr>
                <w:lang w:val="pl-PL"/>
              </w:rPr>
              <w:tab/>
              <w:t xml:space="preserve">konieczność zapobiegania nieproporcjonalnemu negatywnemu wpływowi na przystępność cenową pojazdów; </w:t>
            </w:r>
            <w:r w:rsidRPr="004146CB">
              <w:rPr>
                <w:b/>
                <w:i/>
                <w:lang w:val="pl-PL"/>
              </w:rPr>
              <w:t>oraz</w:t>
            </w:r>
          </w:p>
        </w:tc>
        <w:tc>
          <w:tcPr>
            <w:tcW w:w="4876" w:type="dxa"/>
          </w:tcPr>
          <w:p w14:paraId="230188D6" w14:textId="77777777" w:rsidR="00524059" w:rsidRPr="004146CB" w:rsidRDefault="00524059" w:rsidP="0075733B">
            <w:pPr>
              <w:pStyle w:val="Normal6"/>
              <w:rPr>
                <w:szCs w:val="24"/>
                <w:lang w:val="pl-PL"/>
              </w:rPr>
            </w:pPr>
            <w:r w:rsidRPr="004146CB">
              <w:rPr>
                <w:lang w:val="pl-PL"/>
              </w:rPr>
              <w:t>g)</w:t>
            </w:r>
            <w:r w:rsidRPr="004146CB">
              <w:rPr>
                <w:lang w:val="pl-PL"/>
              </w:rPr>
              <w:tab/>
              <w:t>konieczność zapobiegania nieproporcjonalnemu negatywnemu wpływowi na przystępność cenową pojazdów;</w:t>
            </w:r>
          </w:p>
        </w:tc>
      </w:tr>
    </w:tbl>
    <w:p w14:paraId="39CD19FE" w14:textId="77777777" w:rsidR="00524059" w:rsidRPr="004146CB" w:rsidRDefault="00524059" w:rsidP="00524059"/>
    <w:p w14:paraId="0C6AFD05" w14:textId="77777777" w:rsidR="00524059" w:rsidRPr="004146CB" w:rsidRDefault="00524059" w:rsidP="00524059">
      <w:pPr>
        <w:pStyle w:val="AMNumberTabs0"/>
        <w:keepNext/>
      </w:pPr>
      <w:r w:rsidRPr="004146CB">
        <w:lastRenderedPageBreak/>
        <w:t>Poprawka</w:t>
      </w:r>
      <w:r w:rsidRPr="004146CB">
        <w:tab/>
      </w:r>
      <w:r w:rsidRPr="004146CB">
        <w:tab/>
        <w:t>146</w:t>
      </w:r>
    </w:p>
    <w:p w14:paraId="7F7950D3" w14:textId="77777777" w:rsidR="00524059" w:rsidRPr="004146CB" w:rsidRDefault="00524059" w:rsidP="00524059">
      <w:pPr>
        <w:pStyle w:val="NormalBold"/>
        <w:keepNext/>
      </w:pPr>
      <w:r w:rsidRPr="004146CB">
        <w:t>Wniosek dotyczący rozporządzenia</w:t>
      </w:r>
    </w:p>
    <w:p w14:paraId="6C1EAEB4" w14:textId="77777777" w:rsidR="00524059" w:rsidRPr="004146CB" w:rsidRDefault="00524059" w:rsidP="00524059">
      <w:pPr>
        <w:pStyle w:val="NormalBold"/>
      </w:pPr>
      <w:r w:rsidRPr="004146CB">
        <w:t>Artykuł 6 – ustęp 3 – akapit 2 – litera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0DE91FD" w14:textId="77777777" w:rsidTr="0075733B">
        <w:trPr>
          <w:jc w:val="center"/>
        </w:trPr>
        <w:tc>
          <w:tcPr>
            <w:tcW w:w="9752" w:type="dxa"/>
            <w:gridSpan w:val="2"/>
          </w:tcPr>
          <w:p w14:paraId="70211990" w14:textId="77777777" w:rsidR="00524059" w:rsidRPr="004146CB" w:rsidRDefault="00524059" w:rsidP="0075733B">
            <w:pPr>
              <w:keepNext/>
            </w:pPr>
          </w:p>
        </w:tc>
      </w:tr>
      <w:tr w:rsidR="00524059" w:rsidRPr="004146CB" w14:paraId="596DB566" w14:textId="77777777" w:rsidTr="0075733B">
        <w:trPr>
          <w:jc w:val="center"/>
        </w:trPr>
        <w:tc>
          <w:tcPr>
            <w:tcW w:w="4876" w:type="dxa"/>
          </w:tcPr>
          <w:p w14:paraId="3593674F" w14:textId="77777777" w:rsidR="00524059" w:rsidRPr="004146CB" w:rsidRDefault="00524059" w:rsidP="0075733B">
            <w:pPr>
              <w:pStyle w:val="ColumnHeading"/>
              <w:keepNext/>
            </w:pPr>
            <w:r w:rsidRPr="004146CB">
              <w:t>Tekst proponowany przez Komisję</w:t>
            </w:r>
          </w:p>
        </w:tc>
        <w:tc>
          <w:tcPr>
            <w:tcW w:w="4876" w:type="dxa"/>
          </w:tcPr>
          <w:p w14:paraId="72EF17B7" w14:textId="77777777" w:rsidR="00524059" w:rsidRPr="004146CB" w:rsidRDefault="00524059" w:rsidP="0075733B">
            <w:pPr>
              <w:pStyle w:val="ColumnHeading"/>
              <w:keepNext/>
            </w:pPr>
            <w:r w:rsidRPr="004146CB">
              <w:t>Poprawka</w:t>
            </w:r>
          </w:p>
        </w:tc>
      </w:tr>
      <w:tr w:rsidR="00524059" w:rsidRPr="004146CB" w14:paraId="6C19D26E" w14:textId="77777777" w:rsidTr="0075733B">
        <w:trPr>
          <w:jc w:val="center"/>
        </w:trPr>
        <w:tc>
          <w:tcPr>
            <w:tcW w:w="4876" w:type="dxa"/>
          </w:tcPr>
          <w:p w14:paraId="60D4F5E0" w14:textId="77777777" w:rsidR="00524059" w:rsidRPr="004146CB" w:rsidRDefault="00524059" w:rsidP="0075733B">
            <w:pPr>
              <w:pStyle w:val="Normal6"/>
              <w:rPr>
                <w:lang w:val="pl-PL"/>
              </w:rPr>
            </w:pPr>
            <w:r w:rsidRPr="004146CB">
              <w:rPr>
                <w:lang w:val="pl-PL"/>
              </w:rPr>
              <w:t>h)</w:t>
            </w:r>
            <w:r w:rsidRPr="004146CB">
              <w:rPr>
                <w:lang w:val="pl-PL"/>
              </w:rPr>
              <w:tab/>
              <w:t>oddziaływanie na ogólne koszty i konkurencyjność sektora motoryzacyjnego</w:t>
            </w:r>
            <w:r w:rsidRPr="004146CB">
              <w:rPr>
                <w:b/>
                <w:i/>
                <w:lang w:val="pl-PL"/>
              </w:rPr>
              <w:t>.</w:t>
            </w:r>
          </w:p>
        </w:tc>
        <w:tc>
          <w:tcPr>
            <w:tcW w:w="4876" w:type="dxa"/>
          </w:tcPr>
          <w:p w14:paraId="64E97AD3" w14:textId="77777777" w:rsidR="00524059" w:rsidRPr="004146CB" w:rsidRDefault="00524059" w:rsidP="0075733B">
            <w:pPr>
              <w:pStyle w:val="Normal6"/>
              <w:rPr>
                <w:szCs w:val="24"/>
                <w:lang w:val="pl-PL"/>
              </w:rPr>
            </w:pPr>
            <w:r w:rsidRPr="004146CB">
              <w:rPr>
                <w:lang w:val="pl-PL"/>
              </w:rPr>
              <w:t>h)</w:t>
            </w:r>
            <w:r w:rsidRPr="004146CB">
              <w:rPr>
                <w:lang w:val="pl-PL"/>
              </w:rPr>
              <w:tab/>
              <w:t>oddziaływanie na ogólne koszty i konkurencyjność sektora motoryzacyjnego</w:t>
            </w:r>
            <w:r w:rsidRPr="004146CB">
              <w:rPr>
                <w:b/>
                <w:i/>
                <w:lang w:val="pl-PL"/>
              </w:rPr>
              <w:t xml:space="preserve"> oraz na cały łańcuch wartości;</w:t>
            </w:r>
          </w:p>
        </w:tc>
      </w:tr>
    </w:tbl>
    <w:p w14:paraId="35AAC7BD" w14:textId="77777777" w:rsidR="00524059" w:rsidRPr="004146CB" w:rsidRDefault="00524059" w:rsidP="00524059"/>
    <w:p w14:paraId="73BD6836" w14:textId="77777777" w:rsidR="00524059" w:rsidRPr="004146CB" w:rsidRDefault="00524059" w:rsidP="00524059">
      <w:pPr>
        <w:pStyle w:val="AMNumberTabs0"/>
        <w:keepNext/>
      </w:pPr>
      <w:r w:rsidRPr="004146CB">
        <w:t>Poprawka</w:t>
      </w:r>
      <w:r w:rsidRPr="004146CB">
        <w:tab/>
      </w:r>
      <w:r w:rsidRPr="004146CB">
        <w:tab/>
        <w:t>147</w:t>
      </w:r>
    </w:p>
    <w:p w14:paraId="4453D58E" w14:textId="77777777" w:rsidR="00524059" w:rsidRPr="004146CB" w:rsidRDefault="00524059" w:rsidP="00524059">
      <w:pPr>
        <w:pStyle w:val="NormalBold"/>
        <w:keepNext/>
      </w:pPr>
      <w:r w:rsidRPr="004146CB">
        <w:t>Wniosek dotyczący rozporządzenia</w:t>
      </w:r>
    </w:p>
    <w:p w14:paraId="5F347ED4" w14:textId="77777777" w:rsidR="00524059" w:rsidRPr="004146CB" w:rsidRDefault="00524059" w:rsidP="00524059">
      <w:pPr>
        <w:pStyle w:val="NormalBold"/>
      </w:pPr>
      <w:r w:rsidRPr="004146CB">
        <w:t>Artykuł 6 – ustęp 3 – akapit 2 – litera h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D7892B5" w14:textId="77777777" w:rsidTr="0075733B">
        <w:trPr>
          <w:jc w:val="center"/>
        </w:trPr>
        <w:tc>
          <w:tcPr>
            <w:tcW w:w="9752" w:type="dxa"/>
            <w:gridSpan w:val="2"/>
          </w:tcPr>
          <w:p w14:paraId="7BF26779" w14:textId="77777777" w:rsidR="00524059" w:rsidRPr="004146CB" w:rsidRDefault="00524059" w:rsidP="0075733B">
            <w:pPr>
              <w:keepNext/>
            </w:pPr>
          </w:p>
        </w:tc>
      </w:tr>
      <w:tr w:rsidR="00524059" w:rsidRPr="004146CB" w14:paraId="3EF09E4C" w14:textId="77777777" w:rsidTr="0075733B">
        <w:trPr>
          <w:jc w:val="center"/>
        </w:trPr>
        <w:tc>
          <w:tcPr>
            <w:tcW w:w="4876" w:type="dxa"/>
          </w:tcPr>
          <w:p w14:paraId="35A0E612" w14:textId="77777777" w:rsidR="00524059" w:rsidRPr="004146CB" w:rsidRDefault="00524059" w:rsidP="0075733B">
            <w:pPr>
              <w:pStyle w:val="ColumnHeading"/>
              <w:keepNext/>
            </w:pPr>
            <w:r w:rsidRPr="004146CB">
              <w:t>Tekst proponowany przez Komisję</w:t>
            </w:r>
          </w:p>
        </w:tc>
        <w:tc>
          <w:tcPr>
            <w:tcW w:w="4876" w:type="dxa"/>
          </w:tcPr>
          <w:p w14:paraId="78A722D8" w14:textId="77777777" w:rsidR="00524059" w:rsidRPr="004146CB" w:rsidRDefault="00524059" w:rsidP="0075733B">
            <w:pPr>
              <w:pStyle w:val="ColumnHeading"/>
              <w:keepNext/>
            </w:pPr>
            <w:r w:rsidRPr="004146CB">
              <w:t>Poprawka</w:t>
            </w:r>
          </w:p>
        </w:tc>
      </w:tr>
      <w:tr w:rsidR="00524059" w:rsidRPr="004146CB" w14:paraId="4C43597A" w14:textId="77777777" w:rsidTr="0075733B">
        <w:trPr>
          <w:jc w:val="center"/>
        </w:trPr>
        <w:tc>
          <w:tcPr>
            <w:tcW w:w="4876" w:type="dxa"/>
          </w:tcPr>
          <w:p w14:paraId="2FF59DC1" w14:textId="77777777" w:rsidR="00524059" w:rsidRPr="004146CB" w:rsidRDefault="00524059" w:rsidP="0075733B">
            <w:pPr>
              <w:pStyle w:val="Normal6"/>
              <w:rPr>
                <w:lang w:val="pl-PL"/>
              </w:rPr>
            </w:pPr>
          </w:p>
        </w:tc>
        <w:tc>
          <w:tcPr>
            <w:tcW w:w="4876" w:type="dxa"/>
          </w:tcPr>
          <w:p w14:paraId="7CB1CE46" w14:textId="77777777" w:rsidR="00524059" w:rsidRPr="004146CB" w:rsidRDefault="00524059" w:rsidP="0075733B">
            <w:pPr>
              <w:pStyle w:val="Normal6"/>
              <w:rPr>
                <w:szCs w:val="24"/>
                <w:lang w:val="pl-PL"/>
              </w:rPr>
            </w:pPr>
            <w:r w:rsidRPr="004146CB">
              <w:rPr>
                <w:b/>
                <w:i/>
                <w:lang w:val="pl-PL"/>
              </w:rPr>
              <w:t>ha)</w:t>
            </w:r>
            <w:r w:rsidRPr="004146CB">
              <w:rPr>
                <w:b/>
                <w:i/>
                <w:lang w:val="pl-PL"/>
              </w:rPr>
              <w:tab/>
              <w:t xml:space="preserve">obecna i przewidywana dostępność aluminium i stopów aluminium pochodzących z recyklingu odpadów przed- i </w:t>
            </w:r>
            <w:proofErr w:type="spellStart"/>
            <w:r w:rsidRPr="004146CB">
              <w:rPr>
                <w:b/>
                <w:i/>
                <w:lang w:val="pl-PL"/>
              </w:rPr>
              <w:t>pokonsumenckich</w:t>
            </w:r>
            <w:proofErr w:type="spellEnd"/>
            <w:r w:rsidRPr="004146CB">
              <w:rPr>
                <w:b/>
                <w:i/>
                <w:lang w:val="pl-PL"/>
              </w:rPr>
              <w:t>;</w:t>
            </w:r>
          </w:p>
        </w:tc>
      </w:tr>
    </w:tbl>
    <w:p w14:paraId="4ECC7583" w14:textId="77777777" w:rsidR="00524059" w:rsidRPr="004146CB" w:rsidRDefault="00524059" w:rsidP="00524059"/>
    <w:p w14:paraId="14C4F46A" w14:textId="77777777" w:rsidR="00524059" w:rsidRPr="004146CB" w:rsidRDefault="00524059" w:rsidP="00524059">
      <w:pPr>
        <w:pStyle w:val="AMNumberTabs0"/>
        <w:keepNext/>
      </w:pPr>
      <w:r w:rsidRPr="004146CB">
        <w:t>Poprawka</w:t>
      </w:r>
      <w:r w:rsidRPr="004146CB">
        <w:tab/>
      </w:r>
      <w:r w:rsidRPr="004146CB">
        <w:tab/>
        <w:t>148</w:t>
      </w:r>
    </w:p>
    <w:p w14:paraId="62E14778" w14:textId="77777777" w:rsidR="00524059" w:rsidRPr="004146CB" w:rsidRDefault="00524059" w:rsidP="00524059">
      <w:pPr>
        <w:pStyle w:val="NormalBold"/>
        <w:keepNext/>
      </w:pPr>
      <w:r w:rsidRPr="004146CB">
        <w:t>Wniosek dotyczący rozporządzenia</w:t>
      </w:r>
    </w:p>
    <w:p w14:paraId="777FB2F0" w14:textId="77777777" w:rsidR="00524059" w:rsidRPr="004146CB" w:rsidRDefault="00524059" w:rsidP="00524059">
      <w:pPr>
        <w:pStyle w:val="NormalBold"/>
      </w:pPr>
      <w:r w:rsidRPr="004146CB">
        <w:t>Artykuł 6 – ustęp 3 – akapit 2 – litera h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63CA219" w14:textId="77777777" w:rsidTr="0075733B">
        <w:trPr>
          <w:jc w:val="center"/>
        </w:trPr>
        <w:tc>
          <w:tcPr>
            <w:tcW w:w="9752" w:type="dxa"/>
            <w:gridSpan w:val="2"/>
          </w:tcPr>
          <w:p w14:paraId="7900940D" w14:textId="77777777" w:rsidR="00524059" w:rsidRPr="004146CB" w:rsidRDefault="00524059" w:rsidP="0075733B">
            <w:pPr>
              <w:keepNext/>
            </w:pPr>
          </w:p>
        </w:tc>
      </w:tr>
      <w:tr w:rsidR="00524059" w:rsidRPr="004146CB" w14:paraId="3F0447C0" w14:textId="77777777" w:rsidTr="0075733B">
        <w:trPr>
          <w:jc w:val="center"/>
        </w:trPr>
        <w:tc>
          <w:tcPr>
            <w:tcW w:w="4876" w:type="dxa"/>
          </w:tcPr>
          <w:p w14:paraId="7F2357CB" w14:textId="77777777" w:rsidR="00524059" w:rsidRPr="004146CB" w:rsidRDefault="00524059" w:rsidP="0075733B">
            <w:pPr>
              <w:pStyle w:val="ColumnHeading"/>
              <w:keepNext/>
            </w:pPr>
            <w:r w:rsidRPr="004146CB">
              <w:t>Tekst proponowany przez Komisję</w:t>
            </w:r>
          </w:p>
        </w:tc>
        <w:tc>
          <w:tcPr>
            <w:tcW w:w="4876" w:type="dxa"/>
          </w:tcPr>
          <w:p w14:paraId="09EC083A" w14:textId="77777777" w:rsidR="00524059" w:rsidRPr="004146CB" w:rsidRDefault="00524059" w:rsidP="0075733B">
            <w:pPr>
              <w:pStyle w:val="ColumnHeading"/>
              <w:keepNext/>
            </w:pPr>
            <w:r w:rsidRPr="004146CB">
              <w:t>Poprawka</w:t>
            </w:r>
          </w:p>
        </w:tc>
      </w:tr>
      <w:tr w:rsidR="00524059" w:rsidRPr="004146CB" w14:paraId="41600D5C" w14:textId="77777777" w:rsidTr="0075733B">
        <w:trPr>
          <w:jc w:val="center"/>
        </w:trPr>
        <w:tc>
          <w:tcPr>
            <w:tcW w:w="4876" w:type="dxa"/>
          </w:tcPr>
          <w:p w14:paraId="224170CF" w14:textId="77777777" w:rsidR="00524059" w:rsidRPr="004146CB" w:rsidRDefault="00524059" w:rsidP="0075733B">
            <w:pPr>
              <w:pStyle w:val="Normal6"/>
              <w:rPr>
                <w:lang w:val="pl-PL"/>
              </w:rPr>
            </w:pPr>
          </w:p>
        </w:tc>
        <w:tc>
          <w:tcPr>
            <w:tcW w:w="4876" w:type="dxa"/>
          </w:tcPr>
          <w:p w14:paraId="439189CB" w14:textId="77777777" w:rsidR="00524059" w:rsidRPr="004146CB" w:rsidRDefault="00524059" w:rsidP="0075733B">
            <w:pPr>
              <w:pStyle w:val="Normal6"/>
              <w:rPr>
                <w:szCs w:val="24"/>
                <w:lang w:val="pl-PL"/>
              </w:rPr>
            </w:pPr>
            <w:proofErr w:type="spellStart"/>
            <w:r w:rsidRPr="004146CB">
              <w:rPr>
                <w:b/>
                <w:i/>
                <w:lang w:val="pl-PL"/>
              </w:rPr>
              <w:t>hb</w:t>
            </w:r>
            <w:proofErr w:type="spellEnd"/>
            <w:r w:rsidRPr="004146CB">
              <w:rPr>
                <w:b/>
                <w:i/>
                <w:lang w:val="pl-PL"/>
              </w:rPr>
              <w:t>)</w:t>
            </w:r>
            <w:r w:rsidRPr="004146CB">
              <w:rPr>
                <w:b/>
                <w:i/>
                <w:lang w:val="pl-PL"/>
              </w:rPr>
              <w:tab/>
              <w:t xml:space="preserve">obecny udział materiałów pochodzących z recyklingu odpadów przed- i </w:t>
            </w:r>
            <w:proofErr w:type="spellStart"/>
            <w:r w:rsidRPr="004146CB">
              <w:rPr>
                <w:b/>
                <w:i/>
                <w:lang w:val="pl-PL"/>
              </w:rPr>
              <w:t>pokonsumenckich</w:t>
            </w:r>
            <w:proofErr w:type="spellEnd"/>
            <w:r w:rsidRPr="004146CB">
              <w:rPr>
                <w:b/>
                <w:i/>
                <w:lang w:val="pl-PL"/>
              </w:rPr>
              <w:t xml:space="preserve"> w aluminium i stopach aluminium w pojazdach wprowadzanych do obrotu oraz</w:t>
            </w:r>
          </w:p>
        </w:tc>
      </w:tr>
    </w:tbl>
    <w:p w14:paraId="1CED4962" w14:textId="77777777" w:rsidR="00524059" w:rsidRPr="004146CB" w:rsidRDefault="00524059" w:rsidP="00524059"/>
    <w:p w14:paraId="5624E89A" w14:textId="77777777" w:rsidR="00524059" w:rsidRPr="004146CB" w:rsidRDefault="00524059" w:rsidP="00524059">
      <w:pPr>
        <w:pStyle w:val="AMNumberTabs0"/>
        <w:keepNext/>
      </w:pPr>
      <w:r w:rsidRPr="004146CB">
        <w:t>Poprawka</w:t>
      </w:r>
      <w:r w:rsidRPr="004146CB">
        <w:tab/>
      </w:r>
      <w:r w:rsidRPr="004146CB">
        <w:tab/>
        <w:t>149</w:t>
      </w:r>
    </w:p>
    <w:p w14:paraId="60FC3808" w14:textId="77777777" w:rsidR="00524059" w:rsidRPr="004146CB" w:rsidRDefault="00524059" w:rsidP="00524059">
      <w:pPr>
        <w:pStyle w:val="NormalBold"/>
        <w:keepNext/>
      </w:pPr>
      <w:r w:rsidRPr="004146CB">
        <w:t>Wniosek dotyczący rozporządzenia</w:t>
      </w:r>
    </w:p>
    <w:p w14:paraId="46FE6DD0" w14:textId="77777777" w:rsidR="00524059" w:rsidRPr="004146CB" w:rsidRDefault="00524059" w:rsidP="00524059">
      <w:pPr>
        <w:pStyle w:val="NormalBold"/>
      </w:pPr>
      <w:r w:rsidRPr="004146CB">
        <w:t>Artykuł 6 – ustęp 3 – akapit 2 – litera h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8BBB69B" w14:textId="77777777" w:rsidTr="0075733B">
        <w:trPr>
          <w:jc w:val="center"/>
        </w:trPr>
        <w:tc>
          <w:tcPr>
            <w:tcW w:w="9752" w:type="dxa"/>
            <w:gridSpan w:val="2"/>
          </w:tcPr>
          <w:p w14:paraId="29C79569" w14:textId="77777777" w:rsidR="00524059" w:rsidRPr="004146CB" w:rsidRDefault="00524059" w:rsidP="0075733B">
            <w:pPr>
              <w:keepNext/>
            </w:pPr>
          </w:p>
        </w:tc>
      </w:tr>
      <w:tr w:rsidR="00524059" w:rsidRPr="004146CB" w14:paraId="1A031D83" w14:textId="77777777" w:rsidTr="0075733B">
        <w:trPr>
          <w:jc w:val="center"/>
        </w:trPr>
        <w:tc>
          <w:tcPr>
            <w:tcW w:w="4876" w:type="dxa"/>
          </w:tcPr>
          <w:p w14:paraId="045953DF" w14:textId="77777777" w:rsidR="00524059" w:rsidRPr="004146CB" w:rsidRDefault="00524059" w:rsidP="0075733B">
            <w:pPr>
              <w:pStyle w:val="ColumnHeading"/>
              <w:keepNext/>
            </w:pPr>
            <w:r w:rsidRPr="004146CB">
              <w:t>Tekst proponowany przez Komisję</w:t>
            </w:r>
          </w:p>
        </w:tc>
        <w:tc>
          <w:tcPr>
            <w:tcW w:w="4876" w:type="dxa"/>
          </w:tcPr>
          <w:p w14:paraId="71F33347" w14:textId="77777777" w:rsidR="00524059" w:rsidRPr="004146CB" w:rsidRDefault="00524059" w:rsidP="0075733B">
            <w:pPr>
              <w:pStyle w:val="ColumnHeading"/>
              <w:keepNext/>
            </w:pPr>
            <w:r w:rsidRPr="004146CB">
              <w:t>Poprawka</w:t>
            </w:r>
          </w:p>
        </w:tc>
      </w:tr>
      <w:tr w:rsidR="00524059" w:rsidRPr="004146CB" w14:paraId="529F4FF9" w14:textId="77777777" w:rsidTr="0075733B">
        <w:trPr>
          <w:jc w:val="center"/>
        </w:trPr>
        <w:tc>
          <w:tcPr>
            <w:tcW w:w="4876" w:type="dxa"/>
          </w:tcPr>
          <w:p w14:paraId="048FE1AB" w14:textId="77777777" w:rsidR="00524059" w:rsidRPr="004146CB" w:rsidRDefault="00524059" w:rsidP="0075733B">
            <w:pPr>
              <w:pStyle w:val="Normal6"/>
              <w:rPr>
                <w:lang w:val="pl-PL"/>
              </w:rPr>
            </w:pPr>
          </w:p>
        </w:tc>
        <w:tc>
          <w:tcPr>
            <w:tcW w:w="4876" w:type="dxa"/>
          </w:tcPr>
          <w:p w14:paraId="1ED0FDA4" w14:textId="77777777" w:rsidR="00524059" w:rsidRPr="004146CB" w:rsidRDefault="00524059" w:rsidP="0075733B">
            <w:pPr>
              <w:pStyle w:val="Normal6"/>
              <w:rPr>
                <w:szCs w:val="24"/>
                <w:lang w:val="pl-PL"/>
              </w:rPr>
            </w:pPr>
            <w:proofErr w:type="spellStart"/>
            <w:r w:rsidRPr="004146CB">
              <w:rPr>
                <w:b/>
                <w:i/>
                <w:lang w:val="pl-PL"/>
              </w:rPr>
              <w:t>hc</w:t>
            </w:r>
            <w:proofErr w:type="spellEnd"/>
            <w:r w:rsidRPr="004146CB">
              <w:rPr>
                <w:b/>
                <w:i/>
                <w:lang w:val="pl-PL"/>
              </w:rPr>
              <w:t>)</w:t>
            </w:r>
            <w:r w:rsidRPr="004146CB">
              <w:rPr>
                <w:b/>
                <w:i/>
                <w:lang w:val="pl-PL"/>
              </w:rPr>
              <w:tab/>
              <w:t>możliwy wpływ włączenia materiałów z recyklingu aluminium i stopów aluminium do części i komponentów pojazdów na funkcjonowanie pojazdów;</w:t>
            </w:r>
          </w:p>
        </w:tc>
      </w:tr>
    </w:tbl>
    <w:p w14:paraId="44CBE3AA" w14:textId="77777777" w:rsidR="00524059" w:rsidRPr="004146CB" w:rsidRDefault="00524059" w:rsidP="00524059"/>
    <w:p w14:paraId="5CE9D349" w14:textId="77777777" w:rsidR="00524059" w:rsidRPr="004146CB" w:rsidRDefault="00524059" w:rsidP="00524059">
      <w:pPr>
        <w:pStyle w:val="AMNumberTabs0"/>
        <w:keepNext/>
      </w:pPr>
      <w:r w:rsidRPr="004146CB">
        <w:lastRenderedPageBreak/>
        <w:t>Poprawka</w:t>
      </w:r>
      <w:r w:rsidRPr="004146CB">
        <w:tab/>
      </w:r>
      <w:r w:rsidRPr="004146CB">
        <w:tab/>
        <w:t>150</w:t>
      </w:r>
    </w:p>
    <w:p w14:paraId="115B9241" w14:textId="77777777" w:rsidR="00524059" w:rsidRPr="004146CB" w:rsidRDefault="00524059" w:rsidP="00524059">
      <w:pPr>
        <w:pStyle w:val="NormalBold"/>
        <w:keepNext/>
      </w:pPr>
      <w:r w:rsidRPr="004146CB">
        <w:t>Wniosek dotyczący rozporządzenia</w:t>
      </w:r>
    </w:p>
    <w:p w14:paraId="01068F53" w14:textId="77777777" w:rsidR="00524059" w:rsidRPr="004146CB" w:rsidRDefault="00524059" w:rsidP="00524059">
      <w:pPr>
        <w:pStyle w:val="NormalBold"/>
      </w:pPr>
      <w:r w:rsidRPr="004146CB">
        <w:t>Artykuł 6 – ustęp 3 – akapit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437DB6B" w14:textId="77777777" w:rsidTr="0075733B">
        <w:trPr>
          <w:jc w:val="center"/>
        </w:trPr>
        <w:tc>
          <w:tcPr>
            <w:tcW w:w="9752" w:type="dxa"/>
            <w:gridSpan w:val="2"/>
          </w:tcPr>
          <w:p w14:paraId="73B5101B" w14:textId="77777777" w:rsidR="00524059" w:rsidRPr="004146CB" w:rsidRDefault="00524059" w:rsidP="0075733B">
            <w:pPr>
              <w:keepNext/>
            </w:pPr>
          </w:p>
        </w:tc>
      </w:tr>
      <w:tr w:rsidR="00524059" w:rsidRPr="004146CB" w14:paraId="33DF7B17" w14:textId="77777777" w:rsidTr="0075733B">
        <w:trPr>
          <w:jc w:val="center"/>
        </w:trPr>
        <w:tc>
          <w:tcPr>
            <w:tcW w:w="4876" w:type="dxa"/>
          </w:tcPr>
          <w:p w14:paraId="6DE93D68" w14:textId="77777777" w:rsidR="00524059" w:rsidRPr="004146CB" w:rsidRDefault="00524059" w:rsidP="0075733B">
            <w:pPr>
              <w:pStyle w:val="ColumnHeading"/>
              <w:keepNext/>
            </w:pPr>
            <w:r w:rsidRPr="004146CB">
              <w:t>Tekst proponowany przez Komisję</w:t>
            </w:r>
          </w:p>
        </w:tc>
        <w:tc>
          <w:tcPr>
            <w:tcW w:w="4876" w:type="dxa"/>
          </w:tcPr>
          <w:p w14:paraId="27E5BF0F" w14:textId="77777777" w:rsidR="00524059" w:rsidRPr="004146CB" w:rsidRDefault="00524059" w:rsidP="0075733B">
            <w:pPr>
              <w:pStyle w:val="ColumnHeading"/>
              <w:keepNext/>
            </w:pPr>
            <w:r w:rsidRPr="004146CB">
              <w:t>Poprawka</w:t>
            </w:r>
          </w:p>
        </w:tc>
      </w:tr>
      <w:tr w:rsidR="00524059" w:rsidRPr="004146CB" w14:paraId="26DD75CE" w14:textId="77777777" w:rsidTr="0075733B">
        <w:trPr>
          <w:jc w:val="center"/>
        </w:trPr>
        <w:tc>
          <w:tcPr>
            <w:tcW w:w="4876" w:type="dxa"/>
          </w:tcPr>
          <w:p w14:paraId="1F81F6A0" w14:textId="77777777" w:rsidR="00524059" w:rsidRPr="004146CB" w:rsidRDefault="00524059" w:rsidP="0075733B">
            <w:pPr>
              <w:pStyle w:val="Normal6"/>
              <w:rPr>
                <w:lang w:val="pl-PL"/>
              </w:rPr>
            </w:pPr>
            <w:r w:rsidRPr="004146CB">
              <w:rPr>
                <w:b/>
                <w:i/>
                <w:lang w:val="pl-PL"/>
              </w:rPr>
              <w:t>Komisja może przyjąć</w:t>
            </w:r>
            <w:r w:rsidRPr="004146CB">
              <w:rPr>
                <w:lang w:val="pl-PL"/>
              </w:rPr>
              <w:t xml:space="preserve"> akt </w:t>
            </w:r>
            <w:r w:rsidRPr="004146CB">
              <w:rPr>
                <w:b/>
                <w:i/>
                <w:lang w:val="pl-PL"/>
              </w:rPr>
              <w:t>wykonawczy</w:t>
            </w:r>
            <w:r w:rsidRPr="004146CB">
              <w:rPr>
                <w:lang w:val="pl-PL"/>
              </w:rPr>
              <w:t xml:space="preserve"> ustanawiający metodę obliczania i weryfikacji udziału </w:t>
            </w:r>
            <w:r w:rsidRPr="004146CB">
              <w:rPr>
                <w:b/>
                <w:i/>
                <w:lang w:val="pl-PL"/>
              </w:rPr>
              <w:t>stali pochodzącej z</w:t>
            </w:r>
            <w:r w:rsidRPr="004146CB">
              <w:rPr>
                <w:lang w:val="pl-PL"/>
              </w:rPr>
              <w:t> </w:t>
            </w:r>
            <w:r w:rsidRPr="004146CB">
              <w:rPr>
                <w:b/>
                <w:i/>
                <w:lang w:val="pl-PL"/>
              </w:rPr>
              <w:t xml:space="preserve">recyklingu odpadów </w:t>
            </w:r>
            <w:proofErr w:type="spellStart"/>
            <w:r w:rsidRPr="004146CB">
              <w:rPr>
                <w:b/>
                <w:i/>
                <w:lang w:val="pl-PL"/>
              </w:rPr>
              <w:t>pokonsumenckich</w:t>
            </w:r>
            <w:proofErr w:type="spellEnd"/>
            <w:r w:rsidRPr="004146CB">
              <w:rPr>
                <w:lang w:val="pl-PL"/>
              </w:rPr>
              <w:t xml:space="preserve"> stali </w:t>
            </w:r>
            <w:r w:rsidRPr="004146CB">
              <w:rPr>
                <w:b/>
                <w:i/>
                <w:lang w:val="pl-PL"/>
              </w:rPr>
              <w:t>obecnego</w:t>
            </w:r>
            <w:r w:rsidRPr="004146CB">
              <w:rPr>
                <w:lang w:val="pl-PL"/>
              </w:rPr>
              <w:t xml:space="preserve"> w typach pojazdów i do nich włączonego.</w:t>
            </w:r>
          </w:p>
        </w:tc>
        <w:tc>
          <w:tcPr>
            <w:tcW w:w="4876" w:type="dxa"/>
          </w:tcPr>
          <w:p w14:paraId="57DF26B9" w14:textId="77777777" w:rsidR="00524059" w:rsidRPr="004146CB" w:rsidRDefault="00524059" w:rsidP="0075733B">
            <w:pPr>
              <w:pStyle w:val="Normal6"/>
              <w:rPr>
                <w:szCs w:val="24"/>
                <w:lang w:val="pl-PL"/>
              </w:rPr>
            </w:pPr>
            <w:r w:rsidRPr="004146CB">
              <w:rPr>
                <w:b/>
                <w:i/>
                <w:lang w:val="pl-PL"/>
              </w:rPr>
              <w:t>Do ... [Urząd publikacji: proszę wstawić datę = ostatni dzień miesiąca następującego po 24 miesiącach od daty wejścia rozporządzenia w życie] Komisja przyjmie</w:t>
            </w:r>
            <w:r w:rsidRPr="004146CB">
              <w:rPr>
                <w:lang w:val="pl-PL"/>
              </w:rPr>
              <w:t xml:space="preserve"> akt </w:t>
            </w:r>
            <w:r w:rsidRPr="004146CB">
              <w:rPr>
                <w:b/>
                <w:i/>
                <w:lang w:val="pl-PL"/>
              </w:rPr>
              <w:t>delegowany</w:t>
            </w:r>
            <w:r w:rsidRPr="004146CB">
              <w:rPr>
                <w:lang w:val="pl-PL"/>
              </w:rPr>
              <w:t xml:space="preserve"> ustanawiający metodę obliczania i weryfikacji udziału </w:t>
            </w:r>
            <w:r w:rsidRPr="004146CB">
              <w:rPr>
                <w:b/>
                <w:i/>
                <w:lang w:val="pl-PL"/>
              </w:rPr>
              <w:t>aluminium i</w:t>
            </w:r>
            <w:r w:rsidRPr="004146CB">
              <w:rPr>
                <w:lang w:val="pl-PL"/>
              </w:rPr>
              <w:t> </w:t>
            </w:r>
            <w:r w:rsidRPr="004146CB">
              <w:rPr>
                <w:b/>
                <w:i/>
                <w:lang w:val="pl-PL"/>
              </w:rPr>
              <w:t>stopów aluminium z recyklingu oraz</w:t>
            </w:r>
            <w:r w:rsidRPr="004146CB">
              <w:rPr>
                <w:lang w:val="pl-PL"/>
              </w:rPr>
              <w:t xml:space="preserve"> stali </w:t>
            </w:r>
            <w:r w:rsidRPr="004146CB">
              <w:rPr>
                <w:b/>
                <w:i/>
                <w:lang w:val="pl-PL"/>
              </w:rPr>
              <w:t>ze złomu żeliwa i stali, a w stosownych przypadkach również udziału stali o niskiej emisji CO</w:t>
            </w:r>
            <w:r w:rsidRPr="004146CB">
              <w:rPr>
                <w:b/>
                <w:i/>
                <w:vertAlign w:val="subscript"/>
                <w:lang w:val="pl-PL"/>
              </w:rPr>
              <w:t>2</w:t>
            </w:r>
            <w:r w:rsidRPr="004146CB">
              <w:rPr>
                <w:lang w:val="pl-PL"/>
              </w:rPr>
              <w:t xml:space="preserve"> w typach pojazdów i do nich włączonego.</w:t>
            </w:r>
          </w:p>
        </w:tc>
      </w:tr>
    </w:tbl>
    <w:p w14:paraId="18FD1736" w14:textId="77777777" w:rsidR="00524059" w:rsidRPr="004146CB" w:rsidRDefault="00524059" w:rsidP="00524059"/>
    <w:p w14:paraId="40702F02" w14:textId="77777777" w:rsidR="00524059" w:rsidRPr="004146CB" w:rsidRDefault="00524059" w:rsidP="00524059">
      <w:pPr>
        <w:pStyle w:val="AMNumberTabs0"/>
        <w:keepNext/>
      </w:pPr>
      <w:r w:rsidRPr="004146CB">
        <w:t>Poprawka</w:t>
      </w:r>
      <w:r w:rsidRPr="004146CB">
        <w:tab/>
      </w:r>
      <w:r w:rsidRPr="004146CB">
        <w:tab/>
        <w:t>151</w:t>
      </w:r>
    </w:p>
    <w:p w14:paraId="2AC84901" w14:textId="77777777" w:rsidR="00524059" w:rsidRPr="004146CB" w:rsidRDefault="00524059" w:rsidP="00524059">
      <w:pPr>
        <w:pStyle w:val="NormalBold"/>
        <w:keepNext/>
      </w:pPr>
      <w:r w:rsidRPr="004146CB">
        <w:t>Wniosek dotyczący rozporządzenia</w:t>
      </w:r>
    </w:p>
    <w:p w14:paraId="60A566B4" w14:textId="77777777" w:rsidR="00524059" w:rsidRPr="004146CB" w:rsidRDefault="00524059" w:rsidP="00524059">
      <w:pPr>
        <w:pStyle w:val="NormalBold"/>
      </w:pPr>
      <w:r w:rsidRPr="004146CB">
        <w:t>Artykuł 6 – ustęp 3 – akapit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EFB2D33" w14:textId="77777777" w:rsidTr="0075733B">
        <w:trPr>
          <w:jc w:val="center"/>
        </w:trPr>
        <w:tc>
          <w:tcPr>
            <w:tcW w:w="9752" w:type="dxa"/>
            <w:gridSpan w:val="2"/>
          </w:tcPr>
          <w:p w14:paraId="44620233" w14:textId="77777777" w:rsidR="00524059" w:rsidRPr="004146CB" w:rsidRDefault="00524059" w:rsidP="0075733B">
            <w:pPr>
              <w:keepNext/>
            </w:pPr>
          </w:p>
        </w:tc>
      </w:tr>
      <w:tr w:rsidR="00524059" w:rsidRPr="004146CB" w14:paraId="0730F719" w14:textId="77777777" w:rsidTr="0075733B">
        <w:trPr>
          <w:jc w:val="center"/>
        </w:trPr>
        <w:tc>
          <w:tcPr>
            <w:tcW w:w="4876" w:type="dxa"/>
          </w:tcPr>
          <w:p w14:paraId="0501F318" w14:textId="77777777" w:rsidR="00524059" w:rsidRPr="004146CB" w:rsidRDefault="00524059" w:rsidP="0075733B">
            <w:pPr>
              <w:pStyle w:val="ColumnHeading"/>
              <w:keepNext/>
            </w:pPr>
            <w:r w:rsidRPr="004146CB">
              <w:t>Tekst proponowany przez Komisję</w:t>
            </w:r>
          </w:p>
        </w:tc>
        <w:tc>
          <w:tcPr>
            <w:tcW w:w="4876" w:type="dxa"/>
          </w:tcPr>
          <w:p w14:paraId="36D7930C" w14:textId="77777777" w:rsidR="00524059" w:rsidRPr="004146CB" w:rsidRDefault="00524059" w:rsidP="0075733B">
            <w:pPr>
              <w:pStyle w:val="ColumnHeading"/>
              <w:keepNext/>
            </w:pPr>
            <w:r w:rsidRPr="004146CB">
              <w:t>Poprawka</w:t>
            </w:r>
          </w:p>
        </w:tc>
      </w:tr>
      <w:tr w:rsidR="00524059" w:rsidRPr="004146CB" w14:paraId="448AE9EE" w14:textId="77777777" w:rsidTr="0075733B">
        <w:trPr>
          <w:jc w:val="center"/>
        </w:trPr>
        <w:tc>
          <w:tcPr>
            <w:tcW w:w="4876" w:type="dxa"/>
          </w:tcPr>
          <w:p w14:paraId="7C843559" w14:textId="77777777" w:rsidR="00524059" w:rsidRPr="004146CB" w:rsidRDefault="00524059" w:rsidP="0075733B">
            <w:pPr>
              <w:pStyle w:val="Normal6"/>
              <w:rPr>
                <w:lang w:val="pl-PL"/>
              </w:rPr>
            </w:pPr>
            <w:r w:rsidRPr="004146CB">
              <w:rPr>
                <w:lang w:val="pl-PL"/>
              </w:rPr>
              <w:t xml:space="preserve">Te akty </w:t>
            </w:r>
            <w:r w:rsidRPr="004146CB">
              <w:rPr>
                <w:b/>
                <w:i/>
                <w:lang w:val="pl-PL"/>
              </w:rPr>
              <w:t>wykonawcze</w:t>
            </w:r>
            <w:r w:rsidRPr="004146CB">
              <w:rPr>
                <w:lang w:val="pl-PL"/>
              </w:rPr>
              <w:t xml:space="preserve"> przyjmuje się zgodnie z procedurą sprawdzającą, o której mowa w art. </w:t>
            </w:r>
            <w:r w:rsidRPr="004146CB">
              <w:rPr>
                <w:b/>
                <w:i/>
                <w:lang w:val="pl-PL"/>
              </w:rPr>
              <w:t>51 ust. 2</w:t>
            </w:r>
            <w:r w:rsidRPr="004146CB">
              <w:rPr>
                <w:lang w:val="pl-PL"/>
              </w:rPr>
              <w:t>.</w:t>
            </w:r>
          </w:p>
        </w:tc>
        <w:tc>
          <w:tcPr>
            <w:tcW w:w="4876" w:type="dxa"/>
          </w:tcPr>
          <w:p w14:paraId="76FF8B2B" w14:textId="77777777" w:rsidR="00524059" w:rsidRPr="004146CB" w:rsidRDefault="00524059" w:rsidP="0075733B">
            <w:pPr>
              <w:pStyle w:val="Normal6"/>
              <w:rPr>
                <w:szCs w:val="24"/>
                <w:lang w:val="pl-PL"/>
              </w:rPr>
            </w:pPr>
            <w:r w:rsidRPr="004146CB">
              <w:rPr>
                <w:lang w:val="pl-PL"/>
              </w:rPr>
              <w:t xml:space="preserve">Te akty </w:t>
            </w:r>
            <w:r w:rsidRPr="004146CB">
              <w:rPr>
                <w:b/>
                <w:i/>
                <w:lang w:val="pl-PL"/>
              </w:rPr>
              <w:t>delegowane</w:t>
            </w:r>
            <w:r w:rsidRPr="004146CB">
              <w:rPr>
                <w:lang w:val="pl-PL"/>
              </w:rPr>
              <w:t xml:space="preserve"> przyjmuje się zgodnie z procedurą sprawdzającą, o której mowa w art. </w:t>
            </w:r>
            <w:r w:rsidRPr="004146CB">
              <w:rPr>
                <w:b/>
                <w:i/>
                <w:lang w:val="pl-PL"/>
              </w:rPr>
              <w:t>50</w:t>
            </w:r>
            <w:r w:rsidRPr="004146CB">
              <w:rPr>
                <w:lang w:val="pl-PL"/>
              </w:rPr>
              <w:t>.</w:t>
            </w:r>
          </w:p>
        </w:tc>
      </w:tr>
    </w:tbl>
    <w:p w14:paraId="203D2C4D" w14:textId="77777777" w:rsidR="00524059" w:rsidRPr="004146CB" w:rsidRDefault="00524059" w:rsidP="00524059"/>
    <w:p w14:paraId="65D93B78" w14:textId="77777777" w:rsidR="00524059" w:rsidRPr="004146CB" w:rsidRDefault="00524059" w:rsidP="00524059">
      <w:pPr>
        <w:pStyle w:val="AMNumberTabs0"/>
        <w:keepNext/>
      </w:pPr>
      <w:r w:rsidRPr="004146CB">
        <w:t>Poprawka</w:t>
      </w:r>
      <w:r w:rsidRPr="004146CB">
        <w:tab/>
      </w:r>
      <w:r w:rsidRPr="004146CB">
        <w:tab/>
        <w:t>152</w:t>
      </w:r>
    </w:p>
    <w:p w14:paraId="59CB5EF5" w14:textId="77777777" w:rsidR="00524059" w:rsidRPr="004146CB" w:rsidRDefault="00524059" w:rsidP="00524059">
      <w:pPr>
        <w:pStyle w:val="NormalBold"/>
        <w:keepNext/>
      </w:pPr>
      <w:r w:rsidRPr="004146CB">
        <w:t>Wniosek dotyczący rozporządzenia</w:t>
      </w:r>
    </w:p>
    <w:p w14:paraId="6A06BA36" w14:textId="77777777" w:rsidR="00524059" w:rsidRPr="004146CB" w:rsidRDefault="00524059" w:rsidP="00524059">
      <w:pPr>
        <w:pStyle w:val="NormalBold"/>
      </w:pPr>
      <w:r w:rsidRPr="004146CB">
        <w:t>Artykuł 6 – ustęp 4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FA0318D" w14:textId="77777777" w:rsidTr="0075733B">
        <w:trPr>
          <w:jc w:val="center"/>
        </w:trPr>
        <w:tc>
          <w:tcPr>
            <w:tcW w:w="9752" w:type="dxa"/>
            <w:gridSpan w:val="2"/>
          </w:tcPr>
          <w:p w14:paraId="1F22A853" w14:textId="77777777" w:rsidR="00524059" w:rsidRPr="004146CB" w:rsidRDefault="00524059" w:rsidP="0075733B">
            <w:pPr>
              <w:keepNext/>
            </w:pPr>
          </w:p>
        </w:tc>
      </w:tr>
      <w:tr w:rsidR="00524059" w:rsidRPr="004146CB" w14:paraId="4CA39DC3" w14:textId="77777777" w:rsidTr="0075733B">
        <w:trPr>
          <w:jc w:val="center"/>
        </w:trPr>
        <w:tc>
          <w:tcPr>
            <w:tcW w:w="4876" w:type="dxa"/>
          </w:tcPr>
          <w:p w14:paraId="0F99A6F2" w14:textId="77777777" w:rsidR="00524059" w:rsidRPr="004146CB" w:rsidRDefault="00524059" w:rsidP="0075733B">
            <w:pPr>
              <w:pStyle w:val="ColumnHeading"/>
              <w:keepNext/>
            </w:pPr>
            <w:r w:rsidRPr="004146CB">
              <w:t>Tekst proponowany przez Komisję</w:t>
            </w:r>
          </w:p>
        </w:tc>
        <w:tc>
          <w:tcPr>
            <w:tcW w:w="4876" w:type="dxa"/>
          </w:tcPr>
          <w:p w14:paraId="14A658A6" w14:textId="77777777" w:rsidR="00524059" w:rsidRPr="004146CB" w:rsidRDefault="00524059" w:rsidP="0075733B">
            <w:pPr>
              <w:pStyle w:val="ColumnHeading"/>
              <w:keepNext/>
            </w:pPr>
            <w:r w:rsidRPr="004146CB">
              <w:t>Poprawka</w:t>
            </w:r>
          </w:p>
        </w:tc>
      </w:tr>
      <w:tr w:rsidR="00524059" w:rsidRPr="004146CB" w14:paraId="47F6672C" w14:textId="77777777" w:rsidTr="0075733B">
        <w:trPr>
          <w:jc w:val="center"/>
        </w:trPr>
        <w:tc>
          <w:tcPr>
            <w:tcW w:w="4876" w:type="dxa"/>
          </w:tcPr>
          <w:p w14:paraId="3BE82A4A" w14:textId="77777777" w:rsidR="00524059" w:rsidRPr="004146CB" w:rsidRDefault="00524059" w:rsidP="0075733B">
            <w:pPr>
              <w:pStyle w:val="Normal6"/>
              <w:rPr>
                <w:lang w:val="pl-PL"/>
              </w:rPr>
            </w:pPr>
            <w:r w:rsidRPr="004146CB">
              <w:rPr>
                <w:lang w:val="pl-PL"/>
              </w:rPr>
              <w:t xml:space="preserve">Do </w:t>
            </w:r>
            <w:r w:rsidRPr="004146CB">
              <w:rPr>
                <w:b/>
                <w:i/>
                <w:lang w:val="pl-PL"/>
              </w:rPr>
              <w:t>dnia</w:t>
            </w:r>
            <w:r w:rsidRPr="004146CB">
              <w:rPr>
                <w:lang w:val="pl-PL"/>
              </w:rPr>
              <w:t xml:space="preserve"> [Urząd Publikacji: Proszę wstawić datę = ostatni dzień miesiąca następującego po</w:t>
            </w:r>
            <w:r w:rsidRPr="004146CB">
              <w:rPr>
                <w:b/>
                <w:i/>
                <w:lang w:val="pl-PL"/>
              </w:rPr>
              <w:t> 35</w:t>
            </w:r>
            <w:r w:rsidRPr="004146CB">
              <w:rPr>
                <w:lang w:val="pl-PL"/>
              </w:rPr>
              <w:t xml:space="preserve"> miesiącach od daty wejścia w </w:t>
            </w:r>
            <w:r w:rsidRPr="004146CB">
              <w:rPr>
                <w:b/>
                <w:i/>
                <w:lang w:val="pl-PL"/>
              </w:rPr>
              <w:t>życie niniejszego rozporządzenia] Komisja ocenia wykonalność wprowadzenia</w:t>
            </w:r>
            <w:r w:rsidRPr="004146CB">
              <w:rPr>
                <w:lang w:val="pl-PL"/>
              </w:rPr>
              <w:t xml:space="preserve"> wymogu dotyczącego minimalnego udziału:</w:t>
            </w:r>
          </w:p>
        </w:tc>
        <w:tc>
          <w:tcPr>
            <w:tcW w:w="4876" w:type="dxa"/>
          </w:tcPr>
          <w:p w14:paraId="54AB3AAA" w14:textId="77777777" w:rsidR="00524059" w:rsidRPr="004146CB" w:rsidRDefault="00524059" w:rsidP="0075733B">
            <w:pPr>
              <w:pStyle w:val="Normal6"/>
              <w:rPr>
                <w:szCs w:val="24"/>
                <w:lang w:val="pl-PL"/>
              </w:rPr>
            </w:pPr>
            <w:r w:rsidRPr="004146CB">
              <w:rPr>
                <w:lang w:val="pl-PL"/>
              </w:rPr>
              <w:t xml:space="preserve">Do </w:t>
            </w:r>
            <w:r w:rsidRPr="004146CB">
              <w:rPr>
                <w:b/>
                <w:i/>
                <w:lang w:val="pl-PL"/>
              </w:rPr>
              <w:t>...</w:t>
            </w:r>
            <w:r w:rsidRPr="004146CB">
              <w:rPr>
                <w:lang w:val="pl-PL"/>
              </w:rPr>
              <w:t xml:space="preserve"> [Urząd Publikacji: proszę wstawić datę = ostatni dzień miesiąca następującego po</w:t>
            </w:r>
            <w:r w:rsidRPr="004146CB">
              <w:rPr>
                <w:b/>
                <w:i/>
                <w:lang w:val="pl-PL"/>
              </w:rPr>
              <w:t xml:space="preserve"> 36</w:t>
            </w:r>
            <w:r w:rsidRPr="004146CB">
              <w:rPr>
                <w:lang w:val="pl-PL"/>
              </w:rPr>
              <w:t xml:space="preserve"> miesiącach od daty wejścia </w:t>
            </w:r>
            <w:r w:rsidRPr="004146CB">
              <w:rPr>
                <w:b/>
                <w:i/>
                <w:lang w:val="pl-PL"/>
              </w:rPr>
              <w:t xml:space="preserve">rozporządzenia </w:t>
            </w:r>
            <w:r w:rsidRPr="004146CB">
              <w:rPr>
                <w:lang w:val="pl-PL"/>
              </w:rPr>
              <w:t>w </w:t>
            </w:r>
            <w:r w:rsidRPr="004146CB">
              <w:rPr>
                <w:b/>
                <w:i/>
                <w:lang w:val="pl-PL"/>
              </w:rPr>
              <w:t>życie] Komisja przyjmie akt delegowany zgodnie z art. 50 w celu uzupełnienia rozporządzenia przez wprowadzenie</w:t>
            </w:r>
            <w:r w:rsidRPr="004146CB">
              <w:rPr>
                <w:lang w:val="pl-PL"/>
              </w:rPr>
              <w:t xml:space="preserve"> wymogu dotyczącego minimalnego udziału:</w:t>
            </w:r>
          </w:p>
        </w:tc>
      </w:tr>
    </w:tbl>
    <w:p w14:paraId="52E0CD8A" w14:textId="77777777" w:rsidR="00524059" w:rsidRPr="004146CB" w:rsidRDefault="00524059" w:rsidP="00524059"/>
    <w:p w14:paraId="1539F6B6" w14:textId="77777777" w:rsidR="00524059" w:rsidRPr="004146CB" w:rsidRDefault="00524059" w:rsidP="00524059">
      <w:pPr>
        <w:pStyle w:val="AMNumberTabs0"/>
        <w:keepNext/>
      </w:pPr>
      <w:r w:rsidRPr="004146CB">
        <w:t>Poprawka</w:t>
      </w:r>
      <w:r w:rsidRPr="004146CB">
        <w:tab/>
      </w:r>
      <w:r w:rsidRPr="004146CB">
        <w:tab/>
        <w:t>153</w:t>
      </w:r>
    </w:p>
    <w:p w14:paraId="6BBA53D8" w14:textId="77777777" w:rsidR="00524059" w:rsidRPr="004146CB" w:rsidRDefault="00524059" w:rsidP="00524059">
      <w:pPr>
        <w:pStyle w:val="NormalBold"/>
        <w:keepNext/>
      </w:pPr>
      <w:r w:rsidRPr="004146CB">
        <w:t>Wniosek dotyczący rozporządzenia</w:t>
      </w:r>
    </w:p>
    <w:p w14:paraId="662F7A5B" w14:textId="77777777" w:rsidR="00524059" w:rsidRPr="004146CB" w:rsidRDefault="00524059" w:rsidP="00524059">
      <w:pPr>
        <w:pStyle w:val="NormalBold"/>
      </w:pPr>
      <w:r w:rsidRPr="004146CB">
        <w:t>Artykuł 6 – ustęp 4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2A0076F" w14:textId="77777777" w:rsidTr="0075733B">
        <w:trPr>
          <w:jc w:val="center"/>
        </w:trPr>
        <w:tc>
          <w:tcPr>
            <w:tcW w:w="9752" w:type="dxa"/>
            <w:gridSpan w:val="2"/>
          </w:tcPr>
          <w:p w14:paraId="4675DCAF" w14:textId="77777777" w:rsidR="00524059" w:rsidRPr="004146CB" w:rsidRDefault="00524059" w:rsidP="0075733B">
            <w:pPr>
              <w:keepNext/>
            </w:pPr>
          </w:p>
        </w:tc>
      </w:tr>
      <w:tr w:rsidR="00524059" w:rsidRPr="004146CB" w14:paraId="301B8E5E" w14:textId="77777777" w:rsidTr="0075733B">
        <w:trPr>
          <w:jc w:val="center"/>
        </w:trPr>
        <w:tc>
          <w:tcPr>
            <w:tcW w:w="4876" w:type="dxa"/>
          </w:tcPr>
          <w:p w14:paraId="4049E958" w14:textId="77777777" w:rsidR="00524059" w:rsidRPr="004146CB" w:rsidRDefault="00524059" w:rsidP="0075733B">
            <w:pPr>
              <w:pStyle w:val="ColumnHeading"/>
              <w:keepNext/>
            </w:pPr>
            <w:r w:rsidRPr="004146CB">
              <w:t>Tekst proponowany przez Komisję</w:t>
            </w:r>
          </w:p>
        </w:tc>
        <w:tc>
          <w:tcPr>
            <w:tcW w:w="4876" w:type="dxa"/>
          </w:tcPr>
          <w:p w14:paraId="6E899B66" w14:textId="77777777" w:rsidR="00524059" w:rsidRPr="004146CB" w:rsidRDefault="00524059" w:rsidP="0075733B">
            <w:pPr>
              <w:pStyle w:val="ColumnHeading"/>
              <w:keepNext/>
            </w:pPr>
            <w:r w:rsidRPr="004146CB">
              <w:t>Poprawka</w:t>
            </w:r>
          </w:p>
        </w:tc>
      </w:tr>
      <w:tr w:rsidR="00524059" w:rsidRPr="004146CB" w14:paraId="26FDD404" w14:textId="77777777" w:rsidTr="0075733B">
        <w:trPr>
          <w:jc w:val="center"/>
        </w:trPr>
        <w:tc>
          <w:tcPr>
            <w:tcW w:w="4876" w:type="dxa"/>
          </w:tcPr>
          <w:p w14:paraId="2C317ECC" w14:textId="77777777" w:rsidR="00524059" w:rsidRPr="004146CB" w:rsidRDefault="00524059" w:rsidP="0075733B">
            <w:pPr>
              <w:pStyle w:val="Normal6"/>
              <w:rPr>
                <w:lang w:val="pl-PL"/>
              </w:rPr>
            </w:pPr>
            <w:r w:rsidRPr="004146CB">
              <w:rPr>
                <w:lang w:val="pl-PL"/>
              </w:rPr>
              <w:t>a)</w:t>
            </w:r>
            <w:r w:rsidRPr="004146CB">
              <w:rPr>
                <w:lang w:val="pl-PL"/>
              </w:rPr>
              <w:tab/>
            </w:r>
            <w:r w:rsidRPr="004146CB">
              <w:rPr>
                <w:b/>
                <w:i/>
                <w:lang w:val="pl-PL"/>
              </w:rPr>
              <w:t xml:space="preserve">aluminium i jego stopów, </w:t>
            </w:r>
            <w:r w:rsidRPr="004146CB">
              <w:rPr>
                <w:lang w:val="pl-PL"/>
              </w:rPr>
              <w:t xml:space="preserve">magnezu i jego stopów pochodzących z recyklingu odpadów </w:t>
            </w:r>
            <w:proofErr w:type="spellStart"/>
            <w:r w:rsidRPr="004146CB">
              <w:rPr>
                <w:lang w:val="pl-PL"/>
              </w:rPr>
              <w:t>pokonsumenckich</w:t>
            </w:r>
            <w:proofErr w:type="spellEnd"/>
            <w:r w:rsidRPr="004146CB">
              <w:rPr>
                <w:lang w:val="pl-PL"/>
              </w:rPr>
              <w:t xml:space="preserve"> i włączonych do typów pojazdów</w:t>
            </w:r>
            <w:r w:rsidRPr="004146CB">
              <w:rPr>
                <w:b/>
                <w:i/>
                <w:lang w:val="pl-PL"/>
              </w:rPr>
              <w:t>;</w:t>
            </w:r>
            <w:r w:rsidRPr="004146CB">
              <w:rPr>
                <w:lang w:val="pl-PL"/>
              </w:rPr>
              <w:t xml:space="preserve"> oraz</w:t>
            </w:r>
          </w:p>
        </w:tc>
        <w:tc>
          <w:tcPr>
            <w:tcW w:w="4876" w:type="dxa"/>
          </w:tcPr>
          <w:p w14:paraId="01DA1900" w14:textId="77777777" w:rsidR="00524059" w:rsidRPr="004146CB" w:rsidRDefault="00524059" w:rsidP="0075733B">
            <w:pPr>
              <w:pStyle w:val="Normal6"/>
              <w:rPr>
                <w:szCs w:val="24"/>
                <w:lang w:val="pl-PL"/>
              </w:rPr>
            </w:pPr>
            <w:r w:rsidRPr="004146CB">
              <w:rPr>
                <w:lang w:val="pl-PL"/>
              </w:rPr>
              <w:t>a)</w:t>
            </w:r>
            <w:r w:rsidRPr="004146CB">
              <w:rPr>
                <w:lang w:val="pl-PL"/>
              </w:rPr>
              <w:tab/>
              <w:t xml:space="preserve">magnezu i jego stopów pochodzących z recyklingu odpadów </w:t>
            </w:r>
            <w:r w:rsidRPr="004146CB">
              <w:rPr>
                <w:b/>
                <w:i/>
                <w:lang w:val="pl-PL"/>
              </w:rPr>
              <w:t xml:space="preserve">przed- i </w:t>
            </w:r>
            <w:proofErr w:type="spellStart"/>
            <w:r w:rsidRPr="004146CB">
              <w:rPr>
                <w:lang w:val="pl-PL"/>
              </w:rPr>
              <w:t>pokonsumenckich</w:t>
            </w:r>
            <w:proofErr w:type="spellEnd"/>
            <w:r w:rsidRPr="004146CB">
              <w:rPr>
                <w:lang w:val="pl-PL"/>
              </w:rPr>
              <w:t xml:space="preserve"> i włączonych do typów pojazdów oraz</w:t>
            </w:r>
          </w:p>
        </w:tc>
      </w:tr>
    </w:tbl>
    <w:p w14:paraId="72BB6E13" w14:textId="77777777" w:rsidR="00524059" w:rsidRPr="004146CB" w:rsidRDefault="00524059" w:rsidP="00524059"/>
    <w:p w14:paraId="1B7AD0D5" w14:textId="77777777" w:rsidR="00524059" w:rsidRPr="004146CB" w:rsidRDefault="00524059" w:rsidP="00524059">
      <w:pPr>
        <w:pStyle w:val="AMNumberTabs0"/>
        <w:keepNext/>
      </w:pPr>
      <w:r w:rsidRPr="004146CB">
        <w:t>Poprawka</w:t>
      </w:r>
      <w:r w:rsidRPr="004146CB">
        <w:tab/>
      </w:r>
      <w:r w:rsidRPr="004146CB">
        <w:tab/>
        <w:t>154</w:t>
      </w:r>
    </w:p>
    <w:p w14:paraId="51AA2DA8" w14:textId="77777777" w:rsidR="00524059" w:rsidRPr="004146CB" w:rsidRDefault="00524059" w:rsidP="00524059">
      <w:pPr>
        <w:pStyle w:val="NormalBold"/>
        <w:keepNext/>
      </w:pPr>
      <w:r w:rsidRPr="004146CB">
        <w:t>Wniosek dotyczący rozporządzenia</w:t>
      </w:r>
    </w:p>
    <w:p w14:paraId="08A65B4E" w14:textId="77777777" w:rsidR="00524059" w:rsidRPr="004146CB" w:rsidRDefault="00524059" w:rsidP="00524059">
      <w:pPr>
        <w:pStyle w:val="NormalBold"/>
      </w:pPr>
      <w:r w:rsidRPr="004146CB">
        <w:t>Artykuł 6 – ustęp 4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0D73AA3" w14:textId="77777777" w:rsidTr="0075733B">
        <w:trPr>
          <w:jc w:val="center"/>
        </w:trPr>
        <w:tc>
          <w:tcPr>
            <w:tcW w:w="9752" w:type="dxa"/>
            <w:gridSpan w:val="2"/>
          </w:tcPr>
          <w:p w14:paraId="71096792" w14:textId="77777777" w:rsidR="00524059" w:rsidRPr="004146CB" w:rsidRDefault="00524059" w:rsidP="0075733B">
            <w:pPr>
              <w:keepNext/>
            </w:pPr>
          </w:p>
        </w:tc>
      </w:tr>
      <w:tr w:rsidR="00524059" w:rsidRPr="004146CB" w14:paraId="15FE892A" w14:textId="77777777" w:rsidTr="0075733B">
        <w:trPr>
          <w:jc w:val="center"/>
        </w:trPr>
        <w:tc>
          <w:tcPr>
            <w:tcW w:w="4876" w:type="dxa"/>
          </w:tcPr>
          <w:p w14:paraId="2BF13697" w14:textId="77777777" w:rsidR="00524059" w:rsidRPr="004146CB" w:rsidRDefault="00524059" w:rsidP="0075733B">
            <w:pPr>
              <w:pStyle w:val="ColumnHeading"/>
              <w:keepNext/>
            </w:pPr>
            <w:r w:rsidRPr="004146CB">
              <w:t>Tekst proponowany przez Komisję</w:t>
            </w:r>
          </w:p>
        </w:tc>
        <w:tc>
          <w:tcPr>
            <w:tcW w:w="4876" w:type="dxa"/>
          </w:tcPr>
          <w:p w14:paraId="5FC7FB3F" w14:textId="77777777" w:rsidR="00524059" w:rsidRPr="004146CB" w:rsidRDefault="00524059" w:rsidP="0075733B">
            <w:pPr>
              <w:pStyle w:val="ColumnHeading"/>
              <w:keepNext/>
            </w:pPr>
            <w:r w:rsidRPr="004146CB">
              <w:t>Poprawka</w:t>
            </w:r>
          </w:p>
        </w:tc>
      </w:tr>
      <w:tr w:rsidR="00524059" w:rsidRPr="004146CB" w14:paraId="46F57601" w14:textId="77777777" w:rsidTr="0075733B">
        <w:trPr>
          <w:jc w:val="center"/>
        </w:trPr>
        <w:tc>
          <w:tcPr>
            <w:tcW w:w="4876" w:type="dxa"/>
          </w:tcPr>
          <w:p w14:paraId="60E0CB99" w14:textId="77777777" w:rsidR="00524059" w:rsidRPr="004146CB" w:rsidRDefault="00524059" w:rsidP="0075733B">
            <w:pPr>
              <w:pStyle w:val="Normal6"/>
              <w:rPr>
                <w:lang w:val="pl-PL"/>
              </w:rPr>
            </w:pPr>
            <w:r w:rsidRPr="004146CB">
              <w:rPr>
                <w:lang w:val="pl-PL"/>
              </w:rPr>
              <w:t>b)</w:t>
            </w:r>
            <w:r w:rsidRPr="004146CB">
              <w:rPr>
                <w:lang w:val="pl-PL"/>
              </w:rPr>
              <w:tab/>
              <w:t xml:space="preserve">neodymu, dysprozu, prazeodymu, terbu, samaru lub boru pochodzących z recyklingu odpadów </w:t>
            </w:r>
            <w:proofErr w:type="spellStart"/>
            <w:r w:rsidRPr="004146CB">
              <w:rPr>
                <w:lang w:val="pl-PL"/>
              </w:rPr>
              <w:t>pokonsumenckich</w:t>
            </w:r>
            <w:proofErr w:type="spellEnd"/>
            <w:r w:rsidRPr="004146CB">
              <w:rPr>
                <w:lang w:val="pl-PL"/>
              </w:rPr>
              <w:t xml:space="preserve"> i włączonych do magnesów trwałych w silnikach elektrycznych (e-</w:t>
            </w:r>
            <w:proofErr w:type="spellStart"/>
            <w:r w:rsidRPr="004146CB">
              <w:rPr>
                <w:lang w:val="pl-PL"/>
              </w:rPr>
              <w:t>drive</w:t>
            </w:r>
            <w:proofErr w:type="spellEnd"/>
            <w:r w:rsidRPr="004146CB">
              <w:rPr>
                <w:lang w:val="pl-PL"/>
              </w:rPr>
              <w:t>).</w:t>
            </w:r>
          </w:p>
        </w:tc>
        <w:tc>
          <w:tcPr>
            <w:tcW w:w="4876" w:type="dxa"/>
          </w:tcPr>
          <w:p w14:paraId="2AEFA764" w14:textId="77777777" w:rsidR="00524059" w:rsidRPr="004146CB" w:rsidRDefault="00524059" w:rsidP="0075733B">
            <w:pPr>
              <w:pStyle w:val="Normal6"/>
              <w:rPr>
                <w:szCs w:val="24"/>
                <w:lang w:val="pl-PL"/>
              </w:rPr>
            </w:pPr>
            <w:r w:rsidRPr="004146CB">
              <w:rPr>
                <w:lang w:val="pl-PL"/>
              </w:rPr>
              <w:t>b)</w:t>
            </w:r>
            <w:r w:rsidRPr="004146CB">
              <w:rPr>
                <w:lang w:val="pl-PL"/>
              </w:rPr>
              <w:tab/>
              <w:t xml:space="preserve">neodymu, dysprozu, prazeodymu, terbu, samaru lub boru pochodzących z recyklingu odpadów </w:t>
            </w:r>
            <w:r w:rsidRPr="004146CB">
              <w:rPr>
                <w:b/>
                <w:i/>
                <w:lang w:val="pl-PL"/>
              </w:rPr>
              <w:t xml:space="preserve">przed- i </w:t>
            </w:r>
            <w:proofErr w:type="spellStart"/>
            <w:r w:rsidRPr="004146CB">
              <w:rPr>
                <w:lang w:val="pl-PL"/>
              </w:rPr>
              <w:t>pokonsumenckich</w:t>
            </w:r>
            <w:proofErr w:type="spellEnd"/>
            <w:r w:rsidRPr="004146CB">
              <w:rPr>
                <w:lang w:val="pl-PL"/>
              </w:rPr>
              <w:t xml:space="preserve"> i włączonych do magnesów trwałych w silnikach elektrycznych (e-</w:t>
            </w:r>
            <w:proofErr w:type="spellStart"/>
            <w:r w:rsidRPr="004146CB">
              <w:rPr>
                <w:lang w:val="pl-PL"/>
              </w:rPr>
              <w:t>drive</w:t>
            </w:r>
            <w:proofErr w:type="spellEnd"/>
            <w:r w:rsidRPr="004146CB">
              <w:rPr>
                <w:lang w:val="pl-PL"/>
              </w:rPr>
              <w:t>).</w:t>
            </w:r>
          </w:p>
        </w:tc>
      </w:tr>
    </w:tbl>
    <w:p w14:paraId="51BCD390" w14:textId="77777777" w:rsidR="00524059" w:rsidRPr="004146CB" w:rsidRDefault="00524059" w:rsidP="00524059"/>
    <w:p w14:paraId="540D14ED" w14:textId="77777777" w:rsidR="00524059" w:rsidRPr="004146CB" w:rsidRDefault="00524059" w:rsidP="00524059">
      <w:pPr>
        <w:pStyle w:val="AMNumberTabs0"/>
        <w:keepNext/>
      </w:pPr>
      <w:r w:rsidRPr="004146CB">
        <w:t>Poprawka</w:t>
      </w:r>
      <w:r w:rsidRPr="004146CB">
        <w:tab/>
      </w:r>
      <w:r w:rsidRPr="004146CB">
        <w:tab/>
        <w:t>155</w:t>
      </w:r>
    </w:p>
    <w:p w14:paraId="14E8AB3B" w14:textId="77777777" w:rsidR="00524059" w:rsidRPr="004146CB" w:rsidRDefault="00524059" w:rsidP="00524059">
      <w:pPr>
        <w:pStyle w:val="NormalBold"/>
        <w:keepNext/>
      </w:pPr>
      <w:r w:rsidRPr="004146CB">
        <w:t>Wniosek dotyczący rozporządzenia</w:t>
      </w:r>
    </w:p>
    <w:p w14:paraId="3CFDB5D3" w14:textId="77777777" w:rsidR="00524059" w:rsidRPr="004146CB" w:rsidRDefault="00524059" w:rsidP="00524059">
      <w:pPr>
        <w:pStyle w:val="NormalBold"/>
      </w:pPr>
      <w:r w:rsidRPr="004146CB">
        <w:t>Artykuł 6 – ustęp 4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F02BE6E" w14:textId="77777777" w:rsidTr="0075733B">
        <w:trPr>
          <w:jc w:val="center"/>
        </w:trPr>
        <w:tc>
          <w:tcPr>
            <w:tcW w:w="9752" w:type="dxa"/>
            <w:gridSpan w:val="2"/>
          </w:tcPr>
          <w:p w14:paraId="6C352CC0" w14:textId="77777777" w:rsidR="00524059" w:rsidRPr="004146CB" w:rsidRDefault="00524059" w:rsidP="0075733B">
            <w:pPr>
              <w:keepNext/>
            </w:pPr>
          </w:p>
        </w:tc>
      </w:tr>
      <w:tr w:rsidR="00524059" w:rsidRPr="004146CB" w14:paraId="39DAEBD6" w14:textId="77777777" w:rsidTr="0075733B">
        <w:trPr>
          <w:jc w:val="center"/>
        </w:trPr>
        <w:tc>
          <w:tcPr>
            <w:tcW w:w="4876" w:type="dxa"/>
          </w:tcPr>
          <w:p w14:paraId="37506564" w14:textId="77777777" w:rsidR="00524059" w:rsidRPr="004146CB" w:rsidRDefault="00524059" w:rsidP="0075733B">
            <w:pPr>
              <w:pStyle w:val="ColumnHeading"/>
              <w:keepNext/>
            </w:pPr>
            <w:r w:rsidRPr="004146CB">
              <w:t>Tekst proponowany przez Komisję</w:t>
            </w:r>
          </w:p>
        </w:tc>
        <w:tc>
          <w:tcPr>
            <w:tcW w:w="4876" w:type="dxa"/>
          </w:tcPr>
          <w:p w14:paraId="224E8898" w14:textId="77777777" w:rsidR="00524059" w:rsidRPr="004146CB" w:rsidRDefault="00524059" w:rsidP="0075733B">
            <w:pPr>
              <w:pStyle w:val="ColumnHeading"/>
              <w:keepNext/>
            </w:pPr>
            <w:r w:rsidRPr="004146CB">
              <w:t>Poprawka</w:t>
            </w:r>
          </w:p>
        </w:tc>
      </w:tr>
      <w:tr w:rsidR="00524059" w:rsidRPr="004146CB" w14:paraId="3BA2F1D1" w14:textId="77777777" w:rsidTr="0075733B">
        <w:trPr>
          <w:jc w:val="center"/>
        </w:trPr>
        <w:tc>
          <w:tcPr>
            <w:tcW w:w="4876" w:type="dxa"/>
          </w:tcPr>
          <w:p w14:paraId="1E96488F" w14:textId="77777777" w:rsidR="00524059" w:rsidRPr="004146CB" w:rsidRDefault="00524059" w:rsidP="0075733B">
            <w:pPr>
              <w:pStyle w:val="Normal6"/>
              <w:rPr>
                <w:lang w:val="pl-PL"/>
              </w:rPr>
            </w:pPr>
            <w:r w:rsidRPr="004146CB">
              <w:rPr>
                <w:b/>
                <w:i/>
                <w:lang w:val="pl-PL"/>
              </w:rPr>
              <w:t>Po zakończeniu oceny</w:t>
            </w:r>
            <w:r w:rsidRPr="004146CB">
              <w:rPr>
                <w:lang w:val="pl-PL"/>
              </w:rPr>
              <w:t>, o</w:t>
            </w:r>
            <w:r w:rsidRPr="004146CB">
              <w:rPr>
                <w:b/>
                <w:i/>
                <w:lang w:val="pl-PL"/>
              </w:rPr>
              <w:t> której</w:t>
            </w:r>
            <w:r w:rsidRPr="004146CB">
              <w:rPr>
                <w:lang w:val="pl-PL"/>
              </w:rPr>
              <w:t xml:space="preserve"> mowa w</w:t>
            </w:r>
            <w:r w:rsidRPr="004146CB">
              <w:rPr>
                <w:b/>
                <w:i/>
                <w:lang w:val="pl-PL"/>
              </w:rPr>
              <w:t> </w:t>
            </w:r>
            <w:r w:rsidRPr="004146CB">
              <w:rPr>
                <w:lang w:val="pl-PL"/>
              </w:rPr>
              <w:t xml:space="preserve">akapicie pierwszym, </w:t>
            </w:r>
            <w:r w:rsidRPr="004146CB">
              <w:rPr>
                <w:b/>
                <w:i/>
                <w:lang w:val="pl-PL"/>
              </w:rPr>
              <w:t>Komisja jest uprawniona do przyjmowania aktów delegowanych zgodnie z art. 50, aby uzupełnić niniejsze rozporządzenie przez ustanowienie</w:t>
            </w:r>
            <w:r w:rsidRPr="004146CB">
              <w:rPr>
                <w:lang w:val="pl-PL"/>
              </w:rPr>
              <w:t xml:space="preserve"> minimalnego udziału </w:t>
            </w:r>
            <w:r w:rsidRPr="004146CB">
              <w:rPr>
                <w:b/>
                <w:i/>
                <w:lang w:val="pl-PL"/>
              </w:rPr>
              <w:t>aluminium i jego stopów, magnezu i jego stopów, neodymu, dysprozu, prazeodymu, terbu, samaru lub boru pochodzących z </w:t>
            </w:r>
            <w:r w:rsidRPr="004146CB">
              <w:rPr>
                <w:lang w:val="pl-PL"/>
              </w:rPr>
              <w:t>recyklingu</w:t>
            </w:r>
            <w:r w:rsidRPr="004146CB">
              <w:rPr>
                <w:b/>
                <w:i/>
                <w:lang w:val="pl-PL"/>
              </w:rPr>
              <w:t xml:space="preserve"> odpadów </w:t>
            </w:r>
            <w:proofErr w:type="spellStart"/>
            <w:r w:rsidRPr="004146CB">
              <w:rPr>
                <w:b/>
                <w:i/>
                <w:lang w:val="pl-PL"/>
              </w:rPr>
              <w:t>pokonsumenckich</w:t>
            </w:r>
            <w:proofErr w:type="spellEnd"/>
            <w:r w:rsidRPr="004146CB">
              <w:rPr>
                <w:b/>
                <w:i/>
                <w:lang w:val="pl-PL"/>
              </w:rPr>
              <w:t>, który ma być obecny i włączony do typów pojazdów mających uzyskać homologację na podstawie niniejszego rozporządzenia i rozporządzenia (UE) 2018/858</w:t>
            </w:r>
            <w:r w:rsidRPr="004146CB">
              <w:rPr>
                <w:lang w:val="pl-PL"/>
              </w:rPr>
              <w:t>.</w:t>
            </w:r>
          </w:p>
        </w:tc>
        <w:tc>
          <w:tcPr>
            <w:tcW w:w="4876" w:type="dxa"/>
          </w:tcPr>
          <w:p w14:paraId="066A6B4C" w14:textId="77777777" w:rsidR="00524059" w:rsidRPr="004146CB" w:rsidRDefault="00524059" w:rsidP="0075733B">
            <w:pPr>
              <w:pStyle w:val="Normal6"/>
              <w:rPr>
                <w:szCs w:val="24"/>
                <w:lang w:val="pl-PL"/>
              </w:rPr>
            </w:pPr>
            <w:r w:rsidRPr="004146CB">
              <w:rPr>
                <w:b/>
                <w:i/>
                <w:lang w:val="pl-PL"/>
              </w:rPr>
              <w:t>W akcie delegowanym</w:t>
            </w:r>
            <w:r w:rsidRPr="004146CB">
              <w:rPr>
                <w:lang w:val="pl-PL"/>
              </w:rPr>
              <w:t>, o</w:t>
            </w:r>
            <w:r w:rsidRPr="004146CB">
              <w:rPr>
                <w:b/>
                <w:i/>
                <w:lang w:val="pl-PL"/>
              </w:rPr>
              <w:t xml:space="preserve"> którym</w:t>
            </w:r>
            <w:r w:rsidRPr="004146CB">
              <w:rPr>
                <w:lang w:val="pl-PL"/>
              </w:rPr>
              <w:t xml:space="preserve"> mowa w</w:t>
            </w:r>
            <w:r w:rsidRPr="004146CB">
              <w:rPr>
                <w:b/>
                <w:i/>
                <w:lang w:val="pl-PL"/>
              </w:rPr>
              <w:t xml:space="preserve"> </w:t>
            </w:r>
            <w:r w:rsidRPr="004146CB">
              <w:rPr>
                <w:lang w:val="pl-PL"/>
              </w:rPr>
              <w:t xml:space="preserve">akapicie pierwszym, </w:t>
            </w:r>
            <w:r w:rsidRPr="004146CB">
              <w:rPr>
                <w:b/>
                <w:i/>
                <w:lang w:val="pl-PL"/>
              </w:rPr>
              <w:t>określa się również datę rozpoczęcia stosowania obowiązku osiągnięcia</w:t>
            </w:r>
            <w:r w:rsidRPr="004146CB">
              <w:rPr>
                <w:lang w:val="pl-PL"/>
              </w:rPr>
              <w:t xml:space="preserve"> minimalnego udziału </w:t>
            </w:r>
            <w:r w:rsidRPr="004146CB">
              <w:rPr>
                <w:b/>
                <w:i/>
                <w:lang w:val="pl-PL"/>
              </w:rPr>
              <w:t xml:space="preserve">zawartości materiałów z </w:t>
            </w:r>
            <w:r w:rsidRPr="004146CB">
              <w:rPr>
                <w:lang w:val="pl-PL"/>
              </w:rPr>
              <w:t>recyklingu.</w:t>
            </w:r>
          </w:p>
        </w:tc>
      </w:tr>
    </w:tbl>
    <w:p w14:paraId="7523A308" w14:textId="77777777" w:rsidR="00524059" w:rsidRPr="004146CB" w:rsidRDefault="00524059" w:rsidP="00524059"/>
    <w:p w14:paraId="73326E60" w14:textId="77777777" w:rsidR="00524059" w:rsidRPr="004146CB" w:rsidRDefault="00524059" w:rsidP="00524059">
      <w:pPr>
        <w:pStyle w:val="AMNumberTabs0"/>
        <w:keepNext/>
      </w:pPr>
      <w:r w:rsidRPr="004146CB">
        <w:t>Poprawka</w:t>
      </w:r>
      <w:r w:rsidRPr="004146CB">
        <w:tab/>
      </w:r>
      <w:r w:rsidRPr="004146CB">
        <w:tab/>
        <w:t>156</w:t>
      </w:r>
    </w:p>
    <w:p w14:paraId="70C15E78" w14:textId="77777777" w:rsidR="00524059" w:rsidRPr="004146CB" w:rsidRDefault="00524059" w:rsidP="00524059">
      <w:pPr>
        <w:pStyle w:val="NormalBold"/>
        <w:keepNext/>
      </w:pPr>
      <w:r w:rsidRPr="004146CB">
        <w:t>Wniosek dotyczący rozporządzenia</w:t>
      </w:r>
    </w:p>
    <w:p w14:paraId="45521CB3" w14:textId="77777777" w:rsidR="00524059" w:rsidRPr="004146CB" w:rsidRDefault="00524059" w:rsidP="00524059">
      <w:pPr>
        <w:pStyle w:val="NormalBold"/>
      </w:pPr>
      <w:r w:rsidRPr="004146CB">
        <w:t>Artykuł 6 – ustęp 4 – akapit 3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EC7715A" w14:textId="77777777" w:rsidTr="0075733B">
        <w:trPr>
          <w:jc w:val="center"/>
        </w:trPr>
        <w:tc>
          <w:tcPr>
            <w:tcW w:w="9752" w:type="dxa"/>
            <w:gridSpan w:val="2"/>
          </w:tcPr>
          <w:p w14:paraId="7A23E9A6" w14:textId="77777777" w:rsidR="00524059" w:rsidRPr="004146CB" w:rsidRDefault="00524059" w:rsidP="0075733B">
            <w:pPr>
              <w:keepNext/>
            </w:pPr>
          </w:p>
        </w:tc>
      </w:tr>
      <w:tr w:rsidR="00524059" w:rsidRPr="004146CB" w14:paraId="47E2F460" w14:textId="77777777" w:rsidTr="0075733B">
        <w:trPr>
          <w:jc w:val="center"/>
        </w:trPr>
        <w:tc>
          <w:tcPr>
            <w:tcW w:w="4876" w:type="dxa"/>
          </w:tcPr>
          <w:p w14:paraId="545460D6" w14:textId="77777777" w:rsidR="00524059" w:rsidRPr="004146CB" w:rsidRDefault="00524059" w:rsidP="0075733B">
            <w:pPr>
              <w:pStyle w:val="ColumnHeading"/>
              <w:keepNext/>
            </w:pPr>
            <w:r w:rsidRPr="004146CB">
              <w:t>Tekst proponowany przez Komisję</w:t>
            </w:r>
          </w:p>
        </w:tc>
        <w:tc>
          <w:tcPr>
            <w:tcW w:w="4876" w:type="dxa"/>
          </w:tcPr>
          <w:p w14:paraId="4413D519" w14:textId="77777777" w:rsidR="00524059" w:rsidRPr="004146CB" w:rsidRDefault="00524059" w:rsidP="0075733B">
            <w:pPr>
              <w:pStyle w:val="ColumnHeading"/>
              <w:keepNext/>
            </w:pPr>
            <w:r w:rsidRPr="004146CB">
              <w:t>Poprawka</w:t>
            </w:r>
          </w:p>
        </w:tc>
      </w:tr>
      <w:tr w:rsidR="00524059" w:rsidRPr="004146CB" w14:paraId="2A514E35" w14:textId="77777777" w:rsidTr="0075733B">
        <w:trPr>
          <w:jc w:val="center"/>
        </w:trPr>
        <w:tc>
          <w:tcPr>
            <w:tcW w:w="4876" w:type="dxa"/>
          </w:tcPr>
          <w:p w14:paraId="68C5EDF9" w14:textId="77777777" w:rsidR="00524059" w:rsidRPr="004146CB" w:rsidRDefault="00524059" w:rsidP="0075733B">
            <w:pPr>
              <w:pStyle w:val="Normal6"/>
              <w:rPr>
                <w:lang w:val="pl-PL"/>
              </w:rPr>
            </w:pPr>
            <w:r w:rsidRPr="004146CB">
              <w:rPr>
                <w:lang w:val="pl-PL"/>
              </w:rPr>
              <w:t>Minimalny udział zawartości materiałów z</w:t>
            </w:r>
            <w:r w:rsidRPr="004146CB">
              <w:rPr>
                <w:b/>
                <w:i/>
                <w:lang w:val="pl-PL"/>
              </w:rPr>
              <w:t> recyklingu w odniesieniu do materiałów</w:t>
            </w:r>
            <w:r w:rsidRPr="004146CB">
              <w:rPr>
                <w:lang w:val="pl-PL"/>
              </w:rPr>
              <w:t xml:space="preserve">, o których mowa w akapicie </w:t>
            </w:r>
            <w:r w:rsidRPr="004146CB">
              <w:rPr>
                <w:b/>
                <w:i/>
                <w:lang w:val="pl-PL"/>
              </w:rPr>
              <w:t>drugim</w:t>
            </w:r>
            <w:r w:rsidRPr="004146CB">
              <w:rPr>
                <w:lang w:val="pl-PL"/>
              </w:rPr>
              <w:t>, ustala się na podstawie studium wykonalności</w:t>
            </w:r>
            <w:r w:rsidRPr="004146CB">
              <w:rPr>
                <w:b/>
                <w:i/>
                <w:lang w:val="pl-PL"/>
              </w:rPr>
              <w:t>, o</w:t>
            </w:r>
            <w:r w:rsidRPr="004146CB">
              <w:rPr>
                <w:lang w:val="pl-PL"/>
              </w:rPr>
              <w:t> </w:t>
            </w:r>
            <w:r w:rsidRPr="004146CB">
              <w:rPr>
                <w:b/>
                <w:i/>
                <w:lang w:val="pl-PL"/>
              </w:rPr>
              <w:t>którym mowa</w:t>
            </w:r>
            <w:r w:rsidRPr="004146CB">
              <w:rPr>
                <w:lang w:val="pl-PL"/>
              </w:rPr>
              <w:t xml:space="preserve"> w </w:t>
            </w:r>
            <w:r w:rsidRPr="004146CB">
              <w:rPr>
                <w:b/>
                <w:i/>
                <w:lang w:val="pl-PL"/>
              </w:rPr>
              <w:t>akapicie pierwszym, biorąc pod uwagę</w:t>
            </w:r>
            <w:r w:rsidRPr="004146CB">
              <w:rPr>
                <w:lang w:val="pl-PL"/>
              </w:rPr>
              <w:t xml:space="preserve"> wszystkie następujące aspekty:</w:t>
            </w:r>
          </w:p>
        </w:tc>
        <w:tc>
          <w:tcPr>
            <w:tcW w:w="4876" w:type="dxa"/>
          </w:tcPr>
          <w:p w14:paraId="0C476744" w14:textId="77777777" w:rsidR="00524059" w:rsidRPr="004146CB" w:rsidRDefault="00524059" w:rsidP="0075733B">
            <w:pPr>
              <w:pStyle w:val="Normal6"/>
              <w:rPr>
                <w:szCs w:val="24"/>
                <w:lang w:val="pl-PL"/>
              </w:rPr>
            </w:pPr>
            <w:r w:rsidRPr="004146CB">
              <w:rPr>
                <w:lang w:val="pl-PL"/>
              </w:rPr>
              <w:t>Minimalny udział zawartości materiałów z</w:t>
            </w:r>
            <w:r w:rsidRPr="004146CB">
              <w:rPr>
                <w:b/>
                <w:i/>
                <w:lang w:val="pl-PL"/>
              </w:rPr>
              <w:t xml:space="preserve"> recyklingu</w:t>
            </w:r>
            <w:r w:rsidRPr="004146CB">
              <w:rPr>
                <w:lang w:val="pl-PL"/>
              </w:rPr>
              <w:t xml:space="preserve">, o których mowa w akapicie </w:t>
            </w:r>
            <w:r w:rsidRPr="004146CB">
              <w:rPr>
                <w:b/>
                <w:i/>
                <w:lang w:val="pl-PL"/>
              </w:rPr>
              <w:t>pierwszym</w:t>
            </w:r>
            <w:r w:rsidRPr="004146CB">
              <w:rPr>
                <w:lang w:val="pl-PL"/>
              </w:rPr>
              <w:t>, ustala się na podstawie studium wykonalności</w:t>
            </w:r>
            <w:r w:rsidRPr="004146CB">
              <w:rPr>
                <w:b/>
                <w:i/>
                <w:lang w:val="pl-PL"/>
              </w:rPr>
              <w:t xml:space="preserve"> przeprowadzonego przez Komisję. Komisja wykona to badanie do ... [Urząd Publikacji: proszę wstawić datę = ostatni dzień miesiąca następującego po</w:t>
            </w:r>
            <w:r w:rsidRPr="004146CB">
              <w:rPr>
                <w:lang w:val="pl-PL"/>
              </w:rPr>
              <w:t> </w:t>
            </w:r>
            <w:r w:rsidRPr="004146CB">
              <w:rPr>
                <w:b/>
                <w:i/>
                <w:lang w:val="pl-PL"/>
              </w:rPr>
              <w:t>24 miesiącach od daty wejścia rozporządzenia</w:t>
            </w:r>
            <w:r w:rsidRPr="004146CB">
              <w:rPr>
                <w:lang w:val="pl-PL"/>
              </w:rPr>
              <w:t xml:space="preserve"> w </w:t>
            </w:r>
            <w:r w:rsidRPr="004146CB">
              <w:rPr>
                <w:b/>
                <w:i/>
                <w:lang w:val="pl-PL"/>
              </w:rPr>
              <w:t>życie] i uwzględni w nim zwłaszcza</w:t>
            </w:r>
            <w:r w:rsidRPr="004146CB">
              <w:rPr>
                <w:lang w:val="pl-PL"/>
              </w:rPr>
              <w:t xml:space="preserve"> wszystkie następujące aspekty:</w:t>
            </w:r>
          </w:p>
        </w:tc>
      </w:tr>
    </w:tbl>
    <w:p w14:paraId="0C320B11" w14:textId="77777777" w:rsidR="00524059" w:rsidRPr="004146CB" w:rsidRDefault="00524059" w:rsidP="00524059"/>
    <w:p w14:paraId="76DF4D69" w14:textId="77777777" w:rsidR="00524059" w:rsidRPr="004146CB" w:rsidRDefault="00524059" w:rsidP="00524059">
      <w:pPr>
        <w:pStyle w:val="AMNumberTabs0"/>
        <w:keepNext/>
      </w:pPr>
      <w:r w:rsidRPr="004146CB">
        <w:t>Poprawka</w:t>
      </w:r>
      <w:r w:rsidRPr="004146CB">
        <w:tab/>
      </w:r>
      <w:r w:rsidRPr="004146CB">
        <w:tab/>
        <w:t>157</w:t>
      </w:r>
    </w:p>
    <w:p w14:paraId="6FA9A4DC" w14:textId="77777777" w:rsidR="00524059" w:rsidRPr="004146CB" w:rsidRDefault="00524059" w:rsidP="00524059">
      <w:pPr>
        <w:pStyle w:val="NormalBold"/>
        <w:keepNext/>
      </w:pPr>
      <w:r w:rsidRPr="004146CB">
        <w:t>Wniosek dotyczący rozporządzenia</w:t>
      </w:r>
    </w:p>
    <w:p w14:paraId="5A268587" w14:textId="77777777" w:rsidR="00524059" w:rsidRPr="004146CB" w:rsidRDefault="00524059" w:rsidP="00524059">
      <w:pPr>
        <w:pStyle w:val="NormalBold"/>
      </w:pPr>
      <w:r w:rsidRPr="004146CB">
        <w:t>Artykuł 6 – ustęp 4 – akapit 3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73AAB7D" w14:textId="77777777" w:rsidTr="0075733B">
        <w:trPr>
          <w:jc w:val="center"/>
        </w:trPr>
        <w:tc>
          <w:tcPr>
            <w:tcW w:w="9752" w:type="dxa"/>
            <w:gridSpan w:val="2"/>
          </w:tcPr>
          <w:p w14:paraId="12DD84C1" w14:textId="77777777" w:rsidR="00524059" w:rsidRPr="004146CB" w:rsidRDefault="00524059" w:rsidP="0075733B">
            <w:pPr>
              <w:keepNext/>
            </w:pPr>
          </w:p>
        </w:tc>
      </w:tr>
      <w:tr w:rsidR="00524059" w:rsidRPr="004146CB" w14:paraId="232D063C" w14:textId="77777777" w:rsidTr="0075733B">
        <w:trPr>
          <w:jc w:val="center"/>
        </w:trPr>
        <w:tc>
          <w:tcPr>
            <w:tcW w:w="4876" w:type="dxa"/>
          </w:tcPr>
          <w:p w14:paraId="00D1D047" w14:textId="77777777" w:rsidR="00524059" w:rsidRPr="004146CB" w:rsidRDefault="00524059" w:rsidP="0075733B">
            <w:pPr>
              <w:pStyle w:val="ColumnHeading"/>
              <w:keepNext/>
            </w:pPr>
            <w:r w:rsidRPr="004146CB">
              <w:t>Tekst proponowany przez Komisję</w:t>
            </w:r>
          </w:p>
        </w:tc>
        <w:tc>
          <w:tcPr>
            <w:tcW w:w="4876" w:type="dxa"/>
          </w:tcPr>
          <w:p w14:paraId="0C2FDC8F" w14:textId="77777777" w:rsidR="00524059" w:rsidRPr="004146CB" w:rsidRDefault="00524059" w:rsidP="0075733B">
            <w:pPr>
              <w:pStyle w:val="ColumnHeading"/>
              <w:keepNext/>
            </w:pPr>
            <w:r w:rsidRPr="004146CB">
              <w:t>Poprawka</w:t>
            </w:r>
          </w:p>
        </w:tc>
      </w:tr>
      <w:tr w:rsidR="00524059" w:rsidRPr="004146CB" w14:paraId="47FD117B" w14:textId="77777777" w:rsidTr="0075733B">
        <w:trPr>
          <w:jc w:val="center"/>
        </w:trPr>
        <w:tc>
          <w:tcPr>
            <w:tcW w:w="4876" w:type="dxa"/>
          </w:tcPr>
          <w:p w14:paraId="1154F830" w14:textId="77777777" w:rsidR="00524059" w:rsidRPr="004146CB" w:rsidRDefault="00524059" w:rsidP="0075733B">
            <w:pPr>
              <w:pStyle w:val="Normal6"/>
              <w:rPr>
                <w:lang w:val="pl-PL"/>
              </w:rPr>
            </w:pPr>
            <w:r w:rsidRPr="004146CB">
              <w:rPr>
                <w:lang w:val="pl-PL"/>
              </w:rPr>
              <w:t>a)</w:t>
            </w:r>
            <w:r w:rsidRPr="004146CB">
              <w:rPr>
                <w:lang w:val="pl-PL"/>
              </w:rPr>
              <w:tab/>
              <w:t xml:space="preserve">obecna i przewidywana dostępność materiałów wymienionych w akapicie drugim pochodzących z recyklingu odpadów </w:t>
            </w:r>
            <w:proofErr w:type="spellStart"/>
            <w:r w:rsidRPr="004146CB">
              <w:rPr>
                <w:lang w:val="pl-PL"/>
              </w:rPr>
              <w:t>pokonsumenckich</w:t>
            </w:r>
            <w:proofErr w:type="spellEnd"/>
            <w:r w:rsidRPr="004146CB">
              <w:rPr>
                <w:lang w:val="pl-PL"/>
              </w:rPr>
              <w:t>;</w:t>
            </w:r>
          </w:p>
        </w:tc>
        <w:tc>
          <w:tcPr>
            <w:tcW w:w="4876" w:type="dxa"/>
          </w:tcPr>
          <w:p w14:paraId="03C2171B" w14:textId="77777777" w:rsidR="00524059" w:rsidRPr="004146CB" w:rsidRDefault="00524059" w:rsidP="0075733B">
            <w:pPr>
              <w:pStyle w:val="Normal6"/>
              <w:rPr>
                <w:szCs w:val="24"/>
                <w:lang w:val="pl-PL"/>
              </w:rPr>
            </w:pPr>
            <w:r w:rsidRPr="004146CB">
              <w:rPr>
                <w:lang w:val="pl-PL"/>
              </w:rPr>
              <w:t>a)</w:t>
            </w:r>
            <w:r w:rsidRPr="004146CB">
              <w:rPr>
                <w:lang w:val="pl-PL"/>
              </w:rPr>
              <w:tab/>
              <w:t xml:space="preserve">obecna i przewidywana dostępność materiałów wymienionych w akapicie drugim pochodzących z recyklingu odpadów </w:t>
            </w:r>
            <w:r w:rsidRPr="004146CB">
              <w:rPr>
                <w:b/>
                <w:i/>
                <w:lang w:val="pl-PL"/>
              </w:rPr>
              <w:t xml:space="preserve">przed- i </w:t>
            </w:r>
            <w:proofErr w:type="spellStart"/>
            <w:r w:rsidRPr="004146CB">
              <w:rPr>
                <w:lang w:val="pl-PL"/>
              </w:rPr>
              <w:t>pokonsumenckich</w:t>
            </w:r>
            <w:proofErr w:type="spellEnd"/>
            <w:r w:rsidRPr="004146CB">
              <w:rPr>
                <w:lang w:val="pl-PL"/>
              </w:rPr>
              <w:t>;</w:t>
            </w:r>
          </w:p>
        </w:tc>
      </w:tr>
    </w:tbl>
    <w:p w14:paraId="52947363" w14:textId="77777777" w:rsidR="00524059" w:rsidRPr="004146CB" w:rsidRDefault="00524059" w:rsidP="00524059"/>
    <w:p w14:paraId="241B7B14" w14:textId="77777777" w:rsidR="00524059" w:rsidRPr="004146CB" w:rsidRDefault="00524059" w:rsidP="00524059">
      <w:pPr>
        <w:pStyle w:val="AMNumberTabs0"/>
        <w:keepNext/>
      </w:pPr>
      <w:r w:rsidRPr="004146CB">
        <w:t>Poprawka</w:t>
      </w:r>
      <w:r w:rsidRPr="004146CB">
        <w:tab/>
      </w:r>
      <w:r w:rsidRPr="004146CB">
        <w:tab/>
        <w:t>158</w:t>
      </w:r>
    </w:p>
    <w:p w14:paraId="4D4D6723" w14:textId="77777777" w:rsidR="00524059" w:rsidRPr="004146CB" w:rsidRDefault="00524059" w:rsidP="00524059">
      <w:pPr>
        <w:pStyle w:val="NormalBold"/>
        <w:keepNext/>
      </w:pPr>
      <w:r w:rsidRPr="004146CB">
        <w:t>Wniosek dotyczący rozporządzenia</w:t>
      </w:r>
    </w:p>
    <w:p w14:paraId="2D7A7E63" w14:textId="77777777" w:rsidR="00524059" w:rsidRPr="004146CB" w:rsidRDefault="00524059" w:rsidP="00524059">
      <w:pPr>
        <w:pStyle w:val="NormalBold"/>
      </w:pPr>
      <w:r w:rsidRPr="004146CB">
        <w:t>Artykuł 6 – ustęp 4 – akapit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21D22E9" w14:textId="77777777" w:rsidTr="0075733B">
        <w:trPr>
          <w:jc w:val="center"/>
        </w:trPr>
        <w:tc>
          <w:tcPr>
            <w:tcW w:w="9752" w:type="dxa"/>
            <w:gridSpan w:val="2"/>
          </w:tcPr>
          <w:p w14:paraId="4F4F592E" w14:textId="77777777" w:rsidR="00524059" w:rsidRPr="004146CB" w:rsidRDefault="00524059" w:rsidP="0075733B">
            <w:pPr>
              <w:keepNext/>
            </w:pPr>
          </w:p>
        </w:tc>
      </w:tr>
      <w:tr w:rsidR="00524059" w:rsidRPr="004146CB" w14:paraId="6557FEEB" w14:textId="77777777" w:rsidTr="0075733B">
        <w:trPr>
          <w:jc w:val="center"/>
        </w:trPr>
        <w:tc>
          <w:tcPr>
            <w:tcW w:w="4876" w:type="dxa"/>
          </w:tcPr>
          <w:p w14:paraId="22D11F63" w14:textId="77777777" w:rsidR="00524059" w:rsidRPr="004146CB" w:rsidRDefault="00524059" w:rsidP="0075733B">
            <w:pPr>
              <w:pStyle w:val="ColumnHeading"/>
              <w:keepNext/>
            </w:pPr>
            <w:r w:rsidRPr="004146CB">
              <w:t>Tekst proponowany przez Komisję</w:t>
            </w:r>
          </w:p>
        </w:tc>
        <w:tc>
          <w:tcPr>
            <w:tcW w:w="4876" w:type="dxa"/>
          </w:tcPr>
          <w:p w14:paraId="4BADCB2B" w14:textId="77777777" w:rsidR="00524059" w:rsidRPr="004146CB" w:rsidRDefault="00524059" w:rsidP="0075733B">
            <w:pPr>
              <w:pStyle w:val="ColumnHeading"/>
              <w:keepNext/>
            </w:pPr>
            <w:r w:rsidRPr="004146CB">
              <w:t>Poprawka</w:t>
            </w:r>
          </w:p>
        </w:tc>
      </w:tr>
      <w:tr w:rsidR="00524059" w:rsidRPr="004146CB" w14:paraId="446B60C1" w14:textId="77777777" w:rsidTr="0075733B">
        <w:trPr>
          <w:jc w:val="center"/>
        </w:trPr>
        <w:tc>
          <w:tcPr>
            <w:tcW w:w="4876" w:type="dxa"/>
          </w:tcPr>
          <w:p w14:paraId="7BDB7674" w14:textId="77777777" w:rsidR="00524059" w:rsidRPr="004146CB" w:rsidRDefault="00524059" w:rsidP="0075733B">
            <w:pPr>
              <w:pStyle w:val="Normal6"/>
              <w:rPr>
                <w:lang w:val="pl-PL"/>
              </w:rPr>
            </w:pPr>
            <w:r w:rsidRPr="004146CB">
              <w:rPr>
                <w:b/>
                <w:i/>
                <w:lang w:val="pl-PL"/>
              </w:rPr>
              <w:t>Komisja może przyjąć akt wykonawczy</w:t>
            </w:r>
            <w:r w:rsidRPr="004146CB">
              <w:rPr>
                <w:lang w:val="pl-PL"/>
              </w:rPr>
              <w:t xml:space="preserve"> ustanawiający metodę obliczania i weryfikacji udziału materiałów pochodzących z</w:t>
            </w:r>
            <w:r w:rsidRPr="004146CB">
              <w:rPr>
                <w:b/>
                <w:i/>
                <w:lang w:val="pl-PL"/>
              </w:rPr>
              <w:t> </w:t>
            </w:r>
            <w:r w:rsidRPr="004146CB">
              <w:rPr>
                <w:lang w:val="pl-PL"/>
              </w:rPr>
              <w:t xml:space="preserve">recyklingu odpadów </w:t>
            </w:r>
            <w:proofErr w:type="spellStart"/>
            <w:r w:rsidRPr="004146CB">
              <w:rPr>
                <w:lang w:val="pl-PL"/>
              </w:rPr>
              <w:t>pokonsumenckich</w:t>
            </w:r>
            <w:proofErr w:type="spellEnd"/>
            <w:r w:rsidRPr="004146CB">
              <w:rPr>
                <w:lang w:val="pl-PL"/>
              </w:rPr>
              <w:t xml:space="preserve"> w</w:t>
            </w:r>
            <w:r w:rsidRPr="004146CB">
              <w:rPr>
                <w:b/>
                <w:i/>
                <w:lang w:val="pl-PL"/>
              </w:rPr>
              <w:t> </w:t>
            </w:r>
            <w:r w:rsidRPr="004146CB">
              <w:rPr>
                <w:lang w:val="pl-PL"/>
              </w:rPr>
              <w:t>typach pojazdów.</w:t>
            </w:r>
          </w:p>
        </w:tc>
        <w:tc>
          <w:tcPr>
            <w:tcW w:w="4876" w:type="dxa"/>
          </w:tcPr>
          <w:p w14:paraId="2D5C2E5D" w14:textId="77777777" w:rsidR="00524059" w:rsidRPr="004146CB" w:rsidRDefault="00524059" w:rsidP="0075733B">
            <w:pPr>
              <w:pStyle w:val="Normal6"/>
              <w:rPr>
                <w:szCs w:val="24"/>
                <w:lang w:val="pl-PL"/>
              </w:rPr>
            </w:pPr>
            <w:r w:rsidRPr="004146CB">
              <w:rPr>
                <w:b/>
                <w:i/>
                <w:lang w:val="pl-PL"/>
              </w:rPr>
              <w:t>Do ... [Urząd Publikacji: proszę wstawić datę = ostatni dzień miesiąca następującego po 36 miesiącach od daty wejścia rozporządzenia w życie] Komisja przyjmie akt delegowany</w:t>
            </w:r>
            <w:r w:rsidRPr="004146CB">
              <w:rPr>
                <w:lang w:val="pl-PL"/>
              </w:rPr>
              <w:t xml:space="preserve"> ustanawiający metodę obliczania i weryfikacji udziału materiałów</w:t>
            </w:r>
            <w:r w:rsidRPr="004146CB">
              <w:rPr>
                <w:b/>
                <w:i/>
                <w:lang w:val="pl-PL"/>
              </w:rPr>
              <w:t>, o których mowa w niniejszym ustępie,</w:t>
            </w:r>
            <w:r w:rsidRPr="004146CB">
              <w:rPr>
                <w:lang w:val="pl-PL"/>
              </w:rPr>
              <w:t xml:space="preserve"> pochodzących z</w:t>
            </w:r>
            <w:r w:rsidRPr="004146CB">
              <w:rPr>
                <w:b/>
                <w:i/>
                <w:lang w:val="pl-PL"/>
              </w:rPr>
              <w:t xml:space="preserve"> </w:t>
            </w:r>
            <w:r w:rsidRPr="004146CB">
              <w:rPr>
                <w:lang w:val="pl-PL"/>
              </w:rPr>
              <w:t xml:space="preserve">recyklingu odpadów </w:t>
            </w:r>
            <w:r w:rsidRPr="004146CB">
              <w:rPr>
                <w:b/>
                <w:i/>
                <w:lang w:val="pl-PL"/>
              </w:rPr>
              <w:t xml:space="preserve">przed- i </w:t>
            </w:r>
            <w:proofErr w:type="spellStart"/>
            <w:r w:rsidRPr="004146CB">
              <w:rPr>
                <w:lang w:val="pl-PL"/>
              </w:rPr>
              <w:t>pokonsumenckich</w:t>
            </w:r>
            <w:proofErr w:type="spellEnd"/>
            <w:r w:rsidRPr="004146CB">
              <w:rPr>
                <w:b/>
                <w:i/>
                <w:lang w:val="pl-PL"/>
              </w:rPr>
              <w:t>,</w:t>
            </w:r>
            <w:r w:rsidRPr="004146CB">
              <w:rPr>
                <w:lang w:val="pl-PL"/>
              </w:rPr>
              <w:t xml:space="preserve"> w</w:t>
            </w:r>
            <w:r w:rsidRPr="004146CB">
              <w:rPr>
                <w:b/>
                <w:i/>
                <w:lang w:val="pl-PL"/>
              </w:rPr>
              <w:t xml:space="preserve"> </w:t>
            </w:r>
            <w:r w:rsidRPr="004146CB">
              <w:rPr>
                <w:lang w:val="pl-PL"/>
              </w:rPr>
              <w:t>typach pojazdów.</w:t>
            </w:r>
          </w:p>
        </w:tc>
      </w:tr>
    </w:tbl>
    <w:p w14:paraId="666BA414" w14:textId="77777777" w:rsidR="00524059" w:rsidRPr="004146CB" w:rsidRDefault="00524059" w:rsidP="00524059"/>
    <w:p w14:paraId="4A82768C" w14:textId="77777777" w:rsidR="00524059" w:rsidRPr="004146CB" w:rsidRDefault="00524059" w:rsidP="00524059">
      <w:pPr>
        <w:pStyle w:val="AMNumberTabs0"/>
        <w:keepNext/>
      </w:pPr>
      <w:r w:rsidRPr="004146CB">
        <w:t>Poprawka</w:t>
      </w:r>
      <w:r w:rsidRPr="004146CB">
        <w:tab/>
      </w:r>
      <w:r w:rsidRPr="004146CB">
        <w:tab/>
        <w:t>159</w:t>
      </w:r>
    </w:p>
    <w:p w14:paraId="0A0AA630" w14:textId="77777777" w:rsidR="00524059" w:rsidRPr="004146CB" w:rsidRDefault="00524059" w:rsidP="00524059">
      <w:pPr>
        <w:pStyle w:val="NormalBold"/>
        <w:keepNext/>
      </w:pPr>
      <w:r w:rsidRPr="004146CB">
        <w:t>Wniosek dotyczący rozporządzenia</w:t>
      </w:r>
    </w:p>
    <w:p w14:paraId="5596444C" w14:textId="77777777" w:rsidR="00524059" w:rsidRPr="004146CB" w:rsidRDefault="00524059" w:rsidP="00524059">
      <w:pPr>
        <w:pStyle w:val="NormalBold"/>
      </w:pPr>
      <w:r w:rsidRPr="004146CB">
        <w:t>Artykuł 6 – ustęp 4 – akapit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ABF3F3B" w14:textId="77777777" w:rsidTr="0075733B">
        <w:trPr>
          <w:jc w:val="center"/>
        </w:trPr>
        <w:tc>
          <w:tcPr>
            <w:tcW w:w="9752" w:type="dxa"/>
            <w:gridSpan w:val="2"/>
          </w:tcPr>
          <w:p w14:paraId="00C6EEAE" w14:textId="77777777" w:rsidR="00524059" w:rsidRPr="004146CB" w:rsidRDefault="00524059" w:rsidP="0075733B">
            <w:pPr>
              <w:keepNext/>
            </w:pPr>
          </w:p>
        </w:tc>
      </w:tr>
      <w:tr w:rsidR="00524059" w:rsidRPr="004146CB" w14:paraId="0A3D5E26" w14:textId="77777777" w:rsidTr="0075733B">
        <w:trPr>
          <w:jc w:val="center"/>
        </w:trPr>
        <w:tc>
          <w:tcPr>
            <w:tcW w:w="4876" w:type="dxa"/>
          </w:tcPr>
          <w:p w14:paraId="45E9B937" w14:textId="77777777" w:rsidR="00524059" w:rsidRPr="004146CB" w:rsidRDefault="00524059" w:rsidP="0075733B">
            <w:pPr>
              <w:pStyle w:val="ColumnHeading"/>
              <w:keepNext/>
            </w:pPr>
            <w:r w:rsidRPr="004146CB">
              <w:t>Tekst proponowany przez Komisję</w:t>
            </w:r>
          </w:p>
        </w:tc>
        <w:tc>
          <w:tcPr>
            <w:tcW w:w="4876" w:type="dxa"/>
          </w:tcPr>
          <w:p w14:paraId="32733ECF" w14:textId="77777777" w:rsidR="00524059" w:rsidRPr="004146CB" w:rsidRDefault="00524059" w:rsidP="0075733B">
            <w:pPr>
              <w:pStyle w:val="ColumnHeading"/>
              <w:keepNext/>
            </w:pPr>
            <w:r w:rsidRPr="004146CB">
              <w:t>Poprawka</w:t>
            </w:r>
          </w:p>
        </w:tc>
      </w:tr>
      <w:tr w:rsidR="00524059" w:rsidRPr="004146CB" w14:paraId="10213238" w14:textId="77777777" w:rsidTr="0075733B">
        <w:trPr>
          <w:jc w:val="center"/>
        </w:trPr>
        <w:tc>
          <w:tcPr>
            <w:tcW w:w="4876" w:type="dxa"/>
          </w:tcPr>
          <w:p w14:paraId="6F518E33" w14:textId="77777777" w:rsidR="00524059" w:rsidRPr="004146CB" w:rsidRDefault="00524059" w:rsidP="0075733B">
            <w:pPr>
              <w:pStyle w:val="Normal6"/>
              <w:rPr>
                <w:lang w:val="pl-PL"/>
              </w:rPr>
            </w:pPr>
            <w:r w:rsidRPr="004146CB">
              <w:rPr>
                <w:lang w:val="pl-PL"/>
              </w:rPr>
              <w:t xml:space="preserve">Wspomniany akt </w:t>
            </w:r>
            <w:r w:rsidRPr="004146CB">
              <w:rPr>
                <w:b/>
                <w:i/>
                <w:lang w:val="pl-PL"/>
              </w:rPr>
              <w:t>wykonawczy</w:t>
            </w:r>
            <w:r w:rsidRPr="004146CB">
              <w:rPr>
                <w:lang w:val="pl-PL"/>
              </w:rPr>
              <w:t xml:space="preserve"> przyjmuje się zgodnie z procedurą sprawdzającą, o której mowa w art. </w:t>
            </w:r>
            <w:r w:rsidRPr="004146CB">
              <w:rPr>
                <w:b/>
                <w:i/>
                <w:lang w:val="pl-PL"/>
              </w:rPr>
              <w:t>51 ust. 2</w:t>
            </w:r>
            <w:r w:rsidRPr="004146CB">
              <w:rPr>
                <w:lang w:val="pl-PL"/>
              </w:rPr>
              <w:t>.</w:t>
            </w:r>
          </w:p>
        </w:tc>
        <w:tc>
          <w:tcPr>
            <w:tcW w:w="4876" w:type="dxa"/>
          </w:tcPr>
          <w:p w14:paraId="26C935C9" w14:textId="77777777" w:rsidR="00524059" w:rsidRPr="004146CB" w:rsidRDefault="00524059" w:rsidP="0075733B">
            <w:pPr>
              <w:pStyle w:val="Normal6"/>
              <w:rPr>
                <w:szCs w:val="24"/>
                <w:lang w:val="pl-PL"/>
              </w:rPr>
            </w:pPr>
            <w:r w:rsidRPr="004146CB">
              <w:rPr>
                <w:lang w:val="pl-PL"/>
              </w:rPr>
              <w:t xml:space="preserve">Wspomniany akt </w:t>
            </w:r>
            <w:r w:rsidRPr="004146CB">
              <w:rPr>
                <w:b/>
                <w:i/>
                <w:lang w:val="pl-PL"/>
              </w:rPr>
              <w:t>delegowany</w:t>
            </w:r>
            <w:r w:rsidRPr="004146CB">
              <w:rPr>
                <w:lang w:val="pl-PL"/>
              </w:rPr>
              <w:t xml:space="preserve"> przyjmuje się zgodnie z procedurą sprawdzającą, o której mowa w art. </w:t>
            </w:r>
            <w:r w:rsidRPr="004146CB">
              <w:rPr>
                <w:b/>
                <w:i/>
                <w:lang w:val="pl-PL"/>
              </w:rPr>
              <w:t>50</w:t>
            </w:r>
            <w:r w:rsidRPr="004146CB">
              <w:rPr>
                <w:lang w:val="pl-PL"/>
              </w:rPr>
              <w:t>.</w:t>
            </w:r>
          </w:p>
        </w:tc>
      </w:tr>
    </w:tbl>
    <w:p w14:paraId="64904BC8" w14:textId="77777777" w:rsidR="00524059" w:rsidRPr="004146CB" w:rsidRDefault="00524059" w:rsidP="00524059"/>
    <w:p w14:paraId="0EB835C4" w14:textId="77777777" w:rsidR="00524059" w:rsidRPr="004146CB" w:rsidRDefault="00524059" w:rsidP="00524059">
      <w:pPr>
        <w:pStyle w:val="AMNumberTabs0"/>
        <w:keepNext/>
      </w:pPr>
      <w:r w:rsidRPr="004146CB">
        <w:t>Poprawka</w:t>
      </w:r>
      <w:r w:rsidRPr="004146CB">
        <w:tab/>
      </w:r>
      <w:r w:rsidRPr="004146CB">
        <w:tab/>
        <w:t>160</w:t>
      </w:r>
    </w:p>
    <w:p w14:paraId="4BF34837" w14:textId="77777777" w:rsidR="00524059" w:rsidRPr="004146CB" w:rsidRDefault="00524059" w:rsidP="00524059">
      <w:pPr>
        <w:pStyle w:val="NormalBold"/>
        <w:keepNext/>
      </w:pPr>
      <w:r w:rsidRPr="004146CB">
        <w:t>Wniosek dotyczący rozporządzenia</w:t>
      </w:r>
    </w:p>
    <w:p w14:paraId="4F263FAB" w14:textId="77777777" w:rsidR="00524059" w:rsidRPr="004146CB" w:rsidRDefault="00524059" w:rsidP="00524059">
      <w:pPr>
        <w:pStyle w:val="NormalBold"/>
      </w:pPr>
      <w:r w:rsidRPr="004146CB">
        <w:t>Artykuł 7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31BDEFA" w14:textId="77777777" w:rsidTr="0075733B">
        <w:trPr>
          <w:jc w:val="center"/>
        </w:trPr>
        <w:tc>
          <w:tcPr>
            <w:tcW w:w="9752" w:type="dxa"/>
            <w:gridSpan w:val="2"/>
          </w:tcPr>
          <w:p w14:paraId="09656D39" w14:textId="77777777" w:rsidR="00524059" w:rsidRPr="004146CB" w:rsidRDefault="00524059" w:rsidP="0075733B">
            <w:pPr>
              <w:keepNext/>
            </w:pPr>
          </w:p>
        </w:tc>
      </w:tr>
      <w:tr w:rsidR="00524059" w:rsidRPr="004146CB" w14:paraId="5C92BC9B" w14:textId="77777777" w:rsidTr="0075733B">
        <w:trPr>
          <w:jc w:val="center"/>
        </w:trPr>
        <w:tc>
          <w:tcPr>
            <w:tcW w:w="4876" w:type="dxa"/>
          </w:tcPr>
          <w:p w14:paraId="2F45EA4C" w14:textId="77777777" w:rsidR="00524059" w:rsidRPr="004146CB" w:rsidRDefault="00524059" w:rsidP="0075733B">
            <w:pPr>
              <w:pStyle w:val="ColumnHeading"/>
              <w:keepNext/>
            </w:pPr>
            <w:r w:rsidRPr="004146CB">
              <w:t>Tekst proponowany przez Komisję</w:t>
            </w:r>
          </w:p>
        </w:tc>
        <w:tc>
          <w:tcPr>
            <w:tcW w:w="4876" w:type="dxa"/>
          </w:tcPr>
          <w:p w14:paraId="283A3868" w14:textId="77777777" w:rsidR="00524059" w:rsidRPr="004146CB" w:rsidRDefault="00524059" w:rsidP="0075733B">
            <w:pPr>
              <w:pStyle w:val="ColumnHeading"/>
              <w:keepNext/>
            </w:pPr>
            <w:r w:rsidRPr="004146CB">
              <w:t>Poprawka</w:t>
            </w:r>
          </w:p>
        </w:tc>
      </w:tr>
      <w:tr w:rsidR="00524059" w:rsidRPr="004146CB" w14:paraId="683A4BE6" w14:textId="77777777" w:rsidTr="0075733B">
        <w:trPr>
          <w:jc w:val="center"/>
        </w:trPr>
        <w:tc>
          <w:tcPr>
            <w:tcW w:w="4876" w:type="dxa"/>
          </w:tcPr>
          <w:p w14:paraId="045A6373" w14:textId="77777777" w:rsidR="00524059" w:rsidRPr="004146CB" w:rsidRDefault="00524059" w:rsidP="0075733B">
            <w:pPr>
              <w:pStyle w:val="Normal6"/>
              <w:rPr>
                <w:lang w:val="pl-PL"/>
              </w:rPr>
            </w:pPr>
            <w:r w:rsidRPr="004146CB">
              <w:rPr>
                <w:lang w:val="pl-PL"/>
              </w:rPr>
              <w:t>1.</w:t>
            </w:r>
            <w:r w:rsidRPr="004146CB">
              <w:rPr>
                <w:lang w:val="pl-PL"/>
              </w:rPr>
              <w:tab/>
              <w:t>Każdy pojazd należący do typu pojazdu, któremu udzielono homologacji typu od dnia [Urząd Publikacji: proszę wstawić datę = pierwszy dzień miesiąca następującego po 72 miesiącach od daty wejścia w </w:t>
            </w:r>
            <w:r w:rsidRPr="004146CB">
              <w:rPr>
                <w:b/>
                <w:i/>
                <w:lang w:val="pl-PL"/>
              </w:rPr>
              <w:t>życie niniejszego rozporządzenia]</w:t>
            </w:r>
            <w:r w:rsidRPr="004146CB">
              <w:rPr>
                <w:lang w:val="pl-PL"/>
              </w:rPr>
              <w:t xml:space="preserve"> projektuje się </w:t>
            </w:r>
            <w:r w:rsidRPr="004146CB">
              <w:rPr>
                <w:b/>
                <w:i/>
                <w:lang w:val="pl-PL"/>
              </w:rPr>
              <w:t>w sposób</w:t>
            </w:r>
            <w:r w:rsidRPr="004146CB">
              <w:rPr>
                <w:lang w:val="pl-PL"/>
              </w:rPr>
              <w:t xml:space="preserve">, </w:t>
            </w:r>
            <w:r w:rsidRPr="004146CB">
              <w:rPr>
                <w:b/>
                <w:i/>
                <w:lang w:val="pl-PL"/>
              </w:rPr>
              <w:t>który nie utrudnia usuwania</w:t>
            </w:r>
            <w:r w:rsidRPr="004146CB">
              <w:rPr>
                <w:lang w:val="pl-PL"/>
              </w:rPr>
              <w:t xml:space="preserve"> części i komponentów wymienionych w części C załącznika VII z danego pojazdu na etapie odpadu tego pojazdu przez uprawnione zakłady przetwarzania.</w:t>
            </w:r>
          </w:p>
        </w:tc>
        <w:tc>
          <w:tcPr>
            <w:tcW w:w="4876" w:type="dxa"/>
          </w:tcPr>
          <w:p w14:paraId="1AA5DDCA" w14:textId="77777777" w:rsidR="00524059" w:rsidRPr="004146CB" w:rsidRDefault="00524059" w:rsidP="0075733B">
            <w:pPr>
              <w:pStyle w:val="Normal6"/>
              <w:rPr>
                <w:szCs w:val="24"/>
                <w:lang w:val="pl-PL"/>
              </w:rPr>
            </w:pPr>
            <w:r w:rsidRPr="004146CB">
              <w:rPr>
                <w:lang w:val="pl-PL"/>
              </w:rPr>
              <w:t>1.</w:t>
            </w:r>
            <w:r w:rsidRPr="004146CB">
              <w:rPr>
                <w:lang w:val="pl-PL"/>
              </w:rPr>
              <w:tab/>
              <w:t xml:space="preserve">Każdy pojazd należący do </w:t>
            </w:r>
            <w:r w:rsidRPr="004146CB">
              <w:rPr>
                <w:b/>
                <w:i/>
                <w:lang w:val="pl-PL"/>
              </w:rPr>
              <w:t xml:space="preserve">nowego </w:t>
            </w:r>
            <w:r w:rsidRPr="004146CB">
              <w:rPr>
                <w:lang w:val="pl-PL"/>
              </w:rPr>
              <w:t xml:space="preserve">typu pojazdu, któremu udzielono homologacji typu od dnia [Urząd Publikacji: proszę wstawić datę = pierwszy dzień miesiąca następującego po 72 miesiącach od daty wejścia </w:t>
            </w:r>
            <w:r w:rsidRPr="004146CB">
              <w:rPr>
                <w:b/>
                <w:i/>
                <w:lang w:val="pl-PL"/>
              </w:rPr>
              <w:t xml:space="preserve">rozporządzenia </w:t>
            </w:r>
            <w:r w:rsidRPr="004146CB">
              <w:rPr>
                <w:lang w:val="pl-PL"/>
              </w:rPr>
              <w:t>w </w:t>
            </w:r>
            <w:r w:rsidRPr="004146CB">
              <w:rPr>
                <w:b/>
                <w:i/>
                <w:lang w:val="pl-PL"/>
              </w:rPr>
              <w:t>życie],</w:t>
            </w:r>
            <w:r w:rsidRPr="004146CB">
              <w:rPr>
                <w:lang w:val="pl-PL"/>
              </w:rPr>
              <w:t xml:space="preserve"> projektuje się </w:t>
            </w:r>
            <w:r w:rsidRPr="004146CB">
              <w:rPr>
                <w:b/>
                <w:i/>
                <w:lang w:val="pl-PL"/>
              </w:rPr>
              <w:t>tak</w:t>
            </w:r>
            <w:r w:rsidRPr="004146CB">
              <w:rPr>
                <w:lang w:val="pl-PL"/>
              </w:rPr>
              <w:t xml:space="preserve">, </w:t>
            </w:r>
            <w:r w:rsidRPr="004146CB">
              <w:rPr>
                <w:b/>
                <w:i/>
                <w:lang w:val="pl-PL"/>
              </w:rPr>
              <w:t>by umożliwić łatwe usuwanie</w:t>
            </w:r>
            <w:r w:rsidRPr="004146CB">
              <w:rPr>
                <w:lang w:val="pl-PL"/>
              </w:rPr>
              <w:t xml:space="preserve"> części i komponentów wymienionych w części C załącznika VII z danego pojazdu na etapie odpadu tego pojazdu przez uprawnione zakłady przetwarzania</w:t>
            </w:r>
            <w:r w:rsidRPr="004146CB">
              <w:rPr>
                <w:b/>
                <w:i/>
                <w:lang w:val="pl-PL"/>
              </w:rPr>
              <w:t xml:space="preserve"> w celu ich wymiany, ponownego użycia, recyklingu, regeneracji lub odnowienia, jeżeli operacje te są technicznie wykonalne</w:t>
            </w:r>
            <w:r w:rsidRPr="004146CB">
              <w:rPr>
                <w:lang w:val="pl-PL"/>
              </w:rPr>
              <w:t>.</w:t>
            </w:r>
          </w:p>
        </w:tc>
      </w:tr>
    </w:tbl>
    <w:p w14:paraId="1F7E9544" w14:textId="77777777" w:rsidR="00524059" w:rsidRPr="004146CB" w:rsidRDefault="00524059" w:rsidP="00524059"/>
    <w:p w14:paraId="56311BF5" w14:textId="77777777" w:rsidR="00524059" w:rsidRPr="004146CB" w:rsidRDefault="00524059" w:rsidP="00524059">
      <w:pPr>
        <w:pStyle w:val="AMNumberTabs0"/>
        <w:keepNext/>
      </w:pPr>
      <w:r w:rsidRPr="004146CB">
        <w:t>Poprawka</w:t>
      </w:r>
      <w:r w:rsidRPr="004146CB">
        <w:tab/>
      </w:r>
      <w:r w:rsidRPr="004146CB">
        <w:tab/>
        <w:t>161</w:t>
      </w:r>
    </w:p>
    <w:p w14:paraId="350A6012" w14:textId="77777777" w:rsidR="00524059" w:rsidRPr="004146CB" w:rsidRDefault="00524059" w:rsidP="00524059">
      <w:pPr>
        <w:pStyle w:val="NormalBold"/>
        <w:keepNext/>
      </w:pPr>
      <w:r w:rsidRPr="004146CB">
        <w:t>Wniosek dotyczący rozporządzenia</w:t>
      </w:r>
    </w:p>
    <w:p w14:paraId="6A1452C0" w14:textId="77777777" w:rsidR="00524059" w:rsidRPr="004146CB" w:rsidRDefault="00524059" w:rsidP="00524059">
      <w:pPr>
        <w:pStyle w:val="NormalBold"/>
      </w:pPr>
      <w:r w:rsidRPr="004146CB">
        <w:t>Artykuł 7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32ECB6E" w14:textId="77777777" w:rsidTr="0075733B">
        <w:trPr>
          <w:jc w:val="center"/>
        </w:trPr>
        <w:tc>
          <w:tcPr>
            <w:tcW w:w="9752" w:type="dxa"/>
            <w:gridSpan w:val="2"/>
          </w:tcPr>
          <w:p w14:paraId="28B78324" w14:textId="77777777" w:rsidR="00524059" w:rsidRPr="004146CB" w:rsidRDefault="00524059" w:rsidP="0075733B">
            <w:pPr>
              <w:keepNext/>
            </w:pPr>
          </w:p>
        </w:tc>
      </w:tr>
      <w:tr w:rsidR="00524059" w:rsidRPr="004146CB" w14:paraId="242C24CE" w14:textId="77777777" w:rsidTr="0075733B">
        <w:trPr>
          <w:jc w:val="center"/>
        </w:trPr>
        <w:tc>
          <w:tcPr>
            <w:tcW w:w="4876" w:type="dxa"/>
          </w:tcPr>
          <w:p w14:paraId="553EFC26" w14:textId="77777777" w:rsidR="00524059" w:rsidRPr="004146CB" w:rsidRDefault="00524059" w:rsidP="0075733B">
            <w:pPr>
              <w:pStyle w:val="ColumnHeading"/>
              <w:keepNext/>
            </w:pPr>
            <w:r w:rsidRPr="004146CB">
              <w:t>Tekst proponowany przez Komisję</w:t>
            </w:r>
          </w:p>
        </w:tc>
        <w:tc>
          <w:tcPr>
            <w:tcW w:w="4876" w:type="dxa"/>
          </w:tcPr>
          <w:p w14:paraId="6C5C18B1" w14:textId="77777777" w:rsidR="00524059" w:rsidRPr="004146CB" w:rsidRDefault="00524059" w:rsidP="0075733B">
            <w:pPr>
              <w:pStyle w:val="ColumnHeading"/>
              <w:keepNext/>
            </w:pPr>
            <w:r w:rsidRPr="004146CB">
              <w:t>Poprawka</w:t>
            </w:r>
          </w:p>
        </w:tc>
      </w:tr>
      <w:tr w:rsidR="00524059" w:rsidRPr="004146CB" w14:paraId="40F2C692" w14:textId="77777777" w:rsidTr="0075733B">
        <w:trPr>
          <w:jc w:val="center"/>
        </w:trPr>
        <w:tc>
          <w:tcPr>
            <w:tcW w:w="4876" w:type="dxa"/>
          </w:tcPr>
          <w:p w14:paraId="4C8CB8E5" w14:textId="77777777" w:rsidR="00524059" w:rsidRPr="004146CB" w:rsidRDefault="00524059" w:rsidP="0075733B">
            <w:pPr>
              <w:pStyle w:val="Normal6"/>
              <w:rPr>
                <w:lang w:val="pl-PL"/>
              </w:rPr>
            </w:pPr>
            <w:r w:rsidRPr="004146CB">
              <w:rPr>
                <w:lang w:val="pl-PL"/>
              </w:rPr>
              <w:t>2.</w:t>
            </w:r>
            <w:r w:rsidRPr="004146CB">
              <w:rPr>
                <w:lang w:val="pl-PL"/>
              </w:rPr>
              <w:tab/>
              <w:t>Każdy pojazd należący do typu pojazdu, któremu udzielono homologacji typu od dnia [Urząd Publikacji: proszę wstawić datę = pierwszy dzień miesiąca następującego po</w:t>
            </w:r>
            <w:r w:rsidRPr="004146CB">
              <w:rPr>
                <w:b/>
                <w:i/>
                <w:lang w:val="pl-PL"/>
              </w:rPr>
              <w:t> </w:t>
            </w:r>
            <w:r w:rsidRPr="004146CB">
              <w:rPr>
                <w:lang w:val="pl-PL"/>
              </w:rPr>
              <w:t>72 miesiącach od daty wejścia w</w:t>
            </w:r>
            <w:r w:rsidRPr="004146CB">
              <w:rPr>
                <w:b/>
                <w:i/>
                <w:lang w:val="pl-PL"/>
              </w:rPr>
              <w:t> </w:t>
            </w:r>
            <w:r w:rsidRPr="004146CB">
              <w:rPr>
                <w:lang w:val="pl-PL"/>
              </w:rPr>
              <w:t>życie niniejszego rozporządzenia] na podstawie rozporządzenia (UE) 2018/858, projektuje się tak, w</w:t>
            </w:r>
            <w:r w:rsidRPr="004146CB">
              <w:rPr>
                <w:b/>
                <w:i/>
                <w:lang w:val="pl-PL"/>
              </w:rPr>
              <w:t> </w:t>
            </w:r>
            <w:r w:rsidRPr="004146CB">
              <w:rPr>
                <w:lang w:val="pl-PL"/>
              </w:rPr>
              <w:t>odniesieniu do elementów łączących, mocujących i</w:t>
            </w:r>
            <w:r w:rsidRPr="004146CB">
              <w:rPr>
                <w:b/>
                <w:i/>
                <w:lang w:val="pl-PL"/>
              </w:rPr>
              <w:t> </w:t>
            </w:r>
            <w:r w:rsidRPr="004146CB">
              <w:rPr>
                <w:lang w:val="pl-PL"/>
              </w:rPr>
              <w:t>uszczelniających, aby umożliwić usuwanie baterii do pojazdów elektrycznych i</w:t>
            </w:r>
            <w:r w:rsidRPr="004146CB">
              <w:rPr>
                <w:b/>
                <w:i/>
                <w:lang w:val="pl-PL"/>
              </w:rPr>
              <w:t> </w:t>
            </w:r>
            <w:r w:rsidRPr="004146CB">
              <w:rPr>
                <w:lang w:val="pl-PL"/>
              </w:rPr>
              <w:t>silników elektrycznych (e-</w:t>
            </w:r>
            <w:proofErr w:type="spellStart"/>
            <w:r w:rsidRPr="004146CB">
              <w:rPr>
                <w:lang w:val="pl-PL"/>
              </w:rPr>
              <w:t>drive</w:t>
            </w:r>
            <w:proofErr w:type="spellEnd"/>
            <w:r w:rsidRPr="004146CB">
              <w:rPr>
                <w:lang w:val="pl-PL"/>
              </w:rPr>
              <w:t>) z</w:t>
            </w:r>
            <w:r w:rsidRPr="004146CB">
              <w:rPr>
                <w:b/>
                <w:i/>
                <w:lang w:val="pl-PL"/>
              </w:rPr>
              <w:t xml:space="preserve"> pojazdu oraz ich </w:t>
            </w:r>
            <w:r w:rsidRPr="004146CB">
              <w:rPr>
                <w:b/>
                <w:i/>
                <w:lang w:val="pl-PL"/>
              </w:rPr>
              <w:lastRenderedPageBreak/>
              <w:t>wymianę</w:t>
            </w:r>
            <w:r w:rsidRPr="004146CB">
              <w:rPr>
                <w:lang w:val="pl-PL"/>
              </w:rPr>
              <w:t xml:space="preserve"> przez uprawnione zakłady przetwarzania lub podmioty zajmujące się naprawą i</w:t>
            </w:r>
            <w:r w:rsidRPr="004146CB">
              <w:rPr>
                <w:b/>
                <w:i/>
                <w:lang w:val="pl-PL"/>
              </w:rPr>
              <w:t> </w:t>
            </w:r>
            <w:r w:rsidRPr="004146CB">
              <w:rPr>
                <w:lang w:val="pl-PL"/>
              </w:rPr>
              <w:t>konserwacją na etapie użytkowania i</w:t>
            </w:r>
            <w:r w:rsidRPr="004146CB">
              <w:rPr>
                <w:b/>
                <w:i/>
                <w:lang w:val="pl-PL"/>
              </w:rPr>
              <w:t> </w:t>
            </w:r>
            <w:r w:rsidRPr="004146CB">
              <w:rPr>
                <w:lang w:val="pl-PL"/>
              </w:rPr>
              <w:t>odpadu tego pojazdu w</w:t>
            </w:r>
            <w:r w:rsidRPr="004146CB">
              <w:rPr>
                <w:b/>
                <w:i/>
                <w:lang w:val="pl-PL"/>
              </w:rPr>
              <w:t> </w:t>
            </w:r>
            <w:r w:rsidRPr="004146CB">
              <w:rPr>
                <w:lang w:val="pl-PL"/>
              </w:rPr>
              <w:t>łatwy i</w:t>
            </w:r>
            <w:r w:rsidRPr="004146CB">
              <w:rPr>
                <w:b/>
                <w:i/>
                <w:lang w:val="pl-PL"/>
              </w:rPr>
              <w:t> </w:t>
            </w:r>
            <w:r w:rsidRPr="004146CB">
              <w:rPr>
                <w:lang w:val="pl-PL"/>
              </w:rPr>
              <w:t>nieniszczący sposób.</w:t>
            </w:r>
          </w:p>
        </w:tc>
        <w:tc>
          <w:tcPr>
            <w:tcW w:w="4876" w:type="dxa"/>
          </w:tcPr>
          <w:p w14:paraId="4D9DFCA9" w14:textId="77777777" w:rsidR="00524059" w:rsidRPr="004146CB" w:rsidRDefault="00524059" w:rsidP="0075733B">
            <w:pPr>
              <w:pStyle w:val="Normal6"/>
              <w:rPr>
                <w:szCs w:val="24"/>
                <w:lang w:val="pl-PL"/>
              </w:rPr>
            </w:pPr>
            <w:r w:rsidRPr="004146CB">
              <w:rPr>
                <w:lang w:val="pl-PL"/>
              </w:rPr>
              <w:lastRenderedPageBreak/>
              <w:t>2.</w:t>
            </w:r>
            <w:r w:rsidRPr="004146CB">
              <w:rPr>
                <w:lang w:val="pl-PL"/>
              </w:rPr>
              <w:tab/>
              <w:t xml:space="preserve">Każdy pojazd należący do </w:t>
            </w:r>
            <w:r w:rsidRPr="004146CB">
              <w:rPr>
                <w:b/>
                <w:i/>
                <w:lang w:val="pl-PL"/>
              </w:rPr>
              <w:t xml:space="preserve">nowego </w:t>
            </w:r>
            <w:r w:rsidRPr="004146CB">
              <w:rPr>
                <w:lang w:val="pl-PL"/>
              </w:rPr>
              <w:t>typu pojazdu, któremu udzielono homologacji typu od dnia [Urząd Publikacji: proszę wstawić datę = pierwszy dzień miesiąca następującego po</w:t>
            </w:r>
            <w:r w:rsidRPr="004146CB">
              <w:rPr>
                <w:b/>
                <w:i/>
                <w:lang w:val="pl-PL"/>
              </w:rPr>
              <w:t xml:space="preserve"> </w:t>
            </w:r>
            <w:r w:rsidRPr="004146CB">
              <w:rPr>
                <w:lang w:val="pl-PL"/>
              </w:rPr>
              <w:t>72 miesiącach od daty wejścia w</w:t>
            </w:r>
            <w:r w:rsidRPr="004146CB">
              <w:rPr>
                <w:b/>
                <w:i/>
                <w:lang w:val="pl-PL"/>
              </w:rPr>
              <w:t xml:space="preserve"> </w:t>
            </w:r>
            <w:r w:rsidRPr="004146CB">
              <w:rPr>
                <w:lang w:val="pl-PL"/>
              </w:rPr>
              <w:t xml:space="preserve">życie niniejszego rozporządzenia] na podstawie rozporządzenia (UE) 2018/858, projektuje się tak, </w:t>
            </w:r>
            <w:r w:rsidRPr="004146CB">
              <w:rPr>
                <w:b/>
                <w:i/>
                <w:lang w:val="pl-PL"/>
              </w:rPr>
              <w:t xml:space="preserve">również </w:t>
            </w:r>
            <w:r w:rsidRPr="004146CB">
              <w:rPr>
                <w:lang w:val="pl-PL"/>
              </w:rPr>
              <w:t>w</w:t>
            </w:r>
            <w:r w:rsidRPr="004146CB">
              <w:rPr>
                <w:b/>
                <w:i/>
                <w:lang w:val="pl-PL"/>
              </w:rPr>
              <w:t xml:space="preserve"> </w:t>
            </w:r>
            <w:r w:rsidRPr="004146CB">
              <w:rPr>
                <w:lang w:val="pl-PL"/>
              </w:rPr>
              <w:t>odniesieniu do elementów łączących, mocujących i</w:t>
            </w:r>
            <w:r w:rsidRPr="004146CB">
              <w:rPr>
                <w:b/>
                <w:i/>
                <w:lang w:val="pl-PL"/>
              </w:rPr>
              <w:t xml:space="preserve"> </w:t>
            </w:r>
            <w:r w:rsidRPr="004146CB">
              <w:rPr>
                <w:lang w:val="pl-PL"/>
              </w:rPr>
              <w:t xml:space="preserve">uszczelniających, aby umożliwić usuwanie </w:t>
            </w:r>
            <w:r w:rsidRPr="004146CB">
              <w:rPr>
                <w:b/>
                <w:i/>
                <w:lang w:val="pl-PL"/>
              </w:rPr>
              <w:t xml:space="preserve">i wymianę baterii i zestawów </w:t>
            </w:r>
            <w:r w:rsidRPr="004146CB">
              <w:rPr>
                <w:lang w:val="pl-PL"/>
              </w:rPr>
              <w:t>baterii do pojazdów elektrycznych i</w:t>
            </w:r>
            <w:r w:rsidRPr="004146CB">
              <w:rPr>
                <w:b/>
                <w:i/>
                <w:lang w:val="pl-PL"/>
              </w:rPr>
              <w:t xml:space="preserve"> </w:t>
            </w:r>
            <w:r w:rsidRPr="004146CB">
              <w:rPr>
                <w:lang w:val="pl-PL"/>
              </w:rPr>
              <w:t xml:space="preserve">silników </w:t>
            </w:r>
            <w:r w:rsidRPr="004146CB">
              <w:rPr>
                <w:lang w:val="pl-PL"/>
              </w:rPr>
              <w:lastRenderedPageBreak/>
              <w:t>elektrycznych (e-</w:t>
            </w:r>
            <w:proofErr w:type="spellStart"/>
            <w:r w:rsidRPr="004146CB">
              <w:rPr>
                <w:lang w:val="pl-PL"/>
              </w:rPr>
              <w:t>drive</w:t>
            </w:r>
            <w:proofErr w:type="spellEnd"/>
            <w:r w:rsidRPr="004146CB">
              <w:rPr>
                <w:lang w:val="pl-PL"/>
              </w:rPr>
              <w:t>) z</w:t>
            </w:r>
            <w:r w:rsidRPr="004146CB">
              <w:rPr>
                <w:b/>
                <w:i/>
                <w:lang w:val="pl-PL"/>
              </w:rPr>
              <w:t xml:space="preserve"> pojazdu</w:t>
            </w:r>
            <w:r w:rsidRPr="004146CB">
              <w:rPr>
                <w:lang w:val="pl-PL"/>
              </w:rPr>
              <w:t xml:space="preserve"> przez uprawnione zakłady przetwarzania lub podmioty zajmujące się naprawą i</w:t>
            </w:r>
            <w:r w:rsidRPr="004146CB">
              <w:rPr>
                <w:b/>
                <w:i/>
                <w:lang w:val="pl-PL"/>
              </w:rPr>
              <w:t xml:space="preserve"> </w:t>
            </w:r>
            <w:r w:rsidRPr="004146CB">
              <w:rPr>
                <w:lang w:val="pl-PL"/>
              </w:rPr>
              <w:t>konserwacją na etapie użytkowania i</w:t>
            </w:r>
            <w:r w:rsidRPr="004146CB">
              <w:rPr>
                <w:b/>
                <w:i/>
                <w:lang w:val="pl-PL"/>
              </w:rPr>
              <w:t xml:space="preserve"> </w:t>
            </w:r>
            <w:r w:rsidRPr="004146CB">
              <w:rPr>
                <w:lang w:val="pl-PL"/>
              </w:rPr>
              <w:t>odpadu tego pojazdu w</w:t>
            </w:r>
            <w:r w:rsidRPr="004146CB">
              <w:rPr>
                <w:b/>
                <w:i/>
                <w:lang w:val="pl-PL"/>
              </w:rPr>
              <w:t xml:space="preserve"> </w:t>
            </w:r>
            <w:r w:rsidRPr="004146CB">
              <w:rPr>
                <w:lang w:val="pl-PL"/>
              </w:rPr>
              <w:t>łatwy i</w:t>
            </w:r>
            <w:r w:rsidRPr="004146CB">
              <w:rPr>
                <w:b/>
                <w:i/>
                <w:lang w:val="pl-PL"/>
              </w:rPr>
              <w:t xml:space="preserve"> </w:t>
            </w:r>
            <w:r w:rsidRPr="004146CB">
              <w:rPr>
                <w:lang w:val="pl-PL"/>
              </w:rPr>
              <w:t>nieniszczący sposób.</w:t>
            </w:r>
          </w:p>
        </w:tc>
      </w:tr>
    </w:tbl>
    <w:p w14:paraId="3CB8AD73" w14:textId="77777777" w:rsidR="00524059" w:rsidRPr="004146CB" w:rsidRDefault="00524059" w:rsidP="00524059"/>
    <w:p w14:paraId="13E2E986" w14:textId="77777777" w:rsidR="00524059" w:rsidRPr="004146CB" w:rsidRDefault="00524059" w:rsidP="00524059">
      <w:pPr>
        <w:pStyle w:val="AMNumberTabs0"/>
        <w:keepNext/>
      </w:pPr>
      <w:r w:rsidRPr="004146CB">
        <w:t>Poprawka</w:t>
      </w:r>
      <w:r w:rsidRPr="004146CB">
        <w:tab/>
      </w:r>
      <w:r w:rsidRPr="004146CB">
        <w:tab/>
        <w:t>162</w:t>
      </w:r>
    </w:p>
    <w:p w14:paraId="03257DDE" w14:textId="77777777" w:rsidR="00524059" w:rsidRPr="004146CB" w:rsidRDefault="00524059" w:rsidP="00524059">
      <w:pPr>
        <w:pStyle w:val="NormalBold"/>
        <w:keepNext/>
      </w:pPr>
      <w:r w:rsidRPr="004146CB">
        <w:t>Wniosek dotyczący rozporządzenia</w:t>
      </w:r>
    </w:p>
    <w:p w14:paraId="505A6C5D" w14:textId="77777777" w:rsidR="00524059" w:rsidRPr="004146CB" w:rsidRDefault="00524059" w:rsidP="00524059">
      <w:pPr>
        <w:pStyle w:val="NormalBold"/>
      </w:pPr>
      <w:r w:rsidRPr="004146CB">
        <w:t>Artykuł 7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AA1919A" w14:textId="77777777" w:rsidTr="0075733B">
        <w:trPr>
          <w:jc w:val="center"/>
        </w:trPr>
        <w:tc>
          <w:tcPr>
            <w:tcW w:w="9752" w:type="dxa"/>
            <w:gridSpan w:val="2"/>
          </w:tcPr>
          <w:p w14:paraId="37FC06E7" w14:textId="77777777" w:rsidR="00524059" w:rsidRPr="004146CB" w:rsidRDefault="00524059" w:rsidP="0075733B">
            <w:pPr>
              <w:keepNext/>
            </w:pPr>
          </w:p>
        </w:tc>
      </w:tr>
      <w:tr w:rsidR="00524059" w:rsidRPr="004146CB" w14:paraId="248AC1D9" w14:textId="77777777" w:rsidTr="0075733B">
        <w:trPr>
          <w:jc w:val="center"/>
        </w:trPr>
        <w:tc>
          <w:tcPr>
            <w:tcW w:w="4876" w:type="dxa"/>
          </w:tcPr>
          <w:p w14:paraId="035B97F1" w14:textId="77777777" w:rsidR="00524059" w:rsidRPr="004146CB" w:rsidRDefault="00524059" w:rsidP="0075733B">
            <w:pPr>
              <w:pStyle w:val="ColumnHeading"/>
              <w:keepNext/>
            </w:pPr>
            <w:r w:rsidRPr="004146CB">
              <w:t>Tekst proponowany przez Komisję</w:t>
            </w:r>
          </w:p>
        </w:tc>
        <w:tc>
          <w:tcPr>
            <w:tcW w:w="4876" w:type="dxa"/>
          </w:tcPr>
          <w:p w14:paraId="6BE0A79A" w14:textId="77777777" w:rsidR="00524059" w:rsidRPr="004146CB" w:rsidRDefault="00524059" w:rsidP="0075733B">
            <w:pPr>
              <w:pStyle w:val="ColumnHeading"/>
              <w:keepNext/>
            </w:pPr>
            <w:r w:rsidRPr="004146CB">
              <w:t>Poprawka</w:t>
            </w:r>
          </w:p>
        </w:tc>
      </w:tr>
      <w:tr w:rsidR="00524059" w:rsidRPr="004146CB" w14:paraId="2B8C58AF" w14:textId="77777777" w:rsidTr="0075733B">
        <w:trPr>
          <w:jc w:val="center"/>
        </w:trPr>
        <w:tc>
          <w:tcPr>
            <w:tcW w:w="4876" w:type="dxa"/>
          </w:tcPr>
          <w:p w14:paraId="7A3B61E4" w14:textId="77777777" w:rsidR="00524059" w:rsidRPr="004146CB" w:rsidRDefault="00524059" w:rsidP="0075733B">
            <w:pPr>
              <w:pStyle w:val="Normal6"/>
              <w:rPr>
                <w:lang w:val="pl-PL"/>
              </w:rPr>
            </w:pPr>
          </w:p>
        </w:tc>
        <w:tc>
          <w:tcPr>
            <w:tcW w:w="4876" w:type="dxa"/>
          </w:tcPr>
          <w:p w14:paraId="532773A5" w14:textId="77777777" w:rsidR="00524059" w:rsidRPr="004146CB" w:rsidRDefault="00524059" w:rsidP="0075733B">
            <w:pPr>
              <w:pStyle w:val="Normal6"/>
              <w:rPr>
                <w:szCs w:val="24"/>
                <w:lang w:val="pl-PL"/>
              </w:rPr>
            </w:pPr>
            <w:r w:rsidRPr="004146CB">
              <w:rPr>
                <w:b/>
                <w:i/>
                <w:lang w:val="pl-PL"/>
              </w:rPr>
              <w:t>4a.</w:t>
            </w:r>
            <w:r w:rsidRPr="004146CB">
              <w:rPr>
                <w:b/>
                <w:i/>
                <w:lang w:val="pl-PL"/>
              </w:rPr>
              <w:tab/>
              <w:t>Producenci nie utrudniają usuwania ani wymiany części i komponentów pojazdu przez aktualizacje oprogramowania. Zapewniają dostęp do niezbędnej dokumentacji oprogramowania i narzędzi diagnostycznych.</w:t>
            </w:r>
          </w:p>
        </w:tc>
      </w:tr>
    </w:tbl>
    <w:p w14:paraId="4232FFF3" w14:textId="77777777" w:rsidR="00524059" w:rsidRPr="004146CB" w:rsidRDefault="00524059" w:rsidP="00524059"/>
    <w:p w14:paraId="3991E6F8" w14:textId="77777777" w:rsidR="00524059" w:rsidRPr="004146CB" w:rsidRDefault="00524059" w:rsidP="00524059">
      <w:pPr>
        <w:pStyle w:val="AMNumberTabs0"/>
        <w:keepNext/>
      </w:pPr>
      <w:r w:rsidRPr="004146CB">
        <w:t>Poprawka</w:t>
      </w:r>
      <w:r w:rsidRPr="004146CB">
        <w:tab/>
      </w:r>
      <w:r w:rsidRPr="004146CB">
        <w:tab/>
        <w:t>163</w:t>
      </w:r>
    </w:p>
    <w:p w14:paraId="2D567BD5" w14:textId="77777777" w:rsidR="00524059" w:rsidRPr="004146CB" w:rsidRDefault="00524059" w:rsidP="00524059">
      <w:pPr>
        <w:pStyle w:val="NormalBold"/>
        <w:keepNext/>
      </w:pPr>
      <w:r w:rsidRPr="004146CB">
        <w:t>Wniosek dotyczący rozporządzenia</w:t>
      </w:r>
    </w:p>
    <w:p w14:paraId="69D955A5" w14:textId="77777777" w:rsidR="00524059" w:rsidRPr="004146CB" w:rsidRDefault="00524059" w:rsidP="00524059">
      <w:pPr>
        <w:pStyle w:val="NormalBold"/>
      </w:pPr>
      <w:r w:rsidRPr="004146CB">
        <w:t>Artykuł 8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9ED6175" w14:textId="77777777" w:rsidTr="0075733B">
        <w:trPr>
          <w:jc w:val="center"/>
        </w:trPr>
        <w:tc>
          <w:tcPr>
            <w:tcW w:w="9752" w:type="dxa"/>
            <w:gridSpan w:val="2"/>
          </w:tcPr>
          <w:p w14:paraId="51B78EC8" w14:textId="77777777" w:rsidR="00524059" w:rsidRPr="004146CB" w:rsidRDefault="00524059" w:rsidP="0075733B">
            <w:pPr>
              <w:keepNext/>
            </w:pPr>
          </w:p>
        </w:tc>
      </w:tr>
      <w:tr w:rsidR="00524059" w:rsidRPr="004146CB" w14:paraId="601B0B18" w14:textId="77777777" w:rsidTr="0075733B">
        <w:trPr>
          <w:jc w:val="center"/>
        </w:trPr>
        <w:tc>
          <w:tcPr>
            <w:tcW w:w="4876" w:type="dxa"/>
          </w:tcPr>
          <w:p w14:paraId="72C06DF6" w14:textId="77777777" w:rsidR="00524059" w:rsidRPr="004146CB" w:rsidRDefault="00524059" w:rsidP="0075733B">
            <w:pPr>
              <w:pStyle w:val="ColumnHeading"/>
              <w:keepNext/>
            </w:pPr>
            <w:r w:rsidRPr="004146CB">
              <w:t>Tekst proponowany przez Komisję</w:t>
            </w:r>
          </w:p>
        </w:tc>
        <w:tc>
          <w:tcPr>
            <w:tcW w:w="4876" w:type="dxa"/>
          </w:tcPr>
          <w:p w14:paraId="5B4779DD" w14:textId="77777777" w:rsidR="00524059" w:rsidRPr="004146CB" w:rsidRDefault="00524059" w:rsidP="0075733B">
            <w:pPr>
              <w:pStyle w:val="ColumnHeading"/>
              <w:keepNext/>
            </w:pPr>
            <w:r w:rsidRPr="004146CB">
              <w:t>Poprawka</w:t>
            </w:r>
          </w:p>
        </w:tc>
      </w:tr>
      <w:tr w:rsidR="00524059" w:rsidRPr="004146CB" w14:paraId="58922E55" w14:textId="77777777" w:rsidTr="0075733B">
        <w:trPr>
          <w:jc w:val="center"/>
        </w:trPr>
        <w:tc>
          <w:tcPr>
            <w:tcW w:w="4876" w:type="dxa"/>
          </w:tcPr>
          <w:p w14:paraId="08858292" w14:textId="77777777" w:rsidR="00524059" w:rsidRPr="004146CB" w:rsidRDefault="00524059" w:rsidP="0075733B">
            <w:pPr>
              <w:pStyle w:val="Normal6"/>
              <w:rPr>
                <w:lang w:val="pl-PL"/>
              </w:rPr>
            </w:pPr>
            <w:r w:rsidRPr="004146CB">
              <w:rPr>
                <w:lang w:val="pl-PL"/>
              </w:rPr>
              <w:t>1.</w:t>
            </w:r>
            <w:r w:rsidRPr="004146CB">
              <w:rPr>
                <w:lang w:val="pl-PL"/>
              </w:rPr>
              <w:tab/>
              <w:t xml:space="preserve">Producenci wykazują, że </w:t>
            </w:r>
            <w:r w:rsidRPr="004146CB">
              <w:rPr>
                <w:b/>
                <w:i/>
                <w:lang w:val="pl-PL"/>
              </w:rPr>
              <w:t>pojazdom</w:t>
            </w:r>
            <w:r w:rsidRPr="004146CB">
              <w:rPr>
                <w:lang w:val="pl-PL"/>
              </w:rPr>
              <w:t>, które wyprodukowali i które są wprowadzane do obrotu, udzielono homologacji zgodnie z wymogami określonymi w rozporządzeniu (UE) 2018/858 i w niniejszym rozporządzeniu.</w:t>
            </w:r>
          </w:p>
        </w:tc>
        <w:tc>
          <w:tcPr>
            <w:tcW w:w="4876" w:type="dxa"/>
          </w:tcPr>
          <w:p w14:paraId="04EECF45" w14:textId="77777777" w:rsidR="00524059" w:rsidRPr="004146CB" w:rsidRDefault="00524059" w:rsidP="0075733B">
            <w:pPr>
              <w:pStyle w:val="Normal6"/>
              <w:rPr>
                <w:szCs w:val="24"/>
                <w:lang w:val="pl-PL"/>
              </w:rPr>
            </w:pPr>
            <w:r w:rsidRPr="004146CB">
              <w:rPr>
                <w:lang w:val="pl-PL"/>
              </w:rPr>
              <w:t>1.</w:t>
            </w:r>
            <w:r w:rsidRPr="004146CB">
              <w:rPr>
                <w:lang w:val="pl-PL"/>
              </w:rPr>
              <w:tab/>
              <w:t xml:space="preserve">Producenci wykazują, że </w:t>
            </w:r>
            <w:r w:rsidRPr="004146CB">
              <w:rPr>
                <w:b/>
                <w:i/>
                <w:lang w:val="pl-PL"/>
              </w:rPr>
              <w:t>nowym typom pojazdów</w:t>
            </w:r>
            <w:r w:rsidRPr="004146CB">
              <w:rPr>
                <w:lang w:val="pl-PL"/>
              </w:rPr>
              <w:t>, które wyprodukowali i które są wprowadzane do obrotu, udzielono homologacji zgodnie z wymogami określonymi w rozporządzeniu (UE) 2018/858</w:t>
            </w:r>
            <w:r w:rsidRPr="004146CB">
              <w:rPr>
                <w:b/>
                <w:i/>
                <w:lang w:val="pl-PL"/>
              </w:rPr>
              <w:t>, rozporządzeniu (UE) nr 168/2013</w:t>
            </w:r>
            <w:r w:rsidRPr="004146CB">
              <w:rPr>
                <w:lang w:val="pl-PL"/>
              </w:rPr>
              <w:t xml:space="preserve"> i w niniejszym rozporządzeniu.</w:t>
            </w:r>
          </w:p>
        </w:tc>
      </w:tr>
    </w:tbl>
    <w:p w14:paraId="7B08496B" w14:textId="77777777" w:rsidR="00524059" w:rsidRPr="004146CB" w:rsidRDefault="00524059" w:rsidP="00524059"/>
    <w:p w14:paraId="07F58636" w14:textId="77777777" w:rsidR="00524059" w:rsidRPr="004146CB" w:rsidRDefault="00524059" w:rsidP="00524059">
      <w:pPr>
        <w:pStyle w:val="AMNumberTabs0"/>
        <w:keepNext/>
      </w:pPr>
      <w:r w:rsidRPr="004146CB">
        <w:t>Poprawka</w:t>
      </w:r>
      <w:r w:rsidRPr="004146CB">
        <w:tab/>
      </w:r>
      <w:r w:rsidRPr="004146CB">
        <w:tab/>
        <w:t>164</w:t>
      </w:r>
    </w:p>
    <w:p w14:paraId="712A6E4D" w14:textId="77777777" w:rsidR="00524059" w:rsidRPr="004146CB" w:rsidRDefault="00524059" w:rsidP="00524059">
      <w:pPr>
        <w:pStyle w:val="NormalBold"/>
        <w:keepNext/>
      </w:pPr>
      <w:r w:rsidRPr="004146CB">
        <w:t>Wniosek dotyczący rozporządzenia</w:t>
      </w:r>
    </w:p>
    <w:p w14:paraId="03D67204" w14:textId="77777777" w:rsidR="00524059" w:rsidRPr="004146CB" w:rsidRDefault="00524059" w:rsidP="00524059">
      <w:pPr>
        <w:pStyle w:val="NormalBold"/>
      </w:pPr>
      <w:r w:rsidRPr="004146CB">
        <w:t>Artykuł 8 – ustęp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E7CFB9C" w14:textId="77777777" w:rsidTr="0075733B">
        <w:trPr>
          <w:jc w:val="center"/>
        </w:trPr>
        <w:tc>
          <w:tcPr>
            <w:tcW w:w="9752" w:type="dxa"/>
            <w:gridSpan w:val="2"/>
          </w:tcPr>
          <w:p w14:paraId="54E0C89C" w14:textId="77777777" w:rsidR="00524059" w:rsidRPr="004146CB" w:rsidRDefault="00524059" w:rsidP="0075733B">
            <w:pPr>
              <w:keepNext/>
            </w:pPr>
          </w:p>
        </w:tc>
      </w:tr>
      <w:tr w:rsidR="00524059" w:rsidRPr="004146CB" w14:paraId="1669F417" w14:textId="77777777" w:rsidTr="0075733B">
        <w:trPr>
          <w:jc w:val="center"/>
        </w:trPr>
        <w:tc>
          <w:tcPr>
            <w:tcW w:w="4876" w:type="dxa"/>
          </w:tcPr>
          <w:p w14:paraId="2BCD81F0" w14:textId="77777777" w:rsidR="00524059" w:rsidRPr="004146CB" w:rsidRDefault="00524059" w:rsidP="0075733B">
            <w:pPr>
              <w:pStyle w:val="ColumnHeading"/>
              <w:keepNext/>
            </w:pPr>
            <w:r w:rsidRPr="004146CB">
              <w:t>Tekst proponowany przez Komisję</w:t>
            </w:r>
          </w:p>
        </w:tc>
        <w:tc>
          <w:tcPr>
            <w:tcW w:w="4876" w:type="dxa"/>
          </w:tcPr>
          <w:p w14:paraId="05FEAE1B" w14:textId="77777777" w:rsidR="00524059" w:rsidRPr="004146CB" w:rsidRDefault="00524059" w:rsidP="0075733B">
            <w:pPr>
              <w:pStyle w:val="ColumnHeading"/>
              <w:keepNext/>
            </w:pPr>
            <w:r w:rsidRPr="004146CB">
              <w:t>Poprawka</w:t>
            </w:r>
          </w:p>
        </w:tc>
      </w:tr>
      <w:tr w:rsidR="00524059" w:rsidRPr="004146CB" w14:paraId="70460ADB" w14:textId="77777777" w:rsidTr="0075733B">
        <w:trPr>
          <w:jc w:val="center"/>
        </w:trPr>
        <w:tc>
          <w:tcPr>
            <w:tcW w:w="4876" w:type="dxa"/>
          </w:tcPr>
          <w:p w14:paraId="79C5C542" w14:textId="77777777" w:rsidR="00524059" w:rsidRPr="004146CB" w:rsidRDefault="00524059" w:rsidP="0075733B">
            <w:pPr>
              <w:pStyle w:val="Normal6"/>
              <w:rPr>
                <w:lang w:val="pl-PL"/>
              </w:rPr>
            </w:pPr>
            <w:r w:rsidRPr="004146CB">
              <w:rPr>
                <w:lang w:val="pl-PL"/>
              </w:rPr>
              <w:t>2.</w:t>
            </w:r>
            <w:r w:rsidRPr="004146CB">
              <w:rPr>
                <w:lang w:val="pl-PL"/>
              </w:rPr>
              <w:tab/>
              <w:t xml:space="preserve">Do celów homologacji typu pojazdów, do których mają zastosowanie art. 4, 5, 6 lub 7, producent dostarcza dokumentację potwierdzającą zgodność </w:t>
            </w:r>
            <w:r w:rsidRPr="004146CB">
              <w:rPr>
                <w:lang w:val="pl-PL"/>
              </w:rPr>
              <w:lastRenderedPageBreak/>
              <w:t>z tymi wymogami oraz:</w:t>
            </w:r>
          </w:p>
        </w:tc>
        <w:tc>
          <w:tcPr>
            <w:tcW w:w="4876" w:type="dxa"/>
          </w:tcPr>
          <w:p w14:paraId="332D69F1" w14:textId="77777777" w:rsidR="00524059" w:rsidRPr="004146CB" w:rsidRDefault="00524059" w:rsidP="0075733B">
            <w:pPr>
              <w:pStyle w:val="Normal6"/>
              <w:rPr>
                <w:szCs w:val="24"/>
                <w:lang w:val="pl-PL"/>
              </w:rPr>
            </w:pPr>
            <w:r w:rsidRPr="004146CB">
              <w:rPr>
                <w:lang w:val="pl-PL"/>
              </w:rPr>
              <w:lastRenderedPageBreak/>
              <w:t>2.</w:t>
            </w:r>
            <w:r w:rsidRPr="004146CB">
              <w:rPr>
                <w:lang w:val="pl-PL"/>
              </w:rPr>
              <w:tab/>
              <w:t xml:space="preserve">Do celów homologacji typu pojazdów, do których mają zastosowanie art. 4, </w:t>
            </w:r>
            <w:r w:rsidRPr="004146CB">
              <w:rPr>
                <w:b/>
                <w:i/>
                <w:lang w:val="pl-PL"/>
              </w:rPr>
              <w:t xml:space="preserve">art. </w:t>
            </w:r>
            <w:r w:rsidRPr="004146CB">
              <w:rPr>
                <w:lang w:val="pl-PL"/>
              </w:rPr>
              <w:t>5</w:t>
            </w:r>
            <w:r w:rsidRPr="004146CB">
              <w:rPr>
                <w:b/>
                <w:i/>
                <w:lang w:val="pl-PL"/>
              </w:rPr>
              <w:t xml:space="preserve"> ust. 1 i 2</w:t>
            </w:r>
            <w:r w:rsidRPr="004146CB">
              <w:rPr>
                <w:lang w:val="pl-PL"/>
              </w:rPr>
              <w:t>,</w:t>
            </w:r>
            <w:r w:rsidRPr="004146CB">
              <w:rPr>
                <w:b/>
                <w:i/>
                <w:lang w:val="pl-PL"/>
              </w:rPr>
              <w:t xml:space="preserve"> art.</w:t>
            </w:r>
            <w:r w:rsidRPr="004146CB">
              <w:rPr>
                <w:lang w:val="pl-PL"/>
              </w:rPr>
              <w:t xml:space="preserve"> 6 lub 7, producent dostarcza dokumentację potwierdzającą zgodność z tymi </w:t>
            </w:r>
            <w:r w:rsidRPr="004146CB">
              <w:rPr>
                <w:lang w:val="pl-PL"/>
              </w:rPr>
              <w:lastRenderedPageBreak/>
              <w:t>wymogami oraz:</w:t>
            </w:r>
          </w:p>
        </w:tc>
      </w:tr>
    </w:tbl>
    <w:p w14:paraId="4A1B5843" w14:textId="77777777" w:rsidR="00524059" w:rsidRPr="004146CB" w:rsidRDefault="00524059" w:rsidP="00524059"/>
    <w:p w14:paraId="1615E0FA" w14:textId="77777777" w:rsidR="00524059" w:rsidRPr="004146CB" w:rsidRDefault="00524059" w:rsidP="00524059">
      <w:pPr>
        <w:pStyle w:val="AMNumberTabs0"/>
        <w:keepNext/>
      </w:pPr>
      <w:r w:rsidRPr="004146CB">
        <w:t>Poprawka</w:t>
      </w:r>
      <w:r w:rsidRPr="004146CB">
        <w:tab/>
      </w:r>
      <w:r w:rsidRPr="004146CB">
        <w:tab/>
        <w:t>165</w:t>
      </w:r>
    </w:p>
    <w:p w14:paraId="60649A1B" w14:textId="77777777" w:rsidR="00524059" w:rsidRPr="004146CB" w:rsidRDefault="00524059" w:rsidP="00524059">
      <w:pPr>
        <w:pStyle w:val="NormalBold"/>
        <w:keepNext/>
      </w:pPr>
      <w:r w:rsidRPr="004146CB">
        <w:t>Wniosek dotyczący rozporządzenia</w:t>
      </w:r>
    </w:p>
    <w:p w14:paraId="0E78DBFF" w14:textId="77777777" w:rsidR="00524059" w:rsidRPr="004146CB" w:rsidRDefault="00524059" w:rsidP="00524059">
      <w:pPr>
        <w:pStyle w:val="NormalBold"/>
      </w:pPr>
      <w:r w:rsidRPr="004146CB">
        <w:t>Artykuł 8 – ustęp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8B969DF" w14:textId="77777777" w:rsidTr="0075733B">
        <w:trPr>
          <w:jc w:val="center"/>
        </w:trPr>
        <w:tc>
          <w:tcPr>
            <w:tcW w:w="9752" w:type="dxa"/>
            <w:gridSpan w:val="2"/>
          </w:tcPr>
          <w:p w14:paraId="4D9C857A" w14:textId="77777777" w:rsidR="00524059" w:rsidRPr="004146CB" w:rsidRDefault="00524059" w:rsidP="0075733B">
            <w:pPr>
              <w:keepNext/>
            </w:pPr>
          </w:p>
        </w:tc>
      </w:tr>
      <w:tr w:rsidR="00524059" w:rsidRPr="004146CB" w14:paraId="2198AA43" w14:textId="77777777" w:rsidTr="0075733B">
        <w:trPr>
          <w:jc w:val="center"/>
        </w:trPr>
        <w:tc>
          <w:tcPr>
            <w:tcW w:w="4876" w:type="dxa"/>
          </w:tcPr>
          <w:p w14:paraId="4C1F4D9A" w14:textId="77777777" w:rsidR="00524059" w:rsidRPr="004146CB" w:rsidRDefault="00524059" w:rsidP="0075733B">
            <w:pPr>
              <w:pStyle w:val="ColumnHeading"/>
              <w:keepNext/>
            </w:pPr>
            <w:r w:rsidRPr="004146CB">
              <w:t>Tekst proponowany przez Komisję</w:t>
            </w:r>
          </w:p>
        </w:tc>
        <w:tc>
          <w:tcPr>
            <w:tcW w:w="4876" w:type="dxa"/>
          </w:tcPr>
          <w:p w14:paraId="67F0F29F" w14:textId="77777777" w:rsidR="00524059" w:rsidRPr="004146CB" w:rsidRDefault="00524059" w:rsidP="0075733B">
            <w:pPr>
              <w:pStyle w:val="ColumnHeading"/>
              <w:keepNext/>
            </w:pPr>
            <w:r w:rsidRPr="004146CB">
              <w:t>Poprawka</w:t>
            </w:r>
          </w:p>
        </w:tc>
      </w:tr>
      <w:tr w:rsidR="00524059" w:rsidRPr="004146CB" w14:paraId="15C08440" w14:textId="77777777" w:rsidTr="0075733B">
        <w:trPr>
          <w:jc w:val="center"/>
        </w:trPr>
        <w:tc>
          <w:tcPr>
            <w:tcW w:w="4876" w:type="dxa"/>
          </w:tcPr>
          <w:p w14:paraId="78C88069" w14:textId="77777777" w:rsidR="00524059" w:rsidRPr="004146CB" w:rsidRDefault="00524059" w:rsidP="0075733B">
            <w:pPr>
              <w:pStyle w:val="Normal6"/>
              <w:rPr>
                <w:lang w:val="pl-PL"/>
              </w:rPr>
            </w:pPr>
            <w:r w:rsidRPr="004146CB">
              <w:rPr>
                <w:lang w:val="pl-PL"/>
              </w:rPr>
              <w:t>a)</w:t>
            </w:r>
            <w:r w:rsidRPr="004146CB">
              <w:rPr>
                <w:lang w:val="pl-PL"/>
              </w:rPr>
              <w:tab/>
              <w:t>włącza ją do folderu informacyjnego, o którym mowa w art. 24 rozporządzenia (UE) 2018/858</w:t>
            </w:r>
            <w:r w:rsidRPr="004146CB">
              <w:rPr>
                <w:b/>
                <w:i/>
                <w:lang w:val="pl-PL"/>
              </w:rPr>
              <w:t>;</w:t>
            </w:r>
            <w:r w:rsidRPr="004146CB">
              <w:rPr>
                <w:lang w:val="pl-PL"/>
              </w:rPr>
              <w:t xml:space="preserve"> oraz</w:t>
            </w:r>
          </w:p>
        </w:tc>
        <w:tc>
          <w:tcPr>
            <w:tcW w:w="4876" w:type="dxa"/>
          </w:tcPr>
          <w:p w14:paraId="3EF34590" w14:textId="3A56CFF6" w:rsidR="00524059" w:rsidRPr="004146CB" w:rsidRDefault="00524059" w:rsidP="0075733B">
            <w:pPr>
              <w:pStyle w:val="Normal6"/>
              <w:rPr>
                <w:szCs w:val="24"/>
                <w:lang w:val="pl-PL"/>
              </w:rPr>
            </w:pPr>
            <w:r w:rsidRPr="004146CB">
              <w:rPr>
                <w:lang w:val="pl-PL"/>
              </w:rPr>
              <w:t>a)</w:t>
            </w:r>
            <w:r w:rsidRPr="004146CB">
              <w:rPr>
                <w:lang w:val="pl-PL"/>
              </w:rPr>
              <w:tab/>
              <w:t>włącza ją do folderu informacyjnego, o którym mowa w art. 24 rozporządzenia (UE) 2018/858</w:t>
            </w:r>
            <w:r w:rsidRPr="004146CB">
              <w:rPr>
                <w:b/>
                <w:i/>
                <w:lang w:val="pl-PL"/>
              </w:rPr>
              <w:t xml:space="preserve"> lub w art. 27 rozporządzenia (UE) </w:t>
            </w:r>
            <w:r w:rsidR="00460844">
              <w:rPr>
                <w:b/>
                <w:i/>
                <w:lang w:val="pl-PL"/>
              </w:rPr>
              <w:t xml:space="preserve">nr </w:t>
            </w:r>
            <w:r w:rsidRPr="004146CB">
              <w:rPr>
                <w:b/>
                <w:i/>
                <w:lang w:val="pl-PL"/>
              </w:rPr>
              <w:t>168/2013</w:t>
            </w:r>
            <w:r w:rsidRPr="004146CB">
              <w:rPr>
                <w:lang w:val="pl-PL"/>
              </w:rPr>
              <w:t xml:space="preserve"> oraz</w:t>
            </w:r>
          </w:p>
        </w:tc>
      </w:tr>
    </w:tbl>
    <w:p w14:paraId="159E440C" w14:textId="77777777" w:rsidR="00524059" w:rsidRPr="004146CB" w:rsidRDefault="00524059" w:rsidP="00524059"/>
    <w:p w14:paraId="73A54E0F" w14:textId="77777777" w:rsidR="00524059" w:rsidRPr="004146CB" w:rsidRDefault="00524059" w:rsidP="00524059">
      <w:pPr>
        <w:pStyle w:val="AMNumberTabs0"/>
        <w:keepNext/>
      </w:pPr>
      <w:r w:rsidRPr="004146CB">
        <w:t>Poprawka</w:t>
      </w:r>
      <w:r w:rsidRPr="004146CB">
        <w:tab/>
      </w:r>
      <w:r w:rsidRPr="004146CB">
        <w:tab/>
        <w:t>166</w:t>
      </w:r>
    </w:p>
    <w:p w14:paraId="27B07D27" w14:textId="77777777" w:rsidR="00524059" w:rsidRPr="004146CB" w:rsidRDefault="00524059" w:rsidP="00524059">
      <w:pPr>
        <w:pStyle w:val="NormalBold"/>
        <w:keepNext/>
      </w:pPr>
      <w:r w:rsidRPr="004146CB">
        <w:t>Wniosek dotyczący rozporządzenia</w:t>
      </w:r>
    </w:p>
    <w:p w14:paraId="38BE03A1" w14:textId="77777777" w:rsidR="00524059" w:rsidRPr="004146CB" w:rsidRDefault="00524059" w:rsidP="00524059">
      <w:pPr>
        <w:pStyle w:val="NormalBold"/>
      </w:pPr>
      <w:r w:rsidRPr="004146CB">
        <w:t>Artykuł 8 – ustęp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7B52D90" w14:textId="77777777" w:rsidTr="0075733B">
        <w:trPr>
          <w:jc w:val="center"/>
        </w:trPr>
        <w:tc>
          <w:tcPr>
            <w:tcW w:w="9752" w:type="dxa"/>
            <w:gridSpan w:val="2"/>
          </w:tcPr>
          <w:p w14:paraId="6C9E15BF" w14:textId="77777777" w:rsidR="00524059" w:rsidRPr="004146CB" w:rsidRDefault="00524059" w:rsidP="0075733B">
            <w:pPr>
              <w:keepNext/>
            </w:pPr>
          </w:p>
        </w:tc>
      </w:tr>
      <w:tr w:rsidR="00524059" w:rsidRPr="004146CB" w14:paraId="10314CF1" w14:textId="77777777" w:rsidTr="0075733B">
        <w:trPr>
          <w:jc w:val="center"/>
        </w:trPr>
        <w:tc>
          <w:tcPr>
            <w:tcW w:w="4876" w:type="dxa"/>
          </w:tcPr>
          <w:p w14:paraId="4CA19373" w14:textId="77777777" w:rsidR="00524059" w:rsidRPr="004146CB" w:rsidRDefault="00524059" w:rsidP="0075733B">
            <w:pPr>
              <w:pStyle w:val="ColumnHeading"/>
              <w:keepNext/>
            </w:pPr>
            <w:r w:rsidRPr="004146CB">
              <w:t>Tekst proponowany przez Komisję</w:t>
            </w:r>
          </w:p>
        </w:tc>
        <w:tc>
          <w:tcPr>
            <w:tcW w:w="4876" w:type="dxa"/>
          </w:tcPr>
          <w:p w14:paraId="6DA28E12" w14:textId="77777777" w:rsidR="00524059" w:rsidRPr="004146CB" w:rsidRDefault="00524059" w:rsidP="0075733B">
            <w:pPr>
              <w:pStyle w:val="ColumnHeading"/>
              <w:keepNext/>
            </w:pPr>
            <w:r w:rsidRPr="004146CB">
              <w:t>Poprawka</w:t>
            </w:r>
          </w:p>
        </w:tc>
      </w:tr>
      <w:tr w:rsidR="00524059" w:rsidRPr="004146CB" w14:paraId="2B8A0C8F" w14:textId="77777777" w:rsidTr="0075733B">
        <w:trPr>
          <w:jc w:val="center"/>
        </w:trPr>
        <w:tc>
          <w:tcPr>
            <w:tcW w:w="4876" w:type="dxa"/>
          </w:tcPr>
          <w:p w14:paraId="4E616B87" w14:textId="77777777" w:rsidR="00524059" w:rsidRPr="004146CB" w:rsidRDefault="00524059" w:rsidP="0075733B">
            <w:pPr>
              <w:pStyle w:val="Normal6"/>
              <w:rPr>
                <w:lang w:val="pl-PL"/>
              </w:rPr>
            </w:pPr>
            <w:r w:rsidRPr="004146CB">
              <w:rPr>
                <w:lang w:val="pl-PL"/>
              </w:rPr>
              <w:t>b)</w:t>
            </w:r>
            <w:r w:rsidRPr="004146CB">
              <w:rPr>
                <w:lang w:val="pl-PL"/>
              </w:rPr>
              <w:tab/>
              <w:t>przedkłada ją organowi udzielającemu homologacji typu zgodnie z art. 23 rozporządzenia (UE) 2018/858.</w:t>
            </w:r>
          </w:p>
        </w:tc>
        <w:tc>
          <w:tcPr>
            <w:tcW w:w="4876" w:type="dxa"/>
          </w:tcPr>
          <w:p w14:paraId="0A66F9CE" w14:textId="06ECB915" w:rsidR="00524059" w:rsidRPr="004146CB" w:rsidRDefault="00524059" w:rsidP="0075733B">
            <w:pPr>
              <w:pStyle w:val="Normal6"/>
              <w:rPr>
                <w:szCs w:val="24"/>
                <w:lang w:val="pl-PL"/>
              </w:rPr>
            </w:pPr>
            <w:r w:rsidRPr="004146CB">
              <w:rPr>
                <w:lang w:val="pl-PL"/>
              </w:rPr>
              <w:t>b)</w:t>
            </w:r>
            <w:r w:rsidRPr="004146CB">
              <w:rPr>
                <w:lang w:val="pl-PL"/>
              </w:rPr>
              <w:tab/>
              <w:t>przedkłada ją organowi udzielającemu homologacji typu zgodnie z art. 23 rozporządzenia (UE) 2018/858</w:t>
            </w:r>
            <w:r w:rsidRPr="004146CB">
              <w:rPr>
                <w:b/>
                <w:i/>
                <w:lang w:val="pl-PL"/>
              </w:rPr>
              <w:t xml:space="preserve"> lub w art</w:t>
            </w:r>
            <w:r w:rsidRPr="004146CB">
              <w:rPr>
                <w:lang w:val="pl-PL"/>
              </w:rPr>
              <w:t>.</w:t>
            </w:r>
            <w:r w:rsidRPr="004146CB">
              <w:rPr>
                <w:b/>
                <w:i/>
                <w:lang w:val="pl-PL"/>
              </w:rPr>
              <w:t xml:space="preserve"> 26 rozporządzenia (UE) </w:t>
            </w:r>
            <w:r w:rsidR="00460844">
              <w:rPr>
                <w:b/>
                <w:i/>
                <w:lang w:val="pl-PL"/>
              </w:rPr>
              <w:t xml:space="preserve">nr </w:t>
            </w:r>
            <w:r w:rsidRPr="004146CB">
              <w:rPr>
                <w:b/>
                <w:i/>
                <w:lang w:val="pl-PL"/>
              </w:rPr>
              <w:t>168/2013.</w:t>
            </w:r>
            <w:r w:rsidRPr="004146CB">
              <w:rPr>
                <w:lang w:val="pl-PL"/>
              </w:rPr>
              <w:t xml:space="preserve"> </w:t>
            </w:r>
          </w:p>
        </w:tc>
      </w:tr>
    </w:tbl>
    <w:p w14:paraId="6A1090AE" w14:textId="77777777" w:rsidR="00524059" w:rsidRPr="004146CB" w:rsidRDefault="00524059" w:rsidP="00524059"/>
    <w:p w14:paraId="188B4F09" w14:textId="77777777" w:rsidR="00524059" w:rsidRPr="004146CB" w:rsidRDefault="00524059" w:rsidP="00524059">
      <w:pPr>
        <w:pStyle w:val="AMNumberTabs0"/>
        <w:keepNext/>
      </w:pPr>
      <w:r w:rsidRPr="004146CB">
        <w:t>Poprawka</w:t>
      </w:r>
      <w:r w:rsidRPr="004146CB">
        <w:tab/>
      </w:r>
      <w:r w:rsidRPr="004146CB">
        <w:tab/>
        <w:t>167</w:t>
      </w:r>
    </w:p>
    <w:p w14:paraId="3363CE5B" w14:textId="77777777" w:rsidR="00524059" w:rsidRPr="004146CB" w:rsidRDefault="00524059" w:rsidP="00524059">
      <w:pPr>
        <w:pStyle w:val="NormalBold"/>
        <w:keepNext/>
      </w:pPr>
      <w:r w:rsidRPr="004146CB">
        <w:t>Wniosek dotyczący rozporządzenia</w:t>
      </w:r>
    </w:p>
    <w:p w14:paraId="16F05AD8" w14:textId="77777777" w:rsidR="00524059" w:rsidRPr="004146CB" w:rsidRDefault="00524059" w:rsidP="00524059">
      <w:pPr>
        <w:pStyle w:val="NormalBold"/>
      </w:pPr>
      <w:r w:rsidRPr="004146CB">
        <w:t>Artykuł 8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67B49DF" w14:textId="77777777" w:rsidTr="0075733B">
        <w:trPr>
          <w:jc w:val="center"/>
        </w:trPr>
        <w:tc>
          <w:tcPr>
            <w:tcW w:w="9752" w:type="dxa"/>
            <w:gridSpan w:val="2"/>
          </w:tcPr>
          <w:p w14:paraId="1DD9C585" w14:textId="77777777" w:rsidR="00524059" w:rsidRPr="004146CB" w:rsidRDefault="00524059" w:rsidP="0075733B">
            <w:pPr>
              <w:keepNext/>
            </w:pPr>
          </w:p>
        </w:tc>
      </w:tr>
      <w:tr w:rsidR="00524059" w:rsidRPr="004146CB" w14:paraId="4F655005" w14:textId="77777777" w:rsidTr="0075733B">
        <w:trPr>
          <w:jc w:val="center"/>
        </w:trPr>
        <w:tc>
          <w:tcPr>
            <w:tcW w:w="4876" w:type="dxa"/>
          </w:tcPr>
          <w:p w14:paraId="02CDBF97" w14:textId="77777777" w:rsidR="00524059" w:rsidRPr="004146CB" w:rsidRDefault="00524059" w:rsidP="0075733B">
            <w:pPr>
              <w:pStyle w:val="ColumnHeading"/>
              <w:keepNext/>
            </w:pPr>
            <w:r w:rsidRPr="004146CB">
              <w:t>Tekst proponowany przez Komisję</w:t>
            </w:r>
          </w:p>
        </w:tc>
        <w:tc>
          <w:tcPr>
            <w:tcW w:w="4876" w:type="dxa"/>
          </w:tcPr>
          <w:p w14:paraId="2A3BB396" w14:textId="77777777" w:rsidR="00524059" w:rsidRPr="004146CB" w:rsidRDefault="00524059" w:rsidP="0075733B">
            <w:pPr>
              <w:pStyle w:val="ColumnHeading"/>
              <w:keepNext/>
            </w:pPr>
            <w:r w:rsidRPr="004146CB">
              <w:t>Poprawka</w:t>
            </w:r>
          </w:p>
        </w:tc>
      </w:tr>
      <w:tr w:rsidR="00524059" w:rsidRPr="004146CB" w14:paraId="21FF1A27" w14:textId="77777777" w:rsidTr="0075733B">
        <w:trPr>
          <w:jc w:val="center"/>
        </w:trPr>
        <w:tc>
          <w:tcPr>
            <w:tcW w:w="4876" w:type="dxa"/>
          </w:tcPr>
          <w:p w14:paraId="7CBBA814" w14:textId="77777777" w:rsidR="00524059" w:rsidRPr="004146CB" w:rsidRDefault="00524059" w:rsidP="0075733B">
            <w:pPr>
              <w:pStyle w:val="Normal6"/>
              <w:rPr>
                <w:lang w:val="pl-PL"/>
              </w:rPr>
            </w:pPr>
            <w:r w:rsidRPr="004146CB">
              <w:rPr>
                <w:b/>
                <w:i/>
                <w:lang w:val="pl-PL"/>
              </w:rPr>
              <w:t>3.</w:t>
            </w:r>
            <w:r w:rsidRPr="004146CB">
              <w:rPr>
                <w:b/>
                <w:i/>
                <w:lang w:val="pl-PL"/>
              </w:rPr>
              <w:tab/>
              <w:t>Do celów homologacji typu pojazdów, do których ma zastosowanie wymóg określony w art. 9, producent przedstawia organowi udzielającemu homologacji typu strategię dotyczącą obiegu zamkniętego wraz z wnioskiem o homologację typu, o którym mowa w art. 23 rozporządzenia (UE) 2018/858.</w:t>
            </w:r>
          </w:p>
        </w:tc>
        <w:tc>
          <w:tcPr>
            <w:tcW w:w="4876" w:type="dxa"/>
          </w:tcPr>
          <w:p w14:paraId="462C066B" w14:textId="77777777" w:rsidR="00524059" w:rsidRPr="004146CB" w:rsidRDefault="00524059" w:rsidP="0075733B">
            <w:pPr>
              <w:pStyle w:val="Normal6"/>
              <w:rPr>
                <w:szCs w:val="24"/>
                <w:lang w:val="pl-PL"/>
              </w:rPr>
            </w:pPr>
            <w:r w:rsidRPr="004146CB">
              <w:rPr>
                <w:b/>
                <w:i/>
                <w:lang w:val="pl-PL"/>
              </w:rPr>
              <w:t>skreśla się</w:t>
            </w:r>
          </w:p>
        </w:tc>
      </w:tr>
    </w:tbl>
    <w:p w14:paraId="529B177E" w14:textId="77777777" w:rsidR="00524059" w:rsidRPr="004146CB" w:rsidRDefault="00524059" w:rsidP="00524059"/>
    <w:p w14:paraId="22E127FF" w14:textId="77777777" w:rsidR="00524059" w:rsidRPr="004146CB" w:rsidRDefault="00524059" w:rsidP="00524059">
      <w:pPr>
        <w:pStyle w:val="AMNumberTabs0"/>
        <w:keepNext/>
      </w:pPr>
      <w:r w:rsidRPr="004146CB">
        <w:t>Poprawka</w:t>
      </w:r>
      <w:r w:rsidRPr="004146CB">
        <w:tab/>
      </w:r>
      <w:r w:rsidRPr="004146CB">
        <w:tab/>
        <w:t>168</w:t>
      </w:r>
    </w:p>
    <w:p w14:paraId="32C838B4" w14:textId="77777777" w:rsidR="00524059" w:rsidRPr="004146CB" w:rsidRDefault="00524059" w:rsidP="00524059">
      <w:pPr>
        <w:pStyle w:val="NormalBold"/>
        <w:keepNext/>
      </w:pPr>
      <w:r w:rsidRPr="004146CB">
        <w:t>Wniosek dotyczący rozporządzenia</w:t>
      </w:r>
    </w:p>
    <w:p w14:paraId="46342DC7" w14:textId="77777777" w:rsidR="00524059" w:rsidRPr="004146CB" w:rsidRDefault="00524059" w:rsidP="00524059">
      <w:pPr>
        <w:pStyle w:val="NormalBold"/>
      </w:pPr>
      <w:r w:rsidRPr="004146CB">
        <w:t>Artykuł 8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6141D7C" w14:textId="77777777" w:rsidTr="0075733B">
        <w:trPr>
          <w:jc w:val="center"/>
        </w:trPr>
        <w:tc>
          <w:tcPr>
            <w:tcW w:w="9752" w:type="dxa"/>
            <w:gridSpan w:val="2"/>
          </w:tcPr>
          <w:p w14:paraId="5ACD03B5" w14:textId="77777777" w:rsidR="00524059" w:rsidRPr="004146CB" w:rsidRDefault="00524059" w:rsidP="0075733B">
            <w:pPr>
              <w:keepNext/>
            </w:pPr>
          </w:p>
        </w:tc>
      </w:tr>
      <w:tr w:rsidR="00524059" w:rsidRPr="004146CB" w14:paraId="26163172" w14:textId="77777777" w:rsidTr="0075733B">
        <w:trPr>
          <w:jc w:val="center"/>
        </w:trPr>
        <w:tc>
          <w:tcPr>
            <w:tcW w:w="4876" w:type="dxa"/>
          </w:tcPr>
          <w:p w14:paraId="4CBBD2A5" w14:textId="77777777" w:rsidR="00524059" w:rsidRPr="004146CB" w:rsidRDefault="00524059" w:rsidP="0075733B">
            <w:pPr>
              <w:pStyle w:val="ColumnHeading"/>
              <w:keepNext/>
            </w:pPr>
            <w:r w:rsidRPr="004146CB">
              <w:t>Tekst proponowany przez Komisję</w:t>
            </w:r>
          </w:p>
        </w:tc>
        <w:tc>
          <w:tcPr>
            <w:tcW w:w="4876" w:type="dxa"/>
          </w:tcPr>
          <w:p w14:paraId="5C8CF169" w14:textId="77777777" w:rsidR="00524059" w:rsidRPr="004146CB" w:rsidRDefault="00524059" w:rsidP="0075733B">
            <w:pPr>
              <w:pStyle w:val="ColumnHeading"/>
              <w:keepNext/>
            </w:pPr>
            <w:r w:rsidRPr="004146CB">
              <w:t>Poprawka</w:t>
            </w:r>
          </w:p>
        </w:tc>
      </w:tr>
      <w:tr w:rsidR="00524059" w:rsidRPr="004146CB" w14:paraId="022D41A9" w14:textId="77777777" w:rsidTr="0075733B">
        <w:trPr>
          <w:jc w:val="center"/>
        </w:trPr>
        <w:tc>
          <w:tcPr>
            <w:tcW w:w="4876" w:type="dxa"/>
          </w:tcPr>
          <w:p w14:paraId="3C73B642" w14:textId="77777777" w:rsidR="00524059" w:rsidRPr="004146CB" w:rsidRDefault="00524059" w:rsidP="0075733B">
            <w:pPr>
              <w:pStyle w:val="Normal6"/>
              <w:rPr>
                <w:lang w:val="pl-PL"/>
              </w:rPr>
            </w:pPr>
            <w:r w:rsidRPr="004146CB">
              <w:rPr>
                <w:lang w:val="pl-PL"/>
              </w:rPr>
              <w:t>4.</w:t>
            </w:r>
            <w:r w:rsidRPr="004146CB">
              <w:rPr>
                <w:lang w:val="pl-PL"/>
              </w:rPr>
              <w:tab/>
              <w:t>Do celów homologacji typu pojazdów, do których mają zastosowanie wymogi określone w art. 10, producent sporządza informacje, o których mowa w art. 10 ust. 1, i przedstawia je zgodnie z art. 24 ust. 1 lit. a) rozporządzenia (UE) 2018/858 organowi udzielającemu homologacji typu wraz z wnioskiem o homologację typu, o którym mowa w art. 23 wspomnianego rozporządzenia.</w:t>
            </w:r>
          </w:p>
        </w:tc>
        <w:tc>
          <w:tcPr>
            <w:tcW w:w="4876" w:type="dxa"/>
          </w:tcPr>
          <w:p w14:paraId="3E23E5A2" w14:textId="77777777" w:rsidR="00524059" w:rsidRPr="004146CB" w:rsidRDefault="00524059" w:rsidP="0075733B">
            <w:pPr>
              <w:pStyle w:val="Normal6"/>
              <w:rPr>
                <w:szCs w:val="24"/>
                <w:lang w:val="pl-PL"/>
              </w:rPr>
            </w:pPr>
            <w:r w:rsidRPr="004146CB">
              <w:rPr>
                <w:lang w:val="pl-PL"/>
              </w:rPr>
              <w:t>4.</w:t>
            </w:r>
            <w:r w:rsidRPr="004146CB">
              <w:rPr>
                <w:lang w:val="pl-PL"/>
              </w:rPr>
              <w:tab/>
              <w:t>Do celów homologacji typu pojazdów, do których mają zastosowanie wymogi określone w art. 10, producent sporządza informacje, o których mowa w art. 10 ust. 1, i przedstawia je zgodnie z art. 24 ust. 1 lit. a) rozporządzenia (UE) 2018/858 organowi udzielającemu homologacji typu wraz z wnioskiem o homologację typu, o którym mowa w art. 23 wspomnianego rozporządzenia</w:t>
            </w:r>
            <w:r w:rsidRPr="004146CB">
              <w:rPr>
                <w:b/>
                <w:bCs/>
                <w:i/>
                <w:iCs/>
                <w:lang w:val="pl-PL"/>
              </w:rPr>
              <w:t>, lub zgodnie z art. 27 ust. 1 rozporządzenia (UE) nr 168/2013 organowi udzielającemu homologacji typu wraz z wnioskiem o udzielenie homologacji typu, o którym mowa w art. 26 rozporządzenia (UE) nr 168/2013</w:t>
            </w:r>
            <w:r w:rsidRPr="004146CB">
              <w:rPr>
                <w:lang w:val="pl-PL"/>
              </w:rPr>
              <w:t>.</w:t>
            </w:r>
          </w:p>
        </w:tc>
      </w:tr>
    </w:tbl>
    <w:p w14:paraId="1D3CA0A7" w14:textId="77777777" w:rsidR="00524059" w:rsidRPr="004146CB" w:rsidRDefault="00524059" w:rsidP="00524059"/>
    <w:p w14:paraId="39EBD93F" w14:textId="77777777" w:rsidR="00524059" w:rsidRPr="004146CB" w:rsidRDefault="00524059" w:rsidP="00524059">
      <w:pPr>
        <w:pStyle w:val="AMNumberTabs0"/>
        <w:keepNext/>
      </w:pPr>
      <w:r w:rsidRPr="004146CB">
        <w:t>Poprawka</w:t>
      </w:r>
      <w:r w:rsidRPr="004146CB">
        <w:tab/>
      </w:r>
      <w:r w:rsidRPr="004146CB">
        <w:tab/>
        <w:t>169</w:t>
      </w:r>
    </w:p>
    <w:p w14:paraId="27FA27AC" w14:textId="77777777" w:rsidR="00524059" w:rsidRPr="004146CB" w:rsidRDefault="00524059" w:rsidP="00524059">
      <w:pPr>
        <w:pStyle w:val="NormalBold"/>
        <w:keepNext/>
      </w:pPr>
      <w:r w:rsidRPr="004146CB">
        <w:t>Wniosek dotyczący rozporządzenia</w:t>
      </w:r>
    </w:p>
    <w:p w14:paraId="42D0A689" w14:textId="77777777" w:rsidR="00524059" w:rsidRPr="004146CB" w:rsidRDefault="00524059" w:rsidP="00524059">
      <w:pPr>
        <w:pStyle w:val="NormalBold"/>
      </w:pPr>
      <w:r w:rsidRPr="004146CB">
        <w:t>Artykuł 8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2C05FBA" w14:textId="77777777" w:rsidTr="0075733B">
        <w:trPr>
          <w:jc w:val="center"/>
        </w:trPr>
        <w:tc>
          <w:tcPr>
            <w:tcW w:w="9752" w:type="dxa"/>
            <w:gridSpan w:val="2"/>
          </w:tcPr>
          <w:p w14:paraId="5991A052" w14:textId="77777777" w:rsidR="00524059" w:rsidRPr="004146CB" w:rsidRDefault="00524059" w:rsidP="0075733B">
            <w:pPr>
              <w:keepNext/>
            </w:pPr>
          </w:p>
        </w:tc>
      </w:tr>
      <w:tr w:rsidR="00524059" w:rsidRPr="004146CB" w14:paraId="7740D1C7" w14:textId="77777777" w:rsidTr="0075733B">
        <w:trPr>
          <w:jc w:val="center"/>
        </w:trPr>
        <w:tc>
          <w:tcPr>
            <w:tcW w:w="4876" w:type="dxa"/>
          </w:tcPr>
          <w:p w14:paraId="692538A9" w14:textId="77777777" w:rsidR="00524059" w:rsidRPr="004146CB" w:rsidRDefault="00524059" w:rsidP="0075733B">
            <w:pPr>
              <w:pStyle w:val="ColumnHeading"/>
              <w:keepNext/>
            </w:pPr>
            <w:r w:rsidRPr="004146CB">
              <w:t>Tekst proponowany przez Komisję</w:t>
            </w:r>
          </w:p>
        </w:tc>
        <w:tc>
          <w:tcPr>
            <w:tcW w:w="4876" w:type="dxa"/>
          </w:tcPr>
          <w:p w14:paraId="53FBA048" w14:textId="77777777" w:rsidR="00524059" w:rsidRPr="004146CB" w:rsidRDefault="00524059" w:rsidP="0075733B">
            <w:pPr>
              <w:pStyle w:val="ColumnHeading"/>
              <w:keepNext/>
            </w:pPr>
            <w:r w:rsidRPr="004146CB">
              <w:t>Poprawka</w:t>
            </w:r>
          </w:p>
        </w:tc>
      </w:tr>
      <w:tr w:rsidR="00524059" w:rsidRPr="004146CB" w14:paraId="219CACA2" w14:textId="77777777" w:rsidTr="0075733B">
        <w:trPr>
          <w:jc w:val="center"/>
        </w:trPr>
        <w:tc>
          <w:tcPr>
            <w:tcW w:w="4876" w:type="dxa"/>
          </w:tcPr>
          <w:p w14:paraId="0CBCC784" w14:textId="77777777" w:rsidR="00524059" w:rsidRPr="004146CB" w:rsidRDefault="00524059" w:rsidP="0075733B">
            <w:pPr>
              <w:pStyle w:val="Normal6"/>
              <w:rPr>
                <w:lang w:val="pl-PL"/>
              </w:rPr>
            </w:pPr>
            <w:r w:rsidRPr="004146CB">
              <w:rPr>
                <w:lang w:val="pl-PL"/>
              </w:rPr>
              <w:t>5.</w:t>
            </w:r>
            <w:r w:rsidRPr="004146CB">
              <w:rPr>
                <w:lang w:val="pl-PL"/>
              </w:rPr>
              <w:tab/>
              <w:t>Do celów homologacji typu pojazdów, do których mają zastosowanie wymogi określone w art. 11, producent przedkłada organowi udzielającemu homologacji typu oświadczenie potwierdzające zgodność z wymogiem określonym w art. 11 ust. 1, zgodnie z art. 24 ust. 1 lit. a) rozporządzenia (UE) 2018/858, wraz z wnioskiem o homologację typu, o którym mowa w art. 23 wspomnianego rozporządzenia.</w:t>
            </w:r>
          </w:p>
        </w:tc>
        <w:tc>
          <w:tcPr>
            <w:tcW w:w="4876" w:type="dxa"/>
          </w:tcPr>
          <w:p w14:paraId="413ECF1F" w14:textId="77777777" w:rsidR="00524059" w:rsidRPr="004146CB" w:rsidRDefault="00524059" w:rsidP="0075733B">
            <w:pPr>
              <w:pStyle w:val="Normal6"/>
              <w:rPr>
                <w:szCs w:val="24"/>
                <w:lang w:val="pl-PL"/>
              </w:rPr>
            </w:pPr>
            <w:r w:rsidRPr="004146CB">
              <w:rPr>
                <w:lang w:val="pl-PL"/>
              </w:rPr>
              <w:t>5.</w:t>
            </w:r>
            <w:r w:rsidRPr="004146CB">
              <w:rPr>
                <w:lang w:val="pl-PL"/>
              </w:rPr>
              <w:tab/>
              <w:t>Do celów homologacji typu pojazdów, do których mają zastosowanie wymogi określone w art. 11, producent przedkłada organowi udzielającemu homologacji typu oświadczenie potwierdzające zgodność z wymogiem określonym w art. 11 ust. 1, zgodnie z art. 24 ust. 1 lit. a) rozporządzenia (UE) 2018/858, wraz z wnioskiem o homologację typu, o którym mowa w art. 23 wspomnianego rozporządzenia</w:t>
            </w:r>
            <w:r w:rsidRPr="004146CB">
              <w:rPr>
                <w:b/>
                <w:i/>
                <w:lang w:val="pl-PL"/>
              </w:rPr>
              <w:t>, lub zgodnie z art. 27 ust. 1 rozporządzenia (UE) nr 168/2013 organowi udzielającemu homologacji typu wraz z wnioskiem o udzielenie homologacji typu, o którym mowa w art. 26 rozporządzenia (UE) nr 168/2013</w:t>
            </w:r>
            <w:r w:rsidRPr="004146CB">
              <w:rPr>
                <w:lang w:val="pl-PL"/>
              </w:rPr>
              <w:t>.</w:t>
            </w:r>
          </w:p>
        </w:tc>
      </w:tr>
    </w:tbl>
    <w:p w14:paraId="12978A90" w14:textId="77777777" w:rsidR="00524059" w:rsidRPr="004146CB" w:rsidRDefault="00524059" w:rsidP="00524059"/>
    <w:p w14:paraId="5AAB6345" w14:textId="77777777" w:rsidR="00524059" w:rsidRPr="004146CB" w:rsidRDefault="00524059" w:rsidP="00524059">
      <w:pPr>
        <w:pStyle w:val="AMNumberTabs0"/>
        <w:keepNext/>
      </w:pPr>
      <w:r w:rsidRPr="004146CB">
        <w:t>Poprawka</w:t>
      </w:r>
      <w:r w:rsidRPr="004146CB">
        <w:tab/>
      </w:r>
      <w:r w:rsidRPr="004146CB">
        <w:tab/>
        <w:t>170</w:t>
      </w:r>
    </w:p>
    <w:p w14:paraId="7C0C274D" w14:textId="77777777" w:rsidR="00524059" w:rsidRPr="004146CB" w:rsidRDefault="00524059" w:rsidP="00524059">
      <w:pPr>
        <w:pStyle w:val="NormalBold"/>
        <w:keepNext/>
      </w:pPr>
      <w:r w:rsidRPr="004146CB">
        <w:t>Wniosek dotyczący rozporządzenia</w:t>
      </w:r>
    </w:p>
    <w:p w14:paraId="794CC1FC" w14:textId="77777777" w:rsidR="00524059" w:rsidRPr="004146CB" w:rsidRDefault="00524059" w:rsidP="00524059">
      <w:pPr>
        <w:pStyle w:val="NormalBold"/>
      </w:pPr>
      <w:r w:rsidRPr="004146CB">
        <w:t>Artykuł 9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B728153" w14:textId="77777777" w:rsidTr="0075733B">
        <w:trPr>
          <w:jc w:val="center"/>
        </w:trPr>
        <w:tc>
          <w:tcPr>
            <w:tcW w:w="9752" w:type="dxa"/>
            <w:gridSpan w:val="2"/>
          </w:tcPr>
          <w:p w14:paraId="10BADB0F" w14:textId="77777777" w:rsidR="00524059" w:rsidRPr="004146CB" w:rsidRDefault="00524059" w:rsidP="0075733B">
            <w:pPr>
              <w:keepNext/>
            </w:pPr>
          </w:p>
        </w:tc>
      </w:tr>
      <w:tr w:rsidR="00524059" w:rsidRPr="004146CB" w14:paraId="7CE52B58" w14:textId="77777777" w:rsidTr="0075733B">
        <w:trPr>
          <w:jc w:val="center"/>
        </w:trPr>
        <w:tc>
          <w:tcPr>
            <w:tcW w:w="4876" w:type="dxa"/>
          </w:tcPr>
          <w:p w14:paraId="22D833CE" w14:textId="77777777" w:rsidR="00524059" w:rsidRPr="004146CB" w:rsidRDefault="00524059" w:rsidP="0075733B">
            <w:pPr>
              <w:pStyle w:val="ColumnHeading"/>
              <w:keepNext/>
            </w:pPr>
            <w:r w:rsidRPr="004146CB">
              <w:t>Tekst proponowany przez Komisję</w:t>
            </w:r>
          </w:p>
        </w:tc>
        <w:tc>
          <w:tcPr>
            <w:tcW w:w="4876" w:type="dxa"/>
          </w:tcPr>
          <w:p w14:paraId="5B4839FB" w14:textId="77777777" w:rsidR="00524059" w:rsidRPr="004146CB" w:rsidRDefault="00524059" w:rsidP="0075733B">
            <w:pPr>
              <w:pStyle w:val="ColumnHeading"/>
              <w:keepNext/>
            </w:pPr>
            <w:r w:rsidRPr="004146CB">
              <w:t>Poprawka</w:t>
            </w:r>
          </w:p>
        </w:tc>
      </w:tr>
      <w:tr w:rsidR="00524059" w:rsidRPr="004146CB" w14:paraId="4451D5D7" w14:textId="77777777" w:rsidTr="0075733B">
        <w:trPr>
          <w:jc w:val="center"/>
        </w:trPr>
        <w:tc>
          <w:tcPr>
            <w:tcW w:w="4876" w:type="dxa"/>
          </w:tcPr>
          <w:p w14:paraId="7EBCD503" w14:textId="77777777" w:rsidR="00524059" w:rsidRPr="004146CB" w:rsidRDefault="00524059" w:rsidP="0075733B">
            <w:pPr>
              <w:pStyle w:val="Normal6"/>
              <w:rPr>
                <w:lang w:val="pl-PL"/>
              </w:rPr>
            </w:pPr>
            <w:r w:rsidRPr="004146CB">
              <w:rPr>
                <w:lang w:val="pl-PL"/>
              </w:rPr>
              <w:t>1.</w:t>
            </w:r>
            <w:r w:rsidRPr="004146CB">
              <w:rPr>
                <w:lang w:val="pl-PL"/>
              </w:rPr>
              <w:tab/>
            </w:r>
            <w:r w:rsidRPr="004146CB">
              <w:rPr>
                <w:b/>
                <w:i/>
                <w:lang w:val="pl-PL"/>
              </w:rPr>
              <w:t>W odniesieniu do każdego typu pojazdu, który uzyskał homologację typu zgodnie z rozporządzeniem (UE) 2018/858</w:t>
            </w:r>
            <w:r w:rsidRPr="004146CB">
              <w:rPr>
                <w:lang w:val="pl-PL"/>
              </w:rPr>
              <w:t xml:space="preserve"> od </w:t>
            </w:r>
            <w:r w:rsidRPr="004146CB">
              <w:rPr>
                <w:b/>
                <w:i/>
                <w:lang w:val="pl-PL"/>
              </w:rPr>
              <w:t>dnia</w:t>
            </w:r>
            <w:r w:rsidRPr="004146CB">
              <w:rPr>
                <w:lang w:val="pl-PL"/>
              </w:rPr>
              <w:t xml:space="preserve"> [Urząd Publikacji: proszę wstawić datę = pierwszy dzień miesiąca następującego po</w:t>
            </w:r>
            <w:r w:rsidRPr="004146CB">
              <w:rPr>
                <w:b/>
                <w:i/>
                <w:lang w:val="pl-PL"/>
              </w:rPr>
              <w:t xml:space="preserve"> </w:t>
            </w:r>
            <w:r w:rsidRPr="004146CB">
              <w:rPr>
                <w:lang w:val="pl-PL"/>
              </w:rPr>
              <w:t>36 miesiącach od daty wejścia w</w:t>
            </w:r>
            <w:r w:rsidRPr="004146CB">
              <w:rPr>
                <w:b/>
                <w:i/>
                <w:lang w:val="pl-PL"/>
              </w:rPr>
              <w:t xml:space="preserve"> życie niniejszego rozporządzenia] producenci opracowują</w:t>
            </w:r>
            <w:r w:rsidRPr="004146CB">
              <w:rPr>
                <w:lang w:val="pl-PL"/>
              </w:rPr>
              <w:t xml:space="preserve"> strategię dotyczącą obiegu zamkniętego.</w:t>
            </w:r>
          </w:p>
        </w:tc>
        <w:tc>
          <w:tcPr>
            <w:tcW w:w="4876" w:type="dxa"/>
          </w:tcPr>
          <w:p w14:paraId="2D44D2A5" w14:textId="77777777" w:rsidR="00524059" w:rsidRPr="004146CB" w:rsidRDefault="00524059" w:rsidP="0075733B">
            <w:pPr>
              <w:pStyle w:val="Normal6"/>
              <w:rPr>
                <w:szCs w:val="24"/>
                <w:lang w:val="pl-PL"/>
              </w:rPr>
            </w:pPr>
            <w:r w:rsidRPr="004146CB">
              <w:rPr>
                <w:lang w:val="pl-PL"/>
              </w:rPr>
              <w:t>1.</w:t>
            </w:r>
            <w:r w:rsidRPr="004146CB">
              <w:rPr>
                <w:lang w:val="pl-PL"/>
              </w:rPr>
              <w:tab/>
              <w:t xml:space="preserve">Od </w:t>
            </w:r>
            <w:r w:rsidRPr="004146CB">
              <w:rPr>
                <w:b/>
                <w:i/>
                <w:lang w:val="pl-PL"/>
              </w:rPr>
              <w:t>...</w:t>
            </w:r>
            <w:r w:rsidRPr="004146CB">
              <w:rPr>
                <w:lang w:val="pl-PL"/>
              </w:rPr>
              <w:t xml:space="preserve"> [Urząd Publikacji: proszę wstawić datę = pierwszy dzień miesiąca następującego po</w:t>
            </w:r>
            <w:r w:rsidRPr="004146CB">
              <w:rPr>
                <w:b/>
                <w:i/>
                <w:lang w:val="pl-PL"/>
              </w:rPr>
              <w:t> </w:t>
            </w:r>
            <w:r w:rsidRPr="004146CB">
              <w:rPr>
                <w:lang w:val="pl-PL"/>
              </w:rPr>
              <w:t xml:space="preserve">36 miesiącach od daty wejścia </w:t>
            </w:r>
            <w:r w:rsidRPr="004146CB">
              <w:rPr>
                <w:b/>
                <w:i/>
                <w:lang w:val="pl-PL"/>
              </w:rPr>
              <w:t xml:space="preserve">rozporządzenia </w:t>
            </w:r>
            <w:r w:rsidRPr="004146CB">
              <w:rPr>
                <w:lang w:val="pl-PL"/>
              </w:rPr>
              <w:t>w</w:t>
            </w:r>
            <w:r w:rsidRPr="004146CB">
              <w:rPr>
                <w:b/>
                <w:i/>
                <w:lang w:val="pl-PL"/>
              </w:rPr>
              <w:t> życie] producent pojazdu opracowuje</w:t>
            </w:r>
            <w:r w:rsidRPr="004146CB">
              <w:rPr>
                <w:lang w:val="pl-PL"/>
              </w:rPr>
              <w:t xml:space="preserve"> strategię dotyczącą obiegu zamkniętego</w:t>
            </w:r>
            <w:r w:rsidRPr="004146CB">
              <w:rPr>
                <w:b/>
                <w:i/>
                <w:lang w:val="pl-PL"/>
              </w:rPr>
              <w:t xml:space="preserve"> na poziomie producenta i przekazuje ją Komisji</w:t>
            </w:r>
            <w:r w:rsidRPr="004146CB">
              <w:rPr>
                <w:lang w:val="pl-PL"/>
              </w:rPr>
              <w:t>.</w:t>
            </w:r>
          </w:p>
        </w:tc>
      </w:tr>
      <w:tr w:rsidR="00524059" w:rsidRPr="004146CB" w14:paraId="6F499B03" w14:textId="77777777" w:rsidTr="0075733B">
        <w:trPr>
          <w:jc w:val="center"/>
        </w:trPr>
        <w:tc>
          <w:tcPr>
            <w:tcW w:w="4876" w:type="dxa"/>
          </w:tcPr>
          <w:p w14:paraId="1285610A" w14:textId="77777777" w:rsidR="00524059" w:rsidRPr="004146CB" w:rsidRDefault="00524059" w:rsidP="0075733B">
            <w:pPr>
              <w:pStyle w:val="Normal6"/>
              <w:rPr>
                <w:lang w:val="pl-PL"/>
              </w:rPr>
            </w:pPr>
          </w:p>
        </w:tc>
        <w:tc>
          <w:tcPr>
            <w:tcW w:w="4876" w:type="dxa"/>
          </w:tcPr>
          <w:p w14:paraId="21E87E7F" w14:textId="77777777" w:rsidR="00524059" w:rsidRPr="004146CB" w:rsidRDefault="00524059" w:rsidP="0075733B">
            <w:pPr>
              <w:pStyle w:val="Normal6"/>
              <w:rPr>
                <w:szCs w:val="24"/>
                <w:lang w:val="pl-PL"/>
              </w:rPr>
            </w:pPr>
            <w:r w:rsidRPr="004146CB">
              <w:rPr>
                <w:b/>
                <w:i/>
                <w:lang w:val="pl-PL"/>
              </w:rPr>
              <w:t>Niezależnie od przepisów ust. 1 producent może też opracować strategię dotyczącą obiegu zamkniętego na poziomie kategorii pojazdów.</w:t>
            </w:r>
          </w:p>
        </w:tc>
      </w:tr>
    </w:tbl>
    <w:p w14:paraId="75CCA9DD" w14:textId="77777777" w:rsidR="00524059" w:rsidRPr="004146CB" w:rsidRDefault="00524059" w:rsidP="00524059"/>
    <w:p w14:paraId="479D7327" w14:textId="77777777" w:rsidR="00524059" w:rsidRPr="004146CB" w:rsidRDefault="00524059" w:rsidP="00524059">
      <w:pPr>
        <w:pStyle w:val="AMNumberTabs0"/>
        <w:keepNext/>
      </w:pPr>
      <w:r w:rsidRPr="004146CB">
        <w:t>Poprawka</w:t>
      </w:r>
      <w:r w:rsidRPr="004146CB">
        <w:tab/>
      </w:r>
      <w:r w:rsidRPr="004146CB">
        <w:tab/>
        <w:t>171</w:t>
      </w:r>
    </w:p>
    <w:p w14:paraId="7E578059" w14:textId="77777777" w:rsidR="00524059" w:rsidRPr="004146CB" w:rsidRDefault="00524059" w:rsidP="00524059">
      <w:pPr>
        <w:pStyle w:val="NormalBold"/>
        <w:keepNext/>
      </w:pPr>
      <w:r w:rsidRPr="004146CB">
        <w:t>Wniosek dotyczący rozporządzenia</w:t>
      </w:r>
    </w:p>
    <w:p w14:paraId="7DE3C6B9" w14:textId="77777777" w:rsidR="00524059" w:rsidRPr="004146CB" w:rsidRDefault="00524059" w:rsidP="00524059">
      <w:pPr>
        <w:pStyle w:val="NormalBold"/>
      </w:pPr>
      <w:r w:rsidRPr="004146CB">
        <w:t>Artykuł 9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C48DC96" w14:textId="77777777" w:rsidTr="0075733B">
        <w:trPr>
          <w:jc w:val="center"/>
        </w:trPr>
        <w:tc>
          <w:tcPr>
            <w:tcW w:w="9752" w:type="dxa"/>
            <w:gridSpan w:val="2"/>
          </w:tcPr>
          <w:p w14:paraId="264B92BB" w14:textId="77777777" w:rsidR="00524059" w:rsidRPr="004146CB" w:rsidRDefault="00524059" w:rsidP="0075733B">
            <w:pPr>
              <w:keepNext/>
            </w:pPr>
          </w:p>
        </w:tc>
      </w:tr>
      <w:tr w:rsidR="00524059" w:rsidRPr="004146CB" w14:paraId="2BF758C8" w14:textId="77777777" w:rsidTr="0075733B">
        <w:trPr>
          <w:jc w:val="center"/>
        </w:trPr>
        <w:tc>
          <w:tcPr>
            <w:tcW w:w="4876" w:type="dxa"/>
          </w:tcPr>
          <w:p w14:paraId="5243395D" w14:textId="77777777" w:rsidR="00524059" w:rsidRPr="004146CB" w:rsidRDefault="00524059" w:rsidP="0075733B">
            <w:pPr>
              <w:pStyle w:val="ColumnHeading"/>
              <w:keepNext/>
            </w:pPr>
            <w:r w:rsidRPr="004146CB">
              <w:t>Tekst proponowany przez Komisję</w:t>
            </w:r>
          </w:p>
        </w:tc>
        <w:tc>
          <w:tcPr>
            <w:tcW w:w="4876" w:type="dxa"/>
          </w:tcPr>
          <w:p w14:paraId="77FC7A93" w14:textId="77777777" w:rsidR="00524059" w:rsidRPr="004146CB" w:rsidRDefault="00524059" w:rsidP="0075733B">
            <w:pPr>
              <w:pStyle w:val="ColumnHeading"/>
              <w:keepNext/>
            </w:pPr>
            <w:r w:rsidRPr="004146CB">
              <w:t>Poprawka</w:t>
            </w:r>
          </w:p>
        </w:tc>
      </w:tr>
      <w:tr w:rsidR="00524059" w:rsidRPr="004146CB" w14:paraId="6A7CA165" w14:textId="77777777" w:rsidTr="0075733B">
        <w:trPr>
          <w:jc w:val="center"/>
        </w:trPr>
        <w:tc>
          <w:tcPr>
            <w:tcW w:w="4876" w:type="dxa"/>
          </w:tcPr>
          <w:p w14:paraId="4B15C267" w14:textId="77777777" w:rsidR="00524059" w:rsidRPr="004146CB" w:rsidRDefault="00524059" w:rsidP="0075733B">
            <w:pPr>
              <w:pStyle w:val="Normal6"/>
              <w:rPr>
                <w:lang w:val="pl-PL"/>
              </w:rPr>
            </w:pPr>
            <w:r w:rsidRPr="004146CB">
              <w:rPr>
                <w:lang w:val="pl-PL"/>
              </w:rPr>
              <w:t>2.</w:t>
            </w:r>
            <w:r w:rsidRPr="004146CB">
              <w:rPr>
                <w:lang w:val="pl-PL"/>
              </w:rPr>
              <w:tab/>
              <w:t>W ramach strategii dotyczącej obiegu zamkniętego określa się działania, które producenci podejmą w ramach działań następczych w związku z ich obowiązkami, aby zapewnić spełnienie wymogów w zakresie obiegu zamkniętego określonych w rozdziale II</w:t>
            </w:r>
            <w:r w:rsidRPr="004146CB">
              <w:rPr>
                <w:b/>
                <w:bCs/>
                <w:i/>
                <w:iCs/>
                <w:lang w:val="pl-PL"/>
              </w:rPr>
              <w:t>, które podlegają weryfikacji w ramach procedur homologacji typu i które mają zastosowanie do danego typu pojazdu</w:t>
            </w:r>
            <w:r w:rsidRPr="004146CB">
              <w:rPr>
                <w:lang w:val="pl-PL"/>
              </w:rPr>
              <w:t>.</w:t>
            </w:r>
          </w:p>
        </w:tc>
        <w:tc>
          <w:tcPr>
            <w:tcW w:w="4876" w:type="dxa"/>
          </w:tcPr>
          <w:p w14:paraId="1CCFC9C7" w14:textId="77777777" w:rsidR="00524059" w:rsidRPr="004146CB" w:rsidRDefault="00524059" w:rsidP="0075733B">
            <w:pPr>
              <w:pStyle w:val="Normal6"/>
              <w:rPr>
                <w:szCs w:val="24"/>
                <w:lang w:val="pl-PL"/>
              </w:rPr>
            </w:pPr>
            <w:r w:rsidRPr="004146CB">
              <w:rPr>
                <w:lang w:val="pl-PL"/>
              </w:rPr>
              <w:t>2.</w:t>
            </w:r>
            <w:r w:rsidRPr="004146CB">
              <w:rPr>
                <w:lang w:val="pl-PL"/>
              </w:rPr>
              <w:tab/>
              <w:t xml:space="preserve">W ramach strategii dotyczącej obiegu zamkniętego określa się działania, które producenci podejmą w ramach działań następczych w związku z ich obowiązkami, aby zapewnić spełnienie wymogów w zakresie obiegu zamkniętego określonych w rozdziale II. </w:t>
            </w:r>
            <w:r w:rsidRPr="004146CB">
              <w:rPr>
                <w:b/>
                <w:bCs/>
                <w:i/>
                <w:iCs/>
                <w:lang w:val="pl-PL"/>
              </w:rPr>
              <w:t>W strategii dotyczącej obiegu zamkniętego uwzględnia się zdolności i faktycznie dostępne informacje od dostawców, zwłaszcza MŚP.</w:t>
            </w:r>
          </w:p>
        </w:tc>
      </w:tr>
    </w:tbl>
    <w:p w14:paraId="4A48922E" w14:textId="77777777" w:rsidR="00524059" w:rsidRPr="004146CB" w:rsidRDefault="00524059" w:rsidP="00524059"/>
    <w:p w14:paraId="5D1CDD87" w14:textId="77777777" w:rsidR="00524059" w:rsidRPr="004146CB" w:rsidRDefault="00524059" w:rsidP="00524059">
      <w:pPr>
        <w:pStyle w:val="AMNumberTabs0"/>
        <w:keepNext/>
      </w:pPr>
      <w:r w:rsidRPr="004146CB">
        <w:t>Poprawka</w:t>
      </w:r>
      <w:r w:rsidRPr="004146CB">
        <w:tab/>
      </w:r>
      <w:r w:rsidRPr="004146CB">
        <w:tab/>
        <w:t>172</w:t>
      </w:r>
    </w:p>
    <w:p w14:paraId="376B76AF" w14:textId="77777777" w:rsidR="00524059" w:rsidRPr="004146CB" w:rsidRDefault="00524059" w:rsidP="00524059">
      <w:pPr>
        <w:pStyle w:val="NormalBold"/>
        <w:keepNext/>
      </w:pPr>
      <w:r w:rsidRPr="004146CB">
        <w:t>Wniosek dotyczący rozporządzenia</w:t>
      </w:r>
    </w:p>
    <w:p w14:paraId="30B4EDF8" w14:textId="77777777" w:rsidR="00524059" w:rsidRPr="004146CB" w:rsidRDefault="00524059" w:rsidP="00524059">
      <w:pPr>
        <w:pStyle w:val="NormalBold"/>
      </w:pPr>
      <w:r w:rsidRPr="004146CB">
        <w:t>Artykuł 9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9905422" w14:textId="77777777" w:rsidTr="0075733B">
        <w:trPr>
          <w:jc w:val="center"/>
        </w:trPr>
        <w:tc>
          <w:tcPr>
            <w:tcW w:w="9752" w:type="dxa"/>
            <w:gridSpan w:val="2"/>
          </w:tcPr>
          <w:p w14:paraId="281A0721" w14:textId="77777777" w:rsidR="00524059" w:rsidRPr="004146CB" w:rsidRDefault="00524059" w:rsidP="0075733B">
            <w:pPr>
              <w:keepNext/>
            </w:pPr>
          </w:p>
        </w:tc>
      </w:tr>
      <w:tr w:rsidR="00524059" w:rsidRPr="004146CB" w14:paraId="53D54671" w14:textId="77777777" w:rsidTr="0075733B">
        <w:trPr>
          <w:jc w:val="center"/>
        </w:trPr>
        <w:tc>
          <w:tcPr>
            <w:tcW w:w="4876" w:type="dxa"/>
          </w:tcPr>
          <w:p w14:paraId="00F85959" w14:textId="77777777" w:rsidR="00524059" w:rsidRPr="004146CB" w:rsidRDefault="00524059" w:rsidP="0075733B">
            <w:pPr>
              <w:pStyle w:val="ColumnHeading"/>
              <w:keepNext/>
            </w:pPr>
            <w:r w:rsidRPr="004146CB">
              <w:t>Tekst proponowany przez Komisję</w:t>
            </w:r>
          </w:p>
        </w:tc>
        <w:tc>
          <w:tcPr>
            <w:tcW w:w="4876" w:type="dxa"/>
          </w:tcPr>
          <w:p w14:paraId="52885943" w14:textId="77777777" w:rsidR="00524059" w:rsidRPr="004146CB" w:rsidRDefault="00524059" w:rsidP="0075733B">
            <w:pPr>
              <w:pStyle w:val="ColumnHeading"/>
              <w:keepNext/>
            </w:pPr>
            <w:r w:rsidRPr="004146CB">
              <w:t>Poprawka</w:t>
            </w:r>
          </w:p>
        </w:tc>
      </w:tr>
      <w:tr w:rsidR="00524059" w:rsidRPr="004146CB" w14:paraId="06C606AA" w14:textId="77777777" w:rsidTr="0075733B">
        <w:trPr>
          <w:jc w:val="center"/>
        </w:trPr>
        <w:tc>
          <w:tcPr>
            <w:tcW w:w="4876" w:type="dxa"/>
          </w:tcPr>
          <w:p w14:paraId="37FC3FF5" w14:textId="77777777" w:rsidR="00524059" w:rsidRPr="004146CB" w:rsidRDefault="00524059" w:rsidP="0075733B">
            <w:pPr>
              <w:pStyle w:val="Normal6"/>
              <w:rPr>
                <w:lang w:val="pl-PL"/>
              </w:rPr>
            </w:pPr>
            <w:r w:rsidRPr="004146CB">
              <w:rPr>
                <w:b/>
                <w:i/>
                <w:lang w:val="pl-PL"/>
              </w:rPr>
              <w:t>4.</w:t>
            </w:r>
            <w:r w:rsidRPr="004146CB">
              <w:rPr>
                <w:b/>
                <w:i/>
                <w:lang w:val="pl-PL"/>
              </w:rPr>
              <w:tab/>
              <w:t>Producent przekazuje Komisji kopię strategii dotyczącej obiegu zamkniętego w ciągu 30 dni od udzielenia homologacji typu w odniesieniu do danego typu pojazdu.</w:t>
            </w:r>
          </w:p>
        </w:tc>
        <w:tc>
          <w:tcPr>
            <w:tcW w:w="4876" w:type="dxa"/>
          </w:tcPr>
          <w:p w14:paraId="632E6ADA" w14:textId="77777777" w:rsidR="00524059" w:rsidRPr="004146CB" w:rsidRDefault="00524059" w:rsidP="0075733B">
            <w:pPr>
              <w:pStyle w:val="Normal6"/>
              <w:rPr>
                <w:szCs w:val="24"/>
                <w:lang w:val="pl-PL"/>
              </w:rPr>
            </w:pPr>
            <w:r w:rsidRPr="004146CB">
              <w:rPr>
                <w:b/>
                <w:i/>
                <w:lang w:val="pl-PL"/>
              </w:rPr>
              <w:t>skreśla się</w:t>
            </w:r>
          </w:p>
        </w:tc>
      </w:tr>
    </w:tbl>
    <w:p w14:paraId="75FA5696" w14:textId="77777777" w:rsidR="00524059" w:rsidRPr="004146CB" w:rsidRDefault="00524059" w:rsidP="00524059"/>
    <w:p w14:paraId="1FD8A67D" w14:textId="77777777" w:rsidR="00524059" w:rsidRPr="004146CB" w:rsidRDefault="00524059" w:rsidP="00524059">
      <w:pPr>
        <w:pStyle w:val="AMNumberTabs0"/>
        <w:keepNext/>
      </w:pPr>
      <w:r w:rsidRPr="004146CB">
        <w:lastRenderedPageBreak/>
        <w:t>Poprawka</w:t>
      </w:r>
      <w:r w:rsidRPr="004146CB">
        <w:tab/>
      </w:r>
      <w:r w:rsidRPr="004146CB">
        <w:tab/>
        <w:t>173</w:t>
      </w:r>
    </w:p>
    <w:p w14:paraId="5577D5C3" w14:textId="77777777" w:rsidR="00524059" w:rsidRPr="004146CB" w:rsidRDefault="00524059" w:rsidP="00524059">
      <w:pPr>
        <w:pStyle w:val="NormalBold"/>
        <w:keepNext/>
      </w:pPr>
      <w:r w:rsidRPr="004146CB">
        <w:t>Wniosek dotyczący rozporządzenia</w:t>
      </w:r>
    </w:p>
    <w:p w14:paraId="71507733" w14:textId="77777777" w:rsidR="00524059" w:rsidRPr="004146CB" w:rsidRDefault="00524059" w:rsidP="00524059">
      <w:pPr>
        <w:pStyle w:val="NormalBold"/>
      </w:pPr>
      <w:r w:rsidRPr="004146CB">
        <w:t>Artykuł 9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726476E" w14:textId="77777777" w:rsidTr="0075733B">
        <w:trPr>
          <w:jc w:val="center"/>
        </w:trPr>
        <w:tc>
          <w:tcPr>
            <w:tcW w:w="9752" w:type="dxa"/>
            <w:gridSpan w:val="2"/>
          </w:tcPr>
          <w:p w14:paraId="36F9C5CE" w14:textId="77777777" w:rsidR="00524059" w:rsidRPr="004146CB" w:rsidRDefault="00524059" w:rsidP="0075733B">
            <w:pPr>
              <w:keepNext/>
            </w:pPr>
          </w:p>
        </w:tc>
      </w:tr>
      <w:tr w:rsidR="00524059" w:rsidRPr="004146CB" w14:paraId="76216DE5" w14:textId="77777777" w:rsidTr="0075733B">
        <w:trPr>
          <w:jc w:val="center"/>
        </w:trPr>
        <w:tc>
          <w:tcPr>
            <w:tcW w:w="4876" w:type="dxa"/>
          </w:tcPr>
          <w:p w14:paraId="028F0767" w14:textId="77777777" w:rsidR="00524059" w:rsidRPr="004146CB" w:rsidRDefault="00524059" w:rsidP="0075733B">
            <w:pPr>
              <w:pStyle w:val="ColumnHeading"/>
              <w:keepNext/>
            </w:pPr>
            <w:r w:rsidRPr="004146CB">
              <w:t>Tekst proponowany przez Komisję</w:t>
            </w:r>
          </w:p>
        </w:tc>
        <w:tc>
          <w:tcPr>
            <w:tcW w:w="4876" w:type="dxa"/>
          </w:tcPr>
          <w:p w14:paraId="441BB5FC" w14:textId="77777777" w:rsidR="00524059" w:rsidRPr="004146CB" w:rsidRDefault="00524059" w:rsidP="0075733B">
            <w:pPr>
              <w:pStyle w:val="ColumnHeading"/>
              <w:keepNext/>
            </w:pPr>
            <w:r w:rsidRPr="004146CB">
              <w:t>Poprawka</w:t>
            </w:r>
          </w:p>
        </w:tc>
      </w:tr>
      <w:tr w:rsidR="00524059" w:rsidRPr="004146CB" w14:paraId="0F504205" w14:textId="77777777" w:rsidTr="0075733B">
        <w:trPr>
          <w:jc w:val="center"/>
        </w:trPr>
        <w:tc>
          <w:tcPr>
            <w:tcW w:w="4876" w:type="dxa"/>
          </w:tcPr>
          <w:p w14:paraId="7B81E9DE" w14:textId="77777777" w:rsidR="00524059" w:rsidRPr="004146CB" w:rsidRDefault="00524059" w:rsidP="0075733B">
            <w:pPr>
              <w:pStyle w:val="Normal6"/>
              <w:rPr>
                <w:lang w:val="pl-PL"/>
              </w:rPr>
            </w:pPr>
            <w:r w:rsidRPr="004146CB">
              <w:rPr>
                <w:lang w:val="pl-PL"/>
              </w:rPr>
              <w:t>5.</w:t>
            </w:r>
            <w:r w:rsidRPr="004146CB">
              <w:rPr>
                <w:lang w:val="pl-PL"/>
              </w:rPr>
              <w:tab/>
              <w:t>Producent monitoruje działania ujęte w strategii dotyczącej obiegu zamkniętego i podejmuje działania następcze oraz aktualizuje strategię co pięć lat zgodnie z częścią B załącznika IV</w:t>
            </w:r>
            <w:r w:rsidRPr="004146CB">
              <w:rPr>
                <w:b/>
                <w:i/>
                <w:lang w:val="pl-PL"/>
              </w:rPr>
              <w:t>.</w:t>
            </w:r>
            <w:r w:rsidRPr="004146CB">
              <w:rPr>
                <w:lang w:val="pl-PL"/>
              </w:rPr>
              <w:t xml:space="preserve"> </w:t>
            </w:r>
            <w:r w:rsidRPr="004146CB">
              <w:rPr>
                <w:b/>
                <w:i/>
                <w:lang w:val="pl-PL"/>
              </w:rPr>
              <w:t>Zaktualizowaną strategię dotyczącą obiegu zamkniętego przedstawia się organowi udzielającemu homologacji typu, który wydał homologację typu w odniesieniu do danego typu pojazdu, oraz Komisji.</w:t>
            </w:r>
          </w:p>
        </w:tc>
        <w:tc>
          <w:tcPr>
            <w:tcW w:w="4876" w:type="dxa"/>
          </w:tcPr>
          <w:p w14:paraId="41F5D745" w14:textId="77777777" w:rsidR="00524059" w:rsidRPr="004146CB" w:rsidRDefault="00524059" w:rsidP="0075733B">
            <w:pPr>
              <w:pStyle w:val="Normal6"/>
              <w:rPr>
                <w:szCs w:val="24"/>
                <w:lang w:val="pl-PL"/>
              </w:rPr>
            </w:pPr>
            <w:r w:rsidRPr="004146CB">
              <w:rPr>
                <w:lang w:val="pl-PL"/>
              </w:rPr>
              <w:t>5.</w:t>
            </w:r>
            <w:r w:rsidRPr="004146CB">
              <w:rPr>
                <w:lang w:val="pl-PL"/>
              </w:rPr>
              <w:tab/>
              <w:t xml:space="preserve">Producent monitoruje działania ujęte w strategii dotyczącej obiegu zamkniętego i podejmuje działania następcze oraz aktualizuje strategię co pięć lat zgodnie z częścią B załącznika IV, </w:t>
            </w:r>
            <w:r w:rsidRPr="004146CB">
              <w:rPr>
                <w:b/>
                <w:i/>
                <w:lang w:val="pl-PL"/>
              </w:rPr>
              <w:t>wskazując odpowiednie nowe zmiany</w:t>
            </w:r>
            <w:r w:rsidRPr="004146CB">
              <w:rPr>
                <w:lang w:val="pl-PL"/>
              </w:rPr>
              <w:t xml:space="preserve"> w</w:t>
            </w:r>
            <w:r w:rsidRPr="004146CB">
              <w:rPr>
                <w:b/>
                <w:i/>
                <w:lang w:val="pl-PL"/>
              </w:rPr>
              <w:t xml:space="preserve"> strategii dotyczącej obiegu zamkniętego</w:t>
            </w:r>
            <w:r w:rsidRPr="004146CB">
              <w:rPr>
                <w:lang w:val="pl-PL"/>
              </w:rPr>
              <w:t>.</w:t>
            </w:r>
          </w:p>
        </w:tc>
      </w:tr>
    </w:tbl>
    <w:p w14:paraId="15016607" w14:textId="77777777" w:rsidR="00524059" w:rsidRPr="004146CB" w:rsidRDefault="00524059" w:rsidP="00524059"/>
    <w:p w14:paraId="71B3D476" w14:textId="77777777" w:rsidR="00524059" w:rsidRPr="004146CB" w:rsidRDefault="00524059" w:rsidP="00524059">
      <w:pPr>
        <w:pStyle w:val="AMNumberTabs0"/>
        <w:keepNext/>
      </w:pPr>
      <w:r w:rsidRPr="004146CB">
        <w:t>Poprawka</w:t>
      </w:r>
      <w:r w:rsidRPr="004146CB">
        <w:tab/>
      </w:r>
      <w:r w:rsidRPr="004146CB">
        <w:tab/>
        <w:t>174</w:t>
      </w:r>
    </w:p>
    <w:p w14:paraId="1AEA9C5E" w14:textId="77777777" w:rsidR="00524059" w:rsidRPr="004146CB" w:rsidRDefault="00524059" w:rsidP="00524059">
      <w:pPr>
        <w:pStyle w:val="NormalBold"/>
        <w:keepNext/>
      </w:pPr>
      <w:r w:rsidRPr="004146CB">
        <w:t>Wniosek dotyczący rozporządzenia</w:t>
      </w:r>
    </w:p>
    <w:p w14:paraId="357D9266" w14:textId="77777777" w:rsidR="00524059" w:rsidRPr="004146CB" w:rsidRDefault="00524059" w:rsidP="00524059">
      <w:pPr>
        <w:pStyle w:val="NormalBold"/>
      </w:pPr>
      <w:r w:rsidRPr="004146CB">
        <w:t>Artykuł 9 – ustęp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12BDD84" w14:textId="77777777" w:rsidTr="0075733B">
        <w:trPr>
          <w:jc w:val="center"/>
        </w:trPr>
        <w:tc>
          <w:tcPr>
            <w:tcW w:w="9752" w:type="dxa"/>
            <w:gridSpan w:val="2"/>
          </w:tcPr>
          <w:p w14:paraId="2D661B23" w14:textId="77777777" w:rsidR="00524059" w:rsidRPr="004146CB" w:rsidRDefault="00524059" w:rsidP="0075733B">
            <w:pPr>
              <w:keepNext/>
            </w:pPr>
          </w:p>
        </w:tc>
      </w:tr>
      <w:tr w:rsidR="00524059" w:rsidRPr="004146CB" w14:paraId="3107B634" w14:textId="77777777" w:rsidTr="0075733B">
        <w:trPr>
          <w:jc w:val="center"/>
        </w:trPr>
        <w:tc>
          <w:tcPr>
            <w:tcW w:w="4876" w:type="dxa"/>
          </w:tcPr>
          <w:p w14:paraId="4ADDD596" w14:textId="77777777" w:rsidR="00524059" w:rsidRPr="004146CB" w:rsidRDefault="00524059" w:rsidP="0075733B">
            <w:pPr>
              <w:pStyle w:val="ColumnHeading"/>
              <w:keepNext/>
            </w:pPr>
            <w:r w:rsidRPr="004146CB">
              <w:t>Tekst proponowany przez Komisję</w:t>
            </w:r>
          </w:p>
        </w:tc>
        <w:tc>
          <w:tcPr>
            <w:tcW w:w="4876" w:type="dxa"/>
          </w:tcPr>
          <w:p w14:paraId="3B57C405" w14:textId="77777777" w:rsidR="00524059" w:rsidRPr="004146CB" w:rsidRDefault="00524059" w:rsidP="0075733B">
            <w:pPr>
              <w:pStyle w:val="ColumnHeading"/>
              <w:keepNext/>
            </w:pPr>
            <w:r w:rsidRPr="004146CB">
              <w:t>Poprawka</w:t>
            </w:r>
          </w:p>
        </w:tc>
      </w:tr>
      <w:tr w:rsidR="00524059" w:rsidRPr="004146CB" w14:paraId="3D29706A" w14:textId="77777777" w:rsidTr="0075733B">
        <w:trPr>
          <w:jc w:val="center"/>
        </w:trPr>
        <w:tc>
          <w:tcPr>
            <w:tcW w:w="4876" w:type="dxa"/>
          </w:tcPr>
          <w:p w14:paraId="0FE5C02F" w14:textId="77777777" w:rsidR="00524059" w:rsidRPr="004146CB" w:rsidRDefault="00524059" w:rsidP="0075733B">
            <w:pPr>
              <w:pStyle w:val="Normal6"/>
              <w:rPr>
                <w:lang w:val="pl-PL"/>
              </w:rPr>
            </w:pPr>
            <w:r w:rsidRPr="004146CB">
              <w:rPr>
                <w:b/>
                <w:i/>
                <w:lang w:val="pl-PL"/>
              </w:rPr>
              <w:t>7.</w:t>
            </w:r>
            <w:r w:rsidRPr="004146CB">
              <w:rPr>
                <w:b/>
                <w:i/>
                <w:lang w:val="pl-PL"/>
              </w:rPr>
              <w:tab/>
              <w:t>Komisja jest uprawniona do przyjmowania aktów delegowanych zgodnie z art. 50 w celu zmiany części B załącznika IV przez dostosowanie wymogów związanych z treścią strategii dotyczącej obiegu zamkniętego i z aktualizacjami tej strategii do postępu naukowo-technicznego w zakresie produkcji pojazdów i zarządzania pojazdami wycofanymi z eksploatacji, do sytuacji na rynku w sektorze motoryzacyjnym oraz do zmian w przepisach.</w:t>
            </w:r>
          </w:p>
        </w:tc>
        <w:tc>
          <w:tcPr>
            <w:tcW w:w="4876" w:type="dxa"/>
          </w:tcPr>
          <w:p w14:paraId="7C0A9600" w14:textId="77777777" w:rsidR="00524059" w:rsidRPr="004146CB" w:rsidRDefault="00524059" w:rsidP="0075733B">
            <w:pPr>
              <w:pStyle w:val="Normal6"/>
              <w:rPr>
                <w:szCs w:val="24"/>
                <w:lang w:val="pl-PL"/>
              </w:rPr>
            </w:pPr>
            <w:r w:rsidRPr="004146CB">
              <w:rPr>
                <w:b/>
                <w:i/>
                <w:lang w:val="pl-PL"/>
              </w:rPr>
              <w:t>skreśla się</w:t>
            </w:r>
          </w:p>
        </w:tc>
      </w:tr>
    </w:tbl>
    <w:p w14:paraId="79CA7A6E" w14:textId="77777777" w:rsidR="00524059" w:rsidRPr="004146CB" w:rsidRDefault="00524059" w:rsidP="00524059"/>
    <w:p w14:paraId="67C7CBB0" w14:textId="77777777" w:rsidR="00524059" w:rsidRPr="004146CB" w:rsidRDefault="00524059" w:rsidP="00524059">
      <w:pPr>
        <w:pStyle w:val="AMNumberTabs0"/>
        <w:keepNext/>
      </w:pPr>
      <w:r w:rsidRPr="004146CB">
        <w:t>Poprawka</w:t>
      </w:r>
      <w:r w:rsidRPr="004146CB">
        <w:tab/>
      </w:r>
      <w:r w:rsidRPr="004146CB">
        <w:tab/>
        <w:t>175</w:t>
      </w:r>
    </w:p>
    <w:p w14:paraId="76DE1758" w14:textId="77777777" w:rsidR="00524059" w:rsidRPr="004146CB" w:rsidRDefault="00524059" w:rsidP="00524059">
      <w:pPr>
        <w:pStyle w:val="NormalBold"/>
        <w:keepNext/>
      </w:pPr>
      <w:r w:rsidRPr="004146CB">
        <w:t>Wniosek dotyczący rozporządzenia</w:t>
      </w:r>
    </w:p>
    <w:p w14:paraId="41328733" w14:textId="77777777" w:rsidR="00524059" w:rsidRPr="004146CB" w:rsidRDefault="00524059" w:rsidP="00524059">
      <w:pPr>
        <w:pStyle w:val="NormalBold"/>
      </w:pPr>
      <w:r w:rsidRPr="004146CB">
        <w:t>Artykuł 9 – ustęp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4059" w:rsidRPr="004146CB" w14:paraId="348921F5" w14:textId="77777777" w:rsidTr="0075733B">
        <w:trPr>
          <w:jc w:val="center"/>
        </w:trPr>
        <w:tc>
          <w:tcPr>
            <w:tcW w:w="9752" w:type="dxa"/>
            <w:gridSpan w:val="2"/>
          </w:tcPr>
          <w:p w14:paraId="4A798FA9" w14:textId="77777777" w:rsidR="00524059" w:rsidRPr="004146CB" w:rsidRDefault="00524059" w:rsidP="0075733B">
            <w:pPr>
              <w:keepNext/>
            </w:pPr>
          </w:p>
        </w:tc>
      </w:tr>
      <w:tr w:rsidR="00524059" w:rsidRPr="004146CB" w14:paraId="2B58F170" w14:textId="77777777" w:rsidTr="0075733B">
        <w:trPr>
          <w:jc w:val="center"/>
        </w:trPr>
        <w:tc>
          <w:tcPr>
            <w:tcW w:w="4876" w:type="dxa"/>
            <w:hideMark/>
          </w:tcPr>
          <w:p w14:paraId="0BE88C7F" w14:textId="77777777" w:rsidR="00524059" w:rsidRPr="004146CB" w:rsidRDefault="00524059" w:rsidP="0075733B">
            <w:pPr>
              <w:pStyle w:val="ColumnHeading"/>
              <w:keepNext/>
            </w:pPr>
            <w:r w:rsidRPr="004146CB">
              <w:t>Tekst proponowany przez Komisję</w:t>
            </w:r>
          </w:p>
        </w:tc>
        <w:tc>
          <w:tcPr>
            <w:tcW w:w="4876" w:type="dxa"/>
            <w:hideMark/>
          </w:tcPr>
          <w:p w14:paraId="7362AB77" w14:textId="77777777" w:rsidR="00524059" w:rsidRPr="004146CB" w:rsidRDefault="00524059" w:rsidP="0075733B">
            <w:pPr>
              <w:pStyle w:val="ColumnHeading"/>
              <w:keepNext/>
            </w:pPr>
            <w:r w:rsidRPr="004146CB">
              <w:t>Poprawka</w:t>
            </w:r>
          </w:p>
        </w:tc>
      </w:tr>
      <w:tr w:rsidR="00524059" w:rsidRPr="004146CB" w14:paraId="43B79B8C" w14:textId="77777777" w:rsidTr="0075733B">
        <w:trPr>
          <w:jc w:val="center"/>
        </w:trPr>
        <w:tc>
          <w:tcPr>
            <w:tcW w:w="4876" w:type="dxa"/>
            <w:hideMark/>
          </w:tcPr>
          <w:p w14:paraId="0E331D3F" w14:textId="77777777" w:rsidR="00524059" w:rsidRPr="004146CB" w:rsidRDefault="00524059" w:rsidP="0075733B">
            <w:pPr>
              <w:pStyle w:val="Normal6"/>
              <w:rPr>
                <w:lang w:val="pl-PL"/>
              </w:rPr>
            </w:pPr>
            <w:r w:rsidRPr="004146CB">
              <w:rPr>
                <w:lang w:val="pl-PL"/>
              </w:rPr>
              <w:t>8.</w:t>
            </w:r>
            <w:r w:rsidRPr="004146CB">
              <w:rPr>
                <w:lang w:val="pl-PL"/>
              </w:rPr>
              <w:tab/>
              <w:t xml:space="preserve">Do dnia [Urząd Publikacji: proszę wstawić datę = ostatni dzień miesiąca następującego po 83 miesiącach od daty wejścia w życie niniejszego </w:t>
            </w:r>
            <w:r w:rsidRPr="004146CB">
              <w:rPr>
                <w:lang w:val="pl-PL"/>
              </w:rPr>
              <w:lastRenderedPageBreak/>
              <w:t xml:space="preserve">rozporządzenia], a następnie co </w:t>
            </w:r>
            <w:r w:rsidRPr="004146CB">
              <w:rPr>
                <w:b/>
                <w:i/>
                <w:lang w:val="pl-PL"/>
              </w:rPr>
              <w:t>sześć</w:t>
            </w:r>
            <w:r w:rsidRPr="004146CB">
              <w:rPr>
                <w:lang w:val="pl-PL"/>
              </w:rPr>
              <w:t xml:space="preserve"> lat Komisja sporządza i publikuje sprawozdanie na temat obiegu zamkniętego w sektorze motoryzacyjnym. Sprawozdanie to opiera się w szczególności na strategiach dotyczących obiegu zamkniętego i aktualizacjach takich strategii.</w:t>
            </w:r>
          </w:p>
        </w:tc>
        <w:tc>
          <w:tcPr>
            <w:tcW w:w="4876" w:type="dxa"/>
            <w:hideMark/>
          </w:tcPr>
          <w:p w14:paraId="59F5BF45" w14:textId="77777777" w:rsidR="00524059" w:rsidRPr="004146CB" w:rsidRDefault="00524059" w:rsidP="0075733B">
            <w:pPr>
              <w:pStyle w:val="Normal6"/>
              <w:rPr>
                <w:szCs w:val="24"/>
                <w:lang w:val="pl-PL"/>
              </w:rPr>
            </w:pPr>
            <w:r w:rsidRPr="004146CB">
              <w:rPr>
                <w:lang w:val="pl-PL"/>
              </w:rPr>
              <w:lastRenderedPageBreak/>
              <w:t>8.</w:t>
            </w:r>
            <w:r w:rsidRPr="004146CB">
              <w:rPr>
                <w:lang w:val="pl-PL"/>
              </w:rPr>
              <w:tab/>
              <w:t xml:space="preserve">Do dnia [Urząd Publikacji: proszę wstawić datę = ostatni dzień miesiąca następującego po 83 miesiącach od daty wejścia w życie niniejszego </w:t>
            </w:r>
            <w:r w:rsidRPr="004146CB">
              <w:rPr>
                <w:lang w:val="pl-PL"/>
              </w:rPr>
              <w:lastRenderedPageBreak/>
              <w:t xml:space="preserve">rozporządzenia], a następnie co </w:t>
            </w:r>
            <w:r w:rsidRPr="004146CB">
              <w:rPr>
                <w:b/>
                <w:i/>
                <w:lang w:val="pl-PL"/>
              </w:rPr>
              <w:t>pięć</w:t>
            </w:r>
            <w:r w:rsidRPr="004146CB">
              <w:rPr>
                <w:lang w:val="pl-PL"/>
              </w:rPr>
              <w:t xml:space="preserve"> lat Komisja sporządza i publikuje sprawozdanie na temat obiegu zamkniętego w sektorze motoryzacyjnym. Sprawozdanie to opiera się w szczególności na strategiach dotyczących obiegu zamkniętego i aktualizacjach takich strategii.</w:t>
            </w:r>
          </w:p>
        </w:tc>
      </w:tr>
    </w:tbl>
    <w:p w14:paraId="75D72FC2" w14:textId="77777777" w:rsidR="00524059" w:rsidRPr="004146CB" w:rsidRDefault="00524059" w:rsidP="00524059"/>
    <w:p w14:paraId="5B5026E0" w14:textId="77777777" w:rsidR="00524059" w:rsidRPr="004146CB" w:rsidRDefault="00524059" w:rsidP="00524059">
      <w:pPr>
        <w:pStyle w:val="AMNumberTabs0"/>
        <w:keepNext/>
      </w:pPr>
      <w:r w:rsidRPr="004146CB">
        <w:t>Poprawka</w:t>
      </w:r>
      <w:r w:rsidRPr="004146CB">
        <w:tab/>
      </w:r>
      <w:r w:rsidRPr="004146CB">
        <w:tab/>
        <w:t>176</w:t>
      </w:r>
    </w:p>
    <w:p w14:paraId="2CF053E4" w14:textId="77777777" w:rsidR="00524059" w:rsidRPr="004146CB" w:rsidRDefault="00524059" w:rsidP="00524059">
      <w:pPr>
        <w:pStyle w:val="NormalBold"/>
        <w:keepNext/>
      </w:pPr>
      <w:r w:rsidRPr="004146CB">
        <w:t>Wniosek dotyczący rozporządzenia</w:t>
      </w:r>
    </w:p>
    <w:p w14:paraId="1ACF169D" w14:textId="77777777" w:rsidR="00524059" w:rsidRPr="004146CB" w:rsidRDefault="00524059" w:rsidP="00524059">
      <w:pPr>
        <w:pStyle w:val="NormalBold"/>
      </w:pPr>
      <w:r w:rsidRPr="004146CB">
        <w:t>Artykuł 10 – ustęp 1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605D9DC" w14:textId="77777777" w:rsidTr="0075733B">
        <w:trPr>
          <w:jc w:val="center"/>
        </w:trPr>
        <w:tc>
          <w:tcPr>
            <w:tcW w:w="9752" w:type="dxa"/>
            <w:gridSpan w:val="2"/>
          </w:tcPr>
          <w:p w14:paraId="15A35523" w14:textId="77777777" w:rsidR="00524059" w:rsidRPr="004146CB" w:rsidRDefault="00524059" w:rsidP="0075733B">
            <w:pPr>
              <w:keepNext/>
            </w:pPr>
          </w:p>
        </w:tc>
      </w:tr>
      <w:tr w:rsidR="00524059" w:rsidRPr="004146CB" w14:paraId="7433859A" w14:textId="77777777" w:rsidTr="0075733B">
        <w:trPr>
          <w:jc w:val="center"/>
        </w:trPr>
        <w:tc>
          <w:tcPr>
            <w:tcW w:w="4876" w:type="dxa"/>
          </w:tcPr>
          <w:p w14:paraId="1983A4F7" w14:textId="77777777" w:rsidR="00524059" w:rsidRPr="004146CB" w:rsidRDefault="00524059" w:rsidP="0075733B">
            <w:pPr>
              <w:pStyle w:val="ColumnHeading"/>
              <w:keepNext/>
            </w:pPr>
            <w:r w:rsidRPr="004146CB">
              <w:t>Tekst proponowany przez Komisję</w:t>
            </w:r>
          </w:p>
        </w:tc>
        <w:tc>
          <w:tcPr>
            <w:tcW w:w="4876" w:type="dxa"/>
          </w:tcPr>
          <w:p w14:paraId="6A5C5B9D" w14:textId="77777777" w:rsidR="00524059" w:rsidRPr="004146CB" w:rsidRDefault="00524059" w:rsidP="0075733B">
            <w:pPr>
              <w:pStyle w:val="ColumnHeading"/>
              <w:keepNext/>
            </w:pPr>
            <w:r w:rsidRPr="004146CB">
              <w:t>Poprawka</w:t>
            </w:r>
          </w:p>
        </w:tc>
      </w:tr>
      <w:tr w:rsidR="00524059" w:rsidRPr="004146CB" w14:paraId="3CA845DA" w14:textId="77777777" w:rsidTr="0075733B">
        <w:trPr>
          <w:jc w:val="center"/>
        </w:trPr>
        <w:tc>
          <w:tcPr>
            <w:tcW w:w="4876" w:type="dxa"/>
          </w:tcPr>
          <w:p w14:paraId="7799508A" w14:textId="77777777" w:rsidR="00524059" w:rsidRPr="004146CB" w:rsidRDefault="00524059" w:rsidP="0075733B">
            <w:pPr>
              <w:pStyle w:val="Normal6"/>
              <w:rPr>
                <w:lang w:val="pl-PL"/>
              </w:rPr>
            </w:pPr>
            <w:r w:rsidRPr="004146CB">
              <w:rPr>
                <w:lang w:val="pl-PL"/>
              </w:rPr>
              <w:t>Producenci zgłaszają w</w:t>
            </w:r>
            <w:r w:rsidRPr="004146CB">
              <w:rPr>
                <w:b/>
                <w:i/>
                <w:lang w:val="pl-PL"/>
              </w:rPr>
              <w:t xml:space="preserve"> </w:t>
            </w:r>
            <w:r w:rsidRPr="004146CB">
              <w:rPr>
                <w:lang w:val="pl-PL"/>
              </w:rPr>
              <w:t>odniesieniu do każdego typu pojazdu, któremu udzielono homologacji typu od dnia [Urząd Publikacji: proszę wstawić datę = pierwszy dzień miesiąca następującego po </w:t>
            </w:r>
            <w:r w:rsidRPr="004146CB">
              <w:rPr>
                <w:b/>
                <w:i/>
                <w:lang w:val="pl-PL"/>
              </w:rPr>
              <w:t>36</w:t>
            </w:r>
            <w:r w:rsidRPr="004146CB">
              <w:rPr>
                <w:lang w:val="pl-PL"/>
              </w:rPr>
              <w:t xml:space="preserve"> miesiącach od </w:t>
            </w:r>
            <w:r w:rsidRPr="004146CB">
              <w:rPr>
                <w:b/>
                <w:i/>
                <w:lang w:val="pl-PL"/>
              </w:rPr>
              <w:t>daty wejścia</w:t>
            </w:r>
            <w:r w:rsidRPr="004146CB">
              <w:rPr>
                <w:lang w:val="pl-PL"/>
              </w:rPr>
              <w:t xml:space="preserve"> w</w:t>
            </w:r>
            <w:r w:rsidRPr="004146CB">
              <w:rPr>
                <w:b/>
                <w:i/>
                <w:lang w:val="pl-PL"/>
              </w:rPr>
              <w:t> życie niniejszego rozporządzenia]</w:t>
            </w:r>
            <w:r w:rsidRPr="004146CB">
              <w:rPr>
                <w:lang w:val="pl-PL"/>
              </w:rPr>
              <w:t xml:space="preserve"> zgodnie z rozporządzeniem (UE) 2018/858, odpowiedni udział zawartości materiałów z recyklingu:</w:t>
            </w:r>
          </w:p>
        </w:tc>
        <w:tc>
          <w:tcPr>
            <w:tcW w:w="4876" w:type="dxa"/>
          </w:tcPr>
          <w:p w14:paraId="4FB3B80A" w14:textId="77777777" w:rsidR="00524059" w:rsidRPr="004146CB" w:rsidRDefault="00524059" w:rsidP="0075733B">
            <w:pPr>
              <w:pStyle w:val="Normal6"/>
              <w:rPr>
                <w:szCs w:val="24"/>
                <w:lang w:val="pl-PL"/>
              </w:rPr>
            </w:pPr>
            <w:r w:rsidRPr="004146CB">
              <w:rPr>
                <w:lang w:val="pl-PL"/>
              </w:rPr>
              <w:t>Producenci zgłaszają w</w:t>
            </w:r>
            <w:r w:rsidRPr="004146CB">
              <w:rPr>
                <w:b/>
                <w:i/>
                <w:lang w:val="pl-PL"/>
              </w:rPr>
              <w:t> </w:t>
            </w:r>
            <w:r w:rsidRPr="004146CB">
              <w:rPr>
                <w:lang w:val="pl-PL"/>
              </w:rPr>
              <w:t>odniesieniu do każdego</w:t>
            </w:r>
            <w:r w:rsidRPr="004146CB">
              <w:rPr>
                <w:b/>
                <w:i/>
                <w:lang w:val="pl-PL"/>
              </w:rPr>
              <w:t xml:space="preserve"> nowego</w:t>
            </w:r>
            <w:r w:rsidRPr="004146CB">
              <w:rPr>
                <w:lang w:val="pl-PL"/>
              </w:rPr>
              <w:t xml:space="preserve"> typu pojazdu, któremu udzielono homologacji typu od dnia [Urząd Publikacji: proszę wstawić datę = pierwszy dzień miesiąca następującego po </w:t>
            </w:r>
            <w:r w:rsidRPr="004146CB">
              <w:rPr>
                <w:b/>
                <w:i/>
                <w:lang w:val="pl-PL"/>
              </w:rPr>
              <w:t>12</w:t>
            </w:r>
            <w:r w:rsidRPr="004146CB">
              <w:rPr>
                <w:lang w:val="pl-PL"/>
              </w:rPr>
              <w:t xml:space="preserve"> miesiącach od </w:t>
            </w:r>
            <w:r w:rsidRPr="004146CB">
              <w:rPr>
                <w:b/>
                <w:i/>
                <w:lang w:val="pl-PL"/>
              </w:rPr>
              <w:t>przyjęcia aktów delegowanych wprowadzających metodykę obliczania i weryfikowania zawartości materiałów pochodzących z recyklingu</w:t>
            </w:r>
            <w:r w:rsidRPr="004146CB">
              <w:rPr>
                <w:lang w:val="pl-PL"/>
              </w:rPr>
              <w:t xml:space="preserve"> w</w:t>
            </w:r>
            <w:r w:rsidRPr="004146CB">
              <w:rPr>
                <w:b/>
                <w:i/>
                <w:lang w:val="pl-PL"/>
              </w:rPr>
              <w:t xml:space="preserve"> pojazdach zgodnie z art. 6]</w:t>
            </w:r>
            <w:r w:rsidRPr="004146CB">
              <w:rPr>
                <w:lang w:val="pl-PL"/>
              </w:rPr>
              <w:t xml:space="preserve"> zgodnie z rozporządzeniem (UE) 2018/858, odpowiedni udział zawartości materiałów z recyklingu: </w:t>
            </w:r>
          </w:p>
        </w:tc>
      </w:tr>
    </w:tbl>
    <w:p w14:paraId="1E8C9D74" w14:textId="77777777" w:rsidR="00524059" w:rsidRPr="004146CB" w:rsidRDefault="00524059" w:rsidP="00524059"/>
    <w:p w14:paraId="13813C24" w14:textId="77777777" w:rsidR="00524059" w:rsidRPr="004146CB" w:rsidRDefault="00524059" w:rsidP="00524059">
      <w:pPr>
        <w:pStyle w:val="AMNumberTabs0"/>
        <w:keepNext/>
      </w:pPr>
      <w:r w:rsidRPr="004146CB">
        <w:t>Poprawka</w:t>
      </w:r>
      <w:r w:rsidRPr="004146CB">
        <w:tab/>
      </w:r>
      <w:r w:rsidRPr="004146CB">
        <w:tab/>
        <w:t>177</w:t>
      </w:r>
    </w:p>
    <w:p w14:paraId="5FECF21D" w14:textId="77777777" w:rsidR="00524059" w:rsidRPr="004146CB" w:rsidRDefault="00524059" w:rsidP="00524059">
      <w:pPr>
        <w:pStyle w:val="NormalBold"/>
        <w:keepNext/>
      </w:pPr>
      <w:r w:rsidRPr="004146CB">
        <w:t>Wniosek dotyczący rozporządzenia</w:t>
      </w:r>
    </w:p>
    <w:p w14:paraId="201135DA" w14:textId="77777777" w:rsidR="00524059" w:rsidRPr="004146CB" w:rsidRDefault="00524059" w:rsidP="00524059">
      <w:pPr>
        <w:pStyle w:val="NormalBold"/>
      </w:pPr>
      <w:r w:rsidRPr="004146CB">
        <w:t>Artykuł 10 – ustęp 1 – akapit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65B5714" w14:textId="77777777" w:rsidTr="0075733B">
        <w:trPr>
          <w:jc w:val="center"/>
        </w:trPr>
        <w:tc>
          <w:tcPr>
            <w:tcW w:w="9752" w:type="dxa"/>
            <w:gridSpan w:val="2"/>
          </w:tcPr>
          <w:p w14:paraId="4F4BB493" w14:textId="77777777" w:rsidR="00524059" w:rsidRPr="004146CB" w:rsidRDefault="00524059" w:rsidP="0075733B">
            <w:pPr>
              <w:keepNext/>
            </w:pPr>
          </w:p>
        </w:tc>
      </w:tr>
      <w:tr w:rsidR="00524059" w:rsidRPr="004146CB" w14:paraId="6F1A9611" w14:textId="77777777" w:rsidTr="0075733B">
        <w:trPr>
          <w:jc w:val="center"/>
        </w:trPr>
        <w:tc>
          <w:tcPr>
            <w:tcW w:w="4876" w:type="dxa"/>
          </w:tcPr>
          <w:p w14:paraId="19284E6B" w14:textId="77777777" w:rsidR="00524059" w:rsidRPr="004146CB" w:rsidRDefault="00524059" w:rsidP="0075733B">
            <w:pPr>
              <w:pStyle w:val="ColumnHeading"/>
              <w:keepNext/>
            </w:pPr>
            <w:r w:rsidRPr="004146CB">
              <w:t>Tekst proponowany przez Komisję</w:t>
            </w:r>
          </w:p>
        </w:tc>
        <w:tc>
          <w:tcPr>
            <w:tcW w:w="4876" w:type="dxa"/>
          </w:tcPr>
          <w:p w14:paraId="3A552288" w14:textId="77777777" w:rsidR="00524059" w:rsidRPr="004146CB" w:rsidRDefault="00524059" w:rsidP="0075733B">
            <w:pPr>
              <w:pStyle w:val="ColumnHeading"/>
              <w:keepNext/>
            </w:pPr>
            <w:r w:rsidRPr="004146CB">
              <w:t>Poprawka</w:t>
            </w:r>
          </w:p>
        </w:tc>
      </w:tr>
      <w:tr w:rsidR="00524059" w:rsidRPr="004146CB" w14:paraId="6182AFEE" w14:textId="77777777" w:rsidTr="0075733B">
        <w:trPr>
          <w:jc w:val="center"/>
        </w:trPr>
        <w:tc>
          <w:tcPr>
            <w:tcW w:w="4876" w:type="dxa"/>
          </w:tcPr>
          <w:p w14:paraId="69FC0222" w14:textId="77777777" w:rsidR="00524059" w:rsidRPr="004146CB" w:rsidRDefault="00524059" w:rsidP="0075733B">
            <w:pPr>
              <w:pStyle w:val="Normal6"/>
              <w:rPr>
                <w:lang w:val="pl-PL"/>
              </w:rPr>
            </w:pPr>
            <w:r w:rsidRPr="004146CB">
              <w:rPr>
                <w:lang w:val="pl-PL"/>
              </w:rPr>
              <w:t>d)</w:t>
            </w:r>
            <w:r w:rsidRPr="004146CB">
              <w:rPr>
                <w:lang w:val="pl-PL"/>
              </w:rPr>
              <w:tab/>
              <w:t>stali</w:t>
            </w:r>
            <w:r w:rsidRPr="004146CB">
              <w:rPr>
                <w:b/>
                <w:i/>
                <w:lang w:val="pl-PL"/>
              </w:rPr>
              <w:t>.</w:t>
            </w:r>
          </w:p>
        </w:tc>
        <w:tc>
          <w:tcPr>
            <w:tcW w:w="4876" w:type="dxa"/>
          </w:tcPr>
          <w:p w14:paraId="03EACB37" w14:textId="77777777" w:rsidR="00524059" w:rsidRPr="004146CB" w:rsidRDefault="00524059" w:rsidP="0075733B">
            <w:pPr>
              <w:pStyle w:val="Normal6"/>
              <w:rPr>
                <w:szCs w:val="24"/>
                <w:lang w:val="pl-PL"/>
              </w:rPr>
            </w:pPr>
            <w:r w:rsidRPr="004146CB">
              <w:rPr>
                <w:lang w:val="pl-PL"/>
              </w:rPr>
              <w:t>d)</w:t>
            </w:r>
            <w:r w:rsidRPr="004146CB">
              <w:rPr>
                <w:lang w:val="pl-PL"/>
              </w:rPr>
              <w:tab/>
              <w:t>stali</w:t>
            </w:r>
            <w:r w:rsidRPr="004146CB">
              <w:rPr>
                <w:b/>
                <w:i/>
                <w:lang w:val="pl-PL"/>
              </w:rPr>
              <w:t xml:space="preserve"> i jej stopów;</w:t>
            </w:r>
          </w:p>
        </w:tc>
      </w:tr>
    </w:tbl>
    <w:p w14:paraId="6DA42B14" w14:textId="77777777" w:rsidR="00524059" w:rsidRPr="004146CB" w:rsidRDefault="00524059" w:rsidP="00524059"/>
    <w:p w14:paraId="4E159480" w14:textId="77777777" w:rsidR="00524059" w:rsidRPr="004146CB" w:rsidRDefault="00524059" w:rsidP="00524059">
      <w:pPr>
        <w:pStyle w:val="AMNumberTabs0"/>
        <w:keepNext/>
      </w:pPr>
      <w:r w:rsidRPr="004146CB">
        <w:t>Poprawka</w:t>
      </w:r>
      <w:r w:rsidRPr="004146CB">
        <w:tab/>
      </w:r>
      <w:r w:rsidRPr="004146CB">
        <w:tab/>
        <w:t>178</w:t>
      </w:r>
    </w:p>
    <w:p w14:paraId="2CEEE49E" w14:textId="77777777" w:rsidR="00524059" w:rsidRPr="004146CB" w:rsidRDefault="00524059" w:rsidP="00524059">
      <w:pPr>
        <w:pStyle w:val="NormalBold"/>
        <w:keepNext/>
      </w:pPr>
      <w:r w:rsidRPr="004146CB">
        <w:t>Wniosek dotyczący rozporządzenia</w:t>
      </w:r>
    </w:p>
    <w:p w14:paraId="63C54D60" w14:textId="77777777" w:rsidR="00524059" w:rsidRPr="004146CB" w:rsidRDefault="00524059" w:rsidP="00524059">
      <w:pPr>
        <w:pStyle w:val="NormalBold"/>
      </w:pPr>
      <w:r w:rsidRPr="004146CB">
        <w:t>Artykuł 10 – ustęp 1 – akapit 1 – litera d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2C5B2FE" w14:textId="77777777" w:rsidTr="0075733B">
        <w:trPr>
          <w:jc w:val="center"/>
        </w:trPr>
        <w:tc>
          <w:tcPr>
            <w:tcW w:w="9752" w:type="dxa"/>
            <w:gridSpan w:val="2"/>
          </w:tcPr>
          <w:p w14:paraId="23363CC2" w14:textId="77777777" w:rsidR="00524059" w:rsidRPr="004146CB" w:rsidRDefault="00524059" w:rsidP="0075733B">
            <w:pPr>
              <w:keepNext/>
            </w:pPr>
          </w:p>
        </w:tc>
      </w:tr>
      <w:tr w:rsidR="00524059" w:rsidRPr="004146CB" w14:paraId="58A4BEA8" w14:textId="77777777" w:rsidTr="0075733B">
        <w:trPr>
          <w:jc w:val="center"/>
        </w:trPr>
        <w:tc>
          <w:tcPr>
            <w:tcW w:w="4876" w:type="dxa"/>
          </w:tcPr>
          <w:p w14:paraId="2570B648" w14:textId="77777777" w:rsidR="00524059" w:rsidRPr="004146CB" w:rsidRDefault="00524059" w:rsidP="0075733B">
            <w:pPr>
              <w:pStyle w:val="ColumnHeading"/>
              <w:keepNext/>
            </w:pPr>
            <w:r w:rsidRPr="004146CB">
              <w:t>Tekst proponowany przez Komisję</w:t>
            </w:r>
          </w:p>
        </w:tc>
        <w:tc>
          <w:tcPr>
            <w:tcW w:w="4876" w:type="dxa"/>
          </w:tcPr>
          <w:p w14:paraId="700DB34F" w14:textId="77777777" w:rsidR="00524059" w:rsidRPr="004146CB" w:rsidRDefault="00524059" w:rsidP="0075733B">
            <w:pPr>
              <w:pStyle w:val="ColumnHeading"/>
              <w:keepNext/>
            </w:pPr>
            <w:r w:rsidRPr="004146CB">
              <w:t>Poprawka</w:t>
            </w:r>
          </w:p>
        </w:tc>
      </w:tr>
      <w:tr w:rsidR="00524059" w:rsidRPr="004146CB" w14:paraId="15653858" w14:textId="77777777" w:rsidTr="0075733B">
        <w:trPr>
          <w:jc w:val="center"/>
        </w:trPr>
        <w:tc>
          <w:tcPr>
            <w:tcW w:w="4876" w:type="dxa"/>
          </w:tcPr>
          <w:p w14:paraId="43330EAB" w14:textId="77777777" w:rsidR="00524059" w:rsidRPr="004146CB" w:rsidRDefault="00524059" w:rsidP="0075733B">
            <w:pPr>
              <w:pStyle w:val="Normal6"/>
              <w:rPr>
                <w:lang w:val="pl-PL"/>
              </w:rPr>
            </w:pPr>
          </w:p>
        </w:tc>
        <w:tc>
          <w:tcPr>
            <w:tcW w:w="4876" w:type="dxa"/>
          </w:tcPr>
          <w:p w14:paraId="18C69595" w14:textId="77777777" w:rsidR="00524059" w:rsidRPr="004146CB" w:rsidRDefault="00524059" w:rsidP="0075733B">
            <w:pPr>
              <w:pStyle w:val="Normal6"/>
              <w:rPr>
                <w:szCs w:val="24"/>
                <w:lang w:val="pl-PL"/>
              </w:rPr>
            </w:pPr>
            <w:r w:rsidRPr="004146CB">
              <w:rPr>
                <w:b/>
                <w:i/>
                <w:lang w:val="pl-PL"/>
              </w:rPr>
              <w:t>da)</w:t>
            </w:r>
            <w:r w:rsidRPr="004146CB">
              <w:rPr>
                <w:b/>
                <w:i/>
                <w:lang w:val="pl-PL"/>
              </w:rPr>
              <w:tab/>
              <w:t>tworzyw sztucznych.</w:t>
            </w:r>
          </w:p>
        </w:tc>
      </w:tr>
    </w:tbl>
    <w:p w14:paraId="672F38D2" w14:textId="77777777" w:rsidR="00524059" w:rsidRPr="004146CB" w:rsidRDefault="00524059" w:rsidP="00524059"/>
    <w:p w14:paraId="19A3BA9D" w14:textId="77777777" w:rsidR="00524059" w:rsidRPr="004146CB" w:rsidRDefault="00524059" w:rsidP="00524059">
      <w:pPr>
        <w:pStyle w:val="AMNumberTabs0"/>
        <w:keepNext/>
      </w:pPr>
      <w:r w:rsidRPr="004146CB">
        <w:lastRenderedPageBreak/>
        <w:t>Poprawka</w:t>
      </w:r>
      <w:r w:rsidRPr="004146CB">
        <w:tab/>
      </w:r>
      <w:r w:rsidRPr="004146CB">
        <w:tab/>
        <w:t>179</w:t>
      </w:r>
    </w:p>
    <w:p w14:paraId="393AE936" w14:textId="77777777" w:rsidR="00524059" w:rsidRPr="004146CB" w:rsidRDefault="00524059" w:rsidP="00524059">
      <w:pPr>
        <w:pStyle w:val="NormalBold"/>
        <w:keepNext/>
      </w:pPr>
      <w:r w:rsidRPr="004146CB">
        <w:t>Wniosek dotyczący rozporządzenia</w:t>
      </w:r>
    </w:p>
    <w:p w14:paraId="24117DBB" w14:textId="77777777" w:rsidR="00524059" w:rsidRPr="004146CB" w:rsidRDefault="00524059" w:rsidP="00524059">
      <w:pPr>
        <w:pStyle w:val="NormalBold"/>
      </w:pPr>
      <w:r w:rsidRPr="004146CB">
        <w:t>Artykuł 10 – ustęp 1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73E8FD2" w14:textId="77777777" w:rsidTr="0075733B">
        <w:trPr>
          <w:jc w:val="center"/>
        </w:trPr>
        <w:tc>
          <w:tcPr>
            <w:tcW w:w="9752" w:type="dxa"/>
            <w:gridSpan w:val="2"/>
          </w:tcPr>
          <w:p w14:paraId="4E1142DA" w14:textId="77777777" w:rsidR="00524059" w:rsidRPr="004146CB" w:rsidRDefault="00524059" w:rsidP="0075733B">
            <w:pPr>
              <w:keepNext/>
            </w:pPr>
          </w:p>
        </w:tc>
      </w:tr>
      <w:tr w:rsidR="00524059" w:rsidRPr="004146CB" w14:paraId="50D5EC32" w14:textId="77777777" w:rsidTr="0075733B">
        <w:trPr>
          <w:jc w:val="center"/>
        </w:trPr>
        <w:tc>
          <w:tcPr>
            <w:tcW w:w="4876" w:type="dxa"/>
          </w:tcPr>
          <w:p w14:paraId="062030FA" w14:textId="77777777" w:rsidR="00524059" w:rsidRPr="004146CB" w:rsidRDefault="00524059" w:rsidP="0075733B">
            <w:pPr>
              <w:pStyle w:val="ColumnHeading"/>
              <w:keepNext/>
            </w:pPr>
            <w:r w:rsidRPr="004146CB">
              <w:t>Tekst proponowany przez Komisję</w:t>
            </w:r>
          </w:p>
        </w:tc>
        <w:tc>
          <w:tcPr>
            <w:tcW w:w="4876" w:type="dxa"/>
          </w:tcPr>
          <w:p w14:paraId="1C039774" w14:textId="77777777" w:rsidR="00524059" w:rsidRPr="004146CB" w:rsidRDefault="00524059" w:rsidP="0075733B">
            <w:pPr>
              <w:pStyle w:val="ColumnHeading"/>
              <w:keepNext/>
            </w:pPr>
            <w:r w:rsidRPr="004146CB">
              <w:t>Poprawka</w:t>
            </w:r>
          </w:p>
        </w:tc>
      </w:tr>
      <w:tr w:rsidR="00524059" w:rsidRPr="004146CB" w14:paraId="05F9E2BA" w14:textId="77777777" w:rsidTr="0075733B">
        <w:trPr>
          <w:jc w:val="center"/>
        </w:trPr>
        <w:tc>
          <w:tcPr>
            <w:tcW w:w="4876" w:type="dxa"/>
          </w:tcPr>
          <w:p w14:paraId="39D316B4" w14:textId="77777777" w:rsidR="00524059" w:rsidRPr="004146CB" w:rsidRDefault="00524059" w:rsidP="0075733B">
            <w:pPr>
              <w:pStyle w:val="Normal6"/>
              <w:rPr>
                <w:lang w:val="pl-PL"/>
              </w:rPr>
            </w:pPr>
            <w:r w:rsidRPr="004146CB">
              <w:rPr>
                <w:lang w:val="pl-PL"/>
              </w:rPr>
              <w:t xml:space="preserve">Oświadczenie to dotyczy zawartości materiałów z recyklingu w danym typie pojazdu i wskazuje się w nim – w podziale na udział materiału – czy dany materiał pochodzi z recyklingu odpadów </w:t>
            </w:r>
            <w:proofErr w:type="spellStart"/>
            <w:r w:rsidRPr="004146CB">
              <w:rPr>
                <w:lang w:val="pl-PL"/>
              </w:rPr>
              <w:t>przedkonsumenckich</w:t>
            </w:r>
            <w:proofErr w:type="spellEnd"/>
            <w:r w:rsidRPr="004146CB">
              <w:rPr>
                <w:lang w:val="pl-PL"/>
              </w:rPr>
              <w:t xml:space="preserve">, czy </w:t>
            </w:r>
            <w:proofErr w:type="spellStart"/>
            <w:r w:rsidRPr="004146CB">
              <w:rPr>
                <w:lang w:val="pl-PL"/>
              </w:rPr>
              <w:t>pokonsumenckich</w:t>
            </w:r>
            <w:proofErr w:type="spellEnd"/>
            <w:r w:rsidRPr="004146CB">
              <w:rPr>
                <w:lang w:val="pl-PL"/>
              </w:rPr>
              <w:t>.</w:t>
            </w:r>
          </w:p>
        </w:tc>
        <w:tc>
          <w:tcPr>
            <w:tcW w:w="4876" w:type="dxa"/>
          </w:tcPr>
          <w:p w14:paraId="721AB760" w14:textId="77777777" w:rsidR="00524059" w:rsidRPr="004146CB" w:rsidRDefault="00524059" w:rsidP="0075733B">
            <w:pPr>
              <w:pStyle w:val="Normal6"/>
              <w:rPr>
                <w:szCs w:val="24"/>
                <w:lang w:val="pl-PL"/>
              </w:rPr>
            </w:pPr>
            <w:r w:rsidRPr="004146CB">
              <w:rPr>
                <w:lang w:val="pl-PL"/>
              </w:rPr>
              <w:t xml:space="preserve">Oświadczenie to dotyczy zawartości materiałów z recyklingu w danym typie pojazdu i wskazuje się w nim – w podziale na udział materiału </w:t>
            </w:r>
            <w:r w:rsidRPr="004146CB">
              <w:rPr>
                <w:b/>
                <w:i/>
                <w:lang w:val="pl-PL"/>
              </w:rPr>
              <w:t xml:space="preserve">oraz w odniesieniu do komponentów z tworzyw sztucznych cięższych niż 100 g </w:t>
            </w:r>
            <w:r w:rsidRPr="004146CB">
              <w:rPr>
                <w:lang w:val="pl-PL"/>
              </w:rPr>
              <w:t xml:space="preserve">– czy dany materiał pochodzi z recyklingu odpadów </w:t>
            </w:r>
            <w:proofErr w:type="spellStart"/>
            <w:r w:rsidRPr="004146CB">
              <w:rPr>
                <w:lang w:val="pl-PL"/>
              </w:rPr>
              <w:t>przedkonsumenckich</w:t>
            </w:r>
            <w:proofErr w:type="spellEnd"/>
            <w:r w:rsidRPr="004146CB">
              <w:rPr>
                <w:lang w:val="pl-PL"/>
              </w:rPr>
              <w:t xml:space="preserve">, czy </w:t>
            </w:r>
            <w:proofErr w:type="spellStart"/>
            <w:r w:rsidRPr="004146CB">
              <w:rPr>
                <w:lang w:val="pl-PL"/>
              </w:rPr>
              <w:t>pokonsumenckich</w:t>
            </w:r>
            <w:proofErr w:type="spellEnd"/>
            <w:r w:rsidRPr="004146CB">
              <w:rPr>
                <w:lang w:val="pl-PL"/>
              </w:rPr>
              <w:t>.</w:t>
            </w:r>
          </w:p>
        </w:tc>
      </w:tr>
    </w:tbl>
    <w:p w14:paraId="5E7BAEFE" w14:textId="77777777" w:rsidR="00524059" w:rsidRPr="004146CB" w:rsidRDefault="00524059" w:rsidP="00524059"/>
    <w:p w14:paraId="49F533AB" w14:textId="77777777" w:rsidR="00524059" w:rsidRPr="004146CB" w:rsidRDefault="00524059" w:rsidP="00524059">
      <w:pPr>
        <w:pStyle w:val="AMNumberTabs0"/>
        <w:keepNext/>
      </w:pPr>
      <w:r w:rsidRPr="004146CB">
        <w:t>Poprawka</w:t>
      </w:r>
      <w:r w:rsidRPr="004146CB">
        <w:tab/>
      </w:r>
      <w:r w:rsidRPr="004146CB">
        <w:tab/>
        <w:t>180</w:t>
      </w:r>
    </w:p>
    <w:p w14:paraId="5ECC0874" w14:textId="77777777" w:rsidR="00524059" w:rsidRPr="004146CB" w:rsidRDefault="00524059" w:rsidP="00524059">
      <w:pPr>
        <w:pStyle w:val="NormalBold"/>
        <w:keepNext/>
      </w:pPr>
      <w:r w:rsidRPr="004146CB">
        <w:t>Wniosek dotyczący rozporządzenia</w:t>
      </w:r>
    </w:p>
    <w:p w14:paraId="546D221B" w14:textId="77777777" w:rsidR="00524059" w:rsidRPr="004146CB" w:rsidRDefault="00524059" w:rsidP="00524059">
      <w:pPr>
        <w:pStyle w:val="NormalBold"/>
      </w:pPr>
      <w:r w:rsidRPr="004146CB">
        <w:t>Artykuł 10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4059" w:rsidRPr="004146CB" w14:paraId="2D7AC4AF" w14:textId="77777777" w:rsidTr="0075733B">
        <w:trPr>
          <w:jc w:val="center"/>
        </w:trPr>
        <w:tc>
          <w:tcPr>
            <w:tcW w:w="9752" w:type="dxa"/>
            <w:gridSpan w:val="2"/>
          </w:tcPr>
          <w:p w14:paraId="79C24916" w14:textId="77777777" w:rsidR="00524059" w:rsidRPr="004146CB" w:rsidRDefault="00524059" w:rsidP="0075733B">
            <w:pPr>
              <w:keepNext/>
            </w:pPr>
          </w:p>
        </w:tc>
      </w:tr>
      <w:tr w:rsidR="00524059" w:rsidRPr="004146CB" w14:paraId="4A700FB7" w14:textId="77777777" w:rsidTr="0075733B">
        <w:trPr>
          <w:jc w:val="center"/>
        </w:trPr>
        <w:tc>
          <w:tcPr>
            <w:tcW w:w="4876" w:type="dxa"/>
            <w:hideMark/>
          </w:tcPr>
          <w:p w14:paraId="59D8326F" w14:textId="77777777" w:rsidR="00524059" w:rsidRPr="004146CB" w:rsidRDefault="00524059" w:rsidP="0075733B">
            <w:pPr>
              <w:pStyle w:val="ColumnHeading"/>
              <w:keepNext/>
            </w:pPr>
            <w:r w:rsidRPr="004146CB">
              <w:t>Tekst proponowany przez Komisję</w:t>
            </w:r>
          </w:p>
        </w:tc>
        <w:tc>
          <w:tcPr>
            <w:tcW w:w="4876" w:type="dxa"/>
            <w:hideMark/>
          </w:tcPr>
          <w:p w14:paraId="5613A364" w14:textId="77777777" w:rsidR="00524059" w:rsidRPr="004146CB" w:rsidRDefault="00524059" w:rsidP="0075733B">
            <w:pPr>
              <w:pStyle w:val="ColumnHeading"/>
              <w:keepNext/>
            </w:pPr>
            <w:r w:rsidRPr="004146CB">
              <w:t>Poprawka</w:t>
            </w:r>
          </w:p>
        </w:tc>
      </w:tr>
      <w:tr w:rsidR="00524059" w:rsidRPr="004146CB" w14:paraId="233ABC56" w14:textId="77777777" w:rsidTr="0075733B">
        <w:trPr>
          <w:jc w:val="center"/>
        </w:trPr>
        <w:tc>
          <w:tcPr>
            <w:tcW w:w="4876" w:type="dxa"/>
            <w:hideMark/>
          </w:tcPr>
          <w:p w14:paraId="4817B7E5" w14:textId="77777777" w:rsidR="00524059" w:rsidRPr="004146CB" w:rsidRDefault="00524059" w:rsidP="0075733B">
            <w:pPr>
              <w:pStyle w:val="Normal6"/>
              <w:rPr>
                <w:lang w:val="pl-PL"/>
              </w:rPr>
            </w:pPr>
            <w:r w:rsidRPr="004146CB">
              <w:rPr>
                <w:lang w:val="pl-PL"/>
              </w:rPr>
              <w:t>3.</w:t>
            </w:r>
            <w:r w:rsidRPr="004146CB">
              <w:rPr>
                <w:lang w:val="pl-PL"/>
              </w:rPr>
              <w:tab/>
              <w:t>Na zasadzie odstępstwa od ust. 1 wymóg polegający na zgłoszeniu udziału zawartości materiałów z recyklingu w określonym materiale nie ma zastosowania, jeżeli w odniesieniu do takiego materiału przyjęto cel na mocy art. 6 ust. 3 lub 4.</w:t>
            </w:r>
          </w:p>
        </w:tc>
        <w:tc>
          <w:tcPr>
            <w:tcW w:w="4876" w:type="dxa"/>
            <w:hideMark/>
          </w:tcPr>
          <w:p w14:paraId="50F6B2EB" w14:textId="77777777" w:rsidR="00524059" w:rsidRPr="004146CB" w:rsidRDefault="00524059" w:rsidP="0075733B">
            <w:pPr>
              <w:pStyle w:val="Normal6"/>
              <w:rPr>
                <w:szCs w:val="24"/>
                <w:lang w:val="pl-PL"/>
              </w:rPr>
            </w:pPr>
            <w:r w:rsidRPr="004146CB">
              <w:rPr>
                <w:lang w:val="pl-PL"/>
              </w:rPr>
              <w:t>3.</w:t>
            </w:r>
            <w:r w:rsidRPr="004146CB">
              <w:rPr>
                <w:lang w:val="pl-PL"/>
              </w:rPr>
              <w:tab/>
              <w:t>Na zasadzie odstępstwa od ust. 1 wymóg polegający na zgłoszeniu udziału zawartości materiałów z recyklingu w określonym materiale nie ma zastosowania, jeżeli w odniesieniu do takiego materiału przyjęto cel na mocy art. 6 ust. </w:t>
            </w:r>
            <w:r w:rsidRPr="004146CB">
              <w:rPr>
                <w:b/>
                <w:i/>
                <w:lang w:val="pl-PL"/>
              </w:rPr>
              <w:t xml:space="preserve">1, </w:t>
            </w:r>
            <w:r w:rsidRPr="004146CB">
              <w:rPr>
                <w:lang w:val="pl-PL"/>
              </w:rPr>
              <w:t>3 lub 4.</w:t>
            </w:r>
          </w:p>
        </w:tc>
      </w:tr>
    </w:tbl>
    <w:p w14:paraId="1F57F65A" w14:textId="77777777" w:rsidR="00524059" w:rsidRPr="004146CB" w:rsidRDefault="00524059" w:rsidP="00524059"/>
    <w:p w14:paraId="0C929CA3" w14:textId="77777777" w:rsidR="00524059" w:rsidRPr="004146CB" w:rsidRDefault="00524059" w:rsidP="00524059">
      <w:pPr>
        <w:pStyle w:val="AMNumberTabs0"/>
        <w:keepNext/>
      </w:pPr>
      <w:r w:rsidRPr="004146CB">
        <w:t>Poprawka</w:t>
      </w:r>
      <w:r w:rsidRPr="004146CB">
        <w:tab/>
      </w:r>
      <w:r w:rsidRPr="004146CB">
        <w:tab/>
        <w:t>181</w:t>
      </w:r>
    </w:p>
    <w:p w14:paraId="6F8FC6B2" w14:textId="77777777" w:rsidR="00524059" w:rsidRPr="004146CB" w:rsidRDefault="00524059" w:rsidP="00524059">
      <w:pPr>
        <w:pStyle w:val="NormalBold"/>
        <w:keepNext/>
      </w:pPr>
      <w:r w:rsidRPr="004146CB">
        <w:t>Wniosek dotyczący rozporządzenia</w:t>
      </w:r>
    </w:p>
    <w:p w14:paraId="79C67E51" w14:textId="77777777" w:rsidR="00524059" w:rsidRPr="004146CB" w:rsidRDefault="00524059" w:rsidP="00524059">
      <w:pPr>
        <w:pStyle w:val="NormalBold"/>
      </w:pPr>
      <w:r w:rsidRPr="004146CB">
        <w:t>Artykuł 11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5F632A7" w14:textId="77777777" w:rsidTr="0075733B">
        <w:trPr>
          <w:jc w:val="center"/>
        </w:trPr>
        <w:tc>
          <w:tcPr>
            <w:tcW w:w="9752" w:type="dxa"/>
            <w:gridSpan w:val="2"/>
          </w:tcPr>
          <w:p w14:paraId="4EE8D9BE" w14:textId="77777777" w:rsidR="00524059" w:rsidRPr="004146CB" w:rsidRDefault="00524059" w:rsidP="0075733B">
            <w:pPr>
              <w:keepNext/>
            </w:pPr>
          </w:p>
        </w:tc>
      </w:tr>
      <w:tr w:rsidR="00524059" w:rsidRPr="004146CB" w14:paraId="6534C81D" w14:textId="77777777" w:rsidTr="0075733B">
        <w:trPr>
          <w:jc w:val="center"/>
        </w:trPr>
        <w:tc>
          <w:tcPr>
            <w:tcW w:w="4876" w:type="dxa"/>
          </w:tcPr>
          <w:p w14:paraId="61020855" w14:textId="77777777" w:rsidR="00524059" w:rsidRPr="004146CB" w:rsidRDefault="00524059" w:rsidP="0075733B">
            <w:pPr>
              <w:pStyle w:val="ColumnHeading"/>
              <w:keepNext/>
            </w:pPr>
            <w:r w:rsidRPr="004146CB">
              <w:t>Tekst proponowany przez Komisję</w:t>
            </w:r>
          </w:p>
        </w:tc>
        <w:tc>
          <w:tcPr>
            <w:tcW w:w="4876" w:type="dxa"/>
          </w:tcPr>
          <w:p w14:paraId="260692A7" w14:textId="77777777" w:rsidR="00524059" w:rsidRPr="004146CB" w:rsidRDefault="00524059" w:rsidP="0075733B">
            <w:pPr>
              <w:pStyle w:val="ColumnHeading"/>
              <w:keepNext/>
            </w:pPr>
            <w:r w:rsidRPr="004146CB">
              <w:t>Poprawka</w:t>
            </w:r>
          </w:p>
        </w:tc>
      </w:tr>
      <w:tr w:rsidR="00524059" w:rsidRPr="004146CB" w14:paraId="1EBD9312" w14:textId="77777777" w:rsidTr="0075733B">
        <w:trPr>
          <w:jc w:val="center"/>
        </w:trPr>
        <w:tc>
          <w:tcPr>
            <w:tcW w:w="4876" w:type="dxa"/>
          </w:tcPr>
          <w:p w14:paraId="34EDEA43" w14:textId="77777777" w:rsidR="00524059" w:rsidRPr="004146CB" w:rsidRDefault="00524059" w:rsidP="0075733B">
            <w:pPr>
              <w:pStyle w:val="Normal6"/>
              <w:rPr>
                <w:lang w:val="pl-PL"/>
              </w:rPr>
            </w:pPr>
            <w:r w:rsidRPr="004146CB">
              <w:rPr>
                <w:lang w:val="pl-PL"/>
              </w:rPr>
              <w:t>1.</w:t>
            </w:r>
            <w:r w:rsidRPr="004146CB">
              <w:rPr>
                <w:lang w:val="pl-PL"/>
              </w:rPr>
              <w:tab/>
              <w:t xml:space="preserve">Od dnia [Urząd Publikacji: proszę wstawić datę = pierwszy dzień miesiąca następującego po 36 miesiącach od daty wejścia w życie niniejszego rozporządzenia] producenci zapewniają podmiotom gospodarującym odpadami </w:t>
            </w:r>
            <w:r w:rsidRPr="004146CB">
              <w:rPr>
                <w:b/>
                <w:i/>
                <w:lang w:val="pl-PL"/>
              </w:rPr>
              <w:t>i </w:t>
            </w:r>
            <w:r w:rsidRPr="004146CB">
              <w:rPr>
                <w:lang w:val="pl-PL"/>
              </w:rPr>
              <w:t xml:space="preserve">podmiotom zajmującym się naprawą i konserwacją nieograniczony, znormalizowany i niedyskryminujący dostęp do informacji wymienionych w załączniku V, umożliwiając dostęp do następujących elementów oraz ich </w:t>
            </w:r>
            <w:r w:rsidRPr="004146CB">
              <w:rPr>
                <w:lang w:val="pl-PL"/>
              </w:rPr>
              <w:lastRenderedPageBreak/>
              <w:t>bezpieczne usunięcie i zastąpienie:</w:t>
            </w:r>
          </w:p>
        </w:tc>
        <w:tc>
          <w:tcPr>
            <w:tcW w:w="4876" w:type="dxa"/>
          </w:tcPr>
          <w:p w14:paraId="2640CB22" w14:textId="77777777" w:rsidR="00524059" w:rsidRPr="004146CB" w:rsidRDefault="00524059" w:rsidP="0075733B">
            <w:pPr>
              <w:pStyle w:val="Normal6"/>
              <w:rPr>
                <w:szCs w:val="24"/>
                <w:lang w:val="pl-PL"/>
              </w:rPr>
            </w:pPr>
            <w:r w:rsidRPr="004146CB">
              <w:rPr>
                <w:lang w:val="pl-PL"/>
              </w:rPr>
              <w:lastRenderedPageBreak/>
              <w:t>1.</w:t>
            </w:r>
            <w:r w:rsidRPr="004146CB">
              <w:rPr>
                <w:lang w:val="pl-PL"/>
              </w:rPr>
              <w:tab/>
              <w:t xml:space="preserve">Od dnia [Urząd Publikacji: proszę wstawić datę = pierwszy dzień miesiąca następującego po 36 miesiącach od daty wejścia w życie niniejszego rozporządzenia] </w:t>
            </w:r>
            <w:r w:rsidRPr="004146CB">
              <w:rPr>
                <w:b/>
                <w:i/>
                <w:lang w:val="pl-PL"/>
              </w:rPr>
              <w:t xml:space="preserve">w przypadku nowych typów pojazdów, które uzyskały homologację, </w:t>
            </w:r>
            <w:r w:rsidRPr="004146CB">
              <w:rPr>
                <w:lang w:val="pl-PL"/>
              </w:rPr>
              <w:t>producenci zapewniają podmiotom gospodarującym odpadami</w:t>
            </w:r>
            <w:r w:rsidRPr="004146CB">
              <w:rPr>
                <w:b/>
                <w:i/>
                <w:lang w:val="pl-PL"/>
              </w:rPr>
              <w:t>,</w:t>
            </w:r>
            <w:r w:rsidRPr="004146CB">
              <w:rPr>
                <w:lang w:val="pl-PL"/>
              </w:rPr>
              <w:t xml:space="preserve"> podmiotom zajmującym się naprawą i konserwacją </w:t>
            </w:r>
            <w:r w:rsidRPr="004146CB">
              <w:rPr>
                <w:b/>
                <w:i/>
                <w:lang w:val="pl-PL"/>
              </w:rPr>
              <w:t xml:space="preserve">oraz służbom ratunkowym </w:t>
            </w:r>
            <w:r w:rsidRPr="004146CB">
              <w:rPr>
                <w:lang w:val="pl-PL"/>
              </w:rPr>
              <w:t xml:space="preserve">nieograniczony, znormalizowany i niedyskryminujący dostęp do informacji </w:t>
            </w:r>
            <w:r w:rsidRPr="004146CB">
              <w:rPr>
                <w:lang w:val="pl-PL"/>
              </w:rPr>
              <w:lastRenderedPageBreak/>
              <w:t>wymienionych w załączniku V</w:t>
            </w:r>
            <w:r w:rsidRPr="004146CB">
              <w:rPr>
                <w:b/>
                <w:i/>
                <w:lang w:val="pl-PL"/>
              </w:rPr>
              <w:t>, w tym z wykorzystaniem istniejących narzędzi stosowanych w przemyśle motoryzacyjnym</w:t>
            </w:r>
            <w:r w:rsidRPr="004146CB">
              <w:rPr>
                <w:lang w:val="pl-PL"/>
              </w:rPr>
              <w:t>, umożliwiając dostęp do następujących elementów oraz ich bezpieczne usunięcie i zastąpienie:</w:t>
            </w:r>
          </w:p>
        </w:tc>
      </w:tr>
    </w:tbl>
    <w:p w14:paraId="69BFEA76" w14:textId="77777777" w:rsidR="00524059" w:rsidRPr="004146CB" w:rsidRDefault="00524059" w:rsidP="00524059"/>
    <w:p w14:paraId="0292914E" w14:textId="77777777" w:rsidR="00524059" w:rsidRPr="004146CB" w:rsidRDefault="00524059" w:rsidP="00524059">
      <w:pPr>
        <w:pStyle w:val="AMNumberTabs0"/>
        <w:keepNext/>
      </w:pPr>
      <w:r w:rsidRPr="004146CB">
        <w:t>Poprawka</w:t>
      </w:r>
      <w:r w:rsidRPr="004146CB">
        <w:tab/>
      </w:r>
      <w:r w:rsidRPr="004146CB">
        <w:tab/>
        <w:t>182</w:t>
      </w:r>
    </w:p>
    <w:p w14:paraId="4BDD080B" w14:textId="77777777" w:rsidR="00524059" w:rsidRPr="004146CB" w:rsidRDefault="00524059" w:rsidP="00524059">
      <w:pPr>
        <w:pStyle w:val="NormalBold"/>
        <w:keepNext/>
      </w:pPr>
      <w:r w:rsidRPr="004146CB">
        <w:t>Wniosek dotyczący rozporządzenia</w:t>
      </w:r>
    </w:p>
    <w:p w14:paraId="798A7C5D" w14:textId="77777777" w:rsidR="00524059" w:rsidRPr="004146CB" w:rsidRDefault="00524059" w:rsidP="00524059">
      <w:pPr>
        <w:pStyle w:val="NormalBold"/>
      </w:pPr>
      <w:r w:rsidRPr="004146CB">
        <w:t>Artykuł 11 – ustęp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3A2E050" w14:textId="77777777" w:rsidTr="0075733B">
        <w:trPr>
          <w:jc w:val="center"/>
        </w:trPr>
        <w:tc>
          <w:tcPr>
            <w:tcW w:w="9752" w:type="dxa"/>
            <w:gridSpan w:val="2"/>
          </w:tcPr>
          <w:p w14:paraId="50D201FB" w14:textId="77777777" w:rsidR="00524059" w:rsidRPr="004146CB" w:rsidRDefault="00524059" w:rsidP="0075733B">
            <w:pPr>
              <w:keepNext/>
            </w:pPr>
          </w:p>
        </w:tc>
      </w:tr>
      <w:tr w:rsidR="00524059" w:rsidRPr="004146CB" w14:paraId="63D570F8" w14:textId="77777777" w:rsidTr="0075733B">
        <w:trPr>
          <w:jc w:val="center"/>
        </w:trPr>
        <w:tc>
          <w:tcPr>
            <w:tcW w:w="4876" w:type="dxa"/>
          </w:tcPr>
          <w:p w14:paraId="3A8426A5" w14:textId="77777777" w:rsidR="00524059" w:rsidRPr="004146CB" w:rsidRDefault="00524059" w:rsidP="0075733B">
            <w:pPr>
              <w:pStyle w:val="ColumnHeading"/>
              <w:keepNext/>
            </w:pPr>
            <w:r w:rsidRPr="004146CB">
              <w:t>Tekst proponowany przez Komisję</w:t>
            </w:r>
          </w:p>
        </w:tc>
        <w:tc>
          <w:tcPr>
            <w:tcW w:w="4876" w:type="dxa"/>
          </w:tcPr>
          <w:p w14:paraId="7ACB49A6" w14:textId="77777777" w:rsidR="00524059" w:rsidRPr="004146CB" w:rsidRDefault="00524059" w:rsidP="0075733B">
            <w:pPr>
              <w:pStyle w:val="ColumnHeading"/>
              <w:keepNext/>
            </w:pPr>
            <w:r w:rsidRPr="004146CB">
              <w:t>Poprawka</w:t>
            </w:r>
          </w:p>
        </w:tc>
      </w:tr>
      <w:tr w:rsidR="00524059" w:rsidRPr="004146CB" w14:paraId="3B67B62A" w14:textId="77777777" w:rsidTr="0075733B">
        <w:trPr>
          <w:jc w:val="center"/>
        </w:trPr>
        <w:tc>
          <w:tcPr>
            <w:tcW w:w="4876" w:type="dxa"/>
          </w:tcPr>
          <w:p w14:paraId="0E5BCA1D" w14:textId="77777777" w:rsidR="00524059" w:rsidRPr="004146CB" w:rsidRDefault="00524059" w:rsidP="0075733B">
            <w:pPr>
              <w:pStyle w:val="Normal6"/>
              <w:rPr>
                <w:lang w:val="pl-PL"/>
              </w:rPr>
            </w:pPr>
            <w:r w:rsidRPr="004146CB">
              <w:rPr>
                <w:lang w:val="pl-PL"/>
              </w:rPr>
              <w:t>a)</w:t>
            </w:r>
            <w:r w:rsidRPr="004146CB">
              <w:rPr>
                <w:lang w:val="pl-PL"/>
              </w:rPr>
              <w:tab/>
              <w:t>baterii do pojazdów elektrycznych zamontowanych w pojeździe;</w:t>
            </w:r>
          </w:p>
        </w:tc>
        <w:tc>
          <w:tcPr>
            <w:tcW w:w="4876" w:type="dxa"/>
          </w:tcPr>
          <w:p w14:paraId="72658336" w14:textId="77777777" w:rsidR="00524059" w:rsidRPr="004146CB" w:rsidRDefault="00524059" w:rsidP="0075733B">
            <w:pPr>
              <w:pStyle w:val="Normal6"/>
              <w:rPr>
                <w:szCs w:val="24"/>
                <w:lang w:val="pl-PL"/>
              </w:rPr>
            </w:pPr>
            <w:r w:rsidRPr="004146CB">
              <w:rPr>
                <w:lang w:val="pl-PL"/>
              </w:rPr>
              <w:t>a)</w:t>
            </w:r>
            <w:r w:rsidRPr="004146CB">
              <w:rPr>
                <w:lang w:val="pl-PL"/>
              </w:rPr>
              <w:tab/>
              <w:t>baterii do pojazdów elektrycznych</w:t>
            </w:r>
            <w:r w:rsidRPr="004146CB">
              <w:rPr>
                <w:b/>
                <w:i/>
                <w:lang w:val="pl-PL"/>
              </w:rPr>
              <w:t>, w tym zestawów baterii,</w:t>
            </w:r>
            <w:r w:rsidRPr="004146CB">
              <w:rPr>
                <w:lang w:val="pl-PL"/>
              </w:rPr>
              <w:t xml:space="preserve"> zamontowanych w pojeździe;</w:t>
            </w:r>
          </w:p>
        </w:tc>
      </w:tr>
    </w:tbl>
    <w:p w14:paraId="14C4335D" w14:textId="77777777" w:rsidR="00524059" w:rsidRPr="004146CB" w:rsidRDefault="00524059" w:rsidP="00524059"/>
    <w:p w14:paraId="45F342EA" w14:textId="77777777" w:rsidR="00524059" w:rsidRPr="004146CB" w:rsidRDefault="00524059" w:rsidP="00524059">
      <w:pPr>
        <w:pStyle w:val="AMNumberTabs0"/>
        <w:keepNext/>
      </w:pPr>
      <w:r w:rsidRPr="004146CB">
        <w:t>Poprawka</w:t>
      </w:r>
      <w:r w:rsidRPr="004146CB">
        <w:tab/>
      </w:r>
      <w:r w:rsidRPr="004146CB">
        <w:tab/>
        <w:t>183</w:t>
      </w:r>
    </w:p>
    <w:p w14:paraId="205AD377" w14:textId="77777777" w:rsidR="00524059" w:rsidRPr="004146CB" w:rsidRDefault="00524059" w:rsidP="00524059">
      <w:pPr>
        <w:pStyle w:val="NormalBold"/>
        <w:keepNext/>
      </w:pPr>
      <w:r w:rsidRPr="004146CB">
        <w:t>Wniosek dotyczący rozporządzenia</w:t>
      </w:r>
    </w:p>
    <w:p w14:paraId="576F4882" w14:textId="77777777" w:rsidR="00524059" w:rsidRPr="004146CB" w:rsidRDefault="00524059" w:rsidP="00524059">
      <w:pPr>
        <w:pStyle w:val="NormalBold"/>
      </w:pPr>
      <w:r w:rsidRPr="004146CB">
        <w:t>Artykuł 11 – ustęp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86F8CCC" w14:textId="77777777" w:rsidTr="0075733B">
        <w:trPr>
          <w:jc w:val="center"/>
        </w:trPr>
        <w:tc>
          <w:tcPr>
            <w:tcW w:w="9752" w:type="dxa"/>
            <w:gridSpan w:val="2"/>
          </w:tcPr>
          <w:p w14:paraId="633D799E" w14:textId="77777777" w:rsidR="00524059" w:rsidRPr="004146CB" w:rsidRDefault="00524059" w:rsidP="0075733B">
            <w:pPr>
              <w:keepNext/>
            </w:pPr>
          </w:p>
        </w:tc>
      </w:tr>
      <w:tr w:rsidR="00524059" w:rsidRPr="004146CB" w14:paraId="74928DC0" w14:textId="77777777" w:rsidTr="0075733B">
        <w:trPr>
          <w:jc w:val="center"/>
        </w:trPr>
        <w:tc>
          <w:tcPr>
            <w:tcW w:w="4876" w:type="dxa"/>
          </w:tcPr>
          <w:p w14:paraId="7A79453F" w14:textId="77777777" w:rsidR="00524059" w:rsidRPr="004146CB" w:rsidRDefault="00524059" w:rsidP="0075733B">
            <w:pPr>
              <w:pStyle w:val="ColumnHeading"/>
              <w:keepNext/>
            </w:pPr>
            <w:r w:rsidRPr="004146CB">
              <w:t>Tekst proponowany przez Komisję</w:t>
            </w:r>
          </w:p>
        </w:tc>
        <w:tc>
          <w:tcPr>
            <w:tcW w:w="4876" w:type="dxa"/>
          </w:tcPr>
          <w:p w14:paraId="19628B9C" w14:textId="77777777" w:rsidR="00524059" w:rsidRPr="004146CB" w:rsidRDefault="00524059" w:rsidP="0075733B">
            <w:pPr>
              <w:pStyle w:val="ColumnHeading"/>
              <w:keepNext/>
            </w:pPr>
            <w:r w:rsidRPr="004146CB">
              <w:t>Poprawka</w:t>
            </w:r>
          </w:p>
        </w:tc>
      </w:tr>
      <w:tr w:rsidR="00524059" w:rsidRPr="004146CB" w14:paraId="42E0FC7C" w14:textId="77777777" w:rsidTr="0075733B">
        <w:trPr>
          <w:jc w:val="center"/>
        </w:trPr>
        <w:tc>
          <w:tcPr>
            <w:tcW w:w="4876" w:type="dxa"/>
          </w:tcPr>
          <w:p w14:paraId="3554F3CA" w14:textId="77777777" w:rsidR="00524059" w:rsidRPr="004146CB" w:rsidRDefault="00524059" w:rsidP="0075733B">
            <w:pPr>
              <w:pStyle w:val="Normal6"/>
              <w:rPr>
                <w:lang w:val="pl-PL"/>
              </w:rPr>
            </w:pPr>
            <w:r w:rsidRPr="004146CB">
              <w:rPr>
                <w:lang w:val="pl-PL"/>
              </w:rPr>
              <w:t>e)</w:t>
            </w:r>
            <w:r w:rsidRPr="004146CB">
              <w:rPr>
                <w:lang w:val="pl-PL"/>
              </w:rPr>
              <w:tab/>
              <w:t>części i komponentów zawierających surowce krytyczne, o których mowa w art. </w:t>
            </w:r>
            <w:r w:rsidRPr="004146CB">
              <w:rPr>
                <w:b/>
                <w:i/>
                <w:lang w:val="pl-PL"/>
              </w:rPr>
              <w:t>27</w:t>
            </w:r>
            <w:r w:rsidRPr="004146CB">
              <w:rPr>
                <w:lang w:val="pl-PL"/>
              </w:rPr>
              <w:t xml:space="preserve"> ust. 1 lit. b) rozporządzenia (UE) </w:t>
            </w:r>
            <w:r w:rsidRPr="004146CB">
              <w:rPr>
                <w:b/>
                <w:i/>
                <w:lang w:val="pl-PL"/>
              </w:rPr>
              <w:t>[akt w sprawie surowców krytycznych]</w:t>
            </w:r>
            <w:r w:rsidRPr="004146CB">
              <w:rPr>
                <w:lang w:val="pl-PL"/>
              </w:rPr>
              <w:t>, w czasie homologacji typu pojazdu;</w:t>
            </w:r>
          </w:p>
        </w:tc>
        <w:tc>
          <w:tcPr>
            <w:tcW w:w="4876" w:type="dxa"/>
          </w:tcPr>
          <w:p w14:paraId="17195BBC" w14:textId="77777777" w:rsidR="00524059" w:rsidRPr="004146CB" w:rsidRDefault="00524059" w:rsidP="0075733B">
            <w:pPr>
              <w:pStyle w:val="Normal6"/>
              <w:rPr>
                <w:szCs w:val="24"/>
                <w:lang w:val="pl-PL"/>
              </w:rPr>
            </w:pPr>
            <w:r w:rsidRPr="004146CB">
              <w:rPr>
                <w:lang w:val="pl-PL"/>
              </w:rPr>
              <w:t>e)</w:t>
            </w:r>
            <w:r w:rsidRPr="004146CB">
              <w:rPr>
                <w:lang w:val="pl-PL"/>
              </w:rPr>
              <w:tab/>
              <w:t>części i komponentów zawierających surowce krytyczne, o których mowa w art. </w:t>
            </w:r>
            <w:r w:rsidRPr="004146CB">
              <w:rPr>
                <w:b/>
                <w:i/>
                <w:lang w:val="pl-PL"/>
              </w:rPr>
              <w:t>28</w:t>
            </w:r>
            <w:r w:rsidRPr="004146CB">
              <w:rPr>
                <w:lang w:val="pl-PL"/>
              </w:rPr>
              <w:t xml:space="preserve"> ust. 1 lit. b) rozporządzenia (UE) </w:t>
            </w:r>
            <w:r w:rsidRPr="004146CB">
              <w:rPr>
                <w:b/>
                <w:i/>
                <w:lang w:val="pl-PL"/>
              </w:rPr>
              <w:t>2024/1252</w:t>
            </w:r>
            <w:r w:rsidRPr="004146CB">
              <w:rPr>
                <w:lang w:val="pl-PL"/>
              </w:rPr>
              <w:t>, w czasie homologacji typu pojazdu;</w:t>
            </w:r>
          </w:p>
        </w:tc>
      </w:tr>
    </w:tbl>
    <w:p w14:paraId="4C42FBEF" w14:textId="77777777" w:rsidR="00524059" w:rsidRPr="004146CB" w:rsidRDefault="00524059" w:rsidP="00524059"/>
    <w:p w14:paraId="40C7E654" w14:textId="77777777" w:rsidR="00524059" w:rsidRPr="004146CB" w:rsidRDefault="00524059" w:rsidP="00524059">
      <w:pPr>
        <w:pStyle w:val="AMNumberTabs0"/>
        <w:keepNext/>
      </w:pPr>
      <w:r w:rsidRPr="004146CB">
        <w:t>Poprawka</w:t>
      </w:r>
      <w:r w:rsidRPr="004146CB">
        <w:tab/>
      </w:r>
      <w:r w:rsidRPr="004146CB">
        <w:tab/>
        <w:t>184</w:t>
      </w:r>
    </w:p>
    <w:p w14:paraId="4FDBEA93" w14:textId="77777777" w:rsidR="00524059" w:rsidRPr="004146CB" w:rsidRDefault="00524059" w:rsidP="00524059">
      <w:pPr>
        <w:pStyle w:val="NormalBold"/>
        <w:keepNext/>
      </w:pPr>
      <w:r w:rsidRPr="004146CB">
        <w:t>Wniosek dotyczący rozporządzenia</w:t>
      </w:r>
    </w:p>
    <w:p w14:paraId="42C2DCDF" w14:textId="77777777" w:rsidR="00524059" w:rsidRPr="004146CB" w:rsidRDefault="00524059" w:rsidP="00524059">
      <w:pPr>
        <w:pStyle w:val="NormalBold"/>
      </w:pPr>
      <w:r w:rsidRPr="004146CB">
        <w:t>Artykuł 11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67E95D9" w14:textId="77777777" w:rsidTr="0075733B">
        <w:trPr>
          <w:jc w:val="center"/>
        </w:trPr>
        <w:tc>
          <w:tcPr>
            <w:tcW w:w="9752" w:type="dxa"/>
            <w:gridSpan w:val="2"/>
          </w:tcPr>
          <w:p w14:paraId="48A03E30" w14:textId="77777777" w:rsidR="00524059" w:rsidRPr="004146CB" w:rsidRDefault="00524059" w:rsidP="0075733B">
            <w:pPr>
              <w:keepNext/>
            </w:pPr>
          </w:p>
        </w:tc>
      </w:tr>
      <w:tr w:rsidR="00524059" w:rsidRPr="004146CB" w14:paraId="72D9A65B" w14:textId="77777777" w:rsidTr="0075733B">
        <w:trPr>
          <w:jc w:val="center"/>
        </w:trPr>
        <w:tc>
          <w:tcPr>
            <w:tcW w:w="4876" w:type="dxa"/>
          </w:tcPr>
          <w:p w14:paraId="01477A95" w14:textId="77777777" w:rsidR="00524059" w:rsidRPr="004146CB" w:rsidRDefault="00524059" w:rsidP="0075733B">
            <w:pPr>
              <w:pStyle w:val="ColumnHeading"/>
              <w:keepNext/>
            </w:pPr>
            <w:r w:rsidRPr="004146CB">
              <w:t>Tekst proponowany przez Komisję</w:t>
            </w:r>
          </w:p>
        </w:tc>
        <w:tc>
          <w:tcPr>
            <w:tcW w:w="4876" w:type="dxa"/>
          </w:tcPr>
          <w:p w14:paraId="2E3643F4" w14:textId="77777777" w:rsidR="00524059" w:rsidRPr="004146CB" w:rsidRDefault="00524059" w:rsidP="0075733B">
            <w:pPr>
              <w:pStyle w:val="ColumnHeading"/>
              <w:keepNext/>
            </w:pPr>
            <w:r w:rsidRPr="004146CB">
              <w:t>Poprawka</w:t>
            </w:r>
          </w:p>
        </w:tc>
      </w:tr>
      <w:tr w:rsidR="00524059" w:rsidRPr="004146CB" w14:paraId="65479FC0" w14:textId="77777777" w:rsidTr="0075733B">
        <w:trPr>
          <w:jc w:val="center"/>
        </w:trPr>
        <w:tc>
          <w:tcPr>
            <w:tcW w:w="4876" w:type="dxa"/>
          </w:tcPr>
          <w:p w14:paraId="22CFD7AD" w14:textId="77777777" w:rsidR="00524059" w:rsidRPr="004146CB" w:rsidRDefault="00524059" w:rsidP="0075733B">
            <w:pPr>
              <w:pStyle w:val="Normal6"/>
              <w:rPr>
                <w:lang w:val="pl-PL"/>
              </w:rPr>
            </w:pPr>
          </w:p>
        </w:tc>
        <w:tc>
          <w:tcPr>
            <w:tcW w:w="4876" w:type="dxa"/>
          </w:tcPr>
          <w:p w14:paraId="1A91C537" w14:textId="77777777" w:rsidR="00524059" w:rsidRPr="004146CB" w:rsidRDefault="00524059" w:rsidP="0075733B">
            <w:pPr>
              <w:pStyle w:val="Normal6"/>
              <w:rPr>
                <w:szCs w:val="24"/>
                <w:lang w:val="pl-PL"/>
              </w:rPr>
            </w:pPr>
            <w:r w:rsidRPr="004146CB">
              <w:rPr>
                <w:b/>
                <w:i/>
                <w:lang w:val="pl-PL"/>
              </w:rPr>
              <w:t>1a.</w:t>
            </w:r>
            <w:r w:rsidRPr="004146CB">
              <w:rPr>
                <w:b/>
                <w:i/>
                <w:lang w:val="pl-PL"/>
              </w:rPr>
              <w:tab/>
              <w:t>Producenci dostarczają informacje wyjaśniające dla służb ratunkowych i służb reagowania kryzysowego.</w:t>
            </w:r>
          </w:p>
        </w:tc>
      </w:tr>
    </w:tbl>
    <w:p w14:paraId="07C8819D" w14:textId="77777777" w:rsidR="00524059" w:rsidRPr="004146CB" w:rsidRDefault="00524059" w:rsidP="00524059"/>
    <w:p w14:paraId="322116FD" w14:textId="77777777" w:rsidR="00524059" w:rsidRPr="004146CB" w:rsidRDefault="00524059" w:rsidP="00524059">
      <w:pPr>
        <w:pStyle w:val="AMNumberTabs0"/>
        <w:keepNext/>
      </w:pPr>
      <w:r w:rsidRPr="004146CB">
        <w:t>Poprawka</w:t>
      </w:r>
      <w:r w:rsidRPr="004146CB">
        <w:tab/>
      </w:r>
      <w:r w:rsidRPr="004146CB">
        <w:tab/>
        <w:t>185</w:t>
      </w:r>
    </w:p>
    <w:p w14:paraId="3A7BAF2B" w14:textId="77777777" w:rsidR="00524059" w:rsidRPr="004146CB" w:rsidRDefault="00524059" w:rsidP="00524059">
      <w:pPr>
        <w:pStyle w:val="NormalBold"/>
        <w:keepNext/>
      </w:pPr>
      <w:r w:rsidRPr="004146CB">
        <w:t>Wniosek dotyczący rozporządzenia</w:t>
      </w:r>
    </w:p>
    <w:p w14:paraId="35FBD47F" w14:textId="77777777" w:rsidR="00524059" w:rsidRPr="004146CB" w:rsidRDefault="00524059" w:rsidP="00524059">
      <w:pPr>
        <w:pStyle w:val="NormalBold"/>
      </w:pPr>
      <w:r w:rsidRPr="004146CB">
        <w:t>Artykuł 11 – ustęp 2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9485211" w14:textId="77777777" w:rsidTr="0075733B">
        <w:trPr>
          <w:jc w:val="center"/>
        </w:trPr>
        <w:tc>
          <w:tcPr>
            <w:tcW w:w="9752" w:type="dxa"/>
            <w:gridSpan w:val="2"/>
          </w:tcPr>
          <w:p w14:paraId="1913D7BE" w14:textId="77777777" w:rsidR="00524059" w:rsidRPr="004146CB" w:rsidRDefault="00524059" w:rsidP="0075733B">
            <w:pPr>
              <w:keepNext/>
            </w:pPr>
          </w:p>
        </w:tc>
      </w:tr>
      <w:tr w:rsidR="00524059" w:rsidRPr="004146CB" w14:paraId="5BFACDB0" w14:textId="77777777" w:rsidTr="0075733B">
        <w:trPr>
          <w:jc w:val="center"/>
        </w:trPr>
        <w:tc>
          <w:tcPr>
            <w:tcW w:w="4876" w:type="dxa"/>
          </w:tcPr>
          <w:p w14:paraId="568118F0" w14:textId="77777777" w:rsidR="00524059" w:rsidRPr="004146CB" w:rsidRDefault="00524059" w:rsidP="0075733B">
            <w:pPr>
              <w:pStyle w:val="ColumnHeading"/>
              <w:keepNext/>
            </w:pPr>
            <w:r w:rsidRPr="004146CB">
              <w:t>Tekst proponowany przez Komisję</w:t>
            </w:r>
          </w:p>
        </w:tc>
        <w:tc>
          <w:tcPr>
            <w:tcW w:w="4876" w:type="dxa"/>
          </w:tcPr>
          <w:p w14:paraId="31A682F5" w14:textId="77777777" w:rsidR="00524059" w:rsidRPr="004146CB" w:rsidRDefault="00524059" w:rsidP="0075733B">
            <w:pPr>
              <w:pStyle w:val="ColumnHeading"/>
              <w:keepNext/>
            </w:pPr>
            <w:r w:rsidRPr="004146CB">
              <w:t>Poprawka</w:t>
            </w:r>
          </w:p>
        </w:tc>
      </w:tr>
      <w:tr w:rsidR="00524059" w:rsidRPr="004146CB" w14:paraId="5DE7D986" w14:textId="77777777" w:rsidTr="0075733B">
        <w:trPr>
          <w:jc w:val="center"/>
        </w:trPr>
        <w:tc>
          <w:tcPr>
            <w:tcW w:w="4876" w:type="dxa"/>
          </w:tcPr>
          <w:p w14:paraId="3FB1CD3A" w14:textId="77777777" w:rsidR="00524059" w:rsidRPr="004146CB" w:rsidRDefault="00524059" w:rsidP="0075733B">
            <w:pPr>
              <w:pStyle w:val="Normal6"/>
              <w:rPr>
                <w:lang w:val="pl-PL"/>
              </w:rPr>
            </w:pPr>
            <w:r w:rsidRPr="004146CB">
              <w:rPr>
                <w:lang w:val="pl-PL"/>
              </w:rPr>
              <w:t>Producenci zapewniają współpracę z upoważnionymi podmiotami zajmującymi się przetwarzaniem i podmiotami zajmującymi się naprawą i konserwacją przez ustanowienie niezbędnych platform komunikacyjnych w celu dostarczania i aktualizowania informacji, o których mowa w ust. 1, oraz informacji określonych w załączniku V.</w:t>
            </w:r>
          </w:p>
        </w:tc>
        <w:tc>
          <w:tcPr>
            <w:tcW w:w="4876" w:type="dxa"/>
          </w:tcPr>
          <w:p w14:paraId="231B0051" w14:textId="77777777" w:rsidR="00524059" w:rsidRPr="004146CB" w:rsidRDefault="00524059" w:rsidP="0075733B">
            <w:pPr>
              <w:pStyle w:val="Normal6"/>
              <w:rPr>
                <w:szCs w:val="24"/>
                <w:lang w:val="pl-PL"/>
              </w:rPr>
            </w:pPr>
            <w:r w:rsidRPr="004146CB">
              <w:rPr>
                <w:lang w:val="pl-PL"/>
              </w:rPr>
              <w:t>Producenci zapewniają współpracę z upoważnionymi podmiotami zajmującymi się przetwarzaniem</w:t>
            </w:r>
            <w:r w:rsidRPr="004146CB">
              <w:rPr>
                <w:b/>
                <w:i/>
                <w:lang w:val="pl-PL"/>
              </w:rPr>
              <w:t>, podmiotami zajmującymi się modernizacją</w:t>
            </w:r>
            <w:r w:rsidRPr="004146CB">
              <w:rPr>
                <w:lang w:val="pl-PL"/>
              </w:rPr>
              <w:t xml:space="preserve"> i podmiotami zajmującymi się naprawą i konserwacją przez ustanowienie niezbędnych platform komunikacyjnych w celu dostarczania i aktualizowania informacji, o których mowa w ust. 1, oraz informacji określonych w załączniku V.</w:t>
            </w:r>
          </w:p>
        </w:tc>
      </w:tr>
    </w:tbl>
    <w:p w14:paraId="2290C911" w14:textId="77777777" w:rsidR="00524059" w:rsidRPr="004146CB" w:rsidRDefault="00524059" w:rsidP="00524059"/>
    <w:p w14:paraId="277E4D6C" w14:textId="77777777" w:rsidR="00524059" w:rsidRPr="004146CB" w:rsidRDefault="00524059" w:rsidP="00524059">
      <w:pPr>
        <w:pStyle w:val="AMNumberTabs0"/>
        <w:keepNext/>
      </w:pPr>
      <w:r w:rsidRPr="004146CB">
        <w:t>Poprawka</w:t>
      </w:r>
      <w:r w:rsidRPr="004146CB">
        <w:tab/>
      </w:r>
      <w:r w:rsidRPr="004146CB">
        <w:tab/>
        <w:t>186</w:t>
      </w:r>
    </w:p>
    <w:p w14:paraId="336CDD36" w14:textId="77777777" w:rsidR="00524059" w:rsidRPr="004146CB" w:rsidRDefault="00524059" w:rsidP="00524059">
      <w:pPr>
        <w:pStyle w:val="NormalBold"/>
        <w:keepNext/>
      </w:pPr>
      <w:r w:rsidRPr="004146CB">
        <w:t>Wniosek dotyczący rozporządzenia</w:t>
      </w:r>
    </w:p>
    <w:p w14:paraId="726F2433" w14:textId="77777777" w:rsidR="00524059" w:rsidRPr="004146CB" w:rsidRDefault="00524059" w:rsidP="00524059">
      <w:pPr>
        <w:pStyle w:val="NormalBold"/>
      </w:pPr>
      <w:r w:rsidRPr="004146CB">
        <w:t>Artykuł 11 – ustęp 2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3EBFA49" w14:textId="77777777" w:rsidTr="0075733B">
        <w:trPr>
          <w:jc w:val="center"/>
        </w:trPr>
        <w:tc>
          <w:tcPr>
            <w:tcW w:w="9752" w:type="dxa"/>
            <w:gridSpan w:val="2"/>
          </w:tcPr>
          <w:p w14:paraId="2CCCB296" w14:textId="77777777" w:rsidR="00524059" w:rsidRPr="004146CB" w:rsidRDefault="00524059" w:rsidP="0075733B">
            <w:pPr>
              <w:keepNext/>
            </w:pPr>
          </w:p>
        </w:tc>
      </w:tr>
      <w:tr w:rsidR="00524059" w:rsidRPr="004146CB" w14:paraId="7271B04F" w14:textId="77777777" w:rsidTr="0075733B">
        <w:trPr>
          <w:jc w:val="center"/>
        </w:trPr>
        <w:tc>
          <w:tcPr>
            <w:tcW w:w="4876" w:type="dxa"/>
          </w:tcPr>
          <w:p w14:paraId="4EED9B89" w14:textId="77777777" w:rsidR="00524059" w:rsidRPr="004146CB" w:rsidRDefault="00524059" w:rsidP="0075733B">
            <w:pPr>
              <w:pStyle w:val="ColumnHeading"/>
              <w:keepNext/>
            </w:pPr>
            <w:r w:rsidRPr="004146CB">
              <w:t>Tekst proponowany przez Komisję</w:t>
            </w:r>
          </w:p>
        </w:tc>
        <w:tc>
          <w:tcPr>
            <w:tcW w:w="4876" w:type="dxa"/>
          </w:tcPr>
          <w:p w14:paraId="0C74A885" w14:textId="77777777" w:rsidR="00524059" w:rsidRPr="004146CB" w:rsidRDefault="00524059" w:rsidP="0075733B">
            <w:pPr>
              <w:pStyle w:val="ColumnHeading"/>
              <w:keepNext/>
            </w:pPr>
            <w:r w:rsidRPr="004146CB">
              <w:t>Poprawka</w:t>
            </w:r>
          </w:p>
        </w:tc>
      </w:tr>
      <w:tr w:rsidR="00524059" w:rsidRPr="004146CB" w14:paraId="744F4613" w14:textId="77777777" w:rsidTr="0075733B">
        <w:trPr>
          <w:jc w:val="center"/>
        </w:trPr>
        <w:tc>
          <w:tcPr>
            <w:tcW w:w="4876" w:type="dxa"/>
          </w:tcPr>
          <w:p w14:paraId="0E85B72C" w14:textId="77777777" w:rsidR="00524059" w:rsidRPr="004146CB" w:rsidRDefault="00524059" w:rsidP="0075733B">
            <w:pPr>
              <w:pStyle w:val="Normal6"/>
              <w:rPr>
                <w:lang w:val="pl-PL"/>
              </w:rPr>
            </w:pPr>
            <w:r w:rsidRPr="004146CB">
              <w:rPr>
                <w:lang w:val="pl-PL"/>
              </w:rPr>
              <w:t>Producenci przekazują informacje, o których mowa w akapicie pierwszym, nieodpłatnie. Producenci mogą pobierać opłaty od podmiotów gospodarujących odpadami oraz podmiotów zajmujących się naprawą i konserwacją w</w:t>
            </w:r>
            <w:r w:rsidRPr="004146CB">
              <w:rPr>
                <w:b/>
                <w:i/>
                <w:lang w:val="pl-PL"/>
              </w:rPr>
              <w:t> </w:t>
            </w:r>
            <w:r w:rsidRPr="004146CB">
              <w:rPr>
                <w:lang w:val="pl-PL"/>
              </w:rPr>
              <w:t xml:space="preserve">wysokości niezbędnej do pokrycia kosztów administracyjnych </w:t>
            </w:r>
            <w:r w:rsidRPr="004146CB">
              <w:rPr>
                <w:b/>
                <w:i/>
                <w:lang w:val="pl-PL"/>
              </w:rPr>
              <w:t>związanych</w:t>
            </w:r>
            <w:r w:rsidRPr="004146CB">
              <w:rPr>
                <w:lang w:val="pl-PL"/>
              </w:rPr>
              <w:t xml:space="preserve"> z udostępnianiem wymaganych informacji za pośrednictwem platform komunikacyjnych.</w:t>
            </w:r>
          </w:p>
        </w:tc>
        <w:tc>
          <w:tcPr>
            <w:tcW w:w="4876" w:type="dxa"/>
          </w:tcPr>
          <w:p w14:paraId="3AD0B8D3" w14:textId="77777777" w:rsidR="00524059" w:rsidRPr="004146CB" w:rsidRDefault="00524059" w:rsidP="0075733B">
            <w:pPr>
              <w:pStyle w:val="Normal6"/>
              <w:rPr>
                <w:szCs w:val="24"/>
                <w:lang w:val="pl-PL"/>
              </w:rPr>
            </w:pPr>
            <w:r w:rsidRPr="004146CB">
              <w:rPr>
                <w:lang w:val="pl-PL"/>
              </w:rPr>
              <w:t xml:space="preserve">Producenci przekazują informacje, o których mowa w akapicie pierwszym, nieodpłatnie. Producenci mogą pobierać </w:t>
            </w:r>
            <w:r w:rsidRPr="004146CB">
              <w:rPr>
                <w:b/>
                <w:i/>
                <w:lang w:val="pl-PL"/>
              </w:rPr>
              <w:t xml:space="preserve">rozsądne i współmierne </w:t>
            </w:r>
            <w:r w:rsidRPr="004146CB">
              <w:rPr>
                <w:lang w:val="pl-PL"/>
              </w:rPr>
              <w:t>opłaty od podmiotów gospodarujących odpadami oraz podmiotów zajmujących się naprawą i konserwacją w</w:t>
            </w:r>
            <w:r w:rsidRPr="004146CB">
              <w:rPr>
                <w:b/>
                <w:i/>
                <w:lang w:val="pl-PL"/>
              </w:rPr>
              <w:t xml:space="preserve"> </w:t>
            </w:r>
            <w:r w:rsidRPr="004146CB">
              <w:rPr>
                <w:lang w:val="pl-PL"/>
              </w:rPr>
              <w:t xml:space="preserve">wysokości niezbędnej do pokrycia </w:t>
            </w:r>
            <w:r w:rsidRPr="004146CB">
              <w:rPr>
                <w:b/>
                <w:i/>
                <w:lang w:val="pl-PL"/>
              </w:rPr>
              <w:t xml:space="preserve">rzeczywistych </w:t>
            </w:r>
            <w:r w:rsidRPr="004146CB">
              <w:rPr>
                <w:lang w:val="pl-PL"/>
              </w:rPr>
              <w:t xml:space="preserve">kosztów administracyjnych </w:t>
            </w:r>
            <w:r w:rsidRPr="004146CB">
              <w:rPr>
                <w:b/>
                <w:i/>
                <w:lang w:val="pl-PL"/>
              </w:rPr>
              <w:t>poniesionych w związku</w:t>
            </w:r>
            <w:r w:rsidRPr="004146CB">
              <w:rPr>
                <w:lang w:val="pl-PL"/>
              </w:rPr>
              <w:t xml:space="preserve"> z udostępnianiem wymaganych informacji za pośrednictwem platform komunikacyjnych.</w:t>
            </w:r>
          </w:p>
        </w:tc>
      </w:tr>
    </w:tbl>
    <w:p w14:paraId="2040356D" w14:textId="77777777" w:rsidR="00524059" w:rsidRPr="004146CB" w:rsidRDefault="00524059" w:rsidP="00524059"/>
    <w:p w14:paraId="5A4E4713" w14:textId="77777777" w:rsidR="00524059" w:rsidRPr="004146CB" w:rsidRDefault="00524059" w:rsidP="00524059">
      <w:pPr>
        <w:pStyle w:val="AMNumberTabs0"/>
        <w:keepNext/>
      </w:pPr>
      <w:r w:rsidRPr="004146CB">
        <w:t>Poprawka</w:t>
      </w:r>
      <w:r w:rsidRPr="004146CB">
        <w:tab/>
      </w:r>
      <w:r w:rsidRPr="004146CB">
        <w:tab/>
        <w:t>187</w:t>
      </w:r>
    </w:p>
    <w:p w14:paraId="080991C0" w14:textId="77777777" w:rsidR="00524059" w:rsidRPr="004146CB" w:rsidRDefault="00524059" w:rsidP="00524059">
      <w:pPr>
        <w:pStyle w:val="NormalBold"/>
        <w:keepNext/>
      </w:pPr>
      <w:r w:rsidRPr="004146CB">
        <w:t>Wniosek dotyczący rozporządzenia</w:t>
      </w:r>
    </w:p>
    <w:p w14:paraId="7229312A" w14:textId="77777777" w:rsidR="00524059" w:rsidRPr="004146CB" w:rsidRDefault="00524059" w:rsidP="00524059">
      <w:pPr>
        <w:pStyle w:val="NormalBold"/>
      </w:pPr>
      <w:r w:rsidRPr="004146CB">
        <w:t>Artykuł 11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4CAC673" w14:textId="77777777" w:rsidTr="0075733B">
        <w:trPr>
          <w:jc w:val="center"/>
        </w:trPr>
        <w:tc>
          <w:tcPr>
            <w:tcW w:w="9752" w:type="dxa"/>
            <w:gridSpan w:val="2"/>
          </w:tcPr>
          <w:p w14:paraId="314FFDDD" w14:textId="77777777" w:rsidR="00524059" w:rsidRPr="004146CB" w:rsidRDefault="00524059" w:rsidP="0075733B">
            <w:pPr>
              <w:keepNext/>
            </w:pPr>
          </w:p>
        </w:tc>
      </w:tr>
      <w:tr w:rsidR="00524059" w:rsidRPr="004146CB" w14:paraId="4545190A" w14:textId="77777777" w:rsidTr="0075733B">
        <w:trPr>
          <w:jc w:val="center"/>
        </w:trPr>
        <w:tc>
          <w:tcPr>
            <w:tcW w:w="4876" w:type="dxa"/>
          </w:tcPr>
          <w:p w14:paraId="522C0856" w14:textId="77777777" w:rsidR="00524059" w:rsidRPr="004146CB" w:rsidRDefault="00524059" w:rsidP="0075733B">
            <w:pPr>
              <w:pStyle w:val="ColumnHeading"/>
              <w:keepNext/>
            </w:pPr>
            <w:r w:rsidRPr="004146CB">
              <w:t>Tekst proponowany przez Komisję</w:t>
            </w:r>
          </w:p>
        </w:tc>
        <w:tc>
          <w:tcPr>
            <w:tcW w:w="4876" w:type="dxa"/>
          </w:tcPr>
          <w:p w14:paraId="7E48ADEB" w14:textId="77777777" w:rsidR="00524059" w:rsidRPr="004146CB" w:rsidRDefault="00524059" w:rsidP="0075733B">
            <w:pPr>
              <w:pStyle w:val="ColumnHeading"/>
              <w:keepNext/>
            </w:pPr>
            <w:r w:rsidRPr="004146CB">
              <w:t>Poprawka</w:t>
            </w:r>
          </w:p>
        </w:tc>
      </w:tr>
      <w:tr w:rsidR="00524059" w:rsidRPr="004146CB" w14:paraId="2751CD63" w14:textId="77777777" w:rsidTr="0075733B">
        <w:trPr>
          <w:jc w:val="center"/>
        </w:trPr>
        <w:tc>
          <w:tcPr>
            <w:tcW w:w="4876" w:type="dxa"/>
          </w:tcPr>
          <w:p w14:paraId="06DE7A77" w14:textId="77777777" w:rsidR="00524059" w:rsidRPr="004146CB" w:rsidRDefault="00524059" w:rsidP="0075733B">
            <w:pPr>
              <w:pStyle w:val="Normal6"/>
              <w:rPr>
                <w:lang w:val="pl-PL"/>
              </w:rPr>
            </w:pPr>
            <w:r w:rsidRPr="004146CB">
              <w:rPr>
                <w:b/>
                <w:i/>
                <w:lang w:val="pl-PL"/>
              </w:rPr>
              <w:t>3.</w:t>
            </w:r>
            <w:r w:rsidRPr="004146CB">
              <w:rPr>
                <w:b/>
                <w:i/>
                <w:lang w:val="pl-PL"/>
              </w:rPr>
              <w:tab/>
              <w:t>Komisja jest uprawniona do przyjmowania aktów delegowanych zgodnie z art. 50 w celu zmiany załącznika V przez dokonanie przeglądu wykazu części, komponentów i materiałów pojazdów oraz zakresu informacji, które producenci mają dostarczać.</w:t>
            </w:r>
          </w:p>
        </w:tc>
        <w:tc>
          <w:tcPr>
            <w:tcW w:w="4876" w:type="dxa"/>
          </w:tcPr>
          <w:p w14:paraId="200CD4F0" w14:textId="77777777" w:rsidR="00524059" w:rsidRPr="004146CB" w:rsidRDefault="00524059" w:rsidP="0075733B">
            <w:pPr>
              <w:pStyle w:val="Normal6"/>
              <w:rPr>
                <w:szCs w:val="24"/>
                <w:lang w:val="pl-PL"/>
              </w:rPr>
            </w:pPr>
            <w:r w:rsidRPr="004146CB">
              <w:rPr>
                <w:b/>
                <w:i/>
                <w:lang w:val="pl-PL"/>
              </w:rPr>
              <w:t>skreśla się</w:t>
            </w:r>
          </w:p>
        </w:tc>
      </w:tr>
    </w:tbl>
    <w:p w14:paraId="08410C69" w14:textId="77777777" w:rsidR="00524059" w:rsidRPr="004146CB" w:rsidRDefault="00524059" w:rsidP="00524059"/>
    <w:p w14:paraId="4285C986" w14:textId="77777777" w:rsidR="00524059" w:rsidRPr="004146CB" w:rsidRDefault="00524059" w:rsidP="00524059">
      <w:pPr>
        <w:pStyle w:val="AMNumberTabs0"/>
        <w:keepNext/>
      </w:pPr>
      <w:r w:rsidRPr="004146CB">
        <w:lastRenderedPageBreak/>
        <w:t>Poprawka</w:t>
      </w:r>
      <w:r w:rsidRPr="004146CB">
        <w:tab/>
      </w:r>
      <w:r w:rsidRPr="004146CB">
        <w:tab/>
        <w:t>188</w:t>
      </w:r>
    </w:p>
    <w:p w14:paraId="2190E80F" w14:textId="77777777" w:rsidR="00524059" w:rsidRPr="004146CB" w:rsidRDefault="00524059" w:rsidP="00524059">
      <w:pPr>
        <w:pStyle w:val="NormalBold"/>
        <w:keepNext/>
      </w:pPr>
      <w:r w:rsidRPr="004146CB">
        <w:t>Wniosek dotyczący rozporządzenia</w:t>
      </w:r>
    </w:p>
    <w:p w14:paraId="4F233AC6" w14:textId="77777777" w:rsidR="00524059" w:rsidRPr="004146CB" w:rsidRDefault="00524059" w:rsidP="00524059">
      <w:pPr>
        <w:pStyle w:val="NormalBold"/>
      </w:pPr>
      <w:r w:rsidRPr="004146CB">
        <w:t>Artykuł 12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644F62D" w14:textId="77777777" w:rsidTr="0075733B">
        <w:trPr>
          <w:jc w:val="center"/>
        </w:trPr>
        <w:tc>
          <w:tcPr>
            <w:tcW w:w="9752" w:type="dxa"/>
            <w:gridSpan w:val="2"/>
          </w:tcPr>
          <w:p w14:paraId="1592A808" w14:textId="77777777" w:rsidR="00524059" w:rsidRPr="004146CB" w:rsidRDefault="00524059" w:rsidP="0075733B">
            <w:pPr>
              <w:keepNext/>
            </w:pPr>
          </w:p>
        </w:tc>
      </w:tr>
      <w:tr w:rsidR="00524059" w:rsidRPr="004146CB" w14:paraId="2989089B" w14:textId="77777777" w:rsidTr="0075733B">
        <w:trPr>
          <w:jc w:val="center"/>
        </w:trPr>
        <w:tc>
          <w:tcPr>
            <w:tcW w:w="4876" w:type="dxa"/>
          </w:tcPr>
          <w:p w14:paraId="0EA4E9D4" w14:textId="77777777" w:rsidR="00524059" w:rsidRPr="004146CB" w:rsidRDefault="00524059" w:rsidP="0075733B">
            <w:pPr>
              <w:pStyle w:val="ColumnHeading"/>
              <w:keepNext/>
            </w:pPr>
            <w:r w:rsidRPr="004146CB">
              <w:t>Tekst proponowany przez Komisję</w:t>
            </w:r>
          </w:p>
        </w:tc>
        <w:tc>
          <w:tcPr>
            <w:tcW w:w="4876" w:type="dxa"/>
          </w:tcPr>
          <w:p w14:paraId="67AB1672" w14:textId="77777777" w:rsidR="00524059" w:rsidRPr="004146CB" w:rsidRDefault="00524059" w:rsidP="0075733B">
            <w:pPr>
              <w:pStyle w:val="ColumnHeading"/>
              <w:keepNext/>
            </w:pPr>
            <w:r w:rsidRPr="004146CB">
              <w:t>Poprawka</w:t>
            </w:r>
          </w:p>
        </w:tc>
      </w:tr>
      <w:tr w:rsidR="00524059" w:rsidRPr="004146CB" w14:paraId="6B95FFE1" w14:textId="77777777" w:rsidTr="0075733B">
        <w:trPr>
          <w:jc w:val="center"/>
        </w:trPr>
        <w:tc>
          <w:tcPr>
            <w:tcW w:w="4876" w:type="dxa"/>
          </w:tcPr>
          <w:p w14:paraId="091BD916" w14:textId="77777777" w:rsidR="00524059" w:rsidRPr="004146CB" w:rsidRDefault="00524059" w:rsidP="0075733B">
            <w:pPr>
              <w:pStyle w:val="Normal6"/>
              <w:rPr>
                <w:lang w:val="pl-PL"/>
              </w:rPr>
            </w:pPr>
            <w:r w:rsidRPr="004146CB">
              <w:rPr>
                <w:b/>
                <w:i/>
                <w:lang w:val="pl-PL"/>
              </w:rPr>
              <w:t>2</w:t>
            </w:r>
            <w:r w:rsidRPr="004146CB">
              <w:rPr>
                <w:lang w:val="pl-PL"/>
              </w:rPr>
              <w:t>.</w:t>
            </w:r>
            <w:r w:rsidRPr="004146CB">
              <w:rPr>
                <w:lang w:val="pl-PL"/>
              </w:rPr>
              <w:tab/>
              <w:t xml:space="preserve">Producenci zapewniają, aby </w:t>
            </w:r>
            <w:r w:rsidRPr="004146CB">
              <w:rPr>
                <w:b/>
                <w:i/>
                <w:lang w:val="pl-PL"/>
              </w:rPr>
              <w:t>silniki elektryczne (e-</w:t>
            </w:r>
            <w:proofErr w:type="spellStart"/>
            <w:r w:rsidRPr="004146CB">
              <w:rPr>
                <w:b/>
                <w:i/>
                <w:lang w:val="pl-PL"/>
              </w:rPr>
              <w:t>drive</w:t>
            </w:r>
            <w:proofErr w:type="spellEnd"/>
            <w:r w:rsidRPr="004146CB">
              <w:rPr>
                <w:b/>
                <w:i/>
                <w:lang w:val="pl-PL"/>
              </w:rPr>
              <w:t>)</w:t>
            </w:r>
            <w:r w:rsidRPr="004146CB">
              <w:rPr>
                <w:lang w:val="pl-PL"/>
              </w:rPr>
              <w:t xml:space="preserve"> zawierające magnesy trwałe były opatrzone widoczną, wyraźnie czytelną i nieusuwalną etykietą zawierającą informacje </w:t>
            </w:r>
            <w:r w:rsidRPr="004146CB">
              <w:rPr>
                <w:b/>
                <w:i/>
                <w:lang w:val="pl-PL"/>
              </w:rPr>
              <w:t>wymienione w pkt 4 załącznika VI</w:t>
            </w:r>
            <w:r w:rsidRPr="004146CB">
              <w:rPr>
                <w:lang w:val="pl-PL"/>
              </w:rPr>
              <w:t>.</w:t>
            </w:r>
          </w:p>
        </w:tc>
        <w:tc>
          <w:tcPr>
            <w:tcW w:w="4876" w:type="dxa"/>
          </w:tcPr>
          <w:p w14:paraId="0C63CC01" w14:textId="77777777" w:rsidR="00524059" w:rsidRPr="004146CB" w:rsidRDefault="00524059" w:rsidP="0075733B">
            <w:pPr>
              <w:pStyle w:val="Normal6"/>
              <w:rPr>
                <w:szCs w:val="24"/>
                <w:lang w:val="pl-PL"/>
              </w:rPr>
            </w:pPr>
            <w:r w:rsidRPr="004146CB">
              <w:rPr>
                <w:lang w:val="pl-PL"/>
              </w:rPr>
              <w:t>2.</w:t>
            </w:r>
            <w:r w:rsidRPr="004146CB">
              <w:rPr>
                <w:lang w:val="pl-PL"/>
              </w:rPr>
              <w:tab/>
            </w:r>
            <w:r w:rsidRPr="004146CB">
              <w:rPr>
                <w:b/>
                <w:i/>
                <w:lang w:val="pl-PL"/>
              </w:rPr>
              <w:t>Od ... [Urząd Publikacji: proszę wstawić datę = pierwszy dzień miesiąca następującego po 36 miesiącach od daty wejścia rozporządzenia w życie]</w:t>
            </w:r>
            <w:r w:rsidRPr="004146CB">
              <w:rPr>
                <w:lang w:val="pl-PL"/>
              </w:rPr>
              <w:t xml:space="preserve"> producenci zapewniają, aby </w:t>
            </w:r>
            <w:r w:rsidRPr="004146CB">
              <w:rPr>
                <w:b/>
                <w:i/>
                <w:lang w:val="pl-PL"/>
              </w:rPr>
              <w:t>części i komponenty pojazdów</w:t>
            </w:r>
            <w:r w:rsidRPr="004146CB">
              <w:rPr>
                <w:lang w:val="pl-PL"/>
              </w:rPr>
              <w:t xml:space="preserve"> zawierające magnesy trwałe były opatrzone widoczną, wyraźnie czytelną i nieusuwalną etykietą zawierającą informacje </w:t>
            </w:r>
            <w:r w:rsidRPr="004146CB">
              <w:rPr>
                <w:b/>
                <w:i/>
                <w:lang w:val="pl-PL"/>
              </w:rPr>
              <w:t>zgodnie z art. 28 rozporządzenia (UE) 2024/1252</w:t>
            </w:r>
            <w:r w:rsidRPr="004146CB">
              <w:rPr>
                <w:lang w:val="pl-PL"/>
              </w:rPr>
              <w:t>.</w:t>
            </w:r>
          </w:p>
        </w:tc>
      </w:tr>
    </w:tbl>
    <w:p w14:paraId="74863972" w14:textId="77777777" w:rsidR="00524059" w:rsidRPr="004146CB" w:rsidRDefault="00524059" w:rsidP="00524059"/>
    <w:p w14:paraId="5C56BB08" w14:textId="77777777" w:rsidR="00524059" w:rsidRPr="004146CB" w:rsidRDefault="00524059" w:rsidP="00524059">
      <w:pPr>
        <w:pStyle w:val="AMNumberTabs0"/>
        <w:keepNext/>
      </w:pPr>
      <w:r w:rsidRPr="004146CB">
        <w:t>Poprawka</w:t>
      </w:r>
      <w:r w:rsidRPr="004146CB">
        <w:tab/>
      </w:r>
      <w:r w:rsidRPr="004146CB">
        <w:tab/>
        <w:t>189</w:t>
      </w:r>
    </w:p>
    <w:p w14:paraId="0651FC0D" w14:textId="77777777" w:rsidR="00524059" w:rsidRPr="004146CB" w:rsidRDefault="00524059" w:rsidP="00524059">
      <w:pPr>
        <w:pStyle w:val="NormalBold"/>
        <w:keepNext/>
      </w:pPr>
      <w:r w:rsidRPr="004146CB">
        <w:t>Wniosek dotyczący rozporządzenia</w:t>
      </w:r>
    </w:p>
    <w:p w14:paraId="123F1F8B" w14:textId="77777777" w:rsidR="00524059" w:rsidRPr="004146CB" w:rsidRDefault="00524059" w:rsidP="00524059">
      <w:pPr>
        <w:pStyle w:val="NormalBold"/>
      </w:pPr>
      <w:r w:rsidRPr="004146CB">
        <w:t>Artykuł 13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2129F25" w14:textId="77777777" w:rsidTr="0075733B">
        <w:trPr>
          <w:jc w:val="center"/>
        </w:trPr>
        <w:tc>
          <w:tcPr>
            <w:tcW w:w="9752" w:type="dxa"/>
            <w:gridSpan w:val="2"/>
          </w:tcPr>
          <w:p w14:paraId="1AA9E067" w14:textId="77777777" w:rsidR="00524059" w:rsidRPr="004146CB" w:rsidRDefault="00524059" w:rsidP="0075733B">
            <w:pPr>
              <w:keepNext/>
            </w:pPr>
          </w:p>
        </w:tc>
      </w:tr>
      <w:tr w:rsidR="00524059" w:rsidRPr="004146CB" w14:paraId="50EDE585" w14:textId="77777777" w:rsidTr="0075733B">
        <w:trPr>
          <w:jc w:val="center"/>
        </w:trPr>
        <w:tc>
          <w:tcPr>
            <w:tcW w:w="4876" w:type="dxa"/>
          </w:tcPr>
          <w:p w14:paraId="1F700C1C" w14:textId="77777777" w:rsidR="00524059" w:rsidRPr="004146CB" w:rsidRDefault="00524059" w:rsidP="0075733B">
            <w:pPr>
              <w:pStyle w:val="ColumnHeading"/>
              <w:keepNext/>
            </w:pPr>
            <w:r w:rsidRPr="004146CB">
              <w:t>Tekst proponowany przez Komisję</w:t>
            </w:r>
          </w:p>
        </w:tc>
        <w:tc>
          <w:tcPr>
            <w:tcW w:w="4876" w:type="dxa"/>
          </w:tcPr>
          <w:p w14:paraId="288D5475" w14:textId="77777777" w:rsidR="00524059" w:rsidRPr="004146CB" w:rsidRDefault="00524059" w:rsidP="0075733B">
            <w:pPr>
              <w:pStyle w:val="ColumnHeading"/>
              <w:keepNext/>
            </w:pPr>
            <w:r w:rsidRPr="004146CB">
              <w:t>Poprawka</w:t>
            </w:r>
          </w:p>
        </w:tc>
      </w:tr>
      <w:tr w:rsidR="00524059" w:rsidRPr="004146CB" w14:paraId="1D080917" w14:textId="77777777" w:rsidTr="0075733B">
        <w:trPr>
          <w:jc w:val="center"/>
        </w:trPr>
        <w:tc>
          <w:tcPr>
            <w:tcW w:w="4876" w:type="dxa"/>
          </w:tcPr>
          <w:p w14:paraId="518AF110" w14:textId="77777777" w:rsidR="00524059" w:rsidRPr="004146CB" w:rsidRDefault="00524059" w:rsidP="0075733B">
            <w:pPr>
              <w:pStyle w:val="Normal6"/>
              <w:rPr>
                <w:lang w:val="pl-PL"/>
              </w:rPr>
            </w:pPr>
            <w:r w:rsidRPr="004146CB">
              <w:rPr>
                <w:lang w:val="pl-PL"/>
              </w:rPr>
              <w:t>Paszport pojazdu dotyczący obiegu zamkniętego</w:t>
            </w:r>
          </w:p>
        </w:tc>
        <w:tc>
          <w:tcPr>
            <w:tcW w:w="4876" w:type="dxa"/>
          </w:tcPr>
          <w:p w14:paraId="5A4ED32B" w14:textId="77777777" w:rsidR="00524059" w:rsidRPr="004146CB" w:rsidRDefault="00524059" w:rsidP="0075733B">
            <w:pPr>
              <w:pStyle w:val="Normal6"/>
              <w:rPr>
                <w:szCs w:val="24"/>
                <w:lang w:val="pl-PL"/>
              </w:rPr>
            </w:pPr>
            <w:r w:rsidRPr="004146CB">
              <w:rPr>
                <w:b/>
                <w:i/>
                <w:lang w:val="pl-PL"/>
              </w:rPr>
              <w:t xml:space="preserve">Cyfrowy </w:t>
            </w:r>
            <w:r w:rsidRPr="004146CB">
              <w:rPr>
                <w:lang w:val="pl-PL"/>
              </w:rPr>
              <w:t>paszport pojazdu dotyczący obiegu zamkniętego</w:t>
            </w:r>
          </w:p>
        </w:tc>
      </w:tr>
    </w:tbl>
    <w:p w14:paraId="5851837B" w14:textId="77777777" w:rsidR="00524059" w:rsidRPr="004146CB" w:rsidRDefault="00524059" w:rsidP="00524059"/>
    <w:p w14:paraId="4A2DF481" w14:textId="77777777" w:rsidR="00524059" w:rsidRPr="004146CB" w:rsidRDefault="00524059" w:rsidP="00524059">
      <w:pPr>
        <w:pStyle w:val="AMNumberTabs0"/>
        <w:keepNext/>
      </w:pPr>
      <w:r w:rsidRPr="004146CB">
        <w:t>Poprawka</w:t>
      </w:r>
      <w:r w:rsidRPr="004146CB">
        <w:tab/>
      </w:r>
      <w:r w:rsidRPr="004146CB">
        <w:tab/>
        <w:t>190</w:t>
      </w:r>
    </w:p>
    <w:p w14:paraId="6009C523" w14:textId="77777777" w:rsidR="00524059" w:rsidRPr="004146CB" w:rsidRDefault="00524059" w:rsidP="00524059">
      <w:pPr>
        <w:pStyle w:val="NormalBold"/>
        <w:keepNext/>
      </w:pPr>
      <w:r w:rsidRPr="004146CB">
        <w:t>Wniosek dotyczący rozporządzenia</w:t>
      </w:r>
    </w:p>
    <w:p w14:paraId="71DCCC78" w14:textId="77777777" w:rsidR="00524059" w:rsidRPr="004146CB" w:rsidRDefault="00524059" w:rsidP="00524059">
      <w:pPr>
        <w:pStyle w:val="NormalBold"/>
      </w:pPr>
      <w:r w:rsidRPr="004146CB">
        <w:t>Artykuł 13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862446B" w14:textId="77777777" w:rsidTr="0075733B">
        <w:trPr>
          <w:jc w:val="center"/>
        </w:trPr>
        <w:tc>
          <w:tcPr>
            <w:tcW w:w="9752" w:type="dxa"/>
            <w:gridSpan w:val="2"/>
          </w:tcPr>
          <w:p w14:paraId="3E9D01FE" w14:textId="77777777" w:rsidR="00524059" w:rsidRPr="004146CB" w:rsidRDefault="00524059" w:rsidP="0075733B">
            <w:pPr>
              <w:keepNext/>
            </w:pPr>
          </w:p>
        </w:tc>
      </w:tr>
      <w:tr w:rsidR="00524059" w:rsidRPr="004146CB" w14:paraId="69D2FFDD" w14:textId="77777777" w:rsidTr="0075733B">
        <w:trPr>
          <w:jc w:val="center"/>
        </w:trPr>
        <w:tc>
          <w:tcPr>
            <w:tcW w:w="4876" w:type="dxa"/>
          </w:tcPr>
          <w:p w14:paraId="5CE779DC" w14:textId="77777777" w:rsidR="00524059" w:rsidRPr="004146CB" w:rsidRDefault="00524059" w:rsidP="0075733B">
            <w:pPr>
              <w:pStyle w:val="ColumnHeading"/>
              <w:keepNext/>
            </w:pPr>
            <w:r w:rsidRPr="004146CB">
              <w:t>Tekst proponowany przez Komisję</w:t>
            </w:r>
          </w:p>
        </w:tc>
        <w:tc>
          <w:tcPr>
            <w:tcW w:w="4876" w:type="dxa"/>
          </w:tcPr>
          <w:p w14:paraId="373AE795" w14:textId="77777777" w:rsidR="00524059" w:rsidRPr="004146CB" w:rsidRDefault="00524059" w:rsidP="0075733B">
            <w:pPr>
              <w:pStyle w:val="ColumnHeading"/>
              <w:keepNext/>
            </w:pPr>
            <w:r w:rsidRPr="004146CB">
              <w:t>Poprawka</w:t>
            </w:r>
          </w:p>
        </w:tc>
      </w:tr>
      <w:tr w:rsidR="00524059" w:rsidRPr="004146CB" w14:paraId="36598485" w14:textId="77777777" w:rsidTr="0075733B">
        <w:trPr>
          <w:jc w:val="center"/>
        </w:trPr>
        <w:tc>
          <w:tcPr>
            <w:tcW w:w="4876" w:type="dxa"/>
          </w:tcPr>
          <w:p w14:paraId="5EAEBF17" w14:textId="77777777" w:rsidR="00524059" w:rsidRPr="004146CB" w:rsidRDefault="00524059" w:rsidP="0075733B">
            <w:pPr>
              <w:pStyle w:val="Normal6"/>
              <w:rPr>
                <w:lang w:val="pl-PL"/>
              </w:rPr>
            </w:pPr>
            <w:r w:rsidRPr="004146CB">
              <w:rPr>
                <w:lang w:val="pl-PL"/>
              </w:rPr>
              <w:t>1.</w:t>
            </w:r>
            <w:r w:rsidRPr="004146CB">
              <w:rPr>
                <w:lang w:val="pl-PL"/>
              </w:rPr>
              <w:tab/>
              <w:t>Od dnia [Urząd Publikacji: proszę wstawić datę = pierwszy dzień miesiąca następującego po </w:t>
            </w:r>
            <w:r w:rsidRPr="004146CB">
              <w:rPr>
                <w:b/>
                <w:i/>
                <w:lang w:val="pl-PL"/>
              </w:rPr>
              <w:t>84</w:t>
            </w:r>
            <w:r w:rsidRPr="004146CB">
              <w:rPr>
                <w:lang w:val="pl-PL"/>
              </w:rPr>
              <w:t xml:space="preserve"> miesiącach od daty wejścia w życie niniejszego rozporządzenia] każdy pojazd wprowadzony do obrotu musi posiadać paszport pojazdu dotyczący obiegu zamkniętego, który będzie dostosowany do innych środowiskowych paszportów związanych z pojazdami ustanowionych na mocy prawa Unii i – w miarę możliwości – zintegrowany z nimi.</w:t>
            </w:r>
          </w:p>
        </w:tc>
        <w:tc>
          <w:tcPr>
            <w:tcW w:w="4876" w:type="dxa"/>
          </w:tcPr>
          <w:p w14:paraId="70E5AE38" w14:textId="77777777" w:rsidR="00524059" w:rsidRPr="004146CB" w:rsidRDefault="00524059" w:rsidP="0075733B">
            <w:pPr>
              <w:pStyle w:val="Normal6"/>
              <w:rPr>
                <w:szCs w:val="24"/>
                <w:lang w:val="pl-PL"/>
              </w:rPr>
            </w:pPr>
            <w:r w:rsidRPr="004146CB">
              <w:rPr>
                <w:lang w:val="pl-PL"/>
              </w:rPr>
              <w:t>1.</w:t>
            </w:r>
            <w:r w:rsidRPr="004146CB">
              <w:rPr>
                <w:lang w:val="pl-PL"/>
              </w:rPr>
              <w:tab/>
              <w:t>Od dnia [Urząd Publikacji: proszę wstawić datę = pierwszy dzień miesiąca następującego po </w:t>
            </w:r>
            <w:r w:rsidRPr="004146CB">
              <w:rPr>
                <w:b/>
                <w:i/>
                <w:lang w:val="pl-PL"/>
              </w:rPr>
              <w:t>72</w:t>
            </w:r>
            <w:r w:rsidRPr="004146CB">
              <w:rPr>
                <w:lang w:val="pl-PL"/>
              </w:rPr>
              <w:t xml:space="preserve"> miesiącach od daty wejścia w życie niniejszego rozporządzenia] każdy pojazd wprowadzony do obrotu musi posiadać </w:t>
            </w:r>
            <w:r w:rsidRPr="004146CB">
              <w:rPr>
                <w:b/>
                <w:i/>
                <w:lang w:val="pl-PL"/>
              </w:rPr>
              <w:t xml:space="preserve">cyfrowy </w:t>
            </w:r>
            <w:r w:rsidRPr="004146CB">
              <w:rPr>
                <w:lang w:val="pl-PL"/>
              </w:rPr>
              <w:t>paszport pojazdu dotyczący obiegu zamkniętego, który będzie dostosowany do innych środowiskowych paszportów związanych z pojazdami ustanowionych na mocy prawa Unii</w:t>
            </w:r>
            <w:r w:rsidRPr="004146CB">
              <w:rPr>
                <w:b/>
                <w:i/>
                <w:lang w:val="pl-PL"/>
              </w:rPr>
              <w:t xml:space="preserve">, </w:t>
            </w:r>
            <w:proofErr w:type="spellStart"/>
            <w:r w:rsidRPr="004146CB">
              <w:rPr>
                <w:b/>
                <w:i/>
                <w:lang w:val="pl-PL"/>
              </w:rPr>
              <w:t>interoperacyjny</w:t>
            </w:r>
            <w:proofErr w:type="spellEnd"/>
            <w:r w:rsidRPr="004146CB">
              <w:rPr>
                <w:lang w:val="pl-PL"/>
              </w:rPr>
              <w:t xml:space="preserve"> i – w miarę możliwości – zintegrowany z nimi. </w:t>
            </w:r>
          </w:p>
        </w:tc>
      </w:tr>
    </w:tbl>
    <w:p w14:paraId="233DA4A1" w14:textId="77777777" w:rsidR="00524059" w:rsidRPr="004146CB" w:rsidRDefault="00524059" w:rsidP="00524059"/>
    <w:p w14:paraId="0EE184D1" w14:textId="77777777" w:rsidR="00524059" w:rsidRPr="004146CB" w:rsidRDefault="00524059" w:rsidP="00524059">
      <w:pPr>
        <w:pStyle w:val="AMNumberTabs0"/>
        <w:keepNext/>
      </w:pPr>
      <w:r w:rsidRPr="004146CB">
        <w:lastRenderedPageBreak/>
        <w:t>Poprawka</w:t>
      </w:r>
      <w:r w:rsidRPr="004146CB">
        <w:tab/>
      </w:r>
      <w:r w:rsidRPr="004146CB">
        <w:tab/>
        <w:t>191</w:t>
      </w:r>
    </w:p>
    <w:p w14:paraId="7CB0EE9C" w14:textId="77777777" w:rsidR="00524059" w:rsidRPr="004146CB" w:rsidRDefault="00524059" w:rsidP="00524059">
      <w:pPr>
        <w:pStyle w:val="NormalBold"/>
        <w:keepNext/>
      </w:pPr>
      <w:r w:rsidRPr="004146CB">
        <w:t>Wniosek dotyczący rozporządzenia</w:t>
      </w:r>
    </w:p>
    <w:p w14:paraId="2ABEC8B7" w14:textId="77777777" w:rsidR="00524059" w:rsidRPr="004146CB" w:rsidRDefault="00524059" w:rsidP="00524059">
      <w:pPr>
        <w:pStyle w:val="NormalBold"/>
      </w:pPr>
      <w:r w:rsidRPr="004146CB">
        <w:t>Artykuł 13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1783528" w14:textId="77777777" w:rsidTr="0075733B">
        <w:trPr>
          <w:jc w:val="center"/>
        </w:trPr>
        <w:tc>
          <w:tcPr>
            <w:tcW w:w="9752" w:type="dxa"/>
            <w:gridSpan w:val="2"/>
          </w:tcPr>
          <w:p w14:paraId="7426D9A3" w14:textId="77777777" w:rsidR="00524059" w:rsidRPr="004146CB" w:rsidRDefault="00524059" w:rsidP="0075733B">
            <w:pPr>
              <w:keepNext/>
            </w:pPr>
          </w:p>
        </w:tc>
      </w:tr>
      <w:tr w:rsidR="00524059" w:rsidRPr="004146CB" w14:paraId="78647F94" w14:textId="77777777" w:rsidTr="0075733B">
        <w:trPr>
          <w:jc w:val="center"/>
        </w:trPr>
        <w:tc>
          <w:tcPr>
            <w:tcW w:w="4876" w:type="dxa"/>
          </w:tcPr>
          <w:p w14:paraId="4B9C0B95" w14:textId="77777777" w:rsidR="00524059" w:rsidRPr="004146CB" w:rsidRDefault="00524059" w:rsidP="0075733B">
            <w:pPr>
              <w:pStyle w:val="ColumnHeading"/>
              <w:keepNext/>
            </w:pPr>
            <w:r w:rsidRPr="004146CB">
              <w:t>Tekst proponowany przez Komisję</w:t>
            </w:r>
          </w:p>
        </w:tc>
        <w:tc>
          <w:tcPr>
            <w:tcW w:w="4876" w:type="dxa"/>
          </w:tcPr>
          <w:p w14:paraId="3C753AFB" w14:textId="77777777" w:rsidR="00524059" w:rsidRPr="004146CB" w:rsidRDefault="00524059" w:rsidP="0075733B">
            <w:pPr>
              <w:pStyle w:val="ColumnHeading"/>
              <w:keepNext/>
            </w:pPr>
            <w:r w:rsidRPr="004146CB">
              <w:t>Poprawka</w:t>
            </w:r>
          </w:p>
        </w:tc>
      </w:tr>
      <w:tr w:rsidR="00524059" w:rsidRPr="004146CB" w14:paraId="53931F2B" w14:textId="77777777" w:rsidTr="0075733B">
        <w:trPr>
          <w:jc w:val="center"/>
        </w:trPr>
        <w:tc>
          <w:tcPr>
            <w:tcW w:w="4876" w:type="dxa"/>
          </w:tcPr>
          <w:p w14:paraId="427F4D26" w14:textId="77777777" w:rsidR="00524059" w:rsidRPr="004146CB" w:rsidRDefault="00524059" w:rsidP="0075733B">
            <w:pPr>
              <w:pStyle w:val="Normal6"/>
              <w:rPr>
                <w:lang w:val="pl-PL"/>
              </w:rPr>
            </w:pPr>
            <w:r w:rsidRPr="004146CB">
              <w:rPr>
                <w:lang w:val="pl-PL"/>
              </w:rPr>
              <w:t>2.</w:t>
            </w:r>
            <w:r w:rsidRPr="004146CB">
              <w:rPr>
                <w:lang w:val="pl-PL"/>
              </w:rPr>
              <w:tab/>
              <w:t>Paszport pojazdu dotyczący obiegu zamkniętego zawiera informacje, o których mowa w art. 11 niniejszego rozporządzenia, w formacie cyfrowym i jest dostępny bezpłatnie.</w:t>
            </w:r>
          </w:p>
        </w:tc>
        <w:tc>
          <w:tcPr>
            <w:tcW w:w="4876" w:type="dxa"/>
          </w:tcPr>
          <w:p w14:paraId="28BF725D" w14:textId="77777777" w:rsidR="00524059" w:rsidRPr="004146CB" w:rsidRDefault="00524059" w:rsidP="0075733B">
            <w:pPr>
              <w:pStyle w:val="Normal6"/>
              <w:rPr>
                <w:szCs w:val="24"/>
                <w:lang w:val="pl-PL"/>
              </w:rPr>
            </w:pPr>
            <w:r w:rsidRPr="004146CB">
              <w:rPr>
                <w:lang w:val="pl-PL"/>
              </w:rPr>
              <w:t>2.</w:t>
            </w:r>
            <w:r w:rsidRPr="004146CB">
              <w:rPr>
                <w:lang w:val="pl-PL"/>
              </w:rPr>
              <w:tab/>
              <w:t>Paszport pojazdu dotyczący obiegu zamkniętego zawiera informacje, o których mowa w art. </w:t>
            </w:r>
            <w:r w:rsidRPr="004146CB">
              <w:rPr>
                <w:b/>
                <w:i/>
                <w:lang w:val="pl-PL"/>
              </w:rPr>
              <w:t xml:space="preserve">5 ust. 2 i 3 oraz w art. 10 i </w:t>
            </w:r>
            <w:r w:rsidRPr="004146CB">
              <w:rPr>
                <w:lang w:val="pl-PL"/>
              </w:rPr>
              <w:t>11 niniejszego rozporządzenia, w formacie cyfrowym i jest dostępny bezpłatnie.</w:t>
            </w:r>
          </w:p>
        </w:tc>
      </w:tr>
    </w:tbl>
    <w:p w14:paraId="4E1F961A" w14:textId="77777777" w:rsidR="00524059" w:rsidRPr="004146CB" w:rsidRDefault="00524059" w:rsidP="00524059"/>
    <w:p w14:paraId="2CCE4959" w14:textId="77777777" w:rsidR="00524059" w:rsidRPr="004146CB" w:rsidRDefault="00524059" w:rsidP="00524059">
      <w:pPr>
        <w:pStyle w:val="AMNumberTabs0"/>
        <w:keepNext/>
      </w:pPr>
      <w:r w:rsidRPr="004146CB">
        <w:t>Poprawka</w:t>
      </w:r>
      <w:r w:rsidRPr="004146CB">
        <w:tab/>
      </w:r>
      <w:r w:rsidRPr="004146CB">
        <w:tab/>
        <w:t>192</w:t>
      </w:r>
    </w:p>
    <w:p w14:paraId="00E0B660" w14:textId="77777777" w:rsidR="00524059" w:rsidRPr="004146CB" w:rsidRDefault="00524059" w:rsidP="00524059">
      <w:pPr>
        <w:pStyle w:val="NormalBold"/>
        <w:keepNext/>
      </w:pPr>
      <w:r w:rsidRPr="004146CB">
        <w:t>Wniosek dotyczący rozporządzenia</w:t>
      </w:r>
    </w:p>
    <w:p w14:paraId="47C12896" w14:textId="77777777" w:rsidR="00524059" w:rsidRPr="004146CB" w:rsidRDefault="00524059" w:rsidP="00524059">
      <w:pPr>
        <w:pStyle w:val="NormalBold"/>
      </w:pPr>
      <w:r w:rsidRPr="004146CB">
        <w:t>Artykuł 13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024342C" w14:textId="77777777" w:rsidTr="0075733B">
        <w:trPr>
          <w:jc w:val="center"/>
        </w:trPr>
        <w:tc>
          <w:tcPr>
            <w:tcW w:w="9752" w:type="dxa"/>
            <w:gridSpan w:val="2"/>
          </w:tcPr>
          <w:p w14:paraId="583EE6AC" w14:textId="77777777" w:rsidR="00524059" w:rsidRPr="004146CB" w:rsidRDefault="00524059" w:rsidP="0075733B">
            <w:pPr>
              <w:keepNext/>
            </w:pPr>
          </w:p>
        </w:tc>
      </w:tr>
      <w:tr w:rsidR="00524059" w:rsidRPr="004146CB" w14:paraId="2EBC796A" w14:textId="77777777" w:rsidTr="0075733B">
        <w:trPr>
          <w:jc w:val="center"/>
        </w:trPr>
        <w:tc>
          <w:tcPr>
            <w:tcW w:w="4876" w:type="dxa"/>
          </w:tcPr>
          <w:p w14:paraId="07F22DBE" w14:textId="77777777" w:rsidR="00524059" w:rsidRPr="004146CB" w:rsidRDefault="00524059" w:rsidP="0075733B">
            <w:pPr>
              <w:pStyle w:val="ColumnHeading"/>
              <w:keepNext/>
            </w:pPr>
            <w:r w:rsidRPr="004146CB">
              <w:t>Tekst proponowany przez Komisję</w:t>
            </w:r>
          </w:p>
        </w:tc>
        <w:tc>
          <w:tcPr>
            <w:tcW w:w="4876" w:type="dxa"/>
          </w:tcPr>
          <w:p w14:paraId="70D17683" w14:textId="77777777" w:rsidR="00524059" w:rsidRPr="004146CB" w:rsidRDefault="00524059" w:rsidP="0075733B">
            <w:pPr>
              <w:pStyle w:val="ColumnHeading"/>
              <w:keepNext/>
            </w:pPr>
            <w:r w:rsidRPr="004146CB">
              <w:t>Poprawka</w:t>
            </w:r>
          </w:p>
        </w:tc>
      </w:tr>
      <w:tr w:rsidR="00524059" w:rsidRPr="004146CB" w14:paraId="26759361" w14:textId="77777777" w:rsidTr="0075733B">
        <w:trPr>
          <w:jc w:val="center"/>
        </w:trPr>
        <w:tc>
          <w:tcPr>
            <w:tcW w:w="4876" w:type="dxa"/>
          </w:tcPr>
          <w:p w14:paraId="0F8AAF8D" w14:textId="77777777" w:rsidR="00524059" w:rsidRPr="004146CB" w:rsidRDefault="00524059" w:rsidP="0075733B">
            <w:pPr>
              <w:pStyle w:val="Normal6"/>
              <w:rPr>
                <w:lang w:val="pl-PL"/>
              </w:rPr>
            </w:pPr>
            <w:r w:rsidRPr="004146CB">
              <w:rPr>
                <w:b/>
                <w:i/>
                <w:lang w:val="pl-PL"/>
              </w:rPr>
              <w:t>3.</w:t>
            </w:r>
            <w:r w:rsidRPr="004146CB">
              <w:rPr>
                <w:lang w:val="pl-PL"/>
              </w:rPr>
              <w:tab/>
            </w:r>
            <w:r w:rsidRPr="004146CB">
              <w:rPr>
                <w:b/>
                <w:i/>
                <w:lang w:val="pl-PL"/>
              </w:rPr>
              <w:t>Producent wprowadzający pojazd</w:t>
            </w:r>
            <w:r w:rsidRPr="004146CB">
              <w:rPr>
                <w:lang w:val="pl-PL"/>
              </w:rPr>
              <w:t xml:space="preserve"> do obrotu zapewnia, aby informacje w paszporcie pojazdu dotyczącym obiegu zamkniętego były dokładne, kompletne i aktualne.</w:t>
            </w:r>
          </w:p>
        </w:tc>
        <w:tc>
          <w:tcPr>
            <w:tcW w:w="4876" w:type="dxa"/>
          </w:tcPr>
          <w:p w14:paraId="567D781B" w14:textId="77777777" w:rsidR="00524059" w:rsidRPr="004146CB" w:rsidRDefault="00524059" w:rsidP="0075733B">
            <w:pPr>
              <w:pStyle w:val="Normal6"/>
              <w:rPr>
                <w:szCs w:val="24"/>
                <w:lang w:val="pl-PL"/>
              </w:rPr>
            </w:pPr>
            <w:r w:rsidRPr="004146CB">
              <w:rPr>
                <w:lang w:val="pl-PL"/>
              </w:rPr>
              <w:t>3.</w:t>
            </w:r>
            <w:r w:rsidRPr="004146CB">
              <w:rPr>
                <w:lang w:val="pl-PL"/>
              </w:rPr>
              <w:tab/>
            </w:r>
            <w:r w:rsidRPr="004146CB">
              <w:rPr>
                <w:b/>
                <w:i/>
                <w:lang w:val="pl-PL"/>
              </w:rPr>
              <w:t>W chwili wprowadzenia pojazdu</w:t>
            </w:r>
            <w:r w:rsidRPr="004146CB">
              <w:rPr>
                <w:lang w:val="pl-PL"/>
              </w:rPr>
              <w:t xml:space="preserve"> do obrotu</w:t>
            </w:r>
            <w:r w:rsidRPr="004146CB">
              <w:rPr>
                <w:b/>
                <w:i/>
                <w:lang w:val="pl-PL"/>
              </w:rPr>
              <w:t xml:space="preserve"> producent</w:t>
            </w:r>
            <w:r w:rsidRPr="004146CB">
              <w:rPr>
                <w:lang w:val="pl-PL"/>
              </w:rPr>
              <w:t xml:space="preserve"> zapewnia, aby informacje w paszporcie pojazdu dotyczącym obiegu zamkniętego były dokładne, kompletne i aktualne.</w:t>
            </w:r>
          </w:p>
        </w:tc>
      </w:tr>
    </w:tbl>
    <w:p w14:paraId="07A3B57A" w14:textId="77777777" w:rsidR="00524059" w:rsidRPr="004146CB" w:rsidRDefault="00524059" w:rsidP="00524059"/>
    <w:p w14:paraId="2E75B681" w14:textId="77777777" w:rsidR="00524059" w:rsidRPr="004146CB" w:rsidRDefault="00524059" w:rsidP="00524059">
      <w:pPr>
        <w:pStyle w:val="AMNumberTabs0"/>
        <w:keepNext/>
      </w:pPr>
      <w:r w:rsidRPr="004146CB">
        <w:t>Poprawka</w:t>
      </w:r>
      <w:r w:rsidRPr="004146CB">
        <w:tab/>
      </w:r>
      <w:r w:rsidRPr="004146CB">
        <w:tab/>
        <w:t>193</w:t>
      </w:r>
    </w:p>
    <w:p w14:paraId="74E73AA4" w14:textId="77777777" w:rsidR="00524059" w:rsidRPr="004146CB" w:rsidRDefault="00524059" w:rsidP="00524059">
      <w:pPr>
        <w:pStyle w:val="NormalBold"/>
        <w:keepNext/>
      </w:pPr>
      <w:r w:rsidRPr="004146CB">
        <w:t>Wniosek dotyczący rozporządzenia</w:t>
      </w:r>
    </w:p>
    <w:p w14:paraId="65C1A63A" w14:textId="77777777" w:rsidR="00524059" w:rsidRPr="004146CB" w:rsidRDefault="00524059" w:rsidP="00524059">
      <w:pPr>
        <w:pStyle w:val="NormalBold"/>
      </w:pPr>
      <w:r w:rsidRPr="004146CB">
        <w:t>Artykuł 13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025BA1E" w14:textId="77777777" w:rsidTr="0075733B">
        <w:trPr>
          <w:jc w:val="center"/>
        </w:trPr>
        <w:tc>
          <w:tcPr>
            <w:tcW w:w="9752" w:type="dxa"/>
            <w:gridSpan w:val="2"/>
          </w:tcPr>
          <w:p w14:paraId="5112FAA0" w14:textId="77777777" w:rsidR="00524059" w:rsidRPr="004146CB" w:rsidRDefault="00524059" w:rsidP="0075733B">
            <w:pPr>
              <w:keepNext/>
            </w:pPr>
          </w:p>
        </w:tc>
      </w:tr>
      <w:tr w:rsidR="00524059" w:rsidRPr="004146CB" w14:paraId="7657B7F7" w14:textId="77777777" w:rsidTr="0075733B">
        <w:trPr>
          <w:jc w:val="center"/>
        </w:trPr>
        <w:tc>
          <w:tcPr>
            <w:tcW w:w="4876" w:type="dxa"/>
          </w:tcPr>
          <w:p w14:paraId="2262039E" w14:textId="77777777" w:rsidR="00524059" w:rsidRPr="004146CB" w:rsidRDefault="00524059" w:rsidP="0075733B">
            <w:pPr>
              <w:pStyle w:val="ColumnHeading"/>
              <w:keepNext/>
            </w:pPr>
            <w:r w:rsidRPr="004146CB">
              <w:t>Tekst proponowany przez Komisję</w:t>
            </w:r>
          </w:p>
        </w:tc>
        <w:tc>
          <w:tcPr>
            <w:tcW w:w="4876" w:type="dxa"/>
          </w:tcPr>
          <w:p w14:paraId="25317B66" w14:textId="77777777" w:rsidR="00524059" w:rsidRPr="004146CB" w:rsidRDefault="00524059" w:rsidP="0075733B">
            <w:pPr>
              <w:pStyle w:val="ColumnHeading"/>
              <w:keepNext/>
            </w:pPr>
            <w:r w:rsidRPr="004146CB">
              <w:t>Poprawka</w:t>
            </w:r>
          </w:p>
        </w:tc>
      </w:tr>
      <w:tr w:rsidR="00524059" w:rsidRPr="004146CB" w14:paraId="0879D6EB" w14:textId="77777777" w:rsidTr="0075733B">
        <w:trPr>
          <w:jc w:val="center"/>
        </w:trPr>
        <w:tc>
          <w:tcPr>
            <w:tcW w:w="4876" w:type="dxa"/>
          </w:tcPr>
          <w:p w14:paraId="1E397C9D" w14:textId="77777777" w:rsidR="00524059" w:rsidRPr="004146CB" w:rsidRDefault="00524059" w:rsidP="0075733B">
            <w:pPr>
              <w:pStyle w:val="Normal6"/>
              <w:rPr>
                <w:lang w:val="pl-PL"/>
              </w:rPr>
            </w:pPr>
            <w:r w:rsidRPr="004146CB">
              <w:rPr>
                <w:lang w:val="pl-PL"/>
              </w:rPr>
              <w:t>5.</w:t>
            </w:r>
            <w:r w:rsidRPr="004146CB">
              <w:rPr>
                <w:lang w:val="pl-PL"/>
              </w:rPr>
              <w:tab/>
              <w:t>Paszport pojazdu dotyczący obiegu zamkniętego wydany w odniesieniu do pojazdu, który stał się pojazdem wycofanym z eksploatacji, przestaje istnieć najwcześniej 6 miesięcy po wydaniu świadectwa złomowania w odniesieniu do tego pojazdu wycofanego z eksploatacji.</w:t>
            </w:r>
          </w:p>
        </w:tc>
        <w:tc>
          <w:tcPr>
            <w:tcW w:w="4876" w:type="dxa"/>
          </w:tcPr>
          <w:p w14:paraId="1E6E4C82" w14:textId="77777777" w:rsidR="00524059" w:rsidRPr="004146CB" w:rsidRDefault="00524059" w:rsidP="0075733B">
            <w:pPr>
              <w:pStyle w:val="Normal6"/>
              <w:rPr>
                <w:szCs w:val="24"/>
                <w:lang w:val="pl-PL"/>
              </w:rPr>
            </w:pPr>
            <w:r w:rsidRPr="004146CB">
              <w:rPr>
                <w:lang w:val="pl-PL"/>
              </w:rPr>
              <w:t>5.</w:t>
            </w:r>
            <w:r w:rsidRPr="004146CB">
              <w:rPr>
                <w:lang w:val="pl-PL"/>
              </w:rPr>
              <w:tab/>
              <w:t xml:space="preserve">Paszport pojazdu dotyczący obiegu zamkniętego wydany w odniesieniu do pojazdu, który stał się pojazdem wycofanym z eksploatacji, przestaje istnieć najwcześniej 6 miesięcy po wydaniu świadectwa </w:t>
            </w:r>
            <w:r w:rsidRPr="004146CB">
              <w:rPr>
                <w:b/>
                <w:i/>
                <w:lang w:val="pl-PL"/>
              </w:rPr>
              <w:t xml:space="preserve">wywozu lub </w:t>
            </w:r>
            <w:r w:rsidRPr="004146CB">
              <w:rPr>
                <w:lang w:val="pl-PL"/>
              </w:rPr>
              <w:t>złomowania w odniesieniu do tego pojazdu wycofanego z eksploatacji.</w:t>
            </w:r>
          </w:p>
        </w:tc>
      </w:tr>
    </w:tbl>
    <w:p w14:paraId="4536B7FB" w14:textId="77777777" w:rsidR="00524059" w:rsidRPr="004146CB" w:rsidRDefault="00524059" w:rsidP="00524059"/>
    <w:p w14:paraId="5F3D0461" w14:textId="77777777" w:rsidR="00524059" w:rsidRPr="004146CB" w:rsidRDefault="00524059" w:rsidP="00524059">
      <w:pPr>
        <w:pStyle w:val="AMNumberTabs0"/>
        <w:keepNext/>
      </w:pPr>
      <w:r w:rsidRPr="004146CB">
        <w:t>Poprawka</w:t>
      </w:r>
      <w:r w:rsidRPr="004146CB">
        <w:tab/>
      </w:r>
      <w:r w:rsidRPr="004146CB">
        <w:tab/>
        <w:t>194</w:t>
      </w:r>
    </w:p>
    <w:p w14:paraId="42DDE22B" w14:textId="77777777" w:rsidR="00524059" w:rsidRPr="004146CB" w:rsidRDefault="00524059" w:rsidP="00524059">
      <w:pPr>
        <w:pStyle w:val="NormalBold"/>
        <w:keepNext/>
      </w:pPr>
      <w:r w:rsidRPr="004146CB">
        <w:t>Wniosek dotyczący rozporządzenia</w:t>
      </w:r>
    </w:p>
    <w:p w14:paraId="553A58CC" w14:textId="77777777" w:rsidR="00524059" w:rsidRPr="004146CB" w:rsidRDefault="00524059" w:rsidP="00524059">
      <w:pPr>
        <w:pStyle w:val="NormalBold"/>
      </w:pPr>
      <w:r w:rsidRPr="004146CB">
        <w:t>Artykuł 13 – ustęp 6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2246D01" w14:textId="77777777" w:rsidTr="0075733B">
        <w:trPr>
          <w:jc w:val="center"/>
        </w:trPr>
        <w:tc>
          <w:tcPr>
            <w:tcW w:w="9752" w:type="dxa"/>
            <w:gridSpan w:val="2"/>
          </w:tcPr>
          <w:p w14:paraId="3A6D6765" w14:textId="77777777" w:rsidR="00524059" w:rsidRPr="004146CB" w:rsidRDefault="00524059" w:rsidP="0075733B">
            <w:pPr>
              <w:keepNext/>
            </w:pPr>
          </w:p>
        </w:tc>
      </w:tr>
      <w:tr w:rsidR="00524059" w:rsidRPr="004146CB" w14:paraId="47A0600F" w14:textId="77777777" w:rsidTr="0075733B">
        <w:trPr>
          <w:jc w:val="center"/>
        </w:trPr>
        <w:tc>
          <w:tcPr>
            <w:tcW w:w="4876" w:type="dxa"/>
          </w:tcPr>
          <w:p w14:paraId="1A7674A4" w14:textId="77777777" w:rsidR="00524059" w:rsidRPr="004146CB" w:rsidRDefault="00524059" w:rsidP="0075733B">
            <w:pPr>
              <w:pStyle w:val="ColumnHeading"/>
              <w:keepNext/>
            </w:pPr>
            <w:r w:rsidRPr="004146CB">
              <w:t>Tekst proponowany przez Komisję</w:t>
            </w:r>
          </w:p>
        </w:tc>
        <w:tc>
          <w:tcPr>
            <w:tcW w:w="4876" w:type="dxa"/>
          </w:tcPr>
          <w:p w14:paraId="4D6570AC" w14:textId="77777777" w:rsidR="00524059" w:rsidRPr="004146CB" w:rsidRDefault="00524059" w:rsidP="0075733B">
            <w:pPr>
              <w:pStyle w:val="ColumnHeading"/>
              <w:keepNext/>
            </w:pPr>
            <w:r w:rsidRPr="004146CB">
              <w:t>Poprawka</w:t>
            </w:r>
          </w:p>
        </w:tc>
      </w:tr>
      <w:tr w:rsidR="00524059" w:rsidRPr="004146CB" w14:paraId="48126FE0" w14:textId="77777777" w:rsidTr="0075733B">
        <w:trPr>
          <w:jc w:val="center"/>
        </w:trPr>
        <w:tc>
          <w:tcPr>
            <w:tcW w:w="4876" w:type="dxa"/>
          </w:tcPr>
          <w:p w14:paraId="6E91F6AA" w14:textId="77777777" w:rsidR="00524059" w:rsidRPr="004146CB" w:rsidRDefault="00524059" w:rsidP="0075733B">
            <w:pPr>
              <w:pStyle w:val="Normal6"/>
              <w:rPr>
                <w:lang w:val="pl-PL"/>
              </w:rPr>
            </w:pPr>
            <w:r w:rsidRPr="004146CB">
              <w:rPr>
                <w:lang w:val="pl-PL"/>
              </w:rPr>
              <w:t xml:space="preserve">Komisja </w:t>
            </w:r>
            <w:r w:rsidRPr="004146CB">
              <w:rPr>
                <w:b/>
                <w:i/>
                <w:lang w:val="pl-PL"/>
              </w:rPr>
              <w:t>przyjmuje</w:t>
            </w:r>
            <w:r w:rsidRPr="004146CB">
              <w:rPr>
                <w:lang w:val="pl-PL"/>
              </w:rPr>
              <w:t xml:space="preserve"> akty wykonawcze ustanawiające przepisy dotyczące </w:t>
            </w:r>
            <w:r w:rsidRPr="004146CB">
              <w:rPr>
                <w:lang w:val="pl-PL"/>
              </w:rPr>
              <w:lastRenderedPageBreak/>
              <w:t>następujących kwestii:</w:t>
            </w:r>
          </w:p>
        </w:tc>
        <w:tc>
          <w:tcPr>
            <w:tcW w:w="4876" w:type="dxa"/>
          </w:tcPr>
          <w:p w14:paraId="70B0C214" w14:textId="77777777" w:rsidR="00524059" w:rsidRPr="004146CB" w:rsidRDefault="00524059" w:rsidP="0075733B">
            <w:pPr>
              <w:pStyle w:val="Normal6"/>
              <w:rPr>
                <w:szCs w:val="24"/>
                <w:lang w:val="pl-PL"/>
              </w:rPr>
            </w:pPr>
            <w:r w:rsidRPr="004146CB">
              <w:rPr>
                <w:b/>
                <w:i/>
                <w:lang w:val="pl-PL"/>
              </w:rPr>
              <w:lastRenderedPageBreak/>
              <w:t xml:space="preserve">Do ... [Urząd Publikacji: proszę wstawić datę = pierwszy dzień miesiąca </w:t>
            </w:r>
            <w:r w:rsidRPr="004146CB">
              <w:rPr>
                <w:b/>
                <w:i/>
                <w:lang w:val="pl-PL"/>
              </w:rPr>
              <w:lastRenderedPageBreak/>
              <w:t xml:space="preserve">następującego po 60 miesiącach od daty wejścia rozporządzenia w życie] </w:t>
            </w:r>
            <w:r w:rsidRPr="004146CB">
              <w:rPr>
                <w:lang w:val="pl-PL"/>
              </w:rPr>
              <w:t xml:space="preserve">Komisja </w:t>
            </w:r>
            <w:r w:rsidRPr="004146CB">
              <w:rPr>
                <w:b/>
                <w:i/>
                <w:lang w:val="pl-PL"/>
              </w:rPr>
              <w:t>przyjmie</w:t>
            </w:r>
            <w:r w:rsidRPr="004146CB">
              <w:rPr>
                <w:lang w:val="pl-PL"/>
              </w:rPr>
              <w:t xml:space="preserve"> akty wykonawcze ustanawiające przepisy dotyczące następujących kwestii: </w:t>
            </w:r>
          </w:p>
        </w:tc>
      </w:tr>
    </w:tbl>
    <w:p w14:paraId="065AD2E6" w14:textId="77777777" w:rsidR="00524059" w:rsidRPr="004146CB" w:rsidRDefault="00524059" w:rsidP="00524059"/>
    <w:p w14:paraId="655971F5" w14:textId="77777777" w:rsidR="00524059" w:rsidRPr="004146CB" w:rsidRDefault="00524059" w:rsidP="00524059">
      <w:pPr>
        <w:pStyle w:val="AMNumberTabs0"/>
        <w:keepNext/>
      </w:pPr>
      <w:r w:rsidRPr="004146CB">
        <w:t>Poprawka</w:t>
      </w:r>
      <w:r w:rsidRPr="004146CB">
        <w:tab/>
      </w:r>
      <w:r w:rsidRPr="004146CB">
        <w:tab/>
        <w:t>195</w:t>
      </w:r>
    </w:p>
    <w:p w14:paraId="3375AAE2" w14:textId="77777777" w:rsidR="00524059" w:rsidRPr="004146CB" w:rsidRDefault="00524059" w:rsidP="00524059">
      <w:pPr>
        <w:pStyle w:val="NormalBold"/>
        <w:keepNext/>
      </w:pPr>
      <w:r w:rsidRPr="004146CB">
        <w:t>Wniosek dotyczący rozporządzenia</w:t>
      </w:r>
    </w:p>
    <w:p w14:paraId="442962A3" w14:textId="77777777" w:rsidR="00524059" w:rsidRPr="004146CB" w:rsidRDefault="00524059" w:rsidP="00524059">
      <w:pPr>
        <w:pStyle w:val="NormalBold"/>
      </w:pPr>
      <w:r w:rsidRPr="004146CB">
        <w:t>Artykuł 13 – ustęp 6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1B0941A" w14:textId="77777777" w:rsidTr="0075733B">
        <w:trPr>
          <w:jc w:val="center"/>
        </w:trPr>
        <w:tc>
          <w:tcPr>
            <w:tcW w:w="9752" w:type="dxa"/>
            <w:gridSpan w:val="2"/>
          </w:tcPr>
          <w:p w14:paraId="02B9EC72" w14:textId="77777777" w:rsidR="00524059" w:rsidRPr="004146CB" w:rsidRDefault="00524059" w:rsidP="0075733B">
            <w:pPr>
              <w:keepNext/>
            </w:pPr>
          </w:p>
        </w:tc>
      </w:tr>
      <w:tr w:rsidR="00524059" w:rsidRPr="004146CB" w14:paraId="0F540584" w14:textId="77777777" w:rsidTr="0075733B">
        <w:trPr>
          <w:jc w:val="center"/>
        </w:trPr>
        <w:tc>
          <w:tcPr>
            <w:tcW w:w="4876" w:type="dxa"/>
          </w:tcPr>
          <w:p w14:paraId="5E2E763F" w14:textId="77777777" w:rsidR="00524059" w:rsidRPr="004146CB" w:rsidRDefault="00524059" w:rsidP="0075733B">
            <w:pPr>
              <w:pStyle w:val="ColumnHeading"/>
              <w:keepNext/>
            </w:pPr>
            <w:r w:rsidRPr="004146CB">
              <w:t>Tekst proponowany przez Komisję</w:t>
            </w:r>
          </w:p>
        </w:tc>
        <w:tc>
          <w:tcPr>
            <w:tcW w:w="4876" w:type="dxa"/>
          </w:tcPr>
          <w:p w14:paraId="377B46B3" w14:textId="77777777" w:rsidR="00524059" w:rsidRPr="004146CB" w:rsidRDefault="00524059" w:rsidP="0075733B">
            <w:pPr>
              <w:pStyle w:val="ColumnHeading"/>
              <w:keepNext/>
            </w:pPr>
            <w:r w:rsidRPr="004146CB">
              <w:t>Poprawka</w:t>
            </w:r>
          </w:p>
        </w:tc>
      </w:tr>
      <w:tr w:rsidR="00524059" w:rsidRPr="004146CB" w14:paraId="38D3E826" w14:textId="77777777" w:rsidTr="0075733B">
        <w:trPr>
          <w:jc w:val="center"/>
        </w:trPr>
        <w:tc>
          <w:tcPr>
            <w:tcW w:w="4876" w:type="dxa"/>
          </w:tcPr>
          <w:p w14:paraId="25644D2E" w14:textId="77777777" w:rsidR="00524059" w:rsidRPr="004146CB" w:rsidRDefault="00524059" w:rsidP="0075733B">
            <w:pPr>
              <w:pStyle w:val="Normal6"/>
              <w:rPr>
                <w:lang w:val="pl-PL"/>
              </w:rPr>
            </w:pPr>
            <w:r w:rsidRPr="004146CB">
              <w:rPr>
                <w:lang w:val="pl-PL"/>
              </w:rPr>
              <w:t>a)</w:t>
            </w:r>
            <w:r w:rsidRPr="004146CB">
              <w:rPr>
                <w:lang w:val="pl-PL"/>
              </w:rPr>
              <w:tab/>
              <w:t>sposobu i </w:t>
            </w:r>
            <w:r w:rsidRPr="004146CB">
              <w:rPr>
                <w:b/>
                <w:i/>
                <w:lang w:val="pl-PL"/>
              </w:rPr>
              <w:t>specyfikacji technicznej</w:t>
            </w:r>
            <w:r w:rsidRPr="004146CB">
              <w:rPr>
                <w:lang w:val="pl-PL"/>
              </w:rPr>
              <w:t xml:space="preserve"> rozwiązania, które należy zastosować w celu uzyskania dostępu do paszportu pojazdu dotyczącego obiegu zamkniętego;</w:t>
            </w:r>
          </w:p>
        </w:tc>
        <w:tc>
          <w:tcPr>
            <w:tcW w:w="4876" w:type="dxa"/>
          </w:tcPr>
          <w:p w14:paraId="13F1A858" w14:textId="77777777" w:rsidR="00524059" w:rsidRPr="004146CB" w:rsidRDefault="00524059" w:rsidP="0075733B">
            <w:pPr>
              <w:pStyle w:val="Normal6"/>
              <w:rPr>
                <w:szCs w:val="24"/>
                <w:lang w:val="pl-PL"/>
              </w:rPr>
            </w:pPr>
            <w:r w:rsidRPr="004146CB">
              <w:rPr>
                <w:lang w:val="pl-PL"/>
              </w:rPr>
              <w:t>a)</w:t>
            </w:r>
            <w:r w:rsidRPr="004146CB">
              <w:rPr>
                <w:lang w:val="pl-PL"/>
              </w:rPr>
              <w:tab/>
              <w:t>sposobu i </w:t>
            </w:r>
            <w:r w:rsidRPr="004146CB">
              <w:rPr>
                <w:b/>
                <w:i/>
                <w:lang w:val="pl-PL"/>
              </w:rPr>
              <w:t>podstawowych wymagań dotyczących</w:t>
            </w:r>
            <w:r w:rsidRPr="004146CB">
              <w:rPr>
                <w:lang w:val="pl-PL"/>
              </w:rPr>
              <w:t xml:space="preserve"> rozwiązania</w:t>
            </w:r>
            <w:r w:rsidRPr="004146CB">
              <w:rPr>
                <w:b/>
                <w:i/>
                <w:lang w:val="pl-PL"/>
              </w:rPr>
              <w:t xml:space="preserve"> technicznego</w:t>
            </w:r>
            <w:r w:rsidRPr="004146CB">
              <w:rPr>
                <w:lang w:val="pl-PL"/>
              </w:rPr>
              <w:t>, które należy zastosować w celu uzyskania dostępu do paszportu pojazdu dotyczącego obiegu zamkniętego</w:t>
            </w:r>
            <w:r w:rsidRPr="004146CB">
              <w:rPr>
                <w:b/>
                <w:i/>
                <w:lang w:val="pl-PL"/>
              </w:rPr>
              <w:t>, tak by nie wykluczać z góry żadnego rozwiązania technicznego</w:t>
            </w:r>
            <w:r w:rsidRPr="004146CB">
              <w:rPr>
                <w:lang w:val="pl-PL"/>
              </w:rPr>
              <w:t>;</w:t>
            </w:r>
          </w:p>
        </w:tc>
      </w:tr>
    </w:tbl>
    <w:p w14:paraId="347DCBC7" w14:textId="77777777" w:rsidR="00524059" w:rsidRPr="004146CB" w:rsidRDefault="00524059" w:rsidP="00524059"/>
    <w:p w14:paraId="58FF6031" w14:textId="77777777" w:rsidR="00524059" w:rsidRPr="004146CB" w:rsidRDefault="00524059" w:rsidP="00524059">
      <w:pPr>
        <w:pStyle w:val="AMNumberTabs0"/>
        <w:keepNext/>
      </w:pPr>
      <w:r w:rsidRPr="004146CB">
        <w:t>Poprawka</w:t>
      </w:r>
      <w:r w:rsidRPr="004146CB">
        <w:tab/>
      </w:r>
      <w:r w:rsidRPr="004146CB">
        <w:tab/>
        <w:t>196</w:t>
      </w:r>
    </w:p>
    <w:p w14:paraId="581A1BE7" w14:textId="77777777" w:rsidR="00524059" w:rsidRPr="004146CB" w:rsidRDefault="00524059" w:rsidP="00524059">
      <w:pPr>
        <w:pStyle w:val="NormalBold"/>
        <w:keepNext/>
      </w:pPr>
      <w:r w:rsidRPr="004146CB">
        <w:t>Wniosek dotyczący rozporządzenia</w:t>
      </w:r>
    </w:p>
    <w:p w14:paraId="7CAD6087" w14:textId="77777777" w:rsidR="00524059" w:rsidRPr="004146CB" w:rsidRDefault="00524059" w:rsidP="00524059">
      <w:pPr>
        <w:pStyle w:val="NormalBold"/>
      </w:pPr>
      <w:r w:rsidRPr="004146CB">
        <w:t>Artykuł 13 – ustęp 6 – akapit 1 – litera b – podpunkt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A7A9FBB" w14:textId="77777777" w:rsidTr="0075733B">
        <w:trPr>
          <w:jc w:val="center"/>
        </w:trPr>
        <w:tc>
          <w:tcPr>
            <w:tcW w:w="9752" w:type="dxa"/>
            <w:gridSpan w:val="2"/>
          </w:tcPr>
          <w:p w14:paraId="225D25AA" w14:textId="77777777" w:rsidR="00524059" w:rsidRPr="004146CB" w:rsidRDefault="00524059" w:rsidP="0075733B">
            <w:pPr>
              <w:keepNext/>
            </w:pPr>
          </w:p>
        </w:tc>
      </w:tr>
      <w:tr w:rsidR="00524059" w:rsidRPr="004146CB" w14:paraId="339B76E7" w14:textId="77777777" w:rsidTr="0075733B">
        <w:trPr>
          <w:jc w:val="center"/>
        </w:trPr>
        <w:tc>
          <w:tcPr>
            <w:tcW w:w="4876" w:type="dxa"/>
          </w:tcPr>
          <w:p w14:paraId="7D4EB2E1" w14:textId="77777777" w:rsidR="00524059" w:rsidRPr="004146CB" w:rsidRDefault="00524059" w:rsidP="0075733B">
            <w:pPr>
              <w:pStyle w:val="ColumnHeading"/>
              <w:keepNext/>
            </w:pPr>
            <w:r w:rsidRPr="004146CB">
              <w:t>Tekst proponowany przez Komisję</w:t>
            </w:r>
          </w:p>
        </w:tc>
        <w:tc>
          <w:tcPr>
            <w:tcW w:w="4876" w:type="dxa"/>
          </w:tcPr>
          <w:p w14:paraId="4F315BCC" w14:textId="77777777" w:rsidR="00524059" w:rsidRPr="004146CB" w:rsidRDefault="00524059" w:rsidP="0075733B">
            <w:pPr>
              <w:pStyle w:val="ColumnHeading"/>
              <w:keepNext/>
            </w:pPr>
            <w:r w:rsidRPr="004146CB">
              <w:t>Poprawka</w:t>
            </w:r>
          </w:p>
        </w:tc>
      </w:tr>
      <w:tr w:rsidR="00524059" w:rsidRPr="004146CB" w14:paraId="58748F78" w14:textId="77777777" w:rsidTr="0075733B">
        <w:trPr>
          <w:jc w:val="center"/>
        </w:trPr>
        <w:tc>
          <w:tcPr>
            <w:tcW w:w="4876" w:type="dxa"/>
          </w:tcPr>
          <w:p w14:paraId="6E2D54EE" w14:textId="77777777" w:rsidR="00524059" w:rsidRPr="004146CB" w:rsidRDefault="00524059" w:rsidP="0075733B">
            <w:pPr>
              <w:pStyle w:val="Normal6"/>
              <w:rPr>
                <w:lang w:val="pl-PL"/>
              </w:rPr>
            </w:pPr>
            <w:r w:rsidRPr="004146CB">
              <w:rPr>
                <w:lang w:val="pl-PL"/>
              </w:rPr>
              <w:t>(i)</w:t>
            </w:r>
            <w:r w:rsidRPr="004146CB">
              <w:rPr>
                <w:lang w:val="pl-PL"/>
              </w:rPr>
              <w:tab/>
              <w:t>interoperacyjności paszportu pojazdu dotyczącego obiegu zamkniętego z innymi paszportami wymaganymi na mocy przepisów Unii;</w:t>
            </w:r>
          </w:p>
        </w:tc>
        <w:tc>
          <w:tcPr>
            <w:tcW w:w="4876" w:type="dxa"/>
          </w:tcPr>
          <w:p w14:paraId="5C202692" w14:textId="77777777" w:rsidR="00524059" w:rsidRPr="004146CB" w:rsidRDefault="00524059" w:rsidP="0075733B">
            <w:pPr>
              <w:pStyle w:val="Normal6"/>
              <w:rPr>
                <w:szCs w:val="24"/>
                <w:lang w:val="pl-PL"/>
              </w:rPr>
            </w:pPr>
            <w:r w:rsidRPr="004146CB">
              <w:rPr>
                <w:lang w:val="pl-PL"/>
              </w:rPr>
              <w:t>(i)</w:t>
            </w:r>
            <w:r w:rsidRPr="004146CB">
              <w:rPr>
                <w:lang w:val="pl-PL"/>
              </w:rPr>
              <w:tab/>
              <w:t>interoperacyjności paszportu pojazdu dotyczącego obiegu zamkniętego z innymi paszportami wymaganymi na mocy przepisów Unii</w:t>
            </w:r>
            <w:r w:rsidRPr="004146CB">
              <w:rPr>
                <w:b/>
                <w:i/>
                <w:lang w:val="pl-PL"/>
              </w:rPr>
              <w:t xml:space="preserve"> i dostosowania go do tych paszportów</w:t>
            </w:r>
            <w:r w:rsidRPr="004146CB">
              <w:rPr>
                <w:lang w:val="pl-PL"/>
              </w:rPr>
              <w:t>;</w:t>
            </w:r>
          </w:p>
        </w:tc>
      </w:tr>
    </w:tbl>
    <w:p w14:paraId="0AB0E608" w14:textId="77777777" w:rsidR="00524059" w:rsidRPr="004146CB" w:rsidRDefault="00524059" w:rsidP="00524059"/>
    <w:p w14:paraId="3F7588EA" w14:textId="77777777" w:rsidR="00524059" w:rsidRPr="004146CB" w:rsidRDefault="00524059" w:rsidP="00524059">
      <w:pPr>
        <w:pStyle w:val="AMNumberTabs0"/>
        <w:keepNext/>
      </w:pPr>
      <w:r w:rsidRPr="004146CB">
        <w:t>Poprawka</w:t>
      </w:r>
      <w:r w:rsidRPr="004146CB">
        <w:tab/>
      </w:r>
      <w:r w:rsidRPr="004146CB">
        <w:tab/>
        <w:t>197</w:t>
      </w:r>
    </w:p>
    <w:p w14:paraId="1B1241D7" w14:textId="77777777" w:rsidR="00524059" w:rsidRPr="004146CB" w:rsidRDefault="00524059" w:rsidP="00524059">
      <w:pPr>
        <w:pStyle w:val="NormalBold"/>
        <w:keepNext/>
      </w:pPr>
      <w:r w:rsidRPr="004146CB">
        <w:t>Wniosek dotyczący rozporządzenia</w:t>
      </w:r>
    </w:p>
    <w:p w14:paraId="26749DDD" w14:textId="77777777" w:rsidR="00524059" w:rsidRPr="004146CB" w:rsidRDefault="00524059" w:rsidP="00524059">
      <w:pPr>
        <w:pStyle w:val="NormalBold"/>
      </w:pPr>
      <w:r w:rsidRPr="004146CB">
        <w:t>Artykuł 13 – ustęp 6 – akapit 1 – litera c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67243D0" w14:textId="77777777" w:rsidTr="0075733B">
        <w:trPr>
          <w:jc w:val="center"/>
        </w:trPr>
        <w:tc>
          <w:tcPr>
            <w:tcW w:w="9752" w:type="dxa"/>
            <w:gridSpan w:val="2"/>
          </w:tcPr>
          <w:p w14:paraId="62D8E912" w14:textId="77777777" w:rsidR="00524059" w:rsidRPr="004146CB" w:rsidRDefault="00524059" w:rsidP="0075733B">
            <w:pPr>
              <w:keepNext/>
            </w:pPr>
          </w:p>
        </w:tc>
      </w:tr>
      <w:tr w:rsidR="00524059" w:rsidRPr="004146CB" w14:paraId="07440C61" w14:textId="77777777" w:rsidTr="0075733B">
        <w:trPr>
          <w:jc w:val="center"/>
        </w:trPr>
        <w:tc>
          <w:tcPr>
            <w:tcW w:w="4876" w:type="dxa"/>
          </w:tcPr>
          <w:p w14:paraId="58A04818" w14:textId="77777777" w:rsidR="00524059" w:rsidRPr="004146CB" w:rsidRDefault="00524059" w:rsidP="0075733B">
            <w:pPr>
              <w:pStyle w:val="ColumnHeading"/>
              <w:keepNext/>
            </w:pPr>
            <w:r w:rsidRPr="004146CB">
              <w:t>Tekst proponowany przez Komisję</w:t>
            </w:r>
          </w:p>
        </w:tc>
        <w:tc>
          <w:tcPr>
            <w:tcW w:w="4876" w:type="dxa"/>
          </w:tcPr>
          <w:p w14:paraId="17FAB024" w14:textId="77777777" w:rsidR="00524059" w:rsidRPr="004146CB" w:rsidRDefault="00524059" w:rsidP="0075733B">
            <w:pPr>
              <w:pStyle w:val="ColumnHeading"/>
              <w:keepNext/>
            </w:pPr>
            <w:r w:rsidRPr="004146CB">
              <w:t>Poprawka</w:t>
            </w:r>
          </w:p>
        </w:tc>
      </w:tr>
      <w:tr w:rsidR="00524059" w:rsidRPr="004146CB" w14:paraId="7E6E50B6" w14:textId="77777777" w:rsidTr="0075733B">
        <w:trPr>
          <w:jc w:val="center"/>
        </w:trPr>
        <w:tc>
          <w:tcPr>
            <w:tcW w:w="4876" w:type="dxa"/>
          </w:tcPr>
          <w:p w14:paraId="589B9AA9" w14:textId="77777777" w:rsidR="00524059" w:rsidRPr="004146CB" w:rsidRDefault="00524059" w:rsidP="0075733B">
            <w:pPr>
              <w:pStyle w:val="Normal6"/>
              <w:rPr>
                <w:lang w:val="pl-PL"/>
              </w:rPr>
            </w:pPr>
          </w:p>
        </w:tc>
        <w:tc>
          <w:tcPr>
            <w:tcW w:w="4876" w:type="dxa"/>
          </w:tcPr>
          <w:p w14:paraId="648932CA" w14:textId="77777777" w:rsidR="00524059" w:rsidRPr="004146CB" w:rsidRDefault="00524059" w:rsidP="0075733B">
            <w:pPr>
              <w:pStyle w:val="Normal6"/>
              <w:rPr>
                <w:szCs w:val="24"/>
                <w:lang w:val="pl-PL"/>
              </w:rPr>
            </w:pPr>
            <w:r w:rsidRPr="004146CB">
              <w:rPr>
                <w:b/>
                <w:i/>
                <w:lang w:val="pl-PL"/>
              </w:rPr>
              <w:t>ca)</w:t>
            </w:r>
            <w:r w:rsidRPr="004146CB">
              <w:rPr>
                <w:b/>
                <w:i/>
                <w:lang w:val="pl-PL"/>
              </w:rPr>
              <w:tab/>
              <w:t>warunków dostępu do paszportu pojazdu dotyczącego obiegu zamkniętego, w tym prawa dostępu i odpowiednich przepisów o ochronie danych i ochronie praw własności intelektualnej;</w:t>
            </w:r>
          </w:p>
        </w:tc>
      </w:tr>
    </w:tbl>
    <w:p w14:paraId="691B5472" w14:textId="77777777" w:rsidR="00524059" w:rsidRPr="004146CB" w:rsidRDefault="00524059" w:rsidP="00524059"/>
    <w:p w14:paraId="58837CD8" w14:textId="77777777" w:rsidR="00524059" w:rsidRPr="004146CB" w:rsidRDefault="00524059" w:rsidP="00524059">
      <w:pPr>
        <w:pStyle w:val="AMNumberTabs0"/>
        <w:keepNext/>
      </w:pPr>
      <w:r w:rsidRPr="004146CB">
        <w:t>Poprawka</w:t>
      </w:r>
      <w:r w:rsidRPr="004146CB">
        <w:tab/>
      </w:r>
      <w:r w:rsidRPr="004146CB">
        <w:tab/>
        <w:t>198</w:t>
      </w:r>
    </w:p>
    <w:p w14:paraId="475945BB" w14:textId="77777777" w:rsidR="00524059" w:rsidRPr="004146CB" w:rsidRDefault="00524059" w:rsidP="00524059">
      <w:pPr>
        <w:pStyle w:val="NormalBold"/>
        <w:keepNext/>
      </w:pPr>
      <w:r w:rsidRPr="004146CB">
        <w:t>Wniosek dotyczący rozporządzenia</w:t>
      </w:r>
    </w:p>
    <w:p w14:paraId="46D4F9EA" w14:textId="77777777" w:rsidR="00524059" w:rsidRPr="004146CB" w:rsidRDefault="00524059" w:rsidP="00524059">
      <w:pPr>
        <w:pStyle w:val="NormalBold"/>
      </w:pPr>
      <w:r w:rsidRPr="004146CB">
        <w:t>Artykuł 15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8103CFF" w14:textId="77777777" w:rsidTr="0075733B">
        <w:trPr>
          <w:jc w:val="center"/>
        </w:trPr>
        <w:tc>
          <w:tcPr>
            <w:tcW w:w="9752" w:type="dxa"/>
            <w:gridSpan w:val="2"/>
          </w:tcPr>
          <w:p w14:paraId="73845DD2" w14:textId="77777777" w:rsidR="00524059" w:rsidRPr="004146CB" w:rsidRDefault="00524059" w:rsidP="0075733B">
            <w:pPr>
              <w:keepNext/>
            </w:pPr>
          </w:p>
        </w:tc>
      </w:tr>
      <w:tr w:rsidR="00524059" w:rsidRPr="004146CB" w14:paraId="2CE690CA" w14:textId="77777777" w:rsidTr="0075733B">
        <w:trPr>
          <w:jc w:val="center"/>
        </w:trPr>
        <w:tc>
          <w:tcPr>
            <w:tcW w:w="4876" w:type="dxa"/>
          </w:tcPr>
          <w:p w14:paraId="6200D847" w14:textId="77777777" w:rsidR="00524059" w:rsidRPr="004146CB" w:rsidRDefault="00524059" w:rsidP="0075733B">
            <w:pPr>
              <w:pStyle w:val="ColumnHeading"/>
              <w:keepNext/>
            </w:pPr>
            <w:r w:rsidRPr="004146CB">
              <w:t>Tekst proponowany przez Komisję</w:t>
            </w:r>
          </w:p>
        </w:tc>
        <w:tc>
          <w:tcPr>
            <w:tcW w:w="4876" w:type="dxa"/>
          </w:tcPr>
          <w:p w14:paraId="55760D3C" w14:textId="77777777" w:rsidR="00524059" w:rsidRPr="004146CB" w:rsidRDefault="00524059" w:rsidP="0075733B">
            <w:pPr>
              <w:pStyle w:val="ColumnHeading"/>
              <w:keepNext/>
            </w:pPr>
            <w:r w:rsidRPr="004146CB">
              <w:t>Poprawka</w:t>
            </w:r>
          </w:p>
        </w:tc>
      </w:tr>
      <w:tr w:rsidR="00524059" w:rsidRPr="004146CB" w14:paraId="389F0731" w14:textId="77777777" w:rsidTr="0075733B">
        <w:trPr>
          <w:jc w:val="center"/>
        </w:trPr>
        <w:tc>
          <w:tcPr>
            <w:tcW w:w="4876" w:type="dxa"/>
          </w:tcPr>
          <w:p w14:paraId="244D4EA1" w14:textId="77777777" w:rsidR="00524059" w:rsidRPr="004146CB" w:rsidRDefault="00524059" w:rsidP="0075733B">
            <w:pPr>
              <w:pStyle w:val="Normal6"/>
              <w:rPr>
                <w:lang w:val="pl-PL"/>
              </w:rPr>
            </w:pPr>
          </w:p>
        </w:tc>
        <w:tc>
          <w:tcPr>
            <w:tcW w:w="4876" w:type="dxa"/>
          </w:tcPr>
          <w:p w14:paraId="44CE47A3" w14:textId="77777777" w:rsidR="00524059" w:rsidRPr="004146CB" w:rsidRDefault="00524059" w:rsidP="0075733B">
            <w:pPr>
              <w:pStyle w:val="Normal6"/>
              <w:rPr>
                <w:szCs w:val="24"/>
                <w:lang w:val="pl-PL"/>
              </w:rPr>
            </w:pPr>
            <w:r w:rsidRPr="004146CB">
              <w:rPr>
                <w:b/>
                <w:i/>
                <w:lang w:val="pl-PL"/>
              </w:rPr>
              <w:t>3a.</w:t>
            </w:r>
            <w:r w:rsidRPr="004146CB">
              <w:rPr>
                <w:b/>
                <w:i/>
                <w:lang w:val="pl-PL"/>
              </w:rPr>
              <w:tab/>
              <w:t xml:space="preserve">Państwa członkowskie mogą przyjąć środki zobowiązujące producentów lub organizacje odpowiedzialności producenta, jeżeli wyznaczono je zgodnie z art. 18, do zawierania umów z uprawnionymi zakładami przetwarzania w celu realizacji obowiązków dotyczących odpowiedzialności producenta. </w:t>
            </w:r>
          </w:p>
        </w:tc>
      </w:tr>
    </w:tbl>
    <w:p w14:paraId="47E3A783" w14:textId="77777777" w:rsidR="00524059" w:rsidRPr="004146CB" w:rsidRDefault="00524059" w:rsidP="00524059"/>
    <w:p w14:paraId="039E15B9" w14:textId="77777777" w:rsidR="00524059" w:rsidRPr="004146CB" w:rsidRDefault="00524059" w:rsidP="00524059">
      <w:pPr>
        <w:pStyle w:val="AMNumberTabs0"/>
        <w:keepNext/>
      </w:pPr>
      <w:r w:rsidRPr="004146CB">
        <w:t>Poprawka</w:t>
      </w:r>
      <w:r w:rsidRPr="004146CB">
        <w:tab/>
      </w:r>
      <w:r w:rsidRPr="004146CB">
        <w:tab/>
        <w:t>199</w:t>
      </w:r>
    </w:p>
    <w:p w14:paraId="62B41878" w14:textId="77777777" w:rsidR="00524059" w:rsidRPr="004146CB" w:rsidRDefault="00524059" w:rsidP="00524059">
      <w:pPr>
        <w:pStyle w:val="NormalBold"/>
        <w:keepNext/>
      </w:pPr>
      <w:r w:rsidRPr="004146CB">
        <w:t>Wniosek dotyczący rozporządzenia</w:t>
      </w:r>
    </w:p>
    <w:p w14:paraId="321BB1A0" w14:textId="77777777" w:rsidR="00524059" w:rsidRPr="004146CB" w:rsidRDefault="00524059" w:rsidP="00524059">
      <w:pPr>
        <w:pStyle w:val="NormalBold"/>
      </w:pPr>
      <w:r w:rsidRPr="004146CB">
        <w:t>Artykuł 15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48C5537" w14:textId="77777777" w:rsidTr="0075733B">
        <w:trPr>
          <w:jc w:val="center"/>
        </w:trPr>
        <w:tc>
          <w:tcPr>
            <w:tcW w:w="9752" w:type="dxa"/>
            <w:gridSpan w:val="2"/>
          </w:tcPr>
          <w:p w14:paraId="6B7A0E88" w14:textId="77777777" w:rsidR="00524059" w:rsidRPr="004146CB" w:rsidRDefault="00524059" w:rsidP="0075733B">
            <w:pPr>
              <w:keepNext/>
            </w:pPr>
          </w:p>
        </w:tc>
      </w:tr>
      <w:tr w:rsidR="00524059" w:rsidRPr="004146CB" w14:paraId="661DA493" w14:textId="77777777" w:rsidTr="0075733B">
        <w:trPr>
          <w:jc w:val="center"/>
        </w:trPr>
        <w:tc>
          <w:tcPr>
            <w:tcW w:w="4876" w:type="dxa"/>
          </w:tcPr>
          <w:p w14:paraId="56AE08B4" w14:textId="77777777" w:rsidR="00524059" w:rsidRPr="004146CB" w:rsidRDefault="00524059" w:rsidP="0075733B">
            <w:pPr>
              <w:pStyle w:val="ColumnHeading"/>
              <w:keepNext/>
            </w:pPr>
            <w:r w:rsidRPr="004146CB">
              <w:t>Tekst proponowany przez Komisję</w:t>
            </w:r>
          </w:p>
        </w:tc>
        <w:tc>
          <w:tcPr>
            <w:tcW w:w="4876" w:type="dxa"/>
          </w:tcPr>
          <w:p w14:paraId="6D90C68B" w14:textId="77777777" w:rsidR="00524059" w:rsidRPr="004146CB" w:rsidRDefault="00524059" w:rsidP="0075733B">
            <w:pPr>
              <w:pStyle w:val="ColumnHeading"/>
              <w:keepNext/>
            </w:pPr>
            <w:r w:rsidRPr="004146CB">
              <w:t>Poprawka</w:t>
            </w:r>
          </w:p>
        </w:tc>
      </w:tr>
      <w:tr w:rsidR="00524059" w:rsidRPr="004146CB" w14:paraId="32D7597A" w14:textId="77777777" w:rsidTr="0075733B">
        <w:trPr>
          <w:jc w:val="center"/>
        </w:trPr>
        <w:tc>
          <w:tcPr>
            <w:tcW w:w="4876" w:type="dxa"/>
          </w:tcPr>
          <w:p w14:paraId="1A3F92C4" w14:textId="77777777" w:rsidR="00524059" w:rsidRPr="004146CB" w:rsidRDefault="00524059" w:rsidP="0075733B">
            <w:pPr>
              <w:pStyle w:val="Normal6"/>
              <w:rPr>
                <w:lang w:val="pl-PL"/>
              </w:rPr>
            </w:pPr>
          </w:p>
        </w:tc>
        <w:tc>
          <w:tcPr>
            <w:tcW w:w="4876" w:type="dxa"/>
          </w:tcPr>
          <w:p w14:paraId="13EE2A3E" w14:textId="77777777" w:rsidR="00524059" w:rsidRPr="004146CB" w:rsidRDefault="00524059" w:rsidP="0075733B">
            <w:pPr>
              <w:pStyle w:val="Normal6"/>
              <w:rPr>
                <w:szCs w:val="24"/>
                <w:lang w:val="pl-PL"/>
              </w:rPr>
            </w:pPr>
            <w:r w:rsidRPr="004146CB">
              <w:rPr>
                <w:b/>
                <w:i/>
                <w:lang w:val="pl-PL"/>
              </w:rPr>
              <w:t>4a.</w:t>
            </w:r>
            <w:r w:rsidRPr="004146CB">
              <w:rPr>
                <w:b/>
                <w:i/>
                <w:lang w:val="pl-PL"/>
              </w:rPr>
              <w:tab/>
              <w:t xml:space="preserve">Komisja do ... [Urząd Publikacji: proszę wstawić datę = ostatni dzień miesiąca następującego po 24 miesiącach od daty wejścia rozporządzenia w życie] przyjmie akt wykonawczy określający szczegółowe wymogi mające zastosowanie do umów, o których mowa w ust. 3a, by zapewnić uczciwe, przejrzyste i niedyskryminacyjne warunki. Ten akt wykonawczy przyjmuje się zgodnie z procedurą sprawdzającą, o której mowa w art. 51 ust. 2. </w:t>
            </w:r>
          </w:p>
        </w:tc>
      </w:tr>
    </w:tbl>
    <w:p w14:paraId="0A9065B4" w14:textId="77777777" w:rsidR="00524059" w:rsidRPr="004146CB" w:rsidRDefault="00524059" w:rsidP="00524059"/>
    <w:p w14:paraId="609A6FB3" w14:textId="77777777" w:rsidR="00524059" w:rsidRPr="004146CB" w:rsidRDefault="00524059" w:rsidP="00524059">
      <w:pPr>
        <w:pStyle w:val="AMNumberTabs0"/>
        <w:keepNext/>
      </w:pPr>
      <w:r w:rsidRPr="004146CB">
        <w:t>Poprawka</w:t>
      </w:r>
      <w:r w:rsidRPr="004146CB">
        <w:tab/>
      </w:r>
      <w:r w:rsidRPr="004146CB">
        <w:tab/>
        <w:t>200</w:t>
      </w:r>
    </w:p>
    <w:p w14:paraId="1FBC008B" w14:textId="77777777" w:rsidR="00524059" w:rsidRPr="004146CB" w:rsidRDefault="00524059" w:rsidP="00524059">
      <w:pPr>
        <w:pStyle w:val="NormalBold"/>
        <w:keepNext/>
      </w:pPr>
      <w:r w:rsidRPr="004146CB">
        <w:t>Wniosek dotyczący rozporządzenia</w:t>
      </w:r>
    </w:p>
    <w:p w14:paraId="0A6D9829" w14:textId="77777777" w:rsidR="00524059" w:rsidRPr="004146CB" w:rsidRDefault="00524059" w:rsidP="00524059">
      <w:pPr>
        <w:pStyle w:val="NormalBold"/>
      </w:pPr>
      <w:r w:rsidRPr="004146CB">
        <w:t>Artykuł 16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E677CC3" w14:textId="77777777" w:rsidTr="0075733B">
        <w:trPr>
          <w:jc w:val="center"/>
        </w:trPr>
        <w:tc>
          <w:tcPr>
            <w:tcW w:w="9752" w:type="dxa"/>
            <w:gridSpan w:val="2"/>
          </w:tcPr>
          <w:p w14:paraId="29731132" w14:textId="77777777" w:rsidR="00524059" w:rsidRPr="004146CB" w:rsidRDefault="00524059" w:rsidP="0075733B">
            <w:pPr>
              <w:keepNext/>
            </w:pPr>
          </w:p>
        </w:tc>
      </w:tr>
      <w:tr w:rsidR="00524059" w:rsidRPr="004146CB" w14:paraId="2F242651" w14:textId="77777777" w:rsidTr="0075733B">
        <w:trPr>
          <w:jc w:val="center"/>
        </w:trPr>
        <w:tc>
          <w:tcPr>
            <w:tcW w:w="4876" w:type="dxa"/>
          </w:tcPr>
          <w:p w14:paraId="232A1743" w14:textId="77777777" w:rsidR="00524059" w:rsidRPr="004146CB" w:rsidRDefault="00524059" w:rsidP="0075733B">
            <w:pPr>
              <w:pStyle w:val="ColumnHeading"/>
              <w:keepNext/>
            </w:pPr>
            <w:r w:rsidRPr="004146CB">
              <w:t>Tekst proponowany przez Komisję</w:t>
            </w:r>
          </w:p>
        </w:tc>
        <w:tc>
          <w:tcPr>
            <w:tcW w:w="4876" w:type="dxa"/>
          </w:tcPr>
          <w:p w14:paraId="20CB37B0" w14:textId="77777777" w:rsidR="00524059" w:rsidRPr="004146CB" w:rsidRDefault="00524059" w:rsidP="0075733B">
            <w:pPr>
              <w:pStyle w:val="ColumnHeading"/>
              <w:keepNext/>
            </w:pPr>
            <w:r w:rsidRPr="004146CB">
              <w:t>Poprawka</w:t>
            </w:r>
          </w:p>
        </w:tc>
      </w:tr>
      <w:tr w:rsidR="00524059" w:rsidRPr="004146CB" w14:paraId="629A445A" w14:textId="77777777" w:rsidTr="0075733B">
        <w:trPr>
          <w:jc w:val="center"/>
        </w:trPr>
        <w:tc>
          <w:tcPr>
            <w:tcW w:w="4876" w:type="dxa"/>
          </w:tcPr>
          <w:p w14:paraId="18DEC0ED" w14:textId="77777777" w:rsidR="00524059" w:rsidRPr="004146CB" w:rsidRDefault="00524059" w:rsidP="0075733B">
            <w:pPr>
              <w:pStyle w:val="Normal6"/>
              <w:rPr>
                <w:lang w:val="pl-PL"/>
              </w:rPr>
            </w:pPr>
            <w:r w:rsidRPr="004146CB">
              <w:rPr>
                <w:lang w:val="pl-PL"/>
              </w:rPr>
              <w:t xml:space="preserve">Od dnia [Urząd Publikacji: proszę wstawić datę = pierwszy dzień miesiąca następującego po 36 miesiącach od daty wejścia w życie niniejszego rozporządzenia] producenci ponoszą rozszerzoną odpowiedzialność producenta za pojazdy, które po raz pierwszy udostępniają na rynku na terytorium państwa członkowskiego. System ustanowiony przez producentów w celu </w:t>
            </w:r>
            <w:r w:rsidRPr="004146CB">
              <w:rPr>
                <w:lang w:val="pl-PL"/>
              </w:rPr>
              <w:lastRenderedPageBreak/>
              <w:t xml:space="preserve">wykonywania tej odpowiedzialności musi </w:t>
            </w:r>
            <w:r w:rsidRPr="004146CB">
              <w:rPr>
                <w:b/>
                <w:i/>
                <w:lang w:val="pl-PL"/>
              </w:rPr>
              <w:t>być spójny z przepisami</w:t>
            </w:r>
            <w:r w:rsidRPr="004146CB">
              <w:rPr>
                <w:lang w:val="pl-PL"/>
              </w:rPr>
              <w:t xml:space="preserve"> art. 8 i 8a dyrektywy 2008/98/WE i </w:t>
            </w:r>
            <w:r w:rsidRPr="004146CB">
              <w:rPr>
                <w:b/>
                <w:i/>
                <w:lang w:val="pl-PL"/>
              </w:rPr>
              <w:t>zgodny z wymogami określonymi</w:t>
            </w:r>
            <w:r w:rsidRPr="004146CB">
              <w:rPr>
                <w:lang w:val="pl-PL"/>
              </w:rPr>
              <w:t xml:space="preserve"> w niniejszym rozdziale.</w:t>
            </w:r>
          </w:p>
        </w:tc>
        <w:tc>
          <w:tcPr>
            <w:tcW w:w="4876" w:type="dxa"/>
          </w:tcPr>
          <w:p w14:paraId="349C1339" w14:textId="77777777" w:rsidR="00524059" w:rsidRPr="004146CB" w:rsidRDefault="00524059" w:rsidP="0075733B">
            <w:pPr>
              <w:pStyle w:val="Normal6"/>
              <w:rPr>
                <w:szCs w:val="24"/>
                <w:lang w:val="pl-PL"/>
              </w:rPr>
            </w:pPr>
            <w:r w:rsidRPr="004146CB">
              <w:rPr>
                <w:lang w:val="pl-PL"/>
              </w:rPr>
              <w:lastRenderedPageBreak/>
              <w:t xml:space="preserve">Od dnia [Urząd Publikacji: proszę wstawić datę = pierwszy dzień miesiąca następującego po 36 miesiącach od daty wejścia w życie niniejszego rozporządzenia] producenci ponoszą rozszerzoną odpowiedzialność producenta za pojazdy, które po raz pierwszy udostępniają na rynku na terytorium państwa członkowskiego. System ustanowiony przez producentów w celu </w:t>
            </w:r>
            <w:r w:rsidRPr="004146CB">
              <w:rPr>
                <w:lang w:val="pl-PL"/>
              </w:rPr>
              <w:lastRenderedPageBreak/>
              <w:t xml:space="preserve">wykonywania tej odpowiedzialności musi </w:t>
            </w:r>
            <w:r w:rsidRPr="004146CB">
              <w:rPr>
                <w:b/>
                <w:i/>
                <w:lang w:val="pl-PL"/>
              </w:rPr>
              <w:t>spełniać przepisy</w:t>
            </w:r>
            <w:r w:rsidRPr="004146CB">
              <w:rPr>
                <w:lang w:val="pl-PL"/>
              </w:rPr>
              <w:t xml:space="preserve"> art. 8 i 8a dyrektywy 2008/98/WE i </w:t>
            </w:r>
            <w:r w:rsidRPr="004146CB">
              <w:rPr>
                <w:b/>
                <w:i/>
                <w:lang w:val="pl-PL"/>
              </w:rPr>
              <w:t>wymogi określone</w:t>
            </w:r>
            <w:r w:rsidRPr="004146CB">
              <w:rPr>
                <w:lang w:val="pl-PL"/>
              </w:rPr>
              <w:t xml:space="preserve"> w niniejszym rozdziale. </w:t>
            </w:r>
          </w:p>
        </w:tc>
      </w:tr>
    </w:tbl>
    <w:p w14:paraId="533D17F2" w14:textId="77777777" w:rsidR="00524059" w:rsidRPr="004146CB" w:rsidRDefault="00524059" w:rsidP="00524059"/>
    <w:p w14:paraId="69CC844A" w14:textId="77777777" w:rsidR="00524059" w:rsidRPr="004146CB" w:rsidRDefault="00524059" w:rsidP="00524059">
      <w:pPr>
        <w:pStyle w:val="AMNumberTabs0"/>
        <w:keepNext/>
      </w:pPr>
      <w:r w:rsidRPr="004146CB">
        <w:t>Poprawka</w:t>
      </w:r>
      <w:r w:rsidRPr="004146CB">
        <w:tab/>
      </w:r>
      <w:r w:rsidRPr="004146CB">
        <w:tab/>
        <w:t>201</w:t>
      </w:r>
    </w:p>
    <w:p w14:paraId="65FC01DE" w14:textId="77777777" w:rsidR="00524059" w:rsidRPr="004146CB" w:rsidRDefault="00524059" w:rsidP="00524059">
      <w:pPr>
        <w:pStyle w:val="NormalBold"/>
        <w:keepNext/>
      </w:pPr>
      <w:r w:rsidRPr="004146CB">
        <w:t>Wniosek dotyczący rozporządzenia</w:t>
      </w:r>
    </w:p>
    <w:p w14:paraId="0FE08C93" w14:textId="77777777" w:rsidR="00524059" w:rsidRPr="004146CB" w:rsidRDefault="00524059" w:rsidP="00524059">
      <w:pPr>
        <w:pStyle w:val="NormalBold"/>
      </w:pPr>
      <w:r w:rsidRPr="004146CB">
        <w:t>Artykuł 17 – ustęp 1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23A1A17" w14:textId="77777777" w:rsidTr="0075733B">
        <w:trPr>
          <w:jc w:val="center"/>
        </w:trPr>
        <w:tc>
          <w:tcPr>
            <w:tcW w:w="9752" w:type="dxa"/>
            <w:gridSpan w:val="2"/>
          </w:tcPr>
          <w:p w14:paraId="347D9E99" w14:textId="77777777" w:rsidR="00524059" w:rsidRPr="004146CB" w:rsidRDefault="00524059" w:rsidP="0075733B">
            <w:pPr>
              <w:keepNext/>
            </w:pPr>
          </w:p>
        </w:tc>
      </w:tr>
      <w:tr w:rsidR="00524059" w:rsidRPr="004146CB" w14:paraId="11E7AA66" w14:textId="77777777" w:rsidTr="0075733B">
        <w:trPr>
          <w:jc w:val="center"/>
        </w:trPr>
        <w:tc>
          <w:tcPr>
            <w:tcW w:w="4876" w:type="dxa"/>
          </w:tcPr>
          <w:p w14:paraId="1A07BB46" w14:textId="77777777" w:rsidR="00524059" w:rsidRPr="004146CB" w:rsidRDefault="00524059" w:rsidP="0075733B">
            <w:pPr>
              <w:pStyle w:val="ColumnHeading"/>
              <w:keepNext/>
            </w:pPr>
            <w:r w:rsidRPr="004146CB">
              <w:t>Tekst proponowany przez Komisję</w:t>
            </w:r>
          </w:p>
        </w:tc>
        <w:tc>
          <w:tcPr>
            <w:tcW w:w="4876" w:type="dxa"/>
          </w:tcPr>
          <w:p w14:paraId="35A83AE1" w14:textId="77777777" w:rsidR="00524059" w:rsidRPr="004146CB" w:rsidRDefault="00524059" w:rsidP="0075733B">
            <w:pPr>
              <w:pStyle w:val="ColumnHeading"/>
              <w:keepNext/>
            </w:pPr>
            <w:r w:rsidRPr="004146CB">
              <w:t>Poprawka</w:t>
            </w:r>
          </w:p>
        </w:tc>
      </w:tr>
      <w:tr w:rsidR="00524059" w:rsidRPr="004146CB" w14:paraId="169B8FF2" w14:textId="77777777" w:rsidTr="0075733B">
        <w:trPr>
          <w:jc w:val="center"/>
        </w:trPr>
        <w:tc>
          <w:tcPr>
            <w:tcW w:w="4876" w:type="dxa"/>
          </w:tcPr>
          <w:p w14:paraId="7F80CAAA" w14:textId="77777777" w:rsidR="00524059" w:rsidRPr="004146CB" w:rsidRDefault="00524059" w:rsidP="0075733B">
            <w:pPr>
              <w:pStyle w:val="Normal6"/>
              <w:rPr>
                <w:lang w:val="pl-PL"/>
              </w:rPr>
            </w:pPr>
            <w:r w:rsidRPr="004146CB">
              <w:rPr>
                <w:lang w:val="pl-PL"/>
              </w:rPr>
              <w:t xml:space="preserve">Do dnia [Urząd Publikacji: proszę wstawić datę = ostatni dzień miesiąca następującego po 35 miesiącach od daty wejścia w życie niniejszego rozporządzenia] państwa członkowskie tworzą rejestr producentów </w:t>
            </w:r>
            <w:r w:rsidRPr="004146CB">
              <w:rPr>
                <w:b/>
                <w:i/>
                <w:lang w:val="pl-PL"/>
              </w:rPr>
              <w:t>służący monitorowaniu</w:t>
            </w:r>
            <w:r w:rsidRPr="004146CB">
              <w:rPr>
                <w:lang w:val="pl-PL"/>
              </w:rPr>
              <w:t xml:space="preserve"> przestrzegania przez producentów wymogów określonych w niniejszym rozdziale.</w:t>
            </w:r>
          </w:p>
        </w:tc>
        <w:tc>
          <w:tcPr>
            <w:tcW w:w="4876" w:type="dxa"/>
          </w:tcPr>
          <w:p w14:paraId="0AEBE422" w14:textId="77777777" w:rsidR="00524059" w:rsidRPr="004146CB" w:rsidRDefault="00524059" w:rsidP="0075733B">
            <w:pPr>
              <w:pStyle w:val="Normal6"/>
              <w:rPr>
                <w:szCs w:val="24"/>
                <w:lang w:val="pl-PL"/>
              </w:rPr>
            </w:pPr>
            <w:r w:rsidRPr="004146CB">
              <w:rPr>
                <w:lang w:val="pl-PL"/>
              </w:rPr>
              <w:t xml:space="preserve">Do dnia [Urząd Publikacji: proszę wstawić datę = ostatni dzień miesiąca następującego po 35 miesiącach od daty wejścia w życie niniejszego rozporządzenia] państwa członkowskie tworzą </w:t>
            </w:r>
            <w:r w:rsidRPr="004146CB">
              <w:rPr>
                <w:b/>
                <w:i/>
                <w:lang w:val="pl-PL"/>
              </w:rPr>
              <w:t xml:space="preserve">– lub wykorzystują istniejący – </w:t>
            </w:r>
            <w:r w:rsidRPr="004146CB">
              <w:rPr>
                <w:lang w:val="pl-PL"/>
              </w:rPr>
              <w:t xml:space="preserve">rejestr producentów </w:t>
            </w:r>
            <w:r w:rsidRPr="004146CB">
              <w:rPr>
                <w:b/>
                <w:i/>
                <w:lang w:val="pl-PL"/>
              </w:rPr>
              <w:t>do monitorowania</w:t>
            </w:r>
            <w:r w:rsidRPr="004146CB">
              <w:rPr>
                <w:lang w:val="pl-PL"/>
              </w:rPr>
              <w:t xml:space="preserve"> przestrzegania przez producentów wymogów określonych w niniejszym rozdziale. </w:t>
            </w:r>
          </w:p>
        </w:tc>
      </w:tr>
    </w:tbl>
    <w:p w14:paraId="68EDF51A" w14:textId="77777777" w:rsidR="00524059" w:rsidRPr="004146CB" w:rsidRDefault="00524059" w:rsidP="00524059"/>
    <w:p w14:paraId="0BE0DD83" w14:textId="77777777" w:rsidR="00524059" w:rsidRPr="004146CB" w:rsidRDefault="00524059" w:rsidP="00524059">
      <w:pPr>
        <w:pStyle w:val="AMNumberTabs0"/>
        <w:keepNext/>
      </w:pPr>
      <w:r w:rsidRPr="004146CB">
        <w:t>Poprawka</w:t>
      </w:r>
      <w:r w:rsidRPr="004146CB">
        <w:tab/>
      </w:r>
      <w:r w:rsidRPr="004146CB">
        <w:tab/>
        <w:t>202</w:t>
      </w:r>
    </w:p>
    <w:p w14:paraId="4C9E8FC1" w14:textId="77777777" w:rsidR="00524059" w:rsidRPr="004146CB" w:rsidRDefault="00524059" w:rsidP="00524059">
      <w:pPr>
        <w:pStyle w:val="NormalBold"/>
        <w:keepNext/>
      </w:pPr>
      <w:r w:rsidRPr="004146CB">
        <w:t>Wniosek dotyczący rozporządzenia</w:t>
      </w:r>
    </w:p>
    <w:p w14:paraId="79FDBC8C" w14:textId="77777777" w:rsidR="00524059" w:rsidRPr="004146CB" w:rsidRDefault="00524059" w:rsidP="00524059">
      <w:pPr>
        <w:pStyle w:val="NormalBold"/>
      </w:pPr>
      <w:r w:rsidRPr="004146CB">
        <w:t>Artykuł 17 – ustęp 1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ED6C35A" w14:textId="77777777" w:rsidTr="0075733B">
        <w:trPr>
          <w:jc w:val="center"/>
        </w:trPr>
        <w:tc>
          <w:tcPr>
            <w:tcW w:w="9752" w:type="dxa"/>
            <w:gridSpan w:val="2"/>
          </w:tcPr>
          <w:p w14:paraId="1637341C" w14:textId="77777777" w:rsidR="00524059" w:rsidRPr="004146CB" w:rsidRDefault="00524059" w:rsidP="0075733B">
            <w:pPr>
              <w:keepNext/>
            </w:pPr>
          </w:p>
        </w:tc>
      </w:tr>
      <w:tr w:rsidR="00524059" w:rsidRPr="004146CB" w14:paraId="64B08AE2" w14:textId="77777777" w:rsidTr="0075733B">
        <w:trPr>
          <w:jc w:val="center"/>
        </w:trPr>
        <w:tc>
          <w:tcPr>
            <w:tcW w:w="4876" w:type="dxa"/>
          </w:tcPr>
          <w:p w14:paraId="701141D6" w14:textId="77777777" w:rsidR="00524059" w:rsidRPr="004146CB" w:rsidRDefault="00524059" w:rsidP="0075733B">
            <w:pPr>
              <w:pStyle w:val="ColumnHeading"/>
              <w:keepNext/>
            </w:pPr>
            <w:r w:rsidRPr="004146CB">
              <w:t>Tekst proponowany przez Komisję</w:t>
            </w:r>
          </w:p>
        </w:tc>
        <w:tc>
          <w:tcPr>
            <w:tcW w:w="4876" w:type="dxa"/>
          </w:tcPr>
          <w:p w14:paraId="6117AF64" w14:textId="77777777" w:rsidR="00524059" w:rsidRPr="004146CB" w:rsidRDefault="00524059" w:rsidP="0075733B">
            <w:pPr>
              <w:pStyle w:val="ColumnHeading"/>
              <w:keepNext/>
            </w:pPr>
            <w:r w:rsidRPr="004146CB">
              <w:t>Poprawka</w:t>
            </w:r>
          </w:p>
        </w:tc>
      </w:tr>
      <w:tr w:rsidR="00524059" w:rsidRPr="004146CB" w14:paraId="1E5EDCB0" w14:textId="77777777" w:rsidTr="0075733B">
        <w:trPr>
          <w:jc w:val="center"/>
        </w:trPr>
        <w:tc>
          <w:tcPr>
            <w:tcW w:w="4876" w:type="dxa"/>
          </w:tcPr>
          <w:p w14:paraId="63CCEE18" w14:textId="77777777" w:rsidR="00524059" w:rsidRPr="004146CB" w:rsidRDefault="00524059" w:rsidP="0075733B">
            <w:pPr>
              <w:pStyle w:val="Normal6"/>
              <w:rPr>
                <w:lang w:val="pl-PL"/>
              </w:rPr>
            </w:pPr>
            <w:r w:rsidRPr="004146CB">
              <w:rPr>
                <w:lang w:val="pl-PL"/>
              </w:rPr>
              <w:t xml:space="preserve">W celu ułatwienia we wszystkich państwach członkowskich rejestracji producentów lub </w:t>
            </w:r>
            <w:r w:rsidRPr="004146CB">
              <w:rPr>
                <w:b/>
                <w:i/>
                <w:lang w:val="pl-PL"/>
              </w:rPr>
              <w:t>wyznaczonych</w:t>
            </w:r>
            <w:r w:rsidRPr="004146CB">
              <w:rPr>
                <w:lang w:val="pl-PL"/>
              </w:rPr>
              <w:t xml:space="preserve"> przedstawicieli ds. rozszerzonej odpowiedzialności producenta rejestr </w:t>
            </w:r>
            <w:r w:rsidRPr="004146CB">
              <w:rPr>
                <w:b/>
                <w:i/>
                <w:lang w:val="pl-PL"/>
              </w:rPr>
              <w:t>musi zawierać</w:t>
            </w:r>
            <w:r w:rsidRPr="004146CB">
              <w:rPr>
                <w:lang w:val="pl-PL"/>
              </w:rPr>
              <w:t xml:space="preserve"> linki do innych krajowych rejestrów stron internetowych producentów.</w:t>
            </w:r>
          </w:p>
        </w:tc>
        <w:tc>
          <w:tcPr>
            <w:tcW w:w="4876" w:type="dxa"/>
          </w:tcPr>
          <w:p w14:paraId="47D7016F" w14:textId="77777777" w:rsidR="00524059" w:rsidRPr="004146CB" w:rsidRDefault="00524059" w:rsidP="0075733B">
            <w:pPr>
              <w:pStyle w:val="Normal6"/>
              <w:rPr>
                <w:szCs w:val="24"/>
                <w:lang w:val="pl-PL"/>
              </w:rPr>
            </w:pPr>
            <w:r w:rsidRPr="004146CB">
              <w:rPr>
                <w:lang w:val="pl-PL"/>
              </w:rPr>
              <w:t xml:space="preserve">W celu ułatwienia we wszystkich państwach członkowskich rejestracji producentów lub </w:t>
            </w:r>
            <w:r w:rsidRPr="004146CB">
              <w:rPr>
                <w:b/>
                <w:i/>
                <w:lang w:val="pl-PL"/>
              </w:rPr>
              <w:t>upoważnionych</w:t>
            </w:r>
            <w:r w:rsidRPr="004146CB">
              <w:rPr>
                <w:lang w:val="pl-PL"/>
              </w:rPr>
              <w:t xml:space="preserve"> przedstawicieli ds. rozszerzonej odpowiedzialności producenta rejestr </w:t>
            </w:r>
            <w:r w:rsidRPr="004146CB">
              <w:rPr>
                <w:b/>
                <w:i/>
                <w:lang w:val="pl-PL"/>
              </w:rPr>
              <w:t>zawiera</w:t>
            </w:r>
            <w:r w:rsidRPr="004146CB">
              <w:rPr>
                <w:lang w:val="pl-PL"/>
              </w:rPr>
              <w:t xml:space="preserve"> linki do innych krajowych rejestrów stron internetowych producentów. </w:t>
            </w:r>
          </w:p>
        </w:tc>
      </w:tr>
    </w:tbl>
    <w:p w14:paraId="38450BDA" w14:textId="77777777" w:rsidR="00524059" w:rsidRPr="004146CB" w:rsidRDefault="00524059" w:rsidP="00524059"/>
    <w:p w14:paraId="4BE481B6" w14:textId="77777777" w:rsidR="00524059" w:rsidRPr="004146CB" w:rsidRDefault="00524059" w:rsidP="00524059">
      <w:pPr>
        <w:pStyle w:val="AMNumberTabs0"/>
        <w:keepNext/>
      </w:pPr>
      <w:r w:rsidRPr="004146CB">
        <w:t>Poprawka</w:t>
      </w:r>
      <w:r w:rsidRPr="004146CB">
        <w:tab/>
      </w:r>
      <w:r w:rsidRPr="004146CB">
        <w:tab/>
        <w:t>203</w:t>
      </w:r>
    </w:p>
    <w:p w14:paraId="185102F4" w14:textId="77777777" w:rsidR="00524059" w:rsidRPr="004146CB" w:rsidRDefault="00524059" w:rsidP="00524059">
      <w:pPr>
        <w:pStyle w:val="NormalBold"/>
        <w:keepNext/>
      </w:pPr>
      <w:r w:rsidRPr="004146CB">
        <w:t>Wniosek dotyczący rozporządzenia</w:t>
      </w:r>
    </w:p>
    <w:p w14:paraId="76EB0A54" w14:textId="77777777" w:rsidR="00524059" w:rsidRPr="004146CB" w:rsidRDefault="00524059" w:rsidP="00524059">
      <w:pPr>
        <w:pStyle w:val="NormalBold"/>
      </w:pPr>
      <w:r w:rsidRPr="004146CB">
        <w:t>Artykuł 17 – ustęp 1 – akapit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729A4AF" w14:textId="77777777" w:rsidTr="0075733B">
        <w:trPr>
          <w:jc w:val="center"/>
        </w:trPr>
        <w:tc>
          <w:tcPr>
            <w:tcW w:w="9752" w:type="dxa"/>
            <w:gridSpan w:val="2"/>
          </w:tcPr>
          <w:p w14:paraId="31F8217E" w14:textId="77777777" w:rsidR="00524059" w:rsidRPr="004146CB" w:rsidRDefault="00524059" w:rsidP="0075733B">
            <w:pPr>
              <w:keepNext/>
            </w:pPr>
          </w:p>
        </w:tc>
      </w:tr>
      <w:tr w:rsidR="00524059" w:rsidRPr="004146CB" w14:paraId="7A5428BA" w14:textId="77777777" w:rsidTr="0075733B">
        <w:trPr>
          <w:jc w:val="center"/>
        </w:trPr>
        <w:tc>
          <w:tcPr>
            <w:tcW w:w="4876" w:type="dxa"/>
          </w:tcPr>
          <w:p w14:paraId="339F931C" w14:textId="77777777" w:rsidR="00524059" w:rsidRPr="004146CB" w:rsidRDefault="00524059" w:rsidP="0075733B">
            <w:pPr>
              <w:pStyle w:val="ColumnHeading"/>
              <w:keepNext/>
            </w:pPr>
            <w:r w:rsidRPr="004146CB">
              <w:t>Tekst proponowany przez Komisję</w:t>
            </w:r>
          </w:p>
        </w:tc>
        <w:tc>
          <w:tcPr>
            <w:tcW w:w="4876" w:type="dxa"/>
          </w:tcPr>
          <w:p w14:paraId="0BDB623B" w14:textId="77777777" w:rsidR="00524059" w:rsidRPr="004146CB" w:rsidRDefault="00524059" w:rsidP="0075733B">
            <w:pPr>
              <w:pStyle w:val="ColumnHeading"/>
              <w:keepNext/>
            </w:pPr>
            <w:r w:rsidRPr="004146CB">
              <w:t>Poprawka</w:t>
            </w:r>
          </w:p>
        </w:tc>
      </w:tr>
      <w:tr w:rsidR="00524059" w:rsidRPr="004146CB" w14:paraId="76E9D65C" w14:textId="77777777" w:rsidTr="0075733B">
        <w:trPr>
          <w:jc w:val="center"/>
        </w:trPr>
        <w:tc>
          <w:tcPr>
            <w:tcW w:w="4876" w:type="dxa"/>
          </w:tcPr>
          <w:p w14:paraId="09AB69B9" w14:textId="77777777" w:rsidR="00524059" w:rsidRPr="004146CB" w:rsidRDefault="00524059" w:rsidP="0075733B">
            <w:pPr>
              <w:pStyle w:val="Normal6"/>
              <w:rPr>
                <w:lang w:val="pl-PL"/>
              </w:rPr>
            </w:pPr>
          </w:p>
        </w:tc>
        <w:tc>
          <w:tcPr>
            <w:tcW w:w="4876" w:type="dxa"/>
          </w:tcPr>
          <w:p w14:paraId="1003A551" w14:textId="77777777" w:rsidR="00524059" w:rsidRPr="004146CB" w:rsidRDefault="00524059" w:rsidP="0075733B">
            <w:pPr>
              <w:pStyle w:val="Normal6"/>
              <w:rPr>
                <w:szCs w:val="24"/>
                <w:lang w:val="pl-PL"/>
              </w:rPr>
            </w:pPr>
            <w:r w:rsidRPr="004146CB">
              <w:rPr>
                <w:b/>
                <w:i/>
                <w:lang w:val="pl-PL"/>
              </w:rPr>
              <w:t xml:space="preserve">Do ... [Urząd Publikacji: proszę wstawić datę = ostatni dzień miesiąca przypadającego 35 miesięcy po wejściu rozporządzenia w życie] Komisja utworzy </w:t>
            </w:r>
            <w:r w:rsidRPr="004146CB">
              <w:rPr>
                <w:b/>
                <w:i/>
                <w:lang w:val="pl-PL"/>
              </w:rPr>
              <w:lastRenderedPageBreak/>
              <w:t xml:space="preserve">jeden portal zawierający linki do wszystkich rejestrów krajowych, aby ułatwić rejestrację producentów we wszystkich państwach członkowskich. </w:t>
            </w:r>
          </w:p>
        </w:tc>
      </w:tr>
    </w:tbl>
    <w:p w14:paraId="03D181A2" w14:textId="77777777" w:rsidR="00524059" w:rsidRPr="004146CB" w:rsidRDefault="00524059" w:rsidP="00524059"/>
    <w:p w14:paraId="1766E138" w14:textId="77777777" w:rsidR="00524059" w:rsidRPr="004146CB" w:rsidRDefault="00524059" w:rsidP="00524059">
      <w:pPr>
        <w:pStyle w:val="AMNumberTabs0"/>
        <w:keepNext/>
      </w:pPr>
      <w:r w:rsidRPr="004146CB">
        <w:t>Poprawka</w:t>
      </w:r>
      <w:r w:rsidRPr="004146CB">
        <w:tab/>
      </w:r>
      <w:r w:rsidRPr="004146CB">
        <w:tab/>
        <w:t>204</w:t>
      </w:r>
    </w:p>
    <w:p w14:paraId="60DAF21D" w14:textId="77777777" w:rsidR="00524059" w:rsidRPr="004146CB" w:rsidRDefault="00524059" w:rsidP="00524059">
      <w:pPr>
        <w:pStyle w:val="NormalBold"/>
        <w:keepNext/>
      </w:pPr>
      <w:r w:rsidRPr="004146CB">
        <w:t>Wniosek dotyczący rozporządzenia</w:t>
      </w:r>
    </w:p>
    <w:p w14:paraId="4A873B65" w14:textId="77777777" w:rsidR="00524059" w:rsidRPr="004146CB" w:rsidRDefault="00524059" w:rsidP="00524059">
      <w:pPr>
        <w:pStyle w:val="NormalBold"/>
      </w:pPr>
      <w:r w:rsidRPr="004146CB">
        <w:t>Artykuł 17 – ustęp 2 – akapit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B5BF2FB" w14:textId="77777777" w:rsidTr="0075733B">
        <w:trPr>
          <w:jc w:val="center"/>
        </w:trPr>
        <w:tc>
          <w:tcPr>
            <w:tcW w:w="9752" w:type="dxa"/>
            <w:gridSpan w:val="2"/>
          </w:tcPr>
          <w:p w14:paraId="40FE6B02" w14:textId="77777777" w:rsidR="00524059" w:rsidRPr="004146CB" w:rsidRDefault="00524059" w:rsidP="0075733B">
            <w:pPr>
              <w:keepNext/>
            </w:pPr>
          </w:p>
        </w:tc>
      </w:tr>
      <w:tr w:rsidR="00524059" w:rsidRPr="004146CB" w14:paraId="53EDACE3" w14:textId="77777777" w:rsidTr="0075733B">
        <w:trPr>
          <w:jc w:val="center"/>
        </w:trPr>
        <w:tc>
          <w:tcPr>
            <w:tcW w:w="4876" w:type="dxa"/>
          </w:tcPr>
          <w:p w14:paraId="11857D6C" w14:textId="77777777" w:rsidR="00524059" w:rsidRPr="004146CB" w:rsidRDefault="00524059" w:rsidP="0075733B">
            <w:pPr>
              <w:pStyle w:val="ColumnHeading"/>
              <w:keepNext/>
            </w:pPr>
            <w:r w:rsidRPr="004146CB">
              <w:t>Tekst proponowany przez Komisję</w:t>
            </w:r>
          </w:p>
        </w:tc>
        <w:tc>
          <w:tcPr>
            <w:tcW w:w="4876" w:type="dxa"/>
          </w:tcPr>
          <w:p w14:paraId="492963FD" w14:textId="77777777" w:rsidR="00524059" w:rsidRPr="004146CB" w:rsidRDefault="00524059" w:rsidP="0075733B">
            <w:pPr>
              <w:pStyle w:val="ColumnHeading"/>
              <w:keepNext/>
            </w:pPr>
            <w:r w:rsidRPr="004146CB">
              <w:t>Poprawka</w:t>
            </w:r>
          </w:p>
        </w:tc>
      </w:tr>
      <w:tr w:rsidR="00524059" w:rsidRPr="004146CB" w14:paraId="3DD1EBD7" w14:textId="77777777" w:rsidTr="0075733B">
        <w:trPr>
          <w:jc w:val="center"/>
        </w:trPr>
        <w:tc>
          <w:tcPr>
            <w:tcW w:w="4876" w:type="dxa"/>
          </w:tcPr>
          <w:p w14:paraId="600E6158" w14:textId="77777777" w:rsidR="00524059" w:rsidRPr="004146CB" w:rsidRDefault="00524059" w:rsidP="0075733B">
            <w:pPr>
              <w:pStyle w:val="Normal6"/>
              <w:rPr>
                <w:lang w:val="pl-PL"/>
              </w:rPr>
            </w:pPr>
            <w:r w:rsidRPr="004146CB">
              <w:rPr>
                <w:lang w:val="pl-PL"/>
              </w:rPr>
              <w:t xml:space="preserve">Producenci udostępniają pojazdy na rynku państwa członkowskiego tylko wtedy, gdy oni sami </w:t>
            </w:r>
            <w:proofErr w:type="gramStart"/>
            <w:r w:rsidRPr="004146CB">
              <w:rPr>
                <w:lang w:val="pl-PL"/>
              </w:rPr>
              <w:t>lub,</w:t>
            </w:r>
            <w:proofErr w:type="gramEnd"/>
            <w:r w:rsidRPr="004146CB">
              <w:rPr>
                <w:lang w:val="pl-PL"/>
              </w:rPr>
              <w:t xml:space="preserve"> w przypadku wydania zezwolenia, ich </w:t>
            </w:r>
            <w:r w:rsidRPr="004146CB">
              <w:rPr>
                <w:b/>
                <w:i/>
                <w:lang w:val="pl-PL"/>
              </w:rPr>
              <w:t>wyznaczeni</w:t>
            </w:r>
            <w:r w:rsidRPr="004146CB">
              <w:rPr>
                <w:lang w:val="pl-PL"/>
              </w:rPr>
              <w:t xml:space="preserve"> przedstawiciele ds. rozszerzonej odpowiedzialności producenta są zarejestrowani w tym państwie członkowskim.</w:t>
            </w:r>
          </w:p>
        </w:tc>
        <w:tc>
          <w:tcPr>
            <w:tcW w:w="4876" w:type="dxa"/>
          </w:tcPr>
          <w:p w14:paraId="22B967DA" w14:textId="77777777" w:rsidR="00524059" w:rsidRPr="004146CB" w:rsidRDefault="00524059" w:rsidP="0075733B">
            <w:pPr>
              <w:pStyle w:val="Normal6"/>
              <w:rPr>
                <w:szCs w:val="24"/>
                <w:lang w:val="pl-PL"/>
              </w:rPr>
            </w:pPr>
            <w:r w:rsidRPr="004146CB">
              <w:rPr>
                <w:lang w:val="pl-PL"/>
              </w:rPr>
              <w:t xml:space="preserve">Producenci udostępniają pojazdy na rynku państwa członkowskiego tylko wtedy, gdy oni sami </w:t>
            </w:r>
            <w:proofErr w:type="gramStart"/>
            <w:r w:rsidRPr="004146CB">
              <w:rPr>
                <w:lang w:val="pl-PL"/>
              </w:rPr>
              <w:t>lub,</w:t>
            </w:r>
            <w:proofErr w:type="gramEnd"/>
            <w:r w:rsidRPr="004146CB">
              <w:rPr>
                <w:lang w:val="pl-PL"/>
              </w:rPr>
              <w:t xml:space="preserve"> w przypadku wydania zezwolenia, ich </w:t>
            </w:r>
            <w:r w:rsidRPr="004146CB">
              <w:rPr>
                <w:b/>
                <w:i/>
                <w:lang w:val="pl-PL"/>
              </w:rPr>
              <w:t>upoważnieni</w:t>
            </w:r>
            <w:r w:rsidRPr="004146CB">
              <w:rPr>
                <w:lang w:val="pl-PL"/>
              </w:rPr>
              <w:t xml:space="preserve"> przedstawiciele ds. rozszerzonej odpowiedzialności producenta są zarejestrowani w tym państwie członkowskim. </w:t>
            </w:r>
          </w:p>
        </w:tc>
      </w:tr>
    </w:tbl>
    <w:p w14:paraId="3951622F" w14:textId="77777777" w:rsidR="00524059" w:rsidRPr="004146CB" w:rsidRDefault="00524059" w:rsidP="00524059"/>
    <w:p w14:paraId="02307F11" w14:textId="77777777" w:rsidR="00524059" w:rsidRPr="004146CB" w:rsidRDefault="00524059" w:rsidP="00524059">
      <w:pPr>
        <w:pStyle w:val="AMNumberTabs0"/>
        <w:keepNext/>
      </w:pPr>
      <w:r w:rsidRPr="004146CB">
        <w:t>Poprawka</w:t>
      </w:r>
      <w:r w:rsidRPr="004146CB">
        <w:tab/>
      </w:r>
      <w:r w:rsidRPr="004146CB">
        <w:tab/>
        <w:t>205</w:t>
      </w:r>
    </w:p>
    <w:p w14:paraId="1987686C" w14:textId="77777777" w:rsidR="00524059" w:rsidRPr="004146CB" w:rsidRDefault="00524059" w:rsidP="00524059">
      <w:pPr>
        <w:pStyle w:val="NormalBold"/>
        <w:keepNext/>
      </w:pPr>
      <w:r w:rsidRPr="004146CB">
        <w:t>Wniosek dotyczący rozporządzenia</w:t>
      </w:r>
    </w:p>
    <w:p w14:paraId="7ABDC861" w14:textId="77777777" w:rsidR="00524059" w:rsidRPr="004146CB" w:rsidRDefault="00524059" w:rsidP="00524059">
      <w:pPr>
        <w:pStyle w:val="NormalBold"/>
      </w:pPr>
      <w:r w:rsidRPr="004146CB">
        <w:t>Artykuł 17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FF038D9" w14:textId="77777777" w:rsidTr="0075733B">
        <w:trPr>
          <w:jc w:val="center"/>
        </w:trPr>
        <w:tc>
          <w:tcPr>
            <w:tcW w:w="9752" w:type="dxa"/>
            <w:gridSpan w:val="2"/>
          </w:tcPr>
          <w:p w14:paraId="5DBD3D94" w14:textId="77777777" w:rsidR="00524059" w:rsidRPr="004146CB" w:rsidRDefault="00524059" w:rsidP="0075733B">
            <w:pPr>
              <w:keepNext/>
            </w:pPr>
          </w:p>
        </w:tc>
      </w:tr>
      <w:tr w:rsidR="00524059" w:rsidRPr="004146CB" w14:paraId="7A62BD01" w14:textId="77777777" w:rsidTr="0075733B">
        <w:trPr>
          <w:jc w:val="center"/>
        </w:trPr>
        <w:tc>
          <w:tcPr>
            <w:tcW w:w="4876" w:type="dxa"/>
          </w:tcPr>
          <w:p w14:paraId="7DC1ADC0" w14:textId="77777777" w:rsidR="00524059" w:rsidRPr="004146CB" w:rsidRDefault="00524059" w:rsidP="0075733B">
            <w:pPr>
              <w:pStyle w:val="ColumnHeading"/>
              <w:keepNext/>
            </w:pPr>
            <w:r w:rsidRPr="004146CB">
              <w:t>Tekst proponowany przez Komisję</w:t>
            </w:r>
          </w:p>
        </w:tc>
        <w:tc>
          <w:tcPr>
            <w:tcW w:w="4876" w:type="dxa"/>
          </w:tcPr>
          <w:p w14:paraId="0A33A58D" w14:textId="77777777" w:rsidR="00524059" w:rsidRPr="004146CB" w:rsidRDefault="00524059" w:rsidP="0075733B">
            <w:pPr>
              <w:pStyle w:val="ColumnHeading"/>
              <w:keepNext/>
            </w:pPr>
            <w:r w:rsidRPr="004146CB">
              <w:t>Poprawka</w:t>
            </w:r>
          </w:p>
        </w:tc>
      </w:tr>
      <w:tr w:rsidR="00524059" w:rsidRPr="004146CB" w14:paraId="3C895851" w14:textId="77777777" w:rsidTr="0075733B">
        <w:trPr>
          <w:jc w:val="center"/>
        </w:trPr>
        <w:tc>
          <w:tcPr>
            <w:tcW w:w="4876" w:type="dxa"/>
          </w:tcPr>
          <w:p w14:paraId="38F9C4B4" w14:textId="77777777" w:rsidR="00524059" w:rsidRPr="004146CB" w:rsidRDefault="00524059" w:rsidP="0075733B">
            <w:pPr>
              <w:pStyle w:val="Normal6"/>
              <w:rPr>
                <w:lang w:val="pl-PL"/>
              </w:rPr>
            </w:pPr>
            <w:r w:rsidRPr="004146CB">
              <w:rPr>
                <w:lang w:val="pl-PL"/>
              </w:rPr>
              <w:t>6.</w:t>
            </w:r>
            <w:r w:rsidRPr="004146CB">
              <w:rPr>
                <w:lang w:val="pl-PL"/>
              </w:rPr>
              <w:tab/>
              <w:t xml:space="preserve">Obowiązki wynikające z niniejszego artykułu może w imieniu producenta wypełniać </w:t>
            </w:r>
            <w:r w:rsidRPr="004146CB">
              <w:rPr>
                <w:b/>
                <w:i/>
                <w:lang w:val="pl-PL"/>
              </w:rPr>
              <w:t>wyznaczony</w:t>
            </w:r>
            <w:r w:rsidRPr="004146CB">
              <w:rPr>
                <w:lang w:val="pl-PL"/>
              </w:rPr>
              <w:t xml:space="preserve"> przedstawiciel ds. rozszerzonej odpowiedzialności producenta.</w:t>
            </w:r>
          </w:p>
        </w:tc>
        <w:tc>
          <w:tcPr>
            <w:tcW w:w="4876" w:type="dxa"/>
          </w:tcPr>
          <w:p w14:paraId="60FBF23F" w14:textId="77777777" w:rsidR="00524059" w:rsidRPr="004146CB" w:rsidRDefault="00524059" w:rsidP="0075733B">
            <w:pPr>
              <w:pStyle w:val="Normal6"/>
              <w:rPr>
                <w:szCs w:val="24"/>
                <w:lang w:val="pl-PL"/>
              </w:rPr>
            </w:pPr>
            <w:r w:rsidRPr="004146CB">
              <w:rPr>
                <w:lang w:val="pl-PL"/>
              </w:rPr>
              <w:t>6.</w:t>
            </w:r>
            <w:r w:rsidRPr="004146CB">
              <w:rPr>
                <w:lang w:val="pl-PL"/>
              </w:rPr>
              <w:tab/>
              <w:t xml:space="preserve">Obowiązki wynikające z niniejszego artykułu może w imieniu producenta wypełniać </w:t>
            </w:r>
            <w:r w:rsidRPr="004146CB">
              <w:rPr>
                <w:b/>
                <w:i/>
                <w:lang w:val="pl-PL"/>
              </w:rPr>
              <w:t>upoważniony</w:t>
            </w:r>
            <w:r w:rsidRPr="004146CB">
              <w:rPr>
                <w:lang w:val="pl-PL"/>
              </w:rPr>
              <w:t xml:space="preserve"> przedstawiciel ds. rozszerzonej odpowiedzialności producenta. </w:t>
            </w:r>
            <w:r w:rsidRPr="004146CB">
              <w:rPr>
                <w:b/>
                <w:i/>
                <w:lang w:val="pl-PL"/>
              </w:rPr>
              <w:t>Jeżeli upoważniony przedstawiciel reprezentuje w danym kraju więcej niż jednego producenta, podaje oddzielnie nazwę i dane kontaktowe każdego z reprezentowanych producentów.</w:t>
            </w:r>
          </w:p>
        </w:tc>
      </w:tr>
    </w:tbl>
    <w:p w14:paraId="7C0DF7CF" w14:textId="77777777" w:rsidR="00524059" w:rsidRPr="004146CB" w:rsidRDefault="00524059" w:rsidP="00524059"/>
    <w:p w14:paraId="3EE8BEFA" w14:textId="77777777" w:rsidR="00524059" w:rsidRPr="004146CB" w:rsidRDefault="00524059" w:rsidP="00524059">
      <w:pPr>
        <w:pStyle w:val="AMNumberTabs0"/>
        <w:keepNext/>
      </w:pPr>
      <w:r w:rsidRPr="004146CB">
        <w:t>Poprawka</w:t>
      </w:r>
      <w:r w:rsidRPr="004146CB">
        <w:tab/>
      </w:r>
      <w:r w:rsidRPr="004146CB">
        <w:tab/>
        <w:t>206</w:t>
      </w:r>
    </w:p>
    <w:p w14:paraId="01F3638D" w14:textId="77777777" w:rsidR="00524059" w:rsidRPr="004146CB" w:rsidRDefault="00524059" w:rsidP="00524059">
      <w:pPr>
        <w:pStyle w:val="NormalBold"/>
        <w:keepNext/>
      </w:pPr>
      <w:r w:rsidRPr="004146CB">
        <w:t>Wniosek dotyczący rozporządzenia</w:t>
      </w:r>
    </w:p>
    <w:p w14:paraId="713ECCD2" w14:textId="77777777" w:rsidR="00524059" w:rsidRPr="004146CB" w:rsidRDefault="00524059" w:rsidP="00524059">
      <w:pPr>
        <w:pStyle w:val="NormalBold"/>
      </w:pPr>
      <w:r w:rsidRPr="004146CB">
        <w:t>Artykuł 17 – ustęp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C32EEC9" w14:textId="77777777" w:rsidTr="0075733B">
        <w:trPr>
          <w:jc w:val="center"/>
        </w:trPr>
        <w:tc>
          <w:tcPr>
            <w:tcW w:w="9752" w:type="dxa"/>
            <w:gridSpan w:val="2"/>
          </w:tcPr>
          <w:p w14:paraId="114481C4" w14:textId="77777777" w:rsidR="00524059" w:rsidRPr="004146CB" w:rsidRDefault="00524059" w:rsidP="0075733B">
            <w:pPr>
              <w:keepNext/>
            </w:pPr>
          </w:p>
        </w:tc>
      </w:tr>
      <w:tr w:rsidR="00524059" w:rsidRPr="004146CB" w14:paraId="6B421790" w14:textId="77777777" w:rsidTr="0075733B">
        <w:trPr>
          <w:jc w:val="center"/>
        </w:trPr>
        <w:tc>
          <w:tcPr>
            <w:tcW w:w="4876" w:type="dxa"/>
          </w:tcPr>
          <w:p w14:paraId="18FF3970" w14:textId="77777777" w:rsidR="00524059" w:rsidRPr="004146CB" w:rsidRDefault="00524059" w:rsidP="0075733B">
            <w:pPr>
              <w:pStyle w:val="ColumnHeading"/>
              <w:keepNext/>
            </w:pPr>
            <w:r w:rsidRPr="004146CB">
              <w:t>Tekst proponowany przez Komisję</w:t>
            </w:r>
          </w:p>
        </w:tc>
        <w:tc>
          <w:tcPr>
            <w:tcW w:w="4876" w:type="dxa"/>
          </w:tcPr>
          <w:p w14:paraId="124B3BCE" w14:textId="77777777" w:rsidR="00524059" w:rsidRPr="004146CB" w:rsidRDefault="00524059" w:rsidP="0075733B">
            <w:pPr>
              <w:pStyle w:val="ColumnHeading"/>
              <w:keepNext/>
            </w:pPr>
            <w:r w:rsidRPr="004146CB">
              <w:t>Poprawka</w:t>
            </w:r>
          </w:p>
        </w:tc>
      </w:tr>
      <w:tr w:rsidR="00524059" w:rsidRPr="004146CB" w14:paraId="27F9AE42" w14:textId="77777777" w:rsidTr="0075733B">
        <w:trPr>
          <w:jc w:val="center"/>
        </w:trPr>
        <w:tc>
          <w:tcPr>
            <w:tcW w:w="4876" w:type="dxa"/>
          </w:tcPr>
          <w:p w14:paraId="618EE553" w14:textId="77777777" w:rsidR="00524059" w:rsidRPr="004146CB" w:rsidRDefault="00524059" w:rsidP="0075733B">
            <w:pPr>
              <w:pStyle w:val="Normal6"/>
              <w:rPr>
                <w:lang w:val="pl-PL"/>
              </w:rPr>
            </w:pPr>
            <w:r w:rsidRPr="004146CB">
              <w:rPr>
                <w:lang w:val="pl-PL"/>
              </w:rPr>
              <w:t>11.</w:t>
            </w:r>
            <w:r w:rsidRPr="004146CB">
              <w:rPr>
                <w:lang w:val="pl-PL"/>
              </w:rPr>
              <w:tab/>
              <w:t xml:space="preserve">Producent </w:t>
            </w:r>
            <w:proofErr w:type="gramStart"/>
            <w:r w:rsidRPr="004146CB">
              <w:rPr>
                <w:lang w:val="pl-PL"/>
              </w:rPr>
              <w:t>lub,</w:t>
            </w:r>
            <w:proofErr w:type="gramEnd"/>
            <w:r w:rsidRPr="004146CB">
              <w:rPr>
                <w:lang w:val="pl-PL"/>
              </w:rPr>
              <w:t xml:space="preserve"> w stosownych przypadkach, </w:t>
            </w:r>
            <w:r w:rsidRPr="004146CB">
              <w:rPr>
                <w:b/>
                <w:i/>
                <w:lang w:val="pl-PL"/>
              </w:rPr>
              <w:t>wyznaczony</w:t>
            </w:r>
            <w:r w:rsidRPr="004146CB">
              <w:rPr>
                <w:lang w:val="pl-PL"/>
              </w:rPr>
              <w:t xml:space="preserve"> przedstawiciel ds. rozszerzonej odpowiedzialności producenta lub organizacja </w:t>
            </w:r>
            <w:r w:rsidRPr="004146CB">
              <w:rPr>
                <w:lang w:val="pl-PL"/>
              </w:rPr>
              <w:lastRenderedPageBreak/>
              <w:t>odpowiedzialności producenta wyznaczona do działania w imieniu producentów, których reprezentuje, zawiadamia bez zbędnej zwłoki właściwy organ o wszelkich zmianach w zakresie informacji zawartych w rejestracji oraz o trwałym zaprzestaniu udostępniania na rynku na terytorium państwa członkowskiego pojazdów, o których mowa w rejestracji.</w:t>
            </w:r>
          </w:p>
        </w:tc>
        <w:tc>
          <w:tcPr>
            <w:tcW w:w="4876" w:type="dxa"/>
          </w:tcPr>
          <w:p w14:paraId="42007E4A" w14:textId="77777777" w:rsidR="00524059" w:rsidRPr="004146CB" w:rsidRDefault="00524059" w:rsidP="0075733B">
            <w:pPr>
              <w:pStyle w:val="Normal6"/>
              <w:rPr>
                <w:szCs w:val="24"/>
                <w:lang w:val="pl-PL"/>
              </w:rPr>
            </w:pPr>
            <w:r w:rsidRPr="004146CB">
              <w:rPr>
                <w:lang w:val="pl-PL"/>
              </w:rPr>
              <w:lastRenderedPageBreak/>
              <w:t>11.</w:t>
            </w:r>
            <w:r w:rsidRPr="004146CB">
              <w:rPr>
                <w:lang w:val="pl-PL"/>
              </w:rPr>
              <w:tab/>
              <w:t xml:space="preserve">Producent </w:t>
            </w:r>
            <w:proofErr w:type="gramStart"/>
            <w:r w:rsidRPr="004146CB">
              <w:rPr>
                <w:lang w:val="pl-PL"/>
              </w:rPr>
              <w:t>lub,</w:t>
            </w:r>
            <w:proofErr w:type="gramEnd"/>
            <w:r w:rsidRPr="004146CB">
              <w:rPr>
                <w:lang w:val="pl-PL"/>
              </w:rPr>
              <w:t xml:space="preserve"> w stosownych przypadkach, </w:t>
            </w:r>
            <w:r w:rsidRPr="004146CB">
              <w:rPr>
                <w:b/>
                <w:i/>
                <w:lang w:val="pl-PL"/>
              </w:rPr>
              <w:t>upoważniony</w:t>
            </w:r>
            <w:r w:rsidRPr="004146CB">
              <w:rPr>
                <w:lang w:val="pl-PL"/>
              </w:rPr>
              <w:t xml:space="preserve"> przedstawiciel ds. rozszerzonej odpowiedzialności producenta lub organizacja </w:t>
            </w:r>
            <w:r w:rsidRPr="004146CB">
              <w:rPr>
                <w:lang w:val="pl-PL"/>
              </w:rPr>
              <w:lastRenderedPageBreak/>
              <w:t xml:space="preserve">odpowiedzialności producenta wyznaczona do działania w imieniu producentów, których reprezentuje, zawiadamia bez zbędnej zwłoki właściwy organ o wszelkich zmianach w zakresie informacji zawartych w rejestracji oraz o trwałym zaprzestaniu udostępniania na rynku na terytorium państwa członkowskiego pojazdów, o których mowa w rejestracji. </w:t>
            </w:r>
          </w:p>
        </w:tc>
      </w:tr>
    </w:tbl>
    <w:p w14:paraId="309ED77E" w14:textId="77777777" w:rsidR="00524059" w:rsidRPr="004146CB" w:rsidRDefault="00524059" w:rsidP="00524059"/>
    <w:p w14:paraId="58BDDB7B" w14:textId="77777777" w:rsidR="00524059" w:rsidRPr="004146CB" w:rsidRDefault="00524059" w:rsidP="00524059">
      <w:pPr>
        <w:pStyle w:val="AMNumberTabs0"/>
        <w:keepNext/>
      </w:pPr>
      <w:r w:rsidRPr="004146CB">
        <w:t>Poprawka</w:t>
      </w:r>
      <w:r w:rsidRPr="004146CB">
        <w:tab/>
      </w:r>
      <w:r w:rsidRPr="004146CB">
        <w:tab/>
        <w:t>207</w:t>
      </w:r>
    </w:p>
    <w:p w14:paraId="0699EE4E" w14:textId="77777777" w:rsidR="00524059" w:rsidRPr="004146CB" w:rsidRDefault="00524059" w:rsidP="00524059">
      <w:pPr>
        <w:pStyle w:val="NormalBold"/>
        <w:keepNext/>
      </w:pPr>
      <w:r w:rsidRPr="004146CB">
        <w:t>Wniosek dotyczący rozporządzenia</w:t>
      </w:r>
    </w:p>
    <w:p w14:paraId="5A57DA09" w14:textId="77777777" w:rsidR="00524059" w:rsidRPr="004146CB" w:rsidRDefault="00524059" w:rsidP="00524059">
      <w:pPr>
        <w:pStyle w:val="NormalBold"/>
      </w:pPr>
      <w:r w:rsidRPr="004146CB">
        <w:t>Artykuł 17 – ustęp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DA05EDB" w14:textId="77777777" w:rsidTr="0075733B">
        <w:trPr>
          <w:jc w:val="center"/>
        </w:trPr>
        <w:tc>
          <w:tcPr>
            <w:tcW w:w="9752" w:type="dxa"/>
            <w:gridSpan w:val="2"/>
          </w:tcPr>
          <w:p w14:paraId="775471D8" w14:textId="77777777" w:rsidR="00524059" w:rsidRPr="004146CB" w:rsidRDefault="00524059" w:rsidP="0075733B">
            <w:pPr>
              <w:keepNext/>
            </w:pPr>
          </w:p>
        </w:tc>
      </w:tr>
      <w:tr w:rsidR="00524059" w:rsidRPr="004146CB" w14:paraId="393B0328" w14:textId="77777777" w:rsidTr="0075733B">
        <w:trPr>
          <w:jc w:val="center"/>
        </w:trPr>
        <w:tc>
          <w:tcPr>
            <w:tcW w:w="4876" w:type="dxa"/>
          </w:tcPr>
          <w:p w14:paraId="0C63ED46" w14:textId="77777777" w:rsidR="00524059" w:rsidRPr="004146CB" w:rsidRDefault="00524059" w:rsidP="0075733B">
            <w:pPr>
              <w:pStyle w:val="ColumnHeading"/>
              <w:keepNext/>
            </w:pPr>
            <w:r w:rsidRPr="004146CB">
              <w:t>Tekst proponowany przez Komisję</w:t>
            </w:r>
          </w:p>
        </w:tc>
        <w:tc>
          <w:tcPr>
            <w:tcW w:w="4876" w:type="dxa"/>
          </w:tcPr>
          <w:p w14:paraId="709257B1" w14:textId="77777777" w:rsidR="00524059" w:rsidRPr="004146CB" w:rsidRDefault="00524059" w:rsidP="0075733B">
            <w:pPr>
              <w:pStyle w:val="ColumnHeading"/>
              <w:keepNext/>
            </w:pPr>
            <w:r w:rsidRPr="004146CB">
              <w:t>Poprawka</w:t>
            </w:r>
          </w:p>
        </w:tc>
      </w:tr>
      <w:tr w:rsidR="00524059" w:rsidRPr="004146CB" w14:paraId="74A69CC7" w14:textId="77777777" w:rsidTr="0075733B">
        <w:trPr>
          <w:jc w:val="center"/>
        </w:trPr>
        <w:tc>
          <w:tcPr>
            <w:tcW w:w="4876" w:type="dxa"/>
          </w:tcPr>
          <w:p w14:paraId="27F4F810" w14:textId="77777777" w:rsidR="00524059" w:rsidRPr="004146CB" w:rsidRDefault="00524059" w:rsidP="0075733B">
            <w:pPr>
              <w:pStyle w:val="Normal6"/>
              <w:rPr>
                <w:lang w:val="pl-PL"/>
              </w:rPr>
            </w:pPr>
            <w:r w:rsidRPr="004146CB">
              <w:rPr>
                <w:lang w:val="pl-PL"/>
              </w:rPr>
              <w:t>12.</w:t>
            </w:r>
            <w:r w:rsidRPr="004146CB">
              <w:rPr>
                <w:lang w:val="pl-PL"/>
              </w:rPr>
              <w:tab/>
              <w:t xml:space="preserve">Producent </w:t>
            </w:r>
            <w:proofErr w:type="gramStart"/>
            <w:r w:rsidRPr="004146CB">
              <w:rPr>
                <w:lang w:val="pl-PL"/>
              </w:rPr>
              <w:t>lub,</w:t>
            </w:r>
            <w:proofErr w:type="gramEnd"/>
            <w:r w:rsidRPr="004146CB">
              <w:rPr>
                <w:lang w:val="pl-PL"/>
              </w:rPr>
              <w:t xml:space="preserve"> w stosownych przypadkach, </w:t>
            </w:r>
            <w:r w:rsidRPr="004146CB">
              <w:rPr>
                <w:b/>
                <w:i/>
                <w:lang w:val="pl-PL"/>
              </w:rPr>
              <w:t>wyznaczony</w:t>
            </w:r>
            <w:r w:rsidRPr="004146CB">
              <w:rPr>
                <w:lang w:val="pl-PL"/>
              </w:rPr>
              <w:t xml:space="preserve"> przedstawiciel ds. rozszerzonej odpowiedzialności producenta lub organizacja odpowiedzialności producenta przedstawia właściwemu organowi odpowiedzialnemu za rejestrację sprawozdanie z wykonywania obowiązków z zakresu rozszerzonej odpowiedzialności producenta.</w:t>
            </w:r>
          </w:p>
        </w:tc>
        <w:tc>
          <w:tcPr>
            <w:tcW w:w="4876" w:type="dxa"/>
          </w:tcPr>
          <w:p w14:paraId="7BDD522E" w14:textId="77777777" w:rsidR="00524059" w:rsidRPr="004146CB" w:rsidRDefault="00524059" w:rsidP="0075733B">
            <w:pPr>
              <w:pStyle w:val="Normal6"/>
              <w:rPr>
                <w:szCs w:val="24"/>
                <w:lang w:val="pl-PL"/>
              </w:rPr>
            </w:pPr>
            <w:r w:rsidRPr="004146CB">
              <w:rPr>
                <w:lang w:val="pl-PL"/>
              </w:rPr>
              <w:t>12.</w:t>
            </w:r>
            <w:r w:rsidRPr="004146CB">
              <w:rPr>
                <w:lang w:val="pl-PL"/>
              </w:rPr>
              <w:tab/>
              <w:t xml:space="preserve">Producent </w:t>
            </w:r>
            <w:proofErr w:type="gramStart"/>
            <w:r w:rsidRPr="004146CB">
              <w:rPr>
                <w:lang w:val="pl-PL"/>
              </w:rPr>
              <w:t>lub,</w:t>
            </w:r>
            <w:proofErr w:type="gramEnd"/>
            <w:r w:rsidRPr="004146CB">
              <w:rPr>
                <w:lang w:val="pl-PL"/>
              </w:rPr>
              <w:t xml:space="preserve"> w stosownych przypadkach, </w:t>
            </w:r>
            <w:r w:rsidRPr="004146CB">
              <w:rPr>
                <w:b/>
                <w:i/>
                <w:lang w:val="pl-PL"/>
              </w:rPr>
              <w:t>upoważniony</w:t>
            </w:r>
            <w:r w:rsidRPr="004146CB">
              <w:rPr>
                <w:lang w:val="pl-PL"/>
              </w:rPr>
              <w:t xml:space="preserve"> przedstawiciel ds. rozszerzonej odpowiedzialności producenta lub organizacja odpowiedzialności producenta przedstawia właściwemu organowi odpowiedzialnemu za rejestrację sprawozdanie z wykonywania obowiązków z zakresu rozszerzonej odpowiedzialności producenta. </w:t>
            </w:r>
          </w:p>
        </w:tc>
      </w:tr>
      <w:tr w:rsidR="00524059" w:rsidRPr="004146CB" w14:paraId="4918EEDD" w14:textId="77777777" w:rsidTr="0075733B">
        <w:trPr>
          <w:jc w:val="center"/>
        </w:trPr>
        <w:tc>
          <w:tcPr>
            <w:tcW w:w="4876" w:type="dxa"/>
          </w:tcPr>
          <w:p w14:paraId="36D9780D" w14:textId="77777777" w:rsidR="00524059" w:rsidRPr="004146CB" w:rsidRDefault="00524059" w:rsidP="0075733B">
            <w:pPr>
              <w:pStyle w:val="Normal6"/>
              <w:rPr>
                <w:lang w:val="pl-PL"/>
              </w:rPr>
            </w:pPr>
          </w:p>
        </w:tc>
        <w:tc>
          <w:tcPr>
            <w:tcW w:w="4876" w:type="dxa"/>
          </w:tcPr>
          <w:p w14:paraId="4FDF6B01" w14:textId="77777777" w:rsidR="00524059" w:rsidRPr="004146CB" w:rsidRDefault="00524059" w:rsidP="0075733B">
            <w:pPr>
              <w:pStyle w:val="Normal6"/>
              <w:rPr>
                <w:szCs w:val="24"/>
                <w:lang w:val="pl-PL"/>
              </w:rPr>
            </w:pPr>
            <w:r w:rsidRPr="004146CB">
              <w:rPr>
                <w:b/>
                <w:i/>
                <w:lang w:val="pl-PL"/>
              </w:rPr>
              <w:t>Jeżeli informacje w rejestrze producentów nie są publicznie dostępne, państwa członkowskie zapewniają bezpłatny dostęp do rejestru dostawcom platform internetowych umożliwiających konsumentom zawieranie umów na odległość z producentami.</w:t>
            </w:r>
          </w:p>
        </w:tc>
      </w:tr>
    </w:tbl>
    <w:p w14:paraId="5C906488" w14:textId="77777777" w:rsidR="00524059" w:rsidRPr="004146CB" w:rsidRDefault="00524059" w:rsidP="00524059"/>
    <w:p w14:paraId="2A6DA3DA" w14:textId="77777777" w:rsidR="00524059" w:rsidRPr="004146CB" w:rsidRDefault="00524059" w:rsidP="00524059">
      <w:pPr>
        <w:pStyle w:val="AMNumberTabs0"/>
        <w:keepNext/>
      </w:pPr>
      <w:r w:rsidRPr="004146CB">
        <w:t>Poprawka</w:t>
      </w:r>
      <w:r w:rsidRPr="004146CB">
        <w:tab/>
      </w:r>
      <w:r w:rsidRPr="004146CB">
        <w:tab/>
        <w:t>208</w:t>
      </w:r>
    </w:p>
    <w:p w14:paraId="4B33B1FE" w14:textId="77777777" w:rsidR="00524059" w:rsidRPr="004146CB" w:rsidRDefault="00524059" w:rsidP="00524059">
      <w:pPr>
        <w:pStyle w:val="NormalBold"/>
        <w:keepNext/>
      </w:pPr>
      <w:r w:rsidRPr="004146CB">
        <w:t>Wniosek dotyczący rozporządzenia</w:t>
      </w:r>
    </w:p>
    <w:p w14:paraId="19404846" w14:textId="77777777" w:rsidR="00524059" w:rsidRPr="004146CB" w:rsidRDefault="00524059" w:rsidP="00524059">
      <w:pPr>
        <w:pStyle w:val="NormalBold"/>
      </w:pPr>
      <w:r w:rsidRPr="004146CB">
        <w:t>Artykuł 18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68FF49A" w14:textId="77777777" w:rsidTr="0075733B">
        <w:trPr>
          <w:jc w:val="center"/>
        </w:trPr>
        <w:tc>
          <w:tcPr>
            <w:tcW w:w="9752" w:type="dxa"/>
            <w:gridSpan w:val="2"/>
          </w:tcPr>
          <w:p w14:paraId="52216797" w14:textId="77777777" w:rsidR="00524059" w:rsidRPr="004146CB" w:rsidRDefault="00524059" w:rsidP="0075733B">
            <w:pPr>
              <w:keepNext/>
            </w:pPr>
          </w:p>
        </w:tc>
      </w:tr>
      <w:tr w:rsidR="00524059" w:rsidRPr="004146CB" w14:paraId="7C78206D" w14:textId="77777777" w:rsidTr="0075733B">
        <w:trPr>
          <w:jc w:val="center"/>
        </w:trPr>
        <w:tc>
          <w:tcPr>
            <w:tcW w:w="4876" w:type="dxa"/>
          </w:tcPr>
          <w:p w14:paraId="3BA7B59A" w14:textId="77777777" w:rsidR="00524059" w:rsidRPr="004146CB" w:rsidRDefault="00524059" w:rsidP="0075733B">
            <w:pPr>
              <w:pStyle w:val="ColumnHeading"/>
              <w:keepNext/>
            </w:pPr>
            <w:r w:rsidRPr="004146CB">
              <w:t>Tekst proponowany przez Komisję</w:t>
            </w:r>
          </w:p>
        </w:tc>
        <w:tc>
          <w:tcPr>
            <w:tcW w:w="4876" w:type="dxa"/>
          </w:tcPr>
          <w:p w14:paraId="2BEE9FE0" w14:textId="77777777" w:rsidR="00524059" w:rsidRPr="004146CB" w:rsidRDefault="00524059" w:rsidP="0075733B">
            <w:pPr>
              <w:pStyle w:val="ColumnHeading"/>
              <w:keepNext/>
            </w:pPr>
            <w:r w:rsidRPr="004146CB">
              <w:t>Poprawka</w:t>
            </w:r>
          </w:p>
        </w:tc>
      </w:tr>
      <w:tr w:rsidR="00524059" w:rsidRPr="004146CB" w14:paraId="7522351B" w14:textId="77777777" w:rsidTr="0075733B">
        <w:trPr>
          <w:jc w:val="center"/>
        </w:trPr>
        <w:tc>
          <w:tcPr>
            <w:tcW w:w="4876" w:type="dxa"/>
          </w:tcPr>
          <w:p w14:paraId="2780DD73" w14:textId="77777777" w:rsidR="00524059" w:rsidRPr="004146CB" w:rsidRDefault="00524059" w:rsidP="0075733B">
            <w:pPr>
              <w:pStyle w:val="Normal6"/>
              <w:rPr>
                <w:lang w:val="pl-PL"/>
              </w:rPr>
            </w:pPr>
            <w:r w:rsidRPr="004146CB">
              <w:rPr>
                <w:lang w:val="pl-PL"/>
              </w:rPr>
              <w:t>2.</w:t>
            </w:r>
            <w:r w:rsidRPr="004146CB">
              <w:rPr>
                <w:lang w:val="pl-PL"/>
              </w:rPr>
              <w:tab/>
              <w:t xml:space="preserve">Organizacje odpowiedzialności producenta zapewniają poufność danych będących w ich posiadaniu w odniesieniu do informacji zastrzeżonych lub informacji, które można bezpośrednio przypisać poszczególnym producentom lub </w:t>
            </w:r>
            <w:r w:rsidRPr="004146CB">
              <w:rPr>
                <w:lang w:val="pl-PL"/>
              </w:rPr>
              <w:lastRenderedPageBreak/>
              <w:t xml:space="preserve">ich </w:t>
            </w:r>
            <w:r w:rsidRPr="004146CB">
              <w:rPr>
                <w:b/>
                <w:i/>
                <w:lang w:val="pl-PL"/>
              </w:rPr>
              <w:t>wyznaczonym</w:t>
            </w:r>
            <w:r w:rsidRPr="004146CB">
              <w:rPr>
                <w:lang w:val="pl-PL"/>
              </w:rPr>
              <w:t xml:space="preserve"> przedstawicielom ds. rozszerzonej odpowiedzialności producenta.</w:t>
            </w:r>
          </w:p>
        </w:tc>
        <w:tc>
          <w:tcPr>
            <w:tcW w:w="4876" w:type="dxa"/>
          </w:tcPr>
          <w:p w14:paraId="15BC5554" w14:textId="77777777" w:rsidR="00524059" w:rsidRPr="004146CB" w:rsidRDefault="00524059" w:rsidP="0075733B">
            <w:pPr>
              <w:pStyle w:val="Normal6"/>
              <w:rPr>
                <w:szCs w:val="24"/>
                <w:lang w:val="pl-PL"/>
              </w:rPr>
            </w:pPr>
            <w:r w:rsidRPr="004146CB">
              <w:rPr>
                <w:lang w:val="pl-PL"/>
              </w:rPr>
              <w:lastRenderedPageBreak/>
              <w:t>2.</w:t>
            </w:r>
            <w:r w:rsidRPr="004146CB">
              <w:rPr>
                <w:lang w:val="pl-PL"/>
              </w:rPr>
              <w:tab/>
              <w:t xml:space="preserve">Organizacje odpowiedzialności producenta zapewniają poufność danych będących w ich posiadaniu w odniesieniu do informacji zastrzeżonych lub informacji, które można bezpośrednio przypisać poszczególnym producentom lub </w:t>
            </w:r>
            <w:r w:rsidRPr="004146CB">
              <w:rPr>
                <w:lang w:val="pl-PL"/>
              </w:rPr>
              <w:lastRenderedPageBreak/>
              <w:t xml:space="preserve">ich </w:t>
            </w:r>
            <w:r w:rsidRPr="004146CB">
              <w:rPr>
                <w:b/>
                <w:i/>
                <w:lang w:val="pl-PL"/>
              </w:rPr>
              <w:t>upoważnionym</w:t>
            </w:r>
            <w:r w:rsidRPr="004146CB">
              <w:rPr>
                <w:lang w:val="pl-PL"/>
              </w:rPr>
              <w:t xml:space="preserve"> przedstawicielom ds. rozszerzonej odpowiedzialności producenta.</w:t>
            </w:r>
          </w:p>
        </w:tc>
      </w:tr>
    </w:tbl>
    <w:p w14:paraId="3C5C327D" w14:textId="77777777" w:rsidR="00524059" w:rsidRPr="004146CB" w:rsidRDefault="00524059" w:rsidP="00524059"/>
    <w:p w14:paraId="3809AB9E" w14:textId="77777777" w:rsidR="00524059" w:rsidRPr="004146CB" w:rsidRDefault="00524059" w:rsidP="00524059">
      <w:pPr>
        <w:pStyle w:val="AMNumberTabs0"/>
        <w:keepNext/>
      </w:pPr>
      <w:r w:rsidRPr="004146CB">
        <w:t>Poprawka</w:t>
      </w:r>
      <w:r w:rsidRPr="004146CB">
        <w:tab/>
      </w:r>
      <w:r w:rsidRPr="004146CB">
        <w:tab/>
        <w:t>209</w:t>
      </w:r>
    </w:p>
    <w:p w14:paraId="6609ADCE" w14:textId="77777777" w:rsidR="00524059" w:rsidRPr="004146CB" w:rsidRDefault="00524059" w:rsidP="00524059">
      <w:pPr>
        <w:pStyle w:val="NormalBold"/>
        <w:keepNext/>
      </w:pPr>
      <w:r w:rsidRPr="004146CB">
        <w:t>Wniosek dotyczący rozporządzenia</w:t>
      </w:r>
    </w:p>
    <w:p w14:paraId="1C5D96C6" w14:textId="77777777" w:rsidR="00524059" w:rsidRPr="004146CB" w:rsidRDefault="00524059" w:rsidP="00524059">
      <w:pPr>
        <w:pStyle w:val="NormalBold"/>
      </w:pPr>
      <w:r w:rsidRPr="004146CB">
        <w:t>Artykuł 18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B9FC746" w14:textId="77777777" w:rsidTr="0075733B">
        <w:trPr>
          <w:jc w:val="center"/>
        </w:trPr>
        <w:tc>
          <w:tcPr>
            <w:tcW w:w="9752" w:type="dxa"/>
            <w:gridSpan w:val="2"/>
          </w:tcPr>
          <w:p w14:paraId="4D6DE2BA" w14:textId="77777777" w:rsidR="00524059" w:rsidRPr="004146CB" w:rsidRDefault="00524059" w:rsidP="0075733B">
            <w:pPr>
              <w:keepNext/>
            </w:pPr>
          </w:p>
        </w:tc>
      </w:tr>
      <w:tr w:rsidR="00524059" w:rsidRPr="004146CB" w14:paraId="02B6A3CF" w14:textId="77777777" w:rsidTr="0075733B">
        <w:trPr>
          <w:jc w:val="center"/>
        </w:trPr>
        <w:tc>
          <w:tcPr>
            <w:tcW w:w="4876" w:type="dxa"/>
          </w:tcPr>
          <w:p w14:paraId="0BAC89C5" w14:textId="77777777" w:rsidR="00524059" w:rsidRPr="004146CB" w:rsidRDefault="00524059" w:rsidP="0075733B">
            <w:pPr>
              <w:pStyle w:val="ColumnHeading"/>
              <w:keepNext/>
            </w:pPr>
            <w:r w:rsidRPr="004146CB">
              <w:t>Tekst proponowany przez Komisję</w:t>
            </w:r>
          </w:p>
        </w:tc>
        <w:tc>
          <w:tcPr>
            <w:tcW w:w="4876" w:type="dxa"/>
          </w:tcPr>
          <w:p w14:paraId="752E0D06" w14:textId="77777777" w:rsidR="00524059" w:rsidRPr="004146CB" w:rsidRDefault="00524059" w:rsidP="0075733B">
            <w:pPr>
              <w:pStyle w:val="ColumnHeading"/>
              <w:keepNext/>
            </w:pPr>
            <w:r w:rsidRPr="004146CB">
              <w:t>Poprawka</w:t>
            </w:r>
          </w:p>
        </w:tc>
      </w:tr>
      <w:tr w:rsidR="00524059" w:rsidRPr="004146CB" w14:paraId="252C4F44" w14:textId="77777777" w:rsidTr="0075733B">
        <w:trPr>
          <w:jc w:val="center"/>
        </w:trPr>
        <w:tc>
          <w:tcPr>
            <w:tcW w:w="4876" w:type="dxa"/>
          </w:tcPr>
          <w:p w14:paraId="33B6DCCB" w14:textId="77777777" w:rsidR="00524059" w:rsidRPr="004146CB" w:rsidRDefault="00524059" w:rsidP="0075733B">
            <w:pPr>
              <w:pStyle w:val="Normal6"/>
              <w:rPr>
                <w:lang w:val="pl-PL"/>
              </w:rPr>
            </w:pPr>
            <w:r w:rsidRPr="004146CB">
              <w:rPr>
                <w:lang w:val="pl-PL"/>
              </w:rPr>
              <w:t>3.</w:t>
            </w:r>
            <w:r w:rsidRPr="004146CB">
              <w:rPr>
                <w:lang w:val="pl-PL"/>
              </w:rPr>
              <w:tab/>
              <w:t>Oprócz informacji, o których mowa w art. 8a ust. 3 lit. e) dyrektywy 2008/98/WE, organizacje odpowiedzialności producenta publikują na swoich stronach internetowych co najmniej raz w roku, z zastrzeżeniem zachowania tajemnicy handlowej i przemysłowej, informacje dotyczące zbierania pojazdów wycofanych z eksploatacji oraz osiągania celów w zakresie ponownego użycia i recyklingu, ponownego użycia i odzysku oraz recyklingu tworzyw sztucznych przez producentów, którzy powierzyli to organizacji odpowiedzialności producenta.</w:t>
            </w:r>
          </w:p>
        </w:tc>
        <w:tc>
          <w:tcPr>
            <w:tcW w:w="4876" w:type="dxa"/>
          </w:tcPr>
          <w:p w14:paraId="0941321E" w14:textId="77777777" w:rsidR="00524059" w:rsidRPr="004146CB" w:rsidRDefault="00524059" w:rsidP="0075733B">
            <w:pPr>
              <w:pStyle w:val="Normal6"/>
              <w:rPr>
                <w:szCs w:val="24"/>
                <w:lang w:val="pl-PL"/>
              </w:rPr>
            </w:pPr>
            <w:r w:rsidRPr="004146CB">
              <w:rPr>
                <w:lang w:val="pl-PL"/>
              </w:rPr>
              <w:t>3.</w:t>
            </w:r>
            <w:r w:rsidRPr="004146CB">
              <w:rPr>
                <w:lang w:val="pl-PL"/>
              </w:rPr>
              <w:tab/>
              <w:t xml:space="preserve">Oprócz informacji, o których mowa w art. 8a ust. 3 lit. e) dyrektywy 2008/98/WE, organizacje odpowiedzialności producenta </w:t>
            </w:r>
            <w:r w:rsidRPr="004146CB">
              <w:rPr>
                <w:b/>
                <w:i/>
                <w:lang w:val="pl-PL"/>
              </w:rPr>
              <w:t xml:space="preserve">lub poszczególni producenci </w:t>
            </w:r>
            <w:r w:rsidRPr="004146CB">
              <w:rPr>
                <w:lang w:val="pl-PL"/>
              </w:rPr>
              <w:t>publikują na swoich stronach internetowych co najmniej raz w roku, z zastrzeżeniem zachowania tajemnicy handlowej i przemysłowej, informacje dotyczące zbierania pojazdów wycofanych z eksploatacji oraz osiągania celów w zakresie ponownego użycia i recyklingu, ponownego użycia i odzysku oraz recyklingu tworzyw sztucznych przez producentów, którzy powierzyli to organizacji odpowiedzialności producenta</w:t>
            </w:r>
            <w:r w:rsidRPr="004146CB">
              <w:rPr>
                <w:b/>
                <w:i/>
                <w:lang w:val="pl-PL"/>
              </w:rPr>
              <w:t>, lub przez producentów wypełniających swoje obowiązki indywidualnie</w:t>
            </w:r>
            <w:r w:rsidRPr="004146CB">
              <w:rPr>
                <w:lang w:val="pl-PL"/>
              </w:rPr>
              <w:t xml:space="preserve">. </w:t>
            </w:r>
          </w:p>
        </w:tc>
      </w:tr>
    </w:tbl>
    <w:p w14:paraId="2FE9972E" w14:textId="77777777" w:rsidR="00524059" w:rsidRPr="004146CB" w:rsidRDefault="00524059" w:rsidP="00524059"/>
    <w:p w14:paraId="2F599162" w14:textId="77777777" w:rsidR="00524059" w:rsidRPr="004146CB" w:rsidRDefault="00524059" w:rsidP="00524059">
      <w:pPr>
        <w:pStyle w:val="AMNumberTabs0"/>
        <w:keepNext/>
      </w:pPr>
      <w:r w:rsidRPr="004146CB">
        <w:t>Poprawka</w:t>
      </w:r>
      <w:r w:rsidRPr="004146CB">
        <w:tab/>
      </w:r>
      <w:r w:rsidRPr="004146CB">
        <w:tab/>
        <w:t>210</w:t>
      </w:r>
    </w:p>
    <w:p w14:paraId="1A2B35FE" w14:textId="77777777" w:rsidR="00524059" w:rsidRPr="004146CB" w:rsidRDefault="00524059" w:rsidP="00524059">
      <w:pPr>
        <w:pStyle w:val="NormalBold"/>
        <w:keepNext/>
      </w:pPr>
      <w:r w:rsidRPr="004146CB">
        <w:t>Wniosek dotyczący rozporządzenia</w:t>
      </w:r>
    </w:p>
    <w:p w14:paraId="06C31F81" w14:textId="77777777" w:rsidR="00524059" w:rsidRPr="004146CB" w:rsidRDefault="00524059" w:rsidP="00524059">
      <w:pPr>
        <w:pStyle w:val="NormalBold"/>
      </w:pPr>
      <w:r w:rsidRPr="004146CB">
        <w:t>Artykuł 18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2E6B297" w14:textId="77777777" w:rsidTr="0075733B">
        <w:trPr>
          <w:jc w:val="center"/>
        </w:trPr>
        <w:tc>
          <w:tcPr>
            <w:tcW w:w="9752" w:type="dxa"/>
            <w:gridSpan w:val="2"/>
          </w:tcPr>
          <w:p w14:paraId="069C3D42" w14:textId="77777777" w:rsidR="00524059" w:rsidRPr="004146CB" w:rsidRDefault="00524059" w:rsidP="0075733B">
            <w:pPr>
              <w:keepNext/>
            </w:pPr>
          </w:p>
        </w:tc>
      </w:tr>
      <w:tr w:rsidR="00524059" w:rsidRPr="004146CB" w14:paraId="487FA85B" w14:textId="77777777" w:rsidTr="0075733B">
        <w:trPr>
          <w:jc w:val="center"/>
        </w:trPr>
        <w:tc>
          <w:tcPr>
            <w:tcW w:w="4876" w:type="dxa"/>
          </w:tcPr>
          <w:p w14:paraId="575E2BBD" w14:textId="77777777" w:rsidR="00524059" w:rsidRPr="004146CB" w:rsidRDefault="00524059" w:rsidP="0075733B">
            <w:pPr>
              <w:pStyle w:val="ColumnHeading"/>
              <w:keepNext/>
            </w:pPr>
            <w:r w:rsidRPr="004146CB">
              <w:t>Tekst proponowany przez Komisję</w:t>
            </w:r>
          </w:p>
        </w:tc>
        <w:tc>
          <w:tcPr>
            <w:tcW w:w="4876" w:type="dxa"/>
          </w:tcPr>
          <w:p w14:paraId="52C0C62E" w14:textId="77777777" w:rsidR="00524059" w:rsidRPr="004146CB" w:rsidRDefault="00524059" w:rsidP="0075733B">
            <w:pPr>
              <w:pStyle w:val="ColumnHeading"/>
              <w:keepNext/>
            </w:pPr>
            <w:r w:rsidRPr="004146CB">
              <w:t>Poprawka</w:t>
            </w:r>
          </w:p>
        </w:tc>
      </w:tr>
      <w:tr w:rsidR="00524059" w:rsidRPr="004146CB" w14:paraId="1AFF3700" w14:textId="77777777" w:rsidTr="0075733B">
        <w:trPr>
          <w:jc w:val="center"/>
        </w:trPr>
        <w:tc>
          <w:tcPr>
            <w:tcW w:w="4876" w:type="dxa"/>
          </w:tcPr>
          <w:p w14:paraId="646A7623" w14:textId="77777777" w:rsidR="00524059" w:rsidRPr="004146CB" w:rsidRDefault="00524059" w:rsidP="0075733B">
            <w:pPr>
              <w:pStyle w:val="Normal6"/>
              <w:rPr>
                <w:lang w:val="pl-PL"/>
              </w:rPr>
            </w:pPr>
          </w:p>
        </w:tc>
        <w:tc>
          <w:tcPr>
            <w:tcW w:w="4876" w:type="dxa"/>
          </w:tcPr>
          <w:p w14:paraId="6342F6B4" w14:textId="77777777" w:rsidR="00524059" w:rsidRPr="004146CB" w:rsidRDefault="00524059" w:rsidP="0075733B">
            <w:pPr>
              <w:pStyle w:val="Normal6"/>
              <w:rPr>
                <w:szCs w:val="24"/>
                <w:lang w:val="pl-PL"/>
              </w:rPr>
            </w:pPr>
            <w:r w:rsidRPr="004146CB">
              <w:rPr>
                <w:b/>
                <w:i/>
                <w:lang w:val="pl-PL"/>
              </w:rPr>
              <w:t>3a.</w:t>
            </w:r>
            <w:r w:rsidRPr="004146CB">
              <w:rPr>
                <w:b/>
                <w:i/>
                <w:lang w:val="pl-PL"/>
              </w:rPr>
              <w:tab/>
              <w:t>Oprócz informacji, o których mowa w ust. 3, organizacje odpowiedzialności producenta podają do wiadomości publicznej informacje o procedurze wyboru podmiotów gospodarujących odpadami, o której mowa w ust. 4a.</w:t>
            </w:r>
          </w:p>
        </w:tc>
      </w:tr>
    </w:tbl>
    <w:p w14:paraId="4BEDCC26" w14:textId="77777777" w:rsidR="00524059" w:rsidRPr="004146CB" w:rsidRDefault="00524059" w:rsidP="00524059"/>
    <w:p w14:paraId="7CBD9CC7" w14:textId="77777777" w:rsidR="00524059" w:rsidRPr="004146CB" w:rsidRDefault="00524059" w:rsidP="00524059">
      <w:pPr>
        <w:pStyle w:val="AMNumberTabs0"/>
        <w:keepNext/>
      </w:pPr>
      <w:r w:rsidRPr="004146CB">
        <w:t>Poprawka</w:t>
      </w:r>
      <w:r w:rsidRPr="004146CB">
        <w:tab/>
      </w:r>
      <w:r w:rsidRPr="004146CB">
        <w:tab/>
        <w:t>211</w:t>
      </w:r>
    </w:p>
    <w:p w14:paraId="1134695E" w14:textId="77777777" w:rsidR="00524059" w:rsidRPr="004146CB" w:rsidRDefault="00524059" w:rsidP="00524059">
      <w:pPr>
        <w:pStyle w:val="NormalBold"/>
        <w:keepNext/>
      </w:pPr>
      <w:r w:rsidRPr="004146CB">
        <w:t>Wniosek dotyczący rozporządzenia</w:t>
      </w:r>
    </w:p>
    <w:p w14:paraId="22BB045B" w14:textId="77777777" w:rsidR="00524059" w:rsidRPr="004146CB" w:rsidRDefault="00524059" w:rsidP="00524059">
      <w:pPr>
        <w:pStyle w:val="NormalBold"/>
      </w:pPr>
      <w:r w:rsidRPr="004146CB">
        <w:t>Artykuł 18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1E9FCCB" w14:textId="77777777" w:rsidTr="0075733B">
        <w:trPr>
          <w:jc w:val="center"/>
        </w:trPr>
        <w:tc>
          <w:tcPr>
            <w:tcW w:w="9752" w:type="dxa"/>
            <w:gridSpan w:val="2"/>
          </w:tcPr>
          <w:p w14:paraId="7BA2DC4A" w14:textId="77777777" w:rsidR="00524059" w:rsidRPr="004146CB" w:rsidRDefault="00524059" w:rsidP="0075733B">
            <w:pPr>
              <w:keepNext/>
            </w:pPr>
          </w:p>
        </w:tc>
      </w:tr>
      <w:tr w:rsidR="00524059" w:rsidRPr="004146CB" w14:paraId="0E86940B" w14:textId="77777777" w:rsidTr="0075733B">
        <w:trPr>
          <w:jc w:val="center"/>
        </w:trPr>
        <w:tc>
          <w:tcPr>
            <w:tcW w:w="4876" w:type="dxa"/>
          </w:tcPr>
          <w:p w14:paraId="7893BF99" w14:textId="77777777" w:rsidR="00524059" w:rsidRPr="004146CB" w:rsidRDefault="00524059" w:rsidP="0075733B">
            <w:pPr>
              <w:pStyle w:val="ColumnHeading"/>
              <w:keepNext/>
            </w:pPr>
            <w:r w:rsidRPr="004146CB">
              <w:t>Tekst proponowany przez Komisję</w:t>
            </w:r>
          </w:p>
        </w:tc>
        <w:tc>
          <w:tcPr>
            <w:tcW w:w="4876" w:type="dxa"/>
          </w:tcPr>
          <w:p w14:paraId="572A5833" w14:textId="77777777" w:rsidR="00524059" w:rsidRPr="004146CB" w:rsidRDefault="00524059" w:rsidP="0075733B">
            <w:pPr>
              <w:pStyle w:val="ColumnHeading"/>
              <w:keepNext/>
            </w:pPr>
            <w:r w:rsidRPr="004146CB">
              <w:t>Poprawka</w:t>
            </w:r>
          </w:p>
        </w:tc>
      </w:tr>
      <w:tr w:rsidR="00524059" w:rsidRPr="004146CB" w14:paraId="3CCD0BBB" w14:textId="77777777" w:rsidTr="0075733B">
        <w:trPr>
          <w:jc w:val="center"/>
        </w:trPr>
        <w:tc>
          <w:tcPr>
            <w:tcW w:w="4876" w:type="dxa"/>
          </w:tcPr>
          <w:p w14:paraId="5BEA129B" w14:textId="77777777" w:rsidR="00524059" w:rsidRPr="004146CB" w:rsidRDefault="00524059" w:rsidP="0075733B">
            <w:pPr>
              <w:pStyle w:val="Normal6"/>
              <w:rPr>
                <w:lang w:val="pl-PL"/>
              </w:rPr>
            </w:pPr>
            <w:r w:rsidRPr="004146CB">
              <w:rPr>
                <w:lang w:val="pl-PL"/>
              </w:rPr>
              <w:t>4.</w:t>
            </w:r>
            <w:r w:rsidRPr="004146CB">
              <w:rPr>
                <w:lang w:val="pl-PL"/>
              </w:rPr>
              <w:tab/>
              <w:t xml:space="preserve">Organizacje odpowiedzialności producenta zapewniają </w:t>
            </w:r>
            <w:r w:rsidRPr="004146CB">
              <w:rPr>
                <w:b/>
                <w:i/>
                <w:lang w:val="pl-PL"/>
              </w:rPr>
              <w:t>sprawiedliwą</w:t>
            </w:r>
            <w:r w:rsidRPr="004146CB">
              <w:rPr>
                <w:lang w:val="pl-PL"/>
              </w:rPr>
              <w:t xml:space="preserve"> reprezentację producentów i podmiotów gospodarujących odpadami w</w:t>
            </w:r>
            <w:r w:rsidRPr="004146CB">
              <w:rPr>
                <w:b/>
                <w:i/>
                <w:lang w:val="pl-PL"/>
              </w:rPr>
              <w:t> organach zarządzających</w:t>
            </w:r>
            <w:r w:rsidRPr="004146CB">
              <w:rPr>
                <w:lang w:val="pl-PL"/>
              </w:rPr>
              <w:t>.</w:t>
            </w:r>
          </w:p>
        </w:tc>
        <w:tc>
          <w:tcPr>
            <w:tcW w:w="4876" w:type="dxa"/>
          </w:tcPr>
          <w:p w14:paraId="3DD8AF62" w14:textId="77777777" w:rsidR="00524059" w:rsidRPr="004146CB" w:rsidRDefault="00524059" w:rsidP="0075733B">
            <w:pPr>
              <w:pStyle w:val="Normal6"/>
              <w:rPr>
                <w:szCs w:val="24"/>
                <w:lang w:val="pl-PL"/>
              </w:rPr>
            </w:pPr>
            <w:r w:rsidRPr="004146CB">
              <w:rPr>
                <w:lang w:val="pl-PL"/>
              </w:rPr>
              <w:t>4.</w:t>
            </w:r>
            <w:r w:rsidRPr="004146CB">
              <w:rPr>
                <w:lang w:val="pl-PL"/>
              </w:rPr>
              <w:tab/>
              <w:t xml:space="preserve">Organizacje odpowiedzialności producenta zapewniają </w:t>
            </w:r>
            <w:r w:rsidRPr="004146CB">
              <w:rPr>
                <w:b/>
                <w:i/>
                <w:lang w:val="pl-PL"/>
              </w:rPr>
              <w:t>w swoich organach zarządzających, w tym w zarządach i radach doradczych, proporcjonalną</w:t>
            </w:r>
            <w:r w:rsidRPr="004146CB">
              <w:rPr>
                <w:lang w:val="pl-PL"/>
              </w:rPr>
              <w:t xml:space="preserve"> reprezentację producentów i podmiotów gospodarujących odpadami</w:t>
            </w:r>
            <w:r w:rsidRPr="004146CB">
              <w:rPr>
                <w:b/>
                <w:i/>
                <w:lang w:val="pl-PL"/>
              </w:rPr>
              <w:t xml:space="preserve"> prowadzących działalność polegającą na zbieraniu i przetwarzaniu pojazdów wycofanych z eksploatacji</w:t>
            </w:r>
            <w:r w:rsidRPr="004146CB">
              <w:rPr>
                <w:lang w:val="pl-PL"/>
              </w:rPr>
              <w:t>.</w:t>
            </w:r>
          </w:p>
        </w:tc>
      </w:tr>
    </w:tbl>
    <w:p w14:paraId="2147E991" w14:textId="77777777" w:rsidR="00524059" w:rsidRPr="004146CB" w:rsidRDefault="00524059" w:rsidP="00524059"/>
    <w:p w14:paraId="5ED810FA" w14:textId="77777777" w:rsidR="00524059" w:rsidRPr="004146CB" w:rsidRDefault="00524059" w:rsidP="00524059">
      <w:pPr>
        <w:pStyle w:val="AMNumberTabs0"/>
        <w:keepNext/>
      </w:pPr>
      <w:r w:rsidRPr="004146CB">
        <w:t>Poprawka</w:t>
      </w:r>
      <w:r w:rsidRPr="004146CB">
        <w:tab/>
      </w:r>
      <w:r w:rsidRPr="004146CB">
        <w:tab/>
        <w:t>212</w:t>
      </w:r>
    </w:p>
    <w:p w14:paraId="22103498" w14:textId="77777777" w:rsidR="00524059" w:rsidRPr="004146CB" w:rsidRDefault="00524059" w:rsidP="00524059">
      <w:pPr>
        <w:pStyle w:val="NormalBold"/>
        <w:keepNext/>
      </w:pPr>
      <w:r w:rsidRPr="004146CB">
        <w:t>Wniosek dotyczący rozporządzenia</w:t>
      </w:r>
    </w:p>
    <w:p w14:paraId="62BE62AA" w14:textId="77777777" w:rsidR="00524059" w:rsidRPr="004146CB" w:rsidRDefault="00524059" w:rsidP="00524059">
      <w:pPr>
        <w:pStyle w:val="NormalBold"/>
      </w:pPr>
      <w:r w:rsidRPr="004146CB">
        <w:t>Artykuł 18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E983CD6" w14:textId="77777777" w:rsidTr="0075733B">
        <w:trPr>
          <w:jc w:val="center"/>
        </w:trPr>
        <w:tc>
          <w:tcPr>
            <w:tcW w:w="9752" w:type="dxa"/>
            <w:gridSpan w:val="2"/>
          </w:tcPr>
          <w:p w14:paraId="3CDBFD7B" w14:textId="77777777" w:rsidR="00524059" w:rsidRPr="004146CB" w:rsidRDefault="00524059" w:rsidP="0075733B">
            <w:pPr>
              <w:keepNext/>
            </w:pPr>
          </w:p>
        </w:tc>
      </w:tr>
      <w:tr w:rsidR="00524059" w:rsidRPr="004146CB" w14:paraId="214C31D6" w14:textId="77777777" w:rsidTr="0075733B">
        <w:trPr>
          <w:jc w:val="center"/>
        </w:trPr>
        <w:tc>
          <w:tcPr>
            <w:tcW w:w="4876" w:type="dxa"/>
          </w:tcPr>
          <w:p w14:paraId="1162BFD4" w14:textId="77777777" w:rsidR="00524059" w:rsidRPr="004146CB" w:rsidRDefault="00524059" w:rsidP="0075733B">
            <w:pPr>
              <w:pStyle w:val="ColumnHeading"/>
              <w:keepNext/>
            </w:pPr>
            <w:r w:rsidRPr="004146CB">
              <w:t>Tekst proponowany przez Komisję</w:t>
            </w:r>
          </w:p>
        </w:tc>
        <w:tc>
          <w:tcPr>
            <w:tcW w:w="4876" w:type="dxa"/>
          </w:tcPr>
          <w:p w14:paraId="1465D294" w14:textId="77777777" w:rsidR="00524059" w:rsidRPr="004146CB" w:rsidRDefault="00524059" w:rsidP="0075733B">
            <w:pPr>
              <w:pStyle w:val="ColumnHeading"/>
              <w:keepNext/>
            </w:pPr>
            <w:r w:rsidRPr="004146CB">
              <w:t>Poprawka</w:t>
            </w:r>
          </w:p>
        </w:tc>
      </w:tr>
      <w:tr w:rsidR="00524059" w:rsidRPr="004146CB" w14:paraId="2CC815A9" w14:textId="77777777" w:rsidTr="0075733B">
        <w:trPr>
          <w:jc w:val="center"/>
        </w:trPr>
        <w:tc>
          <w:tcPr>
            <w:tcW w:w="4876" w:type="dxa"/>
          </w:tcPr>
          <w:p w14:paraId="0320AFD2" w14:textId="77777777" w:rsidR="00524059" w:rsidRPr="004146CB" w:rsidRDefault="00524059" w:rsidP="0075733B">
            <w:pPr>
              <w:pStyle w:val="Normal6"/>
              <w:rPr>
                <w:lang w:val="pl-PL"/>
              </w:rPr>
            </w:pPr>
          </w:p>
        </w:tc>
        <w:tc>
          <w:tcPr>
            <w:tcW w:w="4876" w:type="dxa"/>
          </w:tcPr>
          <w:p w14:paraId="1805ACEF" w14:textId="77777777" w:rsidR="00524059" w:rsidRPr="004146CB" w:rsidRDefault="00524059" w:rsidP="0075733B">
            <w:pPr>
              <w:pStyle w:val="Normal6"/>
              <w:rPr>
                <w:szCs w:val="24"/>
                <w:lang w:val="pl-PL"/>
              </w:rPr>
            </w:pPr>
            <w:r w:rsidRPr="004146CB">
              <w:rPr>
                <w:b/>
                <w:i/>
                <w:lang w:val="pl-PL"/>
              </w:rPr>
              <w:t>4a.</w:t>
            </w:r>
            <w:r w:rsidRPr="004146CB">
              <w:rPr>
                <w:b/>
                <w:i/>
                <w:lang w:val="pl-PL"/>
              </w:rPr>
              <w:tab/>
              <w:t>Podmioty gospodarujące odpadami podlegają niedyskryminującej procedurze wyboru opartej na przejrzystych kryteriach, stosowanej przez producentów lub organizacje odpowiedzialności producenta oraz nienakładającej niewspółmiernych obciążeń na małe i średnie przedsiębiorstwa.</w:t>
            </w:r>
          </w:p>
        </w:tc>
      </w:tr>
    </w:tbl>
    <w:p w14:paraId="12F3ADCB" w14:textId="77777777" w:rsidR="00524059" w:rsidRPr="004146CB" w:rsidRDefault="00524059" w:rsidP="00524059"/>
    <w:p w14:paraId="295EFD78" w14:textId="77777777" w:rsidR="00524059" w:rsidRPr="004146CB" w:rsidRDefault="00524059" w:rsidP="00524059">
      <w:pPr>
        <w:pStyle w:val="AMNumberTabs0"/>
        <w:keepNext/>
      </w:pPr>
      <w:r w:rsidRPr="004146CB">
        <w:t>Poprawka</w:t>
      </w:r>
      <w:r w:rsidRPr="004146CB">
        <w:tab/>
      </w:r>
      <w:r w:rsidRPr="004146CB">
        <w:tab/>
        <w:t>213</w:t>
      </w:r>
    </w:p>
    <w:p w14:paraId="3C2EAB54" w14:textId="77777777" w:rsidR="00524059" w:rsidRPr="004146CB" w:rsidRDefault="00524059" w:rsidP="00524059">
      <w:pPr>
        <w:pStyle w:val="NormalBold"/>
        <w:keepNext/>
      </w:pPr>
      <w:r w:rsidRPr="004146CB">
        <w:t>Wniosek dotyczący rozporządzenia</w:t>
      </w:r>
    </w:p>
    <w:p w14:paraId="656F7AF9" w14:textId="77777777" w:rsidR="00524059" w:rsidRPr="004146CB" w:rsidRDefault="00524059" w:rsidP="00524059">
      <w:pPr>
        <w:pStyle w:val="NormalBold"/>
      </w:pPr>
      <w:r w:rsidRPr="004146CB">
        <w:t>Artykuł 20 – ustęp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856C80F" w14:textId="77777777" w:rsidTr="0075733B">
        <w:trPr>
          <w:jc w:val="center"/>
        </w:trPr>
        <w:tc>
          <w:tcPr>
            <w:tcW w:w="9752" w:type="dxa"/>
            <w:gridSpan w:val="2"/>
          </w:tcPr>
          <w:p w14:paraId="00CD8AE9" w14:textId="77777777" w:rsidR="00524059" w:rsidRPr="004146CB" w:rsidRDefault="00524059" w:rsidP="0075733B">
            <w:pPr>
              <w:keepNext/>
            </w:pPr>
          </w:p>
        </w:tc>
      </w:tr>
      <w:tr w:rsidR="00524059" w:rsidRPr="004146CB" w14:paraId="52D535E9" w14:textId="77777777" w:rsidTr="0075733B">
        <w:trPr>
          <w:jc w:val="center"/>
        </w:trPr>
        <w:tc>
          <w:tcPr>
            <w:tcW w:w="4876" w:type="dxa"/>
          </w:tcPr>
          <w:p w14:paraId="6445E939" w14:textId="77777777" w:rsidR="00524059" w:rsidRPr="004146CB" w:rsidRDefault="00524059" w:rsidP="0075733B">
            <w:pPr>
              <w:pStyle w:val="ColumnHeading"/>
              <w:keepNext/>
            </w:pPr>
            <w:r w:rsidRPr="004146CB">
              <w:t>Tekst proponowany przez Komisję</w:t>
            </w:r>
          </w:p>
        </w:tc>
        <w:tc>
          <w:tcPr>
            <w:tcW w:w="4876" w:type="dxa"/>
          </w:tcPr>
          <w:p w14:paraId="69112C16" w14:textId="77777777" w:rsidR="00524059" w:rsidRPr="004146CB" w:rsidRDefault="00524059" w:rsidP="0075733B">
            <w:pPr>
              <w:pStyle w:val="ColumnHeading"/>
              <w:keepNext/>
            </w:pPr>
            <w:r w:rsidRPr="004146CB">
              <w:t>Poprawka</w:t>
            </w:r>
          </w:p>
        </w:tc>
      </w:tr>
      <w:tr w:rsidR="00524059" w:rsidRPr="004146CB" w14:paraId="4938431A" w14:textId="77777777" w:rsidTr="0075733B">
        <w:trPr>
          <w:jc w:val="center"/>
        </w:trPr>
        <w:tc>
          <w:tcPr>
            <w:tcW w:w="4876" w:type="dxa"/>
          </w:tcPr>
          <w:p w14:paraId="58821764" w14:textId="77777777" w:rsidR="00524059" w:rsidRPr="004146CB" w:rsidRDefault="00524059" w:rsidP="0075733B">
            <w:pPr>
              <w:pStyle w:val="Normal6"/>
              <w:rPr>
                <w:lang w:val="pl-PL"/>
              </w:rPr>
            </w:pPr>
            <w:r w:rsidRPr="004146CB">
              <w:rPr>
                <w:lang w:val="pl-PL"/>
              </w:rPr>
              <w:t>a)</w:t>
            </w:r>
            <w:r w:rsidRPr="004146CB">
              <w:rPr>
                <w:lang w:val="pl-PL"/>
              </w:rPr>
              <w:tab/>
              <w:t xml:space="preserve">koszty zbierania pojazdów wycofanych z eksploatacji, które należy ponieść w celu spełnienia wymogów określonych w art. 23–26, i koszty przetwarzania pojazdów wycofanych z eksploatacji, które należy ponieść w celu spełnienia wymogów określonych w art. 27–30, 34 i 35, </w:t>
            </w:r>
            <w:r w:rsidRPr="004146CB">
              <w:rPr>
                <w:b/>
                <w:i/>
                <w:lang w:val="pl-PL"/>
              </w:rPr>
              <w:t>pod warunkiem że nie są one pokrywane z</w:t>
            </w:r>
            <w:r w:rsidRPr="004146CB">
              <w:rPr>
                <w:lang w:val="pl-PL"/>
              </w:rPr>
              <w:t> przychodów podmiotów gospodarujących odpadami</w:t>
            </w:r>
            <w:r w:rsidRPr="004146CB">
              <w:rPr>
                <w:b/>
                <w:i/>
                <w:lang w:val="pl-PL"/>
              </w:rPr>
              <w:t xml:space="preserve"> związanych</w:t>
            </w:r>
            <w:r w:rsidRPr="004146CB">
              <w:rPr>
                <w:lang w:val="pl-PL"/>
              </w:rPr>
              <w:t xml:space="preserve"> ze </w:t>
            </w:r>
            <w:r w:rsidRPr="004146CB">
              <w:rPr>
                <w:b/>
                <w:i/>
                <w:lang w:val="pl-PL"/>
              </w:rPr>
              <w:t>sprzedażą</w:t>
            </w:r>
            <w:r w:rsidRPr="004146CB">
              <w:rPr>
                <w:lang w:val="pl-PL"/>
              </w:rPr>
              <w:t xml:space="preserve"> używanych części zamiennych i używanych komponentów zamiennych, pojazdów wycofanych z eksploatacji oczyszczonych </w:t>
            </w:r>
            <w:r w:rsidRPr="004146CB">
              <w:rPr>
                <w:lang w:val="pl-PL"/>
              </w:rPr>
              <w:lastRenderedPageBreak/>
              <w:t>z substancji szkodliwych lub surowców wtórnych pochodzących z recyklingu pojazdów wycofanych z eksploatacji.</w:t>
            </w:r>
          </w:p>
        </w:tc>
        <w:tc>
          <w:tcPr>
            <w:tcW w:w="4876" w:type="dxa"/>
          </w:tcPr>
          <w:p w14:paraId="11C838D0" w14:textId="77777777" w:rsidR="00524059" w:rsidRPr="004146CB" w:rsidRDefault="00524059" w:rsidP="0075733B">
            <w:pPr>
              <w:pStyle w:val="Normal6"/>
              <w:rPr>
                <w:szCs w:val="24"/>
                <w:lang w:val="pl-PL"/>
              </w:rPr>
            </w:pPr>
            <w:r w:rsidRPr="004146CB">
              <w:rPr>
                <w:lang w:val="pl-PL"/>
              </w:rPr>
              <w:lastRenderedPageBreak/>
              <w:t>a)</w:t>
            </w:r>
            <w:r w:rsidRPr="004146CB">
              <w:rPr>
                <w:lang w:val="pl-PL"/>
              </w:rPr>
              <w:tab/>
              <w:t xml:space="preserve">koszty zbierania pojazdów wycofanych z eksploatacji, które należy ponieść w celu spełnienia wymogów określonych w art. 23–26, i koszty przetwarzania pojazdów wycofanych z eksploatacji, które należy ponieść w celu spełnienia wymogów określonych w art. 27–30, 34 i 35, </w:t>
            </w:r>
            <w:r w:rsidRPr="004146CB">
              <w:rPr>
                <w:b/>
                <w:i/>
                <w:lang w:val="pl-PL"/>
              </w:rPr>
              <w:t xml:space="preserve">z uwzględnieniem </w:t>
            </w:r>
            <w:r w:rsidRPr="004146CB">
              <w:rPr>
                <w:lang w:val="pl-PL"/>
              </w:rPr>
              <w:t>przychodów podmiotów gospodarujących odpadami</w:t>
            </w:r>
            <w:r w:rsidRPr="004146CB">
              <w:rPr>
                <w:b/>
                <w:i/>
                <w:lang w:val="pl-PL"/>
              </w:rPr>
              <w:t xml:space="preserve"> uzyskanych</w:t>
            </w:r>
            <w:r w:rsidRPr="004146CB">
              <w:rPr>
                <w:lang w:val="pl-PL"/>
              </w:rPr>
              <w:t xml:space="preserve"> ze </w:t>
            </w:r>
            <w:r w:rsidRPr="004146CB">
              <w:rPr>
                <w:b/>
                <w:i/>
                <w:lang w:val="pl-PL"/>
              </w:rPr>
              <w:t>sprzedaży</w:t>
            </w:r>
            <w:r w:rsidRPr="004146CB">
              <w:rPr>
                <w:lang w:val="pl-PL"/>
              </w:rPr>
              <w:t xml:space="preserve"> używanych części zamiennych i używanych komponentów zamiennych, pojazdów wycofanych z eksploatacji oczyszczonych z substancji szkodliwych </w:t>
            </w:r>
            <w:r w:rsidRPr="004146CB">
              <w:rPr>
                <w:lang w:val="pl-PL"/>
              </w:rPr>
              <w:lastRenderedPageBreak/>
              <w:t xml:space="preserve">lub surowców wtórnych pochodzących z recyklingu pojazdów wycofanych z eksploatacji. </w:t>
            </w:r>
          </w:p>
        </w:tc>
      </w:tr>
    </w:tbl>
    <w:p w14:paraId="0E73177D" w14:textId="77777777" w:rsidR="00524059" w:rsidRPr="004146CB" w:rsidRDefault="00524059" w:rsidP="00524059"/>
    <w:p w14:paraId="7058BE1F" w14:textId="77777777" w:rsidR="00524059" w:rsidRPr="004146CB" w:rsidRDefault="00524059" w:rsidP="00524059">
      <w:pPr>
        <w:pStyle w:val="AMNumberTabs0"/>
        <w:keepNext/>
      </w:pPr>
      <w:r w:rsidRPr="004146CB">
        <w:t>Poprawka</w:t>
      </w:r>
      <w:r w:rsidRPr="004146CB">
        <w:tab/>
      </w:r>
      <w:r w:rsidRPr="004146CB">
        <w:tab/>
        <w:t>214</w:t>
      </w:r>
    </w:p>
    <w:p w14:paraId="17828F72" w14:textId="77777777" w:rsidR="00524059" w:rsidRPr="004146CB" w:rsidRDefault="00524059" w:rsidP="00524059">
      <w:pPr>
        <w:pStyle w:val="NormalBold"/>
        <w:keepNext/>
      </w:pPr>
      <w:r w:rsidRPr="004146CB">
        <w:t>Wniosek dotyczący rozporządzenia</w:t>
      </w:r>
    </w:p>
    <w:p w14:paraId="06C5B659" w14:textId="77777777" w:rsidR="00524059" w:rsidRPr="004146CB" w:rsidRDefault="00524059" w:rsidP="00524059">
      <w:pPr>
        <w:pStyle w:val="NormalBold"/>
      </w:pPr>
      <w:r w:rsidRPr="004146CB">
        <w:t>Artykuł 20 – ustęp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58DCAFA" w14:textId="77777777" w:rsidTr="0075733B">
        <w:trPr>
          <w:jc w:val="center"/>
        </w:trPr>
        <w:tc>
          <w:tcPr>
            <w:tcW w:w="9752" w:type="dxa"/>
            <w:gridSpan w:val="2"/>
          </w:tcPr>
          <w:p w14:paraId="69F13511" w14:textId="77777777" w:rsidR="00524059" w:rsidRPr="004146CB" w:rsidRDefault="00524059" w:rsidP="0075733B">
            <w:pPr>
              <w:keepNext/>
            </w:pPr>
          </w:p>
        </w:tc>
      </w:tr>
      <w:tr w:rsidR="00524059" w:rsidRPr="004146CB" w14:paraId="03CF0003" w14:textId="77777777" w:rsidTr="0075733B">
        <w:trPr>
          <w:jc w:val="center"/>
        </w:trPr>
        <w:tc>
          <w:tcPr>
            <w:tcW w:w="4876" w:type="dxa"/>
          </w:tcPr>
          <w:p w14:paraId="0BB0D80D" w14:textId="77777777" w:rsidR="00524059" w:rsidRPr="004146CB" w:rsidRDefault="00524059" w:rsidP="0075733B">
            <w:pPr>
              <w:pStyle w:val="ColumnHeading"/>
              <w:keepNext/>
            </w:pPr>
            <w:r w:rsidRPr="004146CB">
              <w:t>Tekst proponowany przez Komisję</w:t>
            </w:r>
          </w:p>
        </w:tc>
        <w:tc>
          <w:tcPr>
            <w:tcW w:w="4876" w:type="dxa"/>
          </w:tcPr>
          <w:p w14:paraId="1A5D2E89" w14:textId="77777777" w:rsidR="00524059" w:rsidRPr="004146CB" w:rsidRDefault="00524059" w:rsidP="0075733B">
            <w:pPr>
              <w:pStyle w:val="ColumnHeading"/>
              <w:keepNext/>
            </w:pPr>
            <w:r w:rsidRPr="004146CB">
              <w:t>Poprawka</w:t>
            </w:r>
          </w:p>
        </w:tc>
      </w:tr>
      <w:tr w:rsidR="00524059" w:rsidRPr="004146CB" w14:paraId="6A57E1C6" w14:textId="77777777" w:rsidTr="0075733B">
        <w:trPr>
          <w:jc w:val="center"/>
        </w:trPr>
        <w:tc>
          <w:tcPr>
            <w:tcW w:w="4876" w:type="dxa"/>
          </w:tcPr>
          <w:p w14:paraId="37401615" w14:textId="77777777" w:rsidR="00524059" w:rsidRPr="004146CB" w:rsidRDefault="00524059" w:rsidP="0075733B">
            <w:pPr>
              <w:pStyle w:val="Normal6"/>
              <w:rPr>
                <w:lang w:val="pl-PL"/>
              </w:rPr>
            </w:pPr>
            <w:r w:rsidRPr="004146CB">
              <w:rPr>
                <w:lang w:val="pl-PL"/>
              </w:rPr>
              <w:t>b)</w:t>
            </w:r>
            <w:r w:rsidRPr="004146CB">
              <w:rPr>
                <w:lang w:val="pl-PL"/>
              </w:rPr>
              <w:tab/>
              <w:t>koszty prowadzenia kampanii zwiększających poziom świadomości ukierunkowanych na usprawnienie zbierania pojazdów wycofanych z eksploatacji;</w:t>
            </w:r>
          </w:p>
        </w:tc>
        <w:tc>
          <w:tcPr>
            <w:tcW w:w="4876" w:type="dxa"/>
          </w:tcPr>
          <w:p w14:paraId="309BF6CD" w14:textId="77777777" w:rsidR="00524059" w:rsidRPr="004146CB" w:rsidRDefault="00524059" w:rsidP="0075733B">
            <w:pPr>
              <w:pStyle w:val="Normal6"/>
              <w:rPr>
                <w:szCs w:val="24"/>
                <w:lang w:val="pl-PL"/>
              </w:rPr>
            </w:pPr>
            <w:r w:rsidRPr="004146CB">
              <w:rPr>
                <w:lang w:val="pl-PL"/>
              </w:rPr>
              <w:t>b)</w:t>
            </w:r>
            <w:r w:rsidRPr="004146CB">
              <w:rPr>
                <w:lang w:val="pl-PL"/>
              </w:rPr>
              <w:tab/>
              <w:t xml:space="preserve">koszty prowadzenia kampanii zwiększających poziom świadomości ukierunkowanych na </w:t>
            </w:r>
            <w:r w:rsidRPr="004146CB">
              <w:rPr>
                <w:b/>
                <w:i/>
                <w:lang w:val="pl-PL"/>
              </w:rPr>
              <w:t xml:space="preserve">informowanie społeczeństwa i </w:t>
            </w:r>
            <w:r w:rsidRPr="004146CB">
              <w:rPr>
                <w:lang w:val="pl-PL"/>
              </w:rPr>
              <w:t xml:space="preserve">usprawnienie zbierania pojazdów wycofanych z eksploatacji; </w:t>
            </w:r>
          </w:p>
        </w:tc>
      </w:tr>
    </w:tbl>
    <w:p w14:paraId="487D57D3" w14:textId="77777777" w:rsidR="00524059" w:rsidRPr="004146CB" w:rsidRDefault="00524059" w:rsidP="00524059"/>
    <w:p w14:paraId="0B9F0CE7" w14:textId="77777777" w:rsidR="00524059" w:rsidRPr="004146CB" w:rsidRDefault="00524059" w:rsidP="00524059">
      <w:pPr>
        <w:pStyle w:val="AMNumberTabs0"/>
        <w:keepNext/>
      </w:pPr>
      <w:r w:rsidRPr="004146CB">
        <w:t>Poprawka</w:t>
      </w:r>
      <w:r w:rsidRPr="004146CB">
        <w:tab/>
      </w:r>
      <w:r w:rsidRPr="004146CB">
        <w:tab/>
        <w:t>215</w:t>
      </w:r>
    </w:p>
    <w:p w14:paraId="6FBEA5D3" w14:textId="77777777" w:rsidR="00524059" w:rsidRPr="004146CB" w:rsidRDefault="00524059" w:rsidP="00524059">
      <w:pPr>
        <w:pStyle w:val="NormalBold"/>
        <w:keepNext/>
      </w:pPr>
      <w:r w:rsidRPr="004146CB">
        <w:t>Wniosek dotyczący rozporządzenia</w:t>
      </w:r>
    </w:p>
    <w:p w14:paraId="7FEC7A6C" w14:textId="77777777" w:rsidR="00524059" w:rsidRPr="004146CB" w:rsidRDefault="00524059" w:rsidP="00524059">
      <w:pPr>
        <w:pStyle w:val="NormalBold"/>
      </w:pPr>
      <w:r w:rsidRPr="004146CB">
        <w:t>Artykuł 20 – ustęp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583C20A" w14:textId="77777777" w:rsidTr="0075733B">
        <w:trPr>
          <w:jc w:val="center"/>
        </w:trPr>
        <w:tc>
          <w:tcPr>
            <w:tcW w:w="9752" w:type="dxa"/>
            <w:gridSpan w:val="2"/>
          </w:tcPr>
          <w:p w14:paraId="2E217B4B" w14:textId="77777777" w:rsidR="00524059" w:rsidRPr="004146CB" w:rsidRDefault="00524059" w:rsidP="0075733B">
            <w:pPr>
              <w:keepNext/>
            </w:pPr>
          </w:p>
        </w:tc>
      </w:tr>
      <w:tr w:rsidR="00524059" w:rsidRPr="004146CB" w14:paraId="0E8A5F15" w14:textId="77777777" w:rsidTr="0075733B">
        <w:trPr>
          <w:jc w:val="center"/>
        </w:trPr>
        <w:tc>
          <w:tcPr>
            <w:tcW w:w="4876" w:type="dxa"/>
          </w:tcPr>
          <w:p w14:paraId="3AB7D2A6" w14:textId="77777777" w:rsidR="00524059" w:rsidRPr="004146CB" w:rsidRDefault="00524059" w:rsidP="0075733B">
            <w:pPr>
              <w:pStyle w:val="ColumnHeading"/>
              <w:keepNext/>
            </w:pPr>
            <w:r w:rsidRPr="004146CB">
              <w:t>Tekst proponowany przez Komisję</w:t>
            </w:r>
          </w:p>
        </w:tc>
        <w:tc>
          <w:tcPr>
            <w:tcW w:w="4876" w:type="dxa"/>
          </w:tcPr>
          <w:p w14:paraId="3918FC0D" w14:textId="77777777" w:rsidR="00524059" w:rsidRPr="004146CB" w:rsidRDefault="00524059" w:rsidP="0075733B">
            <w:pPr>
              <w:pStyle w:val="ColumnHeading"/>
              <w:keepNext/>
            </w:pPr>
            <w:r w:rsidRPr="004146CB">
              <w:t>Poprawka</w:t>
            </w:r>
          </w:p>
        </w:tc>
      </w:tr>
      <w:tr w:rsidR="00524059" w:rsidRPr="004146CB" w14:paraId="11B0B80E" w14:textId="77777777" w:rsidTr="0075733B">
        <w:trPr>
          <w:jc w:val="center"/>
        </w:trPr>
        <w:tc>
          <w:tcPr>
            <w:tcW w:w="4876" w:type="dxa"/>
          </w:tcPr>
          <w:p w14:paraId="6D6E72BB" w14:textId="77777777" w:rsidR="00524059" w:rsidRPr="004146CB" w:rsidRDefault="00524059" w:rsidP="0075733B">
            <w:pPr>
              <w:pStyle w:val="Normal6"/>
              <w:rPr>
                <w:lang w:val="pl-PL"/>
              </w:rPr>
            </w:pPr>
            <w:r w:rsidRPr="004146CB">
              <w:rPr>
                <w:b/>
                <w:i/>
                <w:lang w:val="pl-PL"/>
              </w:rPr>
              <w:t>c)</w:t>
            </w:r>
            <w:r w:rsidRPr="004146CB">
              <w:rPr>
                <w:b/>
                <w:i/>
                <w:lang w:val="pl-PL"/>
              </w:rPr>
              <w:tab/>
              <w:t>koszty utworzenia systemu powiadamiania, o którym mowa w art. 25;</w:t>
            </w:r>
          </w:p>
        </w:tc>
        <w:tc>
          <w:tcPr>
            <w:tcW w:w="4876" w:type="dxa"/>
          </w:tcPr>
          <w:p w14:paraId="4134626D" w14:textId="77777777" w:rsidR="00524059" w:rsidRPr="004146CB" w:rsidRDefault="00524059" w:rsidP="0075733B">
            <w:pPr>
              <w:pStyle w:val="Normal6"/>
              <w:rPr>
                <w:szCs w:val="24"/>
                <w:lang w:val="pl-PL"/>
              </w:rPr>
            </w:pPr>
            <w:r w:rsidRPr="004146CB">
              <w:rPr>
                <w:b/>
                <w:i/>
                <w:lang w:val="pl-PL"/>
              </w:rPr>
              <w:t>skreśla się</w:t>
            </w:r>
          </w:p>
        </w:tc>
      </w:tr>
    </w:tbl>
    <w:p w14:paraId="4391BD5D" w14:textId="77777777" w:rsidR="00524059" w:rsidRPr="004146CB" w:rsidRDefault="00524059" w:rsidP="00524059"/>
    <w:p w14:paraId="491A6F2D" w14:textId="77777777" w:rsidR="00524059" w:rsidRPr="004146CB" w:rsidRDefault="00524059" w:rsidP="00524059">
      <w:pPr>
        <w:pStyle w:val="AMNumberTabs0"/>
        <w:keepNext/>
      </w:pPr>
      <w:r w:rsidRPr="004146CB">
        <w:t>Poprawka</w:t>
      </w:r>
      <w:r w:rsidRPr="004146CB">
        <w:tab/>
      </w:r>
      <w:r w:rsidRPr="004146CB">
        <w:tab/>
        <w:t>216</w:t>
      </w:r>
    </w:p>
    <w:p w14:paraId="1627FBC0" w14:textId="77777777" w:rsidR="00524059" w:rsidRPr="004146CB" w:rsidRDefault="00524059" w:rsidP="00524059">
      <w:pPr>
        <w:pStyle w:val="NormalBold"/>
        <w:keepNext/>
      </w:pPr>
      <w:r w:rsidRPr="004146CB">
        <w:t>Wniosek dotyczący rozporządzenia</w:t>
      </w:r>
    </w:p>
    <w:p w14:paraId="16F1A588" w14:textId="77777777" w:rsidR="00524059" w:rsidRPr="004146CB" w:rsidRDefault="00524059" w:rsidP="00524059">
      <w:pPr>
        <w:pStyle w:val="NormalBold"/>
      </w:pPr>
      <w:r w:rsidRPr="004146CB">
        <w:t>Artykuł 20 – ustęp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6239059" w14:textId="77777777" w:rsidTr="0075733B">
        <w:trPr>
          <w:jc w:val="center"/>
        </w:trPr>
        <w:tc>
          <w:tcPr>
            <w:tcW w:w="9752" w:type="dxa"/>
            <w:gridSpan w:val="2"/>
          </w:tcPr>
          <w:p w14:paraId="4F680F66" w14:textId="77777777" w:rsidR="00524059" w:rsidRPr="004146CB" w:rsidRDefault="00524059" w:rsidP="0075733B">
            <w:pPr>
              <w:keepNext/>
            </w:pPr>
          </w:p>
        </w:tc>
      </w:tr>
      <w:tr w:rsidR="00524059" w:rsidRPr="004146CB" w14:paraId="75A9E224" w14:textId="77777777" w:rsidTr="0075733B">
        <w:trPr>
          <w:jc w:val="center"/>
        </w:trPr>
        <w:tc>
          <w:tcPr>
            <w:tcW w:w="4876" w:type="dxa"/>
          </w:tcPr>
          <w:p w14:paraId="7D658D6E" w14:textId="77777777" w:rsidR="00524059" w:rsidRPr="004146CB" w:rsidRDefault="00524059" w:rsidP="0075733B">
            <w:pPr>
              <w:pStyle w:val="ColumnHeading"/>
              <w:keepNext/>
            </w:pPr>
            <w:r w:rsidRPr="004146CB">
              <w:t>Tekst proponowany przez Komisję</w:t>
            </w:r>
          </w:p>
        </w:tc>
        <w:tc>
          <w:tcPr>
            <w:tcW w:w="4876" w:type="dxa"/>
          </w:tcPr>
          <w:p w14:paraId="3BEFB2C4" w14:textId="77777777" w:rsidR="00524059" w:rsidRPr="004146CB" w:rsidRDefault="00524059" w:rsidP="0075733B">
            <w:pPr>
              <w:pStyle w:val="ColumnHeading"/>
              <w:keepNext/>
            </w:pPr>
            <w:r w:rsidRPr="004146CB">
              <w:t>Poprawka</w:t>
            </w:r>
          </w:p>
        </w:tc>
      </w:tr>
      <w:tr w:rsidR="00524059" w:rsidRPr="004146CB" w14:paraId="5A62401F" w14:textId="77777777" w:rsidTr="0075733B">
        <w:trPr>
          <w:jc w:val="center"/>
        </w:trPr>
        <w:tc>
          <w:tcPr>
            <w:tcW w:w="4876" w:type="dxa"/>
          </w:tcPr>
          <w:p w14:paraId="11557039" w14:textId="77777777" w:rsidR="00524059" w:rsidRPr="004146CB" w:rsidRDefault="00524059" w:rsidP="0075733B">
            <w:pPr>
              <w:pStyle w:val="Normal6"/>
              <w:rPr>
                <w:lang w:val="pl-PL"/>
              </w:rPr>
            </w:pPr>
            <w:r w:rsidRPr="004146CB">
              <w:rPr>
                <w:lang w:val="pl-PL"/>
              </w:rPr>
              <w:t>d)</w:t>
            </w:r>
            <w:r w:rsidRPr="004146CB">
              <w:rPr>
                <w:lang w:val="pl-PL"/>
              </w:rPr>
              <w:tab/>
              <w:t xml:space="preserve">koszty gromadzenia danych </w:t>
            </w:r>
            <w:r w:rsidRPr="004146CB">
              <w:rPr>
                <w:b/>
                <w:i/>
                <w:lang w:val="pl-PL"/>
              </w:rPr>
              <w:t>i </w:t>
            </w:r>
            <w:r w:rsidRPr="004146CB">
              <w:rPr>
                <w:lang w:val="pl-PL"/>
              </w:rPr>
              <w:t>sprawozdawczości na rzecz właściwych organów</w:t>
            </w:r>
            <w:r w:rsidRPr="004146CB">
              <w:rPr>
                <w:b/>
                <w:i/>
                <w:lang w:val="pl-PL"/>
              </w:rPr>
              <w:t>.</w:t>
            </w:r>
          </w:p>
        </w:tc>
        <w:tc>
          <w:tcPr>
            <w:tcW w:w="4876" w:type="dxa"/>
          </w:tcPr>
          <w:p w14:paraId="15BEF8FA" w14:textId="77777777" w:rsidR="00524059" w:rsidRPr="004146CB" w:rsidRDefault="00524059" w:rsidP="0075733B">
            <w:pPr>
              <w:pStyle w:val="Normal6"/>
              <w:rPr>
                <w:szCs w:val="24"/>
                <w:lang w:val="pl-PL"/>
              </w:rPr>
            </w:pPr>
            <w:r w:rsidRPr="004146CB">
              <w:rPr>
                <w:lang w:val="pl-PL"/>
              </w:rPr>
              <w:t>d)</w:t>
            </w:r>
            <w:r w:rsidRPr="004146CB">
              <w:rPr>
                <w:lang w:val="pl-PL"/>
              </w:rPr>
              <w:tab/>
            </w:r>
            <w:r w:rsidRPr="004146CB">
              <w:rPr>
                <w:b/>
                <w:i/>
                <w:lang w:val="pl-PL"/>
              </w:rPr>
              <w:t xml:space="preserve">administracyjne </w:t>
            </w:r>
            <w:r w:rsidRPr="004146CB">
              <w:rPr>
                <w:lang w:val="pl-PL"/>
              </w:rPr>
              <w:t xml:space="preserve">koszty </w:t>
            </w:r>
            <w:r w:rsidRPr="004146CB">
              <w:rPr>
                <w:b/>
                <w:i/>
                <w:lang w:val="pl-PL"/>
              </w:rPr>
              <w:t xml:space="preserve">udostępniania i </w:t>
            </w:r>
            <w:r w:rsidRPr="004146CB">
              <w:rPr>
                <w:lang w:val="pl-PL"/>
              </w:rPr>
              <w:t xml:space="preserve">gromadzenia danych </w:t>
            </w:r>
            <w:r w:rsidRPr="004146CB">
              <w:rPr>
                <w:b/>
                <w:i/>
                <w:lang w:val="pl-PL"/>
              </w:rPr>
              <w:t xml:space="preserve">oraz </w:t>
            </w:r>
            <w:r w:rsidRPr="004146CB">
              <w:rPr>
                <w:lang w:val="pl-PL"/>
              </w:rPr>
              <w:t>sprawozdawczości na rzecz właściwych organów</w:t>
            </w:r>
            <w:r w:rsidRPr="004146CB">
              <w:rPr>
                <w:b/>
                <w:i/>
                <w:lang w:val="pl-PL"/>
              </w:rPr>
              <w:t xml:space="preserve">; </w:t>
            </w:r>
          </w:p>
        </w:tc>
      </w:tr>
    </w:tbl>
    <w:p w14:paraId="0642D309" w14:textId="77777777" w:rsidR="00524059" w:rsidRPr="004146CB" w:rsidRDefault="00524059" w:rsidP="00524059"/>
    <w:p w14:paraId="4CA6B7B7" w14:textId="77777777" w:rsidR="00524059" w:rsidRPr="004146CB" w:rsidRDefault="00524059" w:rsidP="00524059">
      <w:pPr>
        <w:pStyle w:val="AMNumberTabs0"/>
        <w:keepNext/>
      </w:pPr>
      <w:r w:rsidRPr="004146CB">
        <w:t>Poprawka</w:t>
      </w:r>
      <w:r w:rsidRPr="004146CB">
        <w:tab/>
      </w:r>
      <w:r w:rsidRPr="004146CB">
        <w:tab/>
        <w:t>217</w:t>
      </w:r>
    </w:p>
    <w:p w14:paraId="32E2D135" w14:textId="77777777" w:rsidR="00524059" w:rsidRPr="004146CB" w:rsidRDefault="00524059" w:rsidP="00524059">
      <w:pPr>
        <w:pStyle w:val="NormalBold"/>
        <w:keepNext/>
      </w:pPr>
      <w:r w:rsidRPr="004146CB">
        <w:t>Wniosek dotyczący rozporządzenia</w:t>
      </w:r>
    </w:p>
    <w:p w14:paraId="42809D0B" w14:textId="77777777" w:rsidR="00524059" w:rsidRPr="004146CB" w:rsidRDefault="00524059" w:rsidP="00524059">
      <w:pPr>
        <w:pStyle w:val="NormalBold"/>
      </w:pPr>
      <w:r w:rsidRPr="004146CB">
        <w:t>Artykuł 20 – ustęp 1 – litera d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56B7D30" w14:textId="77777777" w:rsidTr="0075733B">
        <w:trPr>
          <w:jc w:val="center"/>
        </w:trPr>
        <w:tc>
          <w:tcPr>
            <w:tcW w:w="9752" w:type="dxa"/>
            <w:gridSpan w:val="2"/>
          </w:tcPr>
          <w:p w14:paraId="5B159113" w14:textId="77777777" w:rsidR="00524059" w:rsidRPr="004146CB" w:rsidRDefault="00524059" w:rsidP="0075733B">
            <w:pPr>
              <w:keepNext/>
            </w:pPr>
          </w:p>
        </w:tc>
      </w:tr>
      <w:tr w:rsidR="00524059" w:rsidRPr="004146CB" w14:paraId="15D3AA00" w14:textId="77777777" w:rsidTr="0075733B">
        <w:trPr>
          <w:jc w:val="center"/>
        </w:trPr>
        <w:tc>
          <w:tcPr>
            <w:tcW w:w="4876" w:type="dxa"/>
          </w:tcPr>
          <w:p w14:paraId="67AE7ADE" w14:textId="77777777" w:rsidR="00524059" w:rsidRPr="004146CB" w:rsidRDefault="00524059" w:rsidP="0075733B">
            <w:pPr>
              <w:pStyle w:val="ColumnHeading"/>
              <w:keepNext/>
            </w:pPr>
            <w:r w:rsidRPr="004146CB">
              <w:t>Tekst proponowany przez Komisję</w:t>
            </w:r>
          </w:p>
        </w:tc>
        <w:tc>
          <w:tcPr>
            <w:tcW w:w="4876" w:type="dxa"/>
          </w:tcPr>
          <w:p w14:paraId="2BAC8E16" w14:textId="77777777" w:rsidR="00524059" w:rsidRPr="004146CB" w:rsidRDefault="00524059" w:rsidP="0075733B">
            <w:pPr>
              <w:pStyle w:val="ColumnHeading"/>
              <w:keepNext/>
            </w:pPr>
            <w:r w:rsidRPr="004146CB">
              <w:t>Poprawka</w:t>
            </w:r>
          </w:p>
        </w:tc>
      </w:tr>
      <w:tr w:rsidR="00524059" w:rsidRPr="004146CB" w14:paraId="69AABE93" w14:textId="77777777" w:rsidTr="0075733B">
        <w:trPr>
          <w:jc w:val="center"/>
        </w:trPr>
        <w:tc>
          <w:tcPr>
            <w:tcW w:w="4876" w:type="dxa"/>
          </w:tcPr>
          <w:p w14:paraId="742D8AD4" w14:textId="77777777" w:rsidR="00524059" w:rsidRPr="004146CB" w:rsidRDefault="00524059" w:rsidP="0075733B">
            <w:pPr>
              <w:pStyle w:val="Normal6"/>
              <w:rPr>
                <w:lang w:val="pl-PL"/>
              </w:rPr>
            </w:pPr>
          </w:p>
        </w:tc>
        <w:tc>
          <w:tcPr>
            <w:tcW w:w="4876" w:type="dxa"/>
          </w:tcPr>
          <w:p w14:paraId="1233D623" w14:textId="77777777" w:rsidR="00524059" w:rsidRPr="004146CB" w:rsidRDefault="00524059" w:rsidP="0075733B">
            <w:pPr>
              <w:pStyle w:val="Normal6"/>
              <w:rPr>
                <w:szCs w:val="24"/>
                <w:lang w:val="pl-PL"/>
              </w:rPr>
            </w:pPr>
            <w:r w:rsidRPr="004146CB">
              <w:rPr>
                <w:b/>
                <w:i/>
                <w:lang w:val="pl-PL"/>
              </w:rPr>
              <w:t>da)</w:t>
            </w:r>
            <w:r w:rsidRPr="004146CB">
              <w:rPr>
                <w:b/>
                <w:i/>
                <w:lang w:val="pl-PL"/>
              </w:rPr>
              <w:tab/>
              <w:t xml:space="preserve">średnie koszty transportu pojazdów wycofanych z eksploatacji do najbliższego punktu zbierania lub uprawnionego </w:t>
            </w:r>
            <w:r w:rsidRPr="004146CB">
              <w:rPr>
                <w:b/>
                <w:i/>
                <w:lang w:val="pl-PL"/>
              </w:rPr>
              <w:lastRenderedPageBreak/>
              <w:t>zakładu przetwarzania.</w:t>
            </w:r>
          </w:p>
        </w:tc>
      </w:tr>
    </w:tbl>
    <w:p w14:paraId="565E00A4" w14:textId="77777777" w:rsidR="00524059" w:rsidRPr="004146CB" w:rsidRDefault="00524059" w:rsidP="00524059"/>
    <w:p w14:paraId="6F4B7B5A" w14:textId="77777777" w:rsidR="00524059" w:rsidRPr="004146CB" w:rsidRDefault="00524059" w:rsidP="00524059">
      <w:pPr>
        <w:pStyle w:val="AMNumberTabs0"/>
        <w:keepNext/>
      </w:pPr>
      <w:r w:rsidRPr="004146CB">
        <w:t>Poprawka</w:t>
      </w:r>
      <w:r w:rsidRPr="004146CB">
        <w:tab/>
      </w:r>
      <w:r w:rsidRPr="004146CB">
        <w:tab/>
        <w:t>218</w:t>
      </w:r>
    </w:p>
    <w:p w14:paraId="3DC81B7D" w14:textId="77777777" w:rsidR="00524059" w:rsidRPr="004146CB" w:rsidRDefault="00524059" w:rsidP="00524059">
      <w:pPr>
        <w:pStyle w:val="NormalBold"/>
        <w:keepNext/>
      </w:pPr>
      <w:r w:rsidRPr="004146CB">
        <w:t>Wniosek dotyczący rozporządzenia</w:t>
      </w:r>
    </w:p>
    <w:p w14:paraId="40D3648D" w14:textId="77777777" w:rsidR="00524059" w:rsidRPr="004146CB" w:rsidRDefault="00524059" w:rsidP="00524059">
      <w:pPr>
        <w:pStyle w:val="NormalBold"/>
      </w:pPr>
      <w:r w:rsidRPr="004146CB">
        <w:t>Artykuł 20 – ustęp 4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1AB2AB1" w14:textId="77777777" w:rsidTr="0075733B">
        <w:trPr>
          <w:jc w:val="center"/>
        </w:trPr>
        <w:tc>
          <w:tcPr>
            <w:tcW w:w="9752" w:type="dxa"/>
            <w:gridSpan w:val="2"/>
          </w:tcPr>
          <w:p w14:paraId="08C53C69" w14:textId="77777777" w:rsidR="00524059" w:rsidRPr="004146CB" w:rsidRDefault="00524059" w:rsidP="0075733B">
            <w:pPr>
              <w:keepNext/>
            </w:pPr>
          </w:p>
        </w:tc>
      </w:tr>
      <w:tr w:rsidR="00524059" w:rsidRPr="004146CB" w14:paraId="23C7CFF5" w14:textId="77777777" w:rsidTr="0075733B">
        <w:trPr>
          <w:jc w:val="center"/>
        </w:trPr>
        <w:tc>
          <w:tcPr>
            <w:tcW w:w="4876" w:type="dxa"/>
          </w:tcPr>
          <w:p w14:paraId="6E9171A9" w14:textId="77777777" w:rsidR="00524059" w:rsidRPr="004146CB" w:rsidRDefault="00524059" w:rsidP="0075733B">
            <w:pPr>
              <w:pStyle w:val="ColumnHeading"/>
              <w:keepNext/>
            </w:pPr>
            <w:r w:rsidRPr="004146CB">
              <w:t>Tekst proponowany przez Komisję</w:t>
            </w:r>
          </w:p>
        </w:tc>
        <w:tc>
          <w:tcPr>
            <w:tcW w:w="4876" w:type="dxa"/>
          </w:tcPr>
          <w:p w14:paraId="5CC2446C" w14:textId="77777777" w:rsidR="00524059" w:rsidRPr="004146CB" w:rsidRDefault="00524059" w:rsidP="0075733B">
            <w:pPr>
              <w:pStyle w:val="ColumnHeading"/>
              <w:keepNext/>
            </w:pPr>
            <w:r w:rsidRPr="004146CB">
              <w:t>Poprawka</w:t>
            </w:r>
          </w:p>
        </w:tc>
      </w:tr>
      <w:tr w:rsidR="00524059" w:rsidRPr="004146CB" w14:paraId="0E92B812" w14:textId="77777777" w:rsidTr="0075733B">
        <w:trPr>
          <w:jc w:val="center"/>
        </w:trPr>
        <w:tc>
          <w:tcPr>
            <w:tcW w:w="4876" w:type="dxa"/>
          </w:tcPr>
          <w:p w14:paraId="4381B2FC" w14:textId="77777777" w:rsidR="00524059" w:rsidRPr="004146CB" w:rsidRDefault="00524059" w:rsidP="0075733B">
            <w:pPr>
              <w:pStyle w:val="Normal6"/>
              <w:rPr>
                <w:lang w:val="pl-PL"/>
              </w:rPr>
            </w:pPr>
            <w:r w:rsidRPr="004146CB">
              <w:rPr>
                <w:lang w:val="pl-PL"/>
              </w:rPr>
              <w:t>W przypadku indywidualnego wywiązania się z obowiązków w zakresie rozszerzonej odpowiedzialności producenta producenci udzielają gwarancji na pojazdy, które po raz pierwszy udostępniają na rynku na terytorium państwa członkowskiego. Gwarancja ta zapewnia finansowanie czynności określonych w ust. 1, odnoszących się do tego pojazdu.</w:t>
            </w:r>
          </w:p>
        </w:tc>
        <w:tc>
          <w:tcPr>
            <w:tcW w:w="4876" w:type="dxa"/>
          </w:tcPr>
          <w:p w14:paraId="61BC443D" w14:textId="77777777" w:rsidR="00524059" w:rsidRPr="004146CB" w:rsidRDefault="00524059" w:rsidP="0075733B">
            <w:pPr>
              <w:pStyle w:val="Normal6"/>
              <w:rPr>
                <w:szCs w:val="24"/>
                <w:lang w:val="pl-PL"/>
              </w:rPr>
            </w:pPr>
            <w:r w:rsidRPr="004146CB">
              <w:rPr>
                <w:lang w:val="pl-PL"/>
              </w:rPr>
              <w:t>W przypadku indywidualnego wywiązania się z obowiązków w zakresie rozszerzonej odpowiedzialności producenta producenci udzielają gwarancji na pojazdy, które po raz pierwszy udostępniają na rynku na terytorium państwa członkowskiego. Gwarancja ta zapewnia finansowanie czynności określonych w ust. 1, odnoszących się do tego pojazdu</w:t>
            </w:r>
            <w:r w:rsidRPr="004146CB">
              <w:rPr>
                <w:b/>
                <w:bCs/>
                <w:i/>
                <w:iCs/>
                <w:lang w:val="pl-PL"/>
              </w:rPr>
              <w:t>, w tym w razie trwałego zaprzestania działalności lub niewypłacalności</w:t>
            </w:r>
            <w:r w:rsidRPr="004146CB">
              <w:rPr>
                <w:lang w:val="pl-PL"/>
              </w:rPr>
              <w:t>.</w:t>
            </w:r>
          </w:p>
        </w:tc>
      </w:tr>
    </w:tbl>
    <w:p w14:paraId="2DAC5133" w14:textId="77777777" w:rsidR="00524059" w:rsidRPr="004146CB" w:rsidRDefault="00524059" w:rsidP="00524059"/>
    <w:p w14:paraId="46B3D004" w14:textId="77777777" w:rsidR="00524059" w:rsidRPr="004146CB" w:rsidRDefault="00524059" w:rsidP="00524059"/>
    <w:p w14:paraId="7B401605" w14:textId="77777777" w:rsidR="00524059" w:rsidRPr="004146CB" w:rsidRDefault="00524059" w:rsidP="00524059">
      <w:pPr>
        <w:pStyle w:val="AMNumberTabs0"/>
        <w:keepNext/>
      </w:pPr>
      <w:r w:rsidRPr="004146CB">
        <w:t>Poprawka</w:t>
      </w:r>
      <w:r w:rsidRPr="004146CB">
        <w:tab/>
      </w:r>
      <w:r w:rsidRPr="004146CB">
        <w:tab/>
        <w:t>219</w:t>
      </w:r>
    </w:p>
    <w:p w14:paraId="6499C596" w14:textId="77777777" w:rsidR="00524059" w:rsidRPr="004146CB" w:rsidRDefault="00524059" w:rsidP="00524059">
      <w:pPr>
        <w:pStyle w:val="NormalBold"/>
        <w:keepNext/>
      </w:pPr>
      <w:r w:rsidRPr="004146CB">
        <w:t>Wniosek dotyczący rozporządzenia</w:t>
      </w:r>
    </w:p>
    <w:p w14:paraId="7A3DEA6C" w14:textId="77777777" w:rsidR="00524059" w:rsidRPr="004146CB" w:rsidRDefault="00524059" w:rsidP="00524059">
      <w:pPr>
        <w:pStyle w:val="NormalBold"/>
      </w:pPr>
      <w:r w:rsidRPr="004146CB">
        <w:t>Artykuł 21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4059" w:rsidRPr="004146CB" w14:paraId="10DC7E55" w14:textId="77777777" w:rsidTr="0075733B">
        <w:trPr>
          <w:jc w:val="center"/>
        </w:trPr>
        <w:tc>
          <w:tcPr>
            <w:tcW w:w="9752" w:type="dxa"/>
            <w:gridSpan w:val="2"/>
          </w:tcPr>
          <w:p w14:paraId="345736C2" w14:textId="77777777" w:rsidR="00524059" w:rsidRPr="004146CB" w:rsidRDefault="00524059" w:rsidP="0075733B">
            <w:pPr>
              <w:keepNext/>
            </w:pPr>
          </w:p>
        </w:tc>
      </w:tr>
      <w:tr w:rsidR="00524059" w:rsidRPr="004146CB" w14:paraId="339C16D1" w14:textId="77777777" w:rsidTr="0075733B">
        <w:trPr>
          <w:jc w:val="center"/>
        </w:trPr>
        <w:tc>
          <w:tcPr>
            <w:tcW w:w="4876" w:type="dxa"/>
            <w:hideMark/>
          </w:tcPr>
          <w:p w14:paraId="75E72BC9" w14:textId="77777777" w:rsidR="00524059" w:rsidRPr="004146CB" w:rsidRDefault="00524059" w:rsidP="0075733B">
            <w:pPr>
              <w:pStyle w:val="ColumnHeading"/>
              <w:keepNext/>
            </w:pPr>
            <w:r w:rsidRPr="004146CB">
              <w:t>Tekst proponowany przez Komisję</w:t>
            </w:r>
          </w:p>
        </w:tc>
        <w:tc>
          <w:tcPr>
            <w:tcW w:w="4876" w:type="dxa"/>
            <w:hideMark/>
          </w:tcPr>
          <w:p w14:paraId="4087C4F7" w14:textId="77777777" w:rsidR="00524059" w:rsidRPr="004146CB" w:rsidRDefault="00524059" w:rsidP="0075733B">
            <w:pPr>
              <w:pStyle w:val="ColumnHeading"/>
              <w:keepNext/>
            </w:pPr>
            <w:r w:rsidRPr="004146CB">
              <w:t>Poprawka</w:t>
            </w:r>
          </w:p>
        </w:tc>
      </w:tr>
      <w:tr w:rsidR="00524059" w:rsidRPr="004146CB" w14:paraId="002791A6" w14:textId="77777777" w:rsidTr="0075733B">
        <w:trPr>
          <w:jc w:val="center"/>
        </w:trPr>
        <w:tc>
          <w:tcPr>
            <w:tcW w:w="4876" w:type="dxa"/>
            <w:hideMark/>
          </w:tcPr>
          <w:p w14:paraId="062416A9" w14:textId="77777777" w:rsidR="00524059" w:rsidRPr="004146CB" w:rsidRDefault="00524059" w:rsidP="0075733B">
            <w:pPr>
              <w:pStyle w:val="Normal6"/>
              <w:rPr>
                <w:lang w:val="pl-PL"/>
              </w:rPr>
            </w:pPr>
            <w:r w:rsidRPr="004146CB">
              <w:rPr>
                <w:lang w:val="pl-PL"/>
              </w:rPr>
              <w:t>1.</w:t>
            </w:r>
            <w:r w:rsidRPr="004146CB">
              <w:rPr>
                <w:lang w:val="pl-PL"/>
              </w:rPr>
              <w:tab/>
              <w:t>W przypadku zbiorowego wywiązania się z obowiązków w zakresie rozszerzonej odpowiedzialności producenta organizacje odpowiedzialności producenta zapewniają, aby wkłady finansowe wnoszone na ich rzecz przez producentów były modulowane z uwzględnieniem następujących elementów:</w:t>
            </w:r>
          </w:p>
        </w:tc>
        <w:tc>
          <w:tcPr>
            <w:tcW w:w="4876" w:type="dxa"/>
            <w:hideMark/>
          </w:tcPr>
          <w:p w14:paraId="318616DB" w14:textId="77777777" w:rsidR="00524059" w:rsidRPr="004146CB" w:rsidRDefault="00524059" w:rsidP="0075733B">
            <w:pPr>
              <w:pStyle w:val="Normal6"/>
              <w:rPr>
                <w:szCs w:val="24"/>
                <w:lang w:val="pl-PL"/>
              </w:rPr>
            </w:pPr>
            <w:r w:rsidRPr="004146CB">
              <w:rPr>
                <w:lang w:val="pl-PL"/>
              </w:rPr>
              <w:t>1.</w:t>
            </w:r>
            <w:r w:rsidRPr="004146CB">
              <w:rPr>
                <w:lang w:val="pl-PL"/>
              </w:rPr>
              <w:tab/>
              <w:t xml:space="preserve">W przypadku zbiorowego wywiązania się z obowiązków w zakresie rozszerzonej odpowiedzialności producenta organizacje odpowiedzialności producenta zapewniają, aby wkłady finansowe wnoszone na ich rzecz przez producentów były modulowane z uwzględnieniem </w:t>
            </w:r>
            <w:r w:rsidRPr="004146CB">
              <w:rPr>
                <w:b/>
                <w:bCs/>
                <w:i/>
                <w:iCs/>
                <w:lang w:val="pl-PL"/>
              </w:rPr>
              <w:t>przynajmniej</w:t>
            </w:r>
            <w:r w:rsidRPr="004146CB">
              <w:rPr>
                <w:lang w:val="pl-PL"/>
              </w:rPr>
              <w:t xml:space="preserve"> następujących elementów:</w:t>
            </w:r>
          </w:p>
        </w:tc>
      </w:tr>
    </w:tbl>
    <w:p w14:paraId="090B48BA" w14:textId="77777777" w:rsidR="00524059" w:rsidRPr="004146CB" w:rsidRDefault="00524059" w:rsidP="00524059"/>
    <w:p w14:paraId="10F1BCA0" w14:textId="77777777" w:rsidR="00524059" w:rsidRPr="004146CB" w:rsidRDefault="00524059" w:rsidP="00524059">
      <w:pPr>
        <w:pStyle w:val="AMNumberTabs0"/>
        <w:keepNext/>
      </w:pPr>
      <w:r w:rsidRPr="004146CB">
        <w:t>Poprawka</w:t>
      </w:r>
      <w:r w:rsidRPr="004146CB">
        <w:tab/>
      </w:r>
      <w:r w:rsidRPr="004146CB">
        <w:tab/>
        <w:t>220</w:t>
      </w:r>
    </w:p>
    <w:p w14:paraId="24DDF8B2" w14:textId="77777777" w:rsidR="00524059" w:rsidRPr="004146CB" w:rsidRDefault="00524059" w:rsidP="00524059">
      <w:pPr>
        <w:pStyle w:val="NormalBold"/>
        <w:keepNext/>
      </w:pPr>
      <w:r w:rsidRPr="004146CB">
        <w:t>Wniosek dotyczący rozporządzenia</w:t>
      </w:r>
    </w:p>
    <w:p w14:paraId="729A8031" w14:textId="77777777" w:rsidR="00524059" w:rsidRPr="004146CB" w:rsidRDefault="00524059" w:rsidP="00524059">
      <w:pPr>
        <w:pStyle w:val="NormalBold"/>
      </w:pPr>
      <w:r w:rsidRPr="004146CB">
        <w:t>Artykuł 21 – ustęp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13CEC6D" w14:textId="77777777" w:rsidTr="0075733B">
        <w:trPr>
          <w:jc w:val="center"/>
        </w:trPr>
        <w:tc>
          <w:tcPr>
            <w:tcW w:w="9752" w:type="dxa"/>
            <w:gridSpan w:val="2"/>
          </w:tcPr>
          <w:p w14:paraId="2C34D0D9" w14:textId="77777777" w:rsidR="00524059" w:rsidRPr="004146CB" w:rsidRDefault="00524059" w:rsidP="0075733B">
            <w:pPr>
              <w:keepNext/>
            </w:pPr>
          </w:p>
        </w:tc>
      </w:tr>
      <w:tr w:rsidR="00524059" w:rsidRPr="004146CB" w14:paraId="5BA6EA60" w14:textId="77777777" w:rsidTr="0075733B">
        <w:trPr>
          <w:jc w:val="center"/>
        </w:trPr>
        <w:tc>
          <w:tcPr>
            <w:tcW w:w="4876" w:type="dxa"/>
          </w:tcPr>
          <w:p w14:paraId="1946D20A" w14:textId="77777777" w:rsidR="00524059" w:rsidRPr="004146CB" w:rsidRDefault="00524059" w:rsidP="0075733B">
            <w:pPr>
              <w:pStyle w:val="ColumnHeading"/>
              <w:keepNext/>
            </w:pPr>
            <w:r w:rsidRPr="004146CB">
              <w:t>Tekst proponowany przez Komisję</w:t>
            </w:r>
          </w:p>
        </w:tc>
        <w:tc>
          <w:tcPr>
            <w:tcW w:w="4876" w:type="dxa"/>
          </w:tcPr>
          <w:p w14:paraId="4CF48534" w14:textId="77777777" w:rsidR="00524059" w:rsidRPr="004146CB" w:rsidRDefault="00524059" w:rsidP="0075733B">
            <w:pPr>
              <w:pStyle w:val="ColumnHeading"/>
              <w:keepNext/>
            </w:pPr>
            <w:r w:rsidRPr="004146CB">
              <w:t>Poprawka</w:t>
            </w:r>
          </w:p>
        </w:tc>
      </w:tr>
      <w:tr w:rsidR="00524059" w:rsidRPr="004146CB" w14:paraId="72BE7496" w14:textId="77777777" w:rsidTr="0075733B">
        <w:trPr>
          <w:jc w:val="center"/>
        </w:trPr>
        <w:tc>
          <w:tcPr>
            <w:tcW w:w="4876" w:type="dxa"/>
          </w:tcPr>
          <w:p w14:paraId="2D7A5C2A" w14:textId="77777777" w:rsidR="00524059" w:rsidRPr="004146CB" w:rsidRDefault="00524059" w:rsidP="0075733B">
            <w:pPr>
              <w:pStyle w:val="Normal6"/>
              <w:rPr>
                <w:lang w:val="pl-PL"/>
              </w:rPr>
            </w:pPr>
            <w:r w:rsidRPr="004146CB">
              <w:rPr>
                <w:lang w:val="pl-PL"/>
              </w:rPr>
              <w:t>a)</w:t>
            </w:r>
            <w:r w:rsidRPr="004146CB">
              <w:rPr>
                <w:lang w:val="pl-PL"/>
              </w:rPr>
              <w:tab/>
              <w:t>masy pojazdu;</w:t>
            </w:r>
          </w:p>
        </w:tc>
        <w:tc>
          <w:tcPr>
            <w:tcW w:w="4876" w:type="dxa"/>
          </w:tcPr>
          <w:p w14:paraId="4A2E7154" w14:textId="77777777" w:rsidR="00524059" w:rsidRPr="004146CB" w:rsidRDefault="00524059" w:rsidP="0075733B">
            <w:pPr>
              <w:pStyle w:val="Normal6"/>
              <w:rPr>
                <w:szCs w:val="24"/>
                <w:lang w:val="pl-PL"/>
              </w:rPr>
            </w:pPr>
            <w:r w:rsidRPr="004146CB">
              <w:rPr>
                <w:lang w:val="pl-PL"/>
              </w:rPr>
              <w:t>a)</w:t>
            </w:r>
            <w:r w:rsidRPr="004146CB">
              <w:rPr>
                <w:lang w:val="pl-PL"/>
              </w:rPr>
              <w:tab/>
              <w:t>masy pojazdu</w:t>
            </w:r>
            <w:r w:rsidRPr="004146CB">
              <w:rPr>
                <w:b/>
                <w:bCs/>
                <w:i/>
                <w:iCs/>
                <w:lang w:val="pl-PL"/>
              </w:rPr>
              <w:t>, z wyłączeniem baterii pojazdów elektrycznych</w:t>
            </w:r>
            <w:r w:rsidRPr="004146CB">
              <w:rPr>
                <w:lang w:val="pl-PL"/>
              </w:rPr>
              <w:t xml:space="preserve">; </w:t>
            </w:r>
          </w:p>
        </w:tc>
      </w:tr>
    </w:tbl>
    <w:p w14:paraId="0F8B8CDD" w14:textId="77777777" w:rsidR="00524059" w:rsidRPr="004146CB" w:rsidRDefault="00524059" w:rsidP="00524059"/>
    <w:p w14:paraId="77A7C330" w14:textId="77777777" w:rsidR="00524059" w:rsidRPr="004146CB" w:rsidRDefault="00524059" w:rsidP="00524059">
      <w:pPr>
        <w:pStyle w:val="AMNumberTabs0"/>
        <w:keepNext/>
      </w:pPr>
      <w:r w:rsidRPr="004146CB">
        <w:lastRenderedPageBreak/>
        <w:t>Poprawka</w:t>
      </w:r>
      <w:r w:rsidRPr="004146CB">
        <w:tab/>
      </w:r>
      <w:r w:rsidRPr="004146CB">
        <w:tab/>
        <w:t>221</w:t>
      </w:r>
    </w:p>
    <w:p w14:paraId="79F7FE85" w14:textId="77777777" w:rsidR="00524059" w:rsidRPr="004146CB" w:rsidRDefault="00524059" w:rsidP="00524059">
      <w:pPr>
        <w:pStyle w:val="NormalBold"/>
        <w:keepNext/>
      </w:pPr>
      <w:r w:rsidRPr="004146CB">
        <w:t>Wniosek dotyczący rozporządzenia</w:t>
      </w:r>
    </w:p>
    <w:p w14:paraId="39EC3EB6" w14:textId="77777777" w:rsidR="00524059" w:rsidRPr="004146CB" w:rsidRDefault="00524059" w:rsidP="00524059">
      <w:pPr>
        <w:pStyle w:val="NormalBold"/>
      </w:pPr>
      <w:r w:rsidRPr="004146CB">
        <w:t>Artykuł 21 – ustęp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0B61B4E" w14:textId="77777777" w:rsidTr="0075733B">
        <w:trPr>
          <w:jc w:val="center"/>
        </w:trPr>
        <w:tc>
          <w:tcPr>
            <w:tcW w:w="9752" w:type="dxa"/>
            <w:gridSpan w:val="2"/>
          </w:tcPr>
          <w:p w14:paraId="372E927A" w14:textId="77777777" w:rsidR="00524059" w:rsidRPr="004146CB" w:rsidRDefault="00524059" w:rsidP="0075733B">
            <w:pPr>
              <w:keepNext/>
            </w:pPr>
          </w:p>
        </w:tc>
      </w:tr>
      <w:tr w:rsidR="00524059" w:rsidRPr="004146CB" w14:paraId="67F4A2C7" w14:textId="77777777" w:rsidTr="0075733B">
        <w:trPr>
          <w:jc w:val="center"/>
        </w:trPr>
        <w:tc>
          <w:tcPr>
            <w:tcW w:w="4876" w:type="dxa"/>
          </w:tcPr>
          <w:p w14:paraId="35422FAA" w14:textId="77777777" w:rsidR="00524059" w:rsidRPr="004146CB" w:rsidRDefault="00524059" w:rsidP="0075733B">
            <w:pPr>
              <w:pStyle w:val="ColumnHeading"/>
              <w:keepNext/>
            </w:pPr>
            <w:r w:rsidRPr="004146CB">
              <w:t>Tekst proponowany przez Komisję</w:t>
            </w:r>
          </w:p>
        </w:tc>
        <w:tc>
          <w:tcPr>
            <w:tcW w:w="4876" w:type="dxa"/>
          </w:tcPr>
          <w:p w14:paraId="472B6CAA" w14:textId="77777777" w:rsidR="00524059" w:rsidRPr="004146CB" w:rsidRDefault="00524059" w:rsidP="0075733B">
            <w:pPr>
              <w:pStyle w:val="ColumnHeading"/>
              <w:keepNext/>
            </w:pPr>
            <w:r w:rsidRPr="004146CB">
              <w:t>Poprawka</w:t>
            </w:r>
          </w:p>
        </w:tc>
      </w:tr>
      <w:tr w:rsidR="00524059" w:rsidRPr="004146CB" w14:paraId="418EC57F" w14:textId="77777777" w:rsidTr="0075733B">
        <w:trPr>
          <w:jc w:val="center"/>
        </w:trPr>
        <w:tc>
          <w:tcPr>
            <w:tcW w:w="4876" w:type="dxa"/>
          </w:tcPr>
          <w:p w14:paraId="2F159126" w14:textId="77777777" w:rsidR="00524059" w:rsidRPr="004146CB" w:rsidRDefault="00524059" w:rsidP="0075733B">
            <w:pPr>
              <w:pStyle w:val="Normal6"/>
              <w:rPr>
                <w:lang w:val="pl-PL"/>
              </w:rPr>
            </w:pPr>
            <w:r w:rsidRPr="004146CB">
              <w:rPr>
                <w:b/>
                <w:i/>
                <w:lang w:val="pl-PL"/>
              </w:rPr>
              <w:t>b)</w:t>
            </w:r>
            <w:r w:rsidRPr="004146CB">
              <w:rPr>
                <w:b/>
                <w:i/>
                <w:lang w:val="pl-PL"/>
              </w:rPr>
              <w:tab/>
              <w:t>rodzaju układu napędowego;</w:t>
            </w:r>
          </w:p>
        </w:tc>
        <w:tc>
          <w:tcPr>
            <w:tcW w:w="4876" w:type="dxa"/>
          </w:tcPr>
          <w:p w14:paraId="696E2503" w14:textId="77777777" w:rsidR="00524059" w:rsidRPr="004146CB" w:rsidRDefault="00524059" w:rsidP="0075733B">
            <w:pPr>
              <w:pStyle w:val="Normal6"/>
              <w:rPr>
                <w:szCs w:val="24"/>
                <w:lang w:val="pl-PL"/>
              </w:rPr>
            </w:pPr>
            <w:r w:rsidRPr="004146CB">
              <w:rPr>
                <w:b/>
                <w:i/>
                <w:lang w:val="pl-PL"/>
              </w:rPr>
              <w:t>skreśla się</w:t>
            </w:r>
          </w:p>
        </w:tc>
      </w:tr>
    </w:tbl>
    <w:p w14:paraId="1D3B7813" w14:textId="77777777" w:rsidR="00524059" w:rsidRPr="004146CB" w:rsidRDefault="00524059" w:rsidP="00524059"/>
    <w:p w14:paraId="0D7A29B4" w14:textId="77777777" w:rsidR="00524059" w:rsidRPr="004146CB" w:rsidRDefault="00524059" w:rsidP="00524059">
      <w:pPr>
        <w:pStyle w:val="AMNumberTabs0"/>
        <w:keepNext/>
      </w:pPr>
      <w:r w:rsidRPr="004146CB">
        <w:t>Poprawka</w:t>
      </w:r>
      <w:r w:rsidRPr="004146CB">
        <w:tab/>
      </w:r>
      <w:r w:rsidRPr="004146CB">
        <w:tab/>
        <w:t>222</w:t>
      </w:r>
    </w:p>
    <w:p w14:paraId="229E85BB" w14:textId="77777777" w:rsidR="00524059" w:rsidRPr="004146CB" w:rsidRDefault="00524059" w:rsidP="00524059">
      <w:pPr>
        <w:pStyle w:val="NormalBold"/>
        <w:keepNext/>
      </w:pPr>
      <w:r w:rsidRPr="004146CB">
        <w:t>Wniosek dotyczący rozporządzenia</w:t>
      </w:r>
    </w:p>
    <w:p w14:paraId="367D1846" w14:textId="77777777" w:rsidR="00524059" w:rsidRPr="004146CB" w:rsidRDefault="00524059" w:rsidP="00524059">
      <w:pPr>
        <w:pStyle w:val="NormalBold"/>
      </w:pPr>
      <w:r w:rsidRPr="004146CB">
        <w:t>Artykuł 21 – ustęp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0EAC416" w14:textId="77777777" w:rsidTr="0075733B">
        <w:trPr>
          <w:jc w:val="center"/>
        </w:trPr>
        <w:tc>
          <w:tcPr>
            <w:tcW w:w="9752" w:type="dxa"/>
            <w:gridSpan w:val="2"/>
          </w:tcPr>
          <w:p w14:paraId="7818F7E3" w14:textId="77777777" w:rsidR="00524059" w:rsidRPr="004146CB" w:rsidRDefault="00524059" w:rsidP="0075733B">
            <w:pPr>
              <w:keepNext/>
            </w:pPr>
          </w:p>
        </w:tc>
      </w:tr>
      <w:tr w:rsidR="00524059" w:rsidRPr="004146CB" w14:paraId="0D97C1A2" w14:textId="77777777" w:rsidTr="0075733B">
        <w:trPr>
          <w:jc w:val="center"/>
        </w:trPr>
        <w:tc>
          <w:tcPr>
            <w:tcW w:w="4876" w:type="dxa"/>
          </w:tcPr>
          <w:p w14:paraId="79716D4F" w14:textId="77777777" w:rsidR="00524059" w:rsidRPr="004146CB" w:rsidRDefault="00524059" w:rsidP="0075733B">
            <w:pPr>
              <w:pStyle w:val="ColumnHeading"/>
              <w:keepNext/>
            </w:pPr>
            <w:r w:rsidRPr="004146CB">
              <w:t>Tekst proponowany przez Komisję</w:t>
            </w:r>
          </w:p>
        </w:tc>
        <w:tc>
          <w:tcPr>
            <w:tcW w:w="4876" w:type="dxa"/>
          </w:tcPr>
          <w:p w14:paraId="0F7B7081" w14:textId="77777777" w:rsidR="00524059" w:rsidRPr="004146CB" w:rsidRDefault="00524059" w:rsidP="0075733B">
            <w:pPr>
              <w:pStyle w:val="ColumnHeading"/>
              <w:keepNext/>
            </w:pPr>
            <w:r w:rsidRPr="004146CB">
              <w:t>Poprawka</w:t>
            </w:r>
          </w:p>
        </w:tc>
      </w:tr>
      <w:tr w:rsidR="00524059" w:rsidRPr="004146CB" w14:paraId="3ED3A671" w14:textId="77777777" w:rsidTr="0075733B">
        <w:trPr>
          <w:jc w:val="center"/>
        </w:trPr>
        <w:tc>
          <w:tcPr>
            <w:tcW w:w="4876" w:type="dxa"/>
          </w:tcPr>
          <w:p w14:paraId="11EC233E" w14:textId="77777777" w:rsidR="00524059" w:rsidRPr="004146CB" w:rsidRDefault="00524059" w:rsidP="0075733B">
            <w:pPr>
              <w:pStyle w:val="Normal6"/>
              <w:rPr>
                <w:lang w:val="pl-PL"/>
              </w:rPr>
            </w:pPr>
            <w:r w:rsidRPr="004146CB">
              <w:rPr>
                <w:lang w:val="pl-PL"/>
              </w:rPr>
              <w:t>e)</w:t>
            </w:r>
            <w:r w:rsidRPr="004146CB">
              <w:rPr>
                <w:lang w:val="pl-PL"/>
              </w:rPr>
              <w:tab/>
              <w:t>udziału materiałów i substancji uniemożliwiających realizację wysokiej jakości procesu recyklingu</w:t>
            </w:r>
            <w:r w:rsidRPr="004146CB">
              <w:rPr>
                <w:b/>
                <w:i/>
                <w:lang w:val="pl-PL"/>
              </w:rPr>
              <w:t>, takich jak spoiwa, kompozytowe tworzywo sztuczne lub materiały wzmacniane włóknem węglowym</w:t>
            </w:r>
            <w:r w:rsidRPr="004146CB">
              <w:rPr>
                <w:lang w:val="pl-PL"/>
              </w:rPr>
              <w:t>;</w:t>
            </w:r>
          </w:p>
        </w:tc>
        <w:tc>
          <w:tcPr>
            <w:tcW w:w="4876" w:type="dxa"/>
          </w:tcPr>
          <w:p w14:paraId="2B10CEA0" w14:textId="77777777" w:rsidR="00524059" w:rsidRPr="004146CB" w:rsidRDefault="00524059" w:rsidP="0075733B">
            <w:pPr>
              <w:pStyle w:val="Normal6"/>
              <w:rPr>
                <w:szCs w:val="24"/>
                <w:lang w:val="pl-PL"/>
              </w:rPr>
            </w:pPr>
            <w:r w:rsidRPr="004146CB">
              <w:rPr>
                <w:lang w:val="pl-PL"/>
              </w:rPr>
              <w:t>e)</w:t>
            </w:r>
            <w:r w:rsidRPr="004146CB">
              <w:rPr>
                <w:lang w:val="pl-PL"/>
              </w:rPr>
              <w:tab/>
              <w:t>udziału materiałów i substancji uniemożliwiających realizację wysokiej jakości procesu recyklingu;</w:t>
            </w:r>
          </w:p>
        </w:tc>
      </w:tr>
    </w:tbl>
    <w:p w14:paraId="58A5207B" w14:textId="77777777" w:rsidR="00524059" w:rsidRPr="004146CB" w:rsidRDefault="00524059" w:rsidP="00524059"/>
    <w:p w14:paraId="51DBE9F2" w14:textId="77777777" w:rsidR="00524059" w:rsidRPr="004146CB" w:rsidRDefault="00524059" w:rsidP="00524059">
      <w:pPr>
        <w:pStyle w:val="AMNumberTabs0"/>
        <w:keepNext/>
      </w:pPr>
      <w:r w:rsidRPr="004146CB">
        <w:t>Poprawka</w:t>
      </w:r>
      <w:r w:rsidRPr="004146CB">
        <w:tab/>
      </w:r>
      <w:r w:rsidRPr="004146CB">
        <w:tab/>
        <w:t>223</w:t>
      </w:r>
    </w:p>
    <w:p w14:paraId="7CAACBE4" w14:textId="77777777" w:rsidR="00524059" w:rsidRPr="004146CB" w:rsidRDefault="00524059" w:rsidP="00524059">
      <w:pPr>
        <w:pStyle w:val="NormalBold"/>
        <w:keepNext/>
      </w:pPr>
      <w:r w:rsidRPr="004146CB">
        <w:t>Wniosek dotyczący rozporządzenia</w:t>
      </w:r>
    </w:p>
    <w:p w14:paraId="3F5CE802" w14:textId="77777777" w:rsidR="00524059" w:rsidRPr="004146CB" w:rsidRDefault="00524059" w:rsidP="00524059">
      <w:pPr>
        <w:pStyle w:val="NormalBold"/>
      </w:pPr>
      <w:r w:rsidRPr="004146CB">
        <w:t>Artykuł 22 – ustęp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11B0A1B" w14:textId="77777777" w:rsidTr="0075733B">
        <w:trPr>
          <w:jc w:val="center"/>
        </w:trPr>
        <w:tc>
          <w:tcPr>
            <w:tcW w:w="9752" w:type="dxa"/>
            <w:gridSpan w:val="2"/>
          </w:tcPr>
          <w:p w14:paraId="6A3D6A11" w14:textId="77777777" w:rsidR="00524059" w:rsidRPr="004146CB" w:rsidRDefault="00524059" w:rsidP="0075733B">
            <w:pPr>
              <w:keepNext/>
            </w:pPr>
          </w:p>
        </w:tc>
      </w:tr>
      <w:tr w:rsidR="00524059" w:rsidRPr="004146CB" w14:paraId="38E56FF0" w14:textId="77777777" w:rsidTr="0075733B">
        <w:trPr>
          <w:jc w:val="center"/>
        </w:trPr>
        <w:tc>
          <w:tcPr>
            <w:tcW w:w="4876" w:type="dxa"/>
          </w:tcPr>
          <w:p w14:paraId="155F9849" w14:textId="77777777" w:rsidR="00524059" w:rsidRPr="004146CB" w:rsidRDefault="00524059" w:rsidP="0075733B">
            <w:pPr>
              <w:pStyle w:val="ColumnHeading"/>
              <w:keepNext/>
            </w:pPr>
            <w:r w:rsidRPr="004146CB">
              <w:t>Tekst proponowany przez Komisję</w:t>
            </w:r>
          </w:p>
        </w:tc>
        <w:tc>
          <w:tcPr>
            <w:tcW w:w="4876" w:type="dxa"/>
          </w:tcPr>
          <w:p w14:paraId="0F61E045" w14:textId="77777777" w:rsidR="00524059" w:rsidRPr="004146CB" w:rsidRDefault="00524059" w:rsidP="0075733B">
            <w:pPr>
              <w:pStyle w:val="ColumnHeading"/>
              <w:keepNext/>
            </w:pPr>
            <w:r w:rsidRPr="004146CB">
              <w:t>Poprawka</w:t>
            </w:r>
          </w:p>
        </w:tc>
      </w:tr>
      <w:tr w:rsidR="00524059" w:rsidRPr="004146CB" w14:paraId="6FEC76E9" w14:textId="77777777" w:rsidTr="0075733B">
        <w:trPr>
          <w:jc w:val="center"/>
        </w:trPr>
        <w:tc>
          <w:tcPr>
            <w:tcW w:w="4876" w:type="dxa"/>
          </w:tcPr>
          <w:p w14:paraId="55041EDB" w14:textId="77777777" w:rsidR="00524059" w:rsidRPr="004146CB" w:rsidRDefault="00524059" w:rsidP="0075733B">
            <w:pPr>
              <w:pStyle w:val="Normal6"/>
              <w:rPr>
                <w:lang w:val="pl-PL"/>
              </w:rPr>
            </w:pPr>
            <w:r w:rsidRPr="004146CB">
              <w:rPr>
                <w:lang w:val="pl-PL"/>
              </w:rPr>
              <w:t>a)</w:t>
            </w:r>
            <w:r w:rsidRPr="004146CB">
              <w:rPr>
                <w:lang w:val="pl-PL"/>
              </w:rPr>
              <w:tab/>
            </w:r>
            <w:r w:rsidRPr="004146CB">
              <w:rPr>
                <w:b/>
                <w:i/>
                <w:lang w:val="pl-PL"/>
              </w:rPr>
              <w:t>wyznacza,</w:t>
            </w:r>
            <w:r w:rsidRPr="004146CB">
              <w:rPr>
                <w:lang w:val="pl-PL"/>
              </w:rPr>
              <w:t xml:space="preserve"> na podstawie pisemnego upoważnienia</w:t>
            </w:r>
            <w:r w:rsidRPr="004146CB">
              <w:rPr>
                <w:b/>
                <w:i/>
                <w:lang w:val="pl-PL"/>
              </w:rPr>
              <w:t>, wyznaczonego</w:t>
            </w:r>
            <w:r w:rsidRPr="004146CB">
              <w:rPr>
                <w:lang w:val="pl-PL"/>
              </w:rPr>
              <w:t xml:space="preserve"> przedstawiciela </w:t>
            </w:r>
            <w:r w:rsidRPr="004146CB">
              <w:rPr>
                <w:b/>
                <w:i/>
                <w:lang w:val="pl-PL"/>
              </w:rPr>
              <w:t>ds. rozszerzonej odpowiedzialności</w:t>
            </w:r>
            <w:r w:rsidRPr="004146CB">
              <w:rPr>
                <w:lang w:val="pl-PL"/>
              </w:rPr>
              <w:t xml:space="preserve"> producenta w</w:t>
            </w:r>
            <w:r w:rsidRPr="004146CB">
              <w:rPr>
                <w:b/>
                <w:i/>
                <w:lang w:val="pl-PL"/>
              </w:rPr>
              <w:t> każdym państwie członkowskim</w:t>
            </w:r>
            <w:r w:rsidRPr="004146CB">
              <w:rPr>
                <w:lang w:val="pl-PL"/>
              </w:rPr>
              <w:t>;</w:t>
            </w:r>
          </w:p>
        </w:tc>
        <w:tc>
          <w:tcPr>
            <w:tcW w:w="4876" w:type="dxa"/>
          </w:tcPr>
          <w:p w14:paraId="1A209B24" w14:textId="77777777" w:rsidR="00524059" w:rsidRPr="004146CB" w:rsidRDefault="00524059" w:rsidP="0075733B">
            <w:pPr>
              <w:pStyle w:val="Normal6"/>
              <w:rPr>
                <w:szCs w:val="24"/>
                <w:lang w:val="pl-PL"/>
              </w:rPr>
            </w:pPr>
            <w:r w:rsidRPr="004146CB">
              <w:rPr>
                <w:lang w:val="pl-PL"/>
              </w:rPr>
              <w:t>a)</w:t>
            </w:r>
            <w:r w:rsidRPr="004146CB">
              <w:rPr>
                <w:lang w:val="pl-PL"/>
              </w:rPr>
              <w:tab/>
            </w:r>
            <w:r w:rsidRPr="004146CB">
              <w:rPr>
                <w:b/>
                <w:i/>
                <w:lang w:val="pl-PL"/>
              </w:rPr>
              <w:t>w każdym państwie członkowskim</w:t>
            </w:r>
            <w:r w:rsidRPr="004146CB">
              <w:rPr>
                <w:lang w:val="pl-PL"/>
              </w:rPr>
              <w:t xml:space="preserve"> na podstawie pisemnego upoważnienia</w:t>
            </w:r>
            <w:r w:rsidRPr="004146CB">
              <w:rPr>
                <w:b/>
                <w:i/>
                <w:lang w:val="pl-PL"/>
              </w:rPr>
              <w:t xml:space="preserve"> wyznacza upoważnionego</w:t>
            </w:r>
            <w:r w:rsidRPr="004146CB">
              <w:rPr>
                <w:lang w:val="pl-PL"/>
              </w:rPr>
              <w:t xml:space="preserve"> przedstawiciela </w:t>
            </w:r>
            <w:r w:rsidRPr="004146CB">
              <w:rPr>
                <w:b/>
                <w:i/>
                <w:lang w:val="pl-PL"/>
              </w:rPr>
              <w:t>do działania w jego imieniu w wykonywaniu określonych zadań dotyczących obowiązków</w:t>
            </w:r>
            <w:r w:rsidRPr="004146CB">
              <w:rPr>
                <w:lang w:val="pl-PL"/>
              </w:rPr>
              <w:t xml:space="preserve"> producenta w</w:t>
            </w:r>
            <w:r w:rsidRPr="004146CB">
              <w:rPr>
                <w:b/>
                <w:i/>
                <w:lang w:val="pl-PL"/>
              </w:rPr>
              <w:t xml:space="preserve"> dziedzinie rozszerzonej odpowiedzialności producenta</w:t>
            </w:r>
            <w:r w:rsidRPr="004146CB">
              <w:rPr>
                <w:lang w:val="pl-PL"/>
              </w:rPr>
              <w:t>;</w:t>
            </w:r>
          </w:p>
        </w:tc>
      </w:tr>
    </w:tbl>
    <w:p w14:paraId="5D9AC9BF" w14:textId="77777777" w:rsidR="00524059" w:rsidRPr="004146CB" w:rsidRDefault="00524059" w:rsidP="00524059"/>
    <w:p w14:paraId="163A7D08" w14:textId="77777777" w:rsidR="00524059" w:rsidRPr="004146CB" w:rsidRDefault="00524059" w:rsidP="00524059">
      <w:pPr>
        <w:pStyle w:val="AMNumberTabs0"/>
        <w:keepNext/>
      </w:pPr>
      <w:r w:rsidRPr="004146CB">
        <w:t>Poprawka</w:t>
      </w:r>
      <w:r w:rsidRPr="004146CB">
        <w:tab/>
      </w:r>
      <w:r w:rsidRPr="004146CB">
        <w:tab/>
        <w:t>224</w:t>
      </w:r>
    </w:p>
    <w:p w14:paraId="5CDB4ACF" w14:textId="77777777" w:rsidR="00524059" w:rsidRPr="004146CB" w:rsidRDefault="00524059" w:rsidP="00524059">
      <w:pPr>
        <w:pStyle w:val="NormalBold"/>
        <w:keepNext/>
      </w:pPr>
      <w:r w:rsidRPr="004146CB">
        <w:t>Wniosek dotyczący rozporządzenia</w:t>
      </w:r>
    </w:p>
    <w:p w14:paraId="63D1DC29" w14:textId="77777777" w:rsidR="00524059" w:rsidRPr="004146CB" w:rsidRDefault="00524059" w:rsidP="00524059">
      <w:pPr>
        <w:pStyle w:val="NormalBold"/>
      </w:pPr>
      <w:r w:rsidRPr="004146CB">
        <w:t>Artykuł 22 – ustęp 2 – akapit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9113C25" w14:textId="77777777" w:rsidTr="0075733B">
        <w:trPr>
          <w:jc w:val="center"/>
        </w:trPr>
        <w:tc>
          <w:tcPr>
            <w:tcW w:w="9752" w:type="dxa"/>
            <w:gridSpan w:val="2"/>
          </w:tcPr>
          <w:p w14:paraId="04F7FF7E" w14:textId="77777777" w:rsidR="00524059" w:rsidRPr="004146CB" w:rsidRDefault="00524059" w:rsidP="0075733B">
            <w:pPr>
              <w:keepNext/>
            </w:pPr>
          </w:p>
        </w:tc>
      </w:tr>
      <w:tr w:rsidR="00524059" w:rsidRPr="004146CB" w14:paraId="6FB59F64" w14:textId="77777777" w:rsidTr="0075733B">
        <w:trPr>
          <w:jc w:val="center"/>
        </w:trPr>
        <w:tc>
          <w:tcPr>
            <w:tcW w:w="4876" w:type="dxa"/>
          </w:tcPr>
          <w:p w14:paraId="653D3A32" w14:textId="77777777" w:rsidR="00524059" w:rsidRPr="004146CB" w:rsidRDefault="00524059" w:rsidP="0075733B">
            <w:pPr>
              <w:pStyle w:val="ColumnHeading"/>
              <w:keepNext/>
            </w:pPr>
            <w:r w:rsidRPr="004146CB">
              <w:t>Tekst proponowany przez Komisję</w:t>
            </w:r>
          </w:p>
        </w:tc>
        <w:tc>
          <w:tcPr>
            <w:tcW w:w="4876" w:type="dxa"/>
          </w:tcPr>
          <w:p w14:paraId="78EE796F" w14:textId="77777777" w:rsidR="00524059" w:rsidRPr="004146CB" w:rsidRDefault="00524059" w:rsidP="0075733B">
            <w:pPr>
              <w:pStyle w:val="ColumnHeading"/>
              <w:keepNext/>
            </w:pPr>
            <w:r w:rsidRPr="004146CB">
              <w:t>Poprawka</w:t>
            </w:r>
          </w:p>
        </w:tc>
      </w:tr>
      <w:tr w:rsidR="00524059" w:rsidRPr="004146CB" w14:paraId="75AF6E65" w14:textId="77777777" w:rsidTr="0075733B">
        <w:trPr>
          <w:jc w:val="center"/>
        </w:trPr>
        <w:tc>
          <w:tcPr>
            <w:tcW w:w="4876" w:type="dxa"/>
          </w:tcPr>
          <w:p w14:paraId="25B0BA23" w14:textId="77777777" w:rsidR="00524059" w:rsidRPr="004146CB" w:rsidRDefault="00524059" w:rsidP="0075733B">
            <w:pPr>
              <w:pStyle w:val="Normal6"/>
              <w:rPr>
                <w:lang w:val="pl-PL"/>
              </w:rPr>
            </w:pPr>
          </w:p>
        </w:tc>
        <w:tc>
          <w:tcPr>
            <w:tcW w:w="4876" w:type="dxa"/>
          </w:tcPr>
          <w:p w14:paraId="07E19F78" w14:textId="77777777" w:rsidR="00524059" w:rsidRPr="004146CB" w:rsidRDefault="00524059" w:rsidP="0075733B">
            <w:pPr>
              <w:pStyle w:val="Normal6"/>
              <w:rPr>
                <w:szCs w:val="24"/>
                <w:lang w:val="pl-PL"/>
              </w:rPr>
            </w:pPr>
            <w:r w:rsidRPr="004146CB">
              <w:rPr>
                <w:b/>
                <w:i/>
                <w:lang w:val="pl-PL"/>
              </w:rPr>
              <w:t xml:space="preserve">Producent sprzedający pojazdy użytkownikom końcowym na podstawie umów zawieranych na odległość i mający siedzibę w państwie trzecim wyznacza upoważnionego przedstawiciela ds. </w:t>
            </w:r>
            <w:r w:rsidRPr="004146CB">
              <w:rPr>
                <w:b/>
                <w:i/>
                <w:lang w:val="pl-PL"/>
              </w:rPr>
              <w:lastRenderedPageBreak/>
              <w:t>rozszerzonej odpowiedzialności producenta w każdym państwie członkowskim, w którym wprowadza pojazdy do obrotu. Wyznaczenie to ma formę pisemnego upoważnienia.</w:t>
            </w:r>
          </w:p>
        </w:tc>
      </w:tr>
    </w:tbl>
    <w:p w14:paraId="662B148C" w14:textId="77777777" w:rsidR="00524059" w:rsidRPr="004146CB" w:rsidRDefault="00524059" w:rsidP="00524059"/>
    <w:p w14:paraId="1DC02271" w14:textId="77777777" w:rsidR="00524059" w:rsidRPr="004146CB" w:rsidRDefault="00524059" w:rsidP="00524059">
      <w:pPr>
        <w:pStyle w:val="AMNumberTabs0"/>
        <w:keepNext/>
      </w:pPr>
      <w:r w:rsidRPr="004146CB">
        <w:t>Poprawka</w:t>
      </w:r>
      <w:r w:rsidRPr="004146CB">
        <w:tab/>
      </w:r>
      <w:r w:rsidRPr="004146CB">
        <w:tab/>
        <w:t>225</w:t>
      </w:r>
    </w:p>
    <w:p w14:paraId="6EF60BE2" w14:textId="77777777" w:rsidR="00524059" w:rsidRPr="004146CB" w:rsidRDefault="00524059" w:rsidP="00524059">
      <w:pPr>
        <w:pStyle w:val="NormalBold"/>
        <w:keepNext/>
      </w:pPr>
      <w:r w:rsidRPr="004146CB">
        <w:t>Wniosek dotyczący rozporządzenia</w:t>
      </w:r>
    </w:p>
    <w:p w14:paraId="7032DE33" w14:textId="77777777" w:rsidR="00524059" w:rsidRPr="004146CB" w:rsidRDefault="00524059" w:rsidP="00524059">
      <w:pPr>
        <w:pStyle w:val="NormalBold"/>
      </w:pPr>
      <w:r w:rsidRPr="004146CB">
        <w:t>Artykuł 23 – ustęp 1 – akapit -1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9A8BBC0" w14:textId="77777777" w:rsidTr="0075733B">
        <w:trPr>
          <w:jc w:val="center"/>
        </w:trPr>
        <w:tc>
          <w:tcPr>
            <w:tcW w:w="9752" w:type="dxa"/>
            <w:gridSpan w:val="2"/>
          </w:tcPr>
          <w:p w14:paraId="6A834987" w14:textId="77777777" w:rsidR="00524059" w:rsidRPr="004146CB" w:rsidRDefault="00524059" w:rsidP="0075733B">
            <w:pPr>
              <w:keepNext/>
            </w:pPr>
          </w:p>
        </w:tc>
      </w:tr>
      <w:tr w:rsidR="00524059" w:rsidRPr="004146CB" w14:paraId="3EB468AA" w14:textId="77777777" w:rsidTr="0075733B">
        <w:trPr>
          <w:jc w:val="center"/>
        </w:trPr>
        <w:tc>
          <w:tcPr>
            <w:tcW w:w="4876" w:type="dxa"/>
          </w:tcPr>
          <w:p w14:paraId="69378A51" w14:textId="77777777" w:rsidR="00524059" w:rsidRPr="004146CB" w:rsidRDefault="00524059" w:rsidP="0075733B">
            <w:pPr>
              <w:pStyle w:val="ColumnHeading"/>
              <w:keepNext/>
            </w:pPr>
            <w:r w:rsidRPr="004146CB">
              <w:t>Tekst proponowany przez Komisję</w:t>
            </w:r>
          </w:p>
        </w:tc>
        <w:tc>
          <w:tcPr>
            <w:tcW w:w="4876" w:type="dxa"/>
          </w:tcPr>
          <w:p w14:paraId="12C22FE7" w14:textId="77777777" w:rsidR="00524059" w:rsidRPr="004146CB" w:rsidRDefault="00524059" w:rsidP="0075733B">
            <w:pPr>
              <w:pStyle w:val="ColumnHeading"/>
              <w:keepNext/>
            </w:pPr>
            <w:r w:rsidRPr="004146CB">
              <w:t>Poprawka</w:t>
            </w:r>
          </w:p>
        </w:tc>
      </w:tr>
      <w:tr w:rsidR="00524059" w:rsidRPr="004146CB" w14:paraId="355EF522" w14:textId="77777777" w:rsidTr="0075733B">
        <w:trPr>
          <w:jc w:val="center"/>
        </w:trPr>
        <w:tc>
          <w:tcPr>
            <w:tcW w:w="4876" w:type="dxa"/>
          </w:tcPr>
          <w:p w14:paraId="2A2020FE" w14:textId="77777777" w:rsidR="00524059" w:rsidRPr="004146CB" w:rsidRDefault="00524059" w:rsidP="0075733B">
            <w:pPr>
              <w:pStyle w:val="Normal6"/>
              <w:rPr>
                <w:lang w:val="pl-PL"/>
              </w:rPr>
            </w:pPr>
          </w:p>
        </w:tc>
        <w:tc>
          <w:tcPr>
            <w:tcW w:w="4876" w:type="dxa"/>
          </w:tcPr>
          <w:p w14:paraId="2D9E84F2" w14:textId="77777777" w:rsidR="00524059" w:rsidRPr="004146CB" w:rsidRDefault="00524059" w:rsidP="0075733B">
            <w:pPr>
              <w:pStyle w:val="Normal6"/>
              <w:rPr>
                <w:szCs w:val="24"/>
                <w:lang w:val="pl-PL"/>
              </w:rPr>
            </w:pPr>
            <w:r w:rsidRPr="004146CB">
              <w:rPr>
                <w:b/>
                <w:i/>
                <w:lang w:val="pl-PL"/>
              </w:rPr>
              <w:t>Producenci zapewniają zebranie wszystkich pojazdów wycofanych z eksploatacji, które wprowadzili do obrotu na terytorium państwa członkowskiego.</w:t>
            </w:r>
          </w:p>
        </w:tc>
      </w:tr>
    </w:tbl>
    <w:p w14:paraId="16EEDC31" w14:textId="77777777" w:rsidR="00524059" w:rsidRPr="004146CB" w:rsidRDefault="00524059" w:rsidP="00524059"/>
    <w:p w14:paraId="6481F82C" w14:textId="77777777" w:rsidR="00524059" w:rsidRPr="004146CB" w:rsidRDefault="00524059" w:rsidP="00524059">
      <w:pPr>
        <w:pStyle w:val="AMNumberTabs0"/>
        <w:keepNext/>
      </w:pPr>
      <w:r w:rsidRPr="004146CB">
        <w:t>Poprawka</w:t>
      </w:r>
      <w:r w:rsidRPr="004146CB">
        <w:tab/>
      </w:r>
      <w:r w:rsidRPr="004146CB">
        <w:tab/>
        <w:t>226</w:t>
      </w:r>
    </w:p>
    <w:p w14:paraId="691AAEE9" w14:textId="77777777" w:rsidR="00524059" w:rsidRPr="004146CB" w:rsidRDefault="00524059" w:rsidP="00524059">
      <w:pPr>
        <w:pStyle w:val="NormalBold"/>
        <w:keepNext/>
      </w:pPr>
      <w:r w:rsidRPr="004146CB">
        <w:t>Wniosek dotyczący rozporządzenia</w:t>
      </w:r>
    </w:p>
    <w:p w14:paraId="3FB5154F" w14:textId="77777777" w:rsidR="00524059" w:rsidRPr="004146CB" w:rsidRDefault="00524059" w:rsidP="00524059">
      <w:pPr>
        <w:pStyle w:val="NormalBold"/>
      </w:pPr>
      <w:r w:rsidRPr="004146CB">
        <w:t>Artykuł 23 – ustęp 1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CD6D916" w14:textId="77777777" w:rsidTr="0075733B">
        <w:trPr>
          <w:jc w:val="center"/>
        </w:trPr>
        <w:tc>
          <w:tcPr>
            <w:tcW w:w="9752" w:type="dxa"/>
            <w:gridSpan w:val="2"/>
          </w:tcPr>
          <w:p w14:paraId="20FF4A6C" w14:textId="77777777" w:rsidR="00524059" w:rsidRPr="004146CB" w:rsidRDefault="00524059" w:rsidP="0075733B">
            <w:pPr>
              <w:keepNext/>
            </w:pPr>
          </w:p>
        </w:tc>
      </w:tr>
      <w:tr w:rsidR="00524059" w:rsidRPr="004146CB" w14:paraId="3B2A3A0D" w14:textId="77777777" w:rsidTr="0075733B">
        <w:trPr>
          <w:jc w:val="center"/>
        </w:trPr>
        <w:tc>
          <w:tcPr>
            <w:tcW w:w="4876" w:type="dxa"/>
          </w:tcPr>
          <w:p w14:paraId="5953289C" w14:textId="77777777" w:rsidR="00524059" w:rsidRPr="004146CB" w:rsidRDefault="00524059" w:rsidP="0075733B">
            <w:pPr>
              <w:pStyle w:val="ColumnHeading"/>
              <w:keepNext/>
            </w:pPr>
            <w:r w:rsidRPr="004146CB">
              <w:t>Tekst proponowany przez Komisję</w:t>
            </w:r>
          </w:p>
        </w:tc>
        <w:tc>
          <w:tcPr>
            <w:tcW w:w="4876" w:type="dxa"/>
          </w:tcPr>
          <w:p w14:paraId="6649E02E" w14:textId="77777777" w:rsidR="00524059" w:rsidRPr="004146CB" w:rsidRDefault="00524059" w:rsidP="0075733B">
            <w:pPr>
              <w:pStyle w:val="ColumnHeading"/>
              <w:keepNext/>
            </w:pPr>
            <w:r w:rsidRPr="004146CB">
              <w:t>Poprawka</w:t>
            </w:r>
          </w:p>
        </w:tc>
      </w:tr>
      <w:tr w:rsidR="00524059" w:rsidRPr="004146CB" w14:paraId="6A7BF6C4" w14:textId="77777777" w:rsidTr="0075733B">
        <w:trPr>
          <w:jc w:val="center"/>
        </w:trPr>
        <w:tc>
          <w:tcPr>
            <w:tcW w:w="4876" w:type="dxa"/>
          </w:tcPr>
          <w:p w14:paraId="5E01C96E" w14:textId="77777777" w:rsidR="00524059" w:rsidRPr="004146CB" w:rsidRDefault="00524059" w:rsidP="0075733B">
            <w:pPr>
              <w:pStyle w:val="Normal6"/>
              <w:rPr>
                <w:lang w:val="pl-PL"/>
              </w:rPr>
            </w:pPr>
            <w:r w:rsidRPr="004146CB">
              <w:rPr>
                <w:lang w:val="pl-PL"/>
              </w:rPr>
              <w:t>Producenci lub organizacje odpowiedzialności producenta, o ile wyznaczono je zgodnie z art. 18, ustanawiają systemy zbierania, w tym punkty zbierania, lub uczestniczą w ich ustanawianiu</w:t>
            </w:r>
            <w:r w:rsidRPr="004146CB">
              <w:rPr>
                <w:b/>
                <w:i/>
                <w:lang w:val="pl-PL"/>
              </w:rPr>
              <w:t xml:space="preserve"> w odniesieniu do wszystkich pojazdów wycofanych z eksploatacji należących do kategorii pojazdów, które po raz pierwszy udostępnili na rynku na terytorium państwa członkowskiego</w:t>
            </w:r>
            <w:r w:rsidRPr="004146CB">
              <w:rPr>
                <w:lang w:val="pl-PL"/>
              </w:rPr>
              <w:t>.</w:t>
            </w:r>
          </w:p>
        </w:tc>
        <w:tc>
          <w:tcPr>
            <w:tcW w:w="4876" w:type="dxa"/>
          </w:tcPr>
          <w:p w14:paraId="05997075" w14:textId="77777777" w:rsidR="00524059" w:rsidRPr="004146CB" w:rsidRDefault="00524059" w:rsidP="0075733B">
            <w:pPr>
              <w:pStyle w:val="Normal6"/>
              <w:rPr>
                <w:szCs w:val="24"/>
                <w:lang w:val="pl-PL"/>
              </w:rPr>
            </w:pPr>
            <w:r w:rsidRPr="004146CB">
              <w:rPr>
                <w:b/>
                <w:i/>
                <w:lang w:val="pl-PL"/>
              </w:rPr>
              <w:t xml:space="preserve">W tym celu </w:t>
            </w:r>
            <w:r w:rsidRPr="004146CB">
              <w:rPr>
                <w:lang w:val="pl-PL"/>
              </w:rPr>
              <w:t>producenci lub organizacje odpowiedzialności producenta, o ile wyznaczono je zgodnie z art. 18, ustanawiają systemy zbierania, w tym punkty zbierania, lub uczestniczą w ich ustanawianiu.</w:t>
            </w:r>
          </w:p>
        </w:tc>
      </w:tr>
    </w:tbl>
    <w:p w14:paraId="30B6BB3C" w14:textId="77777777" w:rsidR="00524059" w:rsidRPr="004146CB" w:rsidRDefault="00524059" w:rsidP="00524059"/>
    <w:p w14:paraId="6D39B433" w14:textId="77777777" w:rsidR="00524059" w:rsidRPr="004146CB" w:rsidRDefault="00524059" w:rsidP="00524059">
      <w:pPr>
        <w:pStyle w:val="AMNumberTabs0"/>
        <w:keepNext/>
      </w:pPr>
      <w:r w:rsidRPr="004146CB">
        <w:t>Poprawka</w:t>
      </w:r>
      <w:r w:rsidRPr="004146CB">
        <w:tab/>
      </w:r>
      <w:r w:rsidRPr="004146CB">
        <w:tab/>
        <w:t>227</w:t>
      </w:r>
    </w:p>
    <w:p w14:paraId="59C30CB3" w14:textId="77777777" w:rsidR="00524059" w:rsidRPr="004146CB" w:rsidRDefault="00524059" w:rsidP="00524059">
      <w:pPr>
        <w:pStyle w:val="NormalBold"/>
        <w:keepNext/>
      </w:pPr>
      <w:r w:rsidRPr="004146CB">
        <w:t>Wniosek dotyczący rozporządzenia</w:t>
      </w:r>
    </w:p>
    <w:p w14:paraId="2ACB18C1" w14:textId="77777777" w:rsidR="00524059" w:rsidRPr="004146CB" w:rsidRDefault="00524059" w:rsidP="00524059">
      <w:pPr>
        <w:pStyle w:val="NormalBold"/>
      </w:pPr>
      <w:r w:rsidRPr="004146CB">
        <w:t>Artykuł 23 – ustęp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ABC1A00" w14:textId="77777777" w:rsidTr="0075733B">
        <w:trPr>
          <w:jc w:val="center"/>
        </w:trPr>
        <w:tc>
          <w:tcPr>
            <w:tcW w:w="9752" w:type="dxa"/>
            <w:gridSpan w:val="2"/>
          </w:tcPr>
          <w:p w14:paraId="4C8162E7" w14:textId="77777777" w:rsidR="00524059" w:rsidRPr="004146CB" w:rsidRDefault="00524059" w:rsidP="0075733B">
            <w:pPr>
              <w:keepNext/>
            </w:pPr>
          </w:p>
        </w:tc>
      </w:tr>
      <w:tr w:rsidR="00524059" w:rsidRPr="004146CB" w14:paraId="6F699AB1" w14:textId="77777777" w:rsidTr="0075733B">
        <w:trPr>
          <w:jc w:val="center"/>
        </w:trPr>
        <w:tc>
          <w:tcPr>
            <w:tcW w:w="4876" w:type="dxa"/>
          </w:tcPr>
          <w:p w14:paraId="3D3E42EC" w14:textId="77777777" w:rsidR="00524059" w:rsidRPr="004146CB" w:rsidRDefault="00524059" w:rsidP="0075733B">
            <w:pPr>
              <w:pStyle w:val="ColumnHeading"/>
              <w:keepNext/>
            </w:pPr>
            <w:r w:rsidRPr="004146CB">
              <w:t>Tekst proponowany przez Komisję</w:t>
            </w:r>
          </w:p>
        </w:tc>
        <w:tc>
          <w:tcPr>
            <w:tcW w:w="4876" w:type="dxa"/>
          </w:tcPr>
          <w:p w14:paraId="189A382B" w14:textId="77777777" w:rsidR="00524059" w:rsidRPr="004146CB" w:rsidRDefault="00524059" w:rsidP="0075733B">
            <w:pPr>
              <w:pStyle w:val="ColumnHeading"/>
              <w:keepNext/>
            </w:pPr>
            <w:r w:rsidRPr="004146CB">
              <w:t>Poprawka</w:t>
            </w:r>
          </w:p>
        </w:tc>
      </w:tr>
      <w:tr w:rsidR="00524059" w:rsidRPr="004146CB" w14:paraId="4B55D50D" w14:textId="77777777" w:rsidTr="0075733B">
        <w:trPr>
          <w:jc w:val="center"/>
        </w:trPr>
        <w:tc>
          <w:tcPr>
            <w:tcW w:w="4876" w:type="dxa"/>
          </w:tcPr>
          <w:p w14:paraId="416066AC" w14:textId="77777777" w:rsidR="00524059" w:rsidRPr="004146CB" w:rsidRDefault="00524059" w:rsidP="0075733B">
            <w:pPr>
              <w:pStyle w:val="Normal6"/>
              <w:rPr>
                <w:lang w:val="pl-PL"/>
              </w:rPr>
            </w:pPr>
            <w:r w:rsidRPr="004146CB">
              <w:rPr>
                <w:lang w:val="pl-PL"/>
              </w:rPr>
              <w:t>b)</w:t>
            </w:r>
            <w:r w:rsidRPr="004146CB">
              <w:rPr>
                <w:lang w:val="pl-PL"/>
              </w:rPr>
              <w:tab/>
              <w:t xml:space="preserve">zapewniały odpowiednią dostępność uprawnionych zakładów przetwarzania, biorąc pod uwagę liczebność populacji i gęstość zaludnienia, przewidywaną ilość pojazdów wycofanych z eksploatacji, nie ograniczając się do obszarów, na których zbieranie, a następnie </w:t>
            </w:r>
            <w:r w:rsidRPr="004146CB">
              <w:rPr>
                <w:lang w:val="pl-PL"/>
              </w:rPr>
              <w:lastRenderedPageBreak/>
              <w:t>zarządzanie tymi pojazdami, jest najbardziej opłacalne;</w:t>
            </w:r>
          </w:p>
        </w:tc>
        <w:tc>
          <w:tcPr>
            <w:tcW w:w="4876" w:type="dxa"/>
          </w:tcPr>
          <w:p w14:paraId="2A4F9D64" w14:textId="77777777" w:rsidR="00524059" w:rsidRPr="004146CB" w:rsidRDefault="00524059" w:rsidP="0075733B">
            <w:pPr>
              <w:pStyle w:val="Normal6"/>
              <w:rPr>
                <w:szCs w:val="24"/>
                <w:lang w:val="pl-PL"/>
              </w:rPr>
            </w:pPr>
            <w:r w:rsidRPr="004146CB">
              <w:rPr>
                <w:lang w:val="pl-PL"/>
              </w:rPr>
              <w:lastRenderedPageBreak/>
              <w:t>b)</w:t>
            </w:r>
            <w:r w:rsidRPr="004146CB">
              <w:rPr>
                <w:lang w:val="pl-PL"/>
              </w:rPr>
              <w:tab/>
              <w:t>zapewniały odpowiednią dostępność uprawnionych zakładów przetwarzania</w:t>
            </w:r>
            <w:r w:rsidRPr="004146CB">
              <w:rPr>
                <w:b/>
                <w:i/>
                <w:lang w:val="pl-PL"/>
              </w:rPr>
              <w:t xml:space="preserve"> i punktów zbierania</w:t>
            </w:r>
            <w:r w:rsidRPr="004146CB">
              <w:rPr>
                <w:lang w:val="pl-PL"/>
              </w:rPr>
              <w:t xml:space="preserve">, biorąc pod uwagę liczebność populacji i gęstość zaludnienia, przewidywaną ilość pojazdów wycofanych z eksploatacji, nie ograniczając się do obszarów, na których </w:t>
            </w:r>
            <w:r w:rsidRPr="004146CB">
              <w:rPr>
                <w:lang w:val="pl-PL"/>
              </w:rPr>
              <w:lastRenderedPageBreak/>
              <w:t>zbieranie, a następnie zarządzanie tymi pojazdami, jest najbardziej opłacalne;</w:t>
            </w:r>
          </w:p>
        </w:tc>
      </w:tr>
    </w:tbl>
    <w:p w14:paraId="36DB37C1" w14:textId="77777777" w:rsidR="00524059" w:rsidRPr="004146CB" w:rsidRDefault="00524059" w:rsidP="00524059"/>
    <w:p w14:paraId="12F6AD66" w14:textId="77777777" w:rsidR="00524059" w:rsidRPr="004146CB" w:rsidRDefault="00524059" w:rsidP="00524059">
      <w:pPr>
        <w:pStyle w:val="AMNumberTabs0"/>
        <w:keepNext/>
      </w:pPr>
      <w:r w:rsidRPr="004146CB">
        <w:t>Poprawka</w:t>
      </w:r>
      <w:r w:rsidRPr="004146CB">
        <w:tab/>
      </w:r>
      <w:r w:rsidRPr="004146CB">
        <w:tab/>
        <w:t>228</w:t>
      </w:r>
    </w:p>
    <w:p w14:paraId="1C66E412" w14:textId="77777777" w:rsidR="00524059" w:rsidRPr="004146CB" w:rsidRDefault="00524059" w:rsidP="00524059">
      <w:pPr>
        <w:pStyle w:val="NormalBold"/>
        <w:keepNext/>
      </w:pPr>
      <w:r w:rsidRPr="004146CB">
        <w:t>Wniosek dotyczący rozporządzenia</w:t>
      </w:r>
    </w:p>
    <w:p w14:paraId="32483AFD" w14:textId="77777777" w:rsidR="00524059" w:rsidRPr="004146CB" w:rsidRDefault="00524059" w:rsidP="00524059">
      <w:pPr>
        <w:pStyle w:val="NormalBold"/>
      </w:pPr>
      <w:r w:rsidRPr="004146CB">
        <w:t>Artykuł 23 – ustęp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9EE6E99" w14:textId="77777777" w:rsidTr="0075733B">
        <w:trPr>
          <w:jc w:val="center"/>
        </w:trPr>
        <w:tc>
          <w:tcPr>
            <w:tcW w:w="9752" w:type="dxa"/>
            <w:gridSpan w:val="2"/>
          </w:tcPr>
          <w:p w14:paraId="180BDB72" w14:textId="77777777" w:rsidR="00524059" w:rsidRPr="004146CB" w:rsidRDefault="00524059" w:rsidP="0075733B">
            <w:pPr>
              <w:keepNext/>
            </w:pPr>
          </w:p>
        </w:tc>
      </w:tr>
      <w:tr w:rsidR="00524059" w:rsidRPr="004146CB" w14:paraId="14BE007F" w14:textId="77777777" w:rsidTr="0075733B">
        <w:trPr>
          <w:jc w:val="center"/>
        </w:trPr>
        <w:tc>
          <w:tcPr>
            <w:tcW w:w="4876" w:type="dxa"/>
          </w:tcPr>
          <w:p w14:paraId="6B159050" w14:textId="77777777" w:rsidR="00524059" w:rsidRPr="004146CB" w:rsidRDefault="00524059" w:rsidP="0075733B">
            <w:pPr>
              <w:pStyle w:val="ColumnHeading"/>
              <w:keepNext/>
            </w:pPr>
            <w:r w:rsidRPr="004146CB">
              <w:t>Tekst proponowany przez Komisję</w:t>
            </w:r>
          </w:p>
        </w:tc>
        <w:tc>
          <w:tcPr>
            <w:tcW w:w="4876" w:type="dxa"/>
          </w:tcPr>
          <w:p w14:paraId="354E37C3" w14:textId="77777777" w:rsidR="00524059" w:rsidRPr="004146CB" w:rsidRDefault="00524059" w:rsidP="0075733B">
            <w:pPr>
              <w:pStyle w:val="ColumnHeading"/>
              <w:keepNext/>
            </w:pPr>
            <w:r w:rsidRPr="004146CB">
              <w:t>Poprawka</w:t>
            </w:r>
          </w:p>
        </w:tc>
      </w:tr>
      <w:tr w:rsidR="00524059" w:rsidRPr="004146CB" w14:paraId="62864C4F" w14:textId="77777777" w:rsidTr="0075733B">
        <w:trPr>
          <w:jc w:val="center"/>
        </w:trPr>
        <w:tc>
          <w:tcPr>
            <w:tcW w:w="4876" w:type="dxa"/>
          </w:tcPr>
          <w:p w14:paraId="5825B4A5" w14:textId="77777777" w:rsidR="00524059" w:rsidRPr="004146CB" w:rsidRDefault="00524059" w:rsidP="0075733B">
            <w:pPr>
              <w:pStyle w:val="Normal6"/>
              <w:rPr>
                <w:lang w:val="pl-PL"/>
              </w:rPr>
            </w:pPr>
            <w:r w:rsidRPr="004146CB">
              <w:rPr>
                <w:b/>
                <w:i/>
                <w:lang w:val="pl-PL"/>
              </w:rPr>
              <w:t>c)</w:t>
            </w:r>
            <w:r w:rsidRPr="004146CB">
              <w:rPr>
                <w:b/>
                <w:i/>
                <w:lang w:val="pl-PL"/>
              </w:rPr>
              <w:tab/>
              <w:t>zapewniały zbieranie części będących odpadami pochodzącymi z naprawy pojazdów;</w:t>
            </w:r>
          </w:p>
        </w:tc>
        <w:tc>
          <w:tcPr>
            <w:tcW w:w="4876" w:type="dxa"/>
          </w:tcPr>
          <w:p w14:paraId="398FF3BC" w14:textId="77777777" w:rsidR="00524059" w:rsidRPr="004146CB" w:rsidRDefault="00524059" w:rsidP="0075733B">
            <w:pPr>
              <w:pStyle w:val="Normal6"/>
              <w:rPr>
                <w:szCs w:val="24"/>
                <w:lang w:val="pl-PL"/>
              </w:rPr>
            </w:pPr>
            <w:r w:rsidRPr="004146CB">
              <w:rPr>
                <w:b/>
                <w:i/>
                <w:lang w:val="pl-PL"/>
              </w:rPr>
              <w:t>skreśla się</w:t>
            </w:r>
          </w:p>
        </w:tc>
      </w:tr>
    </w:tbl>
    <w:p w14:paraId="552A6ACF" w14:textId="77777777" w:rsidR="00524059" w:rsidRPr="004146CB" w:rsidRDefault="00524059" w:rsidP="00524059"/>
    <w:p w14:paraId="5750678E" w14:textId="77777777" w:rsidR="00524059" w:rsidRPr="004146CB" w:rsidRDefault="00524059" w:rsidP="00524059">
      <w:pPr>
        <w:pStyle w:val="AMNumberTabs0"/>
        <w:keepNext/>
      </w:pPr>
      <w:r w:rsidRPr="004146CB">
        <w:t>Poprawka</w:t>
      </w:r>
      <w:r w:rsidRPr="004146CB">
        <w:tab/>
      </w:r>
      <w:r w:rsidRPr="004146CB">
        <w:tab/>
        <w:t>229</w:t>
      </w:r>
    </w:p>
    <w:p w14:paraId="42A1A30E" w14:textId="77777777" w:rsidR="00524059" w:rsidRPr="004146CB" w:rsidRDefault="00524059" w:rsidP="00524059">
      <w:pPr>
        <w:pStyle w:val="NormalBold"/>
        <w:keepNext/>
      </w:pPr>
      <w:r w:rsidRPr="004146CB">
        <w:t>Wniosek dotyczący rozporządzenia</w:t>
      </w:r>
    </w:p>
    <w:p w14:paraId="4DF91C36" w14:textId="77777777" w:rsidR="00524059" w:rsidRPr="004146CB" w:rsidRDefault="00524059" w:rsidP="00524059">
      <w:pPr>
        <w:pStyle w:val="NormalBold"/>
      </w:pPr>
      <w:r w:rsidRPr="004146CB">
        <w:t>Artykuł 23 – ustęp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6E7BEF8" w14:textId="77777777" w:rsidTr="0075733B">
        <w:trPr>
          <w:jc w:val="center"/>
        </w:trPr>
        <w:tc>
          <w:tcPr>
            <w:tcW w:w="9752" w:type="dxa"/>
            <w:gridSpan w:val="2"/>
          </w:tcPr>
          <w:p w14:paraId="68BC326F" w14:textId="77777777" w:rsidR="00524059" w:rsidRPr="004146CB" w:rsidRDefault="00524059" w:rsidP="0075733B">
            <w:pPr>
              <w:keepNext/>
            </w:pPr>
          </w:p>
        </w:tc>
      </w:tr>
      <w:tr w:rsidR="00524059" w:rsidRPr="004146CB" w14:paraId="72CDFD89" w14:textId="77777777" w:rsidTr="0075733B">
        <w:trPr>
          <w:jc w:val="center"/>
        </w:trPr>
        <w:tc>
          <w:tcPr>
            <w:tcW w:w="4876" w:type="dxa"/>
          </w:tcPr>
          <w:p w14:paraId="5395E01F" w14:textId="77777777" w:rsidR="00524059" w:rsidRPr="004146CB" w:rsidRDefault="00524059" w:rsidP="0075733B">
            <w:pPr>
              <w:pStyle w:val="ColumnHeading"/>
              <w:keepNext/>
            </w:pPr>
            <w:r w:rsidRPr="004146CB">
              <w:t>Tekst proponowany przez Komisję</w:t>
            </w:r>
          </w:p>
        </w:tc>
        <w:tc>
          <w:tcPr>
            <w:tcW w:w="4876" w:type="dxa"/>
          </w:tcPr>
          <w:p w14:paraId="37C3EFA9" w14:textId="77777777" w:rsidR="00524059" w:rsidRPr="004146CB" w:rsidRDefault="00524059" w:rsidP="0075733B">
            <w:pPr>
              <w:pStyle w:val="ColumnHeading"/>
              <w:keepNext/>
            </w:pPr>
            <w:r w:rsidRPr="004146CB">
              <w:t>Poprawka</w:t>
            </w:r>
          </w:p>
        </w:tc>
      </w:tr>
      <w:tr w:rsidR="00524059" w:rsidRPr="004146CB" w14:paraId="0F209538" w14:textId="77777777" w:rsidTr="0075733B">
        <w:trPr>
          <w:jc w:val="center"/>
        </w:trPr>
        <w:tc>
          <w:tcPr>
            <w:tcW w:w="4876" w:type="dxa"/>
          </w:tcPr>
          <w:p w14:paraId="6384541F" w14:textId="77777777" w:rsidR="00524059" w:rsidRPr="004146CB" w:rsidRDefault="00524059" w:rsidP="0075733B">
            <w:pPr>
              <w:pStyle w:val="Normal6"/>
              <w:rPr>
                <w:lang w:val="pl-PL"/>
              </w:rPr>
            </w:pPr>
            <w:r w:rsidRPr="004146CB">
              <w:rPr>
                <w:lang w:val="pl-PL"/>
              </w:rPr>
              <w:t>d)</w:t>
            </w:r>
            <w:r w:rsidRPr="004146CB">
              <w:rPr>
                <w:lang w:val="pl-PL"/>
              </w:rPr>
              <w:tab/>
              <w:t>umożliwiały zbieranie pojazdów wycofanych z eksploatacji</w:t>
            </w:r>
            <w:r w:rsidRPr="004146CB">
              <w:rPr>
                <w:b/>
                <w:i/>
                <w:lang w:val="pl-PL"/>
              </w:rPr>
              <w:t xml:space="preserve"> każdej marki</w:t>
            </w:r>
            <w:r w:rsidRPr="004146CB">
              <w:rPr>
                <w:lang w:val="pl-PL"/>
              </w:rPr>
              <w:t>, niezależnie od ich pochodzenia;</w:t>
            </w:r>
          </w:p>
        </w:tc>
        <w:tc>
          <w:tcPr>
            <w:tcW w:w="4876" w:type="dxa"/>
          </w:tcPr>
          <w:p w14:paraId="669C2411" w14:textId="77777777" w:rsidR="00524059" w:rsidRPr="004146CB" w:rsidRDefault="00524059" w:rsidP="0075733B">
            <w:pPr>
              <w:pStyle w:val="Normal6"/>
              <w:rPr>
                <w:szCs w:val="24"/>
                <w:lang w:val="pl-PL"/>
              </w:rPr>
            </w:pPr>
            <w:r w:rsidRPr="004146CB">
              <w:rPr>
                <w:lang w:val="pl-PL"/>
              </w:rPr>
              <w:t>d)</w:t>
            </w:r>
            <w:r w:rsidRPr="004146CB">
              <w:rPr>
                <w:lang w:val="pl-PL"/>
              </w:rPr>
              <w:tab/>
              <w:t>umożliwiały zbieranie pojazdów wycofanych z eksploatacji</w:t>
            </w:r>
            <w:r w:rsidRPr="004146CB">
              <w:rPr>
                <w:b/>
                <w:i/>
                <w:lang w:val="pl-PL"/>
              </w:rPr>
              <w:t>, które producenci udostępnili na rynku</w:t>
            </w:r>
            <w:r w:rsidRPr="004146CB">
              <w:rPr>
                <w:lang w:val="pl-PL"/>
              </w:rPr>
              <w:t>, niezależnie od ich pochodzenia;</w:t>
            </w:r>
          </w:p>
        </w:tc>
      </w:tr>
    </w:tbl>
    <w:p w14:paraId="70092E2D" w14:textId="77777777" w:rsidR="00524059" w:rsidRPr="004146CB" w:rsidRDefault="00524059" w:rsidP="00524059"/>
    <w:p w14:paraId="2B3D7454" w14:textId="77777777" w:rsidR="00524059" w:rsidRPr="004146CB" w:rsidRDefault="00524059" w:rsidP="00524059">
      <w:pPr>
        <w:pStyle w:val="AMNumberTabs0"/>
        <w:keepNext/>
      </w:pPr>
      <w:r w:rsidRPr="004146CB">
        <w:t>Poprawka</w:t>
      </w:r>
      <w:r w:rsidRPr="004146CB">
        <w:tab/>
      </w:r>
      <w:r w:rsidRPr="004146CB">
        <w:tab/>
        <w:t>230</w:t>
      </w:r>
    </w:p>
    <w:p w14:paraId="6FA47748" w14:textId="77777777" w:rsidR="00524059" w:rsidRPr="004146CB" w:rsidRDefault="00524059" w:rsidP="00524059">
      <w:pPr>
        <w:pStyle w:val="NormalBold"/>
        <w:keepNext/>
      </w:pPr>
      <w:r w:rsidRPr="004146CB">
        <w:t>Wniosek dotyczący rozporządzenia</w:t>
      </w:r>
    </w:p>
    <w:p w14:paraId="1380EAE9" w14:textId="77777777" w:rsidR="00524059" w:rsidRPr="004146CB" w:rsidRDefault="00524059" w:rsidP="00524059">
      <w:pPr>
        <w:pStyle w:val="NormalBold"/>
      </w:pPr>
      <w:r w:rsidRPr="004146CB">
        <w:t>Artykuł 23 – ustęp 2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3A86A73" w14:textId="77777777" w:rsidTr="0075733B">
        <w:trPr>
          <w:jc w:val="center"/>
        </w:trPr>
        <w:tc>
          <w:tcPr>
            <w:tcW w:w="9752" w:type="dxa"/>
            <w:gridSpan w:val="2"/>
          </w:tcPr>
          <w:p w14:paraId="53C0B9E5" w14:textId="77777777" w:rsidR="00524059" w:rsidRPr="004146CB" w:rsidRDefault="00524059" w:rsidP="0075733B">
            <w:pPr>
              <w:keepNext/>
            </w:pPr>
          </w:p>
        </w:tc>
      </w:tr>
      <w:tr w:rsidR="00524059" w:rsidRPr="004146CB" w14:paraId="6484E7F0" w14:textId="77777777" w:rsidTr="0075733B">
        <w:trPr>
          <w:jc w:val="center"/>
        </w:trPr>
        <w:tc>
          <w:tcPr>
            <w:tcW w:w="4876" w:type="dxa"/>
          </w:tcPr>
          <w:p w14:paraId="0F08729B" w14:textId="77777777" w:rsidR="00524059" w:rsidRPr="004146CB" w:rsidRDefault="00524059" w:rsidP="0075733B">
            <w:pPr>
              <w:pStyle w:val="ColumnHeading"/>
              <w:keepNext/>
            </w:pPr>
            <w:r w:rsidRPr="004146CB">
              <w:t>Tekst proponowany przez Komisję</w:t>
            </w:r>
          </w:p>
        </w:tc>
        <w:tc>
          <w:tcPr>
            <w:tcW w:w="4876" w:type="dxa"/>
          </w:tcPr>
          <w:p w14:paraId="522159F5" w14:textId="77777777" w:rsidR="00524059" w:rsidRPr="004146CB" w:rsidRDefault="00524059" w:rsidP="0075733B">
            <w:pPr>
              <w:pStyle w:val="ColumnHeading"/>
              <w:keepNext/>
            </w:pPr>
            <w:r w:rsidRPr="004146CB">
              <w:t>Poprawka</w:t>
            </w:r>
          </w:p>
        </w:tc>
      </w:tr>
      <w:tr w:rsidR="00524059" w:rsidRPr="004146CB" w14:paraId="0DB73E80" w14:textId="77777777" w:rsidTr="0075733B">
        <w:trPr>
          <w:jc w:val="center"/>
        </w:trPr>
        <w:tc>
          <w:tcPr>
            <w:tcW w:w="4876" w:type="dxa"/>
          </w:tcPr>
          <w:p w14:paraId="59C2DD85" w14:textId="77777777" w:rsidR="00524059" w:rsidRPr="004146CB" w:rsidRDefault="00524059" w:rsidP="0075733B">
            <w:pPr>
              <w:pStyle w:val="Normal6"/>
              <w:rPr>
                <w:lang w:val="pl-PL"/>
              </w:rPr>
            </w:pPr>
            <w:r w:rsidRPr="004146CB">
              <w:rPr>
                <w:lang w:val="pl-PL"/>
              </w:rPr>
              <w:t>e)</w:t>
            </w:r>
            <w:r w:rsidRPr="004146CB">
              <w:rPr>
                <w:lang w:val="pl-PL"/>
              </w:rPr>
              <w:tab/>
              <w:t>umożliwiały bezpłatne dostarczanie wszystkich pojazdów wycofanych z eksploatacji do uprawnionych zakładów przetwarzania zgodnie z art. 24 ust. 2.</w:t>
            </w:r>
          </w:p>
        </w:tc>
        <w:tc>
          <w:tcPr>
            <w:tcW w:w="4876" w:type="dxa"/>
          </w:tcPr>
          <w:p w14:paraId="23B91068" w14:textId="77777777" w:rsidR="00524059" w:rsidRPr="004146CB" w:rsidRDefault="00524059" w:rsidP="0075733B">
            <w:pPr>
              <w:pStyle w:val="Normal6"/>
              <w:rPr>
                <w:szCs w:val="24"/>
                <w:lang w:val="pl-PL"/>
              </w:rPr>
            </w:pPr>
            <w:r w:rsidRPr="004146CB">
              <w:rPr>
                <w:lang w:val="pl-PL"/>
              </w:rPr>
              <w:t>e)</w:t>
            </w:r>
            <w:r w:rsidRPr="004146CB">
              <w:rPr>
                <w:lang w:val="pl-PL"/>
              </w:rPr>
              <w:tab/>
              <w:t xml:space="preserve">umożliwiały bezpłatne dostarczanie wszystkich pojazdów wycofanych z eksploatacji do uprawnionych zakładów przetwarzania </w:t>
            </w:r>
            <w:r w:rsidRPr="004146CB">
              <w:rPr>
                <w:b/>
                <w:i/>
                <w:lang w:val="pl-PL"/>
              </w:rPr>
              <w:t xml:space="preserve">lub punktów zbierania, </w:t>
            </w:r>
            <w:r w:rsidRPr="004146CB">
              <w:rPr>
                <w:lang w:val="pl-PL"/>
              </w:rPr>
              <w:t>zgodnie z art. 24 ust. 2.</w:t>
            </w:r>
          </w:p>
        </w:tc>
      </w:tr>
    </w:tbl>
    <w:p w14:paraId="49E56A60" w14:textId="77777777" w:rsidR="00524059" w:rsidRPr="004146CB" w:rsidRDefault="00524059" w:rsidP="00524059"/>
    <w:p w14:paraId="012EAF5C" w14:textId="77777777" w:rsidR="00524059" w:rsidRPr="004146CB" w:rsidRDefault="00524059" w:rsidP="00524059">
      <w:pPr>
        <w:pStyle w:val="AMNumberTabs0"/>
        <w:keepNext/>
      </w:pPr>
      <w:r w:rsidRPr="004146CB">
        <w:t>Poprawka</w:t>
      </w:r>
      <w:r w:rsidRPr="004146CB">
        <w:tab/>
      </w:r>
      <w:r w:rsidRPr="004146CB">
        <w:tab/>
        <w:t>231</w:t>
      </w:r>
    </w:p>
    <w:p w14:paraId="7709FEA9" w14:textId="77777777" w:rsidR="00524059" w:rsidRPr="004146CB" w:rsidRDefault="00524059" w:rsidP="00524059">
      <w:pPr>
        <w:pStyle w:val="NormalBold"/>
        <w:keepNext/>
      </w:pPr>
      <w:r w:rsidRPr="004146CB">
        <w:t>Wniosek dotyczący rozporządzenia</w:t>
      </w:r>
    </w:p>
    <w:p w14:paraId="557B99F9" w14:textId="77777777" w:rsidR="00524059" w:rsidRPr="004146CB" w:rsidRDefault="00524059" w:rsidP="00524059">
      <w:pPr>
        <w:pStyle w:val="NormalBold"/>
      </w:pPr>
      <w:r w:rsidRPr="004146CB">
        <w:t>Artykuł 23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387D889" w14:textId="77777777" w:rsidTr="0075733B">
        <w:trPr>
          <w:jc w:val="center"/>
        </w:trPr>
        <w:tc>
          <w:tcPr>
            <w:tcW w:w="9752" w:type="dxa"/>
            <w:gridSpan w:val="2"/>
          </w:tcPr>
          <w:p w14:paraId="01CEBF26" w14:textId="77777777" w:rsidR="00524059" w:rsidRPr="004146CB" w:rsidRDefault="00524059" w:rsidP="0075733B">
            <w:pPr>
              <w:keepNext/>
            </w:pPr>
          </w:p>
        </w:tc>
      </w:tr>
      <w:tr w:rsidR="00524059" w:rsidRPr="004146CB" w14:paraId="6EC6D94D" w14:textId="77777777" w:rsidTr="0075733B">
        <w:trPr>
          <w:jc w:val="center"/>
        </w:trPr>
        <w:tc>
          <w:tcPr>
            <w:tcW w:w="4876" w:type="dxa"/>
          </w:tcPr>
          <w:p w14:paraId="3D8B07C4" w14:textId="77777777" w:rsidR="00524059" w:rsidRPr="004146CB" w:rsidRDefault="00524059" w:rsidP="0075733B">
            <w:pPr>
              <w:pStyle w:val="ColumnHeading"/>
              <w:keepNext/>
            </w:pPr>
            <w:r w:rsidRPr="004146CB">
              <w:t>Tekst proponowany przez Komisję</w:t>
            </w:r>
          </w:p>
        </w:tc>
        <w:tc>
          <w:tcPr>
            <w:tcW w:w="4876" w:type="dxa"/>
          </w:tcPr>
          <w:p w14:paraId="19B5CEAF" w14:textId="77777777" w:rsidR="00524059" w:rsidRPr="004146CB" w:rsidRDefault="00524059" w:rsidP="0075733B">
            <w:pPr>
              <w:pStyle w:val="ColumnHeading"/>
              <w:keepNext/>
            </w:pPr>
            <w:r w:rsidRPr="004146CB">
              <w:t>Poprawka</w:t>
            </w:r>
          </w:p>
        </w:tc>
      </w:tr>
      <w:tr w:rsidR="00524059" w:rsidRPr="004146CB" w14:paraId="7BB41EF1" w14:textId="77777777" w:rsidTr="0075733B">
        <w:trPr>
          <w:jc w:val="center"/>
        </w:trPr>
        <w:tc>
          <w:tcPr>
            <w:tcW w:w="4876" w:type="dxa"/>
          </w:tcPr>
          <w:p w14:paraId="5D8B54FC" w14:textId="77777777" w:rsidR="00524059" w:rsidRPr="004146CB" w:rsidRDefault="00524059" w:rsidP="0075733B">
            <w:pPr>
              <w:pStyle w:val="Normal6"/>
              <w:rPr>
                <w:lang w:val="pl-PL"/>
              </w:rPr>
            </w:pPr>
            <w:r w:rsidRPr="004146CB">
              <w:rPr>
                <w:lang w:val="pl-PL"/>
              </w:rPr>
              <w:t>3.</w:t>
            </w:r>
            <w:r w:rsidRPr="004146CB">
              <w:rPr>
                <w:lang w:val="pl-PL"/>
              </w:rPr>
              <w:tab/>
              <w:t xml:space="preserve">Producenci lub organizacje odpowiedzialności producenta, o ile wyznaczono je zgodnie z art. 18, prowadzą kampanie edukacyjne polegające na </w:t>
            </w:r>
            <w:r w:rsidRPr="004146CB">
              <w:rPr>
                <w:lang w:val="pl-PL"/>
              </w:rPr>
              <w:lastRenderedPageBreak/>
              <w:t>promowaniu systemu zbierania pojazdów wycofanych z eksploatacji i informowaniu o środowiskowych skutkach niewłaściwego zbierania pojazdów wycofanych z eksploatacji i ich niewłaściwego przetwarzania.</w:t>
            </w:r>
          </w:p>
        </w:tc>
        <w:tc>
          <w:tcPr>
            <w:tcW w:w="4876" w:type="dxa"/>
          </w:tcPr>
          <w:p w14:paraId="454824AF" w14:textId="77777777" w:rsidR="00524059" w:rsidRPr="004146CB" w:rsidRDefault="00524059" w:rsidP="0075733B">
            <w:pPr>
              <w:pStyle w:val="Normal6"/>
              <w:rPr>
                <w:szCs w:val="24"/>
                <w:lang w:val="pl-PL"/>
              </w:rPr>
            </w:pPr>
            <w:r w:rsidRPr="004146CB">
              <w:rPr>
                <w:lang w:val="pl-PL"/>
              </w:rPr>
              <w:lastRenderedPageBreak/>
              <w:t>3.</w:t>
            </w:r>
            <w:r w:rsidRPr="004146CB">
              <w:rPr>
                <w:lang w:val="pl-PL"/>
              </w:rPr>
              <w:tab/>
              <w:t xml:space="preserve">Producenci lub organizacje odpowiedzialności producenta, o ile wyznaczono je zgodnie z art. 18, </w:t>
            </w:r>
            <w:r w:rsidRPr="004146CB">
              <w:rPr>
                <w:b/>
                <w:i/>
                <w:lang w:val="pl-PL"/>
              </w:rPr>
              <w:t xml:space="preserve">publikują i regularnie aktualizują na swoich </w:t>
            </w:r>
            <w:r w:rsidRPr="004146CB">
              <w:rPr>
                <w:b/>
                <w:i/>
                <w:lang w:val="pl-PL"/>
              </w:rPr>
              <w:lastRenderedPageBreak/>
              <w:t xml:space="preserve">stronach internetowych wykaz punktów zbierania i uprawnionych zakładów przetwarzania oraz </w:t>
            </w:r>
            <w:r w:rsidRPr="004146CB">
              <w:rPr>
                <w:lang w:val="pl-PL"/>
              </w:rPr>
              <w:t>prowadzą kampanie edukacyjne polegające na promowaniu systemu zbierania pojazdów wycofanych z eksploatacji i informowaniu o środowiskowych skutkach niewłaściwego zbierania pojazdów wycofanych z eksploatacji i ich niewłaściwego przetwarzania.</w:t>
            </w:r>
          </w:p>
        </w:tc>
      </w:tr>
    </w:tbl>
    <w:p w14:paraId="48140DCB" w14:textId="77777777" w:rsidR="00524059" w:rsidRPr="004146CB" w:rsidRDefault="00524059" w:rsidP="00524059"/>
    <w:p w14:paraId="44620388" w14:textId="77777777" w:rsidR="00524059" w:rsidRPr="004146CB" w:rsidRDefault="00524059" w:rsidP="00524059">
      <w:pPr>
        <w:pStyle w:val="AMNumberTabs0"/>
        <w:keepNext/>
      </w:pPr>
      <w:r w:rsidRPr="004146CB">
        <w:t>Poprawka</w:t>
      </w:r>
      <w:r w:rsidRPr="004146CB">
        <w:tab/>
      </w:r>
      <w:r w:rsidRPr="004146CB">
        <w:tab/>
        <w:t>232</w:t>
      </w:r>
    </w:p>
    <w:p w14:paraId="7F2E49A0" w14:textId="77777777" w:rsidR="00524059" w:rsidRPr="004146CB" w:rsidRDefault="00524059" w:rsidP="00524059">
      <w:pPr>
        <w:pStyle w:val="NormalBold"/>
        <w:keepNext/>
      </w:pPr>
      <w:r w:rsidRPr="004146CB">
        <w:t>Wniosek dotyczący rozporządzenia</w:t>
      </w:r>
    </w:p>
    <w:p w14:paraId="2DCB7B6F" w14:textId="77777777" w:rsidR="00524059" w:rsidRPr="004146CB" w:rsidRDefault="00524059" w:rsidP="00524059">
      <w:pPr>
        <w:pStyle w:val="NormalBold"/>
      </w:pPr>
      <w:r w:rsidRPr="004146CB">
        <w:t>Artykuł 23 – ustęp 4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4FDE762" w14:textId="77777777" w:rsidTr="0075733B">
        <w:trPr>
          <w:jc w:val="center"/>
        </w:trPr>
        <w:tc>
          <w:tcPr>
            <w:tcW w:w="9752" w:type="dxa"/>
            <w:gridSpan w:val="2"/>
          </w:tcPr>
          <w:p w14:paraId="724B11FC" w14:textId="77777777" w:rsidR="00524059" w:rsidRPr="004146CB" w:rsidRDefault="00524059" w:rsidP="0075733B">
            <w:pPr>
              <w:keepNext/>
            </w:pPr>
          </w:p>
        </w:tc>
      </w:tr>
      <w:tr w:rsidR="00524059" w:rsidRPr="004146CB" w14:paraId="41C299C9" w14:textId="77777777" w:rsidTr="0075733B">
        <w:trPr>
          <w:jc w:val="center"/>
        </w:trPr>
        <w:tc>
          <w:tcPr>
            <w:tcW w:w="4876" w:type="dxa"/>
          </w:tcPr>
          <w:p w14:paraId="5BA277BC" w14:textId="77777777" w:rsidR="00524059" w:rsidRPr="004146CB" w:rsidRDefault="00524059" w:rsidP="0075733B">
            <w:pPr>
              <w:pStyle w:val="ColumnHeading"/>
              <w:keepNext/>
            </w:pPr>
            <w:r w:rsidRPr="004146CB">
              <w:t>Tekst proponowany przez Komisję</w:t>
            </w:r>
          </w:p>
        </w:tc>
        <w:tc>
          <w:tcPr>
            <w:tcW w:w="4876" w:type="dxa"/>
          </w:tcPr>
          <w:p w14:paraId="02D85F09" w14:textId="77777777" w:rsidR="00524059" w:rsidRPr="004146CB" w:rsidRDefault="00524059" w:rsidP="0075733B">
            <w:pPr>
              <w:pStyle w:val="ColumnHeading"/>
              <w:keepNext/>
            </w:pPr>
            <w:r w:rsidRPr="004146CB">
              <w:t>Poprawka</w:t>
            </w:r>
          </w:p>
        </w:tc>
      </w:tr>
      <w:tr w:rsidR="00524059" w:rsidRPr="004146CB" w14:paraId="4B18B5CC" w14:textId="77777777" w:rsidTr="0075733B">
        <w:trPr>
          <w:jc w:val="center"/>
        </w:trPr>
        <w:tc>
          <w:tcPr>
            <w:tcW w:w="4876" w:type="dxa"/>
          </w:tcPr>
          <w:p w14:paraId="619292BB" w14:textId="77777777" w:rsidR="00524059" w:rsidRPr="004146CB" w:rsidRDefault="00524059" w:rsidP="0075733B">
            <w:pPr>
              <w:pStyle w:val="Normal6"/>
              <w:rPr>
                <w:lang w:val="pl-PL"/>
              </w:rPr>
            </w:pPr>
            <w:r w:rsidRPr="004146CB">
              <w:rPr>
                <w:b/>
                <w:i/>
                <w:lang w:val="pl-PL"/>
              </w:rPr>
              <w:t>Państwa członkowskie mogą zezwolić podmiotom gospodarującym odpadami niebędącym</w:t>
            </w:r>
            <w:r w:rsidRPr="004146CB">
              <w:rPr>
                <w:lang w:val="pl-PL"/>
              </w:rPr>
              <w:t xml:space="preserve"> uprawnionymi zakładami przetwarzania </w:t>
            </w:r>
            <w:r w:rsidRPr="004146CB">
              <w:rPr>
                <w:b/>
                <w:i/>
                <w:lang w:val="pl-PL"/>
              </w:rPr>
              <w:t>na utworzenie punktów zbierania pojazdów wycofanych z </w:t>
            </w:r>
            <w:r w:rsidRPr="004146CB">
              <w:rPr>
                <w:lang w:val="pl-PL"/>
              </w:rPr>
              <w:t>eksploatacji.</w:t>
            </w:r>
          </w:p>
        </w:tc>
        <w:tc>
          <w:tcPr>
            <w:tcW w:w="4876" w:type="dxa"/>
          </w:tcPr>
          <w:p w14:paraId="4F13F131" w14:textId="77777777" w:rsidR="00524059" w:rsidRPr="004146CB" w:rsidRDefault="00524059" w:rsidP="0075733B">
            <w:pPr>
              <w:pStyle w:val="Normal6"/>
              <w:rPr>
                <w:szCs w:val="24"/>
                <w:lang w:val="pl-PL"/>
              </w:rPr>
            </w:pPr>
            <w:r w:rsidRPr="004146CB">
              <w:rPr>
                <w:b/>
                <w:i/>
                <w:lang w:val="pl-PL"/>
              </w:rPr>
              <w:t>Punkty zbierania niebędące</w:t>
            </w:r>
            <w:r w:rsidRPr="004146CB">
              <w:rPr>
                <w:lang w:val="pl-PL"/>
              </w:rPr>
              <w:t xml:space="preserve"> uprawnionymi zakładami przetwarzania </w:t>
            </w:r>
            <w:r w:rsidRPr="004146CB">
              <w:rPr>
                <w:b/>
                <w:i/>
                <w:lang w:val="pl-PL"/>
              </w:rPr>
              <w:t xml:space="preserve">mogą zbierać pojazdy wycofane z </w:t>
            </w:r>
            <w:r w:rsidRPr="004146CB">
              <w:rPr>
                <w:lang w:val="pl-PL"/>
              </w:rPr>
              <w:t>eksploatacji.</w:t>
            </w:r>
          </w:p>
        </w:tc>
      </w:tr>
    </w:tbl>
    <w:p w14:paraId="0E033A84" w14:textId="77777777" w:rsidR="00524059" w:rsidRPr="004146CB" w:rsidRDefault="00524059" w:rsidP="00524059"/>
    <w:p w14:paraId="2CE8808B" w14:textId="77777777" w:rsidR="00524059" w:rsidRPr="004146CB" w:rsidRDefault="00524059" w:rsidP="00524059">
      <w:pPr>
        <w:pStyle w:val="AMNumberTabs0"/>
        <w:keepNext/>
      </w:pPr>
      <w:r w:rsidRPr="004146CB">
        <w:t>Poprawka</w:t>
      </w:r>
      <w:r w:rsidRPr="004146CB">
        <w:tab/>
      </w:r>
      <w:r w:rsidRPr="004146CB">
        <w:tab/>
        <w:t>233</w:t>
      </w:r>
    </w:p>
    <w:p w14:paraId="6E981CE0" w14:textId="77777777" w:rsidR="00524059" w:rsidRPr="004146CB" w:rsidRDefault="00524059" w:rsidP="00524059">
      <w:pPr>
        <w:pStyle w:val="NormalBold"/>
        <w:keepNext/>
      </w:pPr>
      <w:r w:rsidRPr="004146CB">
        <w:t>Wniosek dotyczący rozporządzenia</w:t>
      </w:r>
    </w:p>
    <w:p w14:paraId="5C98A90C" w14:textId="77777777" w:rsidR="00524059" w:rsidRPr="004146CB" w:rsidRDefault="00524059" w:rsidP="00524059">
      <w:pPr>
        <w:pStyle w:val="NormalBold"/>
      </w:pPr>
      <w:r w:rsidRPr="004146CB">
        <w:t>Artykuł 23 – ustęp 4 – akapit 2 – litera b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BC933E9" w14:textId="77777777" w:rsidTr="0075733B">
        <w:trPr>
          <w:jc w:val="center"/>
        </w:trPr>
        <w:tc>
          <w:tcPr>
            <w:tcW w:w="9752" w:type="dxa"/>
            <w:gridSpan w:val="2"/>
          </w:tcPr>
          <w:p w14:paraId="679A0BF2" w14:textId="77777777" w:rsidR="00524059" w:rsidRPr="004146CB" w:rsidRDefault="00524059" w:rsidP="0075733B">
            <w:pPr>
              <w:keepNext/>
            </w:pPr>
          </w:p>
        </w:tc>
      </w:tr>
      <w:tr w:rsidR="00524059" w:rsidRPr="004146CB" w14:paraId="39C16206" w14:textId="77777777" w:rsidTr="0075733B">
        <w:trPr>
          <w:jc w:val="center"/>
        </w:trPr>
        <w:tc>
          <w:tcPr>
            <w:tcW w:w="4876" w:type="dxa"/>
          </w:tcPr>
          <w:p w14:paraId="10D921D4" w14:textId="77777777" w:rsidR="00524059" w:rsidRPr="004146CB" w:rsidRDefault="00524059" w:rsidP="0075733B">
            <w:pPr>
              <w:pStyle w:val="ColumnHeading"/>
              <w:keepNext/>
            </w:pPr>
            <w:r w:rsidRPr="004146CB">
              <w:t>Tekst proponowany przez Komisję</w:t>
            </w:r>
          </w:p>
        </w:tc>
        <w:tc>
          <w:tcPr>
            <w:tcW w:w="4876" w:type="dxa"/>
          </w:tcPr>
          <w:p w14:paraId="74F36D9F" w14:textId="77777777" w:rsidR="00524059" w:rsidRPr="004146CB" w:rsidRDefault="00524059" w:rsidP="0075733B">
            <w:pPr>
              <w:pStyle w:val="ColumnHeading"/>
              <w:keepNext/>
            </w:pPr>
            <w:r w:rsidRPr="004146CB">
              <w:t>Poprawka</w:t>
            </w:r>
          </w:p>
        </w:tc>
      </w:tr>
      <w:tr w:rsidR="00524059" w:rsidRPr="004146CB" w14:paraId="046B00B7" w14:textId="77777777" w:rsidTr="0075733B">
        <w:trPr>
          <w:jc w:val="center"/>
        </w:trPr>
        <w:tc>
          <w:tcPr>
            <w:tcW w:w="4876" w:type="dxa"/>
          </w:tcPr>
          <w:p w14:paraId="4ADA645C" w14:textId="77777777" w:rsidR="00524059" w:rsidRPr="004146CB" w:rsidRDefault="00524059" w:rsidP="0075733B">
            <w:pPr>
              <w:pStyle w:val="Normal6"/>
              <w:rPr>
                <w:lang w:val="pl-PL"/>
              </w:rPr>
            </w:pPr>
          </w:p>
        </w:tc>
        <w:tc>
          <w:tcPr>
            <w:tcW w:w="4876" w:type="dxa"/>
          </w:tcPr>
          <w:p w14:paraId="3748F1A4" w14:textId="77777777" w:rsidR="00524059" w:rsidRPr="004146CB" w:rsidRDefault="00524059" w:rsidP="0075733B">
            <w:pPr>
              <w:pStyle w:val="Normal6"/>
              <w:rPr>
                <w:szCs w:val="24"/>
                <w:lang w:val="pl-PL"/>
              </w:rPr>
            </w:pPr>
            <w:r w:rsidRPr="004146CB">
              <w:rPr>
                <w:b/>
                <w:i/>
                <w:lang w:val="pl-PL"/>
              </w:rPr>
              <w:t>ba)</w:t>
            </w:r>
            <w:r w:rsidRPr="004146CB">
              <w:rPr>
                <w:b/>
                <w:i/>
                <w:lang w:val="pl-PL"/>
              </w:rPr>
              <w:tab/>
              <w:t>uzyskał zezwolenie zgodnie z art. 23 dyrektywy 2008/98/WE;</w:t>
            </w:r>
          </w:p>
        </w:tc>
      </w:tr>
    </w:tbl>
    <w:p w14:paraId="180721AF" w14:textId="77777777" w:rsidR="00524059" w:rsidRPr="004146CB" w:rsidRDefault="00524059" w:rsidP="00524059"/>
    <w:p w14:paraId="64A3E8B3" w14:textId="77777777" w:rsidR="00524059" w:rsidRPr="004146CB" w:rsidRDefault="00524059" w:rsidP="00524059">
      <w:pPr>
        <w:pStyle w:val="AMNumberTabs0"/>
        <w:keepNext/>
      </w:pPr>
      <w:r w:rsidRPr="004146CB">
        <w:t>Poprawka</w:t>
      </w:r>
      <w:r w:rsidRPr="004146CB">
        <w:tab/>
      </w:r>
      <w:r w:rsidRPr="004146CB">
        <w:tab/>
        <w:t>234</w:t>
      </w:r>
    </w:p>
    <w:p w14:paraId="7F2308B8" w14:textId="77777777" w:rsidR="00524059" w:rsidRPr="004146CB" w:rsidRDefault="00524059" w:rsidP="00524059">
      <w:pPr>
        <w:pStyle w:val="NormalBold"/>
        <w:keepNext/>
      </w:pPr>
      <w:r w:rsidRPr="004146CB">
        <w:t>Wniosek dotyczący rozporządzenia</w:t>
      </w:r>
    </w:p>
    <w:p w14:paraId="7E12780C" w14:textId="77777777" w:rsidR="00524059" w:rsidRPr="004146CB" w:rsidRDefault="00524059" w:rsidP="00524059">
      <w:pPr>
        <w:pStyle w:val="NormalBold"/>
      </w:pPr>
      <w:r w:rsidRPr="004146CB">
        <w:t xml:space="preserve">Artykuł 23 – ustęp 4 – akapit 2 – litera b </w:t>
      </w:r>
      <w:proofErr w:type="spellStart"/>
      <w:r w:rsidRPr="004146CB">
        <w:t>b</w:t>
      </w:r>
      <w:proofErr w:type="spellEnd"/>
      <w:r w:rsidRPr="004146CB">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625599D" w14:textId="77777777" w:rsidTr="0075733B">
        <w:trPr>
          <w:jc w:val="center"/>
        </w:trPr>
        <w:tc>
          <w:tcPr>
            <w:tcW w:w="9752" w:type="dxa"/>
            <w:gridSpan w:val="2"/>
          </w:tcPr>
          <w:p w14:paraId="25945248" w14:textId="77777777" w:rsidR="00524059" w:rsidRPr="004146CB" w:rsidRDefault="00524059" w:rsidP="0075733B">
            <w:pPr>
              <w:keepNext/>
            </w:pPr>
          </w:p>
        </w:tc>
      </w:tr>
      <w:tr w:rsidR="00524059" w:rsidRPr="004146CB" w14:paraId="0EEF626E" w14:textId="77777777" w:rsidTr="0075733B">
        <w:trPr>
          <w:jc w:val="center"/>
        </w:trPr>
        <w:tc>
          <w:tcPr>
            <w:tcW w:w="4876" w:type="dxa"/>
          </w:tcPr>
          <w:p w14:paraId="21EBC47D" w14:textId="77777777" w:rsidR="00524059" w:rsidRPr="004146CB" w:rsidRDefault="00524059" w:rsidP="0075733B">
            <w:pPr>
              <w:pStyle w:val="ColumnHeading"/>
              <w:keepNext/>
            </w:pPr>
            <w:r w:rsidRPr="004146CB">
              <w:t>Tekst proponowany przez Komisję</w:t>
            </w:r>
          </w:p>
        </w:tc>
        <w:tc>
          <w:tcPr>
            <w:tcW w:w="4876" w:type="dxa"/>
          </w:tcPr>
          <w:p w14:paraId="6CDDAAD3" w14:textId="77777777" w:rsidR="00524059" w:rsidRPr="004146CB" w:rsidRDefault="00524059" w:rsidP="0075733B">
            <w:pPr>
              <w:pStyle w:val="ColumnHeading"/>
              <w:keepNext/>
            </w:pPr>
            <w:r w:rsidRPr="004146CB">
              <w:t>Poprawka</w:t>
            </w:r>
          </w:p>
        </w:tc>
      </w:tr>
      <w:tr w:rsidR="00524059" w:rsidRPr="004146CB" w14:paraId="0248CC24" w14:textId="77777777" w:rsidTr="0075733B">
        <w:trPr>
          <w:jc w:val="center"/>
        </w:trPr>
        <w:tc>
          <w:tcPr>
            <w:tcW w:w="4876" w:type="dxa"/>
          </w:tcPr>
          <w:p w14:paraId="109FE085" w14:textId="77777777" w:rsidR="00524059" w:rsidRPr="004146CB" w:rsidRDefault="00524059" w:rsidP="0075733B">
            <w:pPr>
              <w:pStyle w:val="Normal6"/>
              <w:rPr>
                <w:lang w:val="pl-PL"/>
              </w:rPr>
            </w:pPr>
          </w:p>
        </w:tc>
        <w:tc>
          <w:tcPr>
            <w:tcW w:w="4876" w:type="dxa"/>
          </w:tcPr>
          <w:p w14:paraId="6074F786" w14:textId="77777777" w:rsidR="00524059" w:rsidRPr="004146CB" w:rsidRDefault="00524059" w:rsidP="0075733B">
            <w:pPr>
              <w:pStyle w:val="Normal6"/>
              <w:rPr>
                <w:szCs w:val="24"/>
                <w:lang w:val="pl-PL"/>
              </w:rPr>
            </w:pPr>
            <w:proofErr w:type="spellStart"/>
            <w:r w:rsidRPr="004146CB">
              <w:rPr>
                <w:b/>
                <w:i/>
                <w:lang w:val="pl-PL"/>
              </w:rPr>
              <w:t>bb</w:t>
            </w:r>
            <w:proofErr w:type="spellEnd"/>
            <w:r w:rsidRPr="004146CB">
              <w:rPr>
                <w:b/>
                <w:i/>
                <w:lang w:val="pl-PL"/>
              </w:rPr>
              <w:t>)</w:t>
            </w:r>
            <w:r w:rsidRPr="004146CB">
              <w:rPr>
                <w:b/>
                <w:i/>
                <w:lang w:val="pl-PL"/>
              </w:rPr>
              <w:tab/>
              <w:t>przekazuje zebrane pojazdy wycofane z eksploatacji uprawnionym zakładom przetwarzania;</w:t>
            </w:r>
          </w:p>
        </w:tc>
      </w:tr>
    </w:tbl>
    <w:p w14:paraId="3DCC293D" w14:textId="77777777" w:rsidR="00524059" w:rsidRPr="004146CB" w:rsidRDefault="00524059" w:rsidP="00524059"/>
    <w:p w14:paraId="5C56F0C9" w14:textId="77777777" w:rsidR="00524059" w:rsidRPr="004146CB" w:rsidRDefault="00524059" w:rsidP="00524059">
      <w:pPr>
        <w:pStyle w:val="AMNumberTabs0"/>
        <w:keepNext/>
      </w:pPr>
      <w:r w:rsidRPr="004146CB">
        <w:lastRenderedPageBreak/>
        <w:t>Poprawka</w:t>
      </w:r>
      <w:r w:rsidRPr="004146CB">
        <w:tab/>
      </w:r>
      <w:r w:rsidRPr="004146CB">
        <w:tab/>
        <w:t>235</w:t>
      </w:r>
    </w:p>
    <w:p w14:paraId="0E6047E2" w14:textId="77777777" w:rsidR="00524059" w:rsidRPr="004146CB" w:rsidRDefault="00524059" w:rsidP="00524059">
      <w:pPr>
        <w:pStyle w:val="NormalBold"/>
        <w:keepNext/>
      </w:pPr>
      <w:r w:rsidRPr="004146CB">
        <w:t>Wniosek dotyczący rozporządzenia</w:t>
      </w:r>
    </w:p>
    <w:p w14:paraId="1EB25C0E" w14:textId="77777777" w:rsidR="00524059" w:rsidRPr="004146CB" w:rsidRDefault="00524059" w:rsidP="00524059">
      <w:pPr>
        <w:pStyle w:val="NormalBold"/>
      </w:pPr>
      <w:r w:rsidRPr="004146CB">
        <w:t>Artykuł 23 – ustęp 4 – akapit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0B79BD8" w14:textId="77777777" w:rsidTr="0075733B">
        <w:trPr>
          <w:jc w:val="center"/>
        </w:trPr>
        <w:tc>
          <w:tcPr>
            <w:tcW w:w="9752" w:type="dxa"/>
            <w:gridSpan w:val="2"/>
          </w:tcPr>
          <w:p w14:paraId="3B824C58" w14:textId="77777777" w:rsidR="00524059" w:rsidRPr="004146CB" w:rsidRDefault="00524059" w:rsidP="0075733B">
            <w:pPr>
              <w:keepNext/>
            </w:pPr>
          </w:p>
        </w:tc>
      </w:tr>
      <w:tr w:rsidR="00524059" w:rsidRPr="004146CB" w14:paraId="4A4485AD" w14:textId="77777777" w:rsidTr="0075733B">
        <w:trPr>
          <w:jc w:val="center"/>
        </w:trPr>
        <w:tc>
          <w:tcPr>
            <w:tcW w:w="4876" w:type="dxa"/>
          </w:tcPr>
          <w:p w14:paraId="6EE27912" w14:textId="77777777" w:rsidR="00524059" w:rsidRPr="004146CB" w:rsidRDefault="00524059" w:rsidP="0075733B">
            <w:pPr>
              <w:pStyle w:val="ColumnHeading"/>
              <w:keepNext/>
            </w:pPr>
            <w:r w:rsidRPr="004146CB">
              <w:t>Tekst proponowany przez Komisję</w:t>
            </w:r>
          </w:p>
        </w:tc>
        <w:tc>
          <w:tcPr>
            <w:tcW w:w="4876" w:type="dxa"/>
          </w:tcPr>
          <w:p w14:paraId="014B8BF2" w14:textId="77777777" w:rsidR="00524059" w:rsidRPr="004146CB" w:rsidRDefault="00524059" w:rsidP="0075733B">
            <w:pPr>
              <w:pStyle w:val="ColumnHeading"/>
              <w:keepNext/>
            </w:pPr>
            <w:r w:rsidRPr="004146CB">
              <w:t>Poprawka</w:t>
            </w:r>
          </w:p>
        </w:tc>
      </w:tr>
      <w:tr w:rsidR="00524059" w:rsidRPr="004146CB" w14:paraId="2CF56122" w14:textId="77777777" w:rsidTr="0075733B">
        <w:trPr>
          <w:jc w:val="center"/>
        </w:trPr>
        <w:tc>
          <w:tcPr>
            <w:tcW w:w="4876" w:type="dxa"/>
          </w:tcPr>
          <w:p w14:paraId="41C9119E" w14:textId="77777777" w:rsidR="00524059" w:rsidRPr="004146CB" w:rsidRDefault="00524059" w:rsidP="0075733B">
            <w:pPr>
              <w:pStyle w:val="Normal6"/>
              <w:rPr>
                <w:lang w:val="pl-PL"/>
              </w:rPr>
            </w:pPr>
            <w:r w:rsidRPr="004146CB">
              <w:rPr>
                <w:lang w:val="pl-PL"/>
              </w:rPr>
              <w:t>c)</w:t>
            </w:r>
            <w:r w:rsidRPr="004146CB">
              <w:rPr>
                <w:lang w:val="pl-PL"/>
              </w:rPr>
              <w:tab/>
              <w:t xml:space="preserve">gwarantuje, aby wszystkie zebrane pojazdy wycofane z eksploatacji przekazywano do uprawnionego zakładu przetwarzania w ciągu </w:t>
            </w:r>
            <w:r w:rsidRPr="004146CB">
              <w:rPr>
                <w:b/>
                <w:i/>
                <w:lang w:val="pl-PL"/>
              </w:rPr>
              <w:t>jednego roku</w:t>
            </w:r>
            <w:r w:rsidRPr="004146CB">
              <w:rPr>
                <w:lang w:val="pl-PL"/>
              </w:rPr>
              <w:t xml:space="preserve"> od otrzymania pojazdu wycofanego z eksploatacji</w:t>
            </w:r>
            <w:r w:rsidRPr="004146CB">
              <w:rPr>
                <w:b/>
                <w:i/>
                <w:lang w:val="pl-PL"/>
              </w:rPr>
              <w:t>;</w:t>
            </w:r>
            <w:r w:rsidRPr="004146CB">
              <w:rPr>
                <w:lang w:val="pl-PL"/>
              </w:rPr>
              <w:t xml:space="preserve"> oraz</w:t>
            </w:r>
          </w:p>
        </w:tc>
        <w:tc>
          <w:tcPr>
            <w:tcW w:w="4876" w:type="dxa"/>
          </w:tcPr>
          <w:p w14:paraId="59B5C28C" w14:textId="77777777" w:rsidR="00524059" w:rsidRPr="004146CB" w:rsidRDefault="00524059" w:rsidP="0075733B">
            <w:pPr>
              <w:pStyle w:val="Normal6"/>
              <w:rPr>
                <w:szCs w:val="24"/>
                <w:lang w:val="pl-PL"/>
              </w:rPr>
            </w:pPr>
            <w:r w:rsidRPr="004146CB">
              <w:rPr>
                <w:lang w:val="pl-PL"/>
              </w:rPr>
              <w:t>c)</w:t>
            </w:r>
            <w:r w:rsidRPr="004146CB">
              <w:rPr>
                <w:lang w:val="pl-PL"/>
              </w:rPr>
              <w:tab/>
              <w:t xml:space="preserve">gwarantuje, aby wszystkie zebrane pojazdy wycofane z eksploatacji przekazywano do uprawnionego zakładu przetwarzania w ciągu </w:t>
            </w:r>
            <w:r w:rsidRPr="004146CB">
              <w:rPr>
                <w:b/>
                <w:i/>
                <w:lang w:val="pl-PL"/>
              </w:rPr>
              <w:t>sześciu miesięcy</w:t>
            </w:r>
            <w:r w:rsidRPr="004146CB">
              <w:rPr>
                <w:lang w:val="pl-PL"/>
              </w:rPr>
              <w:t xml:space="preserve"> od otrzymania pojazdu wycofanego z </w:t>
            </w:r>
            <w:proofErr w:type="gramStart"/>
            <w:r w:rsidRPr="004146CB">
              <w:rPr>
                <w:lang w:val="pl-PL"/>
              </w:rPr>
              <w:t>eksploatacji</w:t>
            </w:r>
            <w:r w:rsidRPr="004146CB">
              <w:rPr>
                <w:b/>
                <w:i/>
                <w:lang w:val="pl-PL"/>
              </w:rPr>
              <w:t>,</w:t>
            </w:r>
            <w:proofErr w:type="gramEnd"/>
            <w:r w:rsidRPr="004146CB">
              <w:rPr>
                <w:lang w:val="pl-PL"/>
              </w:rPr>
              <w:t xml:space="preserve"> oraz</w:t>
            </w:r>
          </w:p>
        </w:tc>
      </w:tr>
    </w:tbl>
    <w:p w14:paraId="5C9C1AE2" w14:textId="77777777" w:rsidR="00524059" w:rsidRPr="004146CB" w:rsidRDefault="00524059" w:rsidP="00524059"/>
    <w:p w14:paraId="6BC03F85" w14:textId="77777777" w:rsidR="00524059" w:rsidRPr="004146CB" w:rsidRDefault="00524059" w:rsidP="00524059">
      <w:pPr>
        <w:pStyle w:val="AMNumberTabs0"/>
        <w:keepNext/>
      </w:pPr>
      <w:r w:rsidRPr="004146CB">
        <w:t>Poprawka</w:t>
      </w:r>
      <w:r w:rsidRPr="004146CB">
        <w:tab/>
      </w:r>
      <w:r w:rsidRPr="004146CB">
        <w:tab/>
        <w:t>236</w:t>
      </w:r>
    </w:p>
    <w:p w14:paraId="4951AEFA" w14:textId="77777777" w:rsidR="00524059" w:rsidRPr="004146CB" w:rsidRDefault="00524059" w:rsidP="00524059">
      <w:pPr>
        <w:pStyle w:val="NormalBold"/>
        <w:keepNext/>
      </w:pPr>
      <w:r w:rsidRPr="004146CB">
        <w:t>Wniosek dotyczący rozporządzenia</w:t>
      </w:r>
    </w:p>
    <w:p w14:paraId="5DB288C1" w14:textId="77777777" w:rsidR="00524059" w:rsidRPr="004146CB" w:rsidRDefault="00524059" w:rsidP="00524059">
      <w:pPr>
        <w:pStyle w:val="NormalBold"/>
      </w:pPr>
      <w:r w:rsidRPr="004146CB">
        <w:t>Artykuł 23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935A182" w14:textId="77777777" w:rsidTr="0075733B">
        <w:trPr>
          <w:jc w:val="center"/>
        </w:trPr>
        <w:tc>
          <w:tcPr>
            <w:tcW w:w="9752" w:type="dxa"/>
            <w:gridSpan w:val="2"/>
          </w:tcPr>
          <w:p w14:paraId="25354F72" w14:textId="77777777" w:rsidR="00524059" w:rsidRPr="004146CB" w:rsidRDefault="00524059" w:rsidP="0075733B">
            <w:pPr>
              <w:keepNext/>
            </w:pPr>
          </w:p>
        </w:tc>
      </w:tr>
      <w:tr w:rsidR="00524059" w:rsidRPr="004146CB" w14:paraId="11940CD8" w14:textId="77777777" w:rsidTr="0075733B">
        <w:trPr>
          <w:jc w:val="center"/>
        </w:trPr>
        <w:tc>
          <w:tcPr>
            <w:tcW w:w="4876" w:type="dxa"/>
          </w:tcPr>
          <w:p w14:paraId="6981AA93" w14:textId="77777777" w:rsidR="00524059" w:rsidRPr="004146CB" w:rsidRDefault="00524059" w:rsidP="0075733B">
            <w:pPr>
              <w:pStyle w:val="ColumnHeading"/>
              <w:keepNext/>
            </w:pPr>
            <w:r w:rsidRPr="004146CB">
              <w:t>Tekst proponowany przez Komisję</w:t>
            </w:r>
          </w:p>
        </w:tc>
        <w:tc>
          <w:tcPr>
            <w:tcW w:w="4876" w:type="dxa"/>
          </w:tcPr>
          <w:p w14:paraId="2E79CC01" w14:textId="77777777" w:rsidR="00524059" w:rsidRPr="004146CB" w:rsidRDefault="00524059" w:rsidP="0075733B">
            <w:pPr>
              <w:pStyle w:val="ColumnHeading"/>
              <w:keepNext/>
            </w:pPr>
            <w:r w:rsidRPr="004146CB">
              <w:t>Poprawka</w:t>
            </w:r>
          </w:p>
        </w:tc>
      </w:tr>
      <w:tr w:rsidR="00524059" w:rsidRPr="004146CB" w14:paraId="6EDA2F0C" w14:textId="77777777" w:rsidTr="0075733B">
        <w:trPr>
          <w:jc w:val="center"/>
        </w:trPr>
        <w:tc>
          <w:tcPr>
            <w:tcW w:w="4876" w:type="dxa"/>
          </w:tcPr>
          <w:p w14:paraId="77BD8312" w14:textId="77777777" w:rsidR="00524059" w:rsidRPr="004146CB" w:rsidRDefault="00524059" w:rsidP="0075733B">
            <w:pPr>
              <w:pStyle w:val="Normal6"/>
              <w:rPr>
                <w:lang w:val="pl-PL"/>
              </w:rPr>
            </w:pPr>
            <w:r w:rsidRPr="004146CB">
              <w:rPr>
                <w:lang w:val="pl-PL"/>
              </w:rPr>
              <w:t>5.</w:t>
            </w:r>
            <w:r w:rsidRPr="004146CB">
              <w:rPr>
                <w:lang w:val="pl-PL"/>
              </w:rPr>
              <w:tab/>
            </w:r>
            <w:r w:rsidRPr="004146CB">
              <w:rPr>
                <w:b/>
                <w:i/>
                <w:lang w:val="pl-PL"/>
              </w:rPr>
              <w:t>Podmioty gospodarujące odpadami, w tym</w:t>
            </w:r>
            <w:r w:rsidRPr="004146CB">
              <w:rPr>
                <w:lang w:val="pl-PL"/>
              </w:rPr>
              <w:t xml:space="preserve"> uprawnione zakłady przetwarzania</w:t>
            </w:r>
            <w:r w:rsidRPr="004146CB">
              <w:rPr>
                <w:b/>
                <w:i/>
                <w:lang w:val="pl-PL"/>
              </w:rPr>
              <w:t>,</w:t>
            </w:r>
            <w:r w:rsidRPr="004146CB">
              <w:rPr>
                <w:lang w:val="pl-PL"/>
              </w:rPr>
              <w:t xml:space="preserve"> wydają właścicielowi pojazdu dokument w formacie elektronicznym</w:t>
            </w:r>
            <w:r w:rsidRPr="004146CB">
              <w:rPr>
                <w:b/>
                <w:bCs/>
                <w:i/>
                <w:iCs/>
                <w:lang w:val="pl-PL"/>
              </w:rPr>
              <w:t>,</w:t>
            </w:r>
            <w:r w:rsidRPr="004146CB">
              <w:rPr>
                <w:lang w:val="pl-PL"/>
              </w:rPr>
              <w:t xml:space="preserve"> potwierdzający odbiór pojazdu wycofanego z eksploatacji i przekazują go za pośrednictwem elektronicznej procedury powiadamiania, ustanowionej zgodnie z art. 25 ust. 2, odpowiednim organom państwa członkowskiego, w tym właściwym organom wyznaczonym na podstawie art. 14.</w:t>
            </w:r>
          </w:p>
        </w:tc>
        <w:tc>
          <w:tcPr>
            <w:tcW w:w="4876" w:type="dxa"/>
          </w:tcPr>
          <w:p w14:paraId="3C5A4A1E" w14:textId="77777777" w:rsidR="00524059" w:rsidRPr="004146CB" w:rsidRDefault="00524059" w:rsidP="0075733B">
            <w:pPr>
              <w:pStyle w:val="Normal6"/>
              <w:rPr>
                <w:szCs w:val="24"/>
                <w:lang w:val="pl-PL"/>
              </w:rPr>
            </w:pPr>
            <w:r w:rsidRPr="004146CB">
              <w:rPr>
                <w:lang w:val="pl-PL"/>
              </w:rPr>
              <w:t>5.</w:t>
            </w:r>
            <w:r w:rsidRPr="004146CB">
              <w:rPr>
                <w:lang w:val="pl-PL"/>
              </w:rPr>
              <w:tab/>
            </w:r>
            <w:r w:rsidRPr="004146CB">
              <w:rPr>
                <w:b/>
                <w:i/>
                <w:lang w:val="pl-PL"/>
              </w:rPr>
              <w:t>Punkty zbierania lub</w:t>
            </w:r>
            <w:r w:rsidRPr="004146CB">
              <w:rPr>
                <w:lang w:val="pl-PL"/>
              </w:rPr>
              <w:t xml:space="preserve"> uprawnione zakłady przetwarzania wydają właścicielowi pojazdu dokument w formacie elektronicznym potwierdzający odbiór pojazdu wycofanego z eksploatacji i przekazują go za pośrednictwem elektronicznej procedury powiadamiania, ustanowionej zgodnie z art. 25 ust. 2, odpowiednim organom państwa członkowskiego, w tym właściwym organom wyznaczonym na podstawie art. 14.</w:t>
            </w:r>
          </w:p>
        </w:tc>
      </w:tr>
    </w:tbl>
    <w:p w14:paraId="434BCA82" w14:textId="77777777" w:rsidR="00524059" w:rsidRPr="004146CB" w:rsidRDefault="00524059" w:rsidP="00524059"/>
    <w:p w14:paraId="4DA4AD79" w14:textId="77777777" w:rsidR="00524059" w:rsidRPr="004146CB" w:rsidRDefault="00524059" w:rsidP="00524059">
      <w:pPr>
        <w:pStyle w:val="AMNumberTabs0"/>
        <w:keepNext/>
      </w:pPr>
      <w:r w:rsidRPr="004146CB">
        <w:t>Poprawka</w:t>
      </w:r>
      <w:r w:rsidRPr="004146CB">
        <w:tab/>
      </w:r>
      <w:r w:rsidRPr="004146CB">
        <w:tab/>
        <w:t>237</w:t>
      </w:r>
    </w:p>
    <w:p w14:paraId="419FE967" w14:textId="77777777" w:rsidR="00524059" w:rsidRPr="004146CB" w:rsidRDefault="00524059" w:rsidP="00524059">
      <w:pPr>
        <w:pStyle w:val="NormalBold"/>
        <w:keepNext/>
      </w:pPr>
      <w:r w:rsidRPr="004146CB">
        <w:t>Wniosek dotyczący rozporządzenia</w:t>
      </w:r>
    </w:p>
    <w:p w14:paraId="2EC9E438" w14:textId="77777777" w:rsidR="00524059" w:rsidRPr="004146CB" w:rsidRDefault="00524059" w:rsidP="00524059">
      <w:pPr>
        <w:pStyle w:val="NormalBold"/>
      </w:pPr>
      <w:r w:rsidRPr="004146CB">
        <w:t>Artykuł 23 – ustęp 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BA9EB58" w14:textId="77777777" w:rsidTr="0075733B">
        <w:trPr>
          <w:jc w:val="center"/>
        </w:trPr>
        <w:tc>
          <w:tcPr>
            <w:tcW w:w="9752" w:type="dxa"/>
            <w:gridSpan w:val="2"/>
          </w:tcPr>
          <w:p w14:paraId="1244FCFB" w14:textId="77777777" w:rsidR="00524059" w:rsidRPr="004146CB" w:rsidRDefault="00524059" w:rsidP="0075733B">
            <w:pPr>
              <w:keepNext/>
            </w:pPr>
          </w:p>
        </w:tc>
      </w:tr>
      <w:tr w:rsidR="00524059" w:rsidRPr="004146CB" w14:paraId="46A0BA62" w14:textId="77777777" w:rsidTr="0075733B">
        <w:trPr>
          <w:jc w:val="center"/>
        </w:trPr>
        <w:tc>
          <w:tcPr>
            <w:tcW w:w="4876" w:type="dxa"/>
          </w:tcPr>
          <w:p w14:paraId="40B677B8" w14:textId="77777777" w:rsidR="00524059" w:rsidRPr="004146CB" w:rsidRDefault="00524059" w:rsidP="0075733B">
            <w:pPr>
              <w:pStyle w:val="ColumnHeading"/>
              <w:keepNext/>
            </w:pPr>
            <w:r w:rsidRPr="004146CB">
              <w:t>Tekst proponowany przez Komisję</w:t>
            </w:r>
          </w:p>
        </w:tc>
        <w:tc>
          <w:tcPr>
            <w:tcW w:w="4876" w:type="dxa"/>
          </w:tcPr>
          <w:p w14:paraId="331BA549" w14:textId="77777777" w:rsidR="00524059" w:rsidRPr="004146CB" w:rsidRDefault="00524059" w:rsidP="0075733B">
            <w:pPr>
              <w:pStyle w:val="ColumnHeading"/>
              <w:keepNext/>
            </w:pPr>
            <w:r w:rsidRPr="004146CB">
              <w:t>Poprawka</w:t>
            </w:r>
          </w:p>
        </w:tc>
      </w:tr>
      <w:tr w:rsidR="00524059" w:rsidRPr="004146CB" w14:paraId="5BA4B1C2" w14:textId="77777777" w:rsidTr="0075733B">
        <w:trPr>
          <w:jc w:val="center"/>
        </w:trPr>
        <w:tc>
          <w:tcPr>
            <w:tcW w:w="4876" w:type="dxa"/>
          </w:tcPr>
          <w:p w14:paraId="1F1B2BC7" w14:textId="77777777" w:rsidR="00524059" w:rsidRPr="004146CB" w:rsidRDefault="00524059" w:rsidP="0075733B">
            <w:pPr>
              <w:pStyle w:val="Normal6"/>
              <w:rPr>
                <w:lang w:val="pl-PL"/>
              </w:rPr>
            </w:pPr>
          </w:p>
        </w:tc>
        <w:tc>
          <w:tcPr>
            <w:tcW w:w="4876" w:type="dxa"/>
          </w:tcPr>
          <w:p w14:paraId="706B3387" w14:textId="77777777" w:rsidR="00524059" w:rsidRPr="004146CB" w:rsidRDefault="00524059" w:rsidP="0075733B">
            <w:pPr>
              <w:pStyle w:val="Normal6"/>
              <w:rPr>
                <w:szCs w:val="24"/>
                <w:lang w:val="pl-PL"/>
              </w:rPr>
            </w:pPr>
            <w:r w:rsidRPr="004146CB">
              <w:rPr>
                <w:b/>
                <w:i/>
                <w:lang w:val="pl-PL"/>
              </w:rPr>
              <w:t>5a.</w:t>
            </w:r>
            <w:r w:rsidRPr="004146CB">
              <w:rPr>
                <w:b/>
                <w:i/>
                <w:lang w:val="pl-PL"/>
              </w:rPr>
              <w:tab/>
              <w:t>Państwa członkowskie mogą przyjąć środki wymagające od punktów zbierania współpracy z producentami lub organizacjami odpowiedzialności producenta, jeżeli wyznaczono je zgodnie z art. 18 ust. 1.</w:t>
            </w:r>
          </w:p>
        </w:tc>
      </w:tr>
    </w:tbl>
    <w:p w14:paraId="58445916" w14:textId="77777777" w:rsidR="00524059" w:rsidRPr="004146CB" w:rsidRDefault="00524059" w:rsidP="00524059"/>
    <w:p w14:paraId="511A7343" w14:textId="77777777" w:rsidR="00524059" w:rsidRPr="004146CB" w:rsidRDefault="00524059" w:rsidP="00524059">
      <w:pPr>
        <w:pStyle w:val="AMNumberTabs0"/>
        <w:keepNext/>
      </w:pPr>
      <w:r w:rsidRPr="004146CB">
        <w:lastRenderedPageBreak/>
        <w:t>Poprawka</w:t>
      </w:r>
      <w:r w:rsidRPr="004146CB">
        <w:tab/>
      </w:r>
      <w:r w:rsidRPr="004146CB">
        <w:tab/>
        <w:t>238</w:t>
      </w:r>
    </w:p>
    <w:p w14:paraId="7EC4BC1C" w14:textId="77777777" w:rsidR="00524059" w:rsidRPr="004146CB" w:rsidRDefault="00524059" w:rsidP="00524059">
      <w:pPr>
        <w:pStyle w:val="NormalBold"/>
        <w:keepNext/>
      </w:pPr>
      <w:r w:rsidRPr="004146CB">
        <w:t>Wniosek dotyczący rozporządzenia</w:t>
      </w:r>
    </w:p>
    <w:p w14:paraId="5C717827" w14:textId="77777777" w:rsidR="00524059" w:rsidRPr="004146CB" w:rsidRDefault="00524059" w:rsidP="00524059">
      <w:pPr>
        <w:pStyle w:val="NormalBold"/>
      </w:pPr>
      <w:r w:rsidRPr="004146CB">
        <w:t>Artykuł 24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E095154" w14:textId="77777777" w:rsidTr="0075733B">
        <w:trPr>
          <w:jc w:val="center"/>
        </w:trPr>
        <w:tc>
          <w:tcPr>
            <w:tcW w:w="9752" w:type="dxa"/>
            <w:gridSpan w:val="2"/>
          </w:tcPr>
          <w:p w14:paraId="081B6549" w14:textId="77777777" w:rsidR="00524059" w:rsidRPr="004146CB" w:rsidRDefault="00524059" w:rsidP="0075733B">
            <w:pPr>
              <w:keepNext/>
            </w:pPr>
          </w:p>
        </w:tc>
      </w:tr>
      <w:tr w:rsidR="00524059" w:rsidRPr="004146CB" w14:paraId="1754C2A6" w14:textId="77777777" w:rsidTr="0075733B">
        <w:trPr>
          <w:jc w:val="center"/>
        </w:trPr>
        <w:tc>
          <w:tcPr>
            <w:tcW w:w="4876" w:type="dxa"/>
          </w:tcPr>
          <w:p w14:paraId="6681B2A5" w14:textId="77777777" w:rsidR="00524059" w:rsidRPr="004146CB" w:rsidRDefault="00524059" w:rsidP="0075733B">
            <w:pPr>
              <w:pStyle w:val="ColumnHeading"/>
              <w:keepNext/>
            </w:pPr>
            <w:r w:rsidRPr="004146CB">
              <w:t>Tekst proponowany przez Komisję</w:t>
            </w:r>
          </w:p>
        </w:tc>
        <w:tc>
          <w:tcPr>
            <w:tcW w:w="4876" w:type="dxa"/>
          </w:tcPr>
          <w:p w14:paraId="18AF4773" w14:textId="77777777" w:rsidR="00524059" w:rsidRPr="004146CB" w:rsidRDefault="00524059" w:rsidP="0075733B">
            <w:pPr>
              <w:pStyle w:val="ColumnHeading"/>
              <w:keepNext/>
            </w:pPr>
            <w:r w:rsidRPr="004146CB">
              <w:t>Poprawka</w:t>
            </w:r>
          </w:p>
        </w:tc>
      </w:tr>
      <w:tr w:rsidR="00524059" w:rsidRPr="004146CB" w14:paraId="7D4DBD93" w14:textId="77777777" w:rsidTr="0075733B">
        <w:trPr>
          <w:jc w:val="center"/>
        </w:trPr>
        <w:tc>
          <w:tcPr>
            <w:tcW w:w="4876" w:type="dxa"/>
          </w:tcPr>
          <w:p w14:paraId="29BC12CD" w14:textId="77777777" w:rsidR="00524059" w:rsidRPr="004146CB" w:rsidRDefault="00524059" w:rsidP="0075733B">
            <w:pPr>
              <w:pStyle w:val="Normal6"/>
              <w:rPr>
                <w:lang w:val="pl-PL"/>
              </w:rPr>
            </w:pPr>
            <w:r w:rsidRPr="004146CB">
              <w:rPr>
                <w:b/>
                <w:i/>
                <w:lang w:val="pl-PL"/>
              </w:rPr>
              <w:t>2.</w:t>
            </w:r>
            <w:r w:rsidRPr="004146CB">
              <w:rPr>
                <w:lang w:val="pl-PL"/>
              </w:rPr>
              <w:tab/>
              <w:t>Dostarczanie pojazdów wycofanych z eksploatacji do uprawnionych zakładów przetwarzania jest bezpłatne dla ostatniego właściciela pojazdu, chyba że w pojeździe wycofanym z eksploatacji brakuje istotnych części lub komponentów pojazdu</w:t>
            </w:r>
            <w:r w:rsidRPr="004146CB">
              <w:rPr>
                <w:b/>
                <w:i/>
                <w:lang w:val="pl-PL"/>
              </w:rPr>
              <w:t>, z wyjątkiem baterii do pojazdów elektrycznych,</w:t>
            </w:r>
            <w:r w:rsidRPr="004146CB">
              <w:rPr>
                <w:lang w:val="pl-PL"/>
              </w:rPr>
              <w:t xml:space="preserve"> lub zawiera on odpady, które zostały dodane do pojazdu wycofanego z eksploatacji.</w:t>
            </w:r>
          </w:p>
        </w:tc>
        <w:tc>
          <w:tcPr>
            <w:tcW w:w="4876" w:type="dxa"/>
          </w:tcPr>
          <w:p w14:paraId="2F2A1AAA" w14:textId="77777777" w:rsidR="00524059" w:rsidRPr="004146CB" w:rsidRDefault="00524059" w:rsidP="0075733B">
            <w:pPr>
              <w:pStyle w:val="Normal6"/>
              <w:rPr>
                <w:szCs w:val="24"/>
                <w:lang w:val="pl-PL"/>
              </w:rPr>
            </w:pPr>
            <w:r w:rsidRPr="004146CB">
              <w:rPr>
                <w:lang w:val="pl-PL"/>
              </w:rPr>
              <w:t>2.</w:t>
            </w:r>
            <w:r w:rsidRPr="004146CB">
              <w:rPr>
                <w:lang w:val="pl-PL"/>
              </w:rPr>
              <w:tab/>
              <w:t>Dostarczanie pojazdów wycofanych z eksploatacji do uprawnionych zakładów przetwarzania</w:t>
            </w:r>
            <w:r w:rsidRPr="004146CB">
              <w:rPr>
                <w:b/>
                <w:i/>
                <w:lang w:val="pl-PL"/>
              </w:rPr>
              <w:t xml:space="preserve"> lub punktów zbierania</w:t>
            </w:r>
            <w:r w:rsidRPr="004146CB">
              <w:rPr>
                <w:lang w:val="pl-PL"/>
              </w:rPr>
              <w:t xml:space="preserve"> jest bezpłatne dla ostatniego właściciela pojazdu, chyba że w pojeździe wycofanym z eksploatacji brakuje istotnych części lub komponentów pojazdu lub zawiera on odpady, które zostały dodane do pojazdu wycofanego z eksploatacji.</w:t>
            </w:r>
          </w:p>
        </w:tc>
      </w:tr>
    </w:tbl>
    <w:p w14:paraId="2A6EBE18" w14:textId="77777777" w:rsidR="00524059" w:rsidRPr="004146CB" w:rsidRDefault="00524059" w:rsidP="00524059"/>
    <w:p w14:paraId="757F64C6" w14:textId="77777777" w:rsidR="00524059" w:rsidRPr="004146CB" w:rsidRDefault="00524059" w:rsidP="00524059">
      <w:pPr>
        <w:pStyle w:val="AMNumberTabs0"/>
        <w:keepNext/>
      </w:pPr>
      <w:r w:rsidRPr="004146CB">
        <w:t>Poprawka</w:t>
      </w:r>
      <w:r w:rsidRPr="004146CB">
        <w:tab/>
      </w:r>
      <w:r w:rsidRPr="004146CB">
        <w:tab/>
        <w:t>239</w:t>
      </w:r>
    </w:p>
    <w:p w14:paraId="3349F9C4" w14:textId="77777777" w:rsidR="00524059" w:rsidRPr="004146CB" w:rsidRDefault="00524059" w:rsidP="00524059">
      <w:pPr>
        <w:pStyle w:val="NormalBold"/>
        <w:keepNext/>
      </w:pPr>
      <w:r w:rsidRPr="004146CB">
        <w:t>Wniosek dotyczący rozporządzenia</w:t>
      </w:r>
    </w:p>
    <w:p w14:paraId="37FF952B" w14:textId="77777777" w:rsidR="00524059" w:rsidRPr="004146CB" w:rsidRDefault="00524059" w:rsidP="00524059">
      <w:pPr>
        <w:pStyle w:val="NormalBold"/>
      </w:pPr>
      <w:r w:rsidRPr="004146CB">
        <w:t>Artykuł 24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EF5FED0" w14:textId="77777777" w:rsidTr="0075733B">
        <w:trPr>
          <w:jc w:val="center"/>
        </w:trPr>
        <w:tc>
          <w:tcPr>
            <w:tcW w:w="9752" w:type="dxa"/>
            <w:gridSpan w:val="2"/>
          </w:tcPr>
          <w:p w14:paraId="630A589A" w14:textId="77777777" w:rsidR="00524059" w:rsidRPr="004146CB" w:rsidRDefault="00524059" w:rsidP="0075733B">
            <w:pPr>
              <w:keepNext/>
            </w:pPr>
          </w:p>
        </w:tc>
      </w:tr>
      <w:tr w:rsidR="00524059" w:rsidRPr="004146CB" w14:paraId="2ABB6440" w14:textId="77777777" w:rsidTr="0075733B">
        <w:trPr>
          <w:jc w:val="center"/>
        </w:trPr>
        <w:tc>
          <w:tcPr>
            <w:tcW w:w="4876" w:type="dxa"/>
          </w:tcPr>
          <w:p w14:paraId="5E3D367F" w14:textId="77777777" w:rsidR="00524059" w:rsidRPr="004146CB" w:rsidRDefault="00524059" w:rsidP="0075733B">
            <w:pPr>
              <w:pStyle w:val="ColumnHeading"/>
              <w:keepNext/>
            </w:pPr>
            <w:r w:rsidRPr="004146CB">
              <w:t>Tekst proponowany przez Komisję</w:t>
            </w:r>
          </w:p>
        </w:tc>
        <w:tc>
          <w:tcPr>
            <w:tcW w:w="4876" w:type="dxa"/>
          </w:tcPr>
          <w:p w14:paraId="6D60842B" w14:textId="77777777" w:rsidR="00524059" w:rsidRPr="004146CB" w:rsidRDefault="00524059" w:rsidP="0075733B">
            <w:pPr>
              <w:pStyle w:val="ColumnHeading"/>
              <w:keepNext/>
            </w:pPr>
            <w:r w:rsidRPr="004146CB">
              <w:t>Poprawka</w:t>
            </w:r>
          </w:p>
        </w:tc>
      </w:tr>
      <w:tr w:rsidR="00524059" w:rsidRPr="004146CB" w14:paraId="7B965064" w14:textId="77777777" w:rsidTr="0075733B">
        <w:trPr>
          <w:jc w:val="center"/>
        </w:trPr>
        <w:tc>
          <w:tcPr>
            <w:tcW w:w="4876" w:type="dxa"/>
          </w:tcPr>
          <w:p w14:paraId="7201C430" w14:textId="77777777" w:rsidR="00524059" w:rsidRPr="004146CB" w:rsidRDefault="00524059" w:rsidP="0075733B">
            <w:pPr>
              <w:pStyle w:val="Normal6"/>
              <w:rPr>
                <w:lang w:val="pl-PL"/>
              </w:rPr>
            </w:pPr>
          </w:p>
        </w:tc>
        <w:tc>
          <w:tcPr>
            <w:tcW w:w="4876" w:type="dxa"/>
          </w:tcPr>
          <w:p w14:paraId="48D05694" w14:textId="77777777" w:rsidR="00524059" w:rsidRPr="004146CB" w:rsidRDefault="00524059" w:rsidP="0075733B">
            <w:pPr>
              <w:pStyle w:val="Normal6"/>
              <w:rPr>
                <w:szCs w:val="24"/>
                <w:lang w:val="pl-PL"/>
              </w:rPr>
            </w:pPr>
            <w:r w:rsidRPr="004146CB">
              <w:rPr>
                <w:b/>
                <w:i/>
                <w:lang w:val="pl-PL"/>
              </w:rPr>
              <w:t>2a.</w:t>
            </w:r>
            <w:r w:rsidRPr="004146CB">
              <w:rPr>
                <w:b/>
                <w:i/>
                <w:lang w:val="pl-PL"/>
              </w:rPr>
              <w:tab/>
              <w:t>Gdy w wycofanym z eksploatacji pojeździe elektrycznym brakuje baterii, dostarczenie go jest nadal bezpłatne, jeżeli jego ostatni właściciel przedstawi dokumenty potwierdzające, że bateria ta trafiła do podmiotu profesjonalnego zgodnie z rozporządzeniem (UE) 2023/1542.</w:t>
            </w:r>
          </w:p>
        </w:tc>
      </w:tr>
    </w:tbl>
    <w:p w14:paraId="50970A5B" w14:textId="77777777" w:rsidR="00524059" w:rsidRPr="004146CB" w:rsidRDefault="00524059" w:rsidP="00524059"/>
    <w:p w14:paraId="4D7532FA" w14:textId="77777777" w:rsidR="00524059" w:rsidRPr="004146CB" w:rsidRDefault="00524059" w:rsidP="00524059">
      <w:pPr>
        <w:pStyle w:val="AMNumberTabs0"/>
        <w:keepNext/>
      </w:pPr>
      <w:r w:rsidRPr="004146CB">
        <w:t>Poprawka</w:t>
      </w:r>
      <w:r w:rsidRPr="004146CB">
        <w:tab/>
      </w:r>
      <w:r w:rsidRPr="004146CB">
        <w:tab/>
        <w:t>240</w:t>
      </w:r>
    </w:p>
    <w:p w14:paraId="24318C92" w14:textId="77777777" w:rsidR="00524059" w:rsidRPr="004146CB" w:rsidRDefault="00524059" w:rsidP="00524059">
      <w:pPr>
        <w:pStyle w:val="NormalBold"/>
        <w:keepNext/>
      </w:pPr>
      <w:r w:rsidRPr="004146CB">
        <w:t>Wniosek dotyczący rozporządzenia</w:t>
      </w:r>
    </w:p>
    <w:p w14:paraId="1BEA7829" w14:textId="77777777" w:rsidR="00524059" w:rsidRPr="004146CB" w:rsidRDefault="00524059" w:rsidP="00524059">
      <w:pPr>
        <w:pStyle w:val="NormalBold"/>
      </w:pPr>
      <w:r w:rsidRPr="004146CB">
        <w:t>Artykuł 25 – ustęp 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C82895D" w14:textId="77777777" w:rsidTr="0075733B">
        <w:trPr>
          <w:jc w:val="center"/>
        </w:trPr>
        <w:tc>
          <w:tcPr>
            <w:tcW w:w="9752" w:type="dxa"/>
            <w:gridSpan w:val="2"/>
          </w:tcPr>
          <w:p w14:paraId="0D107C70" w14:textId="77777777" w:rsidR="00524059" w:rsidRPr="004146CB" w:rsidRDefault="00524059" w:rsidP="0075733B">
            <w:pPr>
              <w:keepNext/>
            </w:pPr>
          </w:p>
        </w:tc>
      </w:tr>
      <w:tr w:rsidR="00524059" w:rsidRPr="004146CB" w14:paraId="367DB7AA" w14:textId="77777777" w:rsidTr="0075733B">
        <w:trPr>
          <w:jc w:val="center"/>
        </w:trPr>
        <w:tc>
          <w:tcPr>
            <w:tcW w:w="4876" w:type="dxa"/>
          </w:tcPr>
          <w:p w14:paraId="46DC82DC" w14:textId="77777777" w:rsidR="00524059" w:rsidRPr="004146CB" w:rsidRDefault="00524059" w:rsidP="0075733B">
            <w:pPr>
              <w:pStyle w:val="ColumnHeading"/>
              <w:keepNext/>
            </w:pPr>
            <w:r w:rsidRPr="004146CB">
              <w:t>Tekst proponowany przez Komisję</w:t>
            </w:r>
          </w:p>
        </w:tc>
        <w:tc>
          <w:tcPr>
            <w:tcW w:w="4876" w:type="dxa"/>
          </w:tcPr>
          <w:p w14:paraId="1495161B" w14:textId="77777777" w:rsidR="00524059" w:rsidRPr="004146CB" w:rsidRDefault="00524059" w:rsidP="0075733B">
            <w:pPr>
              <w:pStyle w:val="ColumnHeading"/>
              <w:keepNext/>
            </w:pPr>
            <w:r w:rsidRPr="004146CB">
              <w:t>Poprawka</w:t>
            </w:r>
          </w:p>
        </w:tc>
      </w:tr>
      <w:tr w:rsidR="00524059" w:rsidRPr="004146CB" w14:paraId="1A5276D2" w14:textId="77777777" w:rsidTr="0075733B">
        <w:trPr>
          <w:jc w:val="center"/>
        </w:trPr>
        <w:tc>
          <w:tcPr>
            <w:tcW w:w="4876" w:type="dxa"/>
          </w:tcPr>
          <w:p w14:paraId="0FFBD4E5" w14:textId="77777777" w:rsidR="00524059" w:rsidRPr="004146CB" w:rsidRDefault="00524059" w:rsidP="0075733B">
            <w:pPr>
              <w:pStyle w:val="Normal6"/>
              <w:rPr>
                <w:lang w:val="pl-PL"/>
              </w:rPr>
            </w:pPr>
          </w:p>
        </w:tc>
        <w:tc>
          <w:tcPr>
            <w:tcW w:w="4876" w:type="dxa"/>
          </w:tcPr>
          <w:p w14:paraId="4B230A64" w14:textId="77777777" w:rsidR="00524059" w:rsidRPr="004146CB" w:rsidRDefault="00524059" w:rsidP="0075733B">
            <w:pPr>
              <w:pStyle w:val="Normal6"/>
              <w:rPr>
                <w:szCs w:val="24"/>
                <w:lang w:val="pl-PL"/>
              </w:rPr>
            </w:pPr>
            <w:r w:rsidRPr="004146CB">
              <w:rPr>
                <w:b/>
                <w:i/>
                <w:lang w:val="pl-PL"/>
              </w:rPr>
              <w:t>5a.</w:t>
            </w:r>
            <w:r w:rsidRPr="004146CB">
              <w:rPr>
                <w:b/>
                <w:i/>
                <w:lang w:val="pl-PL"/>
              </w:rPr>
              <w:tab/>
              <w:t>Państwo członkowskie, które w ustawodawstwie krajowym przewiduje możliwość tymczasowego wyrejestrowania pojazdu:</w:t>
            </w:r>
          </w:p>
        </w:tc>
      </w:tr>
      <w:tr w:rsidR="00524059" w:rsidRPr="004146CB" w14:paraId="1BBE88CB" w14:textId="77777777" w:rsidTr="0075733B">
        <w:trPr>
          <w:jc w:val="center"/>
        </w:trPr>
        <w:tc>
          <w:tcPr>
            <w:tcW w:w="4876" w:type="dxa"/>
          </w:tcPr>
          <w:p w14:paraId="68A51D9E" w14:textId="77777777" w:rsidR="00524059" w:rsidRPr="004146CB" w:rsidRDefault="00524059" w:rsidP="0075733B">
            <w:pPr>
              <w:pStyle w:val="Normal6"/>
              <w:rPr>
                <w:lang w:val="pl-PL"/>
              </w:rPr>
            </w:pPr>
          </w:p>
        </w:tc>
        <w:tc>
          <w:tcPr>
            <w:tcW w:w="4876" w:type="dxa"/>
          </w:tcPr>
          <w:p w14:paraId="216E339B" w14:textId="77777777" w:rsidR="00524059" w:rsidRPr="004146CB" w:rsidRDefault="00524059" w:rsidP="0075733B">
            <w:pPr>
              <w:pStyle w:val="Normal6"/>
              <w:rPr>
                <w:szCs w:val="24"/>
                <w:lang w:val="pl-PL"/>
              </w:rPr>
            </w:pPr>
            <w:r w:rsidRPr="004146CB">
              <w:rPr>
                <w:b/>
                <w:i/>
                <w:lang w:val="pl-PL"/>
              </w:rPr>
              <w:t>a) określa maksymalny czas wyrejestrowania, nie dłuższy niż cztery lata;</w:t>
            </w:r>
          </w:p>
        </w:tc>
      </w:tr>
      <w:tr w:rsidR="00524059" w:rsidRPr="004146CB" w14:paraId="4A6531AA" w14:textId="77777777" w:rsidTr="0075733B">
        <w:trPr>
          <w:jc w:val="center"/>
        </w:trPr>
        <w:tc>
          <w:tcPr>
            <w:tcW w:w="4876" w:type="dxa"/>
          </w:tcPr>
          <w:p w14:paraId="77929229" w14:textId="77777777" w:rsidR="00524059" w:rsidRPr="004146CB" w:rsidRDefault="00524059" w:rsidP="0075733B">
            <w:pPr>
              <w:pStyle w:val="Normal6"/>
              <w:rPr>
                <w:lang w:val="pl-PL"/>
              </w:rPr>
            </w:pPr>
          </w:p>
        </w:tc>
        <w:tc>
          <w:tcPr>
            <w:tcW w:w="4876" w:type="dxa"/>
          </w:tcPr>
          <w:p w14:paraId="4CFE147F" w14:textId="77777777" w:rsidR="00524059" w:rsidRPr="004146CB" w:rsidRDefault="00524059" w:rsidP="0075733B">
            <w:pPr>
              <w:pStyle w:val="Normal6"/>
              <w:rPr>
                <w:szCs w:val="24"/>
                <w:lang w:val="pl-PL"/>
              </w:rPr>
            </w:pPr>
            <w:r w:rsidRPr="004146CB">
              <w:rPr>
                <w:b/>
                <w:i/>
                <w:lang w:val="pl-PL"/>
              </w:rPr>
              <w:t xml:space="preserve">b) zapewnia przyznanie przedłużenia tymczasowego wyrejestrowania tylko na </w:t>
            </w:r>
            <w:r w:rsidRPr="004146CB">
              <w:rPr>
                <w:b/>
                <w:i/>
                <w:lang w:val="pl-PL"/>
              </w:rPr>
              <w:lastRenderedPageBreak/>
              <w:t>czas określony i ograniczony i tylko pod warunkiem, że można stwierdzić, iż wyrejestrowany pojazd nadal istnieje.</w:t>
            </w:r>
          </w:p>
        </w:tc>
      </w:tr>
    </w:tbl>
    <w:p w14:paraId="272F2552" w14:textId="77777777" w:rsidR="00524059" w:rsidRPr="004146CB" w:rsidRDefault="00524059" w:rsidP="00524059"/>
    <w:p w14:paraId="56B7771B" w14:textId="77777777" w:rsidR="00524059" w:rsidRPr="004146CB" w:rsidRDefault="00524059" w:rsidP="00524059">
      <w:pPr>
        <w:pStyle w:val="AMNumberTabs0"/>
        <w:keepNext/>
      </w:pPr>
      <w:r w:rsidRPr="004146CB">
        <w:t>Poprawka</w:t>
      </w:r>
      <w:r w:rsidRPr="004146CB">
        <w:tab/>
      </w:r>
      <w:r w:rsidRPr="004146CB">
        <w:tab/>
        <w:t>241</w:t>
      </w:r>
    </w:p>
    <w:p w14:paraId="5761291D" w14:textId="77777777" w:rsidR="00524059" w:rsidRPr="004146CB" w:rsidRDefault="00524059" w:rsidP="00524059">
      <w:pPr>
        <w:pStyle w:val="NormalBold"/>
        <w:keepNext/>
      </w:pPr>
      <w:r w:rsidRPr="004146CB">
        <w:t>Wniosek dotyczący rozporządzenia</w:t>
      </w:r>
    </w:p>
    <w:p w14:paraId="4573235D" w14:textId="77777777" w:rsidR="00524059" w:rsidRPr="004146CB" w:rsidRDefault="00524059" w:rsidP="00524059">
      <w:pPr>
        <w:pStyle w:val="NormalBold"/>
      </w:pPr>
      <w:r w:rsidRPr="004146CB">
        <w:t>Artykuł 26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215F5C2" w14:textId="77777777" w:rsidTr="0075733B">
        <w:trPr>
          <w:jc w:val="center"/>
        </w:trPr>
        <w:tc>
          <w:tcPr>
            <w:tcW w:w="9752" w:type="dxa"/>
            <w:gridSpan w:val="2"/>
          </w:tcPr>
          <w:p w14:paraId="6D207ADA" w14:textId="77777777" w:rsidR="00524059" w:rsidRPr="004146CB" w:rsidRDefault="00524059" w:rsidP="0075733B">
            <w:pPr>
              <w:keepNext/>
            </w:pPr>
          </w:p>
        </w:tc>
      </w:tr>
      <w:tr w:rsidR="00524059" w:rsidRPr="004146CB" w14:paraId="1F8353CE" w14:textId="77777777" w:rsidTr="0075733B">
        <w:trPr>
          <w:jc w:val="center"/>
        </w:trPr>
        <w:tc>
          <w:tcPr>
            <w:tcW w:w="4876" w:type="dxa"/>
          </w:tcPr>
          <w:p w14:paraId="6F81D0FD" w14:textId="77777777" w:rsidR="00524059" w:rsidRPr="004146CB" w:rsidRDefault="00524059" w:rsidP="0075733B">
            <w:pPr>
              <w:pStyle w:val="ColumnHeading"/>
              <w:keepNext/>
            </w:pPr>
            <w:r w:rsidRPr="004146CB">
              <w:t>Tekst proponowany przez Komisję</w:t>
            </w:r>
          </w:p>
        </w:tc>
        <w:tc>
          <w:tcPr>
            <w:tcW w:w="4876" w:type="dxa"/>
          </w:tcPr>
          <w:p w14:paraId="623B7EFB" w14:textId="77777777" w:rsidR="00524059" w:rsidRPr="004146CB" w:rsidRDefault="00524059" w:rsidP="0075733B">
            <w:pPr>
              <w:pStyle w:val="ColumnHeading"/>
              <w:keepNext/>
            </w:pPr>
            <w:r w:rsidRPr="004146CB">
              <w:t>Poprawka</w:t>
            </w:r>
          </w:p>
        </w:tc>
      </w:tr>
      <w:tr w:rsidR="00524059" w:rsidRPr="004146CB" w14:paraId="79FB5A5B" w14:textId="77777777" w:rsidTr="0075733B">
        <w:trPr>
          <w:jc w:val="center"/>
        </w:trPr>
        <w:tc>
          <w:tcPr>
            <w:tcW w:w="4876" w:type="dxa"/>
          </w:tcPr>
          <w:p w14:paraId="0C32B98A" w14:textId="77777777" w:rsidR="00524059" w:rsidRPr="004146CB" w:rsidRDefault="00524059" w:rsidP="0075733B">
            <w:pPr>
              <w:pStyle w:val="Normal6"/>
              <w:rPr>
                <w:lang w:val="pl-PL"/>
              </w:rPr>
            </w:pPr>
            <w:r w:rsidRPr="004146CB">
              <w:rPr>
                <w:lang w:val="pl-PL"/>
              </w:rPr>
              <w:t>a)</w:t>
            </w:r>
            <w:r w:rsidRPr="004146CB">
              <w:rPr>
                <w:lang w:val="pl-PL"/>
              </w:rPr>
              <w:tab/>
              <w:t xml:space="preserve">bez zbędnej zwłoki dostarcza pojazd wycofany z eksploatacji do uprawnionego zakładu przetwarzania lub w przypadkach, o których mowa w art. 23 ust. 4, do punktu zbierania po otrzymaniu informacji, że pojazd spełnia którekolwiek z kryteriów dotyczących braku możliwości naprawy, określonych w części A pkt 1 </w:t>
            </w:r>
            <w:r w:rsidRPr="004146CB">
              <w:rPr>
                <w:b/>
                <w:i/>
                <w:lang w:val="pl-PL"/>
              </w:rPr>
              <w:t xml:space="preserve">i 2 </w:t>
            </w:r>
            <w:r w:rsidRPr="004146CB">
              <w:rPr>
                <w:lang w:val="pl-PL"/>
              </w:rPr>
              <w:t>załącznika I;</w:t>
            </w:r>
          </w:p>
        </w:tc>
        <w:tc>
          <w:tcPr>
            <w:tcW w:w="4876" w:type="dxa"/>
          </w:tcPr>
          <w:p w14:paraId="1104A359" w14:textId="77777777" w:rsidR="00524059" w:rsidRPr="004146CB" w:rsidRDefault="00524059" w:rsidP="0075733B">
            <w:pPr>
              <w:pStyle w:val="Normal6"/>
              <w:rPr>
                <w:szCs w:val="24"/>
                <w:lang w:val="pl-PL"/>
              </w:rPr>
            </w:pPr>
            <w:r w:rsidRPr="004146CB">
              <w:rPr>
                <w:lang w:val="pl-PL"/>
              </w:rPr>
              <w:t>a)</w:t>
            </w:r>
            <w:r w:rsidRPr="004146CB">
              <w:rPr>
                <w:lang w:val="pl-PL"/>
              </w:rPr>
              <w:tab/>
              <w:t>bez zbędnej zwłoki dostarcza pojazd wycofany z eksploatacji do uprawnionego zakładu przetwarzania lub w przypadkach, o których mowa w art. 23 ust. 4, do punktu zbierania po otrzymaniu informacji, że pojazd spełnia którekolwiek z kryteriów dotyczących braku możliwości naprawy, określonych w części A pkt 1 załącznika I;</w:t>
            </w:r>
          </w:p>
        </w:tc>
      </w:tr>
    </w:tbl>
    <w:p w14:paraId="3AC64AC6" w14:textId="77777777" w:rsidR="00524059" w:rsidRPr="004146CB" w:rsidRDefault="00524059" w:rsidP="00524059"/>
    <w:p w14:paraId="642F4F31" w14:textId="77777777" w:rsidR="00524059" w:rsidRPr="004146CB" w:rsidRDefault="00524059" w:rsidP="00524059">
      <w:pPr>
        <w:pStyle w:val="AMNumberTabs0"/>
        <w:keepNext/>
      </w:pPr>
      <w:r w:rsidRPr="004146CB">
        <w:t>Poprawka</w:t>
      </w:r>
      <w:r w:rsidRPr="004146CB">
        <w:tab/>
      </w:r>
      <w:r w:rsidRPr="004146CB">
        <w:tab/>
        <w:t>242</w:t>
      </w:r>
    </w:p>
    <w:p w14:paraId="05FDECA9" w14:textId="77777777" w:rsidR="00524059" w:rsidRPr="004146CB" w:rsidRDefault="00524059" w:rsidP="00524059">
      <w:pPr>
        <w:pStyle w:val="NormalBold"/>
        <w:keepNext/>
      </w:pPr>
      <w:r w:rsidRPr="004146CB">
        <w:t>Wniosek dotyczący rozporządzenia</w:t>
      </w:r>
    </w:p>
    <w:p w14:paraId="796CCB69" w14:textId="77777777" w:rsidR="00524059" w:rsidRPr="004146CB" w:rsidRDefault="00524059" w:rsidP="00524059">
      <w:pPr>
        <w:pStyle w:val="NormalBold"/>
      </w:pPr>
      <w:r w:rsidRPr="004146CB">
        <w:t>Artykuł 26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2D45880" w14:textId="77777777" w:rsidTr="0075733B">
        <w:trPr>
          <w:jc w:val="center"/>
        </w:trPr>
        <w:tc>
          <w:tcPr>
            <w:tcW w:w="9752" w:type="dxa"/>
            <w:gridSpan w:val="2"/>
          </w:tcPr>
          <w:p w14:paraId="5DC467F0" w14:textId="77777777" w:rsidR="00524059" w:rsidRPr="004146CB" w:rsidRDefault="00524059" w:rsidP="0075733B">
            <w:pPr>
              <w:keepNext/>
            </w:pPr>
          </w:p>
        </w:tc>
      </w:tr>
      <w:tr w:rsidR="00524059" w:rsidRPr="004146CB" w14:paraId="7643ECC9" w14:textId="77777777" w:rsidTr="0075733B">
        <w:trPr>
          <w:jc w:val="center"/>
        </w:trPr>
        <w:tc>
          <w:tcPr>
            <w:tcW w:w="4876" w:type="dxa"/>
          </w:tcPr>
          <w:p w14:paraId="3753F912" w14:textId="77777777" w:rsidR="00524059" w:rsidRPr="004146CB" w:rsidRDefault="00524059" w:rsidP="0075733B">
            <w:pPr>
              <w:pStyle w:val="ColumnHeading"/>
              <w:keepNext/>
            </w:pPr>
            <w:r w:rsidRPr="004146CB">
              <w:t>Tekst proponowany przez Komisję</w:t>
            </w:r>
          </w:p>
        </w:tc>
        <w:tc>
          <w:tcPr>
            <w:tcW w:w="4876" w:type="dxa"/>
          </w:tcPr>
          <w:p w14:paraId="2B8707D3" w14:textId="77777777" w:rsidR="00524059" w:rsidRPr="004146CB" w:rsidRDefault="00524059" w:rsidP="0075733B">
            <w:pPr>
              <w:pStyle w:val="ColumnHeading"/>
              <w:keepNext/>
            </w:pPr>
            <w:r w:rsidRPr="004146CB">
              <w:t>Poprawka</w:t>
            </w:r>
          </w:p>
        </w:tc>
      </w:tr>
      <w:tr w:rsidR="00524059" w:rsidRPr="004146CB" w14:paraId="29C5AF7F" w14:textId="77777777" w:rsidTr="0075733B">
        <w:trPr>
          <w:jc w:val="center"/>
        </w:trPr>
        <w:tc>
          <w:tcPr>
            <w:tcW w:w="4876" w:type="dxa"/>
          </w:tcPr>
          <w:p w14:paraId="26DFD1A2" w14:textId="77777777" w:rsidR="00524059" w:rsidRPr="004146CB" w:rsidRDefault="00524059" w:rsidP="0075733B">
            <w:pPr>
              <w:pStyle w:val="Normal6"/>
              <w:rPr>
                <w:lang w:val="pl-PL"/>
              </w:rPr>
            </w:pPr>
            <w:r w:rsidRPr="004146CB">
              <w:rPr>
                <w:lang w:val="pl-PL"/>
              </w:rPr>
              <w:t>b)</w:t>
            </w:r>
            <w:r w:rsidRPr="004146CB">
              <w:rPr>
                <w:lang w:val="pl-PL"/>
              </w:rPr>
              <w:tab/>
              <w:t>przedstawia świadectwo złomowania odpowiedniemu organowi rejestrującemu.</w:t>
            </w:r>
          </w:p>
        </w:tc>
        <w:tc>
          <w:tcPr>
            <w:tcW w:w="4876" w:type="dxa"/>
          </w:tcPr>
          <w:p w14:paraId="7379FC01" w14:textId="77777777" w:rsidR="00524059" w:rsidRPr="004146CB" w:rsidRDefault="00524059" w:rsidP="0075733B">
            <w:pPr>
              <w:pStyle w:val="Normal6"/>
              <w:rPr>
                <w:szCs w:val="24"/>
                <w:lang w:val="pl-PL"/>
              </w:rPr>
            </w:pPr>
            <w:r w:rsidRPr="004146CB">
              <w:rPr>
                <w:lang w:val="pl-PL"/>
              </w:rPr>
              <w:t>b)</w:t>
            </w:r>
            <w:r w:rsidRPr="004146CB">
              <w:rPr>
                <w:lang w:val="pl-PL"/>
              </w:rPr>
              <w:tab/>
              <w:t>przedstawia świadectwo złomowania odpowiedniemu organowi rejestrującemu</w:t>
            </w:r>
            <w:r w:rsidRPr="004146CB">
              <w:rPr>
                <w:b/>
                <w:i/>
                <w:lang w:val="pl-PL"/>
              </w:rPr>
              <w:t>, chyba że dostępna jest procedura online pozwalająca na zgłoszenie lub przetwarzanie wyrejestrowania pojazdu wycofanego z eksploatacji w uprawnionych zakładach przetwarzania</w:t>
            </w:r>
            <w:r w:rsidRPr="004146CB">
              <w:rPr>
                <w:lang w:val="pl-PL"/>
              </w:rPr>
              <w:t>.</w:t>
            </w:r>
          </w:p>
        </w:tc>
      </w:tr>
    </w:tbl>
    <w:p w14:paraId="1FEA5BCD" w14:textId="77777777" w:rsidR="00524059" w:rsidRPr="004146CB" w:rsidRDefault="00524059" w:rsidP="00524059"/>
    <w:p w14:paraId="7CD097F1" w14:textId="77777777" w:rsidR="00524059" w:rsidRPr="004146CB" w:rsidRDefault="00524059" w:rsidP="00524059">
      <w:pPr>
        <w:pStyle w:val="AMNumberTabs0"/>
        <w:keepNext/>
      </w:pPr>
      <w:r w:rsidRPr="004146CB">
        <w:t>Poprawka</w:t>
      </w:r>
      <w:r w:rsidRPr="004146CB">
        <w:tab/>
      </w:r>
      <w:r w:rsidRPr="004146CB">
        <w:tab/>
        <w:t>243</w:t>
      </w:r>
    </w:p>
    <w:p w14:paraId="6961FBE6" w14:textId="77777777" w:rsidR="00524059" w:rsidRPr="004146CB" w:rsidRDefault="00524059" w:rsidP="00524059">
      <w:pPr>
        <w:pStyle w:val="NormalBold"/>
        <w:keepNext/>
      </w:pPr>
      <w:r w:rsidRPr="004146CB">
        <w:t>Wniosek dotyczący rozporządzenia</w:t>
      </w:r>
    </w:p>
    <w:p w14:paraId="6F09906D" w14:textId="77777777" w:rsidR="00524059" w:rsidRPr="004146CB" w:rsidRDefault="00524059" w:rsidP="00524059">
      <w:pPr>
        <w:pStyle w:val="NormalBold"/>
      </w:pPr>
      <w:r w:rsidRPr="004146CB">
        <w:t>Artykuł 26 – ustęp 1 – akapit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B4C71C6" w14:textId="77777777" w:rsidTr="0075733B">
        <w:trPr>
          <w:jc w:val="center"/>
        </w:trPr>
        <w:tc>
          <w:tcPr>
            <w:tcW w:w="9752" w:type="dxa"/>
            <w:gridSpan w:val="2"/>
          </w:tcPr>
          <w:p w14:paraId="5CF698B0" w14:textId="77777777" w:rsidR="00524059" w:rsidRPr="004146CB" w:rsidRDefault="00524059" w:rsidP="0075733B">
            <w:pPr>
              <w:keepNext/>
            </w:pPr>
          </w:p>
        </w:tc>
      </w:tr>
      <w:tr w:rsidR="00524059" w:rsidRPr="004146CB" w14:paraId="1299AC3B" w14:textId="77777777" w:rsidTr="0075733B">
        <w:trPr>
          <w:jc w:val="center"/>
        </w:trPr>
        <w:tc>
          <w:tcPr>
            <w:tcW w:w="4876" w:type="dxa"/>
          </w:tcPr>
          <w:p w14:paraId="3EB5B0F7" w14:textId="77777777" w:rsidR="00524059" w:rsidRPr="004146CB" w:rsidRDefault="00524059" w:rsidP="0075733B">
            <w:pPr>
              <w:pStyle w:val="ColumnHeading"/>
              <w:keepNext/>
            </w:pPr>
            <w:r w:rsidRPr="004146CB">
              <w:t>Tekst proponowany przez Komisję</w:t>
            </w:r>
          </w:p>
        </w:tc>
        <w:tc>
          <w:tcPr>
            <w:tcW w:w="4876" w:type="dxa"/>
          </w:tcPr>
          <w:p w14:paraId="5B52CD45" w14:textId="77777777" w:rsidR="00524059" w:rsidRPr="004146CB" w:rsidRDefault="00524059" w:rsidP="0075733B">
            <w:pPr>
              <w:pStyle w:val="ColumnHeading"/>
              <w:keepNext/>
            </w:pPr>
            <w:r w:rsidRPr="004146CB">
              <w:t>Poprawka</w:t>
            </w:r>
          </w:p>
        </w:tc>
      </w:tr>
      <w:tr w:rsidR="00524059" w:rsidRPr="004146CB" w14:paraId="1060836C" w14:textId="77777777" w:rsidTr="0075733B">
        <w:trPr>
          <w:jc w:val="center"/>
        </w:trPr>
        <w:tc>
          <w:tcPr>
            <w:tcW w:w="4876" w:type="dxa"/>
          </w:tcPr>
          <w:p w14:paraId="2C7116F2" w14:textId="77777777" w:rsidR="00524059" w:rsidRPr="004146CB" w:rsidRDefault="00524059" w:rsidP="0075733B">
            <w:pPr>
              <w:pStyle w:val="Normal6"/>
              <w:rPr>
                <w:lang w:val="pl-PL"/>
              </w:rPr>
            </w:pPr>
          </w:p>
        </w:tc>
        <w:tc>
          <w:tcPr>
            <w:tcW w:w="4876" w:type="dxa"/>
          </w:tcPr>
          <w:p w14:paraId="098A0EA5" w14:textId="77777777" w:rsidR="00524059" w:rsidRPr="004146CB" w:rsidRDefault="00524059" w:rsidP="0075733B">
            <w:pPr>
              <w:pStyle w:val="Normal6"/>
              <w:rPr>
                <w:szCs w:val="24"/>
                <w:lang w:val="pl-PL"/>
              </w:rPr>
            </w:pPr>
            <w:r w:rsidRPr="004146CB">
              <w:rPr>
                <w:b/>
                <w:i/>
                <w:lang w:val="pl-PL"/>
              </w:rPr>
              <w:t xml:space="preserve">Jeżeli podmiot gospodarczy przenosi własność pojazdu używanego, informuje nabywcę, że nie jest to pojazd wycofany z eksploatacji zgodnie z częścią A załącznika I, lub przedstawia świadectwo </w:t>
            </w:r>
            <w:r w:rsidRPr="004146CB">
              <w:rPr>
                <w:b/>
                <w:i/>
                <w:lang w:val="pl-PL"/>
              </w:rPr>
              <w:lastRenderedPageBreak/>
              <w:t xml:space="preserve">zdatności do ruchu drogowego. </w:t>
            </w:r>
          </w:p>
        </w:tc>
      </w:tr>
    </w:tbl>
    <w:p w14:paraId="619E718B" w14:textId="77777777" w:rsidR="00524059" w:rsidRPr="004146CB" w:rsidRDefault="00524059" w:rsidP="00524059"/>
    <w:p w14:paraId="1676BAE3" w14:textId="77777777" w:rsidR="00524059" w:rsidRPr="004146CB" w:rsidRDefault="00524059" w:rsidP="00524059">
      <w:pPr>
        <w:pStyle w:val="AMNumberTabs0"/>
        <w:keepNext/>
      </w:pPr>
      <w:r w:rsidRPr="004146CB">
        <w:t>Poprawka</w:t>
      </w:r>
      <w:r w:rsidRPr="004146CB">
        <w:tab/>
      </w:r>
      <w:r w:rsidRPr="004146CB">
        <w:tab/>
        <w:t>244</w:t>
      </w:r>
    </w:p>
    <w:p w14:paraId="63EC64B0" w14:textId="77777777" w:rsidR="00524059" w:rsidRPr="004146CB" w:rsidRDefault="00524059" w:rsidP="00524059">
      <w:pPr>
        <w:pStyle w:val="NormalBold"/>
        <w:keepNext/>
      </w:pPr>
      <w:r w:rsidRPr="004146CB">
        <w:t>Wniosek dotyczący rozporządzenia</w:t>
      </w:r>
    </w:p>
    <w:p w14:paraId="7EDFA60D" w14:textId="77777777" w:rsidR="00524059" w:rsidRPr="004146CB" w:rsidRDefault="00524059" w:rsidP="00524059">
      <w:pPr>
        <w:pStyle w:val="NormalBold"/>
      </w:pPr>
      <w:r w:rsidRPr="004146CB">
        <w:t>Artykuł 26 – ustęp 1 – akapit 1 b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A9DCDD8" w14:textId="77777777" w:rsidTr="0075733B">
        <w:trPr>
          <w:jc w:val="center"/>
        </w:trPr>
        <w:tc>
          <w:tcPr>
            <w:tcW w:w="9752" w:type="dxa"/>
            <w:gridSpan w:val="2"/>
          </w:tcPr>
          <w:p w14:paraId="64F23310" w14:textId="77777777" w:rsidR="00524059" w:rsidRPr="004146CB" w:rsidRDefault="00524059" w:rsidP="0075733B">
            <w:pPr>
              <w:keepNext/>
            </w:pPr>
          </w:p>
        </w:tc>
      </w:tr>
      <w:tr w:rsidR="00524059" w:rsidRPr="004146CB" w14:paraId="0AB7A855" w14:textId="77777777" w:rsidTr="0075733B">
        <w:trPr>
          <w:jc w:val="center"/>
        </w:trPr>
        <w:tc>
          <w:tcPr>
            <w:tcW w:w="4876" w:type="dxa"/>
          </w:tcPr>
          <w:p w14:paraId="52EEB9EC" w14:textId="77777777" w:rsidR="00524059" w:rsidRPr="004146CB" w:rsidRDefault="00524059" w:rsidP="0075733B">
            <w:pPr>
              <w:pStyle w:val="ColumnHeading"/>
              <w:keepNext/>
            </w:pPr>
            <w:r w:rsidRPr="004146CB">
              <w:t>Tekst proponowany przez Komisję</w:t>
            </w:r>
          </w:p>
        </w:tc>
        <w:tc>
          <w:tcPr>
            <w:tcW w:w="4876" w:type="dxa"/>
          </w:tcPr>
          <w:p w14:paraId="2B5F8680" w14:textId="77777777" w:rsidR="00524059" w:rsidRPr="004146CB" w:rsidRDefault="00524059" w:rsidP="0075733B">
            <w:pPr>
              <w:pStyle w:val="ColumnHeading"/>
              <w:keepNext/>
            </w:pPr>
            <w:r w:rsidRPr="004146CB">
              <w:t>Poprawka</w:t>
            </w:r>
          </w:p>
        </w:tc>
      </w:tr>
      <w:tr w:rsidR="00524059" w:rsidRPr="004146CB" w14:paraId="072E2D63" w14:textId="77777777" w:rsidTr="0075733B">
        <w:trPr>
          <w:jc w:val="center"/>
        </w:trPr>
        <w:tc>
          <w:tcPr>
            <w:tcW w:w="4876" w:type="dxa"/>
          </w:tcPr>
          <w:p w14:paraId="42C17176" w14:textId="77777777" w:rsidR="00524059" w:rsidRPr="004146CB" w:rsidRDefault="00524059" w:rsidP="0075733B">
            <w:pPr>
              <w:pStyle w:val="Normal6"/>
              <w:rPr>
                <w:lang w:val="pl-PL"/>
              </w:rPr>
            </w:pPr>
          </w:p>
        </w:tc>
        <w:tc>
          <w:tcPr>
            <w:tcW w:w="4876" w:type="dxa"/>
          </w:tcPr>
          <w:p w14:paraId="122A98A2" w14:textId="77777777" w:rsidR="00524059" w:rsidRPr="004146CB" w:rsidRDefault="00524059" w:rsidP="0075733B">
            <w:pPr>
              <w:pStyle w:val="Normal6"/>
              <w:rPr>
                <w:szCs w:val="24"/>
                <w:lang w:val="pl-PL"/>
              </w:rPr>
            </w:pPr>
            <w:r w:rsidRPr="004146CB">
              <w:rPr>
                <w:b/>
                <w:i/>
                <w:lang w:val="pl-PL"/>
              </w:rPr>
              <w:t>Podmiot gospodarczy zapewnia przekazywanie pojazdów wycofanych z eksploatacji wyłącznie do uprawnionego zakładu przetwarzania.</w:t>
            </w:r>
          </w:p>
        </w:tc>
      </w:tr>
    </w:tbl>
    <w:p w14:paraId="118FDABA" w14:textId="77777777" w:rsidR="00524059" w:rsidRPr="004146CB" w:rsidRDefault="00524059" w:rsidP="00524059"/>
    <w:p w14:paraId="56C6C80B" w14:textId="77777777" w:rsidR="00524059" w:rsidRPr="004146CB" w:rsidRDefault="00524059" w:rsidP="00524059">
      <w:pPr>
        <w:pStyle w:val="AMNumberTabs0"/>
        <w:keepNext/>
      </w:pPr>
      <w:r w:rsidRPr="004146CB">
        <w:t>Poprawka</w:t>
      </w:r>
      <w:r w:rsidRPr="004146CB">
        <w:tab/>
      </w:r>
      <w:r w:rsidRPr="004146CB">
        <w:tab/>
        <w:t>245</w:t>
      </w:r>
    </w:p>
    <w:p w14:paraId="22F529DC" w14:textId="77777777" w:rsidR="00524059" w:rsidRPr="004146CB" w:rsidRDefault="00524059" w:rsidP="00524059">
      <w:pPr>
        <w:pStyle w:val="NormalBold"/>
        <w:keepNext/>
      </w:pPr>
      <w:r w:rsidRPr="004146CB">
        <w:t>Wniosek dotyczący rozporządzenia</w:t>
      </w:r>
    </w:p>
    <w:p w14:paraId="3253AAEC" w14:textId="77777777" w:rsidR="00524059" w:rsidRPr="004146CB" w:rsidRDefault="00524059" w:rsidP="00524059">
      <w:pPr>
        <w:pStyle w:val="NormalBold"/>
      </w:pPr>
      <w:r w:rsidRPr="004146CB">
        <w:t>Artykuł 27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284A841" w14:textId="77777777" w:rsidTr="0075733B">
        <w:trPr>
          <w:jc w:val="center"/>
        </w:trPr>
        <w:tc>
          <w:tcPr>
            <w:tcW w:w="9752" w:type="dxa"/>
            <w:gridSpan w:val="2"/>
          </w:tcPr>
          <w:p w14:paraId="4ED0FCF2" w14:textId="77777777" w:rsidR="00524059" w:rsidRPr="004146CB" w:rsidRDefault="00524059" w:rsidP="0075733B">
            <w:pPr>
              <w:keepNext/>
            </w:pPr>
          </w:p>
        </w:tc>
      </w:tr>
      <w:tr w:rsidR="00524059" w:rsidRPr="004146CB" w14:paraId="7B801063" w14:textId="77777777" w:rsidTr="0075733B">
        <w:trPr>
          <w:jc w:val="center"/>
        </w:trPr>
        <w:tc>
          <w:tcPr>
            <w:tcW w:w="4876" w:type="dxa"/>
          </w:tcPr>
          <w:p w14:paraId="7637A55E" w14:textId="77777777" w:rsidR="00524059" w:rsidRPr="004146CB" w:rsidRDefault="00524059" w:rsidP="0075733B">
            <w:pPr>
              <w:pStyle w:val="ColumnHeading"/>
              <w:keepNext/>
            </w:pPr>
            <w:r w:rsidRPr="004146CB">
              <w:t>Tekst proponowany przez Komisję</w:t>
            </w:r>
          </w:p>
        </w:tc>
        <w:tc>
          <w:tcPr>
            <w:tcW w:w="4876" w:type="dxa"/>
          </w:tcPr>
          <w:p w14:paraId="4FD00C98" w14:textId="77777777" w:rsidR="00524059" w:rsidRPr="004146CB" w:rsidRDefault="00524059" w:rsidP="0075733B">
            <w:pPr>
              <w:pStyle w:val="ColumnHeading"/>
              <w:keepNext/>
            </w:pPr>
            <w:r w:rsidRPr="004146CB">
              <w:t>Poprawka</w:t>
            </w:r>
          </w:p>
        </w:tc>
      </w:tr>
      <w:tr w:rsidR="00524059" w:rsidRPr="004146CB" w14:paraId="57A6B948" w14:textId="77777777" w:rsidTr="0075733B">
        <w:trPr>
          <w:jc w:val="center"/>
        </w:trPr>
        <w:tc>
          <w:tcPr>
            <w:tcW w:w="4876" w:type="dxa"/>
          </w:tcPr>
          <w:p w14:paraId="7B0198C0" w14:textId="77777777" w:rsidR="00524059" w:rsidRPr="004146CB" w:rsidRDefault="00524059" w:rsidP="0075733B">
            <w:pPr>
              <w:pStyle w:val="Normal6"/>
              <w:rPr>
                <w:lang w:val="pl-PL"/>
              </w:rPr>
            </w:pPr>
            <w:r w:rsidRPr="004146CB">
              <w:rPr>
                <w:lang w:val="pl-PL"/>
              </w:rPr>
              <w:t>2.</w:t>
            </w:r>
            <w:r w:rsidRPr="004146CB">
              <w:rPr>
                <w:lang w:val="pl-PL"/>
              </w:rPr>
              <w:tab/>
              <w:t>Uprawnione zakłady przetwarzania zapewniają, aby wszelkie działania polegające na przetwarzaniu pojazdów wycofanych z eksploatacji były zgodne co najmniej z art. 28, 29, 30, 31, 34 i </w:t>
            </w:r>
            <w:r w:rsidRPr="004146CB">
              <w:rPr>
                <w:b/>
                <w:i/>
                <w:lang w:val="pl-PL"/>
              </w:rPr>
              <w:t>35</w:t>
            </w:r>
            <w:r w:rsidRPr="004146CB">
              <w:rPr>
                <w:lang w:val="pl-PL"/>
              </w:rPr>
              <w:t xml:space="preserve"> oraz z załącznikiem VII do niniejszego rozporządzenia, a także stosują najlepsze dostępne techniki określone w art. 3 ust. 10 dyrektywy 2010/75/UE.</w:t>
            </w:r>
          </w:p>
        </w:tc>
        <w:tc>
          <w:tcPr>
            <w:tcW w:w="4876" w:type="dxa"/>
          </w:tcPr>
          <w:p w14:paraId="074E0872" w14:textId="77777777" w:rsidR="00524059" w:rsidRPr="004146CB" w:rsidRDefault="00524059" w:rsidP="0075733B">
            <w:pPr>
              <w:pStyle w:val="Normal6"/>
              <w:rPr>
                <w:szCs w:val="24"/>
                <w:lang w:val="pl-PL"/>
              </w:rPr>
            </w:pPr>
            <w:r w:rsidRPr="004146CB">
              <w:rPr>
                <w:lang w:val="pl-PL"/>
              </w:rPr>
              <w:t>2.</w:t>
            </w:r>
            <w:r w:rsidRPr="004146CB">
              <w:rPr>
                <w:lang w:val="pl-PL"/>
              </w:rPr>
              <w:tab/>
              <w:t xml:space="preserve">Uprawnione zakłady przetwarzania zapewniają, aby wszelkie działania polegające na przetwarzaniu pojazdów wycofanych z eksploatacji były zgodne co najmniej z art. 28, 29, 30, 31, </w:t>
            </w:r>
            <w:r w:rsidRPr="004146CB">
              <w:rPr>
                <w:b/>
                <w:i/>
                <w:lang w:val="pl-PL"/>
              </w:rPr>
              <w:t xml:space="preserve">32, </w:t>
            </w:r>
            <w:r w:rsidRPr="004146CB">
              <w:rPr>
                <w:lang w:val="pl-PL"/>
              </w:rPr>
              <w:t>34</w:t>
            </w:r>
            <w:r w:rsidRPr="004146CB">
              <w:rPr>
                <w:b/>
                <w:i/>
                <w:lang w:val="pl-PL"/>
              </w:rPr>
              <w:t>, 35</w:t>
            </w:r>
            <w:r w:rsidRPr="004146CB">
              <w:rPr>
                <w:lang w:val="pl-PL"/>
              </w:rPr>
              <w:t xml:space="preserve"> i </w:t>
            </w:r>
            <w:r w:rsidRPr="004146CB">
              <w:rPr>
                <w:b/>
                <w:i/>
                <w:lang w:val="pl-PL"/>
              </w:rPr>
              <w:t>36</w:t>
            </w:r>
            <w:r w:rsidRPr="004146CB">
              <w:rPr>
                <w:lang w:val="pl-PL"/>
              </w:rPr>
              <w:t xml:space="preserve"> oraz z załącznikiem VII do niniejszego rozporządzenia, a także stosują najlepsze dostępne techniki określone w art. 3 ust. 10 dyrektywy 2010/75/UE.</w:t>
            </w:r>
          </w:p>
        </w:tc>
      </w:tr>
    </w:tbl>
    <w:p w14:paraId="321EDE04" w14:textId="77777777" w:rsidR="00524059" w:rsidRPr="004146CB" w:rsidRDefault="00524059" w:rsidP="00524059"/>
    <w:p w14:paraId="653817A4" w14:textId="77777777" w:rsidR="00524059" w:rsidRPr="004146CB" w:rsidRDefault="00524059" w:rsidP="00524059">
      <w:pPr>
        <w:pStyle w:val="AMNumberTabs0"/>
        <w:keepNext/>
      </w:pPr>
      <w:r w:rsidRPr="004146CB">
        <w:t>Poprawka</w:t>
      </w:r>
      <w:r w:rsidRPr="004146CB">
        <w:tab/>
      </w:r>
      <w:r w:rsidRPr="004146CB">
        <w:tab/>
        <w:t>246</w:t>
      </w:r>
    </w:p>
    <w:p w14:paraId="33EFE6C4" w14:textId="77777777" w:rsidR="00524059" w:rsidRPr="004146CB" w:rsidRDefault="00524059" w:rsidP="00524059">
      <w:pPr>
        <w:pStyle w:val="NormalBold"/>
        <w:keepNext/>
      </w:pPr>
      <w:r w:rsidRPr="004146CB">
        <w:t>Wniosek dotyczący rozporządzenia</w:t>
      </w:r>
    </w:p>
    <w:p w14:paraId="1574AE2B" w14:textId="77777777" w:rsidR="00524059" w:rsidRPr="004146CB" w:rsidRDefault="00524059" w:rsidP="00524059">
      <w:pPr>
        <w:pStyle w:val="NormalBold"/>
      </w:pPr>
      <w:r w:rsidRPr="004146CB">
        <w:t>Artykuł 27 – ustęp 3 – akapit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A5B9FD0" w14:textId="77777777" w:rsidTr="0075733B">
        <w:trPr>
          <w:jc w:val="center"/>
        </w:trPr>
        <w:tc>
          <w:tcPr>
            <w:tcW w:w="9752" w:type="dxa"/>
            <w:gridSpan w:val="2"/>
          </w:tcPr>
          <w:p w14:paraId="384A6D9B" w14:textId="77777777" w:rsidR="00524059" w:rsidRPr="004146CB" w:rsidRDefault="00524059" w:rsidP="0075733B">
            <w:pPr>
              <w:keepNext/>
            </w:pPr>
          </w:p>
        </w:tc>
      </w:tr>
      <w:tr w:rsidR="00524059" w:rsidRPr="004146CB" w14:paraId="2C7F8940" w14:textId="77777777" w:rsidTr="0075733B">
        <w:trPr>
          <w:jc w:val="center"/>
        </w:trPr>
        <w:tc>
          <w:tcPr>
            <w:tcW w:w="4876" w:type="dxa"/>
          </w:tcPr>
          <w:p w14:paraId="480EB37F" w14:textId="77777777" w:rsidR="00524059" w:rsidRPr="004146CB" w:rsidRDefault="00524059" w:rsidP="0075733B">
            <w:pPr>
              <w:pStyle w:val="ColumnHeading"/>
              <w:keepNext/>
            </w:pPr>
            <w:r w:rsidRPr="004146CB">
              <w:t>Tekst proponowany przez Komisję</w:t>
            </w:r>
          </w:p>
        </w:tc>
        <w:tc>
          <w:tcPr>
            <w:tcW w:w="4876" w:type="dxa"/>
          </w:tcPr>
          <w:p w14:paraId="7708ED2B" w14:textId="77777777" w:rsidR="00524059" w:rsidRPr="004146CB" w:rsidRDefault="00524059" w:rsidP="0075733B">
            <w:pPr>
              <w:pStyle w:val="ColumnHeading"/>
              <w:keepNext/>
            </w:pPr>
            <w:r w:rsidRPr="004146CB">
              <w:t>Poprawka</w:t>
            </w:r>
          </w:p>
        </w:tc>
      </w:tr>
      <w:tr w:rsidR="00524059" w:rsidRPr="004146CB" w14:paraId="4053093F" w14:textId="77777777" w:rsidTr="0075733B">
        <w:trPr>
          <w:jc w:val="center"/>
        </w:trPr>
        <w:tc>
          <w:tcPr>
            <w:tcW w:w="4876" w:type="dxa"/>
          </w:tcPr>
          <w:p w14:paraId="33C13531" w14:textId="77777777" w:rsidR="00524059" w:rsidRPr="004146CB" w:rsidRDefault="00524059" w:rsidP="0075733B">
            <w:pPr>
              <w:pStyle w:val="Normal6"/>
              <w:rPr>
                <w:lang w:val="pl-PL"/>
              </w:rPr>
            </w:pPr>
            <w:r w:rsidRPr="004146CB">
              <w:rPr>
                <w:lang w:val="pl-PL"/>
              </w:rPr>
              <w:t>c)</w:t>
            </w:r>
            <w:r w:rsidRPr="004146CB">
              <w:rPr>
                <w:lang w:val="pl-PL"/>
              </w:rPr>
              <w:tab/>
              <w:t>usuwają z pojazdu wycofanego z eksploatacji części i komponenty wymienione w części C załącznika VII przed strzępieniem lub zagęszczaniem za pomocą rozmontowywania ręcznego lub (pół-) automatycznego demontażu w sposób niepowodujący uszkodzeń komponentów o potencjale ponownego użycia, regeneracji lub odnowienia.</w:t>
            </w:r>
          </w:p>
        </w:tc>
        <w:tc>
          <w:tcPr>
            <w:tcW w:w="4876" w:type="dxa"/>
          </w:tcPr>
          <w:p w14:paraId="16226395" w14:textId="77777777" w:rsidR="00524059" w:rsidRPr="004146CB" w:rsidRDefault="00524059" w:rsidP="0075733B">
            <w:pPr>
              <w:pStyle w:val="Normal6"/>
              <w:rPr>
                <w:szCs w:val="24"/>
                <w:lang w:val="pl-PL"/>
              </w:rPr>
            </w:pPr>
            <w:r w:rsidRPr="004146CB">
              <w:rPr>
                <w:lang w:val="pl-PL"/>
              </w:rPr>
              <w:t>c)</w:t>
            </w:r>
            <w:r w:rsidRPr="004146CB">
              <w:rPr>
                <w:lang w:val="pl-PL"/>
              </w:rPr>
              <w:tab/>
              <w:t>usuwają z pojazdu wycofanego z eksploatacji części i komponenty wymienione w części C załącznika VII przed strzępieniem lub zagęszczaniem za pomocą rozmontowywania ręcznego lub (pół-) automatycznego demontażu w sposób niepowodujący uszkodzeń komponentów o potencjale ponownego użycia, regeneracji lub odnowienia</w:t>
            </w:r>
            <w:r w:rsidRPr="004146CB">
              <w:rPr>
                <w:b/>
                <w:i/>
                <w:lang w:val="pl-PL"/>
              </w:rPr>
              <w:t xml:space="preserve">, zgodnie z art. 30 i 31, z uwzględnieniem rynkowego potencjału ponownego użycia, regeneracji lub odnowienia tych części i </w:t>
            </w:r>
            <w:r w:rsidRPr="004146CB">
              <w:rPr>
                <w:b/>
                <w:i/>
                <w:lang w:val="pl-PL"/>
              </w:rPr>
              <w:lastRenderedPageBreak/>
              <w:t>komponentów, a także potrzeby uzyskania złomu wysokiej jakości</w:t>
            </w:r>
            <w:r w:rsidRPr="004146CB">
              <w:rPr>
                <w:lang w:val="pl-PL"/>
              </w:rPr>
              <w:t>;</w:t>
            </w:r>
          </w:p>
        </w:tc>
      </w:tr>
    </w:tbl>
    <w:p w14:paraId="4C967F9E" w14:textId="77777777" w:rsidR="00524059" w:rsidRPr="004146CB" w:rsidRDefault="00524059" w:rsidP="00524059"/>
    <w:p w14:paraId="44AAA00C" w14:textId="77777777" w:rsidR="00524059" w:rsidRPr="004146CB" w:rsidRDefault="00524059" w:rsidP="00524059">
      <w:pPr>
        <w:pStyle w:val="AMNumberTabs0"/>
        <w:keepNext/>
      </w:pPr>
      <w:r w:rsidRPr="004146CB">
        <w:t>Poprawka</w:t>
      </w:r>
      <w:r w:rsidRPr="004146CB">
        <w:tab/>
      </w:r>
      <w:r w:rsidRPr="004146CB">
        <w:tab/>
        <w:t>247</w:t>
      </w:r>
    </w:p>
    <w:p w14:paraId="60CAC96B" w14:textId="77777777" w:rsidR="00524059" w:rsidRPr="004146CB" w:rsidRDefault="00524059" w:rsidP="00524059">
      <w:pPr>
        <w:pStyle w:val="NormalBold"/>
        <w:keepNext/>
      </w:pPr>
      <w:r w:rsidRPr="004146CB">
        <w:t>Wniosek dotyczący rozporządzenia</w:t>
      </w:r>
    </w:p>
    <w:p w14:paraId="5E9DFEA3" w14:textId="77777777" w:rsidR="00524059" w:rsidRPr="004146CB" w:rsidRDefault="00524059" w:rsidP="00524059">
      <w:pPr>
        <w:pStyle w:val="NormalBold"/>
      </w:pPr>
      <w:r w:rsidRPr="004146CB">
        <w:t>Artykuł 27 – ustęp 3 – akapit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2D56B50" w14:textId="77777777" w:rsidTr="0075733B">
        <w:trPr>
          <w:jc w:val="center"/>
        </w:trPr>
        <w:tc>
          <w:tcPr>
            <w:tcW w:w="9752" w:type="dxa"/>
            <w:gridSpan w:val="2"/>
          </w:tcPr>
          <w:p w14:paraId="6E3E9B36" w14:textId="77777777" w:rsidR="00524059" w:rsidRPr="004146CB" w:rsidRDefault="00524059" w:rsidP="0075733B">
            <w:pPr>
              <w:keepNext/>
            </w:pPr>
          </w:p>
        </w:tc>
      </w:tr>
      <w:tr w:rsidR="00524059" w:rsidRPr="004146CB" w14:paraId="17EE63A2" w14:textId="77777777" w:rsidTr="0075733B">
        <w:trPr>
          <w:jc w:val="center"/>
        </w:trPr>
        <w:tc>
          <w:tcPr>
            <w:tcW w:w="4876" w:type="dxa"/>
          </w:tcPr>
          <w:p w14:paraId="0082D048" w14:textId="77777777" w:rsidR="00524059" w:rsidRPr="004146CB" w:rsidRDefault="00524059" w:rsidP="0075733B">
            <w:pPr>
              <w:pStyle w:val="ColumnHeading"/>
              <w:keepNext/>
            </w:pPr>
            <w:r w:rsidRPr="004146CB">
              <w:t>Tekst proponowany przez Komisję</w:t>
            </w:r>
          </w:p>
        </w:tc>
        <w:tc>
          <w:tcPr>
            <w:tcW w:w="4876" w:type="dxa"/>
          </w:tcPr>
          <w:p w14:paraId="357D0325" w14:textId="77777777" w:rsidR="00524059" w:rsidRPr="004146CB" w:rsidRDefault="00524059" w:rsidP="0075733B">
            <w:pPr>
              <w:pStyle w:val="ColumnHeading"/>
              <w:keepNext/>
            </w:pPr>
            <w:r w:rsidRPr="004146CB">
              <w:t>Poprawka</w:t>
            </w:r>
          </w:p>
        </w:tc>
      </w:tr>
      <w:tr w:rsidR="00524059" w:rsidRPr="004146CB" w14:paraId="19481F92" w14:textId="77777777" w:rsidTr="0075733B">
        <w:trPr>
          <w:jc w:val="center"/>
        </w:trPr>
        <w:tc>
          <w:tcPr>
            <w:tcW w:w="4876" w:type="dxa"/>
          </w:tcPr>
          <w:p w14:paraId="2F70FDD7" w14:textId="77777777" w:rsidR="00524059" w:rsidRPr="004146CB" w:rsidRDefault="00524059" w:rsidP="0075733B">
            <w:pPr>
              <w:pStyle w:val="Normal6"/>
              <w:rPr>
                <w:lang w:val="pl-PL"/>
              </w:rPr>
            </w:pPr>
            <w:r w:rsidRPr="004146CB">
              <w:rPr>
                <w:lang w:val="pl-PL"/>
              </w:rPr>
              <w:t>d)</w:t>
            </w:r>
            <w:r w:rsidRPr="004146CB">
              <w:rPr>
                <w:lang w:val="pl-PL"/>
              </w:rPr>
              <w:tab/>
              <w:t>przetwarzają wszystkie pojazdy wycofane z eksploatacji oraz ich części, komponenty i materiały zgodnie z hierarchią postępowania z odpadami i ogólnymi wymogami określonymi w art. 4 dyrektywy 2008/98/WE</w:t>
            </w:r>
            <w:r w:rsidRPr="004146CB">
              <w:rPr>
                <w:b/>
                <w:i/>
                <w:lang w:val="pl-PL"/>
              </w:rPr>
              <w:t xml:space="preserve"> oraz z art. 32, 34, 35 i 36 niniejszego rozporządzenia.</w:t>
            </w:r>
          </w:p>
        </w:tc>
        <w:tc>
          <w:tcPr>
            <w:tcW w:w="4876" w:type="dxa"/>
          </w:tcPr>
          <w:p w14:paraId="1CC6FF98" w14:textId="77777777" w:rsidR="00524059" w:rsidRPr="004146CB" w:rsidRDefault="00524059" w:rsidP="0075733B">
            <w:pPr>
              <w:pStyle w:val="Normal6"/>
              <w:rPr>
                <w:szCs w:val="24"/>
                <w:lang w:val="pl-PL"/>
              </w:rPr>
            </w:pPr>
            <w:r w:rsidRPr="004146CB">
              <w:rPr>
                <w:lang w:val="pl-PL"/>
              </w:rPr>
              <w:t>d)</w:t>
            </w:r>
            <w:r w:rsidRPr="004146CB">
              <w:rPr>
                <w:lang w:val="pl-PL"/>
              </w:rPr>
              <w:tab/>
              <w:t>przetwarzają wszystkie pojazdy wycofane z eksploatacji oraz ich części, komponenty i materiały zgodnie z hierarchią postępowania z odpadami i ogólnymi wymogami określonymi w art. 4 dyrektywy 2008/98/WE</w:t>
            </w:r>
            <w:r w:rsidRPr="004146CB">
              <w:rPr>
                <w:b/>
                <w:i/>
                <w:lang w:val="pl-PL"/>
              </w:rPr>
              <w:t>;</w:t>
            </w:r>
          </w:p>
        </w:tc>
      </w:tr>
    </w:tbl>
    <w:p w14:paraId="7EEFE419" w14:textId="77777777" w:rsidR="00524059" w:rsidRPr="004146CB" w:rsidRDefault="00524059" w:rsidP="00524059"/>
    <w:p w14:paraId="540E9EE6" w14:textId="77777777" w:rsidR="00524059" w:rsidRPr="004146CB" w:rsidRDefault="00524059" w:rsidP="00524059">
      <w:pPr>
        <w:pStyle w:val="AMNumberTabs0"/>
        <w:keepNext/>
      </w:pPr>
      <w:r w:rsidRPr="004146CB">
        <w:t>Poprawka</w:t>
      </w:r>
      <w:r w:rsidRPr="004146CB">
        <w:tab/>
      </w:r>
      <w:r w:rsidRPr="004146CB">
        <w:tab/>
        <w:t>248</w:t>
      </w:r>
    </w:p>
    <w:p w14:paraId="4FF2B54C" w14:textId="77777777" w:rsidR="00524059" w:rsidRPr="004146CB" w:rsidRDefault="00524059" w:rsidP="00524059">
      <w:pPr>
        <w:pStyle w:val="NormalBold"/>
        <w:keepNext/>
      </w:pPr>
      <w:r w:rsidRPr="004146CB">
        <w:t>Wniosek dotyczący rozporządzenia</w:t>
      </w:r>
    </w:p>
    <w:p w14:paraId="2D21F2FC" w14:textId="77777777" w:rsidR="00524059" w:rsidRPr="004146CB" w:rsidRDefault="00524059" w:rsidP="00524059">
      <w:pPr>
        <w:pStyle w:val="NormalBold"/>
      </w:pPr>
      <w:r w:rsidRPr="004146CB">
        <w:t>Artykuł 27 – ustęp 3 – akapit 1 – litera d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D17F2E6" w14:textId="77777777" w:rsidTr="0075733B">
        <w:trPr>
          <w:jc w:val="center"/>
        </w:trPr>
        <w:tc>
          <w:tcPr>
            <w:tcW w:w="9752" w:type="dxa"/>
            <w:gridSpan w:val="2"/>
          </w:tcPr>
          <w:p w14:paraId="0A73873D" w14:textId="77777777" w:rsidR="00524059" w:rsidRPr="004146CB" w:rsidRDefault="00524059" w:rsidP="0075733B">
            <w:pPr>
              <w:keepNext/>
            </w:pPr>
          </w:p>
        </w:tc>
      </w:tr>
      <w:tr w:rsidR="00524059" w:rsidRPr="004146CB" w14:paraId="7CBCFCEE" w14:textId="77777777" w:rsidTr="0075733B">
        <w:trPr>
          <w:jc w:val="center"/>
        </w:trPr>
        <w:tc>
          <w:tcPr>
            <w:tcW w:w="4876" w:type="dxa"/>
          </w:tcPr>
          <w:p w14:paraId="6ACE1CD2" w14:textId="77777777" w:rsidR="00524059" w:rsidRPr="004146CB" w:rsidRDefault="00524059" w:rsidP="0075733B">
            <w:pPr>
              <w:pStyle w:val="ColumnHeading"/>
              <w:keepNext/>
            </w:pPr>
            <w:r w:rsidRPr="004146CB">
              <w:t>Tekst proponowany przez Komisję</w:t>
            </w:r>
          </w:p>
        </w:tc>
        <w:tc>
          <w:tcPr>
            <w:tcW w:w="4876" w:type="dxa"/>
          </w:tcPr>
          <w:p w14:paraId="00349822" w14:textId="77777777" w:rsidR="00524059" w:rsidRPr="004146CB" w:rsidRDefault="00524059" w:rsidP="0075733B">
            <w:pPr>
              <w:pStyle w:val="ColumnHeading"/>
              <w:keepNext/>
            </w:pPr>
            <w:r w:rsidRPr="004146CB">
              <w:t>Poprawka</w:t>
            </w:r>
          </w:p>
        </w:tc>
      </w:tr>
      <w:tr w:rsidR="00524059" w:rsidRPr="004146CB" w14:paraId="5B530354" w14:textId="77777777" w:rsidTr="0075733B">
        <w:trPr>
          <w:jc w:val="center"/>
        </w:trPr>
        <w:tc>
          <w:tcPr>
            <w:tcW w:w="4876" w:type="dxa"/>
          </w:tcPr>
          <w:p w14:paraId="79403995" w14:textId="77777777" w:rsidR="00524059" w:rsidRPr="004146CB" w:rsidRDefault="00524059" w:rsidP="0075733B">
            <w:pPr>
              <w:pStyle w:val="Normal6"/>
              <w:rPr>
                <w:lang w:val="pl-PL"/>
              </w:rPr>
            </w:pPr>
          </w:p>
        </w:tc>
        <w:tc>
          <w:tcPr>
            <w:tcW w:w="4876" w:type="dxa"/>
          </w:tcPr>
          <w:p w14:paraId="2FEE12C6" w14:textId="77777777" w:rsidR="00524059" w:rsidRPr="004146CB" w:rsidRDefault="00524059" w:rsidP="0075733B">
            <w:pPr>
              <w:pStyle w:val="Normal6"/>
              <w:rPr>
                <w:szCs w:val="24"/>
                <w:lang w:val="pl-PL"/>
              </w:rPr>
            </w:pPr>
            <w:r w:rsidRPr="004146CB">
              <w:rPr>
                <w:b/>
                <w:i/>
                <w:lang w:val="pl-PL"/>
              </w:rPr>
              <w:t>da)</w:t>
            </w:r>
            <w:r w:rsidRPr="004146CB">
              <w:rPr>
                <w:b/>
                <w:i/>
                <w:lang w:val="pl-PL"/>
              </w:rPr>
              <w:tab/>
              <w:t>po oczyszczeniu pojazdów wycofanych z eksploatacji z substancji szkodliwych i usunięciu z nich części wysyłają je do zakładu, gdzie poddaje się je strzępieniu;</w:t>
            </w:r>
          </w:p>
        </w:tc>
      </w:tr>
    </w:tbl>
    <w:p w14:paraId="1AB39FB5" w14:textId="77777777" w:rsidR="00524059" w:rsidRPr="004146CB" w:rsidRDefault="00524059" w:rsidP="00524059"/>
    <w:p w14:paraId="7802B5B2" w14:textId="77777777" w:rsidR="00524059" w:rsidRPr="004146CB" w:rsidRDefault="00524059" w:rsidP="00524059">
      <w:pPr>
        <w:pStyle w:val="AMNumberTabs0"/>
        <w:keepNext/>
      </w:pPr>
      <w:r w:rsidRPr="004146CB">
        <w:t>Poprawka</w:t>
      </w:r>
      <w:r w:rsidRPr="004146CB">
        <w:tab/>
      </w:r>
      <w:r w:rsidRPr="004146CB">
        <w:tab/>
        <w:t>249</w:t>
      </w:r>
    </w:p>
    <w:p w14:paraId="1B0170CB" w14:textId="77777777" w:rsidR="00524059" w:rsidRPr="004146CB" w:rsidRDefault="00524059" w:rsidP="00524059">
      <w:pPr>
        <w:pStyle w:val="NormalBold"/>
        <w:keepNext/>
      </w:pPr>
      <w:r w:rsidRPr="004146CB">
        <w:t>Wniosek dotyczący rozporządzenia</w:t>
      </w:r>
    </w:p>
    <w:p w14:paraId="2150CA6E" w14:textId="77777777" w:rsidR="00524059" w:rsidRPr="004146CB" w:rsidRDefault="00524059" w:rsidP="00524059">
      <w:pPr>
        <w:pStyle w:val="NormalBold"/>
      </w:pPr>
      <w:r w:rsidRPr="004146CB">
        <w:t>Artykuł 27 – ustęp 3 – akapit 1 – litera d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E30DCA0" w14:textId="77777777" w:rsidTr="0075733B">
        <w:trPr>
          <w:jc w:val="center"/>
        </w:trPr>
        <w:tc>
          <w:tcPr>
            <w:tcW w:w="9752" w:type="dxa"/>
            <w:gridSpan w:val="2"/>
          </w:tcPr>
          <w:p w14:paraId="337297A8" w14:textId="77777777" w:rsidR="00524059" w:rsidRPr="004146CB" w:rsidRDefault="00524059" w:rsidP="0075733B">
            <w:pPr>
              <w:keepNext/>
            </w:pPr>
          </w:p>
        </w:tc>
      </w:tr>
      <w:tr w:rsidR="00524059" w:rsidRPr="004146CB" w14:paraId="4586EEC3" w14:textId="77777777" w:rsidTr="0075733B">
        <w:trPr>
          <w:jc w:val="center"/>
        </w:trPr>
        <w:tc>
          <w:tcPr>
            <w:tcW w:w="4876" w:type="dxa"/>
          </w:tcPr>
          <w:p w14:paraId="438CC2BD" w14:textId="77777777" w:rsidR="00524059" w:rsidRPr="004146CB" w:rsidRDefault="00524059" w:rsidP="0075733B">
            <w:pPr>
              <w:pStyle w:val="ColumnHeading"/>
              <w:keepNext/>
            </w:pPr>
            <w:r w:rsidRPr="004146CB">
              <w:t>Tekst proponowany przez Komisję</w:t>
            </w:r>
          </w:p>
        </w:tc>
        <w:tc>
          <w:tcPr>
            <w:tcW w:w="4876" w:type="dxa"/>
          </w:tcPr>
          <w:p w14:paraId="0A17939F" w14:textId="77777777" w:rsidR="00524059" w:rsidRPr="004146CB" w:rsidRDefault="00524059" w:rsidP="0075733B">
            <w:pPr>
              <w:pStyle w:val="ColumnHeading"/>
              <w:keepNext/>
            </w:pPr>
            <w:r w:rsidRPr="004146CB">
              <w:t>Poprawka</w:t>
            </w:r>
          </w:p>
        </w:tc>
      </w:tr>
      <w:tr w:rsidR="00524059" w:rsidRPr="004146CB" w14:paraId="6B4CBC35" w14:textId="77777777" w:rsidTr="0075733B">
        <w:trPr>
          <w:jc w:val="center"/>
        </w:trPr>
        <w:tc>
          <w:tcPr>
            <w:tcW w:w="4876" w:type="dxa"/>
          </w:tcPr>
          <w:p w14:paraId="64828AED" w14:textId="77777777" w:rsidR="00524059" w:rsidRPr="004146CB" w:rsidRDefault="00524059" w:rsidP="0075733B">
            <w:pPr>
              <w:pStyle w:val="Normal6"/>
              <w:rPr>
                <w:lang w:val="pl-PL"/>
              </w:rPr>
            </w:pPr>
          </w:p>
        </w:tc>
        <w:tc>
          <w:tcPr>
            <w:tcW w:w="4876" w:type="dxa"/>
          </w:tcPr>
          <w:p w14:paraId="7F188900" w14:textId="77777777" w:rsidR="00524059" w:rsidRPr="004146CB" w:rsidRDefault="00524059" w:rsidP="0075733B">
            <w:pPr>
              <w:pStyle w:val="Normal6"/>
              <w:rPr>
                <w:szCs w:val="24"/>
                <w:lang w:val="pl-PL"/>
              </w:rPr>
            </w:pPr>
            <w:proofErr w:type="spellStart"/>
            <w:r w:rsidRPr="004146CB">
              <w:rPr>
                <w:b/>
                <w:i/>
                <w:lang w:val="pl-PL"/>
              </w:rPr>
              <w:t>db</w:t>
            </w:r>
            <w:proofErr w:type="spellEnd"/>
            <w:r w:rsidRPr="004146CB">
              <w:rPr>
                <w:b/>
                <w:i/>
                <w:lang w:val="pl-PL"/>
              </w:rPr>
              <w:t>)</w:t>
            </w:r>
            <w:r w:rsidRPr="004146CB">
              <w:rPr>
                <w:b/>
                <w:i/>
                <w:lang w:val="pl-PL"/>
              </w:rPr>
              <w:tab/>
              <w:t>przetwarzają otrzymany pojazd wycofany z eksploatacji w ciągu sześciu miesięcy od daty jego przekazania.</w:t>
            </w:r>
          </w:p>
        </w:tc>
      </w:tr>
    </w:tbl>
    <w:p w14:paraId="79DD3D27" w14:textId="77777777" w:rsidR="00524059" w:rsidRPr="004146CB" w:rsidRDefault="00524059" w:rsidP="00524059"/>
    <w:p w14:paraId="378003C5" w14:textId="77777777" w:rsidR="00524059" w:rsidRPr="004146CB" w:rsidRDefault="00524059" w:rsidP="00524059">
      <w:pPr>
        <w:pStyle w:val="AMNumberTabs0"/>
        <w:keepNext/>
      </w:pPr>
      <w:r w:rsidRPr="004146CB">
        <w:t>Poprawka</w:t>
      </w:r>
      <w:r w:rsidRPr="004146CB">
        <w:tab/>
      </w:r>
      <w:r w:rsidRPr="004146CB">
        <w:tab/>
        <w:t>250</w:t>
      </w:r>
    </w:p>
    <w:p w14:paraId="451D671F" w14:textId="77777777" w:rsidR="00524059" w:rsidRPr="004146CB" w:rsidRDefault="00524059" w:rsidP="00524059">
      <w:pPr>
        <w:pStyle w:val="NormalBold"/>
        <w:keepNext/>
      </w:pPr>
      <w:r w:rsidRPr="004146CB">
        <w:t>Wniosek dotyczący rozporządzenia</w:t>
      </w:r>
    </w:p>
    <w:p w14:paraId="1409DFD7" w14:textId="77777777" w:rsidR="00524059" w:rsidRPr="004146CB" w:rsidRDefault="00524059" w:rsidP="00524059">
      <w:pPr>
        <w:pStyle w:val="NormalBold"/>
      </w:pPr>
      <w:r w:rsidRPr="004146CB">
        <w:t>Artykuł 27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B29E245" w14:textId="77777777" w:rsidTr="0075733B">
        <w:trPr>
          <w:jc w:val="center"/>
        </w:trPr>
        <w:tc>
          <w:tcPr>
            <w:tcW w:w="9752" w:type="dxa"/>
            <w:gridSpan w:val="2"/>
          </w:tcPr>
          <w:p w14:paraId="59DCEAD5" w14:textId="77777777" w:rsidR="00524059" w:rsidRPr="004146CB" w:rsidRDefault="00524059" w:rsidP="0075733B">
            <w:pPr>
              <w:keepNext/>
            </w:pPr>
          </w:p>
        </w:tc>
      </w:tr>
      <w:tr w:rsidR="00524059" w:rsidRPr="004146CB" w14:paraId="2B66F8E5" w14:textId="77777777" w:rsidTr="0075733B">
        <w:trPr>
          <w:jc w:val="center"/>
        </w:trPr>
        <w:tc>
          <w:tcPr>
            <w:tcW w:w="4876" w:type="dxa"/>
          </w:tcPr>
          <w:p w14:paraId="60DA3254" w14:textId="77777777" w:rsidR="00524059" w:rsidRPr="004146CB" w:rsidRDefault="00524059" w:rsidP="0075733B">
            <w:pPr>
              <w:pStyle w:val="ColumnHeading"/>
              <w:keepNext/>
            </w:pPr>
            <w:r w:rsidRPr="004146CB">
              <w:t>Tekst proponowany przez Komisję</w:t>
            </w:r>
          </w:p>
        </w:tc>
        <w:tc>
          <w:tcPr>
            <w:tcW w:w="4876" w:type="dxa"/>
          </w:tcPr>
          <w:p w14:paraId="2DC9A260" w14:textId="77777777" w:rsidR="00524059" w:rsidRPr="004146CB" w:rsidRDefault="00524059" w:rsidP="0075733B">
            <w:pPr>
              <w:pStyle w:val="ColumnHeading"/>
              <w:keepNext/>
            </w:pPr>
            <w:r w:rsidRPr="004146CB">
              <w:t>Poprawka</w:t>
            </w:r>
          </w:p>
        </w:tc>
      </w:tr>
      <w:tr w:rsidR="00524059" w:rsidRPr="004146CB" w14:paraId="651FF479" w14:textId="77777777" w:rsidTr="0075733B">
        <w:trPr>
          <w:jc w:val="center"/>
        </w:trPr>
        <w:tc>
          <w:tcPr>
            <w:tcW w:w="4876" w:type="dxa"/>
          </w:tcPr>
          <w:p w14:paraId="28672FA0" w14:textId="77777777" w:rsidR="00524059" w:rsidRPr="004146CB" w:rsidRDefault="00524059" w:rsidP="0075733B">
            <w:pPr>
              <w:pStyle w:val="Normal6"/>
              <w:rPr>
                <w:lang w:val="pl-PL"/>
              </w:rPr>
            </w:pPr>
            <w:r w:rsidRPr="004146CB">
              <w:rPr>
                <w:lang w:val="pl-PL"/>
              </w:rPr>
              <w:t>4.</w:t>
            </w:r>
            <w:r w:rsidRPr="004146CB">
              <w:rPr>
                <w:lang w:val="pl-PL"/>
              </w:rPr>
              <w:tab/>
              <w:t>Komisja jest uprawniona do przyjmowania aktów delegowanych zgodnie z art. 50 w celu zmiany załącznika VII przez dostosowanie minimalnych wymogów dotyczących przetwarzania pojazdów wycofanych z eksploatacji do postępu naukowo-technicznego</w:t>
            </w:r>
            <w:r w:rsidRPr="004146CB">
              <w:rPr>
                <w:b/>
                <w:i/>
                <w:lang w:val="pl-PL"/>
              </w:rPr>
              <w:t>.</w:t>
            </w:r>
          </w:p>
        </w:tc>
        <w:tc>
          <w:tcPr>
            <w:tcW w:w="4876" w:type="dxa"/>
          </w:tcPr>
          <w:p w14:paraId="199ADD13" w14:textId="77777777" w:rsidR="00524059" w:rsidRPr="004146CB" w:rsidRDefault="00524059" w:rsidP="0075733B">
            <w:pPr>
              <w:pStyle w:val="Normal6"/>
              <w:rPr>
                <w:szCs w:val="24"/>
                <w:lang w:val="pl-PL"/>
              </w:rPr>
            </w:pPr>
            <w:r w:rsidRPr="004146CB">
              <w:rPr>
                <w:lang w:val="pl-PL"/>
              </w:rPr>
              <w:t>4.</w:t>
            </w:r>
            <w:r w:rsidRPr="004146CB">
              <w:rPr>
                <w:lang w:val="pl-PL"/>
              </w:rPr>
              <w:tab/>
              <w:t>Komisja jest uprawniona do przyjmowania aktów delegowanych zgodnie z art. 50 w celu zmiany załącznika VII przez dostosowanie minimalnych wymogów dotyczących przetwarzania pojazdów wycofanych z eksploatacji do postępu naukowo-technicznego</w:t>
            </w:r>
            <w:r w:rsidRPr="004146CB">
              <w:rPr>
                <w:b/>
                <w:i/>
                <w:lang w:val="pl-PL"/>
              </w:rPr>
              <w:t xml:space="preserve"> w obszarze technologii przetwarzania, w tym przez:</w:t>
            </w:r>
          </w:p>
        </w:tc>
      </w:tr>
      <w:tr w:rsidR="00524059" w:rsidRPr="004146CB" w14:paraId="722932A4" w14:textId="77777777" w:rsidTr="0075733B">
        <w:trPr>
          <w:jc w:val="center"/>
        </w:trPr>
        <w:tc>
          <w:tcPr>
            <w:tcW w:w="4876" w:type="dxa"/>
          </w:tcPr>
          <w:p w14:paraId="15F2A63E" w14:textId="77777777" w:rsidR="00524059" w:rsidRPr="004146CB" w:rsidRDefault="00524059" w:rsidP="0075733B">
            <w:pPr>
              <w:pStyle w:val="Normal6"/>
              <w:rPr>
                <w:lang w:val="pl-PL"/>
              </w:rPr>
            </w:pPr>
          </w:p>
        </w:tc>
        <w:tc>
          <w:tcPr>
            <w:tcW w:w="4876" w:type="dxa"/>
          </w:tcPr>
          <w:p w14:paraId="18E05BA9" w14:textId="77777777" w:rsidR="00524059" w:rsidRPr="004146CB" w:rsidRDefault="00524059" w:rsidP="0075733B">
            <w:pPr>
              <w:pStyle w:val="Normal6"/>
              <w:rPr>
                <w:szCs w:val="24"/>
                <w:lang w:val="pl-PL"/>
              </w:rPr>
            </w:pPr>
            <w:r w:rsidRPr="004146CB">
              <w:rPr>
                <w:b/>
                <w:i/>
                <w:lang w:val="pl-PL"/>
              </w:rPr>
              <w:t>a) dodanie, usunięcie lub przegląd części i komponentów wymienionych w części C załącznika VII;</w:t>
            </w:r>
          </w:p>
        </w:tc>
      </w:tr>
      <w:tr w:rsidR="00524059" w:rsidRPr="004146CB" w14:paraId="175BEE90" w14:textId="77777777" w:rsidTr="0075733B">
        <w:trPr>
          <w:jc w:val="center"/>
        </w:trPr>
        <w:tc>
          <w:tcPr>
            <w:tcW w:w="4876" w:type="dxa"/>
          </w:tcPr>
          <w:p w14:paraId="3188AC06" w14:textId="77777777" w:rsidR="00524059" w:rsidRPr="004146CB" w:rsidRDefault="00524059" w:rsidP="0075733B">
            <w:pPr>
              <w:pStyle w:val="Normal6"/>
              <w:rPr>
                <w:lang w:val="pl-PL"/>
              </w:rPr>
            </w:pPr>
          </w:p>
        </w:tc>
        <w:tc>
          <w:tcPr>
            <w:tcW w:w="4876" w:type="dxa"/>
          </w:tcPr>
          <w:p w14:paraId="633C3220" w14:textId="77777777" w:rsidR="00524059" w:rsidRPr="004146CB" w:rsidRDefault="00524059" w:rsidP="0075733B">
            <w:pPr>
              <w:pStyle w:val="Normal6"/>
              <w:rPr>
                <w:szCs w:val="24"/>
                <w:lang w:val="pl-PL"/>
              </w:rPr>
            </w:pPr>
            <w:r w:rsidRPr="004146CB">
              <w:rPr>
                <w:b/>
                <w:i/>
                <w:lang w:val="pl-PL"/>
              </w:rPr>
              <w:t>b) zmianę lub uzupełnienie wymogów wymienionych w części G załącznika VII.</w:t>
            </w:r>
          </w:p>
        </w:tc>
      </w:tr>
    </w:tbl>
    <w:p w14:paraId="3CDBC43C" w14:textId="77777777" w:rsidR="00524059" w:rsidRPr="004146CB" w:rsidRDefault="00524059" w:rsidP="00524059"/>
    <w:p w14:paraId="5603F4EE" w14:textId="77777777" w:rsidR="00524059" w:rsidRPr="004146CB" w:rsidRDefault="00524059" w:rsidP="00524059">
      <w:pPr>
        <w:pStyle w:val="AMNumberTabs0"/>
        <w:keepNext/>
      </w:pPr>
      <w:r w:rsidRPr="004146CB">
        <w:t>Poprawka</w:t>
      </w:r>
      <w:r w:rsidRPr="004146CB">
        <w:tab/>
      </w:r>
      <w:r w:rsidRPr="004146CB">
        <w:tab/>
        <w:t>251</w:t>
      </w:r>
    </w:p>
    <w:p w14:paraId="70D84512" w14:textId="77777777" w:rsidR="00524059" w:rsidRPr="004146CB" w:rsidRDefault="00524059" w:rsidP="00524059">
      <w:pPr>
        <w:pStyle w:val="NormalBold"/>
        <w:keepNext/>
      </w:pPr>
      <w:r w:rsidRPr="004146CB">
        <w:t>Wniosek dotyczący rozporządzenia</w:t>
      </w:r>
    </w:p>
    <w:p w14:paraId="33DEB1FC" w14:textId="77777777" w:rsidR="00524059" w:rsidRPr="004146CB" w:rsidRDefault="00524059" w:rsidP="00524059">
      <w:pPr>
        <w:pStyle w:val="NormalBold"/>
      </w:pPr>
      <w:r w:rsidRPr="004146CB">
        <w:t>Artykuł 27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FD73AB6" w14:textId="77777777" w:rsidTr="0075733B">
        <w:trPr>
          <w:jc w:val="center"/>
        </w:trPr>
        <w:tc>
          <w:tcPr>
            <w:tcW w:w="9752" w:type="dxa"/>
            <w:gridSpan w:val="2"/>
          </w:tcPr>
          <w:p w14:paraId="015EE080" w14:textId="77777777" w:rsidR="00524059" w:rsidRPr="004146CB" w:rsidRDefault="00524059" w:rsidP="0075733B">
            <w:pPr>
              <w:keepNext/>
            </w:pPr>
          </w:p>
        </w:tc>
      </w:tr>
      <w:tr w:rsidR="00524059" w:rsidRPr="004146CB" w14:paraId="4BC9AE00" w14:textId="77777777" w:rsidTr="0075733B">
        <w:trPr>
          <w:jc w:val="center"/>
        </w:trPr>
        <w:tc>
          <w:tcPr>
            <w:tcW w:w="4876" w:type="dxa"/>
          </w:tcPr>
          <w:p w14:paraId="6EF41209" w14:textId="77777777" w:rsidR="00524059" w:rsidRPr="004146CB" w:rsidRDefault="00524059" w:rsidP="0075733B">
            <w:pPr>
              <w:pStyle w:val="ColumnHeading"/>
              <w:keepNext/>
            </w:pPr>
            <w:r w:rsidRPr="004146CB">
              <w:t>Tekst proponowany przez Komisję</w:t>
            </w:r>
          </w:p>
        </w:tc>
        <w:tc>
          <w:tcPr>
            <w:tcW w:w="4876" w:type="dxa"/>
          </w:tcPr>
          <w:p w14:paraId="2464D846" w14:textId="77777777" w:rsidR="00524059" w:rsidRPr="004146CB" w:rsidRDefault="00524059" w:rsidP="0075733B">
            <w:pPr>
              <w:pStyle w:val="ColumnHeading"/>
              <w:keepNext/>
            </w:pPr>
            <w:r w:rsidRPr="004146CB">
              <w:t>Poprawka</w:t>
            </w:r>
          </w:p>
        </w:tc>
      </w:tr>
      <w:tr w:rsidR="00524059" w:rsidRPr="004146CB" w14:paraId="549015EB" w14:textId="77777777" w:rsidTr="0075733B">
        <w:trPr>
          <w:jc w:val="center"/>
        </w:trPr>
        <w:tc>
          <w:tcPr>
            <w:tcW w:w="4876" w:type="dxa"/>
          </w:tcPr>
          <w:p w14:paraId="13251529" w14:textId="77777777" w:rsidR="00524059" w:rsidRPr="004146CB" w:rsidRDefault="00524059" w:rsidP="0075733B">
            <w:pPr>
              <w:pStyle w:val="Normal6"/>
              <w:rPr>
                <w:lang w:val="pl-PL"/>
              </w:rPr>
            </w:pPr>
            <w:r w:rsidRPr="004146CB">
              <w:rPr>
                <w:lang w:val="pl-PL"/>
              </w:rPr>
              <w:t>5.</w:t>
            </w:r>
            <w:r w:rsidRPr="004146CB">
              <w:rPr>
                <w:lang w:val="pl-PL"/>
              </w:rPr>
              <w:tab/>
              <w:t>Państwa członkowskie zachęcają uprawnione zakłady przetwarzania do wprowadzenia certyfikowanych systemów zarządzania środowiskowego zgodnie z rozporządzeniem (WE) nr 1221/2009.</w:t>
            </w:r>
          </w:p>
        </w:tc>
        <w:tc>
          <w:tcPr>
            <w:tcW w:w="4876" w:type="dxa"/>
          </w:tcPr>
          <w:p w14:paraId="10A99399" w14:textId="77777777" w:rsidR="00524059" w:rsidRPr="004146CB" w:rsidRDefault="00524059" w:rsidP="0075733B">
            <w:pPr>
              <w:pStyle w:val="Normal6"/>
              <w:rPr>
                <w:szCs w:val="24"/>
                <w:lang w:val="pl-PL"/>
              </w:rPr>
            </w:pPr>
            <w:r w:rsidRPr="004146CB">
              <w:rPr>
                <w:lang w:val="pl-PL"/>
              </w:rPr>
              <w:t>5.</w:t>
            </w:r>
            <w:r w:rsidRPr="004146CB">
              <w:rPr>
                <w:lang w:val="pl-PL"/>
              </w:rPr>
              <w:tab/>
              <w:t xml:space="preserve">Państwa członkowskie zachęcają uprawnione zakłady przetwarzania do wprowadzenia certyfikowanych systemów zarządzania środowiskowego </w:t>
            </w:r>
            <w:r w:rsidRPr="004146CB">
              <w:rPr>
                <w:b/>
                <w:i/>
                <w:lang w:val="pl-PL"/>
              </w:rPr>
              <w:t xml:space="preserve">i do prowadzenia audytów </w:t>
            </w:r>
            <w:r w:rsidRPr="004146CB">
              <w:rPr>
                <w:lang w:val="pl-PL"/>
              </w:rPr>
              <w:t>zgodnie z rozporządzeniem (WE) nr 1221/2009.</w:t>
            </w:r>
          </w:p>
        </w:tc>
      </w:tr>
    </w:tbl>
    <w:p w14:paraId="36A5C132" w14:textId="77777777" w:rsidR="00524059" w:rsidRPr="004146CB" w:rsidRDefault="00524059" w:rsidP="00524059"/>
    <w:p w14:paraId="0FF1796D" w14:textId="77777777" w:rsidR="00524059" w:rsidRPr="004146CB" w:rsidRDefault="00524059" w:rsidP="00524059">
      <w:pPr>
        <w:pStyle w:val="AMNumberTabs0"/>
        <w:keepNext/>
      </w:pPr>
      <w:r w:rsidRPr="004146CB">
        <w:t>Poprawka</w:t>
      </w:r>
      <w:r w:rsidRPr="004146CB">
        <w:tab/>
      </w:r>
      <w:r w:rsidRPr="004146CB">
        <w:tab/>
        <w:t>252</w:t>
      </w:r>
    </w:p>
    <w:p w14:paraId="3DCC1168" w14:textId="77777777" w:rsidR="00524059" w:rsidRPr="004146CB" w:rsidRDefault="00524059" w:rsidP="00524059">
      <w:pPr>
        <w:pStyle w:val="NormalBold"/>
        <w:keepNext/>
      </w:pPr>
      <w:r w:rsidRPr="004146CB">
        <w:t>Wniosek dotyczący rozporządzenia</w:t>
      </w:r>
    </w:p>
    <w:p w14:paraId="58C48F35" w14:textId="77777777" w:rsidR="00524059" w:rsidRPr="004146CB" w:rsidRDefault="00524059" w:rsidP="00524059">
      <w:pPr>
        <w:pStyle w:val="NormalBold"/>
      </w:pPr>
      <w:r w:rsidRPr="004146CB">
        <w:t>Artykuł 28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A39DE4A" w14:textId="77777777" w:rsidTr="0075733B">
        <w:trPr>
          <w:jc w:val="center"/>
        </w:trPr>
        <w:tc>
          <w:tcPr>
            <w:tcW w:w="9752" w:type="dxa"/>
            <w:gridSpan w:val="2"/>
          </w:tcPr>
          <w:p w14:paraId="07B6C896" w14:textId="77777777" w:rsidR="00524059" w:rsidRPr="004146CB" w:rsidRDefault="00524059" w:rsidP="0075733B">
            <w:pPr>
              <w:keepNext/>
            </w:pPr>
          </w:p>
        </w:tc>
      </w:tr>
      <w:tr w:rsidR="00524059" w:rsidRPr="004146CB" w14:paraId="21F6EFF4" w14:textId="77777777" w:rsidTr="0075733B">
        <w:trPr>
          <w:jc w:val="center"/>
        </w:trPr>
        <w:tc>
          <w:tcPr>
            <w:tcW w:w="4876" w:type="dxa"/>
          </w:tcPr>
          <w:p w14:paraId="69116E69" w14:textId="77777777" w:rsidR="00524059" w:rsidRPr="004146CB" w:rsidRDefault="00524059" w:rsidP="0075733B">
            <w:pPr>
              <w:pStyle w:val="ColumnHeading"/>
              <w:keepNext/>
            </w:pPr>
            <w:r w:rsidRPr="004146CB">
              <w:t>Tekst proponowany przez Komisję</w:t>
            </w:r>
          </w:p>
        </w:tc>
        <w:tc>
          <w:tcPr>
            <w:tcW w:w="4876" w:type="dxa"/>
          </w:tcPr>
          <w:p w14:paraId="5CC58E74" w14:textId="77777777" w:rsidR="00524059" w:rsidRPr="004146CB" w:rsidRDefault="00524059" w:rsidP="0075733B">
            <w:pPr>
              <w:pStyle w:val="ColumnHeading"/>
              <w:keepNext/>
            </w:pPr>
            <w:r w:rsidRPr="004146CB">
              <w:t>Poprawka</w:t>
            </w:r>
          </w:p>
        </w:tc>
      </w:tr>
      <w:tr w:rsidR="00524059" w:rsidRPr="004146CB" w14:paraId="5129BE9C" w14:textId="77777777" w:rsidTr="0075733B">
        <w:trPr>
          <w:jc w:val="center"/>
        </w:trPr>
        <w:tc>
          <w:tcPr>
            <w:tcW w:w="4876" w:type="dxa"/>
          </w:tcPr>
          <w:p w14:paraId="19602821" w14:textId="77777777" w:rsidR="00524059" w:rsidRPr="004146CB" w:rsidRDefault="00524059" w:rsidP="0075733B">
            <w:pPr>
              <w:pStyle w:val="Normal6"/>
              <w:rPr>
                <w:lang w:val="pl-PL"/>
              </w:rPr>
            </w:pPr>
            <w:r w:rsidRPr="004146CB">
              <w:rPr>
                <w:lang w:val="pl-PL"/>
              </w:rPr>
              <w:t>1.</w:t>
            </w:r>
            <w:r w:rsidRPr="004146CB">
              <w:rPr>
                <w:lang w:val="pl-PL"/>
              </w:rPr>
              <w:tab/>
              <w:t xml:space="preserve">Od dnia [Urząd Publikacji: proszę wstawić datę = pierwszy dzień miesiąca następującego po 36 miesiącach od daty wejścia w życie niniejszego rozporządzenia] uprawnione zakłady przetwarzania i inne podmioty gospodarujące odpadami zwracają się o to, aby </w:t>
            </w:r>
            <w:r w:rsidRPr="004146CB">
              <w:rPr>
                <w:b/>
                <w:i/>
                <w:lang w:val="pl-PL"/>
              </w:rPr>
              <w:t>pojazdom wycofanym</w:t>
            </w:r>
            <w:r w:rsidRPr="004146CB">
              <w:rPr>
                <w:lang w:val="pl-PL"/>
              </w:rPr>
              <w:t xml:space="preserve"> z eksploatacji </w:t>
            </w:r>
            <w:r w:rsidRPr="004146CB">
              <w:rPr>
                <w:b/>
                <w:i/>
                <w:lang w:val="pl-PL"/>
              </w:rPr>
              <w:t>dostarczanym</w:t>
            </w:r>
            <w:r w:rsidRPr="004146CB">
              <w:rPr>
                <w:lang w:val="pl-PL"/>
              </w:rPr>
              <w:t xml:space="preserve"> do nich do strzępienia towarzyszyły następujące dokumenty:</w:t>
            </w:r>
          </w:p>
        </w:tc>
        <w:tc>
          <w:tcPr>
            <w:tcW w:w="4876" w:type="dxa"/>
          </w:tcPr>
          <w:p w14:paraId="18F02E37" w14:textId="77777777" w:rsidR="00524059" w:rsidRPr="004146CB" w:rsidRDefault="00524059" w:rsidP="0075733B">
            <w:pPr>
              <w:pStyle w:val="Normal6"/>
              <w:rPr>
                <w:szCs w:val="24"/>
                <w:lang w:val="pl-PL"/>
              </w:rPr>
            </w:pPr>
            <w:r w:rsidRPr="004146CB">
              <w:rPr>
                <w:lang w:val="pl-PL"/>
              </w:rPr>
              <w:t>1.</w:t>
            </w:r>
            <w:r w:rsidRPr="004146CB">
              <w:rPr>
                <w:lang w:val="pl-PL"/>
              </w:rPr>
              <w:tab/>
              <w:t xml:space="preserve">Od dnia [Urząd Publikacji: proszę wstawić datę = pierwszy dzień miesiąca następującego po 36 miesiącach od daty wejścia w życie niniejszego rozporządzenia] uprawnione zakłady przetwarzania i inne podmioty gospodarujące odpadami zwracają się o to, aby </w:t>
            </w:r>
            <w:r w:rsidRPr="004146CB">
              <w:rPr>
                <w:b/>
                <w:i/>
                <w:lang w:val="pl-PL"/>
              </w:rPr>
              <w:t>pojazdy wycofane</w:t>
            </w:r>
            <w:r w:rsidRPr="004146CB">
              <w:rPr>
                <w:lang w:val="pl-PL"/>
              </w:rPr>
              <w:t xml:space="preserve"> z eksploatacji </w:t>
            </w:r>
            <w:r w:rsidRPr="004146CB">
              <w:rPr>
                <w:b/>
                <w:i/>
                <w:lang w:val="pl-PL"/>
              </w:rPr>
              <w:t>dostarczane</w:t>
            </w:r>
            <w:r w:rsidRPr="004146CB">
              <w:rPr>
                <w:lang w:val="pl-PL"/>
              </w:rPr>
              <w:t xml:space="preserve"> do nich do strzępienia </w:t>
            </w:r>
            <w:r w:rsidRPr="004146CB">
              <w:rPr>
                <w:b/>
                <w:i/>
                <w:lang w:val="pl-PL"/>
              </w:rPr>
              <w:t xml:space="preserve">były oczyszczone z substancji szkodliwych zgodnie z art. 29, a ich części i </w:t>
            </w:r>
            <w:r w:rsidRPr="004146CB">
              <w:rPr>
                <w:b/>
                <w:i/>
                <w:lang w:val="pl-PL"/>
              </w:rPr>
              <w:lastRenderedPageBreak/>
              <w:t xml:space="preserve">komponenty usunięte zgodnie z art. 30 oraz aby </w:t>
            </w:r>
            <w:r w:rsidRPr="004146CB">
              <w:rPr>
                <w:lang w:val="pl-PL"/>
              </w:rPr>
              <w:t>towarzyszyły</w:t>
            </w:r>
            <w:r w:rsidRPr="004146CB">
              <w:rPr>
                <w:b/>
                <w:i/>
                <w:lang w:val="pl-PL"/>
              </w:rPr>
              <w:t xml:space="preserve"> im</w:t>
            </w:r>
            <w:r w:rsidRPr="004146CB">
              <w:rPr>
                <w:lang w:val="pl-PL"/>
              </w:rPr>
              <w:t xml:space="preserve"> następujące dokumenty:</w:t>
            </w:r>
          </w:p>
        </w:tc>
      </w:tr>
    </w:tbl>
    <w:p w14:paraId="49823D37" w14:textId="77777777" w:rsidR="00524059" w:rsidRPr="004146CB" w:rsidRDefault="00524059" w:rsidP="00524059"/>
    <w:p w14:paraId="247338F4" w14:textId="77777777" w:rsidR="00524059" w:rsidRPr="004146CB" w:rsidRDefault="00524059" w:rsidP="00524059">
      <w:pPr>
        <w:pStyle w:val="AMNumberTabs0"/>
        <w:keepNext/>
      </w:pPr>
      <w:r w:rsidRPr="004146CB">
        <w:t>Poprawka</w:t>
      </w:r>
      <w:r w:rsidRPr="004146CB">
        <w:tab/>
      </w:r>
      <w:r w:rsidRPr="004146CB">
        <w:tab/>
        <w:t>253</w:t>
      </w:r>
    </w:p>
    <w:p w14:paraId="735CB78A" w14:textId="77777777" w:rsidR="00524059" w:rsidRPr="004146CB" w:rsidRDefault="00524059" w:rsidP="00524059">
      <w:pPr>
        <w:pStyle w:val="NormalBold"/>
        <w:keepNext/>
      </w:pPr>
      <w:r w:rsidRPr="004146CB">
        <w:t>Wniosek dotyczący rozporządzenia</w:t>
      </w:r>
    </w:p>
    <w:p w14:paraId="46FA0D3D" w14:textId="77777777" w:rsidR="00524059" w:rsidRPr="004146CB" w:rsidRDefault="00524059" w:rsidP="00524059">
      <w:pPr>
        <w:pStyle w:val="NormalBold"/>
      </w:pPr>
      <w:r w:rsidRPr="004146CB">
        <w:t>Artykuł 28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CC86266" w14:textId="77777777" w:rsidTr="0075733B">
        <w:trPr>
          <w:jc w:val="center"/>
        </w:trPr>
        <w:tc>
          <w:tcPr>
            <w:tcW w:w="9752" w:type="dxa"/>
            <w:gridSpan w:val="2"/>
          </w:tcPr>
          <w:p w14:paraId="01DAAA6A" w14:textId="77777777" w:rsidR="00524059" w:rsidRPr="004146CB" w:rsidRDefault="00524059" w:rsidP="0075733B">
            <w:pPr>
              <w:keepNext/>
            </w:pPr>
          </w:p>
        </w:tc>
      </w:tr>
      <w:tr w:rsidR="00524059" w:rsidRPr="004146CB" w14:paraId="2D69D814" w14:textId="77777777" w:rsidTr="0075733B">
        <w:trPr>
          <w:jc w:val="center"/>
        </w:trPr>
        <w:tc>
          <w:tcPr>
            <w:tcW w:w="4876" w:type="dxa"/>
          </w:tcPr>
          <w:p w14:paraId="6E73BE3E" w14:textId="77777777" w:rsidR="00524059" w:rsidRPr="004146CB" w:rsidRDefault="00524059" w:rsidP="0075733B">
            <w:pPr>
              <w:pStyle w:val="ColumnHeading"/>
              <w:keepNext/>
            </w:pPr>
            <w:r w:rsidRPr="004146CB">
              <w:t>Tekst proponowany przez Komisję</w:t>
            </w:r>
          </w:p>
        </w:tc>
        <w:tc>
          <w:tcPr>
            <w:tcW w:w="4876" w:type="dxa"/>
          </w:tcPr>
          <w:p w14:paraId="69564389" w14:textId="77777777" w:rsidR="00524059" w:rsidRPr="004146CB" w:rsidRDefault="00524059" w:rsidP="0075733B">
            <w:pPr>
              <w:pStyle w:val="ColumnHeading"/>
              <w:keepNext/>
            </w:pPr>
            <w:r w:rsidRPr="004146CB">
              <w:t>Poprawka</w:t>
            </w:r>
          </w:p>
        </w:tc>
      </w:tr>
      <w:tr w:rsidR="00524059" w:rsidRPr="004146CB" w14:paraId="333F4BCF" w14:textId="77777777" w:rsidTr="0075733B">
        <w:trPr>
          <w:jc w:val="center"/>
        </w:trPr>
        <w:tc>
          <w:tcPr>
            <w:tcW w:w="4876" w:type="dxa"/>
          </w:tcPr>
          <w:p w14:paraId="50935407" w14:textId="77777777" w:rsidR="00524059" w:rsidRPr="004146CB" w:rsidRDefault="00524059" w:rsidP="0075733B">
            <w:pPr>
              <w:pStyle w:val="Normal6"/>
              <w:rPr>
                <w:lang w:val="pl-PL"/>
              </w:rPr>
            </w:pPr>
            <w:r w:rsidRPr="004146CB">
              <w:rPr>
                <w:b/>
                <w:i/>
                <w:lang w:val="pl-PL"/>
              </w:rPr>
              <w:t>3.</w:t>
            </w:r>
            <w:r w:rsidRPr="004146CB">
              <w:rPr>
                <w:lang w:val="pl-PL"/>
              </w:rPr>
              <w:tab/>
              <w:t xml:space="preserve">Podmioty gospodarujące odpadami przeprowadzające strzępienie pojazdów wycofanych z eksploatacji </w:t>
            </w:r>
            <w:r w:rsidRPr="004146CB">
              <w:rPr>
                <w:b/>
                <w:i/>
                <w:lang w:val="pl-PL"/>
              </w:rPr>
              <w:t xml:space="preserve">nie </w:t>
            </w:r>
            <w:r w:rsidRPr="004146CB">
              <w:rPr>
                <w:lang w:val="pl-PL"/>
              </w:rPr>
              <w:t xml:space="preserve">mogą mieszać </w:t>
            </w:r>
            <w:r w:rsidRPr="004146CB">
              <w:rPr>
                <w:b/>
                <w:i/>
                <w:lang w:val="pl-PL"/>
              </w:rPr>
              <w:t>pojazdów wycofanych</w:t>
            </w:r>
            <w:r w:rsidRPr="004146CB">
              <w:rPr>
                <w:lang w:val="pl-PL"/>
              </w:rPr>
              <w:t xml:space="preserve"> z eksploatacji, ich części, </w:t>
            </w:r>
            <w:r w:rsidRPr="004146CB">
              <w:rPr>
                <w:b/>
                <w:i/>
                <w:lang w:val="pl-PL"/>
              </w:rPr>
              <w:t>komponentów</w:t>
            </w:r>
            <w:r w:rsidRPr="004146CB">
              <w:rPr>
                <w:lang w:val="pl-PL"/>
              </w:rPr>
              <w:t xml:space="preserve"> i </w:t>
            </w:r>
            <w:r w:rsidRPr="004146CB">
              <w:rPr>
                <w:b/>
                <w:i/>
                <w:lang w:val="pl-PL"/>
              </w:rPr>
              <w:t>materiałów</w:t>
            </w:r>
            <w:r w:rsidRPr="004146CB">
              <w:rPr>
                <w:lang w:val="pl-PL"/>
              </w:rPr>
              <w:t xml:space="preserve"> z odpadami opakowaniowymi i zużytym sprzętem elektrycznym i elektronicznym.</w:t>
            </w:r>
          </w:p>
        </w:tc>
        <w:tc>
          <w:tcPr>
            <w:tcW w:w="4876" w:type="dxa"/>
          </w:tcPr>
          <w:p w14:paraId="3F0B6570" w14:textId="77777777" w:rsidR="00524059" w:rsidRPr="004146CB" w:rsidRDefault="00524059" w:rsidP="0075733B">
            <w:pPr>
              <w:pStyle w:val="Normal6"/>
              <w:rPr>
                <w:szCs w:val="24"/>
                <w:lang w:val="pl-PL"/>
              </w:rPr>
            </w:pPr>
            <w:r w:rsidRPr="004146CB">
              <w:rPr>
                <w:lang w:val="pl-PL"/>
              </w:rPr>
              <w:t>3.</w:t>
            </w:r>
            <w:r w:rsidRPr="004146CB">
              <w:rPr>
                <w:lang w:val="pl-PL"/>
              </w:rPr>
              <w:tab/>
            </w:r>
            <w:r w:rsidRPr="004146CB">
              <w:rPr>
                <w:b/>
                <w:i/>
                <w:lang w:val="pl-PL"/>
              </w:rPr>
              <w:t>Uprawnione zakłady przetwarzania i</w:t>
            </w:r>
            <w:r w:rsidRPr="004146CB">
              <w:rPr>
                <w:lang w:val="pl-PL"/>
              </w:rPr>
              <w:t xml:space="preserve"> podmioty gospodarujące odpadami przeprowadzające strzępienie pojazdów wycofanych z eksploatacji mogą mieszać </w:t>
            </w:r>
            <w:r w:rsidRPr="004146CB">
              <w:rPr>
                <w:b/>
                <w:i/>
                <w:lang w:val="pl-PL"/>
              </w:rPr>
              <w:t>pojazdy wycofane</w:t>
            </w:r>
            <w:r w:rsidRPr="004146CB">
              <w:rPr>
                <w:lang w:val="pl-PL"/>
              </w:rPr>
              <w:t xml:space="preserve"> z eksploatacji, ich części, </w:t>
            </w:r>
            <w:r w:rsidRPr="004146CB">
              <w:rPr>
                <w:b/>
                <w:i/>
                <w:lang w:val="pl-PL"/>
              </w:rPr>
              <w:t>komponenty</w:t>
            </w:r>
            <w:r w:rsidRPr="004146CB">
              <w:rPr>
                <w:lang w:val="pl-PL"/>
              </w:rPr>
              <w:t xml:space="preserve"> i </w:t>
            </w:r>
            <w:r w:rsidRPr="004146CB">
              <w:rPr>
                <w:b/>
                <w:i/>
                <w:lang w:val="pl-PL"/>
              </w:rPr>
              <w:t>materiały</w:t>
            </w:r>
            <w:r w:rsidRPr="004146CB">
              <w:rPr>
                <w:lang w:val="pl-PL"/>
              </w:rPr>
              <w:t xml:space="preserve"> z odpadami opakowaniowymi i zużytym sprzętem elektrycznym i elektronicznym</w:t>
            </w:r>
            <w:r w:rsidRPr="004146CB">
              <w:rPr>
                <w:b/>
                <w:i/>
                <w:lang w:val="pl-PL"/>
              </w:rPr>
              <w:t>, pod warunkiem dotrzymania kryteriów i wartości dopuszczalnych podanych w części G załącznika VII oraz zapewnienia identyfikowalności na potrzeby sprawozdawczości, a także pod warunkiem, że proces strzępienia nie obniża jakości strumieni odpadów w porównaniu z oddzielnym przetwarzaniem, a wynik tych czynności spełnia wysokie normy jakości</w:t>
            </w:r>
            <w:r w:rsidRPr="004146CB">
              <w:rPr>
                <w:lang w:val="pl-PL"/>
              </w:rPr>
              <w:t>.</w:t>
            </w:r>
          </w:p>
        </w:tc>
      </w:tr>
    </w:tbl>
    <w:p w14:paraId="1E4C210A" w14:textId="77777777" w:rsidR="00524059" w:rsidRPr="004146CB" w:rsidRDefault="00524059" w:rsidP="00524059"/>
    <w:p w14:paraId="699C3221" w14:textId="77777777" w:rsidR="00524059" w:rsidRPr="004146CB" w:rsidRDefault="00524059" w:rsidP="00524059">
      <w:pPr>
        <w:pStyle w:val="AMNumberTabs0"/>
        <w:keepNext/>
      </w:pPr>
      <w:r w:rsidRPr="004146CB">
        <w:t>Poprawka</w:t>
      </w:r>
      <w:r w:rsidRPr="004146CB">
        <w:tab/>
      </w:r>
      <w:r w:rsidRPr="004146CB">
        <w:tab/>
        <w:t>254</w:t>
      </w:r>
    </w:p>
    <w:p w14:paraId="283C105B" w14:textId="77777777" w:rsidR="00524059" w:rsidRPr="004146CB" w:rsidRDefault="00524059" w:rsidP="00524059">
      <w:pPr>
        <w:pStyle w:val="NormalBold"/>
        <w:keepNext/>
      </w:pPr>
      <w:r w:rsidRPr="004146CB">
        <w:t>Wniosek dotyczący rozporządzenia</w:t>
      </w:r>
    </w:p>
    <w:p w14:paraId="234C29E8" w14:textId="77777777" w:rsidR="00524059" w:rsidRPr="004146CB" w:rsidRDefault="00524059" w:rsidP="00524059">
      <w:pPr>
        <w:pStyle w:val="NormalBold"/>
      </w:pPr>
      <w:r w:rsidRPr="004146CB">
        <w:t>Artykuł 28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4A99086" w14:textId="77777777" w:rsidTr="0075733B">
        <w:trPr>
          <w:jc w:val="center"/>
        </w:trPr>
        <w:tc>
          <w:tcPr>
            <w:tcW w:w="9752" w:type="dxa"/>
            <w:gridSpan w:val="2"/>
          </w:tcPr>
          <w:p w14:paraId="3BF0819F" w14:textId="77777777" w:rsidR="00524059" w:rsidRPr="004146CB" w:rsidRDefault="00524059" w:rsidP="0075733B">
            <w:pPr>
              <w:keepNext/>
            </w:pPr>
          </w:p>
        </w:tc>
      </w:tr>
      <w:tr w:rsidR="00524059" w:rsidRPr="004146CB" w14:paraId="2B4000A1" w14:textId="77777777" w:rsidTr="0075733B">
        <w:trPr>
          <w:jc w:val="center"/>
        </w:trPr>
        <w:tc>
          <w:tcPr>
            <w:tcW w:w="4876" w:type="dxa"/>
          </w:tcPr>
          <w:p w14:paraId="481A1D66" w14:textId="77777777" w:rsidR="00524059" w:rsidRPr="004146CB" w:rsidRDefault="00524059" w:rsidP="0075733B">
            <w:pPr>
              <w:pStyle w:val="ColumnHeading"/>
              <w:keepNext/>
            </w:pPr>
            <w:r w:rsidRPr="004146CB">
              <w:t>Tekst proponowany przez Komisję</w:t>
            </w:r>
          </w:p>
        </w:tc>
        <w:tc>
          <w:tcPr>
            <w:tcW w:w="4876" w:type="dxa"/>
          </w:tcPr>
          <w:p w14:paraId="2CE6BF27" w14:textId="77777777" w:rsidR="00524059" w:rsidRPr="004146CB" w:rsidRDefault="00524059" w:rsidP="0075733B">
            <w:pPr>
              <w:pStyle w:val="ColumnHeading"/>
              <w:keepNext/>
            </w:pPr>
            <w:r w:rsidRPr="004146CB">
              <w:t>Poprawka</w:t>
            </w:r>
          </w:p>
        </w:tc>
      </w:tr>
      <w:tr w:rsidR="00524059" w:rsidRPr="004146CB" w14:paraId="2667FD7D" w14:textId="77777777" w:rsidTr="0075733B">
        <w:trPr>
          <w:jc w:val="center"/>
        </w:trPr>
        <w:tc>
          <w:tcPr>
            <w:tcW w:w="4876" w:type="dxa"/>
          </w:tcPr>
          <w:p w14:paraId="5164E293" w14:textId="77777777" w:rsidR="00524059" w:rsidRPr="004146CB" w:rsidRDefault="00524059" w:rsidP="0075733B">
            <w:pPr>
              <w:pStyle w:val="Normal6"/>
              <w:rPr>
                <w:lang w:val="pl-PL"/>
              </w:rPr>
            </w:pPr>
          </w:p>
        </w:tc>
        <w:tc>
          <w:tcPr>
            <w:tcW w:w="4876" w:type="dxa"/>
          </w:tcPr>
          <w:p w14:paraId="26550330" w14:textId="77777777" w:rsidR="00524059" w:rsidRPr="004146CB" w:rsidRDefault="00524059" w:rsidP="0075733B">
            <w:pPr>
              <w:pStyle w:val="Normal6"/>
              <w:rPr>
                <w:szCs w:val="24"/>
                <w:lang w:val="pl-PL"/>
              </w:rPr>
            </w:pPr>
            <w:r w:rsidRPr="004146CB">
              <w:rPr>
                <w:b/>
                <w:i/>
                <w:lang w:val="pl-PL"/>
              </w:rPr>
              <w:t>3a.</w:t>
            </w:r>
            <w:r w:rsidRPr="004146CB">
              <w:rPr>
                <w:b/>
                <w:i/>
                <w:lang w:val="pl-PL"/>
              </w:rPr>
              <w:tab/>
              <w:t>W procesie strzępienia podmioty gospodarujące odpadami zapewniają wysokie normy jakości uzyskanych frakcji stali, aluminium i miedzi określone w akcie delegowanym, o którym mowa w ust. 3b.</w:t>
            </w:r>
          </w:p>
        </w:tc>
      </w:tr>
    </w:tbl>
    <w:p w14:paraId="7E746EF6" w14:textId="77777777" w:rsidR="00524059" w:rsidRPr="004146CB" w:rsidRDefault="00524059" w:rsidP="00524059"/>
    <w:p w14:paraId="53D1C94E" w14:textId="77777777" w:rsidR="00524059" w:rsidRPr="004146CB" w:rsidRDefault="00524059" w:rsidP="00524059">
      <w:pPr>
        <w:pStyle w:val="AMNumberTabs0"/>
        <w:keepNext/>
      </w:pPr>
      <w:r w:rsidRPr="004146CB">
        <w:t>Poprawka</w:t>
      </w:r>
      <w:r w:rsidRPr="004146CB">
        <w:tab/>
      </w:r>
      <w:r w:rsidRPr="004146CB">
        <w:tab/>
        <w:t>255</w:t>
      </w:r>
    </w:p>
    <w:p w14:paraId="32248B94" w14:textId="77777777" w:rsidR="00524059" w:rsidRPr="004146CB" w:rsidRDefault="00524059" w:rsidP="00524059">
      <w:pPr>
        <w:pStyle w:val="NormalBold"/>
        <w:keepNext/>
      </w:pPr>
      <w:r w:rsidRPr="004146CB">
        <w:t>Wniosek dotyczący rozporządzenia</w:t>
      </w:r>
    </w:p>
    <w:p w14:paraId="3F0B893A" w14:textId="77777777" w:rsidR="00524059" w:rsidRPr="004146CB" w:rsidRDefault="00524059" w:rsidP="00524059">
      <w:pPr>
        <w:pStyle w:val="NormalBold"/>
      </w:pPr>
      <w:r w:rsidRPr="004146CB">
        <w:t>Artykuł 28 – ustęp 3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08725BF" w14:textId="77777777" w:rsidTr="0075733B">
        <w:trPr>
          <w:jc w:val="center"/>
        </w:trPr>
        <w:tc>
          <w:tcPr>
            <w:tcW w:w="9752" w:type="dxa"/>
            <w:gridSpan w:val="2"/>
          </w:tcPr>
          <w:p w14:paraId="389C5574" w14:textId="77777777" w:rsidR="00524059" w:rsidRPr="004146CB" w:rsidRDefault="00524059" w:rsidP="0075733B">
            <w:pPr>
              <w:keepNext/>
            </w:pPr>
          </w:p>
        </w:tc>
      </w:tr>
      <w:tr w:rsidR="00524059" w:rsidRPr="004146CB" w14:paraId="70368C39" w14:textId="77777777" w:rsidTr="0075733B">
        <w:trPr>
          <w:jc w:val="center"/>
        </w:trPr>
        <w:tc>
          <w:tcPr>
            <w:tcW w:w="4876" w:type="dxa"/>
          </w:tcPr>
          <w:p w14:paraId="3BBFEBBA" w14:textId="77777777" w:rsidR="00524059" w:rsidRPr="004146CB" w:rsidRDefault="00524059" w:rsidP="0075733B">
            <w:pPr>
              <w:pStyle w:val="ColumnHeading"/>
              <w:keepNext/>
            </w:pPr>
            <w:r w:rsidRPr="004146CB">
              <w:t>Tekst proponowany przez Komisję</w:t>
            </w:r>
          </w:p>
        </w:tc>
        <w:tc>
          <w:tcPr>
            <w:tcW w:w="4876" w:type="dxa"/>
          </w:tcPr>
          <w:p w14:paraId="4CC30228" w14:textId="77777777" w:rsidR="00524059" w:rsidRPr="004146CB" w:rsidRDefault="00524059" w:rsidP="0075733B">
            <w:pPr>
              <w:pStyle w:val="ColumnHeading"/>
              <w:keepNext/>
            </w:pPr>
            <w:r w:rsidRPr="004146CB">
              <w:t>Poprawka</w:t>
            </w:r>
          </w:p>
        </w:tc>
      </w:tr>
      <w:tr w:rsidR="00524059" w:rsidRPr="004146CB" w14:paraId="33739EE8" w14:textId="77777777" w:rsidTr="0075733B">
        <w:trPr>
          <w:jc w:val="center"/>
        </w:trPr>
        <w:tc>
          <w:tcPr>
            <w:tcW w:w="4876" w:type="dxa"/>
          </w:tcPr>
          <w:p w14:paraId="77AE62C9" w14:textId="77777777" w:rsidR="00524059" w:rsidRPr="004146CB" w:rsidRDefault="00524059" w:rsidP="0075733B">
            <w:pPr>
              <w:pStyle w:val="Normal6"/>
              <w:rPr>
                <w:lang w:val="pl-PL"/>
              </w:rPr>
            </w:pPr>
          </w:p>
        </w:tc>
        <w:tc>
          <w:tcPr>
            <w:tcW w:w="4876" w:type="dxa"/>
          </w:tcPr>
          <w:p w14:paraId="7810B16D" w14:textId="77777777" w:rsidR="00524059" w:rsidRPr="004146CB" w:rsidRDefault="00524059" w:rsidP="0075733B">
            <w:pPr>
              <w:pStyle w:val="Normal6"/>
              <w:rPr>
                <w:szCs w:val="24"/>
                <w:lang w:val="pl-PL"/>
              </w:rPr>
            </w:pPr>
            <w:r w:rsidRPr="004146CB">
              <w:rPr>
                <w:b/>
                <w:i/>
                <w:lang w:val="pl-PL"/>
              </w:rPr>
              <w:t>3b.</w:t>
            </w:r>
            <w:r w:rsidRPr="004146CB">
              <w:rPr>
                <w:b/>
                <w:i/>
                <w:lang w:val="pl-PL"/>
              </w:rPr>
              <w:tab/>
              <w:t>Do ... [Urząd Publikacji: proszę wstawić datę = pierwszy dzień miesiąca przypadającego po upływie 12 miesięcy od dnia wejścia rozporządzenia w życie] Komisja przyjmie akty delegowane zgodnie z art. 50 w celu uzupełnienia niniejszego rozporządzenia przez wprowadzenie szczegółowych wymogów dotyczących frakcji uzyskanych w wyniku strzępienia, w tym:</w:t>
            </w:r>
          </w:p>
        </w:tc>
      </w:tr>
      <w:tr w:rsidR="00524059" w:rsidRPr="004146CB" w14:paraId="3C5CB11A" w14:textId="77777777" w:rsidTr="0075733B">
        <w:trPr>
          <w:jc w:val="center"/>
        </w:trPr>
        <w:tc>
          <w:tcPr>
            <w:tcW w:w="4876" w:type="dxa"/>
          </w:tcPr>
          <w:p w14:paraId="75A3EAF1" w14:textId="77777777" w:rsidR="00524059" w:rsidRPr="004146CB" w:rsidRDefault="00524059" w:rsidP="0075733B">
            <w:pPr>
              <w:pStyle w:val="Normal6"/>
              <w:rPr>
                <w:lang w:val="pl-PL"/>
              </w:rPr>
            </w:pPr>
          </w:p>
        </w:tc>
        <w:tc>
          <w:tcPr>
            <w:tcW w:w="4876" w:type="dxa"/>
          </w:tcPr>
          <w:p w14:paraId="2C791663" w14:textId="77777777" w:rsidR="00524059" w:rsidRPr="004146CB" w:rsidRDefault="00524059" w:rsidP="0075733B">
            <w:pPr>
              <w:pStyle w:val="Normal6"/>
              <w:rPr>
                <w:szCs w:val="24"/>
                <w:lang w:val="pl-PL"/>
              </w:rPr>
            </w:pPr>
            <w:r w:rsidRPr="004146CB">
              <w:rPr>
                <w:b/>
                <w:i/>
                <w:lang w:val="pl-PL"/>
              </w:rPr>
              <w:t>a) całkowitej zawartości miedzi w głównej frakcji stalowej;</w:t>
            </w:r>
          </w:p>
        </w:tc>
      </w:tr>
      <w:tr w:rsidR="00524059" w:rsidRPr="004146CB" w14:paraId="65AD598B" w14:textId="77777777" w:rsidTr="0075733B">
        <w:trPr>
          <w:jc w:val="center"/>
        </w:trPr>
        <w:tc>
          <w:tcPr>
            <w:tcW w:w="4876" w:type="dxa"/>
          </w:tcPr>
          <w:p w14:paraId="4B0303D1" w14:textId="77777777" w:rsidR="00524059" w:rsidRPr="004146CB" w:rsidRDefault="00524059" w:rsidP="0075733B">
            <w:pPr>
              <w:pStyle w:val="Normal6"/>
              <w:rPr>
                <w:lang w:val="pl-PL"/>
              </w:rPr>
            </w:pPr>
          </w:p>
        </w:tc>
        <w:tc>
          <w:tcPr>
            <w:tcW w:w="4876" w:type="dxa"/>
          </w:tcPr>
          <w:p w14:paraId="4DB64CCE" w14:textId="77777777" w:rsidR="00524059" w:rsidRPr="004146CB" w:rsidRDefault="00524059" w:rsidP="0075733B">
            <w:pPr>
              <w:pStyle w:val="Normal6"/>
              <w:rPr>
                <w:szCs w:val="24"/>
                <w:lang w:val="pl-PL"/>
              </w:rPr>
            </w:pPr>
            <w:r w:rsidRPr="004146CB">
              <w:rPr>
                <w:b/>
                <w:i/>
                <w:lang w:val="pl-PL"/>
              </w:rPr>
              <w:t>b) frakcji stopów odlewniczych aluminium i frakcji stopów aluminium do obróbki plastycznej;</w:t>
            </w:r>
          </w:p>
        </w:tc>
      </w:tr>
      <w:tr w:rsidR="00524059" w:rsidRPr="004146CB" w14:paraId="79AE6828" w14:textId="77777777" w:rsidTr="0075733B">
        <w:trPr>
          <w:jc w:val="center"/>
        </w:trPr>
        <w:tc>
          <w:tcPr>
            <w:tcW w:w="4876" w:type="dxa"/>
          </w:tcPr>
          <w:p w14:paraId="46511A1D" w14:textId="77777777" w:rsidR="00524059" w:rsidRPr="004146CB" w:rsidRDefault="00524059" w:rsidP="0075733B">
            <w:pPr>
              <w:pStyle w:val="Normal6"/>
              <w:rPr>
                <w:lang w:val="pl-PL"/>
              </w:rPr>
            </w:pPr>
          </w:p>
        </w:tc>
        <w:tc>
          <w:tcPr>
            <w:tcW w:w="4876" w:type="dxa"/>
          </w:tcPr>
          <w:p w14:paraId="3063A49A" w14:textId="77777777" w:rsidR="00524059" w:rsidRPr="004146CB" w:rsidRDefault="00524059" w:rsidP="0075733B">
            <w:pPr>
              <w:pStyle w:val="Normal6"/>
              <w:rPr>
                <w:szCs w:val="24"/>
                <w:lang w:val="pl-PL"/>
              </w:rPr>
            </w:pPr>
            <w:r w:rsidRPr="004146CB">
              <w:rPr>
                <w:b/>
                <w:i/>
                <w:lang w:val="pl-PL"/>
              </w:rPr>
              <w:t>c) niezbędnych procesów oddzielania i frakcji pozostałości z tych procesów.</w:t>
            </w:r>
          </w:p>
        </w:tc>
      </w:tr>
    </w:tbl>
    <w:p w14:paraId="32DEB9EC" w14:textId="77777777" w:rsidR="00524059" w:rsidRPr="004146CB" w:rsidRDefault="00524059" w:rsidP="00524059"/>
    <w:p w14:paraId="258F6216" w14:textId="77777777" w:rsidR="00524059" w:rsidRPr="004146CB" w:rsidRDefault="00524059" w:rsidP="00524059">
      <w:pPr>
        <w:pStyle w:val="AMNumberTabs0"/>
        <w:keepNext/>
      </w:pPr>
      <w:r w:rsidRPr="004146CB">
        <w:t>Poprawka</w:t>
      </w:r>
      <w:r w:rsidRPr="004146CB">
        <w:tab/>
      </w:r>
      <w:r w:rsidRPr="004146CB">
        <w:tab/>
        <w:t>256</w:t>
      </w:r>
    </w:p>
    <w:p w14:paraId="08B2A72F" w14:textId="77777777" w:rsidR="00524059" w:rsidRPr="004146CB" w:rsidRDefault="00524059" w:rsidP="00524059">
      <w:pPr>
        <w:pStyle w:val="NormalBold"/>
        <w:keepNext/>
      </w:pPr>
      <w:r w:rsidRPr="004146CB">
        <w:t>Wniosek dotyczący rozporządzenia</w:t>
      </w:r>
    </w:p>
    <w:p w14:paraId="48C46A99" w14:textId="77777777" w:rsidR="00524059" w:rsidRPr="004146CB" w:rsidRDefault="00524059" w:rsidP="00524059">
      <w:pPr>
        <w:pStyle w:val="NormalBold"/>
      </w:pPr>
      <w:r w:rsidRPr="004146CB">
        <w:t>Artykuł 29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305500E" w14:textId="77777777" w:rsidTr="0075733B">
        <w:trPr>
          <w:jc w:val="center"/>
        </w:trPr>
        <w:tc>
          <w:tcPr>
            <w:tcW w:w="9752" w:type="dxa"/>
            <w:gridSpan w:val="2"/>
          </w:tcPr>
          <w:p w14:paraId="323A5616" w14:textId="77777777" w:rsidR="00524059" w:rsidRPr="004146CB" w:rsidRDefault="00524059" w:rsidP="0075733B">
            <w:pPr>
              <w:keepNext/>
            </w:pPr>
          </w:p>
        </w:tc>
      </w:tr>
      <w:tr w:rsidR="00524059" w:rsidRPr="004146CB" w14:paraId="7922F83B" w14:textId="77777777" w:rsidTr="0075733B">
        <w:trPr>
          <w:jc w:val="center"/>
        </w:trPr>
        <w:tc>
          <w:tcPr>
            <w:tcW w:w="4876" w:type="dxa"/>
          </w:tcPr>
          <w:p w14:paraId="7DDCD630" w14:textId="77777777" w:rsidR="00524059" w:rsidRPr="004146CB" w:rsidRDefault="00524059" w:rsidP="0075733B">
            <w:pPr>
              <w:pStyle w:val="ColumnHeading"/>
              <w:keepNext/>
            </w:pPr>
            <w:r w:rsidRPr="004146CB">
              <w:t>Tekst proponowany przez Komisję</w:t>
            </w:r>
          </w:p>
        </w:tc>
        <w:tc>
          <w:tcPr>
            <w:tcW w:w="4876" w:type="dxa"/>
          </w:tcPr>
          <w:p w14:paraId="1C11FCFB" w14:textId="77777777" w:rsidR="00524059" w:rsidRPr="004146CB" w:rsidRDefault="00524059" w:rsidP="0075733B">
            <w:pPr>
              <w:pStyle w:val="ColumnHeading"/>
              <w:keepNext/>
            </w:pPr>
            <w:r w:rsidRPr="004146CB">
              <w:t>Poprawka</w:t>
            </w:r>
          </w:p>
        </w:tc>
      </w:tr>
      <w:tr w:rsidR="00524059" w:rsidRPr="004146CB" w14:paraId="79439D42" w14:textId="77777777" w:rsidTr="0075733B">
        <w:trPr>
          <w:jc w:val="center"/>
        </w:trPr>
        <w:tc>
          <w:tcPr>
            <w:tcW w:w="4876" w:type="dxa"/>
          </w:tcPr>
          <w:p w14:paraId="4D99E179" w14:textId="77777777" w:rsidR="00524059" w:rsidRPr="004146CB" w:rsidRDefault="00524059" w:rsidP="0075733B">
            <w:pPr>
              <w:pStyle w:val="Normal6"/>
              <w:rPr>
                <w:lang w:val="pl-PL"/>
              </w:rPr>
            </w:pPr>
            <w:r w:rsidRPr="004146CB">
              <w:rPr>
                <w:lang w:val="pl-PL"/>
              </w:rPr>
              <w:t>1.</w:t>
            </w:r>
            <w:r w:rsidRPr="004146CB">
              <w:rPr>
                <w:lang w:val="pl-PL"/>
              </w:rPr>
              <w:tab/>
            </w:r>
            <w:r w:rsidRPr="004146CB">
              <w:rPr>
                <w:b/>
                <w:i/>
                <w:lang w:val="pl-PL"/>
              </w:rPr>
              <w:t>Niezwłocznie</w:t>
            </w:r>
            <w:r w:rsidRPr="004146CB">
              <w:rPr>
                <w:lang w:val="pl-PL"/>
              </w:rPr>
              <w:t xml:space="preserve"> po dostarczeniu pojazdu wycofanego z eksploatacji do uprawnionego zakładu przetwarzania zakład oczyszcza te pojazdy z substancji szkodliwych przed poddaniem ich dalszemu przetwarzaniu, zgodnie z minimalnymi wymogami określonymi w części B załącznika VII.</w:t>
            </w:r>
          </w:p>
        </w:tc>
        <w:tc>
          <w:tcPr>
            <w:tcW w:w="4876" w:type="dxa"/>
          </w:tcPr>
          <w:p w14:paraId="236BCA7B" w14:textId="77777777" w:rsidR="00524059" w:rsidRPr="004146CB" w:rsidRDefault="00524059" w:rsidP="0075733B">
            <w:pPr>
              <w:pStyle w:val="Normal6"/>
              <w:rPr>
                <w:szCs w:val="24"/>
                <w:lang w:val="pl-PL"/>
              </w:rPr>
            </w:pPr>
            <w:r w:rsidRPr="004146CB">
              <w:rPr>
                <w:lang w:val="pl-PL"/>
              </w:rPr>
              <w:t>1.</w:t>
            </w:r>
            <w:r w:rsidRPr="004146CB">
              <w:rPr>
                <w:lang w:val="pl-PL"/>
              </w:rPr>
              <w:tab/>
            </w:r>
            <w:r w:rsidRPr="004146CB">
              <w:rPr>
                <w:b/>
                <w:i/>
                <w:lang w:val="pl-PL"/>
              </w:rPr>
              <w:t>W terminie 30 dni</w:t>
            </w:r>
            <w:r w:rsidRPr="004146CB">
              <w:rPr>
                <w:lang w:val="pl-PL"/>
              </w:rPr>
              <w:t xml:space="preserve"> po dostarczeniu pojazdu wycofanego z eksploatacji do uprawnionego zakładu przetwarzania zakład oczyszcza te pojazdy z substancji szkodliwych przed poddaniem ich dalszemu przetwarzaniu, zgodnie z minimalnymi wymogami określonymi w części B załącznika VII.</w:t>
            </w:r>
          </w:p>
        </w:tc>
      </w:tr>
    </w:tbl>
    <w:p w14:paraId="31F4DF3E" w14:textId="77777777" w:rsidR="00524059" w:rsidRPr="004146CB" w:rsidRDefault="00524059" w:rsidP="00524059"/>
    <w:p w14:paraId="1A252784" w14:textId="77777777" w:rsidR="00524059" w:rsidRPr="004146CB" w:rsidRDefault="00524059" w:rsidP="00524059">
      <w:pPr>
        <w:pStyle w:val="AMNumberTabs0"/>
        <w:keepNext/>
      </w:pPr>
      <w:r w:rsidRPr="004146CB">
        <w:t>Poprawka</w:t>
      </w:r>
      <w:r w:rsidRPr="004146CB">
        <w:tab/>
      </w:r>
      <w:r w:rsidRPr="004146CB">
        <w:tab/>
        <w:t>257</w:t>
      </w:r>
    </w:p>
    <w:p w14:paraId="1E69AC33" w14:textId="77777777" w:rsidR="00524059" w:rsidRPr="004146CB" w:rsidRDefault="00524059" w:rsidP="00524059">
      <w:pPr>
        <w:pStyle w:val="NormalBold"/>
        <w:keepNext/>
      </w:pPr>
      <w:r w:rsidRPr="004146CB">
        <w:t>Wniosek dotyczący rozporządzenia</w:t>
      </w:r>
    </w:p>
    <w:p w14:paraId="56FFF1AC" w14:textId="77777777" w:rsidR="00524059" w:rsidRPr="004146CB" w:rsidRDefault="00524059" w:rsidP="00524059">
      <w:pPr>
        <w:pStyle w:val="NormalBold"/>
      </w:pPr>
      <w:r w:rsidRPr="004146CB">
        <w:t>Artykuł 29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AE18B5C" w14:textId="77777777" w:rsidTr="0075733B">
        <w:trPr>
          <w:jc w:val="center"/>
        </w:trPr>
        <w:tc>
          <w:tcPr>
            <w:tcW w:w="9752" w:type="dxa"/>
            <w:gridSpan w:val="2"/>
          </w:tcPr>
          <w:p w14:paraId="33E748D3" w14:textId="77777777" w:rsidR="00524059" w:rsidRPr="004146CB" w:rsidRDefault="00524059" w:rsidP="0075733B">
            <w:pPr>
              <w:keepNext/>
            </w:pPr>
          </w:p>
        </w:tc>
      </w:tr>
      <w:tr w:rsidR="00524059" w:rsidRPr="004146CB" w14:paraId="1FC174E2" w14:textId="77777777" w:rsidTr="0075733B">
        <w:trPr>
          <w:jc w:val="center"/>
        </w:trPr>
        <w:tc>
          <w:tcPr>
            <w:tcW w:w="4876" w:type="dxa"/>
          </w:tcPr>
          <w:p w14:paraId="49AC37EA" w14:textId="77777777" w:rsidR="00524059" w:rsidRPr="004146CB" w:rsidRDefault="00524059" w:rsidP="0075733B">
            <w:pPr>
              <w:pStyle w:val="ColumnHeading"/>
              <w:keepNext/>
            </w:pPr>
            <w:r w:rsidRPr="004146CB">
              <w:t>Tekst proponowany przez Komisję</w:t>
            </w:r>
          </w:p>
        </w:tc>
        <w:tc>
          <w:tcPr>
            <w:tcW w:w="4876" w:type="dxa"/>
          </w:tcPr>
          <w:p w14:paraId="6EE9F0A2" w14:textId="77777777" w:rsidR="00524059" w:rsidRPr="004146CB" w:rsidRDefault="00524059" w:rsidP="0075733B">
            <w:pPr>
              <w:pStyle w:val="ColumnHeading"/>
              <w:keepNext/>
            </w:pPr>
            <w:r w:rsidRPr="004146CB">
              <w:t>Poprawka</w:t>
            </w:r>
          </w:p>
        </w:tc>
      </w:tr>
      <w:tr w:rsidR="00524059" w:rsidRPr="004146CB" w14:paraId="5F693CC6" w14:textId="77777777" w:rsidTr="0075733B">
        <w:trPr>
          <w:jc w:val="center"/>
        </w:trPr>
        <w:tc>
          <w:tcPr>
            <w:tcW w:w="4876" w:type="dxa"/>
          </w:tcPr>
          <w:p w14:paraId="5BADC9A8" w14:textId="77777777" w:rsidR="00524059" w:rsidRPr="004146CB" w:rsidRDefault="00524059" w:rsidP="0075733B">
            <w:pPr>
              <w:pStyle w:val="Normal6"/>
              <w:rPr>
                <w:lang w:val="pl-PL"/>
              </w:rPr>
            </w:pPr>
            <w:r w:rsidRPr="004146CB">
              <w:rPr>
                <w:lang w:val="pl-PL"/>
              </w:rPr>
              <w:t>2.</w:t>
            </w:r>
            <w:r w:rsidRPr="004146CB">
              <w:rPr>
                <w:lang w:val="pl-PL"/>
              </w:rPr>
              <w:tab/>
              <w:t xml:space="preserve">Płyny i ciecze wymienione w części B załącznika VII zbiera się i składuje oddzielnie zgodnie z wymogami określonymi w części A załącznika VII. Oleje odpadowe zbiera się i składuje </w:t>
            </w:r>
            <w:r w:rsidRPr="004146CB">
              <w:rPr>
                <w:lang w:val="pl-PL"/>
              </w:rPr>
              <w:lastRenderedPageBreak/>
              <w:t>oddzielnie od pozostałych płynów i cieczy oraz przetwarza się je zgodnie z art. 21 dyrektywy 2008/98/WE.</w:t>
            </w:r>
          </w:p>
        </w:tc>
        <w:tc>
          <w:tcPr>
            <w:tcW w:w="4876" w:type="dxa"/>
          </w:tcPr>
          <w:p w14:paraId="351E1DC7" w14:textId="77777777" w:rsidR="00524059" w:rsidRPr="004146CB" w:rsidRDefault="00524059" w:rsidP="0075733B">
            <w:pPr>
              <w:pStyle w:val="Normal6"/>
              <w:rPr>
                <w:szCs w:val="24"/>
                <w:lang w:val="pl-PL"/>
              </w:rPr>
            </w:pPr>
            <w:r w:rsidRPr="004146CB">
              <w:rPr>
                <w:lang w:val="pl-PL"/>
              </w:rPr>
              <w:lastRenderedPageBreak/>
              <w:t>2.</w:t>
            </w:r>
            <w:r w:rsidRPr="004146CB">
              <w:rPr>
                <w:lang w:val="pl-PL"/>
              </w:rPr>
              <w:tab/>
              <w:t xml:space="preserve">Płyny i ciecze wymienione w części B załącznika VII zbiera się i składuje oddzielnie zgodnie z wymogami określonymi w części A załącznika VII. Oleje odpadowe zbiera się i składuje </w:t>
            </w:r>
            <w:r w:rsidRPr="004146CB">
              <w:rPr>
                <w:lang w:val="pl-PL"/>
              </w:rPr>
              <w:lastRenderedPageBreak/>
              <w:t xml:space="preserve">oddzielnie od pozostałych płynów i cieczy oraz przetwarza się je zgodnie z art. 21 dyrektywy 2008/98/WE. </w:t>
            </w:r>
            <w:r w:rsidRPr="004146CB">
              <w:rPr>
                <w:b/>
                <w:i/>
                <w:lang w:val="pl-PL"/>
              </w:rPr>
              <w:t>Płyny z systemów klimatyzacji używane w systemach zarządzania temperaturą zbiera się i składuje oddzielnie oraz odzyskuje zgodnie z rozporządzeniem Parlamentu Europejskiego i Rady (UE) 2024/573</w:t>
            </w:r>
            <w:r w:rsidRPr="004146CB">
              <w:rPr>
                <w:b/>
                <w:i/>
                <w:vertAlign w:val="superscript"/>
                <w:lang w:val="pl-PL"/>
              </w:rPr>
              <w:t>1a</w:t>
            </w:r>
            <w:r w:rsidRPr="004146CB">
              <w:rPr>
                <w:b/>
                <w:i/>
                <w:lang w:val="pl-PL"/>
              </w:rPr>
              <w:t>, a jeżeli jest to technicznie i ekonomicznie wykonalne, poddaje się je recyklingowi lub regeneracji do ponownego użycia.</w:t>
            </w:r>
          </w:p>
        </w:tc>
      </w:tr>
      <w:tr w:rsidR="00524059" w:rsidRPr="004146CB" w14:paraId="182BC9F3" w14:textId="77777777" w:rsidTr="0075733B">
        <w:trPr>
          <w:jc w:val="center"/>
        </w:trPr>
        <w:tc>
          <w:tcPr>
            <w:tcW w:w="4876" w:type="dxa"/>
          </w:tcPr>
          <w:p w14:paraId="634D5DD5" w14:textId="77777777" w:rsidR="00524059" w:rsidRPr="004146CB" w:rsidRDefault="00524059" w:rsidP="0075733B">
            <w:pPr>
              <w:pStyle w:val="Normal6"/>
              <w:rPr>
                <w:lang w:val="pl-PL"/>
              </w:rPr>
            </w:pPr>
          </w:p>
        </w:tc>
        <w:tc>
          <w:tcPr>
            <w:tcW w:w="4876" w:type="dxa"/>
          </w:tcPr>
          <w:p w14:paraId="2A158F6B" w14:textId="77777777" w:rsidR="00524059" w:rsidRPr="004146CB" w:rsidRDefault="00524059" w:rsidP="0075733B">
            <w:pPr>
              <w:pStyle w:val="Normal6"/>
              <w:rPr>
                <w:lang w:val="pl-PL"/>
              </w:rPr>
            </w:pPr>
            <w:r w:rsidRPr="004146CB">
              <w:rPr>
                <w:lang w:val="pl-PL"/>
              </w:rPr>
              <w:t>__________________</w:t>
            </w:r>
          </w:p>
        </w:tc>
      </w:tr>
      <w:tr w:rsidR="00524059" w:rsidRPr="004146CB" w14:paraId="35336852" w14:textId="77777777" w:rsidTr="0075733B">
        <w:trPr>
          <w:jc w:val="center"/>
        </w:trPr>
        <w:tc>
          <w:tcPr>
            <w:tcW w:w="4876" w:type="dxa"/>
          </w:tcPr>
          <w:p w14:paraId="62EF2D17" w14:textId="77777777" w:rsidR="00524059" w:rsidRPr="004146CB" w:rsidRDefault="00524059" w:rsidP="0075733B">
            <w:pPr>
              <w:pStyle w:val="Normal6"/>
              <w:rPr>
                <w:lang w:val="pl-PL"/>
              </w:rPr>
            </w:pPr>
          </w:p>
        </w:tc>
        <w:tc>
          <w:tcPr>
            <w:tcW w:w="4876" w:type="dxa"/>
          </w:tcPr>
          <w:p w14:paraId="0CA1C5F1" w14:textId="77777777" w:rsidR="00524059" w:rsidRPr="004146CB" w:rsidRDefault="00524059" w:rsidP="0075733B">
            <w:pPr>
              <w:pStyle w:val="Normal6"/>
              <w:rPr>
                <w:b/>
                <w:i/>
                <w:lang w:val="pl-PL"/>
              </w:rPr>
            </w:pPr>
            <w:r w:rsidRPr="004146CB">
              <w:rPr>
                <w:b/>
                <w:i/>
                <w:vertAlign w:val="superscript"/>
                <w:lang w:val="pl-PL"/>
              </w:rPr>
              <w:t>1a</w:t>
            </w:r>
            <w:r w:rsidRPr="004146CB">
              <w:rPr>
                <w:b/>
                <w:i/>
                <w:lang w:val="pl-PL"/>
              </w:rPr>
              <w:t xml:space="preserve"> Rozporządzenie Parlamentu Europejskiego i Rady (UE) 2024/573 z dnia 7 lutego 2024 r. w sprawie fluorowanych gazów cieplarnianych, zmieniające dyrektywę (UE) 2019/1937 i uchylające rozporządzenie (UE) nr 517/2014 (Dz.U. L, 2024/573, 20.2.2024, ELI: http://data.europa.eu/eli/reg/2024/573/oj). http://data.europa.eu/eli/reg/2024/573/oj).</w:t>
            </w:r>
          </w:p>
        </w:tc>
      </w:tr>
    </w:tbl>
    <w:p w14:paraId="1035ED5B" w14:textId="77777777" w:rsidR="00524059" w:rsidRPr="004146CB" w:rsidRDefault="00524059" w:rsidP="00524059"/>
    <w:p w14:paraId="7FDF6E2F" w14:textId="77777777" w:rsidR="00524059" w:rsidRPr="004146CB" w:rsidRDefault="00524059" w:rsidP="00524059">
      <w:pPr>
        <w:pStyle w:val="AMNumberTabs0"/>
        <w:keepNext/>
      </w:pPr>
      <w:r w:rsidRPr="004146CB">
        <w:t>Poprawka</w:t>
      </w:r>
      <w:r w:rsidRPr="004146CB">
        <w:tab/>
      </w:r>
      <w:r w:rsidRPr="004146CB">
        <w:tab/>
        <w:t>258</w:t>
      </w:r>
    </w:p>
    <w:p w14:paraId="3992EEC5" w14:textId="77777777" w:rsidR="00524059" w:rsidRPr="004146CB" w:rsidRDefault="00524059" w:rsidP="00524059">
      <w:pPr>
        <w:pStyle w:val="NormalBold"/>
        <w:keepNext/>
      </w:pPr>
      <w:r w:rsidRPr="004146CB">
        <w:t>Wniosek dotyczący rozporządzenia</w:t>
      </w:r>
    </w:p>
    <w:p w14:paraId="54DED268" w14:textId="77777777" w:rsidR="00524059" w:rsidRPr="004146CB" w:rsidRDefault="00524059" w:rsidP="00524059">
      <w:pPr>
        <w:pStyle w:val="NormalBold"/>
      </w:pPr>
      <w:r w:rsidRPr="004146CB">
        <w:t>Artykuł 30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1EF57E8" w14:textId="77777777" w:rsidTr="0075733B">
        <w:trPr>
          <w:jc w:val="center"/>
        </w:trPr>
        <w:tc>
          <w:tcPr>
            <w:tcW w:w="9752" w:type="dxa"/>
            <w:gridSpan w:val="2"/>
          </w:tcPr>
          <w:p w14:paraId="033ACDA1" w14:textId="77777777" w:rsidR="00524059" w:rsidRPr="004146CB" w:rsidRDefault="00524059" w:rsidP="0075733B">
            <w:pPr>
              <w:keepNext/>
            </w:pPr>
          </w:p>
        </w:tc>
      </w:tr>
      <w:tr w:rsidR="00524059" w:rsidRPr="004146CB" w14:paraId="3C87BC52" w14:textId="77777777" w:rsidTr="0075733B">
        <w:trPr>
          <w:jc w:val="center"/>
        </w:trPr>
        <w:tc>
          <w:tcPr>
            <w:tcW w:w="4876" w:type="dxa"/>
          </w:tcPr>
          <w:p w14:paraId="560C1E86" w14:textId="77777777" w:rsidR="00524059" w:rsidRPr="004146CB" w:rsidRDefault="00524059" w:rsidP="0075733B">
            <w:pPr>
              <w:pStyle w:val="ColumnHeading"/>
              <w:keepNext/>
            </w:pPr>
            <w:r w:rsidRPr="004146CB">
              <w:t>Tekst proponowany przez Komisję</w:t>
            </w:r>
          </w:p>
        </w:tc>
        <w:tc>
          <w:tcPr>
            <w:tcW w:w="4876" w:type="dxa"/>
          </w:tcPr>
          <w:p w14:paraId="29FBD0D8" w14:textId="77777777" w:rsidR="00524059" w:rsidRPr="004146CB" w:rsidRDefault="00524059" w:rsidP="0075733B">
            <w:pPr>
              <w:pStyle w:val="ColumnHeading"/>
              <w:keepNext/>
            </w:pPr>
            <w:r w:rsidRPr="004146CB">
              <w:t>Poprawka</w:t>
            </w:r>
          </w:p>
        </w:tc>
      </w:tr>
      <w:tr w:rsidR="00524059" w:rsidRPr="004146CB" w14:paraId="56BCBCB3" w14:textId="77777777" w:rsidTr="0075733B">
        <w:trPr>
          <w:jc w:val="center"/>
        </w:trPr>
        <w:tc>
          <w:tcPr>
            <w:tcW w:w="4876" w:type="dxa"/>
          </w:tcPr>
          <w:p w14:paraId="3E506510" w14:textId="77777777" w:rsidR="00524059" w:rsidRPr="004146CB" w:rsidRDefault="00524059" w:rsidP="0075733B">
            <w:pPr>
              <w:pStyle w:val="Normal6"/>
              <w:rPr>
                <w:lang w:val="pl-PL"/>
              </w:rPr>
            </w:pPr>
            <w:r w:rsidRPr="004146CB">
              <w:rPr>
                <w:lang w:val="pl-PL"/>
              </w:rPr>
              <w:t>Obowiązkowe usuwanie części i komponentów w celu ponownego użycia i recyklingu przed strzępieniem</w:t>
            </w:r>
          </w:p>
        </w:tc>
        <w:tc>
          <w:tcPr>
            <w:tcW w:w="4876" w:type="dxa"/>
          </w:tcPr>
          <w:p w14:paraId="2D41F766" w14:textId="77777777" w:rsidR="00524059" w:rsidRPr="004146CB" w:rsidRDefault="00524059" w:rsidP="0075733B">
            <w:pPr>
              <w:pStyle w:val="Normal6"/>
              <w:rPr>
                <w:szCs w:val="24"/>
                <w:lang w:val="pl-PL"/>
              </w:rPr>
            </w:pPr>
            <w:r w:rsidRPr="004146CB">
              <w:rPr>
                <w:lang w:val="pl-PL"/>
              </w:rPr>
              <w:t>Obowiązkowe usuwanie części i komponentów w celu ponownego użycia</w:t>
            </w:r>
            <w:r w:rsidRPr="004146CB">
              <w:rPr>
                <w:b/>
                <w:i/>
                <w:lang w:val="pl-PL"/>
              </w:rPr>
              <w:t>, regeneracji, naprawy</w:t>
            </w:r>
            <w:r w:rsidRPr="004146CB">
              <w:rPr>
                <w:lang w:val="pl-PL"/>
              </w:rPr>
              <w:t xml:space="preserve"> i recyklingu przed strzępieniem</w:t>
            </w:r>
          </w:p>
        </w:tc>
      </w:tr>
    </w:tbl>
    <w:p w14:paraId="21A00528" w14:textId="77777777" w:rsidR="00524059" w:rsidRPr="004146CB" w:rsidRDefault="00524059" w:rsidP="00524059"/>
    <w:p w14:paraId="12F2991D" w14:textId="77777777" w:rsidR="00524059" w:rsidRPr="004146CB" w:rsidRDefault="00524059" w:rsidP="00524059">
      <w:pPr>
        <w:pStyle w:val="AMNumberTabs0"/>
        <w:keepNext/>
      </w:pPr>
      <w:r w:rsidRPr="004146CB">
        <w:t>Poprawka</w:t>
      </w:r>
      <w:r w:rsidRPr="004146CB">
        <w:tab/>
      </w:r>
      <w:r w:rsidRPr="004146CB">
        <w:tab/>
        <w:t>259</w:t>
      </w:r>
    </w:p>
    <w:p w14:paraId="7FE8AF3E" w14:textId="77777777" w:rsidR="00524059" w:rsidRPr="004146CB" w:rsidRDefault="00524059" w:rsidP="00524059">
      <w:pPr>
        <w:pStyle w:val="NormalBold"/>
        <w:keepNext/>
      </w:pPr>
      <w:r w:rsidRPr="004146CB">
        <w:t>Wniosek dotyczący rozporządzenia</w:t>
      </w:r>
    </w:p>
    <w:p w14:paraId="1C97E931" w14:textId="77777777" w:rsidR="00524059" w:rsidRPr="004146CB" w:rsidRDefault="00524059" w:rsidP="00524059">
      <w:pPr>
        <w:pStyle w:val="NormalBold"/>
      </w:pPr>
      <w:r w:rsidRPr="004146CB">
        <w:t>Artykuł 30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F9F3F2F" w14:textId="77777777" w:rsidTr="0075733B">
        <w:trPr>
          <w:jc w:val="center"/>
        </w:trPr>
        <w:tc>
          <w:tcPr>
            <w:tcW w:w="9752" w:type="dxa"/>
            <w:gridSpan w:val="2"/>
          </w:tcPr>
          <w:p w14:paraId="0AD9C675" w14:textId="77777777" w:rsidR="00524059" w:rsidRPr="004146CB" w:rsidRDefault="00524059" w:rsidP="0075733B">
            <w:pPr>
              <w:keepNext/>
            </w:pPr>
          </w:p>
        </w:tc>
      </w:tr>
      <w:tr w:rsidR="00524059" w:rsidRPr="004146CB" w14:paraId="1052CEE3" w14:textId="77777777" w:rsidTr="0075733B">
        <w:trPr>
          <w:jc w:val="center"/>
        </w:trPr>
        <w:tc>
          <w:tcPr>
            <w:tcW w:w="4876" w:type="dxa"/>
          </w:tcPr>
          <w:p w14:paraId="7B47CF41" w14:textId="77777777" w:rsidR="00524059" w:rsidRPr="004146CB" w:rsidRDefault="00524059" w:rsidP="0075733B">
            <w:pPr>
              <w:pStyle w:val="ColumnHeading"/>
              <w:keepNext/>
            </w:pPr>
            <w:r w:rsidRPr="004146CB">
              <w:t>Tekst proponowany przez Komisję</w:t>
            </w:r>
          </w:p>
        </w:tc>
        <w:tc>
          <w:tcPr>
            <w:tcW w:w="4876" w:type="dxa"/>
          </w:tcPr>
          <w:p w14:paraId="0CE6E102" w14:textId="77777777" w:rsidR="00524059" w:rsidRPr="004146CB" w:rsidRDefault="00524059" w:rsidP="0075733B">
            <w:pPr>
              <w:pStyle w:val="ColumnHeading"/>
              <w:keepNext/>
            </w:pPr>
            <w:r w:rsidRPr="004146CB">
              <w:t>Poprawka</w:t>
            </w:r>
          </w:p>
        </w:tc>
      </w:tr>
      <w:tr w:rsidR="00524059" w:rsidRPr="004146CB" w14:paraId="37D17D78" w14:textId="77777777" w:rsidTr="0075733B">
        <w:trPr>
          <w:jc w:val="center"/>
        </w:trPr>
        <w:tc>
          <w:tcPr>
            <w:tcW w:w="4876" w:type="dxa"/>
          </w:tcPr>
          <w:p w14:paraId="53D7A70A" w14:textId="77777777" w:rsidR="00524059" w:rsidRPr="004146CB" w:rsidRDefault="00524059" w:rsidP="0075733B">
            <w:pPr>
              <w:pStyle w:val="Normal6"/>
              <w:rPr>
                <w:lang w:val="pl-PL"/>
              </w:rPr>
            </w:pPr>
            <w:r w:rsidRPr="004146CB">
              <w:rPr>
                <w:lang w:val="pl-PL"/>
              </w:rPr>
              <w:t>1.</w:t>
            </w:r>
            <w:r w:rsidRPr="004146CB">
              <w:rPr>
                <w:lang w:val="pl-PL"/>
              </w:rPr>
              <w:tab/>
              <w:t xml:space="preserve">Od dnia [Urząd Publikacji: proszę wstawić datę = pierwszy dzień miesiąca następującego po 36 miesiącach od daty wejścia w życie niniejszego rozporządzenia] uprawnione zakłady przetwarzania zapewniają, aby części </w:t>
            </w:r>
            <w:r w:rsidRPr="004146CB">
              <w:rPr>
                <w:lang w:val="pl-PL"/>
              </w:rPr>
              <w:lastRenderedPageBreak/>
              <w:t>i komponenty wymienione w części C załącznika VII zostały usunięte z pojazdu wycofanego z eksploatacji przed strzępieniem, po zakończeniu operacji oczyszczania z substancji szkodliwych, o których mowa w art. 29.</w:t>
            </w:r>
          </w:p>
        </w:tc>
        <w:tc>
          <w:tcPr>
            <w:tcW w:w="4876" w:type="dxa"/>
          </w:tcPr>
          <w:p w14:paraId="13301CE7" w14:textId="77777777" w:rsidR="00524059" w:rsidRPr="004146CB" w:rsidRDefault="00524059" w:rsidP="0075733B">
            <w:pPr>
              <w:pStyle w:val="Normal6"/>
              <w:rPr>
                <w:szCs w:val="24"/>
                <w:lang w:val="pl-PL"/>
              </w:rPr>
            </w:pPr>
            <w:r w:rsidRPr="004146CB">
              <w:rPr>
                <w:lang w:val="pl-PL"/>
              </w:rPr>
              <w:lastRenderedPageBreak/>
              <w:t>1.</w:t>
            </w:r>
            <w:r w:rsidRPr="004146CB">
              <w:rPr>
                <w:lang w:val="pl-PL"/>
              </w:rPr>
              <w:tab/>
              <w:t xml:space="preserve">Od dnia [Urząd Publikacji: proszę wstawić datę = pierwszy dzień miesiąca następującego po 36 miesiącach od daty wejścia w życie niniejszego rozporządzenia] uprawnione zakłady przetwarzania zapewniają, aby części </w:t>
            </w:r>
            <w:r w:rsidRPr="004146CB">
              <w:rPr>
                <w:lang w:val="pl-PL"/>
              </w:rPr>
              <w:lastRenderedPageBreak/>
              <w:t>i komponenty wymienione w części C załącznika VII zostały usunięte z pojazdu wycofanego z eksploatacji przed strzępieniem</w:t>
            </w:r>
            <w:r w:rsidRPr="004146CB">
              <w:rPr>
                <w:b/>
                <w:i/>
                <w:lang w:val="pl-PL"/>
              </w:rPr>
              <w:t>. Aby zweryfikować jego potencjał rynkowy w zakresie ponownego użycia</w:t>
            </w:r>
            <w:r w:rsidRPr="004146CB">
              <w:rPr>
                <w:lang w:val="pl-PL"/>
              </w:rPr>
              <w:t>,</w:t>
            </w:r>
            <w:r w:rsidRPr="004146CB">
              <w:rPr>
                <w:b/>
                <w:i/>
                <w:lang w:val="pl-PL"/>
              </w:rPr>
              <w:t xml:space="preserve"> regeneracji i naprawy, części te ocenia się zgodnie z art. 31 przed ich demontażem. Ocenę tę przeprowadza się</w:t>
            </w:r>
            <w:r w:rsidRPr="004146CB">
              <w:rPr>
                <w:lang w:val="pl-PL"/>
              </w:rPr>
              <w:t xml:space="preserve"> po zakończeniu operacji oczyszczania z substancji szkodliwych, o których mowa w art. 29.</w:t>
            </w:r>
          </w:p>
        </w:tc>
      </w:tr>
    </w:tbl>
    <w:p w14:paraId="7AC73D3B" w14:textId="77777777" w:rsidR="00524059" w:rsidRPr="004146CB" w:rsidRDefault="00524059" w:rsidP="00524059"/>
    <w:p w14:paraId="4884FC11" w14:textId="77777777" w:rsidR="00524059" w:rsidRPr="004146CB" w:rsidRDefault="00524059" w:rsidP="00524059">
      <w:pPr>
        <w:pStyle w:val="AMNumberTabs0"/>
        <w:keepNext/>
      </w:pPr>
      <w:r w:rsidRPr="004146CB">
        <w:t>Poprawka</w:t>
      </w:r>
      <w:r w:rsidRPr="004146CB">
        <w:tab/>
      </w:r>
      <w:r w:rsidRPr="004146CB">
        <w:tab/>
        <w:t>260</w:t>
      </w:r>
    </w:p>
    <w:p w14:paraId="30C6E6ED" w14:textId="77777777" w:rsidR="00524059" w:rsidRPr="004146CB" w:rsidRDefault="00524059" w:rsidP="00524059">
      <w:pPr>
        <w:pStyle w:val="NormalBold"/>
        <w:keepNext/>
      </w:pPr>
      <w:r w:rsidRPr="004146CB">
        <w:t>Wniosek dotyczący rozporządzenia</w:t>
      </w:r>
    </w:p>
    <w:p w14:paraId="5995E844" w14:textId="77777777" w:rsidR="00524059" w:rsidRPr="004146CB" w:rsidRDefault="00524059" w:rsidP="00524059">
      <w:pPr>
        <w:pStyle w:val="NormalBold"/>
      </w:pPr>
      <w:r w:rsidRPr="004146CB">
        <w:t>Artykuł 30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850B7AA" w14:textId="77777777" w:rsidTr="0075733B">
        <w:trPr>
          <w:jc w:val="center"/>
        </w:trPr>
        <w:tc>
          <w:tcPr>
            <w:tcW w:w="9752" w:type="dxa"/>
            <w:gridSpan w:val="2"/>
          </w:tcPr>
          <w:p w14:paraId="66FC4E32" w14:textId="77777777" w:rsidR="00524059" w:rsidRPr="004146CB" w:rsidRDefault="00524059" w:rsidP="0075733B">
            <w:pPr>
              <w:keepNext/>
            </w:pPr>
          </w:p>
        </w:tc>
      </w:tr>
      <w:tr w:rsidR="00524059" w:rsidRPr="004146CB" w14:paraId="57FBB3A5" w14:textId="77777777" w:rsidTr="0075733B">
        <w:trPr>
          <w:jc w:val="center"/>
        </w:trPr>
        <w:tc>
          <w:tcPr>
            <w:tcW w:w="4876" w:type="dxa"/>
          </w:tcPr>
          <w:p w14:paraId="4BA2FD5A" w14:textId="77777777" w:rsidR="00524059" w:rsidRPr="004146CB" w:rsidRDefault="00524059" w:rsidP="0075733B">
            <w:pPr>
              <w:pStyle w:val="ColumnHeading"/>
              <w:keepNext/>
            </w:pPr>
            <w:r w:rsidRPr="004146CB">
              <w:t>Tekst proponowany przez Komisję</w:t>
            </w:r>
          </w:p>
        </w:tc>
        <w:tc>
          <w:tcPr>
            <w:tcW w:w="4876" w:type="dxa"/>
          </w:tcPr>
          <w:p w14:paraId="46DE44A1" w14:textId="77777777" w:rsidR="00524059" w:rsidRPr="004146CB" w:rsidRDefault="00524059" w:rsidP="0075733B">
            <w:pPr>
              <w:pStyle w:val="ColumnHeading"/>
              <w:keepNext/>
            </w:pPr>
            <w:r w:rsidRPr="004146CB">
              <w:t>Poprawka</w:t>
            </w:r>
          </w:p>
        </w:tc>
      </w:tr>
      <w:tr w:rsidR="00524059" w:rsidRPr="004146CB" w14:paraId="37AF81A3" w14:textId="77777777" w:rsidTr="0075733B">
        <w:trPr>
          <w:jc w:val="center"/>
        </w:trPr>
        <w:tc>
          <w:tcPr>
            <w:tcW w:w="4876" w:type="dxa"/>
          </w:tcPr>
          <w:p w14:paraId="6E27B501" w14:textId="77777777" w:rsidR="00524059" w:rsidRPr="004146CB" w:rsidRDefault="00524059" w:rsidP="0075733B">
            <w:pPr>
              <w:pStyle w:val="Normal6"/>
              <w:rPr>
                <w:lang w:val="pl-PL"/>
              </w:rPr>
            </w:pPr>
          </w:p>
        </w:tc>
        <w:tc>
          <w:tcPr>
            <w:tcW w:w="4876" w:type="dxa"/>
          </w:tcPr>
          <w:p w14:paraId="0457CF11" w14:textId="77777777" w:rsidR="00524059" w:rsidRPr="004146CB" w:rsidRDefault="00524059" w:rsidP="0075733B">
            <w:pPr>
              <w:pStyle w:val="Normal6"/>
              <w:rPr>
                <w:szCs w:val="24"/>
                <w:lang w:val="pl-PL"/>
              </w:rPr>
            </w:pPr>
            <w:r w:rsidRPr="004146CB">
              <w:rPr>
                <w:b/>
                <w:i/>
                <w:lang w:val="pl-PL"/>
              </w:rPr>
              <w:t>1a.</w:t>
            </w:r>
            <w:r w:rsidRPr="004146CB">
              <w:rPr>
                <w:b/>
                <w:i/>
                <w:lang w:val="pl-PL"/>
              </w:rPr>
              <w:tab/>
              <w:t xml:space="preserve">Uprawnione zakłady przetwarzania dopilnowują, aby części i komponenty usunięte zgodnie z ust. 1, które nie mają potencjału rynkowego w zakresie ponownego użycia, regeneracji i naprawy, były przekazywane do recyklingu zgodnie z wymogami dotyczącymi przetwarzania określonymi w części F załącznika VII. </w:t>
            </w:r>
          </w:p>
        </w:tc>
      </w:tr>
    </w:tbl>
    <w:p w14:paraId="630D2879" w14:textId="77777777" w:rsidR="00524059" w:rsidRPr="004146CB" w:rsidRDefault="00524059" w:rsidP="00524059"/>
    <w:p w14:paraId="0AD69722" w14:textId="77777777" w:rsidR="00524059" w:rsidRPr="004146CB" w:rsidRDefault="00524059" w:rsidP="00524059">
      <w:pPr>
        <w:pStyle w:val="AMNumberTabs0"/>
        <w:keepNext/>
      </w:pPr>
      <w:r w:rsidRPr="004146CB">
        <w:t>Poprawka</w:t>
      </w:r>
      <w:r w:rsidRPr="004146CB">
        <w:tab/>
      </w:r>
      <w:r w:rsidRPr="004146CB">
        <w:tab/>
        <w:t>261</w:t>
      </w:r>
    </w:p>
    <w:p w14:paraId="6570996A" w14:textId="77777777" w:rsidR="00524059" w:rsidRPr="004146CB" w:rsidRDefault="00524059" w:rsidP="00524059">
      <w:pPr>
        <w:pStyle w:val="NormalBold"/>
        <w:keepNext/>
      </w:pPr>
      <w:r w:rsidRPr="004146CB">
        <w:t>Wniosek dotyczący rozporządzenia</w:t>
      </w:r>
    </w:p>
    <w:p w14:paraId="2BBA5BD7" w14:textId="77777777" w:rsidR="00524059" w:rsidRPr="004146CB" w:rsidRDefault="00524059" w:rsidP="00524059">
      <w:pPr>
        <w:pStyle w:val="NormalBold"/>
      </w:pPr>
      <w:r w:rsidRPr="004146CB">
        <w:t>Artykuł 30 – ustęp 2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6160971" w14:textId="77777777" w:rsidTr="0075733B">
        <w:trPr>
          <w:jc w:val="center"/>
        </w:trPr>
        <w:tc>
          <w:tcPr>
            <w:tcW w:w="9752" w:type="dxa"/>
            <w:gridSpan w:val="2"/>
          </w:tcPr>
          <w:p w14:paraId="276202E6" w14:textId="77777777" w:rsidR="00524059" w:rsidRPr="004146CB" w:rsidRDefault="00524059" w:rsidP="0075733B">
            <w:pPr>
              <w:keepNext/>
            </w:pPr>
          </w:p>
        </w:tc>
      </w:tr>
      <w:tr w:rsidR="00524059" w:rsidRPr="004146CB" w14:paraId="2801374D" w14:textId="77777777" w:rsidTr="0075733B">
        <w:trPr>
          <w:jc w:val="center"/>
        </w:trPr>
        <w:tc>
          <w:tcPr>
            <w:tcW w:w="4876" w:type="dxa"/>
          </w:tcPr>
          <w:p w14:paraId="467536BA" w14:textId="77777777" w:rsidR="00524059" w:rsidRPr="004146CB" w:rsidRDefault="00524059" w:rsidP="0075733B">
            <w:pPr>
              <w:pStyle w:val="ColumnHeading"/>
              <w:keepNext/>
            </w:pPr>
            <w:r w:rsidRPr="004146CB">
              <w:t>Tekst proponowany przez Komisję</w:t>
            </w:r>
          </w:p>
        </w:tc>
        <w:tc>
          <w:tcPr>
            <w:tcW w:w="4876" w:type="dxa"/>
          </w:tcPr>
          <w:p w14:paraId="19C14F05" w14:textId="77777777" w:rsidR="00524059" w:rsidRPr="004146CB" w:rsidRDefault="00524059" w:rsidP="0075733B">
            <w:pPr>
              <w:pStyle w:val="ColumnHeading"/>
              <w:keepNext/>
            </w:pPr>
            <w:r w:rsidRPr="004146CB">
              <w:t>Poprawka</w:t>
            </w:r>
          </w:p>
        </w:tc>
      </w:tr>
      <w:tr w:rsidR="00524059" w:rsidRPr="004146CB" w14:paraId="0499B119" w14:textId="77777777" w:rsidTr="0075733B">
        <w:trPr>
          <w:jc w:val="center"/>
        </w:trPr>
        <w:tc>
          <w:tcPr>
            <w:tcW w:w="4876" w:type="dxa"/>
          </w:tcPr>
          <w:p w14:paraId="51B35F8F" w14:textId="77777777" w:rsidR="00524059" w:rsidRPr="004146CB" w:rsidRDefault="00524059" w:rsidP="0075733B">
            <w:pPr>
              <w:pStyle w:val="Normal6"/>
              <w:rPr>
                <w:lang w:val="pl-PL"/>
              </w:rPr>
            </w:pPr>
            <w:r w:rsidRPr="004146CB">
              <w:rPr>
                <w:b/>
                <w:i/>
                <w:lang w:val="pl-PL"/>
              </w:rPr>
              <w:t>Ust. 1</w:t>
            </w:r>
            <w:r w:rsidRPr="004146CB">
              <w:rPr>
                <w:lang w:val="pl-PL"/>
              </w:rPr>
              <w:t xml:space="preserve"> nie </w:t>
            </w:r>
            <w:r w:rsidRPr="004146CB">
              <w:rPr>
                <w:b/>
                <w:i/>
                <w:lang w:val="pl-PL"/>
              </w:rPr>
              <w:t>ma zastosowania</w:t>
            </w:r>
            <w:r w:rsidRPr="004146CB">
              <w:rPr>
                <w:lang w:val="pl-PL"/>
              </w:rPr>
              <w:t>, jeżeli uprawniony zakład przetwarzania wykaże, że technologie przetwarzania po strzępieniu umożliwiają oddzielenie materiałów od części i komponentów wymienionych w części C pkt 13–19 załącznika VII równie skutecznie jak ręczne procesy rozmontowywania lub półautomatyczne procesy demontażu.</w:t>
            </w:r>
          </w:p>
        </w:tc>
        <w:tc>
          <w:tcPr>
            <w:tcW w:w="4876" w:type="dxa"/>
          </w:tcPr>
          <w:p w14:paraId="6965E1F0" w14:textId="77777777" w:rsidR="00524059" w:rsidRPr="004146CB" w:rsidRDefault="00524059" w:rsidP="0075733B">
            <w:pPr>
              <w:pStyle w:val="Normal6"/>
              <w:rPr>
                <w:szCs w:val="24"/>
                <w:lang w:val="pl-PL"/>
              </w:rPr>
            </w:pPr>
            <w:r w:rsidRPr="004146CB">
              <w:rPr>
                <w:b/>
                <w:i/>
                <w:lang w:val="pl-PL"/>
              </w:rPr>
              <w:t>W przypadku gdy części i komponenty nie mają potencjału rynkowego w zakresie ponownego użycia, regeneracji i naprawy, ich usunięcie przed strzępieniem</w:t>
            </w:r>
            <w:r w:rsidRPr="004146CB">
              <w:rPr>
                <w:lang w:val="pl-PL"/>
              </w:rPr>
              <w:t xml:space="preserve"> nie </w:t>
            </w:r>
            <w:r w:rsidRPr="004146CB">
              <w:rPr>
                <w:b/>
                <w:i/>
                <w:lang w:val="pl-PL"/>
              </w:rPr>
              <w:t>jest obowiązkowe</w:t>
            </w:r>
            <w:r w:rsidRPr="004146CB">
              <w:rPr>
                <w:lang w:val="pl-PL"/>
              </w:rPr>
              <w:t>, jeżeli uprawniony zakład przetwarzania wykaże, że technologie przetwarzania po strzępieniu umożliwiają oddzielenie materiałów od części i komponentów wymienionych w części C pkt </w:t>
            </w:r>
            <w:r w:rsidRPr="004146CB">
              <w:rPr>
                <w:b/>
                <w:i/>
                <w:lang w:val="pl-PL"/>
              </w:rPr>
              <w:t xml:space="preserve">6 i </w:t>
            </w:r>
            <w:r w:rsidRPr="004146CB">
              <w:rPr>
                <w:lang w:val="pl-PL"/>
              </w:rPr>
              <w:t>13–19 załącznika VII równie skutecznie jak ręczne procesy rozmontowywania lub półautomatyczne procesy demontażu</w:t>
            </w:r>
            <w:r w:rsidRPr="004146CB">
              <w:rPr>
                <w:b/>
                <w:i/>
                <w:lang w:val="pl-PL"/>
              </w:rPr>
              <w:t xml:space="preserve"> i zapewniają równoważny materiał pochodzący z </w:t>
            </w:r>
            <w:r w:rsidRPr="004146CB">
              <w:rPr>
                <w:b/>
                <w:i/>
                <w:lang w:val="pl-PL"/>
              </w:rPr>
              <w:lastRenderedPageBreak/>
              <w:t>recyklingu</w:t>
            </w:r>
            <w:r w:rsidRPr="004146CB">
              <w:rPr>
                <w:lang w:val="pl-PL"/>
              </w:rPr>
              <w:t>.</w:t>
            </w:r>
          </w:p>
        </w:tc>
      </w:tr>
    </w:tbl>
    <w:p w14:paraId="172BB7B1" w14:textId="77777777" w:rsidR="00524059" w:rsidRPr="004146CB" w:rsidRDefault="00524059" w:rsidP="00524059"/>
    <w:p w14:paraId="0332D034" w14:textId="77777777" w:rsidR="00524059" w:rsidRPr="004146CB" w:rsidRDefault="00524059" w:rsidP="00524059">
      <w:pPr>
        <w:pStyle w:val="AMNumberTabs0"/>
        <w:keepNext/>
      </w:pPr>
      <w:r w:rsidRPr="004146CB">
        <w:t>Poprawka</w:t>
      </w:r>
      <w:r w:rsidRPr="004146CB">
        <w:tab/>
      </w:r>
      <w:r w:rsidRPr="004146CB">
        <w:tab/>
        <w:t>262</w:t>
      </w:r>
    </w:p>
    <w:p w14:paraId="4F6A18A2" w14:textId="77777777" w:rsidR="00524059" w:rsidRPr="004146CB" w:rsidRDefault="00524059" w:rsidP="00524059">
      <w:pPr>
        <w:pStyle w:val="NormalBold"/>
        <w:keepNext/>
      </w:pPr>
      <w:r w:rsidRPr="004146CB">
        <w:t>Wniosek dotyczący rozporządzenia</w:t>
      </w:r>
    </w:p>
    <w:p w14:paraId="343FCC1B" w14:textId="77777777" w:rsidR="00524059" w:rsidRPr="004146CB" w:rsidRDefault="00524059" w:rsidP="00524059">
      <w:pPr>
        <w:pStyle w:val="NormalBold"/>
      </w:pPr>
      <w:r w:rsidRPr="004146CB">
        <w:t>Artykuł 30 – ustęp 2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53C5783" w14:textId="77777777" w:rsidTr="0075733B">
        <w:trPr>
          <w:jc w:val="center"/>
        </w:trPr>
        <w:tc>
          <w:tcPr>
            <w:tcW w:w="9752" w:type="dxa"/>
            <w:gridSpan w:val="2"/>
          </w:tcPr>
          <w:p w14:paraId="0E85FCB5" w14:textId="77777777" w:rsidR="00524059" w:rsidRPr="004146CB" w:rsidRDefault="00524059" w:rsidP="0075733B">
            <w:pPr>
              <w:keepNext/>
            </w:pPr>
          </w:p>
        </w:tc>
      </w:tr>
      <w:tr w:rsidR="00524059" w:rsidRPr="004146CB" w14:paraId="48ADEADE" w14:textId="77777777" w:rsidTr="0075733B">
        <w:trPr>
          <w:jc w:val="center"/>
        </w:trPr>
        <w:tc>
          <w:tcPr>
            <w:tcW w:w="4876" w:type="dxa"/>
          </w:tcPr>
          <w:p w14:paraId="36F6196D" w14:textId="77777777" w:rsidR="00524059" w:rsidRPr="004146CB" w:rsidRDefault="00524059" w:rsidP="0075733B">
            <w:pPr>
              <w:pStyle w:val="ColumnHeading"/>
              <w:keepNext/>
            </w:pPr>
            <w:r w:rsidRPr="004146CB">
              <w:t>Tekst proponowany przez Komisję</w:t>
            </w:r>
          </w:p>
        </w:tc>
        <w:tc>
          <w:tcPr>
            <w:tcW w:w="4876" w:type="dxa"/>
          </w:tcPr>
          <w:p w14:paraId="1A3A4676" w14:textId="77777777" w:rsidR="00524059" w:rsidRPr="004146CB" w:rsidRDefault="00524059" w:rsidP="0075733B">
            <w:pPr>
              <w:pStyle w:val="ColumnHeading"/>
              <w:keepNext/>
            </w:pPr>
            <w:r w:rsidRPr="004146CB">
              <w:t>Poprawka</w:t>
            </w:r>
          </w:p>
        </w:tc>
      </w:tr>
      <w:tr w:rsidR="00524059" w:rsidRPr="004146CB" w14:paraId="7465F518" w14:textId="77777777" w:rsidTr="0075733B">
        <w:trPr>
          <w:jc w:val="center"/>
        </w:trPr>
        <w:tc>
          <w:tcPr>
            <w:tcW w:w="4876" w:type="dxa"/>
          </w:tcPr>
          <w:p w14:paraId="531823DC" w14:textId="77777777" w:rsidR="00524059" w:rsidRPr="004146CB" w:rsidRDefault="00524059" w:rsidP="0075733B">
            <w:pPr>
              <w:pStyle w:val="Normal6"/>
              <w:rPr>
                <w:lang w:val="pl-PL"/>
              </w:rPr>
            </w:pPr>
            <w:r w:rsidRPr="004146CB">
              <w:rPr>
                <w:lang w:val="pl-PL"/>
              </w:rPr>
              <w:t>Do celów akapitu pierwszego uprawniony zakład przetwarzania dostarcza informacje wymienione w części G załącznika VII.</w:t>
            </w:r>
          </w:p>
        </w:tc>
        <w:tc>
          <w:tcPr>
            <w:tcW w:w="4876" w:type="dxa"/>
          </w:tcPr>
          <w:p w14:paraId="60248743" w14:textId="77777777" w:rsidR="00524059" w:rsidRPr="004146CB" w:rsidRDefault="00524059" w:rsidP="0075733B">
            <w:pPr>
              <w:pStyle w:val="Normal6"/>
              <w:rPr>
                <w:szCs w:val="24"/>
                <w:lang w:val="pl-PL"/>
              </w:rPr>
            </w:pPr>
            <w:r w:rsidRPr="004146CB">
              <w:rPr>
                <w:lang w:val="pl-PL"/>
              </w:rPr>
              <w:t xml:space="preserve">Do celów akapitu pierwszego uprawniony zakład przetwarzania </w:t>
            </w:r>
            <w:r w:rsidRPr="004146CB">
              <w:rPr>
                <w:b/>
                <w:i/>
                <w:lang w:val="pl-PL"/>
              </w:rPr>
              <w:t xml:space="preserve">spełnia wymogi wysokiej jakości strzępienia określone w akcie delegowanym, o którym mowa w art. 28 ust. 4, i </w:t>
            </w:r>
            <w:r w:rsidRPr="004146CB">
              <w:rPr>
                <w:lang w:val="pl-PL"/>
              </w:rPr>
              <w:t>dostarcza informacje wymienione w części G załącznika VII.</w:t>
            </w:r>
          </w:p>
        </w:tc>
      </w:tr>
    </w:tbl>
    <w:p w14:paraId="06789F2B" w14:textId="77777777" w:rsidR="00524059" w:rsidRPr="004146CB" w:rsidRDefault="00524059" w:rsidP="00524059"/>
    <w:p w14:paraId="5C7EFB6D" w14:textId="77777777" w:rsidR="00524059" w:rsidRPr="004146CB" w:rsidRDefault="00524059" w:rsidP="00524059">
      <w:pPr>
        <w:pStyle w:val="AMNumberTabs0"/>
        <w:keepNext/>
      </w:pPr>
      <w:r w:rsidRPr="004146CB">
        <w:t>Poprawka</w:t>
      </w:r>
      <w:r w:rsidRPr="004146CB">
        <w:tab/>
      </w:r>
      <w:r w:rsidRPr="004146CB">
        <w:tab/>
        <w:t>263</w:t>
      </w:r>
    </w:p>
    <w:p w14:paraId="0E807764" w14:textId="77777777" w:rsidR="00524059" w:rsidRPr="004146CB" w:rsidRDefault="00524059" w:rsidP="00524059">
      <w:pPr>
        <w:pStyle w:val="NormalBold"/>
        <w:keepNext/>
      </w:pPr>
      <w:r w:rsidRPr="004146CB">
        <w:t>Wniosek dotyczący rozporządzenia</w:t>
      </w:r>
    </w:p>
    <w:p w14:paraId="7170F54B" w14:textId="77777777" w:rsidR="00524059" w:rsidRPr="004146CB" w:rsidRDefault="00524059" w:rsidP="00524059">
      <w:pPr>
        <w:pStyle w:val="NormalBold"/>
      </w:pPr>
      <w:r w:rsidRPr="004146CB">
        <w:t>Artykuł 31 – ustęp 1 – akapit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90AE775" w14:textId="77777777" w:rsidTr="0075733B">
        <w:trPr>
          <w:jc w:val="center"/>
        </w:trPr>
        <w:tc>
          <w:tcPr>
            <w:tcW w:w="9752" w:type="dxa"/>
            <w:gridSpan w:val="2"/>
          </w:tcPr>
          <w:p w14:paraId="157F2068" w14:textId="77777777" w:rsidR="00524059" w:rsidRPr="004146CB" w:rsidRDefault="00524059" w:rsidP="0075733B">
            <w:pPr>
              <w:keepNext/>
            </w:pPr>
          </w:p>
        </w:tc>
      </w:tr>
      <w:tr w:rsidR="00524059" w:rsidRPr="004146CB" w14:paraId="53DDD506" w14:textId="77777777" w:rsidTr="0075733B">
        <w:trPr>
          <w:jc w:val="center"/>
        </w:trPr>
        <w:tc>
          <w:tcPr>
            <w:tcW w:w="4876" w:type="dxa"/>
          </w:tcPr>
          <w:p w14:paraId="425E5DC1" w14:textId="77777777" w:rsidR="00524059" w:rsidRPr="004146CB" w:rsidRDefault="00524059" w:rsidP="0075733B">
            <w:pPr>
              <w:pStyle w:val="ColumnHeading"/>
              <w:keepNext/>
            </w:pPr>
            <w:r w:rsidRPr="004146CB">
              <w:t>Tekst proponowany przez Komisję</w:t>
            </w:r>
          </w:p>
        </w:tc>
        <w:tc>
          <w:tcPr>
            <w:tcW w:w="4876" w:type="dxa"/>
          </w:tcPr>
          <w:p w14:paraId="393F7E52" w14:textId="77777777" w:rsidR="00524059" w:rsidRPr="004146CB" w:rsidRDefault="00524059" w:rsidP="0075733B">
            <w:pPr>
              <w:pStyle w:val="ColumnHeading"/>
              <w:keepNext/>
            </w:pPr>
            <w:r w:rsidRPr="004146CB">
              <w:t>Poprawka</w:t>
            </w:r>
          </w:p>
        </w:tc>
      </w:tr>
      <w:tr w:rsidR="00524059" w:rsidRPr="004146CB" w14:paraId="68C16BFC" w14:textId="77777777" w:rsidTr="0075733B">
        <w:trPr>
          <w:jc w:val="center"/>
        </w:trPr>
        <w:tc>
          <w:tcPr>
            <w:tcW w:w="4876" w:type="dxa"/>
          </w:tcPr>
          <w:p w14:paraId="00421ABB" w14:textId="77777777" w:rsidR="00524059" w:rsidRPr="004146CB" w:rsidRDefault="00524059" w:rsidP="0075733B">
            <w:pPr>
              <w:pStyle w:val="Normal6"/>
              <w:rPr>
                <w:lang w:val="pl-PL"/>
              </w:rPr>
            </w:pPr>
          </w:p>
        </w:tc>
        <w:tc>
          <w:tcPr>
            <w:tcW w:w="4876" w:type="dxa"/>
          </w:tcPr>
          <w:p w14:paraId="0308195B" w14:textId="77777777" w:rsidR="00524059" w:rsidRPr="004146CB" w:rsidRDefault="00524059" w:rsidP="0075733B">
            <w:pPr>
              <w:pStyle w:val="Normal6"/>
              <w:rPr>
                <w:szCs w:val="24"/>
                <w:lang w:val="pl-PL"/>
              </w:rPr>
            </w:pPr>
            <w:r w:rsidRPr="004146CB">
              <w:rPr>
                <w:b/>
                <w:i/>
                <w:lang w:val="pl-PL"/>
              </w:rPr>
              <w:t>Części i komponentów usuniętych podczas naprawy i konserwacji, z wyłączeniem części i komponentów wymienionych w części E załącznika VII, nie uznaje się za odpady i ocenia się, czy nadają się do ponownego użycia, regeneracji lub odnowienia.</w:t>
            </w:r>
          </w:p>
        </w:tc>
      </w:tr>
    </w:tbl>
    <w:p w14:paraId="5F58860A" w14:textId="77777777" w:rsidR="00524059" w:rsidRPr="004146CB" w:rsidRDefault="00524059" w:rsidP="00524059"/>
    <w:p w14:paraId="621B0FF0" w14:textId="77777777" w:rsidR="00524059" w:rsidRPr="004146CB" w:rsidRDefault="00524059" w:rsidP="00524059">
      <w:pPr>
        <w:pStyle w:val="AMNumberTabs0"/>
        <w:keepNext/>
      </w:pPr>
      <w:r w:rsidRPr="004146CB">
        <w:t>Poprawka</w:t>
      </w:r>
      <w:r w:rsidRPr="004146CB">
        <w:tab/>
      </w:r>
      <w:r w:rsidRPr="004146CB">
        <w:tab/>
        <w:t>264</w:t>
      </w:r>
    </w:p>
    <w:p w14:paraId="433F5004" w14:textId="77777777" w:rsidR="00524059" w:rsidRPr="004146CB" w:rsidRDefault="00524059" w:rsidP="00524059">
      <w:pPr>
        <w:pStyle w:val="NormalBold"/>
        <w:keepNext/>
      </w:pPr>
      <w:r w:rsidRPr="004146CB">
        <w:t>Wniosek dotyczący rozporządzenia</w:t>
      </w:r>
    </w:p>
    <w:p w14:paraId="6EED7D85" w14:textId="77777777" w:rsidR="00524059" w:rsidRPr="004146CB" w:rsidRDefault="00524059" w:rsidP="00524059">
      <w:pPr>
        <w:pStyle w:val="NormalBold"/>
      </w:pPr>
      <w:r w:rsidRPr="004146CB">
        <w:t>Artykuł 32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9062842" w14:textId="77777777" w:rsidTr="0075733B">
        <w:trPr>
          <w:jc w:val="center"/>
        </w:trPr>
        <w:tc>
          <w:tcPr>
            <w:tcW w:w="9752" w:type="dxa"/>
            <w:gridSpan w:val="2"/>
          </w:tcPr>
          <w:p w14:paraId="27F54FE1" w14:textId="77777777" w:rsidR="00524059" w:rsidRPr="004146CB" w:rsidRDefault="00524059" w:rsidP="0075733B">
            <w:pPr>
              <w:keepNext/>
            </w:pPr>
          </w:p>
        </w:tc>
      </w:tr>
      <w:tr w:rsidR="00524059" w:rsidRPr="004146CB" w14:paraId="002DC5D9" w14:textId="77777777" w:rsidTr="0075733B">
        <w:trPr>
          <w:jc w:val="center"/>
        </w:trPr>
        <w:tc>
          <w:tcPr>
            <w:tcW w:w="4876" w:type="dxa"/>
          </w:tcPr>
          <w:p w14:paraId="4C432452" w14:textId="77777777" w:rsidR="00524059" w:rsidRPr="004146CB" w:rsidRDefault="00524059" w:rsidP="0075733B">
            <w:pPr>
              <w:pStyle w:val="ColumnHeading"/>
              <w:keepNext/>
            </w:pPr>
            <w:r w:rsidRPr="004146CB">
              <w:t>Tekst proponowany przez Komisję</w:t>
            </w:r>
          </w:p>
        </w:tc>
        <w:tc>
          <w:tcPr>
            <w:tcW w:w="4876" w:type="dxa"/>
          </w:tcPr>
          <w:p w14:paraId="46D54E68" w14:textId="77777777" w:rsidR="00524059" w:rsidRPr="004146CB" w:rsidRDefault="00524059" w:rsidP="0075733B">
            <w:pPr>
              <w:pStyle w:val="ColumnHeading"/>
              <w:keepNext/>
            </w:pPr>
            <w:r w:rsidRPr="004146CB">
              <w:t>Poprawka</w:t>
            </w:r>
          </w:p>
        </w:tc>
      </w:tr>
      <w:tr w:rsidR="00524059" w:rsidRPr="004146CB" w14:paraId="79684EB2" w14:textId="77777777" w:rsidTr="0075733B">
        <w:trPr>
          <w:jc w:val="center"/>
        </w:trPr>
        <w:tc>
          <w:tcPr>
            <w:tcW w:w="4876" w:type="dxa"/>
          </w:tcPr>
          <w:p w14:paraId="770BD60B" w14:textId="77777777" w:rsidR="00524059" w:rsidRPr="004146CB" w:rsidRDefault="00524059" w:rsidP="0075733B">
            <w:pPr>
              <w:pStyle w:val="Normal6"/>
              <w:rPr>
                <w:lang w:val="pl-PL"/>
              </w:rPr>
            </w:pPr>
            <w:r w:rsidRPr="004146CB">
              <w:rPr>
                <w:lang w:val="pl-PL"/>
              </w:rPr>
              <w:t xml:space="preserve">Od dnia [Urząd Publikacji: proszę wstawić datę = pierwszy dzień miesiąca następującego po 36 miesiącach od daty wejścia w życie niniejszego rozporządzenia] </w:t>
            </w:r>
            <w:r w:rsidRPr="004146CB">
              <w:rPr>
                <w:b/>
                <w:i/>
                <w:lang w:val="pl-PL"/>
              </w:rPr>
              <w:t>każda osoba handlująca używanymi</w:t>
            </w:r>
            <w:r w:rsidRPr="004146CB">
              <w:rPr>
                <w:lang w:val="pl-PL"/>
              </w:rPr>
              <w:t xml:space="preserve">, </w:t>
            </w:r>
            <w:r w:rsidRPr="004146CB">
              <w:rPr>
                <w:b/>
                <w:i/>
                <w:lang w:val="pl-PL"/>
              </w:rPr>
              <w:t>poddanymi</w:t>
            </w:r>
            <w:r w:rsidRPr="004146CB">
              <w:rPr>
                <w:lang w:val="pl-PL"/>
              </w:rPr>
              <w:t xml:space="preserve"> regeneracji lub </w:t>
            </w:r>
            <w:r w:rsidRPr="004146CB">
              <w:rPr>
                <w:b/>
                <w:i/>
                <w:lang w:val="pl-PL"/>
              </w:rPr>
              <w:t>odnowionymi częściami zamiennymi</w:t>
            </w:r>
            <w:r w:rsidRPr="004146CB">
              <w:rPr>
                <w:lang w:val="pl-PL"/>
              </w:rPr>
              <w:t xml:space="preserve"> i </w:t>
            </w:r>
            <w:r w:rsidRPr="004146CB">
              <w:rPr>
                <w:b/>
                <w:i/>
                <w:lang w:val="pl-PL"/>
              </w:rPr>
              <w:t>komponentami, w punkcie sprzedaży</w:t>
            </w:r>
            <w:r w:rsidRPr="004146CB">
              <w:rPr>
                <w:lang w:val="pl-PL"/>
              </w:rPr>
              <w:t>:</w:t>
            </w:r>
          </w:p>
        </w:tc>
        <w:tc>
          <w:tcPr>
            <w:tcW w:w="4876" w:type="dxa"/>
          </w:tcPr>
          <w:p w14:paraId="1C1F5764" w14:textId="77777777" w:rsidR="00524059" w:rsidRPr="004146CB" w:rsidRDefault="00524059" w:rsidP="0075733B">
            <w:pPr>
              <w:pStyle w:val="Normal6"/>
              <w:rPr>
                <w:szCs w:val="24"/>
                <w:lang w:val="pl-PL"/>
              </w:rPr>
            </w:pPr>
            <w:r w:rsidRPr="004146CB">
              <w:rPr>
                <w:lang w:val="pl-PL"/>
              </w:rPr>
              <w:t xml:space="preserve">Od dnia [Urząd Publikacji: proszę wstawić datę = pierwszy dzień miesiąca następującego po 36 miesiącach od daty wejścia w życie niniejszego rozporządzenia] </w:t>
            </w:r>
            <w:r w:rsidRPr="004146CB">
              <w:rPr>
                <w:b/>
                <w:i/>
                <w:lang w:val="pl-PL"/>
              </w:rPr>
              <w:t>każdy podmiot gospodarczy sprzedający używane</w:t>
            </w:r>
            <w:r w:rsidRPr="004146CB">
              <w:rPr>
                <w:lang w:val="pl-PL"/>
              </w:rPr>
              <w:t xml:space="preserve">, </w:t>
            </w:r>
            <w:r w:rsidRPr="004146CB">
              <w:rPr>
                <w:b/>
                <w:i/>
                <w:lang w:val="pl-PL"/>
              </w:rPr>
              <w:t>poddane</w:t>
            </w:r>
            <w:r w:rsidRPr="004146CB">
              <w:rPr>
                <w:lang w:val="pl-PL"/>
              </w:rPr>
              <w:t xml:space="preserve"> regeneracji lub </w:t>
            </w:r>
            <w:r w:rsidRPr="004146CB">
              <w:rPr>
                <w:b/>
                <w:i/>
                <w:lang w:val="pl-PL"/>
              </w:rPr>
              <w:t>odnowione części zamienne</w:t>
            </w:r>
            <w:r w:rsidRPr="004146CB">
              <w:rPr>
                <w:lang w:val="pl-PL"/>
              </w:rPr>
              <w:t xml:space="preserve"> i </w:t>
            </w:r>
            <w:r w:rsidRPr="004146CB">
              <w:rPr>
                <w:b/>
                <w:i/>
                <w:lang w:val="pl-PL"/>
              </w:rPr>
              <w:t>komponenty</w:t>
            </w:r>
            <w:r w:rsidRPr="004146CB">
              <w:rPr>
                <w:lang w:val="pl-PL"/>
              </w:rPr>
              <w:t>:</w:t>
            </w:r>
          </w:p>
        </w:tc>
      </w:tr>
    </w:tbl>
    <w:p w14:paraId="31A00BC9" w14:textId="77777777" w:rsidR="00524059" w:rsidRPr="004146CB" w:rsidRDefault="00524059" w:rsidP="00524059"/>
    <w:p w14:paraId="63F0E114" w14:textId="77777777" w:rsidR="00524059" w:rsidRPr="004146CB" w:rsidRDefault="00524059" w:rsidP="00524059">
      <w:pPr>
        <w:pStyle w:val="AMNumberTabs0"/>
        <w:keepNext/>
      </w:pPr>
      <w:r w:rsidRPr="004146CB">
        <w:lastRenderedPageBreak/>
        <w:t>Poprawka</w:t>
      </w:r>
      <w:r w:rsidRPr="004146CB">
        <w:tab/>
      </w:r>
      <w:r w:rsidRPr="004146CB">
        <w:tab/>
        <w:t>265</w:t>
      </w:r>
    </w:p>
    <w:p w14:paraId="2AF7ABE9" w14:textId="77777777" w:rsidR="00524059" w:rsidRPr="004146CB" w:rsidRDefault="00524059" w:rsidP="00524059">
      <w:pPr>
        <w:pStyle w:val="NormalBold"/>
        <w:keepNext/>
      </w:pPr>
      <w:r w:rsidRPr="004146CB">
        <w:t>Wniosek dotyczący rozporządzenia</w:t>
      </w:r>
    </w:p>
    <w:p w14:paraId="7A8AD5D8" w14:textId="77777777" w:rsidR="00524059" w:rsidRPr="004146CB" w:rsidRDefault="00524059" w:rsidP="00524059">
      <w:pPr>
        <w:pStyle w:val="NormalBold"/>
      </w:pPr>
      <w:r w:rsidRPr="004146CB">
        <w:t>Artykuł 32 – akapit 1 – litera b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6486D22" w14:textId="77777777" w:rsidTr="0075733B">
        <w:trPr>
          <w:jc w:val="center"/>
        </w:trPr>
        <w:tc>
          <w:tcPr>
            <w:tcW w:w="9752" w:type="dxa"/>
            <w:gridSpan w:val="2"/>
          </w:tcPr>
          <w:p w14:paraId="3B3AB542" w14:textId="77777777" w:rsidR="00524059" w:rsidRPr="004146CB" w:rsidRDefault="00524059" w:rsidP="0075733B">
            <w:pPr>
              <w:keepNext/>
            </w:pPr>
          </w:p>
        </w:tc>
      </w:tr>
      <w:tr w:rsidR="00524059" w:rsidRPr="004146CB" w14:paraId="70940DD4" w14:textId="77777777" w:rsidTr="0075733B">
        <w:trPr>
          <w:jc w:val="center"/>
        </w:trPr>
        <w:tc>
          <w:tcPr>
            <w:tcW w:w="4876" w:type="dxa"/>
          </w:tcPr>
          <w:p w14:paraId="338F881F" w14:textId="77777777" w:rsidR="00524059" w:rsidRPr="004146CB" w:rsidRDefault="00524059" w:rsidP="0075733B">
            <w:pPr>
              <w:pStyle w:val="ColumnHeading"/>
              <w:keepNext/>
            </w:pPr>
            <w:r w:rsidRPr="004146CB">
              <w:t>Tekst proponowany przez Komisję</w:t>
            </w:r>
          </w:p>
        </w:tc>
        <w:tc>
          <w:tcPr>
            <w:tcW w:w="4876" w:type="dxa"/>
          </w:tcPr>
          <w:p w14:paraId="2465CDC7" w14:textId="77777777" w:rsidR="00524059" w:rsidRPr="004146CB" w:rsidRDefault="00524059" w:rsidP="0075733B">
            <w:pPr>
              <w:pStyle w:val="ColumnHeading"/>
              <w:keepNext/>
            </w:pPr>
            <w:r w:rsidRPr="004146CB">
              <w:t>Poprawka</w:t>
            </w:r>
          </w:p>
        </w:tc>
      </w:tr>
      <w:tr w:rsidR="00524059" w:rsidRPr="004146CB" w14:paraId="7767F625" w14:textId="77777777" w:rsidTr="0075733B">
        <w:trPr>
          <w:jc w:val="center"/>
        </w:trPr>
        <w:tc>
          <w:tcPr>
            <w:tcW w:w="4876" w:type="dxa"/>
          </w:tcPr>
          <w:p w14:paraId="7AE3633E" w14:textId="77777777" w:rsidR="00524059" w:rsidRPr="004146CB" w:rsidRDefault="00524059" w:rsidP="0075733B">
            <w:pPr>
              <w:pStyle w:val="Normal6"/>
              <w:rPr>
                <w:lang w:val="pl-PL"/>
              </w:rPr>
            </w:pPr>
          </w:p>
        </w:tc>
        <w:tc>
          <w:tcPr>
            <w:tcW w:w="4876" w:type="dxa"/>
          </w:tcPr>
          <w:p w14:paraId="00632AA7" w14:textId="77777777" w:rsidR="00524059" w:rsidRPr="004146CB" w:rsidRDefault="00524059" w:rsidP="0075733B">
            <w:pPr>
              <w:pStyle w:val="Normal6"/>
              <w:rPr>
                <w:szCs w:val="24"/>
                <w:lang w:val="pl-PL"/>
              </w:rPr>
            </w:pPr>
            <w:r w:rsidRPr="004146CB">
              <w:rPr>
                <w:b/>
                <w:i/>
                <w:lang w:val="pl-PL"/>
              </w:rPr>
              <w:t>ba)</w:t>
            </w:r>
            <w:r w:rsidRPr="004146CB">
              <w:rPr>
                <w:b/>
                <w:i/>
                <w:lang w:val="pl-PL"/>
              </w:rPr>
              <w:tab/>
              <w:t>wykazuje, że części i komponenty pochodzą od upoważnionego podmiotu gospodarczego.</w:t>
            </w:r>
          </w:p>
        </w:tc>
      </w:tr>
    </w:tbl>
    <w:p w14:paraId="6A5AF375" w14:textId="77777777" w:rsidR="00524059" w:rsidRPr="004146CB" w:rsidRDefault="00524059" w:rsidP="00524059"/>
    <w:p w14:paraId="3E3ACE0F" w14:textId="77777777" w:rsidR="00524059" w:rsidRPr="004146CB" w:rsidRDefault="00524059" w:rsidP="00524059">
      <w:pPr>
        <w:pStyle w:val="AMNumberTabs0"/>
        <w:keepNext/>
      </w:pPr>
      <w:r w:rsidRPr="004146CB">
        <w:t>Poprawka</w:t>
      </w:r>
      <w:r w:rsidRPr="004146CB">
        <w:tab/>
      </w:r>
      <w:r w:rsidRPr="004146CB">
        <w:tab/>
        <w:t>266</w:t>
      </w:r>
    </w:p>
    <w:p w14:paraId="70FFE745" w14:textId="77777777" w:rsidR="00524059" w:rsidRPr="004146CB" w:rsidRDefault="00524059" w:rsidP="00524059">
      <w:pPr>
        <w:pStyle w:val="NormalBold"/>
        <w:keepNext/>
      </w:pPr>
      <w:r w:rsidRPr="004146CB">
        <w:t>Wniosek dotyczący rozporządzenia</w:t>
      </w:r>
    </w:p>
    <w:p w14:paraId="24582965" w14:textId="77777777" w:rsidR="00524059" w:rsidRPr="004146CB" w:rsidRDefault="00524059" w:rsidP="00524059">
      <w:pPr>
        <w:pStyle w:val="NormalBold"/>
      </w:pPr>
      <w:r w:rsidRPr="004146CB">
        <w:t>Artykuł 32 – akapit 1 1a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F3A1238" w14:textId="77777777" w:rsidTr="0075733B">
        <w:trPr>
          <w:jc w:val="center"/>
        </w:trPr>
        <w:tc>
          <w:tcPr>
            <w:tcW w:w="9752" w:type="dxa"/>
            <w:gridSpan w:val="2"/>
          </w:tcPr>
          <w:p w14:paraId="6538CDBF" w14:textId="77777777" w:rsidR="00524059" w:rsidRPr="004146CB" w:rsidRDefault="00524059" w:rsidP="0075733B">
            <w:pPr>
              <w:keepNext/>
            </w:pPr>
          </w:p>
        </w:tc>
      </w:tr>
      <w:tr w:rsidR="00524059" w:rsidRPr="004146CB" w14:paraId="05A40D52" w14:textId="77777777" w:rsidTr="0075733B">
        <w:trPr>
          <w:jc w:val="center"/>
        </w:trPr>
        <w:tc>
          <w:tcPr>
            <w:tcW w:w="4876" w:type="dxa"/>
          </w:tcPr>
          <w:p w14:paraId="01D9D586" w14:textId="77777777" w:rsidR="00524059" w:rsidRPr="004146CB" w:rsidRDefault="00524059" w:rsidP="0075733B">
            <w:pPr>
              <w:pStyle w:val="ColumnHeading"/>
              <w:keepNext/>
            </w:pPr>
            <w:r w:rsidRPr="004146CB">
              <w:t>Tekst proponowany przez Komisję</w:t>
            </w:r>
          </w:p>
        </w:tc>
        <w:tc>
          <w:tcPr>
            <w:tcW w:w="4876" w:type="dxa"/>
          </w:tcPr>
          <w:p w14:paraId="1CE12DBB" w14:textId="77777777" w:rsidR="00524059" w:rsidRPr="004146CB" w:rsidRDefault="00524059" w:rsidP="0075733B">
            <w:pPr>
              <w:pStyle w:val="ColumnHeading"/>
              <w:keepNext/>
            </w:pPr>
            <w:r w:rsidRPr="004146CB">
              <w:t>Poprawka</w:t>
            </w:r>
          </w:p>
        </w:tc>
      </w:tr>
      <w:tr w:rsidR="00524059" w:rsidRPr="004146CB" w14:paraId="177A4E4D" w14:textId="77777777" w:rsidTr="0075733B">
        <w:trPr>
          <w:jc w:val="center"/>
        </w:trPr>
        <w:tc>
          <w:tcPr>
            <w:tcW w:w="4876" w:type="dxa"/>
          </w:tcPr>
          <w:p w14:paraId="019FB79E" w14:textId="77777777" w:rsidR="00524059" w:rsidRPr="004146CB" w:rsidRDefault="00524059" w:rsidP="0075733B">
            <w:pPr>
              <w:pStyle w:val="Normal6"/>
              <w:rPr>
                <w:lang w:val="pl-PL"/>
              </w:rPr>
            </w:pPr>
          </w:p>
        </w:tc>
        <w:tc>
          <w:tcPr>
            <w:tcW w:w="4876" w:type="dxa"/>
          </w:tcPr>
          <w:p w14:paraId="6753DE0C" w14:textId="77777777" w:rsidR="00524059" w:rsidRPr="004146CB" w:rsidRDefault="00524059" w:rsidP="0075733B">
            <w:pPr>
              <w:pStyle w:val="Normal6"/>
              <w:rPr>
                <w:szCs w:val="24"/>
                <w:lang w:val="pl-PL"/>
              </w:rPr>
            </w:pPr>
            <w:r w:rsidRPr="004146CB">
              <w:rPr>
                <w:b/>
                <w:i/>
                <w:lang w:val="pl-PL"/>
              </w:rPr>
              <w:t xml:space="preserve">Te wymogi dotyczące podmiotów gospodarczych mają zastosowanie niezależnie od zastosowanej techniki handlowej, w tym sprzedaży przez </w:t>
            </w:r>
            <w:proofErr w:type="spellStart"/>
            <w:r w:rsidRPr="004146CB">
              <w:rPr>
                <w:b/>
                <w:i/>
                <w:lang w:val="pl-PL"/>
              </w:rPr>
              <w:t>internet</w:t>
            </w:r>
            <w:proofErr w:type="spellEnd"/>
            <w:r w:rsidRPr="004146CB">
              <w:rPr>
                <w:b/>
                <w:i/>
                <w:lang w:val="pl-PL"/>
              </w:rPr>
              <w:t>.</w:t>
            </w:r>
          </w:p>
        </w:tc>
      </w:tr>
    </w:tbl>
    <w:p w14:paraId="4A1A9A0B" w14:textId="77777777" w:rsidR="00524059" w:rsidRPr="004146CB" w:rsidRDefault="00524059" w:rsidP="00524059"/>
    <w:p w14:paraId="79946911" w14:textId="77777777" w:rsidR="00524059" w:rsidRPr="004146CB" w:rsidRDefault="00524059" w:rsidP="00524059">
      <w:pPr>
        <w:pStyle w:val="AMNumberTabs0"/>
        <w:keepNext/>
      </w:pPr>
      <w:r w:rsidRPr="004146CB">
        <w:t>Poprawka</w:t>
      </w:r>
      <w:r w:rsidRPr="004146CB">
        <w:tab/>
      </w:r>
      <w:r w:rsidRPr="004146CB">
        <w:tab/>
        <w:t>267</w:t>
      </w:r>
    </w:p>
    <w:p w14:paraId="4D8F9F8B" w14:textId="77777777" w:rsidR="00524059" w:rsidRPr="004146CB" w:rsidRDefault="00524059" w:rsidP="00524059">
      <w:pPr>
        <w:pStyle w:val="NormalBold"/>
        <w:keepNext/>
      </w:pPr>
      <w:r w:rsidRPr="004146CB">
        <w:t>Wniosek dotyczący rozporządzenia</w:t>
      </w:r>
    </w:p>
    <w:p w14:paraId="19E886C4" w14:textId="77777777" w:rsidR="00524059" w:rsidRPr="004146CB" w:rsidRDefault="00524059" w:rsidP="00524059">
      <w:pPr>
        <w:pStyle w:val="NormalBold"/>
      </w:pPr>
      <w:r w:rsidRPr="004146CB">
        <w:t>Artykuł 33 – ustęp 1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8D65421" w14:textId="77777777" w:rsidTr="0075733B">
        <w:trPr>
          <w:jc w:val="center"/>
        </w:trPr>
        <w:tc>
          <w:tcPr>
            <w:tcW w:w="9752" w:type="dxa"/>
            <w:gridSpan w:val="2"/>
          </w:tcPr>
          <w:p w14:paraId="0886DCEE" w14:textId="77777777" w:rsidR="00524059" w:rsidRPr="004146CB" w:rsidRDefault="00524059" w:rsidP="0075733B">
            <w:pPr>
              <w:keepNext/>
            </w:pPr>
          </w:p>
        </w:tc>
      </w:tr>
      <w:tr w:rsidR="00524059" w:rsidRPr="004146CB" w14:paraId="4D7AC8DD" w14:textId="77777777" w:rsidTr="0075733B">
        <w:trPr>
          <w:jc w:val="center"/>
        </w:trPr>
        <w:tc>
          <w:tcPr>
            <w:tcW w:w="4876" w:type="dxa"/>
          </w:tcPr>
          <w:p w14:paraId="11663C46" w14:textId="77777777" w:rsidR="00524059" w:rsidRPr="004146CB" w:rsidRDefault="00524059" w:rsidP="0075733B">
            <w:pPr>
              <w:pStyle w:val="ColumnHeading"/>
              <w:keepNext/>
            </w:pPr>
            <w:r w:rsidRPr="004146CB">
              <w:t>Tekst proponowany przez Komisję</w:t>
            </w:r>
          </w:p>
        </w:tc>
        <w:tc>
          <w:tcPr>
            <w:tcW w:w="4876" w:type="dxa"/>
          </w:tcPr>
          <w:p w14:paraId="1A230B72" w14:textId="77777777" w:rsidR="00524059" w:rsidRPr="004146CB" w:rsidRDefault="00524059" w:rsidP="0075733B">
            <w:pPr>
              <w:pStyle w:val="ColumnHeading"/>
              <w:keepNext/>
            </w:pPr>
            <w:r w:rsidRPr="004146CB">
              <w:t>Poprawka</w:t>
            </w:r>
          </w:p>
        </w:tc>
      </w:tr>
      <w:tr w:rsidR="00524059" w:rsidRPr="004146CB" w14:paraId="618955D6" w14:textId="77777777" w:rsidTr="0075733B">
        <w:trPr>
          <w:jc w:val="center"/>
        </w:trPr>
        <w:tc>
          <w:tcPr>
            <w:tcW w:w="4876" w:type="dxa"/>
          </w:tcPr>
          <w:p w14:paraId="7A78A5D1" w14:textId="77777777" w:rsidR="00524059" w:rsidRPr="004146CB" w:rsidRDefault="00524059" w:rsidP="0075733B">
            <w:pPr>
              <w:pStyle w:val="Normal6"/>
              <w:rPr>
                <w:lang w:val="pl-PL"/>
              </w:rPr>
            </w:pPr>
            <w:r w:rsidRPr="004146CB">
              <w:rPr>
                <w:lang w:val="pl-PL"/>
              </w:rPr>
              <w:t>Od dnia [Urząd Publikacji: proszę wstawić datę = pierwszy dzień miesiąca następującego po 36 miesiącach od daty wejścia w życie niniejszego rozporządzenia] państwa członkowskie stosują niezbędne zachęty do promowania ponownego użycia, regeneracji i odnawiania części i komponentów, niezależnie od tego, czy zostały one usunięte w trakcie użytkowania pojazdu, czy po jego wycofaniu z eksploatacji.</w:t>
            </w:r>
          </w:p>
        </w:tc>
        <w:tc>
          <w:tcPr>
            <w:tcW w:w="4876" w:type="dxa"/>
          </w:tcPr>
          <w:p w14:paraId="017E3379" w14:textId="77777777" w:rsidR="00524059" w:rsidRPr="004146CB" w:rsidRDefault="00524059" w:rsidP="0075733B">
            <w:pPr>
              <w:pStyle w:val="Normal6"/>
              <w:rPr>
                <w:szCs w:val="24"/>
                <w:lang w:val="pl-PL"/>
              </w:rPr>
            </w:pPr>
            <w:r w:rsidRPr="004146CB">
              <w:rPr>
                <w:lang w:val="pl-PL"/>
              </w:rPr>
              <w:t>Od dnia [Urząd Publikacji: proszę wstawić datę = pierwszy dzień miesiąca następującego po 36 miesiącach od daty wejścia w życie niniejszego rozporządzenia] państwa członkowskie stosują niezbędne zachęty do promowania ponownego użycia, regeneracji</w:t>
            </w:r>
            <w:r w:rsidRPr="004146CB">
              <w:rPr>
                <w:b/>
                <w:i/>
                <w:lang w:val="pl-PL"/>
              </w:rPr>
              <w:t>, modernizacji</w:t>
            </w:r>
            <w:r w:rsidRPr="004146CB">
              <w:rPr>
                <w:lang w:val="pl-PL"/>
              </w:rPr>
              <w:t xml:space="preserve"> i odnawiania części i komponentów, niezależnie od tego, czy zostały one usunięte w trakcie użytkowania pojazdu, czy po jego wycofaniu z eksploatacji.</w:t>
            </w:r>
          </w:p>
        </w:tc>
      </w:tr>
    </w:tbl>
    <w:p w14:paraId="6CAEEB60" w14:textId="77777777" w:rsidR="00524059" w:rsidRPr="004146CB" w:rsidRDefault="00524059" w:rsidP="00524059"/>
    <w:p w14:paraId="0D88B81E" w14:textId="77777777" w:rsidR="00524059" w:rsidRPr="004146CB" w:rsidRDefault="00524059" w:rsidP="00524059">
      <w:pPr>
        <w:pStyle w:val="AMNumberTabs0"/>
        <w:keepNext/>
      </w:pPr>
      <w:r w:rsidRPr="004146CB">
        <w:t>Poprawka</w:t>
      </w:r>
      <w:r w:rsidRPr="004146CB">
        <w:tab/>
      </w:r>
      <w:r w:rsidRPr="004146CB">
        <w:tab/>
        <w:t>268</w:t>
      </w:r>
    </w:p>
    <w:p w14:paraId="510BFC49" w14:textId="77777777" w:rsidR="00524059" w:rsidRPr="004146CB" w:rsidRDefault="00524059" w:rsidP="00524059">
      <w:pPr>
        <w:pStyle w:val="NormalBold"/>
        <w:keepNext/>
      </w:pPr>
      <w:r w:rsidRPr="004146CB">
        <w:t>Wniosek dotyczący rozporządzenia</w:t>
      </w:r>
    </w:p>
    <w:p w14:paraId="53DA6EDC" w14:textId="77777777" w:rsidR="00524059" w:rsidRPr="004146CB" w:rsidRDefault="00524059" w:rsidP="00524059">
      <w:pPr>
        <w:pStyle w:val="NormalBold"/>
      </w:pPr>
      <w:r w:rsidRPr="004146CB">
        <w:t>Artykuł 33 – ustęp 1 – akapit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499895A" w14:textId="77777777" w:rsidTr="0075733B">
        <w:trPr>
          <w:jc w:val="center"/>
        </w:trPr>
        <w:tc>
          <w:tcPr>
            <w:tcW w:w="9752" w:type="dxa"/>
            <w:gridSpan w:val="2"/>
          </w:tcPr>
          <w:p w14:paraId="7DDBCECD" w14:textId="77777777" w:rsidR="00524059" w:rsidRPr="004146CB" w:rsidRDefault="00524059" w:rsidP="0075733B">
            <w:pPr>
              <w:keepNext/>
            </w:pPr>
          </w:p>
        </w:tc>
      </w:tr>
      <w:tr w:rsidR="00524059" w:rsidRPr="004146CB" w14:paraId="5F13CE74" w14:textId="77777777" w:rsidTr="0075733B">
        <w:trPr>
          <w:jc w:val="center"/>
        </w:trPr>
        <w:tc>
          <w:tcPr>
            <w:tcW w:w="4876" w:type="dxa"/>
          </w:tcPr>
          <w:p w14:paraId="41373DB4" w14:textId="77777777" w:rsidR="00524059" w:rsidRPr="004146CB" w:rsidRDefault="00524059" w:rsidP="0075733B">
            <w:pPr>
              <w:pStyle w:val="ColumnHeading"/>
              <w:keepNext/>
            </w:pPr>
            <w:r w:rsidRPr="004146CB">
              <w:t>Tekst proponowany przez Komisję</w:t>
            </w:r>
          </w:p>
        </w:tc>
        <w:tc>
          <w:tcPr>
            <w:tcW w:w="4876" w:type="dxa"/>
          </w:tcPr>
          <w:p w14:paraId="7F46ED8A" w14:textId="77777777" w:rsidR="00524059" w:rsidRPr="004146CB" w:rsidRDefault="00524059" w:rsidP="0075733B">
            <w:pPr>
              <w:pStyle w:val="ColumnHeading"/>
              <w:keepNext/>
            </w:pPr>
            <w:r w:rsidRPr="004146CB">
              <w:t>Poprawka</w:t>
            </w:r>
          </w:p>
        </w:tc>
      </w:tr>
      <w:tr w:rsidR="00524059" w:rsidRPr="004146CB" w14:paraId="0F0BE754" w14:textId="77777777" w:rsidTr="0075733B">
        <w:trPr>
          <w:jc w:val="center"/>
        </w:trPr>
        <w:tc>
          <w:tcPr>
            <w:tcW w:w="4876" w:type="dxa"/>
          </w:tcPr>
          <w:p w14:paraId="15E413C8" w14:textId="77777777" w:rsidR="00524059" w:rsidRPr="004146CB" w:rsidRDefault="00524059" w:rsidP="0075733B">
            <w:pPr>
              <w:pStyle w:val="Normal6"/>
              <w:rPr>
                <w:lang w:val="pl-PL"/>
              </w:rPr>
            </w:pPr>
            <w:r w:rsidRPr="004146CB">
              <w:rPr>
                <w:lang w:val="pl-PL"/>
              </w:rPr>
              <w:t>b)</w:t>
            </w:r>
            <w:r w:rsidRPr="004146CB">
              <w:rPr>
                <w:lang w:val="pl-PL"/>
              </w:rPr>
              <w:tab/>
              <w:t>stosowanie zachęt gospodarczych</w:t>
            </w:r>
            <w:r w:rsidRPr="004146CB">
              <w:rPr>
                <w:b/>
                <w:i/>
                <w:lang w:val="pl-PL"/>
              </w:rPr>
              <w:t xml:space="preserve">, </w:t>
            </w:r>
            <w:r w:rsidRPr="004146CB">
              <w:rPr>
                <w:b/>
                <w:i/>
                <w:lang w:val="pl-PL"/>
              </w:rPr>
              <w:lastRenderedPageBreak/>
              <w:t>w tym ustanowienie obniżonej stawki VAT na używane</w:t>
            </w:r>
            <w:r w:rsidRPr="004146CB">
              <w:rPr>
                <w:lang w:val="pl-PL"/>
              </w:rPr>
              <w:t xml:space="preserve">, </w:t>
            </w:r>
            <w:r w:rsidRPr="004146CB">
              <w:rPr>
                <w:b/>
                <w:i/>
                <w:lang w:val="pl-PL"/>
              </w:rPr>
              <w:t>poddane</w:t>
            </w:r>
            <w:r w:rsidRPr="004146CB">
              <w:rPr>
                <w:lang w:val="pl-PL"/>
              </w:rPr>
              <w:t xml:space="preserve"> regeneracji lub </w:t>
            </w:r>
            <w:r w:rsidRPr="004146CB">
              <w:rPr>
                <w:b/>
                <w:i/>
                <w:lang w:val="pl-PL"/>
              </w:rPr>
              <w:t>odnowione</w:t>
            </w:r>
            <w:r w:rsidRPr="004146CB">
              <w:rPr>
                <w:lang w:val="pl-PL"/>
              </w:rPr>
              <w:t xml:space="preserve"> części </w:t>
            </w:r>
            <w:r w:rsidRPr="004146CB">
              <w:rPr>
                <w:b/>
                <w:i/>
                <w:lang w:val="pl-PL"/>
              </w:rPr>
              <w:t>zamienne</w:t>
            </w:r>
            <w:r w:rsidRPr="004146CB">
              <w:rPr>
                <w:lang w:val="pl-PL"/>
              </w:rPr>
              <w:t xml:space="preserve"> i</w:t>
            </w:r>
            <w:r w:rsidRPr="004146CB">
              <w:rPr>
                <w:b/>
                <w:i/>
                <w:lang w:val="pl-PL"/>
              </w:rPr>
              <w:t> komponenty</w:t>
            </w:r>
            <w:r w:rsidRPr="004146CB">
              <w:rPr>
                <w:lang w:val="pl-PL"/>
              </w:rPr>
              <w:t>.</w:t>
            </w:r>
          </w:p>
        </w:tc>
        <w:tc>
          <w:tcPr>
            <w:tcW w:w="4876" w:type="dxa"/>
          </w:tcPr>
          <w:p w14:paraId="69D798C0" w14:textId="77777777" w:rsidR="00524059" w:rsidRPr="004146CB" w:rsidRDefault="00524059" w:rsidP="0075733B">
            <w:pPr>
              <w:pStyle w:val="Normal6"/>
              <w:rPr>
                <w:szCs w:val="24"/>
                <w:lang w:val="pl-PL"/>
              </w:rPr>
            </w:pPr>
            <w:r w:rsidRPr="004146CB">
              <w:rPr>
                <w:lang w:val="pl-PL"/>
              </w:rPr>
              <w:lastRenderedPageBreak/>
              <w:t>b)</w:t>
            </w:r>
            <w:r w:rsidRPr="004146CB">
              <w:rPr>
                <w:lang w:val="pl-PL"/>
              </w:rPr>
              <w:tab/>
              <w:t>stosowanie zachęt gospodarczych</w:t>
            </w:r>
            <w:r w:rsidRPr="004146CB">
              <w:rPr>
                <w:b/>
                <w:i/>
                <w:lang w:val="pl-PL"/>
              </w:rPr>
              <w:t xml:space="preserve"> </w:t>
            </w:r>
            <w:r w:rsidRPr="004146CB">
              <w:rPr>
                <w:b/>
                <w:i/>
                <w:lang w:val="pl-PL"/>
              </w:rPr>
              <w:lastRenderedPageBreak/>
              <w:t>służących nagradzaniu producentów wykraczających poza minimalne standardy</w:t>
            </w:r>
            <w:r w:rsidRPr="004146CB">
              <w:rPr>
                <w:lang w:val="pl-PL"/>
              </w:rPr>
              <w:t xml:space="preserve">, </w:t>
            </w:r>
            <w:r w:rsidRPr="004146CB">
              <w:rPr>
                <w:b/>
                <w:i/>
                <w:lang w:val="pl-PL"/>
              </w:rPr>
              <w:t>aby jeszcze bardziej stymulować wykorzystanie używanych, poddanych</w:t>
            </w:r>
            <w:r w:rsidRPr="004146CB">
              <w:rPr>
                <w:lang w:val="pl-PL"/>
              </w:rPr>
              <w:t xml:space="preserve"> regeneracji lub </w:t>
            </w:r>
            <w:r w:rsidRPr="004146CB">
              <w:rPr>
                <w:b/>
                <w:i/>
                <w:lang w:val="pl-PL"/>
              </w:rPr>
              <w:t>odnowionych</w:t>
            </w:r>
            <w:r w:rsidRPr="004146CB">
              <w:rPr>
                <w:lang w:val="pl-PL"/>
              </w:rPr>
              <w:t xml:space="preserve"> części </w:t>
            </w:r>
            <w:r w:rsidRPr="004146CB">
              <w:rPr>
                <w:b/>
                <w:i/>
                <w:lang w:val="pl-PL"/>
              </w:rPr>
              <w:t>zamiennych</w:t>
            </w:r>
            <w:r w:rsidRPr="004146CB">
              <w:rPr>
                <w:lang w:val="pl-PL"/>
              </w:rPr>
              <w:t xml:space="preserve"> i</w:t>
            </w:r>
            <w:r w:rsidRPr="004146CB">
              <w:rPr>
                <w:b/>
                <w:i/>
                <w:lang w:val="pl-PL"/>
              </w:rPr>
              <w:t xml:space="preserve"> komponentów</w:t>
            </w:r>
            <w:r w:rsidRPr="004146CB">
              <w:rPr>
                <w:lang w:val="pl-PL"/>
              </w:rPr>
              <w:t>.</w:t>
            </w:r>
          </w:p>
        </w:tc>
      </w:tr>
    </w:tbl>
    <w:p w14:paraId="56B6325E" w14:textId="77777777" w:rsidR="00524059" w:rsidRPr="004146CB" w:rsidRDefault="00524059" w:rsidP="00524059"/>
    <w:p w14:paraId="26B72A79" w14:textId="77777777" w:rsidR="00524059" w:rsidRPr="004146CB" w:rsidRDefault="00524059" w:rsidP="00524059">
      <w:pPr>
        <w:pStyle w:val="AMNumberTabs0"/>
        <w:keepNext/>
      </w:pPr>
      <w:r w:rsidRPr="004146CB">
        <w:t>Poprawka</w:t>
      </w:r>
      <w:r w:rsidRPr="004146CB">
        <w:tab/>
      </w:r>
      <w:r w:rsidRPr="004146CB">
        <w:tab/>
        <w:t>269</w:t>
      </w:r>
    </w:p>
    <w:p w14:paraId="5BE53421" w14:textId="77777777" w:rsidR="00524059" w:rsidRPr="004146CB" w:rsidRDefault="00524059" w:rsidP="00524059">
      <w:pPr>
        <w:pStyle w:val="NormalBold"/>
        <w:keepNext/>
      </w:pPr>
      <w:r w:rsidRPr="004146CB">
        <w:t>Wniosek dotyczący rozporządzenia</w:t>
      </w:r>
    </w:p>
    <w:p w14:paraId="030DBD78" w14:textId="77777777" w:rsidR="00524059" w:rsidRPr="004146CB" w:rsidRDefault="00524059" w:rsidP="00524059">
      <w:pPr>
        <w:pStyle w:val="NormalBold"/>
      </w:pPr>
      <w:r w:rsidRPr="004146CB">
        <w:t>Artykuł 33 – ustęp 1 – akapit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F9E666F" w14:textId="77777777" w:rsidTr="0075733B">
        <w:trPr>
          <w:jc w:val="center"/>
        </w:trPr>
        <w:tc>
          <w:tcPr>
            <w:tcW w:w="9752" w:type="dxa"/>
            <w:gridSpan w:val="2"/>
          </w:tcPr>
          <w:p w14:paraId="412A5227" w14:textId="77777777" w:rsidR="00524059" w:rsidRPr="004146CB" w:rsidRDefault="00524059" w:rsidP="0075733B">
            <w:pPr>
              <w:keepNext/>
            </w:pPr>
          </w:p>
        </w:tc>
      </w:tr>
      <w:tr w:rsidR="00524059" w:rsidRPr="004146CB" w14:paraId="4B63F9AD" w14:textId="77777777" w:rsidTr="0075733B">
        <w:trPr>
          <w:jc w:val="center"/>
        </w:trPr>
        <w:tc>
          <w:tcPr>
            <w:tcW w:w="4876" w:type="dxa"/>
          </w:tcPr>
          <w:p w14:paraId="4ACC66A6" w14:textId="77777777" w:rsidR="00524059" w:rsidRPr="004146CB" w:rsidRDefault="00524059" w:rsidP="0075733B">
            <w:pPr>
              <w:pStyle w:val="ColumnHeading"/>
              <w:keepNext/>
            </w:pPr>
            <w:r w:rsidRPr="004146CB">
              <w:t>Tekst proponowany przez Komisję</w:t>
            </w:r>
          </w:p>
        </w:tc>
        <w:tc>
          <w:tcPr>
            <w:tcW w:w="4876" w:type="dxa"/>
          </w:tcPr>
          <w:p w14:paraId="1E8ABC3C" w14:textId="77777777" w:rsidR="00524059" w:rsidRPr="004146CB" w:rsidRDefault="00524059" w:rsidP="0075733B">
            <w:pPr>
              <w:pStyle w:val="ColumnHeading"/>
              <w:keepNext/>
            </w:pPr>
            <w:r w:rsidRPr="004146CB">
              <w:t>Poprawka</w:t>
            </w:r>
          </w:p>
        </w:tc>
      </w:tr>
      <w:tr w:rsidR="00524059" w:rsidRPr="004146CB" w14:paraId="5762D43C" w14:textId="77777777" w:rsidTr="0075733B">
        <w:trPr>
          <w:jc w:val="center"/>
        </w:trPr>
        <w:tc>
          <w:tcPr>
            <w:tcW w:w="4876" w:type="dxa"/>
          </w:tcPr>
          <w:p w14:paraId="556E3E4F" w14:textId="77777777" w:rsidR="00524059" w:rsidRPr="004146CB" w:rsidRDefault="00524059" w:rsidP="0075733B">
            <w:pPr>
              <w:pStyle w:val="Normal6"/>
              <w:rPr>
                <w:lang w:val="pl-PL"/>
              </w:rPr>
            </w:pPr>
          </w:p>
        </w:tc>
        <w:tc>
          <w:tcPr>
            <w:tcW w:w="4876" w:type="dxa"/>
          </w:tcPr>
          <w:p w14:paraId="01593C16" w14:textId="77777777" w:rsidR="00524059" w:rsidRPr="004146CB" w:rsidRDefault="00524059" w:rsidP="0075733B">
            <w:pPr>
              <w:pStyle w:val="Normal6"/>
              <w:rPr>
                <w:szCs w:val="24"/>
                <w:lang w:val="pl-PL"/>
              </w:rPr>
            </w:pPr>
            <w:r w:rsidRPr="004146CB">
              <w:rPr>
                <w:b/>
                <w:i/>
                <w:lang w:val="pl-PL"/>
              </w:rPr>
              <w:t>Państwa członkowskie bez zbędnej zwłoki informują Komisję o zachętach przyjętych zgodnie z niniejszym artykułem.</w:t>
            </w:r>
          </w:p>
        </w:tc>
      </w:tr>
    </w:tbl>
    <w:p w14:paraId="0574DD24" w14:textId="77777777" w:rsidR="00524059" w:rsidRPr="004146CB" w:rsidRDefault="00524059" w:rsidP="00524059"/>
    <w:p w14:paraId="6F5456C3" w14:textId="77777777" w:rsidR="00524059" w:rsidRPr="004146CB" w:rsidRDefault="00524059" w:rsidP="00524059">
      <w:pPr>
        <w:pStyle w:val="AMNumberTabs0"/>
        <w:keepNext/>
      </w:pPr>
      <w:r w:rsidRPr="004146CB">
        <w:t>Poprawka</w:t>
      </w:r>
      <w:r w:rsidRPr="004146CB">
        <w:tab/>
      </w:r>
      <w:r w:rsidRPr="004146CB">
        <w:tab/>
        <w:t>270</w:t>
      </w:r>
    </w:p>
    <w:p w14:paraId="119168E2" w14:textId="77777777" w:rsidR="00524059" w:rsidRPr="004146CB" w:rsidRDefault="00524059" w:rsidP="00524059">
      <w:pPr>
        <w:pStyle w:val="NormalBold"/>
        <w:keepNext/>
      </w:pPr>
      <w:r w:rsidRPr="004146CB">
        <w:t>Wniosek dotyczący rozporządzenia</w:t>
      </w:r>
    </w:p>
    <w:p w14:paraId="12716B43" w14:textId="77777777" w:rsidR="00524059" w:rsidRPr="004146CB" w:rsidRDefault="00524059" w:rsidP="00524059">
      <w:pPr>
        <w:pStyle w:val="NormalBold"/>
      </w:pPr>
      <w:r w:rsidRPr="004146CB">
        <w:t>Artykuł 34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24BC446" w14:textId="77777777" w:rsidTr="0075733B">
        <w:trPr>
          <w:jc w:val="center"/>
        </w:trPr>
        <w:tc>
          <w:tcPr>
            <w:tcW w:w="9752" w:type="dxa"/>
            <w:gridSpan w:val="2"/>
          </w:tcPr>
          <w:p w14:paraId="242CB5EB" w14:textId="77777777" w:rsidR="00524059" w:rsidRPr="004146CB" w:rsidRDefault="00524059" w:rsidP="0075733B">
            <w:pPr>
              <w:keepNext/>
            </w:pPr>
          </w:p>
        </w:tc>
      </w:tr>
      <w:tr w:rsidR="00524059" w:rsidRPr="004146CB" w14:paraId="62F240F0" w14:textId="77777777" w:rsidTr="0075733B">
        <w:trPr>
          <w:jc w:val="center"/>
        </w:trPr>
        <w:tc>
          <w:tcPr>
            <w:tcW w:w="4876" w:type="dxa"/>
          </w:tcPr>
          <w:p w14:paraId="0FB58B59" w14:textId="77777777" w:rsidR="00524059" w:rsidRPr="004146CB" w:rsidRDefault="00524059" w:rsidP="0075733B">
            <w:pPr>
              <w:pStyle w:val="ColumnHeading"/>
              <w:keepNext/>
            </w:pPr>
            <w:r w:rsidRPr="004146CB">
              <w:t>Tekst proponowany przez Komisję</w:t>
            </w:r>
          </w:p>
        </w:tc>
        <w:tc>
          <w:tcPr>
            <w:tcW w:w="4876" w:type="dxa"/>
          </w:tcPr>
          <w:p w14:paraId="42AF879C" w14:textId="77777777" w:rsidR="00524059" w:rsidRPr="004146CB" w:rsidRDefault="00524059" w:rsidP="0075733B">
            <w:pPr>
              <w:pStyle w:val="ColumnHeading"/>
              <w:keepNext/>
            </w:pPr>
            <w:r w:rsidRPr="004146CB">
              <w:t>Poprawka</w:t>
            </w:r>
          </w:p>
        </w:tc>
      </w:tr>
      <w:tr w:rsidR="00524059" w:rsidRPr="004146CB" w14:paraId="3100D2CB" w14:textId="77777777" w:rsidTr="0075733B">
        <w:trPr>
          <w:jc w:val="center"/>
        </w:trPr>
        <w:tc>
          <w:tcPr>
            <w:tcW w:w="4876" w:type="dxa"/>
          </w:tcPr>
          <w:p w14:paraId="02B22C28" w14:textId="77777777" w:rsidR="00524059" w:rsidRPr="004146CB" w:rsidRDefault="00524059" w:rsidP="0075733B">
            <w:pPr>
              <w:pStyle w:val="Normal6"/>
              <w:rPr>
                <w:lang w:val="pl-PL"/>
              </w:rPr>
            </w:pPr>
            <w:r w:rsidRPr="004146CB">
              <w:rPr>
                <w:lang w:val="pl-PL"/>
              </w:rPr>
              <w:t>1.</w:t>
            </w:r>
            <w:r w:rsidRPr="004146CB">
              <w:rPr>
                <w:lang w:val="pl-PL"/>
              </w:rPr>
              <w:tab/>
              <w:t xml:space="preserve">Od dnia [Urząd Publikacji: proszę wstawić datę = pierwszy dzień rok kalendarzowy następującego po 36 miesiącach od daty wejścia w życie niniejszego rozporządzenia] państwa członkowskie </w:t>
            </w:r>
            <w:r w:rsidRPr="004146CB">
              <w:rPr>
                <w:b/>
                <w:i/>
                <w:lang w:val="pl-PL"/>
              </w:rPr>
              <w:t>zapewniają</w:t>
            </w:r>
            <w:r w:rsidRPr="004146CB">
              <w:rPr>
                <w:lang w:val="pl-PL"/>
              </w:rPr>
              <w:t xml:space="preserve"> osiągnięcie następujących celów przez podmioty gospodarujące odpadami:</w:t>
            </w:r>
          </w:p>
        </w:tc>
        <w:tc>
          <w:tcPr>
            <w:tcW w:w="4876" w:type="dxa"/>
          </w:tcPr>
          <w:p w14:paraId="08549C67" w14:textId="77777777" w:rsidR="00524059" w:rsidRPr="004146CB" w:rsidRDefault="00524059" w:rsidP="0075733B">
            <w:pPr>
              <w:pStyle w:val="Normal6"/>
              <w:rPr>
                <w:szCs w:val="24"/>
                <w:lang w:val="pl-PL"/>
              </w:rPr>
            </w:pPr>
            <w:r w:rsidRPr="004146CB">
              <w:rPr>
                <w:lang w:val="pl-PL"/>
              </w:rPr>
              <w:t>1.</w:t>
            </w:r>
            <w:r w:rsidRPr="004146CB">
              <w:rPr>
                <w:lang w:val="pl-PL"/>
              </w:rPr>
              <w:tab/>
              <w:t xml:space="preserve">Od dnia [Urząd Publikacji: proszę wstawić datę = pierwszy dzień rok kalendarzowy następującego po 36 miesiącach od daty wejścia w życie niniejszego rozporządzenia] państwa członkowskie </w:t>
            </w:r>
            <w:r w:rsidRPr="004146CB">
              <w:rPr>
                <w:b/>
                <w:i/>
                <w:lang w:val="pl-PL"/>
              </w:rPr>
              <w:t>przyjmują niezbędne środki zapewniające</w:t>
            </w:r>
            <w:r w:rsidRPr="004146CB">
              <w:rPr>
                <w:lang w:val="pl-PL"/>
              </w:rPr>
              <w:t xml:space="preserve"> osiągnięcie następujących celów przez podmioty gospodarujące odpadami:</w:t>
            </w:r>
          </w:p>
        </w:tc>
      </w:tr>
    </w:tbl>
    <w:p w14:paraId="07A38923" w14:textId="77777777" w:rsidR="00524059" w:rsidRPr="004146CB" w:rsidRDefault="00524059" w:rsidP="00524059"/>
    <w:p w14:paraId="27D0AE50" w14:textId="77777777" w:rsidR="00524059" w:rsidRPr="004146CB" w:rsidRDefault="00524059" w:rsidP="00524059">
      <w:pPr>
        <w:pStyle w:val="AMNumberTabs0"/>
        <w:keepNext/>
      </w:pPr>
      <w:r w:rsidRPr="004146CB">
        <w:t>Poprawka</w:t>
      </w:r>
      <w:r w:rsidRPr="004146CB">
        <w:tab/>
      </w:r>
      <w:r w:rsidRPr="004146CB">
        <w:tab/>
        <w:t>271</w:t>
      </w:r>
    </w:p>
    <w:p w14:paraId="0BBC03CD" w14:textId="77777777" w:rsidR="00524059" w:rsidRPr="004146CB" w:rsidRDefault="00524059" w:rsidP="00524059">
      <w:pPr>
        <w:pStyle w:val="NormalBold"/>
        <w:keepNext/>
      </w:pPr>
      <w:r w:rsidRPr="004146CB">
        <w:t>Wniosek dotyczący rozporządzenia</w:t>
      </w:r>
    </w:p>
    <w:p w14:paraId="46EA8B4E" w14:textId="77777777" w:rsidR="00524059" w:rsidRPr="004146CB" w:rsidRDefault="00524059" w:rsidP="00524059">
      <w:pPr>
        <w:pStyle w:val="NormalBold"/>
      </w:pPr>
      <w:r w:rsidRPr="004146CB">
        <w:t>Artykuł 34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09AE371" w14:textId="77777777" w:rsidTr="0075733B">
        <w:trPr>
          <w:jc w:val="center"/>
        </w:trPr>
        <w:tc>
          <w:tcPr>
            <w:tcW w:w="9752" w:type="dxa"/>
            <w:gridSpan w:val="2"/>
          </w:tcPr>
          <w:p w14:paraId="2EEEF788" w14:textId="77777777" w:rsidR="00524059" w:rsidRPr="004146CB" w:rsidRDefault="00524059" w:rsidP="0075733B">
            <w:pPr>
              <w:keepNext/>
            </w:pPr>
          </w:p>
        </w:tc>
      </w:tr>
      <w:tr w:rsidR="00524059" w:rsidRPr="004146CB" w14:paraId="37AFA016" w14:textId="77777777" w:rsidTr="0075733B">
        <w:trPr>
          <w:jc w:val="center"/>
        </w:trPr>
        <w:tc>
          <w:tcPr>
            <w:tcW w:w="4876" w:type="dxa"/>
          </w:tcPr>
          <w:p w14:paraId="71142104" w14:textId="77777777" w:rsidR="00524059" w:rsidRPr="004146CB" w:rsidRDefault="00524059" w:rsidP="0075733B">
            <w:pPr>
              <w:pStyle w:val="ColumnHeading"/>
              <w:keepNext/>
            </w:pPr>
            <w:r w:rsidRPr="004146CB">
              <w:t>Tekst proponowany przez Komisję</w:t>
            </w:r>
          </w:p>
        </w:tc>
        <w:tc>
          <w:tcPr>
            <w:tcW w:w="4876" w:type="dxa"/>
          </w:tcPr>
          <w:p w14:paraId="2C4394C9" w14:textId="77777777" w:rsidR="00524059" w:rsidRPr="004146CB" w:rsidRDefault="00524059" w:rsidP="0075733B">
            <w:pPr>
              <w:pStyle w:val="ColumnHeading"/>
              <w:keepNext/>
            </w:pPr>
            <w:r w:rsidRPr="004146CB">
              <w:t>Poprawka</w:t>
            </w:r>
          </w:p>
        </w:tc>
      </w:tr>
      <w:tr w:rsidR="00524059" w:rsidRPr="004146CB" w14:paraId="3F037E09" w14:textId="77777777" w:rsidTr="0075733B">
        <w:trPr>
          <w:jc w:val="center"/>
        </w:trPr>
        <w:tc>
          <w:tcPr>
            <w:tcW w:w="4876" w:type="dxa"/>
          </w:tcPr>
          <w:p w14:paraId="679D4741" w14:textId="77777777" w:rsidR="00524059" w:rsidRPr="004146CB" w:rsidRDefault="00524059" w:rsidP="0075733B">
            <w:pPr>
              <w:pStyle w:val="Normal6"/>
              <w:rPr>
                <w:lang w:val="pl-PL"/>
              </w:rPr>
            </w:pPr>
            <w:r w:rsidRPr="004146CB">
              <w:rPr>
                <w:lang w:val="pl-PL"/>
              </w:rPr>
              <w:t>2.</w:t>
            </w:r>
            <w:r w:rsidRPr="004146CB">
              <w:rPr>
                <w:lang w:val="pl-PL"/>
              </w:rPr>
              <w:tab/>
              <w:t xml:space="preserve">Od dnia [Urząd Publikacji: proszę wstawić datę = pierwszy dzień </w:t>
            </w:r>
            <w:r w:rsidRPr="004146CB">
              <w:rPr>
                <w:b/>
                <w:i/>
                <w:lang w:val="pl-PL"/>
              </w:rPr>
              <w:t>rok kalendarzowy</w:t>
            </w:r>
            <w:r w:rsidRPr="004146CB">
              <w:rPr>
                <w:lang w:val="pl-PL"/>
              </w:rPr>
              <w:t xml:space="preserve"> następującego po 60 miesiącach od daty wejścia w życie niniejszego rozporządzenia] państwa członkowskie zapewniają osiągnięcie przez podmioty gospodarujące odpadami rocznego celu w zakresie recyklingu </w:t>
            </w:r>
            <w:r w:rsidRPr="004146CB">
              <w:rPr>
                <w:lang w:val="pl-PL"/>
              </w:rPr>
              <w:lastRenderedPageBreak/>
              <w:t xml:space="preserve">tworzyw sztucznych na poziomie co najmniej 30 % całkowitej masy tworzyw sztucznych zawartych w pojazdach </w:t>
            </w:r>
            <w:r w:rsidRPr="004146CB">
              <w:rPr>
                <w:b/>
                <w:i/>
                <w:lang w:val="pl-PL"/>
              </w:rPr>
              <w:t>dostarczonych podmiotom gospodarującym odpadami</w:t>
            </w:r>
            <w:r w:rsidRPr="004146CB">
              <w:rPr>
                <w:lang w:val="pl-PL"/>
              </w:rPr>
              <w:t>.</w:t>
            </w:r>
          </w:p>
        </w:tc>
        <w:tc>
          <w:tcPr>
            <w:tcW w:w="4876" w:type="dxa"/>
          </w:tcPr>
          <w:p w14:paraId="17C36B99" w14:textId="77777777" w:rsidR="00524059" w:rsidRPr="004146CB" w:rsidRDefault="00524059" w:rsidP="0075733B">
            <w:pPr>
              <w:pStyle w:val="Normal6"/>
              <w:rPr>
                <w:szCs w:val="24"/>
                <w:lang w:val="pl-PL"/>
              </w:rPr>
            </w:pPr>
            <w:r w:rsidRPr="004146CB">
              <w:rPr>
                <w:lang w:val="pl-PL"/>
              </w:rPr>
              <w:lastRenderedPageBreak/>
              <w:t>2.</w:t>
            </w:r>
            <w:r w:rsidRPr="004146CB">
              <w:rPr>
                <w:lang w:val="pl-PL"/>
              </w:rPr>
              <w:tab/>
              <w:t xml:space="preserve">Od dnia [Urząd Publikacji: proszę wstawić datę = pierwszy dzień </w:t>
            </w:r>
            <w:r w:rsidRPr="004146CB">
              <w:rPr>
                <w:b/>
                <w:i/>
                <w:lang w:val="pl-PL"/>
              </w:rPr>
              <w:t>roku kalendarzowego</w:t>
            </w:r>
            <w:r w:rsidRPr="004146CB">
              <w:rPr>
                <w:lang w:val="pl-PL"/>
              </w:rPr>
              <w:t xml:space="preserve"> następującego po 60 miesiącach od daty wejścia w życie niniejszego rozporządzenia] państwa członkowskie zapewniają osiągnięcie przez podmioty gospodarujące odpadami rocznego celu w zakresie recyklingu </w:t>
            </w:r>
            <w:r w:rsidRPr="004146CB">
              <w:rPr>
                <w:lang w:val="pl-PL"/>
              </w:rPr>
              <w:lastRenderedPageBreak/>
              <w:t xml:space="preserve">tworzyw sztucznych na poziomie co najmniej 30 % całkowitej masy tworzyw sztucznych zawartych w pojazdach </w:t>
            </w:r>
            <w:r w:rsidRPr="004146CB">
              <w:rPr>
                <w:b/>
                <w:i/>
                <w:lang w:val="pl-PL"/>
              </w:rPr>
              <w:t>wycofanych z eksploatacji</w:t>
            </w:r>
            <w:r w:rsidRPr="004146CB">
              <w:rPr>
                <w:lang w:val="pl-PL"/>
              </w:rPr>
              <w:t>.</w:t>
            </w:r>
          </w:p>
        </w:tc>
      </w:tr>
    </w:tbl>
    <w:p w14:paraId="0406F49E" w14:textId="77777777" w:rsidR="00524059" w:rsidRPr="004146CB" w:rsidRDefault="00524059" w:rsidP="00524059"/>
    <w:p w14:paraId="19E3009B" w14:textId="77777777" w:rsidR="00524059" w:rsidRPr="004146CB" w:rsidRDefault="00524059" w:rsidP="00524059">
      <w:pPr>
        <w:pStyle w:val="AMNumberTabs0"/>
        <w:keepNext/>
      </w:pPr>
      <w:r w:rsidRPr="004146CB">
        <w:t>Poprawka</w:t>
      </w:r>
      <w:r w:rsidRPr="004146CB">
        <w:tab/>
      </w:r>
      <w:r w:rsidRPr="004146CB">
        <w:tab/>
        <w:t>272</w:t>
      </w:r>
    </w:p>
    <w:p w14:paraId="349AFE6B" w14:textId="77777777" w:rsidR="00524059" w:rsidRPr="004146CB" w:rsidRDefault="00524059" w:rsidP="00524059">
      <w:pPr>
        <w:pStyle w:val="NormalBold"/>
        <w:keepNext/>
      </w:pPr>
      <w:r w:rsidRPr="004146CB">
        <w:t>Wniosek dotyczący rozporządzenia</w:t>
      </w:r>
    </w:p>
    <w:p w14:paraId="391F2CFB" w14:textId="77777777" w:rsidR="00524059" w:rsidRPr="004146CB" w:rsidRDefault="00524059" w:rsidP="00524059">
      <w:pPr>
        <w:pStyle w:val="NormalBold"/>
      </w:pPr>
      <w:r w:rsidRPr="004146CB">
        <w:t>Artykuł 34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BD1758B" w14:textId="77777777" w:rsidTr="0075733B">
        <w:trPr>
          <w:jc w:val="center"/>
        </w:trPr>
        <w:tc>
          <w:tcPr>
            <w:tcW w:w="9752" w:type="dxa"/>
            <w:gridSpan w:val="2"/>
          </w:tcPr>
          <w:p w14:paraId="7C0D786A" w14:textId="77777777" w:rsidR="00524059" w:rsidRPr="004146CB" w:rsidRDefault="00524059" w:rsidP="0075733B">
            <w:pPr>
              <w:keepNext/>
            </w:pPr>
          </w:p>
        </w:tc>
      </w:tr>
      <w:tr w:rsidR="00524059" w:rsidRPr="004146CB" w14:paraId="7E2006F1" w14:textId="77777777" w:rsidTr="0075733B">
        <w:trPr>
          <w:jc w:val="center"/>
        </w:trPr>
        <w:tc>
          <w:tcPr>
            <w:tcW w:w="4876" w:type="dxa"/>
          </w:tcPr>
          <w:p w14:paraId="1D9712DD" w14:textId="77777777" w:rsidR="00524059" w:rsidRPr="004146CB" w:rsidRDefault="00524059" w:rsidP="0075733B">
            <w:pPr>
              <w:pStyle w:val="ColumnHeading"/>
              <w:keepNext/>
            </w:pPr>
            <w:r w:rsidRPr="004146CB">
              <w:t>Tekst proponowany przez Komisję</w:t>
            </w:r>
          </w:p>
        </w:tc>
        <w:tc>
          <w:tcPr>
            <w:tcW w:w="4876" w:type="dxa"/>
          </w:tcPr>
          <w:p w14:paraId="47BB790F" w14:textId="77777777" w:rsidR="00524059" w:rsidRPr="004146CB" w:rsidRDefault="00524059" w:rsidP="0075733B">
            <w:pPr>
              <w:pStyle w:val="ColumnHeading"/>
              <w:keepNext/>
            </w:pPr>
            <w:r w:rsidRPr="004146CB">
              <w:t>Poprawka</w:t>
            </w:r>
          </w:p>
        </w:tc>
      </w:tr>
      <w:tr w:rsidR="00524059" w:rsidRPr="004146CB" w14:paraId="53BE9F2C" w14:textId="77777777" w:rsidTr="0075733B">
        <w:trPr>
          <w:jc w:val="center"/>
        </w:trPr>
        <w:tc>
          <w:tcPr>
            <w:tcW w:w="4876" w:type="dxa"/>
          </w:tcPr>
          <w:p w14:paraId="2DB74B3B" w14:textId="77777777" w:rsidR="00524059" w:rsidRPr="004146CB" w:rsidRDefault="00524059" w:rsidP="0075733B">
            <w:pPr>
              <w:pStyle w:val="Normal6"/>
              <w:rPr>
                <w:lang w:val="pl-PL"/>
              </w:rPr>
            </w:pPr>
          </w:p>
        </w:tc>
        <w:tc>
          <w:tcPr>
            <w:tcW w:w="4876" w:type="dxa"/>
          </w:tcPr>
          <w:p w14:paraId="6BCDDDB0" w14:textId="77777777" w:rsidR="00524059" w:rsidRPr="004146CB" w:rsidRDefault="00524059" w:rsidP="0075733B">
            <w:pPr>
              <w:pStyle w:val="Normal6"/>
              <w:rPr>
                <w:szCs w:val="24"/>
                <w:lang w:val="pl-PL"/>
              </w:rPr>
            </w:pPr>
            <w:r w:rsidRPr="004146CB">
              <w:rPr>
                <w:b/>
                <w:i/>
                <w:lang w:val="pl-PL"/>
              </w:rPr>
              <w:t>2a.</w:t>
            </w:r>
            <w:r w:rsidRPr="004146CB">
              <w:rPr>
                <w:b/>
                <w:i/>
                <w:lang w:val="pl-PL"/>
              </w:rPr>
              <w:tab/>
              <w:t>Masa tworzyw sztucznych pochodzących z recyklingu oraz całkowita masa tworzyw sztucznych, o których mowa w ust. 1 i 2, nie obejmuje elastomerów ani tworzyw termoutwardzalnych innych niż pianki poliuretanowe.</w:t>
            </w:r>
          </w:p>
        </w:tc>
      </w:tr>
    </w:tbl>
    <w:p w14:paraId="52ED4D19" w14:textId="77777777" w:rsidR="00524059" w:rsidRPr="004146CB" w:rsidRDefault="00524059" w:rsidP="00524059"/>
    <w:p w14:paraId="74B3AA6B" w14:textId="77777777" w:rsidR="00524059" w:rsidRPr="004146CB" w:rsidRDefault="00524059" w:rsidP="00524059">
      <w:pPr>
        <w:pStyle w:val="AMNumberTabs0"/>
        <w:keepNext/>
      </w:pPr>
      <w:r w:rsidRPr="004146CB">
        <w:t>Poprawka</w:t>
      </w:r>
      <w:r w:rsidRPr="004146CB">
        <w:tab/>
      </w:r>
      <w:r w:rsidRPr="004146CB">
        <w:tab/>
        <w:t>273</w:t>
      </w:r>
    </w:p>
    <w:p w14:paraId="2B9DD21E" w14:textId="77777777" w:rsidR="00524059" w:rsidRPr="004146CB" w:rsidRDefault="00524059" w:rsidP="00524059">
      <w:pPr>
        <w:pStyle w:val="NormalBold"/>
        <w:keepNext/>
      </w:pPr>
      <w:r w:rsidRPr="004146CB">
        <w:t>Wniosek dotyczący rozporządzenia</w:t>
      </w:r>
    </w:p>
    <w:p w14:paraId="60929D7E" w14:textId="77777777" w:rsidR="00524059" w:rsidRPr="004146CB" w:rsidRDefault="00524059" w:rsidP="00524059">
      <w:pPr>
        <w:pStyle w:val="NormalBold"/>
      </w:pPr>
      <w:r w:rsidRPr="004146CB">
        <w:t>Artykuł 36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FDDE7EC" w14:textId="77777777" w:rsidTr="0075733B">
        <w:trPr>
          <w:jc w:val="center"/>
        </w:trPr>
        <w:tc>
          <w:tcPr>
            <w:tcW w:w="9752" w:type="dxa"/>
            <w:gridSpan w:val="2"/>
          </w:tcPr>
          <w:p w14:paraId="73B0C762" w14:textId="77777777" w:rsidR="00524059" w:rsidRPr="004146CB" w:rsidRDefault="00524059" w:rsidP="0075733B">
            <w:pPr>
              <w:keepNext/>
            </w:pPr>
          </w:p>
        </w:tc>
      </w:tr>
      <w:tr w:rsidR="00524059" w:rsidRPr="004146CB" w14:paraId="3065886B" w14:textId="77777777" w:rsidTr="0075733B">
        <w:trPr>
          <w:jc w:val="center"/>
        </w:trPr>
        <w:tc>
          <w:tcPr>
            <w:tcW w:w="4876" w:type="dxa"/>
          </w:tcPr>
          <w:p w14:paraId="5F17232C" w14:textId="77777777" w:rsidR="00524059" w:rsidRPr="004146CB" w:rsidRDefault="00524059" w:rsidP="0075733B">
            <w:pPr>
              <w:pStyle w:val="ColumnHeading"/>
              <w:keepNext/>
            </w:pPr>
            <w:r w:rsidRPr="004146CB">
              <w:t>Tekst proponowany przez Komisję</w:t>
            </w:r>
          </w:p>
        </w:tc>
        <w:tc>
          <w:tcPr>
            <w:tcW w:w="4876" w:type="dxa"/>
          </w:tcPr>
          <w:p w14:paraId="15AD320B" w14:textId="77777777" w:rsidR="00524059" w:rsidRPr="004146CB" w:rsidRDefault="00524059" w:rsidP="0075733B">
            <w:pPr>
              <w:pStyle w:val="ColumnHeading"/>
              <w:keepNext/>
            </w:pPr>
            <w:r w:rsidRPr="004146CB">
              <w:t>Poprawka</w:t>
            </w:r>
          </w:p>
        </w:tc>
      </w:tr>
      <w:tr w:rsidR="00524059" w:rsidRPr="004146CB" w14:paraId="79470258" w14:textId="77777777" w:rsidTr="0075733B">
        <w:trPr>
          <w:jc w:val="center"/>
        </w:trPr>
        <w:tc>
          <w:tcPr>
            <w:tcW w:w="4876" w:type="dxa"/>
          </w:tcPr>
          <w:p w14:paraId="422F4218" w14:textId="77777777" w:rsidR="00524059" w:rsidRPr="004146CB" w:rsidRDefault="00524059" w:rsidP="0075733B">
            <w:pPr>
              <w:pStyle w:val="Normal6"/>
              <w:rPr>
                <w:lang w:val="pl-PL"/>
              </w:rPr>
            </w:pPr>
            <w:r w:rsidRPr="004146CB">
              <w:rPr>
                <w:b/>
                <w:i/>
                <w:lang w:val="pl-PL"/>
              </w:rPr>
              <w:t>1.</w:t>
            </w:r>
            <w:r w:rsidRPr="004146CB">
              <w:rPr>
                <w:lang w:val="pl-PL"/>
              </w:rPr>
              <w:tab/>
              <w:t xml:space="preserve">Przetwarzanie pojazdów wycofanych z eksploatacji może odbywać się poza terytorium Unii, pod </w:t>
            </w:r>
            <w:proofErr w:type="gramStart"/>
            <w:r w:rsidRPr="004146CB">
              <w:rPr>
                <w:lang w:val="pl-PL"/>
              </w:rPr>
              <w:t>warunkiem</w:t>
            </w:r>
            <w:proofErr w:type="gramEnd"/>
            <w:r w:rsidRPr="004146CB">
              <w:rPr>
                <w:lang w:val="pl-PL"/>
              </w:rPr>
              <w:t xml:space="preserve"> że przemieszczanie pojazdów wycofanych z eksploatacji jest zgodne z rozporządzeniem (</w:t>
            </w:r>
            <w:r w:rsidRPr="004146CB">
              <w:rPr>
                <w:b/>
                <w:i/>
                <w:lang w:val="pl-PL"/>
              </w:rPr>
              <w:t>WE</w:t>
            </w:r>
            <w:r w:rsidRPr="004146CB">
              <w:rPr>
                <w:lang w:val="pl-PL"/>
              </w:rPr>
              <w:t xml:space="preserve">) </w:t>
            </w:r>
            <w:r w:rsidRPr="004146CB">
              <w:rPr>
                <w:b/>
                <w:i/>
                <w:lang w:val="pl-PL"/>
              </w:rPr>
              <w:t>nr 1013</w:t>
            </w:r>
            <w:r w:rsidRPr="004146CB">
              <w:rPr>
                <w:lang w:val="pl-PL"/>
              </w:rPr>
              <w:t>/</w:t>
            </w:r>
            <w:r w:rsidRPr="004146CB">
              <w:rPr>
                <w:b/>
                <w:i/>
                <w:lang w:val="pl-PL"/>
              </w:rPr>
              <w:t>2006</w:t>
            </w:r>
            <w:r w:rsidRPr="004146CB">
              <w:rPr>
                <w:lang w:val="pl-PL"/>
              </w:rPr>
              <w:t>.</w:t>
            </w:r>
          </w:p>
        </w:tc>
        <w:tc>
          <w:tcPr>
            <w:tcW w:w="4876" w:type="dxa"/>
          </w:tcPr>
          <w:p w14:paraId="2A0768AA" w14:textId="77777777" w:rsidR="00524059" w:rsidRPr="004146CB" w:rsidRDefault="00524059" w:rsidP="0075733B">
            <w:pPr>
              <w:pStyle w:val="Normal6"/>
              <w:rPr>
                <w:szCs w:val="24"/>
                <w:lang w:val="pl-PL"/>
              </w:rPr>
            </w:pPr>
            <w:r w:rsidRPr="004146CB">
              <w:rPr>
                <w:lang w:val="pl-PL"/>
              </w:rPr>
              <w:t>1.</w:t>
            </w:r>
            <w:r w:rsidRPr="004146CB">
              <w:rPr>
                <w:lang w:val="pl-PL"/>
              </w:rPr>
              <w:tab/>
              <w:t xml:space="preserve">Przetwarzanie pojazdów wycofanych z eksploatacji może odbywać się poza terytorium Unii, pod </w:t>
            </w:r>
            <w:proofErr w:type="gramStart"/>
            <w:r w:rsidRPr="004146CB">
              <w:rPr>
                <w:lang w:val="pl-PL"/>
              </w:rPr>
              <w:t>warunkiem</w:t>
            </w:r>
            <w:proofErr w:type="gramEnd"/>
            <w:r w:rsidRPr="004146CB">
              <w:rPr>
                <w:lang w:val="pl-PL"/>
              </w:rPr>
              <w:t xml:space="preserve"> że przemieszczanie pojazdów wycofanych z eksploatacji jest zgodne z rozporządzeniem (</w:t>
            </w:r>
            <w:r w:rsidRPr="004146CB">
              <w:rPr>
                <w:b/>
                <w:i/>
                <w:lang w:val="pl-PL"/>
              </w:rPr>
              <w:t>UE</w:t>
            </w:r>
            <w:r w:rsidRPr="004146CB">
              <w:rPr>
                <w:lang w:val="pl-PL"/>
              </w:rPr>
              <w:t xml:space="preserve">) </w:t>
            </w:r>
            <w:r w:rsidRPr="004146CB">
              <w:rPr>
                <w:b/>
                <w:i/>
                <w:lang w:val="pl-PL"/>
              </w:rPr>
              <w:t>2024</w:t>
            </w:r>
            <w:r w:rsidRPr="004146CB">
              <w:rPr>
                <w:lang w:val="pl-PL"/>
              </w:rPr>
              <w:t>/</w:t>
            </w:r>
            <w:r w:rsidRPr="004146CB">
              <w:rPr>
                <w:b/>
                <w:i/>
                <w:lang w:val="pl-PL"/>
              </w:rPr>
              <w:t>1157</w:t>
            </w:r>
            <w:r w:rsidRPr="004146CB">
              <w:rPr>
                <w:lang w:val="pl-PL"/>
              </w:rPr>
              <w:t>.</w:t>
            </w:r>
          </w:p>
        </w:tc>
      </w:tr>
    </w:tbl>
    <w:p w14:paraId="3431D9D6" w14:textId="77777777" w:rsidR="00524059" w:rsidRPr="004146CB" w:rsidRDefault="00524059" w:rsidP="00524059"/>
    <w:p w14:paraId="777EC7EC" w14:textId="77777777" w:rsidR="00524059" w:rsidRPr="004146CB" w:rsidRDefault="00524059" w:rsidP="00524059">
      <w:pPr>
        <w:pStyle w:val="AMNumberTabs0"/>
        <w:keepNext/>
      </w:pPr>
      <w:r w:rsidRPr="004146CB">
        <w:t>Poprawka</w:t>
      </w:r>
      <w:r w:rsidRPr="004146CB">
        <w:tab/>
      </w:r>
      <w:r w:rsidRPr="004146CB">
        <w:tab/>
        <w:t>274</w:t>
      </w:r>
    </w:p>
    <w:p w14:paraId="55C89920" w14:textId="77777777" w:rsidR="00524059" w:rsidRPr="004146CB" w:rsidRDefault="00524059" w:rsidP="00524059">
      <w:pPr>
        <w:pStyle w:val="NormalBold"/>
        <w:keepNext/>
      </w:pPr>
      <w:r w:rsidRPr="004146CB">
        <w:t>Wniosek dotyczący rozporządzenia</w:t>
      </w:r>
    </w:p>
    <w:p w14:paraId="0BA74C27" w14:textId="77777777" w:rsidR="00524059" w:rsidRPr="004146CB" w:rsidRDefault="00524059" w:rsidP="00524059">
      <w:pPr>
        <w:pStyle w:val="NormalBold"/>
      </w:pPr>
      <w:r w:rsidRPr="004146CB">
        <w:t>Artykuł 36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CFDED82" w14:textId="77777777" w:rsidTr="0075733B">
        <w:trPr>
          <w:jc w:val="center"/>
        </w:trPr>
        <w:tc>
          <w:tcPr>
            <w:tcW w:w="9752" w:type="dxa"/>
            <w:gridSpan w:val="2"/>
          </w:tcPr>
          <w:p w14:paraId="2C211A62" w14:textId="77777777" w:rsidR="00524059" w:rsidRPr="004146CB" w:rsidRDefault="00524059" w:rsidP="0075733B">
            <w:pPr>
              <w:keepNext/>
            </w:pPr>
          </w:p>
        </w:tc>
      </w:tr>
      <w:tr w:rsidR="00524059" w:rsidRPr="004146CB" w14:paraId="28442718" w14:textId="77777777" w:rsidTr="0075733B">
        <w:trPr>
          <w:jc w:val="center"/>
        </w:trPr>
        <w:tc>
          <w:tcPr>
            <w:tcW w:w="4876" w:type="dxa"/>
          </w:tcPr>
          <w:p w14:paraId="048D47C8" w14:textId="77777777" w:rsidR="00524059" w:rsidRPr="004146CB" w:rsidRDefault="00524059" w:rsidP="0075733B">
            <w:pPr>
              <w:pStyle w:val="ColumnHeading"/>
              <w:keepNext/>
            </w:pPr>
            <w:r w:rsidRPr="004146CB">
              <w:t>Tekst proponowany przez Komisję</w:t>
            </w:r>
          </w:p>
        </w:tc>
        <w:tc>
          <w:tcPr>
            <w:tcW w:w="4876" w:type="dxa"/>
          </w:tcPr>
          <w:p w14:paraId="3B0775EF" w14:textId="77777777" w:rsidR="00524059" w:rsidRPr="004146CB" w:rsidRDefault="00524059" w:rsidP="0075733B">
            <w:pPr>
              <w:pStyle w:val="ColumnHeading"/>
              <w:keepNext/>
            </w:pPr>
            <w:r w:rsidRPr="004146CB">
              <w:t>Poprawka</w:t>
            </w:r>
          </w:p>
        </w:tc>
      </w:tr>
      <w:tr w:rsidR="00524059" w:rsidRPr="004146CB" w14:paraId="0D8DC98E" w14:textId="77777777" w:rsidTr="0075733B">
        <w:trPr>
          <w:jc w:val="center"/>
        </w:trPr>
        <w:tc>
          <w:tcPr>
            <w:tcW w:w="4876" w:type="dxa"/>
          </w:tcPr>
          <w:p w14:paraId="599C9251" w14:textId="77777777" w:rsidR="00524059" w:rsidRPr="004146CB" w:rsidRDefault="00524059" w:rsidP="0075733B">
            <w:pPr>
              <w:pStyle w:val="Normal6"/>
              <w:rPr>
                <w:lang w:val="pl-PL"/>
              </w:rPr>
            </w:pPr>
            <w:r w:rsidRPr="004146CB">
              <w:rPr>
                <w:lang w:val="pl-PL"/>
              </w:rPr>
              <w:t>2.</w:t>
            </w:r>
            <w:r w:rsidRPr="004146CB">
              <w:rPr>
                <w:lang w:val="pl-PL"/>
              </w:rPr>
              <w:tab/>
              <w:t xml:space="preserve">Przemieszczenia pojazdów wycofanych z eksploatacji z Unii do państwa trzeciego zgodnie z ust. 1 zalicza się na poczet wypełnienia zobowiązań i celów określonych w art. 34 tylko wtedy, gdy eksporter pojazdów wycofanych z eksploatacji przedstawi dowód w postaci dokumentu zatwierdzony przez właściwy </w:t>
            </w:r>
            <w:r w:rsidRPr="004146CB">
              <w:rPr>
                <w:lang w:val="pl-PL"/>
              </w:rPr>
              <w:lastRenderedPageBreak/>
              <w:t xml:space="preserve">organ w państwie przeznaczenia, wykazujący, że przetwarzanie odbyło się w warunkach </w:t>
            </w:r>
            <w:r w:rsidRPr="004146CB">
              <w:rPr>
                <w:b/>
                <w:i/>
                <w:lang w:val="pl-PL"/>
              </w:rPr>
              <w:t>zasadniczo równoważnych</w:t>
            </w:r>
            <w:r w:rsidRPr="004146CB">
              <w:rPr>
                <w:lang w:val="pl-PL"/>
              </w:rPr>
              <w:t xml:space="preserve"> z wymogami określonymi w niniejszym rozporządzeniu oraz z wymogami w zakresie zdrowia ludzkiego i ochrony środowiska określonymi w innych przepisach Unii.</w:t>
            </w:r>
          </w:p>
        </w:tc>
        <w:tc>
          <w:tcPr>
            <w:tcW w:w="4876" w:type="dxa"/>
          </w:tcPr>
          <w:p w14:paraId="66A61C05" w14:textId="77777777" w:rsidR="00524059" w:rsidRPr="004146CB" w:rsidRDefault="00524059" w:rsidP="0075733B">
            <w:pPr>
              <w:pStyle w:val="Normal6"/>
              <w:rPr>
                <w:szCs w:val="24"/>
                <w:lang w:val="pl-PL"/>
              </w:rPr>
            </w:pPr>
            <w:r w:rsidRPr="004146CB">
              <w:rPr>
                <w:lang w:val="pl-PL"/>
              </w:rPr>
              <w:lastRenderedPageBreak/>
              <w:t>2.</w:t>
            </w:r>
            <w:r w:rsidRPr="004146CB">
              <w:rPr>
                <w:lang w:val="pl-PL"/>
              </w:rPr>
              <w:tab/>
              <w:t xml:space="preserve">Przemieszczenia pojazdów wycofanych z eksploatacji z Unii do państwa trzeciego zgodnie z ust. 1 zalicza się na poczet wypełnienia zobowiązań i celów określonych w art. 34 tylko wtedy, gdy eksporter pojazdów wycofanych z eksploatacji przedstawi dowód w postaci dokumentu zatwierdzony przez właściwy </w:t>
            </w:r>
            <w:r w:rsidRPr="004146CB">
              <w:rPr>
                <w:lang w:val="pl-PL"/>
              </w:rPr>
              <w:lastRenderedPageBreak/>
              <w:t xml:space="preserve">organ w państwie przeznaczenia, wykazujący, że przetwarzanie odbyło się w warunkach </w:t>
            </w:r>
            <w:r w:rsidRPr="004146CB">
              <w:rPr>
                <w:b/>
                <w:i/>
                <w:lang w:val="pl-PL"/>
              </w:rPr>
              <w:t>uznanych za równoważne</w:t>
            </w:r>
            <w:r w:rsidRPr="004146CB">
              <w:rPr>
                <w:lang w:val="pl-PL"/>
              </w:rPr>
              <w:t xml:space="preserve"> z wymogami określonymi w niniejszym rozporządzeniu oraz z wymogami w zakresie zdrowia ludzkiego i ochrony środowiska określonymi w innych przepisach Unii.</w:t>
            </w:r>
          </w:p>
        </w:tc>
      </w:tr>
    </w:tbl>
    <w:p w14:paraId="137A08FB" w14:textId="77777777" w:rsidR="00524059" w:rsidRPr="004146CB" w:rsidRDefault="00524059" w:rsidP="00524059"/>
    <w:p w14:paraId="4BB74818" w14:textId="77777777" w:rsidR="00524059" w:rsidRPr="004146CB" w:rsidRDefault="00524059" w:rsidP="00524059">
      <w:pPr>
        <w:pStyle w:val="AMNumberTabs0"/>
        <w:keepNext/>
      </w:pPr>
      <w:r w:rsidRPr="004146CB">
        <w:t>Poprawka</w:t>
      </w:r>
      <w:r w:rsidRPr="004146CB">
        <w:tab/>
      </w:r>
      <w:r w:rsidRPr="004146CB">
        <w:tab/>
        <w:t>275</w:t>
      </w:r>
    </w:p>
    <w:p w14:paraId="5155A26D" w14:textId="77777777" w:rsidR="00524059" w:rsidRPr="004146CB" w:rsidRDefault="00524059" w:rsidP="00524059">
      <w:pPr>
        <w:pStyle w:val="NormalBold"/>
        <w:keepNext/>
      </w:pPr>
      <w:r w:rsidRPr="004146CB">
        <w:t>Wniosek dotyczący rozporządzenia</w:t>
      </w:r>
    </w:p>
    <w:p w14:paraId="5D45040A" w14:textId="77777777" w:rsidR="00524059" w:rsidRPr="004146CB" w:rsidRDefault="00524059" w:rsidP="00524059">
      <w:pPr>
        <w:pStyle w:val="NormalBold"/>
      </w:pPr>
      <w:r w:rsidRPr="004146CB">
        <w:t>Artykuł 36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FC2DDAF" w14:textId="77777777" w:rsidTr="0075733B">
        <w:trPr>
          <w:jc w:val="center"/>
        </w:trPr>
        <w:tc>
          <w:tcPr>
            <w:tcW w:w="9752" w:type="dxa"/>
            <w:gridSpan w:val="2"/>
          </w:tcPr>
          <w:p w14:paraId="3BB8E8AC" w14:textId="77777777" w:rsidR="00524059" w:rsidRPr="004146CB" w:rsidRDefault="00524059" w:rsidP="0075733B">
            <w:pPr>
              <w:keepNext/>
            </w:pPr>
          </w:p>
        </w:tc>
      </w:tr>
      <w:tr w:rsidR="00524059" w:rsidRPr="004146CB" w14:paraId="6691206D" w14:textId="77777777" w:rsidTr="0075733B">
        <w:trPr>
          <w:jc w:val="center"/>
        </w:trPr>
        <w:tc>
          <w:tcPr>
            <w:tcW w:w="4876" w:type="dxa"/>
          </w:tcPr>
          <w:p w14:paraId="31BF5C31" w14:textId="77777777" w:rsidR="00524059" w:rsidRPr="004146CB" w:rsidRDefault="00524059" w:rsidP="0075733B">
            <w:pPr>
              <w:pStyle w:val="ColumnHeading"/>
              <w:keepNext/>
            </w:pPr>
            <w:r w:rsidRPr="004146CB">
              <w:t>Tekst proponowany przez Komisję</w:t>
            </w:r>
          </w:p>
        </w:tc>
        <w:tc>
          <w:tcPr>
            <w:tcW w:w="4876" w:type="dxa"/>
          </w:tcPr>
          <w:p w14:paraId="15408092" w14:textId="77777777" w:rsidR="00524059" w:rsidRPr="004146CB" w:rsidRDefault="00524059" w:rsidP="0075733B">
            <w:pPr>
              <w:pStyle w:val="ColumnHeading"/>
              <w:keepNext/>
            </w:pPr>
            <w:r w:rsidRPr="004146CB">
              <w:t>Poprawka</w:t>
            </w:r>
          </w:p>
        </w:tc>
      </w:tr>
      <w:tr w:rsidR="00524059" w:rsidRPr="004146CB" w14:paraId="543B926B" w14:textId="77777777" w:rsidTr="0075733B">
        <w:trPr>
          <w:jc w:val="center"/>
        </w:trPr>
        <w:tc>
          <w:tcPr>
            <w:tcW w:w="4876" w:type="dxa"/>
          </w:tcPr>
          <w:p w14:paraId="6895E90F" w14:textId="77777777" w:rsidR="00524059" w:rsidRPr="004146CB" w:rsidRDefault="00524059" w:rsidP="0075733B">
            <w:pPr>
              <w:pStyle w:val="Normal6"/>
              <w:rPr>
                <w:lang w:val="pl-PL"/>
              </w:rPr>
            </w:pPr>
          </w:p>
        </w:tc>
        <w:tc>
          <w:tcPr>
            <w:tcW w:w="4876" w:type="dxa"/>
          </w:tcPr>
          <w:p w14:paraId="5A1AE121" w14:textId="77777777" w:rsidR="00524059" w:rsidRPr="004146CB" w:rsidRDefault="00524059" w:rsidP="0075733B">
            <w:pPr>
              <w:pStyle w:val="Normal6"/>
              <w:rPr>
                <w:szCs w:val="24"/>
                <w:lang w:val="pl-PL"/>
              </w:rPr>
            </w:pPr>
            <w:r w:rsidRPr="004146CB">
              <w:rPr>
                <w:b/>
                <w:i/>
                <w:lang w:val="pl-PL"/>
              </w:rPr>
              <w:t>2a.</w:t>
            </w:r>
            <w:r w:rsidRPr="004146CB">
              <w:rPr>
                <w:b/>
                <w:i/>
                <w:lang w:val="pl-PL"/>
              </w:rPr>
              <w:tab/>
              <w:t>W celu rozróżnienia między przemieszczaniem pojazdów używanych i pojazdów wycofanych z eksploatacji właściwe organy państw członkowskich mogą przeprowadzać kontrole i sprawdzać, czy pojazdy używane, co do których istnieje podejrzenie, że są pojazdami wycofanymi z eksploatacji, spełniają minimalne wymogi określone w załączniku I.</w:t>
            </w:r>
          </w:p>
        </w:tc>
      </w:tr>
      <w:tr w:rsidR="00524059" w:rsidRPr="004146CB" w14:paraId="5B20A1B2" w14:textId="77777777" w:rsidTr="0075733B">
        <w:trPr>
          <w:jc w:val="center"/>
        </w:trPr>
        <w:tc>
          <w:tcPr>
            <w:tcW w:w="4876" w:type="dxa"/>
          </w:tcPr>
          <w:p w14:paraId="0C6CEE23" w14:textId="77777777" w:rsidR="00524059" w:rsidRPr="004146CB" w:rsidRDefault="00524059" w:rsidP="0075733B">
            <w:pPr>
              <w:pStyle w:val="Normal6"/>
              <w:rPr>
                <w:lang w:val="pl-PL"/>
              </w:rPr>
            </w:pPr>
          </w:p>
        </w:tc>
        <w:tc>
          <w:tcPr>
            <w:tcW w:w="4876" w:type="dxa"/>
          </w:tcPr>
          <w:p w14:paraId="49F87155" w14:textId="77777777" w:rsidR="00524059" w:rsidRPr="004146CB" w:rsidRDefault="00524059" w:rsidP="0075733B">
            <w:pPr>
              <w:pStyle w:val="Normal6"/>
              <w:rPr>
                <w:szCs w:val="24"/>
                <w:lang w:val="pl-PL"/>
              </w:rPr>
            </w:pPr>
            <w:r w:rsidRPr="004146CB">
              <w:rPr>
                <w:b/>
                <w:i/>
                <w:lang w:val="pl-PL"/>
              </w:rPr>
              <w:t>Jeżeli kontrole potwierdzą, że dane pojazdy kwalifikują się jako pojazdy wycofane z eksploatacji, kosztami kontroli i związanego z nią przechowywania można obciążyć podmiot gospodarczy odpowiedzialny za przemieszczanie.</w:t>
            </w:r>
          </w:p>
        </w:tc>
      </w:tr>
    </w:tbl>
    <w:p w14:paraId="0DE7FF03" w14:textId="77777777" w:rsidR="00524059" w:rsidRPr="004146CB" w:rsidRDefault="00524059" w:rsidP="00524059"/>
    <w:p w14:paraId="182EC54C" w14:textId="77777777" w:rsidR="00524059" w:rsidRPr="004146CB" w:rsidRDefault="00524059" w:rsidP="00524059">
      <w:pPr>
        <w:pStyle w:val="AMNumberTabs0"/>
        <w:keepNext/>
      </w:pPr>
      <w:r w:rsidRPr="004146CB">
        <w:t>Poprawka</w:t>
      </w:r>
      <w:r w:rsidRPr="004146CB">
        <w:tab/>
      </w:r>
      <w:r w:rsidRPr="004146CB">
        <w:tab/>
        <w:t>276</w:t>
      </w:r>
    </w:p>
    <w:p w14:paraId="5553B8B8" w14:textId="77777777" w:rsidR="00524059" w:rsidRPr="004146CB" w:rsidRDefault="00524059" w:rsidP="00524059">
      <w:pPr>
        <w:pStyle w:val="NormalBold"/>
        <w:keepNext/>
      </w:pPr>
      <w:r w:rsidRPr="004146CB">
        <w:t>Wniosek dotyczący rozporządzenia</w:t>
      </w:r>
    </w:p>
    <w:p w14:paraId="07E248F5" w14:textId="77777777" w:rsidR="00524059" w:rsidRPr="004146CB" w:rsidRDefault="00524059" w:rsidP="00524059">
      <w:pPr>
        <w:pStyle w:val="NormalBold"/>
      </w:pPr>
      <w:r w:rsidRPr="004146CB">
        <w:t>Rozdział V – sekcja 1 – tytuł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A70410B" w14:textId="77777777" w:rsidTr="0075733B">
        <w:trPr>
          <w:jc w:val="center"/>
        </w:trPr>
        <w:tc>
          <w:tcPr>
            <w:tcW w:w="9752" w:type="dxa"/>
            <w:gridSpan w:val="2"/>
          </w:tcPr>
          <w:p w14:paraId="0F1597E1" w14:textId="77777777" w:rsidR="00524059" w:rsidRPr="004146CB" w:rsidRDefault="00524059" w:rsidP="0075733B">
            <w:pPr>
              <w:keepNext/>
            </w:pPr>
          </w:p>
        </w:tc>
      </w:tr>
      <w:tr w:rsidR="00524059" w:rsidRPr="004146CB" w14:paraId="10FCF4B0" w14:textId="77777777" w:rsidTr="0075733B">
        <w:trPr>
          <w:jc w:val="center"/>
        </w:trPr>
        <w:tc>
          <w:tcPr>
            <w:tcW w:w="4876" w:type="dxa"/>
          </w:tcPr>
          <w:p w14:paraId="4F7C2693" w14:textId="77777777" w:rsidR="00524059" w:rsidRPr="004146CB" w:rsidRDefault="00524059" w:rsidP="0075733B">
            <w:pPr>
              <w:pStyle w:val="ColumnHeading"/>
              <w:keepNext/>
            </w:pPr>
            <w:r w:rsidRPr="004146CB">
              <w:t>Tekst proponowany przez Komisję</w:t>
            </w:r>
          </w:p>
        </w:tc>
        <w:tc>
          <w:tcPr>
            <w:tcW w:w="4876" w:type="dxa"/>
          </w:tcPr>
          <w:p w14:paraId="68E0BE99" w14:textId="77777777" w:rsidR="00524059" w:rsidRPr="004146CB" w:rsidRDefault="00524059" w:rsidP="0075733B">
            <w:pPr>
              <w:pStyle w:val="ColumnHeading"/>
              <w:keepNext/>
            </w:pPr>
            <w:r w:rsidRPr="004146CB">
              <w:t>Poprawka</w:t>
            </w:r>
          </w:p>
        </w:tc>
      </w:tr>
      <w:tr w:rsidR="00524059" w:rsidRPr="004146CB" w14:paraId="4A174D39" w14:textId="77777777" w:rsidTr="0075733B">
        <w:trPr>
          <w:jc w:val="center"/>
        </w:trPr>
        <w:tc>
          <w:tcPr>
            <w:tcW w:w="4876" w:type="dxa"/>
          </w:tcPr>
          <w:p w14:paraId="5343B623" w14:textId="77777777" w:rsidR="00524059" w:rsidRPr="004146CB" w:rsidRDefault="00524059" w:rsidP="0075733B">
            <w:pPr>
              <w:pStyle w:val="Normal6"/>
              <w:rPr>
                <w:b/>
                <w:i/>
                <w:lang w:val="pl-PL"/>
              </w:rPr>
            </w:pPr>
            <w:r w:rsidRPr="004146CB">
              <w:rPr>
                <w:b/>
                <w:i/>
                <w:lang w:val="pl-PL"/>
              </w:rPr>
              <w:t>SEKCJA 1</w:t>
            </w:r>
          </w:p>
          <w:p w14:paraId="67AF5160" w14:textId="77777777" w:rsidR="00524059" w:rsidRPr="004146CB" w:rsidRDefault="00524059" w:rsidP="0075733B">
            <w:pPr>
              <w:pStyle w:val="Normal6"/>
              <w:rPr>
                <w:lang w:val="pl-PL"/>
              </w:rPr>
            </w:pPr>
            <w:r w:rsidRPr="004146CB">
              <w:rPr>
                <w:b/>
                <w:i/>
                <w:lang w:val="pl-PL"/>
              </w:rPr>
              <w:t>Status pojazdów używanych</w:t>
            </w:r>
          </w:p>
        </w:tc>
        <w:tc>
          <w:tcPr>
            <w:tcW w:w="4876" w:type="dxa"/>
          </w:tcPr>
          <w:p w14:paraId="4BD1C8F5" w14:textId="77777777" w:rsidR="00524059" w:rsidRPr="004146CB" w:rsidRDefault="00524059" w:rsidP="0075733B">
            <w:pPr>
              <w:pStyle w:val="Normal6"/>
              <w:rPr>
                <w:b/>
                <w:i/>
                <w:lang w:val="pl-PL"/>
              </w:rPr>
            </w:pPr>
            <w:r w:rsidRPr="004146CB">
              <w:rPr>
                <w:b/>
                <w:i/>
                <w:lang w:val="pl-PL"/>
              </w:rPr>
              <w:t>skreśla się</w:t>
            </w:r>
          </w:p>
        </w:tc>
      </w:tr>
    </w:tbl>
    <w:p w14:paraId="7AFA64F6" w14:textId="77777777" w:rsidR="00524059" w:rsidRPr="004146CB" w:rsidRDefault="00524059" w:rsidP="00524059"/>
    <w:p w14:paraId="730028BA" w14:textId="77777777" w:rsidR="00524059" w:rsidRPr="004146CB" w:rsidRDefault="00524059" w:rsidP="00524059">
      <w:pPr>
        <w:pStyle w:val="AMNumberTabs0"/>
        <w:keepNext/>
      </w:pPr>
      <w:r w:rsidRPr="004146CB">
        <w:t>Poprawka</w:t>
      </w:r>
      <w:r w:rsidRPr="004146CB">
        <w:tab/>
      </w:r>
      <w:r w:rsidRPr="004146CB">
        <w:tab/>
        <w:t>277</w:t>
      </w:r>
    </w:p>
    <w:p w14:paraId="68274F0B" w14:textId="77777777" w:rsidR="00524059" w:rsidRPr="004146CB" w:rsidRDefault="00524059" w:rsidP="00524059">
      <w:pPr>
        <w:pStyle w:val="NormalBold"/>
        <w:keepNext/>
      </w:pPr>
      <w:r w:rsidRPr="004146CB">
        <w:t>Wniosek dotyczący rozporządzenia</w:t>
      </w:r>
    </w:p>
    <w:p w14:paraId="4710535B" w14:textId="77777777" w:rsidR="00524059" w:rsidRPr="004146CB" w:rsidRDefault="00524059" w:rsidP="00524059">
      <w:pPr>
        <w:pStyle w:val="NormalBold"/>
      </w:pPr>
      <w:r w:rsidRPr="004146CB">
        <w:t>Artykuł 37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61DF972" w14:textId="77777777" w:rsidTr="0075733B">
        <w:trPr>
          <w:jc w:val="center"/>
        </w:trPr>
        <w:tc>
          <w:tcPr>
            <w:tcW w:w="9752" w:type="dxa"/>
            <w:gridSpan w:val="2"/>
          </w:tcPr>
          <w:p w14:paraId="585A9549" w14:textId="77777777" w:rsidR="00524059" w:rsidRPr="004146CB" w:rsidRDefault="00524059" w:rsidP="0075733B">
            <w:pPr>
              <w:keepNext/>
            </w:pPr>
          </w:p>
        </w:tc>
      </w:tr>
      <w:tr w:rsidR="00524059" w:rsidRPr="004146CB" w14:paraId="2D819A85" w14:textId="77777777" w:rsidTr="0075733B">
        <w:trPr>
          <w:jc w:val="center"/>
        </w:trPr>
        <w:tc>
          <w:tcPr>
            <w:tcW w:w="4876" w:type="dxa"/>
          </w:tcPr>
          <w:p w14:paraId="66F761C7" w14:textId="77777777" w:rsidR="00524059" w:rsidRPr="004146CB" w:rsidRDefault="00524059" w:rsidP="0075733B">
            <w:pPr>
              <w:pStyle w:val="ColumnHeading"/>
              <w:keepNext/>
            </w:pPr>
            <w:r w:rsidRPr="004146CB">
              <w:t>Tekst proponowany przez Komisję</w:t>
            </w:r>
          </w:p>
        </w:tc>
        <w:tc>
          <w:tcPr>
            <w:tcW w:w="4876" w:type="dxa"/>
          </w:tcPr>
          <w:p w14:paraId="3B6F078E" w14:textId="77777777" w:rsidR="00524059" w:rsidRPr="004146CB" w:rsidRDefault="00524059" w:rsidP="0075733B">
            <w:pPr>
              <w:pStyle w:val="ColumnHeading"/>
              <w:keepNext/>
            </w:pPr>
            <w:r w:rsidRPr="004146CB">
              <w:t>Poprawka</w:t>
            </w:r>
          </w:p>
        </w:tc>
      </w:tr>
      <w:tr w:rsidR="00524059" w:rsidRPr="004146CB" w14:paraId="2E02E145" w14:textId="77777777" w:rsidTr="0075733B">
        <w:trPr>
          <w:jc w:val="center"/>
        </w:trPr>
        <w:tc>
          <w:tcPr>
            <w:tcW w:w="4876" w:type="dxa"/>
          </w:tcPr>
          <w:p w14:paraId="6011A22D" w14:textId="77777777" w:rsidR="00524059" w:rsidRPr="004146CB" w:rsidRDefault="00524059" w:rsidP="0075733B">
            <w:pPr>
              <w:pStyle w:val="Normal6"/>
              <w:rPr>
                <w:lang w:val="pl-PL"/>
              </w:rPr>
            </w:pPr>
            <w:r w:rsidRPr="004146CB">
              <w:rPr>
                <w:lang w:val="pl-PL"/>
              </w:rPr>
              <w:t>Rozróżnienie między pojazdami używanymi a pojazdami wycofanymi z eksploatacji</w:t>
            </w:r>
          </w:p>
        </w:tc>
        <w:tc>
          <w:tcPr>
            <w:tcW w:w="4876" w:type="dxa"/>
          </w:tcPr>
          <w:p w14:paraId="1F878B97" w14:textId="77777777" w:rsidR="00524059" w:rsidRPr="004146CB" w:rsidRDefault="00524059" w:rsidP="0075733B">
            <w:pPr>
              <w:pStyle w:val="Normal6"/>
              <w:rPr>
                <w:szCs w:val="24"/>
                <w:lang w:val="pl-PL"/>
              </w:rPr>
            </w:pPr>
            <w:r w:rsidRPr="004146CB">
              <w:rPr>
                <w:lang w:val="pl-PL"/>
              </w:rPr>
              <w:t>Rozróżnienie między pojazdami używanymi a pojazdami wycofanymi z eksploatacji</w:t>
            </w:r>
            <w:r w:rsidRPr="004146CB">
              <w:rPr>
                <w:b/>
                <w:i/>
                <w:lang w:val="pl-PL"/>
              </w:rPr>
              <w:t xml:space="preserve"> do celów wywozu</w:t>
            </w:r>
          </w:p>
        </w:tc>
      </w:tr>
    </w:tbl>
    <w:p w14:paraId="3F88DD7F" w14:textId="77777777" w:rsidR="00524059" w:rsidRPr="004146CB" w:rsidRDefault="00524059" w:rsidP="00524059"/>
    <w:p w14:paraId="00A62B48" w14:textId="77777777" w:rsidR="00524059" w:rsidRPr="004146CB" w:rsidRDefault="00524059" w:rsidP="00524059">
      <w:pPr>
        <w:pStyle w:val="AMNumberTabs0"/>
        <w:keepNext/>
      </w:pPr>
      <w:r w:rsidRPr="004146CB">
        <w:t>Poprawka</w:t>
      </w:r>
      <w:r w:rsidRPr="004146CB">
        <w:tab/>
      </w:r>
      <w:r w:rsidRPr="004146CB">
        <w:tab/>
        <w:t>278</w:t>
      </w:r>
    </w:p>
    <w:p w14:paraId="01D709FB" w14:textId="77777777" w:rsidR="00524059" w:rsidRPr="004146CB" w:rsidRDefault="00524059" w:rsidP="00524059">
      <w:pPr>
        <w:pStyle w:val="NormalBold"/>
        <w:keepNext/>
      </w:pPr>
      <w:r w:rsidRPr="004146CB">
        <w:t>Wniosek dotyczący rozporządzenia</w:t>
      </w:r>
    </w:p>
    <w:p w14:paraId="31A684BA" w14:textId="77777777" w:rsidR="00524059" w:rsidRPr="004146CB" w:rsidRDefault="00524059" w:rsidP="00524059">
      <w:pPr>
        <w:pStyle w:val="NormalBold"/>
      </w:pPr>
      <w:r w:rsidRPr="004146CB">
        <w:t>Artykuł 37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BC47D6B" w14:textId="77777777" w:rsidTr="0075733B">
        <w:trPr>
          <w:jc w:val="center"/>
        </w:trPr>
        <w:tc>
          <w:tcPr>
            <w:tcW w:w="9752" w:type="dxa"/>
            <w:gridSpan w:val="2"/>
          </w:tcPr>
          <w:p w14:paraId="5C3EAECB" w14:textId="77777777" w:rsidR="00524059" w:rsidRPr="004146CB" w:rsidRDefault="00524059" w:rsidP="0075733B">
            <w:pPr>
              <w:keepNext/>
            </w:pPr>
          </w:p>
        </w:tc>
      </w:tr>
      <w:tr w:rsidR="00524059" w:rsidRPr="004146CB" w14:paraId="2FDD4DA1" w14:textId="77777777" w:rsidTr="0075733B">
        <w:trPr>
          <w:jc w:val="center"/>
        </w:trPr>
        <w:tc>
          <w:tcPr>
            <w:tcW w:w="4876" w:type="dxa"/>
          </w:tcPr>
          <w:p w14:paraId="6C0C67F5" w14:textId="77777777" w:rsidR="00524059" w:rsidRPr="004146CB" w:rsidRDefault="00524059" w:rsidP="0075733B">
            <w:pPr>
              <w:pStyle w:val="ColumnHeading"/>
              <w:keepNext/>
            </w:pPr>
            <w:r w:rsidRPr="004146CB">
              <w:t>Tekst proponowany przez Komisję</w:t>
            </w:r>
          </w:p>
        </w:tc>
        <w:tc>
          <w:tcPr>
            <w:tcW w:w="4876" w:type="dxa"/>
          </w:tcPr>
          <w:p w14:paraId="32FD0609" w14:textId="77777777" w:rsidR="00524059" w:rsidRPr="004146CB" w:rsidRDefault="00524059" w:rsidP="0075733B">
            <w:pPr>
              <w:pStyle w:val="ColumnHeading"/>
              <w:keepNext/>
            </w:pPr>
            <w:r w:rsidRPr="004146CB">
              <w:t>Poprawka</w:t>
            </w:r>
          </w:p>
        </w:tc>
      </w:tr>
      <w:tr w:rsidR="00524059" w:rsidRPr="004146CB" w14:paraId="39F08C6E" w14:textId="77777777" w:rsidTr="0075733B">
        <w:trPr>
          <w:jc w:val="center"/>
        </w:trPr>
        <w:tc>
          <w:tcPr>
            <w:tcW w:w="4876" w:type="dxa"/>
          </w:tcPr>
          <w:p w14:paraId="57F7E278" w14:textId="77777777" w:rsidR="00524059" w:rsidRPr="004146CB" w:rsidRDefault="00524059" w:rsidP="0075733B">
            <w:pPr>
              <w:pStyle w:val="Normal6"/>
              <w:rPr>
                <w:lang w:val="pl-PL"/>
              </w:rPr>
            </w:pPr>
            <w:r w:rsidRPr="004146CB">
              <w:rPr>
                <w:lang w:val="pl-PL"/>
              </w:rPr>
              <w:t xml:space="preserve">Do celów </w:t>
            </w:r>
            <w:r w:rsidRPr="004146CB">
              <w:rPr>
                <w:b/>
                <w:i/>
                <w:lang w:val="pl-PL"/>
              </w:rPr>
              <w:t>przeniesienia własności</w:t>
            </w:r>
            <w:r w:rsidRPr="004146CB">
              <w:rPr>
                <w:lang w:val="pl-PL"/>
              </w:rPr>
              <w:t xml:space="preserve"> pojazdu używanego właściciel pojazdu musi być w stanie </w:t>
            </w:r>
            <w:r w:rsidRPr="004146CB">
              <w:rPr>
                <w:b/>
                <w:i/>
                <w:lang w:val="pl-PL"/>
              </w:rPr>
              <w:t>wykazać</w:t>
            </w:r>
            <w:r w:rsidRPr="004146CB">
              <w:rPr>
                <w:lang w:val="pl-PL"/>
              </w:rPr>
              <w:t xml:space="preserve"> każdej osobie fizycznej lub prawnej zainteresowanej </w:t>
            </w:r>
            <w:r w:rsidRPr="004146CB">
              <w:rPr>
                <w:b/>
                <w:i/>
                <w:lang w:val="pl-PL"/>
              </w:rPr>
              <w:t>nabyciem własności</w:t>
            </w:r>
            <w:r w:rsidRPr="004146CB">
              <w:rPr>
                <w:lang w:val="pl-PL"/>
              </w:rPr>
              <w:t xml:space="preserve"> danego pojazdu </w:t>
            </w:r>
            <w:r w:rsidRPr="004146CB">
              <w:rPr>
                <w:b/>
                <w:i/>
                <w:lang w:val="pl-PL"/>
              </w:rPr>
              <w:t>lub właściwym organom</w:t>
            </w:r>
            <w:r w:rsidRPr="004146CB">
              <w:rPr>
                <w:lang w:val="pl-PL"/>
              </w:rPr>
              <w:t xml:space="preserve">, że pojazd nie jest pojazdem wycofanym z eksploatacji. </w:t>
            </w:r>
            <w:r w:rsidRPr="004146CB">
              <w:rPr>
                <w:b/>
                <w:i/>
                <w:lang w:val="pl-PL"/>
              </w:rPr>
              <w:t>Oceniając status pojazdu używanego, właściciel pojazdu, inne podmioty gospodarcze i </w:t>
            </w:r>
            <w:r w:rsidRPr="004146CB">
              <w:rPr>
                <w:lang w:val="pl-PL"/>
              </w:rPr>
              <w:t xml:space="preserve">właściwe organy </w:t>
            </w:r>
            <w:r w:rsidRPr="004146CB">
              <w:rPr>
                <w:b/>
                <w:i/>
                <w:lang w:val="pl-PL"/>
              </w:rPr>
              <w:t>sprawdzają, czy spełnione są</w:t>
            </w:r>
            <w:r w:rsidRPr="004146CB">
              <w:rPr>
                <w:lang w:val="pl-PL"/>
              </w:rPr>
              <w:t xml:space="preserve"> kryteria określone w załączniku I w</w:t>
            </w:r>
            <w:r w:rsidRPr="004146CB">
              <w:rPr>
                <w:b/>
                <w:i/>
                <w:lang w:val="pl-PL"/>
              </w:rPr>
              <w:t> celu ustalenia</w:t>
            </w:r>
            <w:r w:rsidRPr="004146CB">
              <w:rPr>
                <w:lang w:val="pl-PL"/>
              </w:rPr>
              <w:t xml:space="preserve">, czy </w:t>
            </w:r>
            <w:r w:rsidRPr="004146CB">
              <w:rPr>
                <w:b/>
                <w:i/>
                <w:lang w:val="pl-PL"/>
              </w:rPr>
              <w:t>nie jest to</w:t>
            </w:r>
            <w:r w:rsidRPr="004146CB">
              <w:rPr>
                <w:lang w:val="pl-PL"/>
              </w:rPr>
              <w:t xml:space="preserve"> pojazd </w:t>
            </w:r>
            <w:r w:rsidRPr="004146CB">
              <w:rPr>
                <w:b/>
                <w:i/>
                <w:lang w:val="pl-PL"/>
              </w:rPr>
              <w:t>wycofany</w:t>
            </w:r>
            <w:r w:rsidRPr="004146CB">
              <w:rPr>
                <w:lang w:val="pl-PL"/>
              </w:rPr>
              <w:t xml:space="preserve"> z</w:t>
            </w:r>
            <w:r w:rsidRPr="004146CB">
              <w:rPr>
                <w:b/>
                <w:i/>
                <w:lang w:val="pl-PL"/>
              </w:rPr>
              <w:t> </w:t>
            </w:r>
            <w:r w:rsidRPr="004146CB">
              <w:rPr>
                <w:lang w:val="pl-PL"/>
              </w:rPr>
              <w:t>eksploatacji.</w:t>
            </w:r>
          </w:p>
        </w:tc>
        <w:tc>
          <w:tcPr>
            <w:tcW w:w="4876" w:type="dxa"/>
          </w:tcPr>
          <w:p w14:paraId="5BB7EC49" w14:textId="77777777" w:rsidR="00524059" w:rsidRPr="004146CB" w:rsidRDefault="00524059" w:rsidP="0075733B">
            <w:pPr>
              <w:pStyle w:val="Normal6"/>
              <w:rPr>
                <w:szCs w:val="24"/>
                <w:lang w:val="pl-PL"/>
              </w:rPr>
            </w:pPr>
            <w:r w:rsidRPr="004146CB">
              <w:rPr>
                <w:lang w:val="pl-PL"/>
              </w:rPr>
              <w:t xml:space="preserve">Do celów </w:t>
            </w:r>
            <w:r w:rsidRPr="004146CB">
              <w:rPr>
                <w:b/>
                <w:i/>
                <w:lang w:val="pl-PL"/>
              </w:rPr>
              <w:t>wywozu</w:t>
            </w:r>
            <w:r w:rsidRPr="004146CB">
              <w:rPr>
                <w:lang w:val="pl-PL"/>
              </w:rPr>
              <w:t xml:space="preserve"> pojazdu używanego właściciel pojazdu musi być w stanie </w:t>
            </w:r>
            <w:r w:rsidRPr="004146CB">
              <w:rPr>
                <w:b/>
                <w:i/>
                <w:lang w:val="pl-PL"/>
              </w:rPr>
              <w:t>przedstawić organom celnym lub</w:t>
            </w:r>
            <w:r w:rsidRPr="004146CB">
              <w:rPr>
                <w:lang w:val="pl-PL"/>
              </w:rPr>
              <w:t xml:space="preserve"> każdej osobie fizycznej lub prawnej zainteresowanej </w:t>
            </w:r>
            <w:r w:rsidRPr="004146CB">
              <w:rPr>
                <w:b/>
                <w:i/>
                <w:lang w:val="pl-PL"/>
              </w:rPr>
              <w:t>przywozem</w:t>
            </w:r>
            <w:r w:rsidRPr="004146CB">
              <w:rPr>
                <w:lang w:val="pl-PL"/>
              </w:rPr>
              <w:t xml:space="preserve"> danego pojazdu </w:t>
            </w:r>
            <w:r w:rsidRPr="004146CB">
              <w:rPr>
                <w:b/>
                <w:i/>
                <w:lang w:val="pl-PL"/>
              </w:rPr>
              <w:t>dokumentację potwierdzającą</w:t>
            </w:r>
            <w:r w:rsidRPr="004146CB">
              <w:rPr>
                <w:lang w:val="pl-PL"/>
              </w:rPr>
              <w:t xml:space="preserve">, że pojazd nie jest pojazdem wycofanym z eksploatacji. </w:t>
            </w:r>
            <w:r w:rsidRPr="004146CB">
              <w:rPr>
                <w:b/>
                <w:i/>
                <w:lang w:val="pl-PL"/>
              </w:rPr>
              <w:t xml:space="preserve">Dokumentacja ta składa się z ważnego świadectwa zdatności do ruchu drogowego albo – jeżeli takie świadectwo nie jest dostępne – z oceny przeprowadzonej przez </w:t>
            </w:r>
            <w:r w:rsidRPr="004146CB">
              <w:rPr>
                <w:lang w:val="pl-PL"/>
              </w:rPr>
              <w:t xml:space="preserve">właściwe organy </w:t>
            </w:r>
            <w:r w:rsidRPr="004146CB">
              <w:rPr>
                <w:b/>
                <w:i/>
                <w:lang w:val="pl-PL"/>
              </w:rPr>
              <w:t>odpowiedzialne za świadectwa zdatności do ruchu drogowego w oparciu o</w:t>
            </w:r>
            <w:r w:rsidRPr="004146CB">
              <w:rPr>
                <w:lang w:val="pl-PL"/>
              </w:rPr>
              <w:t xml:space="preserve"> kryteria określone w załączniku I</w:t>
            </w:r>
            <w:r w:rsidRPr="004146CB">
              <w:rPr>
                <w:b/>
                <w:i/>
                <w:lang w:val="pl-PL"/>
              </w:rPr>
              <w:t xml:space="preserve">. </w:t>
            </w:r>
            <w:r w:rsidRPr="004146CB">
              <w:rPr>
                <w:lang w:val="pl-PL"/>
              </w:rPr>
              <w:t>W</w:t>
            </w:r>
            <w:r w:rsidRPr="004146CB">
              <w:rPr>
                <w:b/>
                <w:i/>
                <w:lang w:val="pl-PL"/>
              </w:rPr>
              <w:t xml:space="preserve"> przypadku </w:t>
            </w:r>
            <w:proofErr w:type="gramStart"/>
            <w:r w:rsidRPr="004146CB">
              <w:rPr>
                <w:b/>
                <w:i/>
                <w:lang w:val="pl-PL"/>
              </w:rPr>
              <w:t>wątpliwości</w:t>
            </w:r>
            <w:r w:rsidRPr="004146CB">
              <w:rPr>
                <w:lang w:val="pl-PL"/>
              </w:rPr>
              <w:t>,</w:t>
            </w:r>
            <w:proofErr w:type="gramEnd"/>
            <w:r w:rsidRPr="004146CB">
              <w:rPr>
                <w:lang w:val="pl-PL"/>
              </w:rPr>
              <w:t xml:space="preserve"> czy </w:t>
            </w:r>
            <w:r w:rsidRPr="004146CB">
              <w:rPr>
                <w:b/>
                <w:i/>
                <w:lang w:val="pl-PL"/>
              </w:rPr>
              <w:t>pojazd używany może być pojazdem wycofanym z eksploatacji, właściwe organy mogą zażądać od właściciela pojazdu przedstawienia dodatkowej dokumentacji potwierdzającej, że dany</w:t>
            </w:r>
            <w:r w:rsidRPr="004146CB">
              <w:rPr>
                <w:lang w:val="pl-PL"/>
              </w:rPr>
              <w:t xml:space="preserve"> pojazd </w:t>
            </w:r>
            <w:r w:rsidRPr="004146CB">
              <w:rPr>
                <w:b/>
                <w:i/>
                <w:lang w:val="pl-PL"/>
              </w:rPr>
              <w:t>nie jest pojazdem wycofanym</w:t>
            </w:r>
            <w:r w:rsidRPr="004146CB">
              <w:rPr>
                <w:lang w:val="pl-PL"/>
              </w:rPr>
              <w:t xml:space="preserve"> z</w:t>
            </w:r>
            <w:r w:rsidRPr="004146CB">
              <w:rPr>
                <w:b/>
                <w:i/>
                <w:lang w:val="pl-PL"/>
              </w:rPr>
              <w:t xml:space="preserve"> </w:t>
            </w:r>
            <w:r w:rsidRPr="004146CB">
              <w:rPr>
                <w:lang w:val="pl-PL"/>
              </w:rPr>
              <w:t>eksploatacji.</w:t>
            </w:r>
          </w:p>
        </w:tc>
      </w:tr>
      <w:tr w:rsidR="00524059" w:rsidRPr="004146CB" w14:paraId="79D11BD1" w14:textId="77777777" w:rsidTr="0075733B">
        <w:trPr>
          <w:jc w:val="center"/>
        </w:trPr>
        <w:tc>
          <w:tcPr>
            <w:tcW w:w="4876" w:type="dxa"/>
          </w:tcPr>
          <w:p w14:paraId="5C481E9E" w14:textId="77777777" w:rsidR="00524059" w:rsidRPr="004146CB" w:rsidRDefault="00524059" w:rsidP="0075733B">
            <w:pPr>
              <w:pStyle w:val="Normal6"/>
              <w:rPr>
                <w:lang w:val="pl-PL"/>
              </w:rPr>
            </w:pPr>
          </w:p>
        </w:tc>
        <w:tc>
          <w:tcPr>
            <w:tcW w:w="4876" w:type="dxa"/>
          </w:tcPr>
          <w:p w14:paraId="55CB7840" w14:textId="77777777" w:rsidR="00524059" w:rsidRPr="004146CB" w:rsidRDefault="00524059" w:rsidP="0075733B">
            <w:pPr>
              <w:pStyle w:val="Normal6"/>
              <w:rPr>
                <w:szCs w:val="24"/>
                <w:lang w:val="pl-PL"/>
              </w:rPr>
            </w:pPr>
            <w:r w:rsidRPr="004146CB">
              <w:rPr>
                <w:b/>
                <w:i/>
                <w:lang w:val="pl-PL"/>
              </w:rPr>
              <w:t>Do dnia [Urząd Publikacji: proszę wstawić datę rozpoczęcia stosowania niniejszego rozporządzenia] państwa członkowskie publikują wykaz co najmniej jednego właściwego organu, który może przeprowadzić ocenę, o której mowa w akapicie 1.</w:t>
            </w:r>
          </w:p>
        </w:tc>
      </w:tr>
    </w:tbl>
    <w:p w14:paraId="662528B2" w14:textId="77777777" w:rsidR="00524059" w:rsidRPr="004146CB" w:rsidRDefault="00524059" w:rsidP="00524059"/>
    <w:p w14:paraId="3A971399" w14:textId="77777777" w:rsidR="00524059" w:rsidRPr="004146CB" w:rsidRDefault="00524059" w:rsidP="00524059">
      <w:pPr>
        <w:pStyle w:val="AMNumberTabs0"/>
        <w:keepNext/>
      </w:pPr>
      <w:r w:rsidRPr="004146CB">
        <w:t>Poprawka</w:t>
      </w:r>
      <w:r w:rsidRPr="004146CB">
        <w:tab/>
      </w:r>
      <w:r w:rsidRPr="004146CB">
        <w:tab/>
        <w:t>279</w:t>
      </w:r>
    </w:p>
    <w:p w14:paraId="50D7B3BE" w14:textId="77777777" w:rsidR="00524059" w:rsidRPr="004146CB" w:rsidRDefault="00524059" w:rsidP="00524059">
      <w:pPr>
        <w:pStyle w:val="NormalBold"/>
        <w:keepNext/>
      </w:pPr>
      <w:r w:rsidRPr="004146CB">
        <w:t>Wniosek dotyczący rozporządzenia</w:t>
      </w:r>
    </w:p>
    <w:p w14:paraId="7E174DB8" w14:textId="77777777" w:rsidR="00524059" w:rsidRPr="004146CB" w:rsidRDefault="00524059" w:rsidP="00524059">
      <w:pPr>
        <w:pStyle w:val="NormalBold"/>
        <w:rPr>
          <w:rStyle w:val="HideTWBExt"/>
          <w:vanish w:val="0"/>
        </w:rPr>
      </w:pPr>
      <w:r w:rsidRPr="004146CB">
        <w:t>Artykuł 38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4059" w:rsidRPr="004146CB" w14:paraId="27D6421C" w14:textId="77777777" w:rsidTr="0075733B">
        <w:trPr>
          <w:jc w:val="center"/>
        </w:trPr>
        <w:tc>
          <w:tcPr>
            <w:tcW w:w="9752" w:type="dxa"/>
            <w:gridSpan w:val="2"/>
          </w:tcPr>
          <w:p w14:paraId="5F0D99E8" w14:textId="77777777" w:rsidR="00524059" w:rsidRPr="004146CB" w:rsidRDefault="00524059" w:rsidP="0075733B">
            <w:pPr>
              <w:keepNext/>
            </w:pPr>
          </w:p>
        </w:tc>
      </w:tr>
      <w:tr w:rsidR="00524059" w:rsidRPr="004146CB" w14:paraId="1F781BC3" w14:textId="77777777" w:rsidTr="0075733B">
        <w:trPr>
          <w:jc w:val="center"/>
        </w:trPr>
        <w:tc>
          <w:tcPr>
            <w:tcW w:w="4876" w:type="dxa"/>
            <w:hideMark/>
          </w:tcPr>
          <w:p w14:paraId="61B2E411" w14:textId="77777777" w:rsidR="00524059" w:rsidRPr="004146CB" w:rsidRDefault="00524059" w:rsidP="0075733B">
            <w:pPr>
              <w:pStyle w:val="ColumnHeading"/>
              <w:keepNext/>
            </w:pPr>
            <w:r w:rsidRPr="004146CB">
              <w:t>Tekst proponowany przez Komisję</w:t>
            </w:r>
          </w:p>
        </w:tc>
        <w:tc>
          <w:tcPr>
            <w:tcW w:w="4876" w:type="dxa"/>
            <w:hideMark/>
          </w:tcPr>
          <w:p w14:paraId="26E44D59" w14:textId="77777777" w:rsidR="00524059" w:rsidRPr="004146CB" w:rsidRDefault="00524059" w:rsidP="0075733B">
            <w:pPr>
              <w:pStyle w:val="ColumnHeading"/>
              <w:keepNext/>
            </w:pPr>
            <w:r w:rsidRPr="004146CB">
              <w:t>Poprawka</w:t>
            </w:r>
          </w:p>
        </w:tc>
      </w:tr>
      <w:tr w:rsidR="00524059" w:rsidRPr="004146CB" w14:paraId="0498552B" w14:textId="77777777" w:rsidTr="0075733B">
        <w:trPr>
          <w:jc w:val="center"/>
        </w:trPr>
        <w:tc>
          <w:tcPr>
            <w:tcW w:w="4876" w:type="dxa"/>
            <w:hideMark/>
          </w:tcPr>
          <w:p w14:paraId="5DCDC5CE" w14:textId="77777777" w:rsidR="00524059" w:rsidRPr="004146CB" w:rsidRDefault="00524059" w:rsidP="0075733B">
            <w:pPr>
              <w:pStyle w:val="Normal6"/>
              <w:rPr>
                <w:lang w:val="pl-PL"/>
              </w:rPr>
            </w:pPr>
            <w:r w:rsidRPr="004146CB">
              <w:rPr>
                <w:lang w:val="pl-PL"/>
              </w:rPr>
              <w:t>1.</w:t>
            </w:r>
            <w:r w:rsidRPr="004146CB">
              <w:rPr>
                <w:lang w:val="pl-PL"/>
              </w:rPr>
              <w:tab/>
              <w:t>Od dnia [Urząd Publikacji: proszę wstawić datę = pierwszy dzień miesiąca następującego po </w:t>
            </w:r>
            <w:r w:rsidRPr="004146CB">
              <w:rPr>
                <w:b/>
                <w:i/>
                <w:lang w:val="pl-PL"/>
              </w:rPr>
              <w:t>36</w:t>
            </w:r>
            <w:r w:rsidRPr="004146CB">
              <w:rPr>
                <w:lang w:val="pl-PL"/>
              </w:rPr>
              <w:t xml:space="preserve"> miesiącach od daty wejścia w życie niniejszego rozporządzenia] pojazdy używane, które mają zostać wywiezione, podlegają kontrolom i wymogom określonym w niniejszej sekcji.</w:t>
            </w:r>
          </w:p>
        </w:tc>
        <w:tc>
          <w:tcPr>
            <w:tcW w:w="4876" w:type="dxa"/>
            <w:hideMark/>
          </w:tcPr>
          <w:p w14:paraId="3A2A51FE" w14:textId="77777777" w:rsidR="00524059" w:rsidRPr="004146CB" w:rsidRDefault="00524059" w:rsidP="0075733B">
            <w:pPr>
              <w:pStyle w:val="Normal6"/>
              <w:rPr>
                <w:szCs w:val="24"/>
                <w:lang w:val="pl-PL"/>
              </w:rPr>
            </w:pPr>
            <w:r w:rsidRPr="004146CB">
              <w:rPr>
                <w:lang w:val="pl-PL"/>
              </w:rPr>
              <w:t>1.</w:t>
            </w:r>
            <w:r w:rsidRPr="004146CB">
              <w:rPr>
                <w:lang w:val="pl-PL"/>
              </w:rPr>
              <w:tab/>
              <w:t>Od dnia [Urząd Publikacji: proszę wstawić datę = pierwszy dzień miesiąca następującego po </w:t>
            </w:r>
            <w:r w:rsidRPr="004146CB">
              <w:rPr>
                <w:b/>
                <w:i/>
                <w:lang w:val="pl-PL"/>
              </w:rPr>
              <w:t>24</w:t>
            </w:r>
            <w:r w:rsidRPr="004146CB">
              <w:rPr>
                <w:lang w:val="pl-PL"/>
              </w:rPr>
              <w:t xml:space="preserve"> miesiącach od daty wejścia w życie niniejszego rozporządzenia] pojazdy używane, które mają zostać wywiezione, podlegają kontrolom i wymogom określonym w niniejszej sekcji.</w:t>
            </w:r>
          </w:p>
        </w:tc>
      </w:tr>
    </w:tbl>
    <w:p w14:paraId="63080891" w14:textId="77777777" w:rsidR="00524059" w:rsidRPr="004146CB" w:rsidRDefault="00524059" w:rsidP="00524059"/>
    <w:p w14:paraId="463D9A7C" w14:textId="77777777" w:rsidR="00524059" w:rsidRPr="004146CB" w:rsidRDefault="00524059" w:rsidP="00524059">
      <w:pPr>
        <w:pStyle w:val="AMNumberTabs0"/>
        <w:keepNext/>
      </w:pPr>
      <w:r w:rsidRPr="004146CB">
        <w:t>Poprawka</w:t>
      </w:r>
      <w:r w:rsidRPr="004146CB">
        <w:tab/>
      </w:r>
      <w:r w:rsidRPr="004146CB">
        <w:tab/>
        <w:t>280</w:t>
      </w:r>
    </w:p>
    <w:p w14:paraId="445C71E5" w14:textId="77777777" w:rsidR="00524059" w:rsidRPr="004146CB" w:rsidRDefault="00524059" w:rsidP="00524059">
      <w:pPr>
        <w:pStyle w:val="NormalBold"/>
        <w:keepNext/>
      </w:pPr>
      <w:r w:rsidRPr="004146CB">
        <w:t>Wniosek dotyczący rozporządzenia</w:t>
      </w:r>
    </w:p>
    <w:p w14:paraId="298A38C8" w14:textId="77777777" w:rsidR="00524059" w:rsidRPr="004146CB" w:rsidRDefault="00524059" w:rsidP="00524059">
      <w:pPr>
        <w:pStyle w:val="NormalBold"/>
      </w:pPr>
      <w:r w:rsidRPr="004146CB">
        <w:t>Artykuł 38 – ustęp 3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3709610" w14:textId="77777777" w:rsidTr="0075733B">
        <w:trPr>
          <w:jc w:val="center"/>
        </w:trPr>
        <w:tc>
          <w:tcPr>
            <w:tcW w:w="9752" w:type="dxa"/>
            <w:gridSpan w:val="2"/>
          </w:tcPr>
          <w:p w14:paraId="36B11B49" w14:textId="77777777" w:rsidR="00524059" w:rsidRPr="004146CB" w:rsidRDefault="00524059" w:rsidP="0075733B">
            <w:pPr>
              <w:keepNext/>
            </w:pPr>
          </w:p>
        </w:tc>
      </w:tr>
      <w:tr w:rsidR="00524059" w:rsidRPr="004146CB" w14:paraId="44E6517A" w14:textId="77777777" w:rsidTr="0075733B">
        <w:trPr>
          <w:jc w:val="center"/>
        </w:trPr>
        <w:tc>
          <w:tcPr>
            <w:tcW w:w="4876" w:type="dxa"/>
          </w:tcPr>
          <w:p w14:paraId="5139B5C9" w14:textId="77777777" w:rsidR="00524059" w:rsidRPr="004146CB" w:rsidRDefault="00524059" w:rsidP="0075733B">
            <w:pPr>
              <w:pStyle w:val="ColumnHeading"/>
              <w:keepNext/>
            </w:pPr>
            <w:r w:rsidRPr="004146CB">
              <w:t>Tekst proponowany przez Komisję</w:t>
            </w:r>
          </w:p>
        </w:tc>
        <w:tc>
          <w:tcPr>
            <w:tcW w:w="4876" w:type="dxa"/>
          </w:tcPr>
          <w:p w14:paraId="2DFFAEEC" w14:textId="77777777" w:rsidR="00524059" w:rsidRPr="004146CB" w:rsidRDefault="00524059" w:rsidP="0075733B">
            <w:pPr>
              <w:pStyle w:val="ColumnHeading"/>
              <w:keepNext/>
            </w:pPr>
            <w:r w:rsidRPr="004146CB">
              <w:t>Poprawka</w:t>
            </w:r>
          </w:p>
        </w:tc>
      </w:tr>
      <w:tr w:rsidR="00524059" w:rsidRPr="004146CB" w14:paraId="13A7BB70" w14:textId="77777777" w:rsidTr="0075733B">
        <w:trPr>
          <w:jc w:val="center"/>
        </w:trPr>
        <w:tc>
          <w:tcPr>
            <w:tcW w:w="4876" w:type="dxa"/>
          </w:tcPr>
          <w:p w14:paraId="52D08292" w14:textId="77777777" w:rsidR="00524059" w:rsidRPr="004146CB" w:rsidRDefault="00524059" w:rsidP="0075733B">
            <w:pPr>
              <w:pStyle w:val="Normal6"/>
              <w:rPr>
                <w:lang w:val="pl-PL"/>
              </w:rPr>
            </w:pPr>
            <w:r w:rsidRPr="004146CB">
              <w:rPr>
                <w:lang w:val="pl-PL"/>
              </w:rPr>
              <w:t>a)</w:t>
            </w:r>
            <w:r w:rsidRPr="004146CB">
              <w:rPr>
                <w:lang w:val="pl-PL"/>
              </w:rPr>
              <w:tab/>
              <w:t>nie są pojazdami wycofanymi z</w:t>
            </w:r>
            <w:r w:rsidRPr="004146CB">
              <w:rPr>
                <w:b/>
                <w:i/>
                <w:lang w:val="pl-PL"/>
              </w:rPr>
              <w:t> </w:t>
            </w:r>
            <w:r w:rsidRPr="004146CB">
              <w:rPr>
                <w:lang w:val="pl-PL"/>
              </w:rPr>
              <w:t xml:space="preserve">eksploatacji </w:t>
            </w:r>
            <w:r w:rsidRPr="004146CB">
              <w:rPr>
                <w:b/>
                <w:i/>
                <w:lang w:val="pl-PL"/>
              </w:rPr>
              <w:t>w oparciu o kryteria wymienione w załączniku I</w:t>
            </w:r>
            <w:r w:rsidRPr="004146CB">
              <w:rPr>
                <w:lang w:val="pl-PL"/>
              </w:rPr>
              <w:t>;</w:t>
            </w:r>
          </w:p>
        </w:tc>
        <w:tc>
          <w:tcPr>
            <w:tcW w:w="4876" w:type="dxa"/>
          </w:tcPr>
          <w:p w14:paraId="242DFF4C" w14:textId="77777777" w:rsidR="00524059" w:rsidRPr="004146CB" w:rsidRDefault="00524059" w:rsidP="0075733B">
            <w:pPr>
              <w:pStyle w:val="Normal6"/>
              <w:rPr>
                <w:szCs w:val="24"/>
                <w:lang w:val="pl-PL"/>
              </w:rPr>
            </w:pPr>
            <w:r w:rsidRPr="004146CB">
              <w:rPr>
                <w:lang w:val="pl-PL"/>
              </w:rPr>
              <w:t>a)</w:t>
            </w:r>
            <w:r w:rsidRPr="004146CB">
              <w:rPr>
                <w:lang w:val="pl-PL"/>
              </w:rPr>
              <w:tab/>
              <w:t>nie są pojazdami wycofanymi z</w:t>
            </w:r>
            <w:r w:rsidRPr="004146CB">
              <w:rPr>
                <w:b/>
                <w:i/>
                <w:lang w:val="pl-PL"/>
              </w:rPr>
              <w:t xml:space="preserve"> </w:t>
            </w:r>
            <w:r w:rsidRPr="004146CB">
              <w:rPr>
                <w:lang w:val="pl-PL"/>
              </w:rPr>
              <w:t xml:space="preserve">eksploatacji </w:t>
            </w:r>
            <w:r w:rsidRPr="004146CB">
              <w:rPr>
                <w:b/>
                <w:i/>
                <w:lang w:val="pl-PL"/>
              </w:rPr>
              <w:t>zgodnie z art. 37</w:t>
            </w:r>
            <w:r w:rsidRPr="004146CB">
              <w:rPr>
                <w:lang w:val="pl-PL"/>
              </w:rPr>
              <w:t>;</w:t>
            </w:r>
          </w:p>
        </w:tc>
      </w:tr>
    </w:tbl>
    <w:p w14:paraId="24CE6D57" w14:textId="77777777" w:rsidR="00524059" w:rsidRPr="004146CB" w:rsidRDefault="00524059" w:rsidP="00524059"/>
    <w:p w14:paraId="1E45582E" w14:textId="77777777" w:rsidR="00524059" w:rsidRPr="004146CB" w:rsidRDefault="00524059" w:rsidP="00524059">
      <w:pPr>
        <w:pStyle w:val="AMNumberTabs0"/>
        <w:keepNext/>
      </w:pPr>
      <w:r w:rsidRPr="004146CB">
        <w:t>Poprawka</w:t>
      </w:r>
      <w:r w:rsidRPr="004146CB">
        <w:tab/>
      </w:r>
      <w:r w:rsidRPr="004146CB">
        <w:tab/>
        <w:t>281</w:t>
      </w:r>
    </w:p>
    <w:p w14:paraId="6554B1AD" w14:textId="77777777" w:rsidR="00524059" w:rsidRPr="004146CB" w:rsidRDefault="00524059" w:rsidP="00524059">
      <w:pPr>
        <w:pStyle w:val="NormalBold"/>
        <w:keepNext/>
      </w:pPr>
      <w:r w:rsidRPr="004146CB">
        <w:t>Wniosek dotyczący rozporządzenia</w:t>
      </w:r>
    </w:p>
    <w:p w14:paraId="7D31394C" w14:textId="77777777" w:rsidR="00524059" w:rsidRPr="004146CB" w:rsidRDefault="00524059" w:rsidP="00524059">
      <w:pPr>
        <w:pStyle w:val="NormalBold"/>
      </w:pPr>
      <w:r w:rsidRPr="004146CB">
        <w:t>Artykuł 38 – ustęp 3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B49972D" w14:textId="77777777" w:rsidTr="0075733B">
        <w:trPr>
          <w:jc w:val="center"/>
        </w:trPr>
        <w:tc>
          <w:tcPr>
            <w:tcW w:w="9752" w:type="dxa"/>
            <w:gridSpan w:val="2"/>
          </w:tcPr>
          <w:p w14:paraId="647017B0" w14:textId="77777777" w:rsidR="00524059" w:rsidRPr="004146CB" w:rsidRDefault="00524059" w:rsidP="0075733B">
            <w:pPr>
              <w:keepNext/>
            </w:pPr>
          </w:p>
        </w:tc>
      </w:tr>
      <w:tr w:rsidR="00524059" w:rsidRPr="004146CB" w14:paraId="5867A1F9" w14:textId="77777777" w:rsidTr="0075733B">
        <w:trPr>
          <w:jc w:val="center"/>
        </w:trPr>
        <w:tc>
          <w:tcPr>
            <w:tcW w:w="4876" w:type="dxa"/>
          </w:tcPr>
          <w:p w14:paraId="113963D4" w14:textId="77777777" w:rsidR="00524059" w:rsidRPr="004146CB" w:rsidRDefault="00524059" w:rsidP="0075733B">
            <w:pPr>
              <w:pStyle w:val="ColumnHeading"/>
              <w:keepNext/>
            </w:pPr>
            <w:r w:rsidRPr="004146CB">
              <w:t>Tekst proponowany przez Komisję</w:t>
            </w:r>
          </w:p>
        </w:tc>
        <w:tc>
          <w:tcPr>
            <w:tcW w:w="4876" w:type="dxa"/>
          </w:tcPr>
          <w:p w14:paraId="61B7849F" w14:textId="77777777" w:rsidR="00524059" w:rsidRPr="004146CB" w:rsidRDefault="00524059" w:rsidP="0075733B">
            <w:pPr>
              <w:pStyle w:val="ColumnHeading"/>
              <w:keepNext/>
            </w:pPr>
            <w:r w:rsidRPr="004146CB">
              <w:t>Poprawka</w:t>
            </w:r>
          </w:p>
        </w:tc>
      </w:tr>
      <w:tr w:rsidR="00524059" w:rsidRPr="004146CB" w14:paraId="00DF44A0" w14:textId="77777777" w:rsidTr="0075733B">
        <w:trPr>
          <w:jc w:val="center"/>
        </w:trPr>
        <w:tc>
          <w:tcPr>
            <w:tcW w:w="4876" w:type="dxa"/>
          </w:tcPr>
          <w:p w14:paraId="1ABDC1F9" w14:textId="77777777" w:rsidR="00524059" w:rsidRPr="004146CB" w:rsidRDefault="00524059" w:rsidP="0075733B">
            <w:pPr>
              <w:pStyle w:val="Normal6"/>
              <w:rPr>
                <w:lang w:val="pl-PL"/>
              </w:rPr>
            </w:pPr>
            <w:r w:rsidRPr="004146CB">
              <w:rPr>
                <w:b/>
                <w:i/>
                <w:lang w:val="pl-PL"/>
              </w:rPr>
              <w:t>b)</w:t>
            </w:r>
            <w:r w:rsidRPr="004146CB">
              <w:rPr>
                <w:b/>
                <w:i/>
                <w:lang w:val="pl-PL"/>
              </w:rPr>
              <w:tab/>
              <w:t>uznaje się je za zdatne do ruchu drogowego w państwie członkowskim ostatniej rejestracji, zgodnie z art. 5 ust. 1 lit. a) i b) oraz art. 8 dyrektywy 2014/45/UE.</w:t>
            </w:r>
          </w:p>
        </w:tc>
        <w:tc>
          <w:tcPr>
            <w:tcW w:w="4876" w:type="dxa"/>
          </w:tcPr>
          <w:p w14:paraId="7CC7323D" w14:textId="77777777" w:rsidR="00524059" w:rsidRPr="004146CB" w:rsidRDefault="00524059" w:rsidP="0075733B">
            <w:pPr>
              <w:pStyle w:val="Normal6"/>
              <w:rPr>
                <w:szCs w:val="24"/>
                <w:lang w:val="pl-PL"/>
              </w:rPr>
            </w:pPr>
            <w:r w:rsidRPr="004146CB">
              <w:rPr>
                <w:b/>
                <w:i/>
                <w:lang w:val="pl-PL"/>
              </w:rPr>
              <w:t>skreśla się</w:t>
            </w:r>
          </w:p>
        </w:tc>
      </w:tr>
    </w:tbl>
    <w:p w14:paraId="10586859" w14:textId="77777777" w:rsidR="00524059" w:rsidRPr="004146CB" w:rsidRDefault="00524059" w:rsidP="00524059"/>
    <w:p w14:paraId="2AA7D6FB" w14:textId="77777777" w:rsidR="00524059" w:rsidRPr="004146CB" w:rsidRDefault="00524059" w:rsidP="00524059">
      <w:pPr>
        <w:pStyle w:val="AMNumberTabs0"/>
        <w:keepNext/>
      </w:pPr>
      <w:r w:rsidRPr="004146CB">
        <w:t>Poprawka</w:t>
      </w:r>
      <w:r w:rsidRPr="004146CB">
        <w:tab/>
      </w:r>
      <w:r w:rsidRPr="004146CB">
        <w:tab/>
        <w:t>282</w:t>
      </w:r>
    </w:p>
    <w:p w14:paraId="03EF2674" w14:textId="77777777" w:rsidR="00524059" w:rsidRPr="004146CB" w:rsidRDefault="00524059" w:rsidP="00524059">
      <w:pPr>
        <w:pStyle w:val="NormalBold"/>
        <w:keepNext/>
      </w:pPr>
      <w:r w:rsidRPr="004146CB">
        <w:t>Wniosek dotyczący rozporządzenia</w:t>
      </w:r>
    </w:p>
    <w:p w14:paraId="08A2E202" w14:textId="77777777" w:rsidR="00524059" w:rsidRPr="004146CB" w:rsidRDefault="00524059" w:rsidP="00524059">
      <w:pPr>
        <w:pStyle w:val="NormalBold"/>
      </w:pPr>
      <w:r w:rsidRPr="004146CB">
        <w:t>Artykuł 38 – ustęp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5BD0548" w14:textId="77777777" w:rsidTr="0075733B">
        <w:trPr>
          <w:jc w:val="center"/>
        </w:trPr>
        <w:tc>
          <w:tcPr>
            <w:tcW w:w="9752" w:type="dxa"/>
            <w:gridSpan w:val="2"/>
          </w:tcPr>
          <w:p w14:paraId="6BC528D9" w14:textId="77777777" w:rsidR="00524059" w:rsidRPr="004146CB" w:rsidRDefault="00524059" w:rsidP="0075733B">
            <w:pPr>
              <w:keepNext/>
            </w:pPr>
          </w:p>
        </w:tc>
      </w:tr>
      <w:tr w:rsidR="00524059" w:rsidRPr="004146CB" w14:paraId="71414CBB" w14:textId="77777777" w:rsidTr="0075733B">
        <w:trPr>
          <w:jc w:val="center"/>
        </w:trPr>
        <w:tc>
          <w:tcPr>
            <w:tcW w:w="4876" w:type="dxa"/>
          </w:tcPr>
          <w:p w14:paraId="3F80615D" w14:textId="77777777" w:rsidR="00524059" w:rsidRPr="004146CB" w:rsidRDefault="00524059" w:rsidP="0075733B">
            <w:pPr>
              <w:pStyle w:val="ColumnHeading"/>
              <w:keepNext/>
            </w:pPr>
            <w:r w:rsidRPr="004146CB">
              <w:t>Tekst proponowany przez Komisję</w:t>
            </w:r>
          </w:p>
        </w:tc>
        <w:tc>
          <w:tcPr>
            <w:tcW w:w="4876" w:type="dxa"/>
          </w:tcPr>
          <w:p w14:paraId="3B240E31" w14:textId="77777777" w:rsidR="00524059" w:rsidRPr="004146CB" w:rsidRDefault="00524059" w:rsidP="0075733B">
            <w:pPr>
              <w:pStyle w:val="ColumnHeading"/>
              <w:keepNext/>
            </w:pPr>
            <w:r w:rsidRPr="004146CB">
              <w:t>Poprawka</w:t>
            </w:r>
          </w:p>
        </w:tc>
      </w:tr>
      <w:tr w:rsidR="00524059" w:rsidRPr="004146CB" w14:paraId="28E2CF69" w14:textId="77777777" w:rsidTr="0075733B">
        <w:trPr>
          <w:jc w:val="center"/>
        </w:trPr>
        <w:tc>
          <w:tcPr>
            <w:tcW w:w="4876" w:type="dxa"/>
          </w:tcPr>
          <w:p w14:paraId="7129A774" w14:textId="77777777" w:rsidR="00524059" w:rsidRPr="004146CB" w:rsidRDefault="00524059" w:rsidP="0075733B">
            <w:pPr>
              <w:pStyle w:val="Normal6"/>
              <w:rPr>
                <w:lang w:val="pl-PL"/>
              </w:rPr>
            </w:pPr>
            <w:r w:rsidRPr="004146CB">
              <w:rPr>
                <w:b/>
                <w:i/>
                <w:lang w:val="pl-PL"/>
              </w:rPr>
              <w:t>7.</w:t>
            </w:r>
            <w:r w:rsidRPr="004146CB">
              <w:rPr>
                <w:b/>
                <w:i/>
                <w:lang w:val="pl-PL"/>
              </w:rPr>
              <w:tab/>
              <w:t xml:space="preserve">Komisja jest uprawniona do przyjmowania aktów delegowanych zgodnie z art. 50 niniejszego rozporządzenia w celu zmiany kryteriów wymienionych w załączniku I określających, czy pojazd używany jest </w:t>
            </w:r>
            <w:r w:rsidRPr="004146CB">
              <w:rPr>
                <w:b/>
                <w:i/>
                <w:lang w:val="pl-PL"/>
              </w:rPr>
              <w:lastRenderedPageBreak/>
              <w:t>pojazdem wycofanym z eksploatacji.</w:t>
            </w:r>
          </w:p>
        </w:tc>
        <w:tc>
          <w:tcPr>
            <w:tcW w:w="4876" w:type="dxa"/>
          </w:tcPr>
          <w:p w14:paraId="660A015A" w14:textId="77777777" w:rsidR="00524059" w:rsidRPr="004146CB" w:rsidRDefault="00524059" w:rsidP="0075733B">
            <w:pPr>
              <w:pStyle w:val="Normal6"/>
              <w:rPr>
                <w:szCs w:val="24"/>
                <w:lang w:val="pl-PL"/>
              </w:rPr>
            </w:pPr>
            <w:r w:rsidRPr="004146CB">
              <w:rPr>
                <w:b/>
                <w:i/>
                <w:lang w:val="pl-PL"/>
              </w:rPr>
              <w:lastRenderedPageBreak/>
              <w:t>skreśla się</w:t>
            </w:r>
          </w:p>
        </w:tc>
      </w:tr>
    </w:tbl>
    <w:p w14:paraId="203BB056" w14:textId="77777777" w:rsidR="00524059" w:rsidRPr="004146CB" w:rsidRDefault="00524059" w:rsidP="00524059"/>
    <w:p w14:paraId="2CE887C5" w14:textId="77777777" w:rsidR="00524059" w:rsidRPr="004146CB" w:rsidRDefault="00524059" w:rsidP="00524059">
      <w:pPr>
        <w:pStyle w:val="AMNumberTabs0"/>
        <w:keepNext/>
      </w:pPr>
      <w:r w:rsidRPr="004146CB">
        <w:t>Poprawka</w:t>
      </w:r>
      <w:r w:rsidRPr="004146CB">
        <w:tab/>
      </w:r>
      <w:r w:rsidRPr="004146CB">
        <w:tab/>
        <w:t>283</w:t>
      </w:r>
    </w:p>
    <w:p w14:paraId="6FAD50B4" w14:textId="77777777" w:rsidR="00524059" w:rsidRPr="004146CB" w:rsidRDefault="00524059" w:rsidP="00524059">
      <w:pPr>
        <w:pStyle w:val="NormalBold"/>
        <w:keepNext/>
      </w:pPr>
      <w:r w:rsidRPr="004146CB">
        <w:t>Wniosek dotyczący rozporządzenia</w:t>
      </w:r>
    </w:p>
    <w:p w14:paraId="66FDF5CF" w14:textId="77777777" w:rsidR="00524059" w:rsidRPr="004146CB" w:rsidRDefault="00524059" w:rsidP="00524059">
      <w:pPr>
        <w:pStyle w:val="NormalBold"/>
      </w:pPr>
      <w:r w:rsidRPr="004146CB">
        <w:t>Artykuł 39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82CF9F4" w14:textId="77777777" w:rsidTr="0075733B">
        <w:trPr>
          <w:jc w:val="center"/>
        </w:trPr>
        <w:tc>
          <w:tcPr>
            <w:tcW w:w="9752" w:type="dxa"/>
            <w:gridSpan w:val="2"/>
          </w:tcPr>
          <w:p w14:paraId="37CC001C" w14:textId="77777777" w:rsidR="00524059" w:rsidRPr="004146CB" w:rsidRDefault="00524059" w:rsidP="0075733B">
            <w:pPr>
              <w:keepNext/>
            </w:pPr>
          </w:p>
        </w:tc>
      </w:tr>
      <w:tr w:rsidR="00524059" w:rsidRPr="004146CB" w14:paraId="40124ECB" w14:textId="77777777" w:rsidTr="0075733B">
        <w:trPr>
          <w:jc w:val="center"/>
        </w:trPr>
        <w:tc>
          <w:tcPr>
            <w:tcW w:w="4876" w:type="dxa"/>
          </w:tcPr>
          <w:p w14:paraId="607DDFED" w14:textId="77777777" w:rsidR="00524059" w:rsidRPr="004146CB" w:rsidRDefault="00524059" w:rsidP="0075733B">
            <w:pPr>
              <w:pStyle w:val="ColumnHeading"/>
              <w:keepNext/>
            </w:pPr>
            <w:r w:rsidRPr="004146CB">
              <w:t>Tekst proponowany przez Komisję</w:t>
            </w:r>
          </w:p>
        </w:tc>
        <w:tc>
          <w:tcPr>
            <w:tcW w:w="4876" w:type="dxa"/>
          </w:tcPr>
          <w:p w14:paraId="58048294" w14:textId="77777777" w:rsidR="00524059" w:rsidRPr="004146CB" w:rsidRDefault="00524059" w:rsidP="0075733B">
            <w:pPr>
              <w:pStyle w:val="ColumnHeading"/>
              <w:keepNext/>
            </w:pPr>
            <w:r w:rsidRPr="004146CB">
              <w:t>Poprawka</w:t>
            </w:r>
          </w:p>
        </w:tc>
      </w:tr>
      <w:tr w:rsidR="00524059" w:rsidRPr="004146CB" w14:paraId="7501BF50" w14:textId="77777777" w:rsidTr="0075733B">
        <w:trPr>
          <w:jc w:val="center"/>
        </w:trPr>
        <w:tc>
          <w:tcPr>
            <w:tcW w:w="4876" w:type="dxa"/>
          </w:tcPr>
          <w:p w14:paraId="19659239" w14:textId="77777777" w:rsidR="00524059" w:rsidRPr="004146CB" w:rsidRDefault="00524059" w:rsidP="0075733B">
            <w:pPr>
              <w:pStyle w:val="Normal6"/>
              <w:rPr>
                <w:lang w:val="pl-PL"/>
              </w:rPr>
            </w:pPr>
            <w:r w:rsidRPr="004146CB">
              <w:rPr>
                <w:lang w:val="pl-PL"/>
              </w:rPr>
              <w:t>1.</w:t>
            </w:r>
            <w:r w:rsidRPr="004146CB">
              <w:rPr>
                <w:lang w:val="pl-PL"/>
              </w:rPr>
              <w:tab/>
              <w:t xml:space="preserve">Przed zwolnieniem do wywozu pojazdów używanych organy celne weryfikują drogą elektroniczną i w sposób zautomatyzowany za pośrednictwem systemów elektronicznych, o których mowa w art. 45, czy na podstawie numeru identyfikacyjnego pojazdu i informacji o państwie członkowskim ostatniej rejestracji pojazd jest </w:t>
            </w:r>
            <w:r w:rsidRPr="004146CB">
              <w:rPr>
                <w:b/>
                <w:i/>
                <w:lang w:val="pl-PL"/>
              </w:rPr>
              <w:t xml:space="preserve">uznawany za </w:t>
            </w:r>
            <w:r w:rsidRPr="004146CB">
              <w:rPr>
                <w:lang w:val="pl-PL"/>
              </w:rPr>
              <w:t>zdatny do ruchu drogowego zgodnie z art. </w:t>
            </w:r>
            <w:r w:rsidRPr="004146CB">
              <w:rPr>
                <w:b/>
                <w:i/>
                <w:lang w:val="pl-PL"/>
              </w:rPr>
              <w:t>38 ust. 3 lit. b)</w:t>
            </w:r>
            <w:r w:rsidRPr="004146CB">
              <w:rPr>
                <w:lang w:val="pl-PL"/>
              </w:rPr>
              <w:t>.</w:t>
            </w:r>
          </w:p>
        </w:tc>
        <w:tc>
          <w:tcPr>
            <w:tcW w:w="4876" w:type="dxa"/>
          </w:tcPr>
          <w:p w14:paraId="68A74B54" w14:textId="77777777" w:rsidR="00524059" w:rsidRPr="004146CB" w:rsidRDefault="00524059" w:rsidP="0075733B">
            <w:pPr>
              <w:pStyle w:val="Normal6"/>
              <w:rPr>
                <w:szCs w:val="24"/>
                <w:lang w:val="pl-PL"/>
              </w:rPr>
            </w:pPr>
            <w:r w:rsidRPr="004146CB">
              <w:rPr>
                <w:lang w:val="pl-PL"/>
              </w:rPr>
              <w:t>1.</w:t>
            </w:r>
            <w:r w:rsidRPr="004146CB">
              <w:rPr>
                <w:lang w:val="pl-PL"/>
              </w:rPr>
              <w:tab/>
              <w:t xml:space="preserve">Przed zwolnieniem do wywozu pojazdów używanych organy celne weryfikują drogą elektroniczną i w sposób zautomatyzowany za pośrednictwem systemów elektronicznych, o których mowa w art. 45, czy na podstawie numeru identyfikacyjnego pojazdu i informacji o państwie członkowskim ostatniej rejestracji pojazd jest zdatny do ruchu drogowego </w:t>
            </w:r>
            <w:r w:rsidRPr="004146CB">
              <w:rPr>
                <w:b/>
                <w:i/>
                <w:lang w:val="pl-PL"/>
              </w:rPr>
              <w:t xml:space="preserve">lub czy nie jest pojazdem wycofanym z eksploatacji </w:t>
            </w:r>
            <w:r w:rsidRPr="004146CB">
              <w:rPr>
                <w:lang w:val="pl-PL"/>
              </w:rPr>
              <w:t>zgodnie z art. </w:t>
            </w:r>
            <w:r w:rsidRPr="004146CB">
              <w:rPr>
                <w:b/>
                <w:i/>
                <w:lang w:val="pl-PL"/>
              </w:rPr>
              <w:t>37</w:t>
            </w:r>
            <w:r w:rsidRPr="004146CB">
              <w:rPr>
                <w:lang w:val="pl-PL"/>
              </w:rPr>
              <w:t>.</w:t>
            </w:r>
          </w:p>
        </w:tc>
      </w:tr>
    </w:tbl>
    <w:p w14:paraId="5F154C2F" w14:textId="77777777" w:rsidR="00524059" w:rsidRPr="004146CB" w:rsidRDefault="00524059" w:rsidP="00524059"/>
    <w:p w14:paraId="4F18851C" w14:textId="77777777" w:rsidR="00524059" w:rsidRPr="004146CB" w:rsidRDefault="00524059" w:rsidP="00524059">
      <w:pPr>
        <w:pStyle w:val="AMNumberTabs0"/>
        <w:keepNext/>
      </w:pPr>
      <w:r w:rsidRPr="004146CB">
        <w:t>Poprawka</w:t>
      </w:r>
      <w:r w:rsidRPr="004146CB">
        <w:tab/>
      </w:r>
      <w:r w:rsidRPr="004146CB">
        <w:tab/>
        <w:t>284</w:t>
      </w:r>
    </w:p>
    <w:p w14:paraId="7AB75B6F" w14:textId="77777777" w:rsidR="00524059" w:rsidRPr="004146CB" w:rsidRDefault="00524059" w:rsidP="00524059">
      <w:pPr>
        <w:pStyle w:val="NormalBold"/>
        <w:keepNext/>
      </w:pPr>
      <w:r w:rsidRPr="004146CB">
        <w:t>Wniosek dotyczący rozporządzenia</w:t>
      </w:r>
    </w:p>
    <w:p w14:paraId="673BB07A" w14:textId="77777777" w:rsidR="00524059" w:rsidRPr="004146CB" w:rsidRDefault="00524059" w:rsidP="00524059">
      <w:pPr>
        <w:pStyle w:val="NormalBold"/>
      </w:pPr>
      <w:r w:rsidRPr="004146CB">
        <w:t>Artykuł 39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4A5B046" w14:textId="77777777" w:rsidTr="0075733B">
        <w:trPr>
          <w:jc w:val="center"/>
        </w:trPr>
        <w:tc>
          <w:tcPr>
            <w:tcW w:w="9752" w:type="dxa"/>
            <w:gridSpan w:val="2"/>
          </w:tcPr>
          <w:p w14:paraId="77EE1B99" w14:textId="77777777" w:rsidR="00524059" w:rsidRPr="004146CB" w:rsidRDefault="00524059" w:rsidP="0075733B">
            <w:pPr>
              <w:keepNext/>
            </w:pPr>
          </w:p>
        </w:tc>
      </w:tr>
      <w:tr w:rsidR="00524059" w:rsidRPr="004146CB" w14:paraId="47C9A1AA" w14:textId="77777777" w:rsidTr="0075733B">
        <w:trPr>
          <w:jc w:val="center"/>
        </w:trPr>
        <w:tc>
          <w:tcPr>
            <w:tcW w:w="4876" w:type="dxa"/>
          </w:tcPr>
          <w:p w14:paraId="63683249" w14:textId="77777777" w:rsidR="00524059" w:rsidRPr="004146CB" w:rsidRDefault="00524059" w:rsidP="0075733B">
            <w:pPr>
              <w:pStyle w:val="ColumnHeading"/>
              <w:keepNext/>
            </w:pPr>
            <w:r w:rsidRPr="004146CB">
              <w:t>Tekst proponowany przez Komisję</w:t>
            </w:r>
          </w:p>
        </w:tc>
        <w:tc>
          <w:tcPr>
            <w:tcW w:w="4876" w:type="dxa"/>
          </w:tcPr>
          <w:p w14:paraId="2F5E17F3" w14:textId="77777777" w:rsidR="00524059" w:rsidRPr="004146CB" w:rsidRDefault="00524059" w:rsidP="0075733B">
            <w:pPr>
              <w:pStyle w:val="ColumnHeading"/>
              <w:keepNext/>
            </w:pPr>
            <w:r w:rsidRPr="004146CB">
              <w:t>Poprawka</w:t>
            </w:r>
          </w:p>
        </w:tc>
      </w:tr>
      <w:tr w:rsidR="00524059" w:rsidRPr="004146CB" w14:paraId="3F496E15" w14:textId="77777777" w:rsidTr="0075733B">
        <w:trPr>
          <w:jc w:val="center"/>
        </w:trPr>
        <w:tc>
          <w:tcPr>
            <w:tcW w:w="4876" w:type="dxa"/>
          </w:tcPr>
          <w:p w14:paraId="1D4BCF2D" w14:textId="77777777" w:rsidR="00524059" w:rsidRPr="004146CB" w:rsidRDefault="00524059" w:rsidP="0075733B">
            <w:pPr>
              <w:pStyle w:val="Normal6"/>
              <w:rPr>
                <w:lang w:val="pl-PL"/>
              </w:rPr>
            </w:pPr>
            <w:r w:rsidRPr="004146CB">
              <w:rPr>
                <w:lang w:val="pl-PL"/>
              </w:rPr>
              <w:t>2.</w:t>
            </w:r>
            <w:r w:rsidRPr="004146CB">
              <w:rPr>
                <w:lang w:val="pl-PL"/>
              </w:rPr>
              <w:tab/>
              <w:t xml:space="preserve">W </w:t>
            </w:r>
            <w:proofErr w:type="gramStart"/>
            <w:r w:rsidRPr="004146CB">
              <w:rPr>
                <w:lang w:val="pl-PL"/>
              </w:rPr>
              <w:t>przypadku</w:t>
            </w:r>
            <w:proofErr w:type="gramEnd"/>
            <w:r w:rsidRPr="004146CB">
              <w:rPr>
                <w:lang w:val="pl-PL"/>
              </w:rPr>
              <w:t xml:space="preserve"> gdy informacje przekazane lub udostępnione organom celnym nie odpowiadają informacjom zawartym w krajowych rejestrach pojazdów i krajowych systemach elektronicznych dotyczących zdatności do ruchu drogowego na podstawie ust. 1, organy celne nie zwalniają danego pojazdu do wywozu i informują o tym </w:t>
            </w:r>
            <w:r w:rsidRPr="004146CB">
              <w:rPr>
                <w:b/>
                <w:i/>
                <w:lang w:val="pl-PL"/>
              </w:rPr>
              <w:t>zainteresowany podmiot gospodarczy</w:t>
            </w:r>
            <w:r w:rsidRPr="004146CB">
              <w:rPr>
                <w:lang w:val="pl-PL"/>
              </w:rPr>
              <w:t xml:space="preserve"> za pośrednictwem tych systemów.</w:t>
            </w:r>
          </w:p>
        </w:tc>
        <w:tc>
          <w:tcPr>
            <w:tcW w:w="4876" w:type="dxa"/>
          </w:tcPr>
          <w:p w14:paraId="0057B1B7" w14:textId="77777777" w:rsidR="00524059" w:rsidRPr="004146CB" w:rsidRDefault="00524059" w:rsidP="0075733B">
            <w:pPr>
              <w:pStyle w:val="Normal6"/>
              <w:rPr>
                <w:szCs w:val="24"/>
                <w:lang w:val="pl-PL"/>
              </w:rPr>
            </w:pPr>
            <w:r w:rsidRPr="004146CB">
              <w:rPr>
                <w:lang w:val="pl-PL"/>
              </w:rPr>
              <w:t>2.</w:t>
            </w:r>
            <w:r w:rsidRPr="004146CB">
              <w:rPr>
                <w:lang w:val="pl-PL"/>
              </w:rPr>
              <w:tab/>
              <w:t xml:space="preserve">W </w:t>
            </w:r>
            <w:proofErr w:type="gramStart"/>
            <w:r w:rsidRPr="004146CB">
              <w:rPr>
                <w:lang w:val="pl-PL"/>
              </w:rPr>
              <w:t>przypadku</w:t>
            </w:r>
            <w:proofErr w:type="gramEnd"/>
            <w:r w:rsidRPr="004146CB">
              <w:rPr>
                <w:lang w:val="pl-PL"/>
              </w:rPr>
              <w:t xml:space="preserve"> gdy informacje przekazane lub udostępnione organom celnym nie odpowiadają informacjom zawartym w krajowych rejestrach pojazdów i krajowych systemach elektronicznych dotyczących zdatności do ruchu drogowego na podstawie ust. 1, organy celne nie zwalniają danego pojazdu do wywozu i informują o tym </w:t>
            </w:r>
            <w:r w:rsidRPr="004146CB">
              <w:rPr>
                <w:b/>
                <w:i/>
                <w:lang w:val="pl-PL"/>
              </w:rPr>
              <w:t>zainteresowaną osobę fizyczną lub prawną</w:t>
            </w:r>
            <w:r w:rsidRPr="004146CB">
              <w:rPr>
                <w:lang w:val="pl-PL"/>
              </w:rPr>
              <w:t xml:space="preserve"> za pośrednictwem tych systemów.</w:t>
            </w:r>
          </w:p>
        </w:tc>
      </w:tr>
    </w:tbl>
    <w:p w14:paraId="7F10E2BC" w14:textId="77777777" w:rsidR="00524059" w:rsidRPr="004146CB" w:rsidRDefault="00524059" w:rsidP="00524059"/>
    <w:p w14:paraId="45D73CFC" w14:textId="77777777" w:rsidR="00524059" w:rsidRPr="004146CB" w:rsidRDefault="00524059" w:rsidP="00524059">
      <w:pPr>
        <w:pStyle w:val="AMNumberTabs0"/>
        <w:keepNext/>
      </w:pPr>
      <w:r w:rsidRPr="004146CB">
        <w:t>Poprawka</w:t>
      </w:r>
      <w:r w:rsidRPr="004146CB">
        <w:tab/>
      </w:r>
      <w:r w:rsidRPr="004146CB">
        <w:tab/>
        <w:t>285</w:t>
      </w:r>
    </w:p>
    <w:p w14:paraId="6D4B5E98" w14:textId="77777777" w:rsidR="00524059" w:rsidRPr="004146CB" w:rsidRDefault="00524059" w:rsidP="00524059">
      <w:pPr>
        <w:pStyle w:val="NormalBold"/>
        <w:keepNext/>
      </w:pPr>
      <w:r w:rsidRPr="004146CB">
        <w:t>Wniosek dotyczący rozporządzenia</w:t>
      </w:r>
    </w:p>
    <w:p w14:paraId="7F78DF42" w14:textId="77777777" w:rsidR="00524059" w:rsidRPr="004146CB" w:rsidRDefault="00524059" w:rsidP="00524059">
      <w:pPr>
        <w:pStyle w:val="NormalBold"/>
      </w:pPr>
      <w:r w:rsidRPr="004146CB">
        <w:t>Artykuł 40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8AD4528" w14:textId="77777777" w:rsidTr="0075733B">
        <w:trPr>
          <w:jc w:val="center"/>
        </w:trPr>
        <w:tc>
          <w:tcPr>
            <w:tcW w:w="9752" w:type="dxa"/>
            <w:gridSpan w:val="2"/>
          </w:tcPr>
          <w:p w14:paraId="5B19D27F" w14:textId="77777777" w:rsidR="00524059" w:rsidRPr="004146CB" w:rsidRDefault="00524059" w:rsidP="0075733B">
            <w:pPr>
              <w:keepNext/>
            </w:pPr>
          </w:p>
        </w:tc>
      </w:tr>
      <w:tr w:rsidR="00524059" w:rsidRPr="004146CB" w14:paraId="1721ABB1" w14:textId="77777777" w:rsidTr="0075733B">
        <w:trPr>
          <w:jc w:val="center"/>
        </w:trPr>
        <w:tc>
          <w:tcPr>
            <w:tcW w:w="4876" w:type="dxa"/>
          </w:tcPr>
          <w:p w14:paraId="7A42BC09" w14:textId="77777777" w:rsidR="00524059" w:rsidRPr="004146CB" w:rsidRDefault="00524059" w:rsidP="0075733B">
            <w:pPr>
              <w:pStyle w:val="ColumnHeading"/>
              <w:keepNext/>
            </w:pPr>
            <w:r w:rsidRPr="004146CB">
              <w:t>Tekst proponowany przez Komisję</w:t>
            </w:r>
          </w:p>
        </w:tc>
        <w:tc>
          <w:tcPr>
            <w:tcW w:w="4876" w:type="dxa"/>
          </w:tcPr>
          <w:p w14:paraId="6D34A16C" w14:textId="77777777" w:rsidR="00524059" w:rsidRPr="004146CB" w:rsidRDefault="00524059" w:rsidP="0075733B">
            <w:pPr>
              <w:pStyle w:val="ColumnHeading"/>
              <w:keepNext/>
            </w:pPr>
            <w:r w:rsidRPr="004146CB">
              <w:t>Poprawka</w:t>
            </w:r>
          </w:p>
        </w:tc>
      </w:tr>
      <w:tr w:rsidR="00524059" w:rsidRPr="004146CB" w14:paraId="462861A7" w14:textId="77777777" w:rsidTr="0075733B">
        <w:trPr>
          <w:jc w:val="center"/>
        </w:trPr>
        <w:tc>
          <w:tcPr>
            <w:tcW w:w="4876" w:type="dxa"/>
          </w:tcPr>
          <w:p w14:paraId="01C457BB" w14:textId="77777777" w:rsidR="00524059" w:rsidRPr="004146CB" w:rsidRDefault="00524059" w:rsidP="0075733B">
            <w:pPr>
              <w:pStyle w:val="Normal6"/>
              <w:rPr>
                <w:lang w:val="pl-PL"/>
              </w:rPr>
            </w:pPr>
            <w:r w:rsidRPr="004146CB">
              <w:rPr>
                <w:b/>
                <w:i/>
                <w:lang w:val="pl-PL"/>
              </w:rPr>
              <w:t>3.</w:t>
            </w:r>
            <w:r w:rsidRPr="004146CB">
              <w:rPr>
                <w:lang w:val="pl-PL"/>
              </w:rPr>
              <w:tab/>
              <w:t xml:space="preserve">Komisja jest uprawniona do przyjmowania aktów delegowanych </w:t>
            </w:r>
            <w:r w:rsidRPr="004146CB">
              <w:rPr>
                <w:lang w:val="pl-PL"/>
              </w:rPr>
              <w:lastRenderedPageBreak/>
              <w:t>zgodnie z art. 50 w celu uzupełnienia niniejszego rozporządzenia poprzez określenie warunków zgodności, o których mowa w ust. 2</w:t>
            </w:r>
            <w:r w:rsidRPr="004146CB">
              <w:rPr>
                <w:b/>
                <w:i/>
                <w:lang w:val="pl-PL"/>
              </w:rPr>
              <w:t>, w tym</w:t>
            </w:r>
            <w:r w:rsidRPr="004146CB">
              <w:rPr>
                <w:lang w:val="pl-PL"/>
              </w:rPr>
              <w:t xml:space="preserve"> warunków szczególnych mających zastosowanie do przywozu pojazdów używanych przez państwo trzecie przywozu związanych z ochroną środowiska i bezpieczeństwem ruchu drogowego, jeżeli to państwo trzecie zgłosiło takie warunki Komisji. Warunki te można zweryfikować na podstawie informacji dostępnych w systemach elektronicznych, o których mowa w art. 45 ust. 1.</w:t>
            </w:r>
          </w:p>
        </w:tc>
        <w:tc>
          <w:tcPr>
            <w:tcW w:w="4876" w:type="dxa"/>
          </w:tcPr>
          <w:p w14:paraId="64665DC6" w14:textId="77777777" w:rsidR="00524059" w:rsidRPr="004146CB" w:rsidRDefault="00524059" w:rsidP="0075733B">
            <w:pPr>
              <w:pStyle w:val="Normal6"/>
              <w:rPr>
                <w:szCs w:val="24"/>
                <w:lang w:val="pl-PL"/>
              </w:rPr>
            </w:pPr>
            <w:r w:rsidRPr="004146CB">
              <w:rPr>
                <w:lang w:val="pl-PL"/>
              </w:rPr>
              <w:lastRenderedPageBreak/>
              <w:t>3.</w:t>
            </w:r>
            <w:r w:rsidRPr="004146CB">
              <w:rPr>
                <w:lang w:val="pl-PL"/>
              </w:rPr>
              <w:tab/>
              <w:t xml:space="preserve">Komisja jest uprawniona do przyjmowania aktów delegowanych </w:t>
            </w:r>
            <w:r w:rsidRPr="004146CB">
              <w:rPr>
                <w:lang w:val="pl-PL"/>
              </w:rPr>
              <w:lastRenderedPageBreak/>
              <w:t>zgodnie z art. 50 w celu uzupełnienia niniejszego rozporządzenia poprzez określenie warunków zgodności, o których mowa w ust. 2</w:t>
            </w:r>
            <w:r w:rsidRPr="004146CB">
              <w:rPr>
                <w:b/>
                <w:i/>
                <w:lang w:val="pl-PL"/>
              </w:rPr>
              <w:t xml:space="preserve"> dotyczącym</w:t>
            </w:r>
            <w:r w:rsidRPr="004146CB">
              <w:rPr>
                <w:lang w:val="pl-PL"/>
              </w:rPr>
              <w:t xml:space="preserve"> warunków szczególnych mających zastosowanie do przywozu pojazdów używanych przez państwo trzecie przywozu związanych z ochroną środowiska i bezpieczeństwem ruchu drogowego, jeżeli to państwo trzecie zgłosiło takie warunki Komisji. Warunki te można zweryfikować na podstawie informacji dostępnych w systemach elektronicznych, o których mowa w art. 45 ust. 1.</w:t>
            </w:r>
          </w:p>
        </w:tc>
      </w:tr>
    </w:tbl>
    <w:p w14:paraId="163723A7" w14:textId="77777777" w:rsidR="00524059" w:rsidRPr="004146CB" w:rsidRDefault="00524059" w:rsidP="00524059"/>
    <w:p w14:paraId="5C5F8B4B" w14:textId="77777777" w:rsidR="00524059" w:rsidRPr="004146CB" w:rsidRDefault="00524059" w:rsidP="00524059">
      <w:pPr>
        <w:pStyle w:val="AMNumberTabs0"/>
        <w:keepNext/>
      </w:pPr>
      <w:r w:rsidRPr="004146CB">
        <w:t>Poprawka</w:t>
      </w:r>
      <w:r w:rsidRPr="004146CB">
        <w:tab/>
      </w:r>
      <w:r w:rsidRPr="004146CB">
        <w:tab/>
        <w:t>286</w:t>
      </w:r>
    </w:p>
    <w:p w14:paraId="586F9CFA" w14:textId="77777777" w:rsidR="00524059" w:rsidRPr="004146CB" w:rsidRDefault="00524059" w:rsidP="00524059">
      <w:pPr>
        <w:pStyle w:val="NormalBold"/>
        <w:keepNext/>
      </w:pPr>
      <w:r w:rsidRPr="004146CB">
        <w:t>Wniosek dotyczący rozporządzenia</w:t>
      </w:r>
    </w:p>
    <w:p w14:paraId="4CE60FC4" w14:textId="77777777" w:rsidR="00524059" w:rsidRPr="004146CB" w:rsidRDefault="00524059" w:rsidP="00524059">
      <w:pPr>
        <w:pStyle w:val="NormalBold"/>
      </w:pPr>
      <w:r w:rsidRPr="004146CB">
        <w:t>Artykuł 40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92B2CB0" w14:textId="77777777" w:rsidTr="0075733B">
        <w:trPr>
          <w:jc w:val="center"/>
        </w:trPr>
        <w:tc>
          <w:tcPr>
            <w:tcW w:w="9752" w:type="dxa"/>
            <w:gridSpan w:val="2"/>
          </w:tcPr>
          <w:p w14:paraId="30F7B017" w14:textId="77777777" w:rsidR="00524059" w:rsidRPr="004146CB" w:rsidRDefault="00524059" w:rsidP="0075733B">
            <w:pPr>
              <w:keepNext/>
            </w:pPr>
          </w:p>
        </w:tc>
      </w:tr>
      <w:tr w:rsidR="00524059" w:rsidRPr="004146CB" w14:paraId="358D9EC1" w14:textId="77777777" w:rsidTr="0075733B">
        <w:trPr>
          <w:jc w:val="center"/>
        </w:trPr>
        <w:tc>
          <w:tcPr>
            <w:tcW w:w="4876" w:type="dxa"/>
          </w:tcPr>
          <w:p w14:paraId="785E169A" w14:textId="77777777" w:rsidR="00524059" w:rsidRPr="004146CB" w:rsidRDefault="00524059" w:rsidP="0075733B">
            <w:pPr>
              <w:pStyle w:val="ColumnHeading"/>
              <w:keepNext/>
            </w:pPr>
            <w:r w:rsidRPr="004146CB">
              <w:t>Tekst proponowany przez Komisję</w:t>
            </w:r>
          </w:p>
        </w:tc>
        <w:tc>
          <w:tcPr>
            <w:tcW w:w="4876" w:type="dxa"/>
          </w:tcPr>
          <w:p w14:paraId="4C961AC4" w14:textId="77777777" w:rsidR="00524059" w:rsidRPr="004146CB" w:rsidRDefault="00524059" w:rsidP="0075733B">
            <w:pPr>
              <w:pStyle w:val="ColumnHeading"/>
              <w:keepNext/>
            </w:pPr>
            <w:r w:rsidRPr="004146CB">
              <w:t>Poprawka</w:t>
            </w:r>
          </w:p>
        </w:tc>
      </w:tr>
      <w:tr w:rsidR="00524059" w:rsidRPr="004146CB" w14:paraId="70BFC98F" w14:textId="77777777" w:rsidTr="0075733B">
        <w:trPr>
          <w:jc w:val="center"/>
        </w:trPr>
        <w:tc>
          <w:tcPr>
            <w:tcW w:w="4876" w:type="dxa"/>
          </w:tcPr>
          <w:p w14:paraId="15102BE1" w14:textId="77777777" w:rsidR="00524059" w:rsidRPr="004146CB" w:rsidRDefault="00524059" w:rsidP="0075733B">
            <w:pPr>
              <w:pStyle w:val="Normal6"/>
              <w:rPr>
                <w:lang w:val="pl-PL"/>
              </w:rPr>
            </w:pPr>
          </w:p>
        </w:tc>
        <w:tc>
          <w:tcPr>
            <w:tcW w:w="4876" w:type="dxa"/>
          </w:tcPr>
          <w:p w14:paraId="28702172" w14:textId="77777777" w:rsidR="00524059" w:rsidRPr="004146CB" w:rsidRDefault="00524059" w:rsidP="0075733B">
            <w:pPr>
              <w:pStyle w:val="Normal6"/>
              <w:rPr>
                <w:szCs w:val="24"/>
                <w:lang w:val="pl-PL"/>
              </w:rPr>
            </w:pPr>
            <w:r w:rsidRPr="004146CB">
              <w:rPr>
                <w:b/>
                <w:i/>
                <w:lang w:val="pl-PL"/>
              </w:rPr>
              <w:t>3a.</w:t>
            </w:r>
            <w:r w:rsidRPr="004146CB">
              <w:rPr>
                <w:b/>
                <w:i/>
                <w:lang w:val="pl-PL"/>
              </w:rPr>
              <w:tab/>
              <w:t>Komisja publikuje i regularnie aktualizuje na specjalnym portalu internetowym zgłoszone szczególne warunki związane z ochroną środowiska lub bezpieczeństwem ruchu drogowego nałożone przez państwa trzecie zgodnie z ust. 3.</w:t>
            </w:r>
          </w:p>
        </w:tc>
      </w:tr>
    </w:tbl>
    <w:p w14:paraId="08A4672B" w14:textId="77777777" w:rsidR="00524059" w:rsidRPr="004146CB" w:rsidRDefault="00524059" w:rsidP="00524059"/>
    <w:p w14:paraId="2616859C" w14:textId="77777777" w:rsidR="00524059" w:rsidRPr="004146CB" w:rsidRDefault="00524059" w:rsidP="00524059">
      <w:pPr>
        <w:pStyle w:val="AMNumberTabs0"/>
        <w:keepNext/>
      </w:pPr>
      <w:r w:rsidRPr="004146CB">
        <w:t>Poprawka</w:t>
      </w:r>
      <w:r w:rsidRPr="004146CB">
        <w:tab/>
      </w:r>
      <w:r w:rsidRPr="004146CB">
        <w:tab/>
        <w:t>287</w:t>
      </w:r>
    </w:p>
    <w:p w14:paraId="491072DC" w14:textId="77777777" w:rsidR="00524059" w:rsidRPr="004146CB" w:rsidRDefault="00524059" w:rsidP="00524059">
      <w:pPr>
        <w:pStyle w:val="NormalBold"/>
        <w:keepNext/>
      </w:pPr>
      <w:r w:rsidRPr="004146CB">
        <w:t>Wniosek dotyczący rozporządzenia</w:t>
      </w:r>
    </w:p>
    <w:p w14:paraId="17133CD0" w14:textId="77777777" w:rsidR="00524059" w:rsidRPr="004146CB" w:rsidRDefault="00524059" w:rsidP="00524059">
      <w:pPr>
        <w:pStyle w:val="NormalBold"/>
      </w:pPr>
      <w:r w:rsidRPr="004146CB">
        <w:t>Artykuł 41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4643A74" w14:textId="77777777" w:rsidTr="0075733B">
        <w:trPr>
          <w:jc w:val="center"/>
        </w:trPr>
        <w:tc>
          <w:tcPr>
            <w:tcW w:w="9752" w:type="dxa"/>
            <w:gridSpan w:val="2"/>
          </w:tcPr>
          <w:p w14:paraId="5810B7B3" w14:textId="77777777" w:rsidR="00524059" w:rsidRPr="004146CB" w:rsidRDefault="00524059" w:rsidP="0075733B">
            <w:pPr>
              <w:keepNext/>
            </w:pPr>
          </w:p>
        </w:tc>
      </w:tr>
      <w:tr w:rsidR="00524059" w:rsidRPr="004146CB" w14:paraId="712F2538" w14:textId="77777777" w:rsidTr="0075733B">
        <w:trPr>
          <w:jc w:val="center"/>
        </w:trPr>
        <w:tc>
          <w:tcPr>
            <w:tcW w:w="4876" w:type="dxa"/>
          </w:tcPr>
          <w:p w14:paraId="6423213F" w14:textId="77777777" w:rsidR="00524059" w:rsidRPr="004146CB" w:rsidRDefault="00524059" w:rsidP="0075733B">
            <w:pPr>
              <w:pStyle w:val="ColumnHeading"/>
              <w:keepNext/>
            </w:pPr>
            <w:r w:rsidRPr="004146CB">
              <w:t>Tekst proponowany przez Komisję</w:t>
            </w:r>
          </w:p>
        </w:tc>
        <w:tc>
          <w:tcPr>
            <w:tcW w:w="4876" w:type="dxa"/>
          </w:tcPr>
          <w:p w14:paraId="32BF5510" w14:textId="77777777" w:rsidR="00524059" w:rsidRPr="004146CB" w:rsidRDefault="00524059" w:rsidP="0075733B">
            <w:pPr>
              <w:pStyle w:val="ColumnHeading"/>
              <w:keepNext/>
            </w:pPr>
            <w:r w:rsidRPr="004146CB">
              <w:t>Poprawka</w:t>
            </w:r>
          </w:p>
        </w:tc>
      </w:tr>
      <w:tr w:rsidR="00524059" w:rsidRPr="004146CB" w14:paraId="64725319" w14:textId="77777777" w:rsidTr="0075733B">
        <w:trPr>
          <w:jc w:val="center"/>
        </w:trPr>
        <w:tc>
          <w:tcPr>
            <w:tcW w:w="4876" w:type="dxa"/>
          </w:tcPr>
          <w:p w14:paraId="38B3D074" w14:textId="77777777" w:rsidR="00524059" w:rsidRPr="004146CB" w:rsidRDefault="00524059" w:rsidP="0075733B">
            <w:pPr>
              <w:pStyle w:val="Normal6"/>
              <w:rPr>
                <w:lang w:val="pl-PL"/>
              </w:rPr>
            </w:pPr>
            <w:r w:rsidRPr="004146CB">
              <w:rPr>
                <w:b/>
                <w:i/>
                <w:lang w:val="pl-PL"/>
              </w:rPr>
              <w:t>1.</w:t>
            </w:r>
            <w:r w:rsidRPr="004146CB">
              <w:rPr>
                <w:lang w:val="pl-PL"/>
              </w:rPr>
              <w:tab/>
              <w:t xml:space="preserve">Jeżeli </w:t>
            </w:r>
            <w:r w:rsidRPr="004146CB">
              <w:rPr>
                <w:b/>
                <w:i/>
                <w:lang w:val="pl-PL"/>
              </w:rPr>
              <w:t>istnieją uzasadnione powody, aby sądzić</w:t>
            </w:r>
            <w:r w:rsidRPr="004146CB">
              <w:rPr>
                <w:lang w:val="pl-PL"/>
              </w:rPr>
              <w:t xml:space="preserve">, że pojazd używany, który ma zostać wywieziony, może nie spełniać wymogów niniejszej sekcji, </w:t>
            </w:r>
            <w:r w:rsidRPr="004146CB">
              <w:rPr>
                <w:b/>
                <w:i/>
                <w:lang w:val="pl-PL"/>
              </w:rPr>
              <w:t>organy celne</w:t>
            </w:r>
            <w:r w:rsidRPr="004146CB">
              <w:rPr>
                <w:lang w:val="pl-PL"/>
              </w:rPr>
              <w:t xml:space="preserve"> zatrzymują zwolnienie tego pojazdu używanego do wywozu. Organy te niezwłocznie powiadamiają również właściwe organy o zatrzymaniu i przekazują wszelkie istotne informacje potrzebne do </w:t>
            </w:r>
            <w:proofErr w:type="gramStart"/>
            <w:r w:rsidRPr="004146CB">
              <w:rPr>
                <w:lang w:val="pl-PL"/>
              </w:rPr>
              <w:t>ustalenia,</w:t>
            </w:r>
            <w:proofErr w:type="gramEnd"/>
            <w:r w:rsidRPr="004146CB">
              <w:rPr>
                <w:lang w:val="pl-PL"/>
              </w:rPr>
              <w:t xml:space="preserve"> czy pojazd używany spełnia wymogi niniejszego rozporządzenia i może zostać zwolniony </w:t>
            </w:r>
            <w:r w:rsidRPr="004146CB">
              <w:rPr>
                <w:lang w:val="pl-PL"/>
              </w:rPr>
              <w:lastRenderedPageBreak/>
              <w:t>do wywozu.</w:t>
            </w:r>
          </w:p>
        </w:tc>
        <w:tc>
          <w:tcPr>
            <w:tcW w:w="4876" w:type="dxa"/>
          </w:tcPr>
          <w:p w14:paraId="6550B666" w14:textId="77777777" w:rsidR="00524059" w:rsidRPr="004146CB" w:rsidRDefault="00524059" w:rsidP="0075733B">
            <w:pPr>
              <w:pStyle w:val="Normal6"/>
              <w:rPr>
                <w:szCs w:val="24"/>
                <w:lang w:val="pl-PL"/>
              </w:rPr>
            </w:pPr>
            <w:r w:rsidRPr="004146CB">
              <w:rPr>
                <w:lang w:val="pl-PL"/>
              </w:rPr>
              <w:lastRenderedPageBreak/>
              <w:t>1.</w:t>
            </w:r>
            <w:r w:rsidRPr="004146CB">
              <w:rPr>
                <w:lang w:val="pl-PL"/>
              </w:rPr>
              <w:tab/>
              <w:t xml:space="preserve">Jeżeli </w:t>
            </w:r>
            <w:r w:rsidRPr="004146CB">
              <w:rPr>
                <w:b/>
                <w:i/>
                <w:lang w:val="pl-PL"/>
              </w:rPr>
              <w:t>organy celne podejrzewają</w:t>
            </w:r>
            <w:r w:rsidRPr="004146CB">
              <w:rPr>
                <w:lang w:val="pl-PL"/>
              </w:rPr>
              <w:t xml:space="preserve">, że pojazd używany, który ma zostać wywieziony, może nie spełniać wymogów niniejszej sekcji, </w:t>
            </w:r>
            <w:r w:rsidRPr="004146CB">
              <w:rPr>
                <w:b/>
                <w:i/>
                <w:lang w:val="pl-PL"/>
              </w:rPr>
              <w:t>niezwłocznie</w:t>
            </w:r>
            <w:r w:rsidRPr="004146CB">
              <w:rPr>
                <w:lang w:val="pl-PL"/>
              </w:rPr>
              <w:t xml:space="preserve"> zatrzymują zwolnienie tego pojazdu używanego do wywozu</w:t>
            </w:r>
            <w:r w:rsidRPr="004146CB">
              <w:rPr>
                <w:b/>
                <w:i/>
                <w:lang w:val="pl-PL"/>
              </w:rPr>
              <w:t xml:space="preserve"> do czasu uzyskania wszystkich informacji niezbędnych do podjęcia ostatecznej decyzji</w:t>
            </w:r>
            <w:r w:rsidRPr="004146CB">
              <w:rPr>
                <w:lang w:val="pl-PL"/>
              </w:rPr>
              <w:t xml:space="preserve">. Organy te niezwłocznie powiadamiają również właściwe organy o zatrzymaniu i przekazują wszelkie istotne informacje potrzebne do </w:t>
            </w:r>
            <w:proofErr w:type="gramStart"/>
            <w:r w:rsidRPr="004146CB">
              <w:rPr>
                <w:lang w:val="pl-PL"/>
              </w:rPr>
              <w:t>ustalenia,</w:t>
            </w:r>
            <w:proofErr w:type="gramEnd"/>
            <w:r w:rsidRPr="004146CB">
              <w:rPr>
                <w:lang w:val="pl-PL"/>
              </w:rPr>
              <w:t xml:space="preserve"> czy pojazd używany spełnia wymogi niniejszego </w:t>
            </w:r>
            <w:r w:rsidRPr="004146CB">
              <w:rPr>
                <w:lang w:val="pl-PL"/>
              </w:rPr>
              <w:lastRenderedPageBreak/>
              <w:t xml:space="preserve">rozporządzenia i może zostać zwolniony do wywozu. </w:t>
            </w:r>
          </w:p>
        </w:tc>
      </w:tr>
    </w:tbl>
    <w:p w14:paraId="10EAE371" w14:textId="77777777" w:rsidR="00524059" w:rsidRPr="004146CB" w:rsidRDefault="00524059" w:rsidP="00524059"/>
    <w:p w14:paraId="1E24151C" w14:textId="77777777" w:rsidR="00524059" w:rsidRPr="004146CB" w:rsidRDefault="00524059" w:rsidP="00524059">
      <w:pPr>
        <w:pStyle w:val="AMNumberTabs0"/>
        <w:keepNext/>
      </w:pPr>
      <w:r w:rsidRPr="004146CB">
        <w:t>Poprawka</w:t>
      </w:r>
      <w:r w:rsidRPr="004146CB">
        <w:tab/>
      </w:r>
      <w:r w:rsidRPr="004146CB">
        <w:tab/>
        <w:t>288</w:t>
      </w:r>
    </w:p>
    <w:p w14:paraId="694A8958" w14:textId="77777777" w:rsidR="00524059" w:rsidRPr="004146CB" w:rsidRDefault="00524059" w:rsidP="00524059">
      <w:pPr>
        <w:pStyle w:val="NormalBold"/>
        <w:keepNext/>
      </w:pPr>
      <w:r w:rsidRPr="004146CB">
        <w:t>Wniosek dotyczący rozporządzenia</w:t>
      </w:r>
    </w:p>
    <w:p w14:paraId="6B83DB52" w14:textId="77777777" w:rsidR="00524059" w:rsidRPr="004146CB" w:rsidRDefault="00524059" w:rsidP="00524059">
      <w:pPr>
        <w:pStyle w:val="NormalBold"/>
      </w:pPr>
      <w:r w:rsidRPr="004146CB">
        <w:t>Artykuł 42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760D437" w14:textId="77777777" w:rsidTr="0075733B">
        <w:trPr>
          <w:jc w:val="center"/>
        </w:trPr>
        <w:tc>
          <w:tcPr>
            <w:tcW w:w="9752" w:type="dxa"/>
            <w:gridSpan w:val="2"/>
          </w:tcPr>
          <w:p w14:paraId="3C81B746" w14:textId="77777777" w:rsidR="00524059" w:rsidRPr="004146CB" w:rsidRDefault="00524059" w:rsidP="0075733B">
            <w:pPr>
              <w:keepNext/>
            </w:pPr>
          </w:p>
        </w:tc>
      </w:tr>
      <w:tr w:rsidR="00524059" w:rsidRPr="004146CB" w14:paraId="0FF66439" w14:textId="77777777" w:rsidTr="0075733B">
        <w:trPr>
          <w:jc w:val="center"/>
        </w:trPr>
        <w:tc>
          <w:tcPr>
            <w:tcW w:w="4876" w:type="dxa"/>
          </w:tcPr>
          <w:p w14:paraId="38BA2F60" w14:textId="77777777" w:rsidR="00524059" w:rsidRPr="004146CB" w:rsidRDefault="00524059" w:rsidP="0075733B">
            <w:pPr>
              <w:pStyle w:val="ColumnHeading"/>
              <w:keepNext/>
            </w:pPr>
            <w:r w:rsidRPr="004146CB">
              <w:t>Tekst proponowany przez Komisję</w:t>
            </w:r>
          </w:p>
        </w:tc>
        <w:tc>
          <w:tcPr>
            <w:tcW w:w="4876" w:type="dxa"/>
          </w:tcPr>
          <w:p w14:paraId="59B85735" w14:textId="77777777" w:rsidR="00524059" w:rsidRPr="004146CB" w:rsidRDefault="00524059" w:rsidP="0075733B">
            <w:pPr>
              <w:pStyle w:val="ColumnHeading"/>
              <w:keepNext/>
            </w:pPr>
            <w:r w:rsidRPr="004146CB">
              <w:t>Poprawka</w:t>
            </w:r>
          </w:p>
        </w:tc>
      </w:tr>
      <w:tr w:rsidR="00524059" w:rsidRPr="004146CB" w14:paraId="19142501" w14:textId="77777777" w:rsidTr="0075733B">
        <w:trPr>
          <w:jc w:val="center"/>
        </w:trPr>
        <w:tc>
          <w:tcPr>
            <w:tcW w:w="4876" w:type="dxa"/>
          </w:tcPr>
          <w:p w14:paraId="7A6F9B9F" w14:textId="77777777" w:rsidR="00524059" w:rsidRPr="004146CB" w:rsidRDefault="00524059" w:rsidP="0075733B">
            <w:pPr>
              <w:pStyle w:val="Normal6"/>
              <w:rPr>
                <w:lang w:val="pl-PL"/>
              </w:rPr>
            </w:pPr>
            <w:r w:rsidRPr="004146CB">
              <w:rPr>
                <w:lang w:val="pl-PL"/>
              </w:rPr>
              <w:t>3.</w:t>
            </w:r>
            <w:r w:rsidRPr="004146CB">
              <w:rPr>
                <w:lang w:val="pl-PL"/>
              </w:rPr>
              <w:tab/>
              <w:t>Po każdym zwolnieniu do wywozu pojazdu używanego organy celne powiadamiają o tym zwolnieniu do wywozu właściwy organ państwa członkowskiego, w którym dany pojazd był zarejestrowany w momencie wywozu.</w:t>
            </w:r>
          </w:p>
        </w:tc>
        <w:tc>
          <w:tcPr>
            <w:tcW w:w="4876" w:type="dxa"/>
          </w:tcPr>
          <w:p w14:paraId="26B21674" w14:textId="77777777" w:rsidR="00524059" w:rsidRPr="004146CB" w:rsidRDefault="00524059" w:rsidP="0075733B">
            <w:pPr>
              <w:pStyle w:val="Normal6"/>
              <w:rPr>
                <w:szCs w:val="24"/>
                <w:lang w:val="pl-PL"/>
              </w:rPr>
            </w:pPr>
            <w:r w:rsidRPr="004146CB">
              <w:rPr>
                <w:lang w:val="pl-PL"/>
              </w:rPr>
              <w:t>3.</w:t>
            </w:r>
            <w:r w:rsidRPr="004146CB">
              <w:rPr>
                <w:lang w:val="pl-PL"/>
              </w:rPr>
              <w:tab/>
              <w:t>Po każdym zwolnieniu do wywozu pojazdu używanego organy celne powiadamiają o tym zwolnieniu do wywozu właściwy organ państwa członkowskiego, w którym dany pojazd był zarejestrowany w momencie wywozu.</w:t>
            </w:r>
            <w:r w:rsidRPr="004146CB">
              <w:rPr>
                <w:b/>
                <w:i/>
                <w:lang w:val="pl-PL"/>
              </w:rPr>
              <w:t xml:space="preserve"> Właściwy organ tego państwa członkowskiego odnotowuje te informacje w krajowym rejestrze pojazdów.</w:t>
            </w:r>
          </w:p>
        </w:tc>
      </w:tr>
    </w:tbl>
    <w:p w14:paraId="34DC4811" w14:textId="77777777" w:rsidR="00524059" w:rsidRPr="004146CB" w:rsidRDefault="00524059" w:rsidP="00524059"/>
    <w:p w14:paraId="01C59091" w14:textId="77777777" w:rsidR="00524059" w:rsidRPr="004146CB" w:rsidRDefault="00524059" w:rsidP="00524059">
      <w:pPr>
        <w:pStyle w:val="AMNumberTabs0"/>
        <w:keepNext/>
      </w:pPr>
      <w:r w:rsidRPr="004146CB">
        <w:t>Poprawka</w:t>
      </w:r>
      <w:r w:rsidRPr="004146CB">
        <w:tab/>
      </w:r>
      <w:r w:rsidRPr="004146CB">
        <w:tab/>
        <w:t>289</w:t>
      </w:r>
    </w:p>
    <w:p w14:paraId="1347BCBB" w14:textId="77777777" w:rsidR="00524059" w:rsidRPr="004146CB" w:rsidRDefault="00524059" w:rsidP="00524059">
      <w:pPr>
        <w:pStyle w:val="NormalBold"/>
        <w:keepNext/>
      </w:pPr>
      <w:r w:rsidRPr="004146CB">
        <w:t>Wniosek dotyczący rozporządzenia</w:t>
      </w:r>
    </w:p>
    <w:p w14:paraId="4220124D" w14:textId="77777777" w:rsidR="00524059" w:rsidRPr="004146CB" w:rsidRDefault="00524059" w:rsidP="00524059">
      <w:pPr>
        <w:pStyle w:val="NormalBold"/>
      </w:pPr>
      <w:r w:rsidRPr="004146CB">
        <w:t>Artykuł 45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60FEECF" w14:textId="77777777" w:rsidTr="0075733B">
        <w:trPr>
          <w:jc w:val="center"/>
        </w:trPr>
        <w:tc>
          <w:tcPr>
            <w:tcW w:w="9752" w:type="dxa"/>
            <w:gridSpan w:val="2"/>
          </w:tcPr>
          <w:p w14:paraId="636ADF93" w14:textId="77777777" w:rsidR="00524059" w:rsidRPr="004146CB" w:rsidRDefault="00524059" w:rsidP="0075733B">
            <w:pPr>
              <w:keepNext/>
            </w:pPr>
          </w:p>
        </w:tc>
      </w:tr>
      <w:tr w:rsidR="00524059" w:rsidRPr="004146CB" w14:paraId="06EF4D8E" w14:textId="77777777" w:rsidTr="0075733B">
        <w:trPr>
          <w:jc w:val="center"/>
        </w:trPr>
        <w:tc>
          <w:tcPr>
            <w:tcW w:w="4876" w:type="dxa"/>
          </w:tcPr>
          <w:p w14:paraId="7C493DF5" w14:textId="77777777" w:rsidR="00524059" w:rsidRPr="004146CB" w:rsidRDefault="00524059" w:rsidP="0075733B">
            <w:pPr>
              <w:pStyle w:val="ColumnHeading"/>
              <w:keepNext/>
            </w:pPr>
            <w:r w:rsidRPr="004146CB">
              <w:t>Tekst proponowany przez Komisję</w:t>
            </w:r>
          </w:p>
        </w:tc>
        <w:tc>
          <w:tcPr>
            <w:tcW w:w="4876" w:type="dxa"/>
          </w:tcPr>
          <w:p w14:paraId="20DADA24" w14:textId="77777777" w:rsidR="00524059" w:rsidRPr="004146CB" w:rsidRDefault="00524059" w:rsidP="0075733B">
            <w:pPr>
              <w:pStyle w:val="ColumnHeading"/>
              <w:keepNext/>
            </w:pPr>
            <w:r w:rsidRPr="004146CB">
              <w:t>Poprawka</w:t>
            </w:r>
          </w:p>
        </w:tc>
      </w:tr>
      <w:tr w:rsidR="00524059" w:rsidRPr="004146CB" w14:paraId="0A0F287D" w14:textId="77777777" w:rsidTr="0075733B">
        <w:trPr>
          <w:jc w:val="center"/>
        </w:trPr>
        <w:tc>
          <w:tcPr>
            <w:tcW w:w="4876" w:type="dxa"/>
          </w:tcPr>
          <w:p w14:paraId="257EF616" w14:textId="77777777" w:rsidR="00524059" w:rsidRPr="004146CB" w:rsidRDefault="00524059" w:rsidP="0075733B">
            <w:pPr>
              <w:pStyle w:val="Normal6"/>
              <w:rPr>
                <w:lang w:val="pl-PL"/>
              </w:rPr>
            </w:pPr>
            <w:r w:rsidRPr="004146CB">
              <w:rPr>
                <w:lang w:val="pl-PL"/>
              </w:rPr>
              <w:t>1.</w:t>
            </w:r>
            <w:r w:rsidRPr="004146CB">
              <w:rPr>
                <w:lang w:val="pl-PL"/>
              </w:rPr>
              <w:tab/>
              <w:t>System elektroniczny MOVE-HUB opracowany przez Komisję wykorzystuje się do wymiany numerów identyfikacyjnych pojazdów oraz informacji na temat rejestracji pojazdów i ich zdatności do ruchu drogowego między krajowymi rejestrami pojazdów i elektronicznymi systemami dotyczącymi zdatności do ruchu drogowego państw członkowskich, a także do łączenia się z unijnym środowiskiem jednego okienka w dziedzinie ceł, w stosownych przypadkach na potrzeby kontroli i wymogów określonych w niniejszej sekcji.</w:t>
            </w:r>
          </w:p>
        </w:tc>
        <w:tc>
          <w:tcPr>
            <w:tcW w:w="4876" w:type="dxa"/>
          </w:tcPr>
          <w:p w14:paraId="12B377FF" w14:textId="77777777" w:rsidR="00524059" w:rsidRPr="004146CB" w:rsidRDefault="00524059" w:rsidP="0075733B">
            <w:pPr>
              <w:pStyle w:val="Normal6"/>
              <w:rPr>
                <w:szCs w:val="24"/>
                <w:lang w:val="pl-PL"/>
              </w:rPr>
            </w:pPr>
            <w:r w:rsidRPr="004146CB">
              <w:rPr>
                <w:lang w:val="pl-PL"/>
              </w:rPr>
              <w:t>1.</w:t>
            </w:r>
            <w:r w:rsidRPr="004146CB">
              <w:rPr>
                <w:lang w:val="pl-PL"/>
              </w:rPr>
              <w:tab/>
              <w:t xml:space="preserve">System elektroniczny MOVE-HUB opracowany przez Komisję wykorzystuje się do wymiany </w:t>
            </w:r>
            <w:r w:rsidRPr="004146CB">
              <w:rPr>
                <w:b/>
                <w:i/>
                <w:lang w:val="pl-PL"/>
              </w:rPr>
              <w:t xml:space="preserve">i weryfikacji </w:t>
            </w:r>
            <w:r w:rsidRPr="004146CB">
              <w:rPr>
                <w:lang w:val="pl-PL"/>
              </w:rPr>
              <w:t>numerów identyfikacyjnych pojazdów oraz informacji na temat rejestracji pojazdów i ich zdatności do ruchu drogowego między krajowymi rejestrami pojazdów i elektronicznymi systemami dotyczącymi zdatności do ruchu drogowego państw członkowskich, a także do łączenia się z unijnym środowiskiem jednego okienka w dziedzinie ceł, w stosownych przypadkach na potrzeby kontroli i wymogów określonych w niniejszej sekcji.</w:t>
            </w:r>
          </w:p>
        </w:tc>
      </w:tr>
    </w:tbl>
    <w:p w14:paraId="0290F564" w14:textId="77777777" w:rsidR="00524059" w:rsidRPr="004146CB" w:rsidRDefault="00524059" w:rsidP="00524059"/>
    <w:p w14:paraId="0E22B6BA" w14:textId="77777777" w:rsidR="00524059" w:rsidRPr="004146CB" w:rsidRDefault="00524059" w:rsidP="00524059">
      <w:pPr>
        <w:pStyle w:val="AMNumberTabs0"/>
        <w:keepNext/>
      </w:pPr>
      <w:r w:rsidRPr="004146CB">
        <w:t>Poprawka</w:t>
      </w:r>
      <w:r w:rsidRPr="004146CB">
        <w:tab/>
      </w:r>
      <w:r w:rsidRPr="004146CB">
        <w:tab/>
        <w:t>290</w:t>
      </w:r>
    </w:p>
    <w:p w14:paraId="64C8B64B" w14:textId="77777777" w:rsidR="00524059" w:rsidRPr="004146CB" w:rsidRDefault="00524059" w:rsidP="00524059">
      <w:pPr>
        <w:pStyle w:val="NormalBold"/>
        <w:keepNext/>
      </w:pPr>
      <w:r w:rsidRPr="004146CB">
        <w:t>Wniosek dotyczący rozporządzenia</w:t>
      </w:r>
    </w:p>
    <w:p w14:paraId="030638FC" w14:textId="77777777" w:rsidR="00524059" w:rsidRPr="004146CB" w:rsidRDefault="00524059" w:rsidP="00524059">
      <w:pPr>
        <w:pStyle w:val="NormalBold"/>
      </w:pPr>
      <w:r w:rsidRPr="004146CB">
        <w:t>Artykuł 45 – ustęp 3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A9CFB77" w14:textId="77777777" w:rsidTr="0075733B">
        <w:trPr>
          <w:jc w:val="center"/>
        </w:trPr>
        <w:tc>
          <w:tcPr>
            <w:tcW w:w="9752" w:type="dxa"/>
            <w:gridSpan w:val="2"/>
          </w:tcPr>
          <w:p w14:paraId="20C4D7F1" w14:textId="77777777" w:rsidR="00524059" w:rsidRPr="004146CB" w:rsidRDefault="00524059" w:rsidP="0075733B">
            <w:pPr>
              <w:keepNext/>
            </w:pPr>
          </w:p>
        </w:tc>
      </w:tr>
      <w:tr w:rsidR="00524059" w:rsidRPr="004146CB" w14:paraId="5741D5F0" w14:textId="77777777" w:rsidTr="0075733B">
        <w:trPr>
          <w:jc w:val="center"/>
        </w:trPr>
        <w:tc>
          <w:tcPr>
            <w:tcW w:w="4876" w:type="dxa"/>
          </w:tcPr>
          <w:p w14:paraId="3367D694" w14:textId="77777777" w:rsidR="00524059" w:rsidRPr="004146CB" w:rsidRDefault="00524059" w:rsidP="0075733B">
            <w:pPr>
              <w:pStyle w:val="ColumnHeading"/>
              <w:keepNext/>
            </w:pPr>
            <w:r w:rsidRPr="004146CB">
              <w:t>Tekst proponowany przez Komisję</w:t>
            </w:r>
          </w:p>
        </w:tc>
        <w:tc>
          <w:tcPr>
            <w:tcW w:w="4876" w:type="dxa"/>
          </w:tcPr>
          <w:p w14:paraId="319FB725" w14:textId="77777777" w:rsidR="00524059" w:rsidRPr="004146CB" w:rsidRDefault="00524059" w:rsidP="0075733B">
            <w:pPr>
              <w:pStyle w:val="ColumnHeading"/>
              <w:keepNext/>
            </w:pPr>
            <w:r w:rsidRPr="004146CB">
              <w:t>Poprawka</w:t>
            </w:r>
          </w:p>
        </w:tc>
      </w:tr>
      <w:tr w:rsidR="00524059" w:rsidRPr="004146CB" w14:paraId="75E3A106" w14:textId="77777777" w:rsidTr="0075733B">
        <w:trPr>
          <w:jc w:val="center"/>
        </w:trPr>
        <w:tc>
          <w:tcPr>
            <w:tcW w:w="4876" w:type="dxa"/>
          </w:tcPr>
          <w:p w14:paraId="13B94DAE" w14:textId="77777777" w:rsidR="00524059" w:rsidRPr="004146CB" w:rsidRDefault="00524059" w:rsidP="0075733B">
            <w:pPr>
              <w:pStyle w:val="Normal6"/>
              <w:rPr>
                <w:lang w:val="pl-PL"/>
              </w:rPr>
            </w:pPr>
          </w:p>
        </w:tc>
        <w:tc>
          <w:tcPr>
            <w:tcW w:w="4876" w:type="dxa"/>
          </w:tcPr>
          <w:p w14:paraId="46E5B87E" w14:textId="77777777" w:rsidR="00524059" w:rsidRPr="004146CB" w:rsidRDefault="00524059" w:rsidP="0075733B">
            <w:pPr>
              <w:pStyle w:val="Normal6"/>
              <w:rPr>
                <w:szCs w:val="24"/>
                <w:lang w:val="pl-PL"/>
              </w:rPr>
            </w:pPr>
            <w:r w:rsidRPr="004146CB">
              <w:rPr>
                <w:b/>
                <w:i/>
                <w:lang w:val="pl-PL"/>
              </w:rPr>
              <w:t>3a.</w:t>
            </w:r>
            <w:r w:rsidRPr="004146CB">
              <w:rPr>
                <w:lang w:val="pl-PL"/>
              </w:rPr>
              <w:tab/>
            </w:r>
            <w:r w:rsidRPr="004146CB">
              <w:rPr>
                <w:b/>
                <w:i/>
                <w:lang w:val="pl-PL"/>
              </w:rPr>
              <w:t>Obowiązek przewidziany w ust. 1 jest spełniony, jeżeli do celów połączenia z systemem elektronicznym MOVE-HUB państwa członkowskie korzystają z europejskiego systemu informacji o pojazdach i prawach jazdy (EUCARIS).</w:t>
            </w:r>
          </w:p>
        </w:tc>
      </w:tr>
    </w:tbl>
    <w:p w14:paraId="38A5488F" w14:textId="77777777" w:rsidR="00524059" w:rsidRPr="004146CB" w:rsidRDefault="00524059" w:rsidP="00524059"/>
    <w:p w14:paraId="37DD66A6" w14:textId="77777777" w:rsidR="00524059" w:rsidRPr="004146CB" w:rsidRDefault="00524059" w:rsidP="00524059">
      <w:pPr>
        <w:pStyle w:val="AMNumberTabs0"/>
        <w:keepNext/>
      </w:pPr>
      <w:r w:rsidRPr="004146CB">
        <w:t>Poprawka</w:t>
      </w:r>
      <w:r w:rsidRPr="004146CB">
        <w:tab/>
      </w:r>
      <w:r w:rsidRPr="004146CB">
        <w:tab/>
        <w:t>291</w:t>
      </w:r>
    </w:p>
    <w:p w14:paraId="43B7B9D5" w14:textId="77777777" w:rsidR="00524059" w:rsidRPr="004146CB" w:rsidRDefault="00524059" w:rsidP="00524059">
      <w:pPr>
        <w:pStyle w:val="NormalBold"/>
        <w:keepNext/>
      </w:pPr>
      <w:r w:rsidRPr="004146CB">
        <w:t>Wniosek dotyczący rozporządzenia</w:t>
      </w:r>
    </w:p>
    <w:p w14:paraId="7A60FDD0" w14:textId="77777777" w:rsidR="00524059" w:rsidRPr="004146CB" w:rsidRDefault="00524059" w:rsidP="00524059">
      <w:pPr>
        <w:pStyle w:val="NormalBold"/>
      </w:pPr>
      <w:r w:rsidRPr="004146CB">
        <w:t>Artykuł 45 – ustęp 5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9B035BE" w14:textId="77777777" w:rsidTr="0075733B">
        <w:trPr>
          <w:jc w:val="center"/>
        </w:trPr>
        <w:tc>
          <w:tcPr>
            <w:tcW w:w="9752" w:type="dxa"/>
            <w:gridSpan w:val="2"/>
          </w:tcPr>
          <w:p w14:paraId="75F601CE" w14:textId="77777777" w:rsidR="00524059" w:rsidRPr="004146CB" w:rsidRDefault="00524059" w:rsidP="0075733B">
            <w:pPr>
              <w:keepNext/>
            </w:pPr>
          </w:p>
        </w:tc>
      </w:tr>
      <w:tr w:rsidR="00524059" w:rsidRPr="004146CB" w14:paraId="3303309A" w14:textId="77777777" w:rsidTr="0075733B">
        <w:trPr>
          <w:jc w:val="center"/>
        </w:trPr>
        <w:tc>
          <w:tcPr>
            <w:tcW w:w="4876" w:type="dxa"/>
          </w:tcPr>
          <w:p w14:paraId="780AA83D" w14:textId="77777777" w:rsidR="00524059" w:rsidRPr="004146CB" w:rsidRDefault="00524059" w:rsidP="0075733B">
            <w:pPr>
              <w:pStyle w:val="ColumnHeading"/>
              <w:keepNext/>
            </w:pPr>
            <w:r w:rsidRPr="004146CB">
              <w:t>Tekst proponowany przez Komisję</w:t>
            </w:r>
          </w:p>
        </w:tc>
        <w:tc>
          <w:tcPr>
            <w:tcW w:w="4876" w:type="dxa"/>
          </w:tcPr>
          <w:p w14:paraId="4BE533DB" w14:textId="77777777" w:rsidR="00524059" w:rsidRPr="004146CB" w:rsidRDefault="00524059" w:rsidP="0075733B">
            <w:pPr>
              <w:pStyle w:val="ColumnHeading"/>
              <w:keepNext/>
            </w:pPr>
            <w:r w:rsidRPr="004146CB">
              <w:t>Poprawka</w:t>
            </w:r>
          </w:p>
        </w:tc>
      </w:tr>
      <w:tr w:rsidR="00524059" w:rsidRPr="004146CB" w14:paraId="578762BA" w14:textId="77777777" w:rsidTr="0075733B">
        <w:trPr>
          <w:jc w:val="center"/>
        </w:trPr>
        <w:tc>
          <w:tcPr>
            <w:tcW w:w="4876" w:type="dxa"/>
          </w:tcPr>
          <w:p w14:paraId="1C6C47D5" w14:textId="77777777" w:rsidR="00524059" w:rsidRPr="004146CB" w:rsidRDefault="00524059" w:rsidP="0075733B">
            <w:pPr>
              <w:pStyle w:val="Normal6"/>
              <w:rPr>
                <w:lang w:val="pl-PL"/>
              </w:rPr>
            </w:pPr>
            <w:r w:rsidRPr="004146CB">
              <w:rPr>
                <w:lang w:val="pl-PL"/>
              </w:rPr>
              <w:t>Komisja przyjmuje akty wykonawcze określające rozwiązania niezbędne do wdrożenia funkcji MOVE-HUB, o których mowa w ust. 2, w tym aspekty techniczne niezbędne do wzajemnego połączenia krajowych systemów elektronicznych z MOVE-HUB, warunki połączenia z MOVE-HUB, dane, które mają być przesyłane przez systemy krajowe, oraz format przesyłania tych danych przez połączone systemy krajowe.</w:t>
            </w:r>
          </w:p>
        </w:tc>
        <w:tc>
          <w:tcPr>
            <w:tcW w:w="4876" w:type="dxa"/>
          </w:tcPr>
          <w:p w14:paraId="010C7F97" w14:textId="77777777" w:rsidR="00524059" w:rsidRPr="004146CB" w:rsidRDefault="00524059" w:rsidP="0075733B">
            <w:pPr>
              <w:pStyle w:val="Normal6"/>
              <w:rPr>
                <w:szCs w:val="24"/>
                <w:lang w:val="pl-PL"/>
              </w:rPr>
            </w:pPr>
            <w:r w:rsidRPr="004146CB">
              <w:rPr>
                <w:b/>
                <w:i/>
                <w:lang w:val="pl-PL"/>
              </w:rPr>
              <w:t xml:space="preserve">Do dnia [Urząd Publikacji: proszę wstawić datę = ostatni dzień miesiąca następującego po 18 miesiącach od daty wejścia w życie niniejszego rozporządzenia] </w:t>
            </w:r>
            <w:r w:rsidRPr="004146CB">
              <w:rPr>
                <w:lang w:val="pl-PL"/>
              </w:rPr>
              <w:t>Komisja przyjmuje akty wykonawcze określające rozwiązania niezbędne do wdrożenia funkcji MOVE-HUB, o których mowa w ust. 2, w tym aspekty techniczne niezbędne do wzajemnego połączenia krajowych systemów elektronicznych z MOVE-HUB, warunki połączenia z MOVE-HUB, dane, które mają być przesyłane przez systemy krajowe, oraz format przesyłania tych danych przez połączone systemy krajowe.</w:t>
            </w:r>
          </w:p>
        </w:tc>
      </w:tr>
    </w:tbl>
    <w:p w14:paraId="7FE34D1D" w14:textId="77777777" w:rsidR="00524059" w:rsidRPr="004146CB" w:rsidRDefault="00524059" w:rsidP="00524059"/>
    <w:p w14:paraId="4E124B25" w14:textId="77777777" w:rsidR="00524059" w:rsidRPr="004146CB" w:rsidRDefault="00524059" w:rsidP="00524059">
      <w:pPr>
        <w:pStyle w:val="AMNumberTabs0"/>
        <w:keepNext/>
      </w:pPr>
      <w:r w:rsidRPr="004146CB">
        <w:t>Poprawka</w:t>
      </w:r>
      <w:r w:rsidRPr="004146CB">
        <w:tab/>
      </w:r>
      <w:r w:rsidRPr="004146CB">
        <w:tab/>
        <w:t>292</w:t>
      </w:r>
    </w:p>
    <w:p w14:paraId="2ED99CCA" w14:textId="77777777" w:rsidR="00524059" w:rsidRPr="004146CB" w:rsidRDefault="00524059" w:rsidP="00524059">
      <w:pPr>
        <w:pStyle w:val="NormalBold"/>
        <w:keepNext/>
      </w:pPr>
      <w:r w:rsidRPr="004146CB">
        <w:t>Wniosek dotyczący rozporządzenia</w:t>
      </w:r>
    </w:p>
    <w:p w14:paraId="6D60BCC2" w14:textId="77777777" w:rsidR="00524059" w:rsidRPr="004146CB" w:rsidRDefault="00524059" w:rsidP="00524059">
      <w:pPr>
        <w:pStyle w:val="NormalBold"/>
      </w:pPr>
      <w:r w:rsidRPr="004146CB">
        <w:t xml:space="preserve">Artykuł 46 – ustęp 1 – litera a </w:t>
      </w:r>
      <w:proofErr w:type="spellStart"/>
      <w:r w:rsidRPr="004146CB">
        <w:t>a</w:t>
      </w:r>
      <w:proofErr w:type="spellEnd"/>
      <w:r w:rsidRPr="004146CB">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64E5CCE" w14:textId="77777777" w:rsidTr="0075733B">
        <w:trPr>
          <w:jc w:val="center"/>
        </w:trPr>
        <w:tc>
          <w:tcPr>
            <w:tcW w:w="9752" w:type="dxa"/>
            <w:gridSpan w:val="2"/>
          </w:tcPr>
          <w:p w14:paraId="33365457" w14:textId="77777777" w:rsidR="00524059" w:rsidRPr="004146CB" w:rsidRDefault="00524059" w:rsidP="0075733B">
            <w:pPr>
              <w:keepNext/>
            </w:pPr>
          </w:p>
        </w:tc>
      </w:tr>
      <w:tr w:rsidR="00524059" w:rsidRPr="004146CB" w14:paraId="3D27D409" w14:textId="77777777" w:rsidTr="0075733B">
        <w:trPr>
          <w:jc w:val="center"/>
        </w:trPr>
        <w:tc>
          <w:tcPr>
            <w:tcW w:w="4876" w:type="dxa"/>
          </w:tcPr>
          <w:p w14:paraId="474B2473" w14:textId="77777777" w:rsidR="00524059" w:rsidRPr="004146CB" w:rsidRDefault="00524059" w:rsidP="0075733B">
            <w:pPr>
              <w:pStyle w:val="ColumnHeading"/>
              <w:keepNext/>
            </w:pPr>
            <w:r w:rsidRPr="004146CB">
              <w:t>Tekst proponowany przez Komisję</w:t>
            </w:r>
          </w:p>
        </w:tc>
        <w:tc>
          <w:tcPr>
            <w:tcW w:w="4876" w:type="dxa"/>
          </w:tcPr>
          <w:p w14:paraId="28C232E9" w14:textId="77777777" w:rsidR="00524059" w:rsidRPr="004146CB" w:rsidRDefault="00524059" w:rsidP="0075733B">
            <w:pPr>
              <w:pStyle w:val="ColumnHeading"/>
              <w:keepNext/>
            </w:pPr>
            <w:r w:rsidRPr="004146CB">
              <w:t>Poprawka</w:t>
            </w:r>
          </w:p>
        </w:tc>
      </w:tr>
      <w:tr w:rsidR="00524059" w:rsidRPr="004146CB" w14:paraId="0E3F2C73" w14:textId="77777777" w:rsidTr="0075733B">
        <w:trPr>
          <w:jc w:val="center"/>
        </w:trPr>
        <w:tc>
          <w:tcPr>
            <w:tcW w:w="4876" w:type="dxa"/>
          </w:tcPr>
          <w:p w14:paraId="3BFE2A5F" w14:textId="77777777" w:rsidR="00524059" w:rsidRPr="004146CB" w:rsidRDefault="00524059" w:rsidP="0075733B">
            <w:pPr>
              <w:pStyle w:val="Normal6"/>
              <w:rPr>
                <w:lang w:val="pl-PL"/>
              </w:rPr>
            </w:pPr>
          </w:p>
        </w:tc>
        <w:tc>
          <w:tcPr>
            <w:tcW w:w="4876" w:type="dxa"/>
          </w:tcPr>
          <w:p w14:paraId="20AC54D5" w14:textId="77777777" w:rsidR="00524059" w:rsidRPr="004146CB" w:rsidRDefault="00524059" w:rsidP="0075733B">
            <w:pPr>
              <w:pStyle w:val="Normal6"/>
              <w:rPr>
                <w:szCs w:val="24"/>
                <w:lang w:val="pl-PL"/>
              </w:rPr>
            </w:pPr>
            <w:r w:rsidRPr="004146CB">
              <w:rPr>
                <w:b/>
                <w:i/>
                <w:lang w:val="pl-PL"/>
              </w:rPr>
              <w:t>aa)</w:t>
            </w:r>
            <w:r w:rsidRPr="004146CB">
              <w:rPr>
                <w:b/>
                <w:i/>
                <w:lang w:val="pl-PL"/>
              </w:rPr>
              <w:tab/>
              <w:t>punktów zbierania;</w:t>
            </w:r>
          </w:p>
        </w:tc>
      </w:tr>
    </w:tbl>
    <w:p w14:paraId="2898ECAE" w14:textId="77777777" w:rsidR="00524059" w:rsidRPr="004146CB" w:rsidRDefault="00524059" w:rsidP="00524059"/>
    <w:p w14:paraId="0DBC8BD5" w14:textId="77777777" w:rsidR="00524059" w:rsidRPr="004146CB" w:rsidRDefault="00524059" w:rsidP="00524059">
      <w:pPr>
        <w:pStyle w:val="AMNumberTabs0"/>
        <w:keepNext/>
      </w:pPr>
      <w:r w:rsidRPr="004146CB">
        <w:t>Poprawka</w:t>
      </w:r>
      <w:r w:rsidRPr="004146CB">
        <w:tab/>
      </w:r>
      <w:r w:rsidRPr="004146CB">
        <w:tab/>
        <w:t>293</w:t>
      </w:r>
    </w:p>
    <w:p w14:paraId="154D1BD6" w14:textId="77777777" w:rsidR="00524059" w:rsidRPr="004146CB" w:rsidRDefault="00524059" w:rsidP="00524059">
      <w:pPr>
        <w:pStyle w:val="NormalBold"/>
        <w:keepNext/>
      </w:pPr>
      <w:r w:rsidRPr="004146CB">
        <w:t>Wniosek dotyczący rozporządzenia</w:t>
      </w:r>
    </w:p>
    <w:p w14:paraId="4A318FB9" w14:textId="77777777" w:rsidR="00524059" w:rsidRPr="004146CB" w:rsidRDefault="00524059" w:rsidP="00524059">
      <w:pPr>
        <w:pStyle w:val="NormalBold"/>
      </w:pPr>
      <w:r w:rsidRPr="004146CB">
        <w:t>Artykuł 46 – ustęp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6767368" w14:textId="77777777" w:rsidTr="0075733B">
        <w:trPr>
          <w:jc w:val="center"/>
        </w:trPr>
        <w:tc>
          <w:tcPr>
            <w:tcW w:w="9752" w:type="dxa"/>
            <w:gridSpan w:val="2"/>
          </w:tcPr>
          <w:p w14:paraId="6A6381C6" w14:textId="77777777" w:rsidR="00524059" w:rsidRPr="004146CB" w:rsidRDefault="00524059" w:rsidP="0075733B">
            <w:pPr>
              <w:keepNext/>
            </w:pPr>
          </w:p>
        </w:tc>
      </w:tr>
      <w:tr w:rsidR="00524059" w:rsidRPr="004146CB" w14:paraId="74339E76" w14:textId="77777777" w:rsidTr="0075733B">
        <w:trPr>
          <w:jc w:val="center"/>
        </w:trPr>
        <w:tc>
          <w:tcPr>
            <w:tcW w:w="4876" w:type="dxa"/>
          </w:tcPr>
          <w:p w14:paraId="09361488" w14:textId="77777777" w:rsidR="00524059" w:rsidRPr="004146CB" w:rsidRDefault="00524059" w:rsidP="0075733B">
            <w:pPr>
              <w:pStyle w:val="ColumnHeading"/>
              <w:keepNext/>
            </w:pPr>
            <w:r w:rsidRPr="004146CB">
              <w:t>Tekst proponowany przez Komisję</w:t>
            </w:r>
          </w:p>
        </w:tc>
        <w:tc>
          <w:tcPr>
            <w:tcW w:w="4876" w:type="dxa"/>
          </w:tcPr>
          <w:p w14:paraId="7ABE5E46" w14:textId="77777777" w:rsidR="00524059" w:rsidRPr="004146CB" w:rsidRDefault="00524059" w:rsidP="0075733B">
            <w:pPr>
              <w:pStyle w:val="ColumnHeading"/>
              <w:keepNext/>
            </w:pPr>
            <w:r w:rsidRPr="004146CB">
              <w:t>Poprawka</w:t>
            </w:r>
          </w:p>
        </w:tc>
      </w:tr>
      <w:tr w:rsidR="00524059" w:rsidRPr="004146CB" w14:paraId="628A1380" w14:textId="77777777" w:rsidTr="0075733B">
        <w:trPr>
          <w:jc w:val="center"/>
        </w:trPr>
        <w:tc>
          <w:tcPr>
            <w:tcW w:w="4876" w:type="dxa"/>
          </w:tcPr>
          <w:p w14:paraId="7B52F898" w14:textId="77777777" w:rsidR="00524059" w:rsidRPr="004146CB" w:rsidRDefault="00524059" w:rsidP="0075733B">
            <w:pPr>
              <w:pStyle w:val="Normal6"/>
              <w:rPr>
                <w:lang w:val="pl-PL"/>
              </w:rPr>
            </w:pPr>
            <w:r w:rsidRPr="004146CB">
              <w:rPr>
                <w:lang w:val="pl-PL"/>
              </w:rPr>
              <w:t>c)</w:t>
            </w:r>
            <w:r w:rsidRPr="004146CB">
              <w:rPr>
                <w:lang w:val="pl-PL"/>
              </w:rPr>
              <w:tab/>
              <w:t xml:space="preserve">innych zakładów i podmiotów </w:t>
            </w:r>
            <w:r w:rsidRPr="004146CB">
              <w:rPr>
                <w:lang w:val="pl-PL"/>
              </w:rPr>
              <w:lastRenderedPageBreak/>
              <w:t>gospodarczych, które mogą przetwarzać pojazdy wycofane z eksploatacji.</w:t>
            </w:r>
          </w:p>
        </w:tc>
        <w:tc>
          <w:tcPr>
            <w:tcW w:w="4876" w:type="dxa"/>
          </w:tcPr>
          <w:p w14:paraId="3917D66E" w14:textId="77777777" w:rsidR="00524059" w:rsidRPr="004146CB" w:rsidRDefault="00524059" w:rsidP="0075733B">
            <w:pPr>
              <w:pStyle w:val="Normal6"/>
              <w:rPr>
                <w:szCs w:val="24"/>
                <w:lang w:val="pl-PL"/>
              </w:rPr>
            </w:pPr>
            <w:r w:rsidRPr="004146CB">
              <w:rPr>
                <w:lang w:val="pl-PL"/>
              </w:rPr>
              <w:lastRenderedPageBreak/>
              <w:t>c)</w:t>
            </w:r>
            <w:r w:rsidRPr="004146CB">
              <w:rPr>
                <w:lang w:val="pl-PL"/>
              </w:rPr>
              <w:tab/>
              <w:t xml:space="preserve">innych zakładów i podmiotów </w:t>
            </w:r>
            <w:r w:rsidRPr="004146CB">
              <w:rPr>
                <w:lang w:val="pl-PL"/>
              </w:rPr>
              <w:lastRenderedPageBreak/>
              <w:t>gospodarczych, które mogą przetwarzać pojazdy wycofane z eksploatacji</w:t>
            </w:r>
            <w:r w:rsidRPr="004146CB">
              <w:rPr>
                <w:b/>
                <w:i/>
                <w:lang w:val="pl-PL"/>
              </w:rPr>
              <w:t xml:space="preserve"> lub sprzedawać używane części zamienne i komponenty usunięte z pojazdów wycofanych z eksploatacji</w:t>
            </w:r>
            <w:r w:rsidRPr="004146CB">
              <w:rPr>
                <w:lang w:val="pl-PL"/>
              </w:rPr>
              <w:t>.</w:t>
            </w:r>
          </w:p>
        </w:tc>
      </w:tr>
    </w:tbl>
    <w:p w14:paraId="661AF1A9" w14:textId="77777777" w:rsidR="00524059" w:rsidRPr="004146CB" w:rsidRDefault="00524059" w:rsidP="00524059"/>
    <w:p w14:paraId="32B5CA45" w14:textId="77777777" w:rsidR="00524059" w:rsidRPr="004146CB" w:rsidRDefault="00524059" w:rsidP="00524059">
      <w:pPr>
        <w:pStyle w:val="AMNumberTabs0"/>
        <w:keepNext/>
      </w:pPr>
      <w:r w:rsidRPr="004146CB">
        <w:t>Poprawka</w:t>
      </w:r>
      <w:r w:rsidRPr="004146CB">
        <w:tab/>
      </w:r>
      <w:r w:rsidRPr="004146CB">
        <w:tab/>
        <w:t>294</w:t>
      </w:r>
    </w:p>
    <w:p w14:paraId="031D85CC" w14:textId="77777777" w:rsidR="00524059" w:rsidRPr="004146CB" w:rsidRDefault="00524059" w:rsidP="00524059">
      <w:pPr>
        <w:pStyle w:val="NormalBold"/>
        <w:keepNext/>
      </w:pPr>
      <w:r w:rsidRPr="004146CB">
        <w:t>Wniosek dotyczący rozporządzenia</w:t>
      </w:r>
    </w:p>
    <w:p w14:paraId="1EA29696" w14:textId="77777777" w:rsidR="00524059" w:rsidRPr="004146CB" w:rsidRDefault="00524059" w:rsidP="00524059">
      <w:pPr>
        <w:pStyle w:val="NormalBold"/>
      </w:pPr>
      <w:r w:rsidRPr="004146CB">
        <w:t>Artykuł 46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4939DA7" w14:textId="77777777" w:rsidTr="0075733B">
        <w:trPr>
          <w:jc w:val="center"/>
        </w:trPr>
        <w:tc>
          <w:tcPr>
            <w:tcW w:w="9752" w:type="dxa"/>
            <w:gridSpan w:val="2"/>
          </w:tcPr>
          <w:p w14:paraId="5E77CA2A" w14:textId="77777777" w:rsidR="00524059" w:rsidRPr="004146CB" w:rsidRDefault="00524059" w:rsidP="0075733B">
            <w:pPr>
              <w:keepNext/>
            </w:pPr>
          </w:p>
        </w:tc>
      </w:tr>
      <w:tr w:rsidR="00524059" w:rsidRPr="004146CB" w14:paraId="04EFB420" w14:textId="77777777" w:rsidTr="0075733B">
        <w:trPr>
          <w:jc w:val="center"/>
        </w:trPr>
        <w:tc>
          <w:tcPr>
            <w:tcW w:w="4876" w:type="dxa"/>
          </w:tcPr>
          <w:p w14:paraId="1E13D4D4" w14:textId="77777777" w:rsidR="00524059" w:rsidRPr="004146CB" w:rsidRDefault="00524059" w:rsidP="0075733B">
            <w:pPr>
              <w:pStyle w:val="ColumnHeading"/>
              <w:keepNext/>
            </w:pPr>
            <w:r w:rsidRPr="004146CB">
              <w:t>Tekst proponowany przez Komisję</w:t>
            </w:r>
          </w:p>
        </w:tc>
        <w:tc>
          <w:tcPr>
            <w:tcW w:w="4876" w:type="dxa"/>
          </w:tcPr>
          <w:p w14:paraId="79D89597" w14:textId="77777777" w:rsidR="00524059" w:rsidRPr="004146CB" w:rsidRDefault="00524059" w:rsidP="0075733B">
            <w:pPr>
              <w:pStyle w:val="ColumnHeading"/>
              <w:keepNext/>
            </w:pPr>
            <w:r w:rsidRPr="004146CB">
              <w:t>Poprawka</w:t>
            </w:r>
          </w:p>
        </w:tc>
      </w:tr>
      <w:tr w:rsidR="00524059" w:rsidRPr="004146CB" w14:paraId="6DA8E211" w14:textId="77777777" w:rsidTr="0075733B">
        <w:trPr>
          <w:jc w:val="center"/>
        </w:trPr>
        <w:tc>
          <w:tcPr>
            <w:tcW w:w="4876" w:type="dxa"/>
          </w:tcPr>
          <w:p w14:paraId="7ADDE33F" w14:textId="77777777" w:rsidR="00524059" w:rsidRPr="004146CB" w:rsidRDefault="00524059" w:rsidP="0075733B">
            <w:pPr>
              <w:pStyle w:val="Normal6"/>
              <w:rPr>
                <w:lang w:val="pl-PL"/>
              </w:rPr>
            </w:pPr>
            <w:r w:rsidRPr="004146CB">
              <w:rPr>
                <w:lang w:val="pl-PL"/>
              </w:rPr>
              <w:t>3.</w:t>
            </w:r>
            <w:r w:rsidRPr="004146CB">
              <w:rPr>
                <w:lang w:val="pl-PL"/>
              </w:rPr>
              <w:tab/>
              <w:t>Państwa członkowskie przeprowadzają również kontrole dotyczące wywozu pojazdów używanych w celu sprawdzenia zgodności z art. 38.</w:t>
            </w:r>
          </w:p>
        </w:tc>
        <w:tc>
          <w:tcPr>
            <w:tcW w:w="4876" w:type="dxa"/>
          </w:tcPr>
          <w:p w14:paraId="2D63EDDC" w14:textId="77777777" w:rsidR="00524059" w:rsidRPr="004146CB" w:rsidRDefault="00524059" w:rsidP="0075733B">
            <w:pPr>
              <w:pStyle w:val="Normal6"/>
              <w:rPr>
                <w:szCs w:val="24"/>
                <w:lang w:val="pl-PL"/>
              </w:rPr>
            </w:pPr>
            <w:r w:rsidRPr="004146CB">
              <w:rPr>
                <w:lang w:val="pl-PL"/>
              </w:rPr>
              <w:t>3.</w:t>
            </w:r>
            <w:r w:rsidRPr="004146CB">
              <w:rPr>
                <w:lang w:val="pl-PL"/>
              </w:rPr>
              <w:tab/>
              <w:t xml:space="preserve">Państwa członkowskie przeprowadzają również </w:t>
            </w:r>
            <w:r w:rsidRPr="004146CB">
              <w:rPr>
                <w:b/>
                <w:i/>
                <w:lang w:val="pl-PL"/>
              </w:rPr>
              <w:t xml:space="preserve">regularne </w:t>
            </w:r>
            <w:r w:rsidRPr="004146CB">
              <w:rPr>
                <w:lang w:val="pl-PL"/>
              </w:rPr>
              <w:t>kontrole dotyczące wywozu pojazdów używanych w celu sprawdzenia zgodności z art. 38.</w:t>
            </w:r>
          </w:p>
        </w:tc>
      </w:tr>
    </w:tbl>
    <w:p w14:paraId="02F59B84" w14:textId="77777777" w:rsidR="00524059" w:rsidRPr="004146CB" w:rsidRDefault="00524059" w:rsidP="00524059"/>
    <w:p w14:paraId="235BDBD0" w14:textId="77777777" w:rsidR="00524059" w:rsidRPr="004146CB" w:rsidRDefault="00524059" w:rsidP="00524059">
      <w:pPr>
        <w:pStyle w:val="AMNumberTabs0"/>
        <w:keepNext/>
      </w:pPr>
      <w:r w:rsidRPr="004146CB">
        <w:t>Poprawka</w:t>
      </w:r>
      <w:r w:rsidRPr="004146CB">
        <w:tab/>
      </w:r>
      <w:r w:rsidRPr="004146CB">
        <w:tab/>
        <w:t>295</w:t>
      </w:r>
    </w:p>
    <w:p w14:paraId="160C91A2" w14:textId="77777777" w:rsidR="00524059" w:rsidRPr="004146CB" w:rsidRDefault="00524059" w:rsidP="00524059">
      <w:pPr>
        <w:pStyle w:val="NormalBold"/>
        <w:keepNext/>
      </w:pPr>
      <w:r w:rsidRPr="004146CB">
        <w:t>Wniosek dotyczący rozporządzenia</w:t>
      </w:r>
    </w:p>
    <w:p w14:paraId="7B3BC0E0" w14:textId="77777777" w:rsidR="00524059" w:rsidRPr="004146CB" w:rsidRDefault="00524059" w:rsidP="00524059">
      <w:pPr>
        <w:pStyle w:val="NormalBold"/>
      </w:pPr>
      <w:r w:rsidRPr="004146CB">
        <w:t>Artykuł 46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1AAFE9F" w14:textId="77777777" w:rsidTr="0075733B">
        <w:trPr>
          <w:jc w:val="center"/>
        </w:trPr>
        <w:tc>
          <w:tcPr>
            <w:tcW w:w="9752" w:type="dxa"/>
            <w:gridSpan w:val="2"/>
          </w:tcPr>
          <w:p w14:paraId="3E634716" w14:textId="77777777" w:rsidR="00524059" w:rsidRPr="004146CB" w:rsidRDefault="00524059" w:rsidP="0075733B">
            <w:pPr>
              <w:keepNext/>
            </w:pPr>
          </w:p>
        </w:tc>
      </w:tr>
      <w:tr w:rsidR="00524059" w:rsidRPr="004146CB" w14:paraId="45131413" w14:textId="77777777" w:rsidTr="0075733B">
        <w:trPr>
          <w:jc w:val="center"/>
        </w:trPr>
        <w:tc>
          <w:tcPr>
            <w:tcW w:w="4876" w:type="dxa"/>
          </w:tcPr>
          <w:p w14:paraId="17F6D542" w14:textId="77777777" w:rsidR="00524059" w:rsidRPr="004146CB" w:rsidRDefault="00524059" w:rsidP="0075733B">
            <w:pPr>
              <w:pStyle w:val="ColumnHeading"/>
              <w:keepNext/>
            </w:pPr>
            <w:r w:rsidRPr="004146CB">
              <w:t>Tekst proponowany przez Komisję</w:t>
            </w:r>
          </w:p>
        </w:tc>
        <w:tc>
          <w:tcPr>
            <w:tcW w:w="4876" w:type="dxa"/>
          </w:tcPr>
          <w:p w14:paraId="736000FE" w14:textId="77777777" w:rsidR="00524059" w:rsidRPr="004146CB" w:rsidRDefault="00524059" w:rsidP="0075733B">
            <w:pPr>
              <w:pStyle w:val="ColumnHeading"/>
              <w:keepNext/>
            </w:pPr>
            <w:r w:rsidRPr="004146CB">
              <w:t>Poprawka</w:t>
            </w:r>
          </w:p>
        </w:tc>
      </w:tr>
      <w:tr w:rsidR="00524059" w:rsidRPr="004146CB" w14:paraId="6D8F519B" w14:textId="77777777" w:rsidTr="0075733B">
        <w:trPr>
          <w:jc w:val="center"/>
        </w:trPr>
        <w:tc>
          <w:tcPr>
            <w:tcW w:w="4876" w:type="dxa"/>
          </w:tcPr>
          <w:p w14:paraId="07F5E3DD" w14:textId="77777777" w:rsidR="00524059" w:rsidRPr="004146CB" w:rsidRDefault="00524059" w:rsidP="0075733B">
            <w:pPr>
              <w:pStyle w:val="Normal6"/>
              <w:rPr>
                <w:lang w:val="pl-PL"/>
              </w:rPr>
            </w:pPr>
          </w:p>
        </w:tc>
        <w:tc>
          <w:tcPr>
            <w:tcW w:w="4876" w:type="dxa"/>
          </w:tcPr>
          <w:p w14:paraId="7F334948" w14:textId="77777777" w:rsidR="00524059" w:rsidRPr="004146CB" w:rsidRDefault="00524059" w:rsidP="0075733B">
            <w:pPr>
              <w:pStyle w:val="Normal6"/>
              <w:rPr>
                <w:szCs w:val="24"/>
                <w:lang w:val="pl-PL"/>
              </w:rPr>
            </w:pPr>
            <w:r w:rsidRPr="004146CB">
              <w:rPr>
                <w:b/>
                <w:i/>
                <w:lang w:val="pl-PL"/>
              </w:rPr>
              <w:t>3a.</w:t>
            </w:r>
            <w:r w:rsidRPr="004146CB">
              <w:rPr>
                <w:b/>
                <w:i/>
                <w:lang w:val="pl-PL"/>
              </w:rPr>
              <w:tab/>
              <w:t>Państwa członkowskie opracowują plan kontroli w celu identyfikacji i monitorowania nielegalnego przetwarzania pojazdów wycofanych z eksploatacji.</w:t>
            </w:r>
          </w:p>
        </w:tc>
      </w:tr>
    </w:tbl>
    <w:p w14:paraId="2E3A8A4A" w14:textId="77777777" w:rsidR="00524059" w:rsidRPr="004146CB" w:rsidRDefault="00524059" w:rsidP="00524059"/>
    <w:p w14:paraId="16D810C7" w14:textId="77777777" w:rsidR="00524059" w:rsidRPr="004146CB" w:rsidRDefault="00524059" w:rsidP="00524059">
      <w:pPr>
        <w:pStyle w:val="AMNumberTabs0"/>
        <w:keepNext/>
      </w:pPr>
      <w:r w:rsidRPr="004146CB">
        <w:t>Poprawka</w:t>
      </w:r>
      <w:r w:rsidRPr="004146CB">
        <w:tab/>
      </w:r>
      <w:r w:rsidRPr="004146CB">
        <w:tab/>
        <w:t>296</w:t>
      </w:r>
    </w:p>
    <w:p w14:paraId="7A08583D" w14:textId="77777777" w:rsidR="00524059" w:rsidRPr="004146CB" w:rsidRDefault="00524059" w:rsidP="00524059">
      <w:pPr>
        <w:pStyle w:val="NormalBold"/>
        <w:keepNext/>
      </w:pPr>
      <w:r w:rsidRPr="004146CB">
        <w:t>Wniosek dotyczący rozporządzenia</w:t>
      </w:r>
    </w:p>
    <w:p w14:paraId="2D2E13F9" w14:textId="77777777" w:rsidR="00524059" w:rsidRPr="004146CB" w:rsidRDefault="00524059" w:rsidP="00524059">
      <w:pPr>
        <w:pStyle w:val="NormalBold"/>
      </w:pPr>
      <w:r w:rsidRPr="004146CB">
        <w:t>Artykuł 47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5910703" w14:textId="77777777" w:rsidTr="0075733B">
        <w:trPr>
          <w:jc w:val="center"/>
        </w:trPr>
        <w:tc>
          <w:tcPr>
            <w:tcW w:w="9752" w:type="dxa"/>
            <w:gridSpan w:val="2"/>
          </w:tcPr>
          <w:p w14:paraId="5BC0FC04" w14:textId="77777777" w:rsidR="00524059" w:rsidRPr="004146CB" w:rsidRDefault="00524059" w:rsidP="0075733B">
            <w:pPr>
              <w:keepNext/>
            </w:pPr>
          </w:p>
        </w:tc>
      </w:tr>
      <w:tr w:rsidR="00524059" w:rsidRPr="004146CB" w14:paraId="4BFA14F3" w14:textId="77777777" w:rsidTr="0075733B">
        <w:trPr>
          <w:jc w:val="center"/>
        </w:trPr>
        <w:tc>
          <w:tcPr>
            <w:tcW w:w="4876" w:type="dxa"/>
          </w:tcPr>
          <w:p w14:paraId="77C6C498" w14:textId="77777777" w:rsidR="00524059" w:rsidRPr="004146CB" w:rsidRDefault="00524059" w:rsidP="0075733B">
            <w:pPr>
              <w:pStyle w:val="ColumnHeading"/>
              <w:keepNext/>
            </w:pPr>
            <w:r w:rsidRPr="004146CB">
              <w:t>Tekst proponowany przez Komisję</w:t>
            </w:r>
          </w:p>
        </w:tc>
        <w:tc>
          <w:tcPr>
            <w:tcW w:w="4876" w:type="dxa"/>
          </w:tcPr>
          <w:p w14:paraId="1F70F880" w14:textId="77777777" w:rsidR="00524059" w:rsidRPr="004146CB" w:rsidRDefault="00524059" w:rsidP="0075733B">
            <w:pPr>
              <w:pStyle w:val="ColumnHeading"/>
              <w:keepNext/>
            </w:pPr>
            <w:r w:rsidRPr="004146CB">
              <w:t>Poprawka</w:t>
            </w:r>
          </w:p>
        </w:tc>
      </w:tr>
      <w:tr w:rsidR="00524059" w:rsidRPr="004146CB" w14:paraId="01B9367C" w14:textId="77777777" w:rsidTr="0075733B">
        <w:trPr>
          <w:jc w:val="center"/>
        </w:trPr>
        <w:tc>
          <w:tcPr>
            <w:tcW w:w="4876" w:type="dxa"/>
          </w:tcPr>
          <w:p w14:paraId="54028EEF" w14:textId="77777777" w:rsidR="00524059" w:rsidRPr="004146CB" w:rsidRDefault="00524059" w:rsidP="0075733B">
            <w:pPr>
              <w:pStyle w:val="Normal6"/>
              <w:rPr>
                <w:lang w:val="pl-PL"/>
              </w:rPr>
            </w:pPr>
            <w:r w:rsidRPr="004146CB">
              <w:rPr>
                <w:lang w:val="pl-PL"/>
              </w:rPr>
              <w:t>1.</w:t>
            </w:r>
            <w:r w:rsidRPr="004146CB">
              <w:rPr>
                <w:lang w:val="pl-PL"/>
              </w:rPr>
              <w:tab/>
              <w:t xml:space="preserve">Państwa członkowskie ustanawiają, w odniesieniu do wszystkich właściwych organów zaangażowanych w egzekwowanie niniejszego rozporządzenia, skuteczne mechanizmy umożliwiające tym organom współpracę i koordynację na szczeblu krajowym w zakresie opracowywania i wdrażania polityki i działań dotyczących egzekwowania przepisów związanych z monitorowaniem rejestracji pojazdów, </w:t>
            </w:r>
            <w:r w:rsidRPr="004146CB">
              <w:rPr>
                <w:lang w:val="pl-PL"/>
              </w:rPr>
              <w:lastRenderedPageBreak/>
              <w:t>wyrejestrowywaniem, zatrzymaniem i unieważnianiem rejestracji, a</w:t>
            </w:r>
            <w:r w:rsidRPr="004146CB">
              <w:rPr>
                <w:b/>
                <w:i/>
                <w:lang w:val="pl-PL"/>
              </w:rPr>
              <w:t> </w:t>
            </w:r>
            <w:r w:rsidRPr="004146CB">
              <w:rPr>
                <w:lang w:val="pl-PL"/>
              </w:rPr>
              <w:t>także zapobieganiem nielegalnemu przetwarzaniu pojazdów wycofanych z eksploatacji.</w:t>
            </w:r>
          </w:p>
        </w:tc>
        <w:tc>
          <w:tcPr>
            <w:tcW w:w="4876" w:type="dxa"/>
          </w:tcPr>
          <w:p w14:paraId="01324CCE" w14:textId="77777777" w:rsidR="00524059" w:rsidRPr="004146CB" w:rsidRDefault="00524059" w:rsidP="0075733B">
            <w:pPr>
              <w:pStyle w:val="Normal6"/>
              <w:rPr>
                <w:szCs w:val="24"/>
                <w:lang w:val="pl-PL"/>
              </w:rPr>
            </w:pPr>
            <w:r w:rsidRPr="004146CB">
              <w:rPr>
                <w:lang w:val="pl-PL"/>
              </w:rPr>
              <w:lastRenderedPageBreak/>
              <w:t>1.</w:t>
            </w:r>
            <w:r w:rsidRPr="004146CB">
              <w:rPr>
                <w:lang w:val="pl-PL"/>
              </w:rPr>
              <w:tab/>
              <w:t xml:space="preserve">Państwa członkowskie ustanawiają, w odniesieniu do wszystkich właściwych organów zaangażowanych w egzekwowanie niniejszego rozporządzenia, skuteczne mechanizmy umożliwiające tym organom współpracę i koordynację na szczeblu krajowym w zakresie opracowywania i wdrażania polityki i działań dotyczących egzekwowania przepisów związanych z monitorowaniem rejestracji pojazdów, </w:t>
            </w:r>
            <w:r w:rsidRPr="004146CB">
              <w:rPr>
                <w:lang w:val="pl-PL"/>
              </w:rPr>
              <w:lastRenderedPageBreak/>
              <w:t xml:space="preserve">wyrejestrowywaniem, zatrzymaniem i unieważnianiem rejestracji, </w:t>
            </w:r>
            <w:r w:rsidRPr="004146CB">
              <w:rPr>
                <w:b/>
                <w:i/>
                <w:lang w:val="pl-PL"/>
              </w:rPr>
              <w:t xml:space="preserve">zaginionymi pojazdami, wydawaniem świadectw złomowania, wywozem pojazdów używanych, </w:t>
            </w:r>
            <w:r w:rsidRPr="004146CB">
              <w:rPr>
                <w:lang w:val="pl-PL"/>
              </w:rPr>
              <w:t>a</w:t>
            </w:r>
            <w:r w:rsidRPr="004146CB">
              <w:rPr>
                <w:b/>
                <w:i/>
                <w:lang w:val="pl-PL"/>
              </w:rPr>
              <w:t xml:space="preserve"> </w:t>
            </w:r>
            <w:r w:rsidRPr="004146CB">
              <w:rPr>
                <w:lang w:val="pl-PL"/>
              </w:rPr>
              <w:t>także zapobieganiem nielegalnemu przetwarzaniu</w:t>
            </w:r>
            <w:r w:rsidRPr="004146CB">
              <w:rPr>
                <w:b/>
                <w:i/>
                <w:lang w:val="pl-PL"/>
              </w:rPr>
              <w:t xml:space="preserve"> i wywozowi</w:t>
            </w:r>
            <w:r w:rsidRPr="004146CB">
              <w:rPr>
                <w:lang w:val="pl-PL"/>
              </w:rPr>
              <w:t xml:space="preserve"> pojazdów wycofanych z eksploatacji.</w:t>
            </w:r>
          </w:p>
        </w:tc>
      </w:tr>
    </w:tbl>
    <w:p w14:paraId="396BD6A4" w14:textId="77777777" w:rsidR="00524059" w:rsidRPr="004146CB" w:rsidRDefault="00524059" w:rsidP="00524059"/>
    <w:p w14:paraId="79161B44" w14:textId="77777777" w:rsidR="00524059" w:rsidRPr="004146CB" w:rsidRDefault="00524059" w:rsidP="00524059">
      <w:pPr>
        <w:pStyle w:val="AMNumberTabs0"/>
        <w:keepNext/>
      </w:pPr>
      <w:r w:rsidRPr="004146CB">
        <w:t>Poprawka</w:t>
      </w:r>
      <w:r w:rsidRPr="004146CB">
        <w:tab/>
      </w:r>
      <w:r w:rsidRPr="004146CB">
        <w:tab/>
        <w:t>297</w:t>
      </w:r>
    </w:p>
    <w:p w14:paraId="6020EE72" w14:textId="77777777" w:rsidR="00524059" w:rsidRPr="004146CB" w:rsidRDefault="00524059" w:rsidP="00524059">
      <w:pPr>
        <w:pStyle w:val="NormalBold"/>
        <w:keepNext/>
      </w:pPr>
      <w:r w:rsidRPr="004146CB">
        <w:t>Wniosek dotyczący rozporządzenia</w:t>
      </w:r>
    </w:p>
    <w:p w14:paraId="6A68773C" w14:textId="77777777" w:rsidR="00524059" w:rsidRPr="004146CB" w:rsidRDefault="00524059" w:rsidP="00524059">
      <w:pPr>
        <w:pStyle w:val="NormalBold"/>
      </w:pPr>
      <w:r w:rsidRPr="004146CB">
        <w:t>Artykuł 47 – ustęp 2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70F4FAC" w14:textId="77777777" w:rsidTr="0075733B">
        <w:trPr>
          <w:jc w:val="center"/>
        </w:trPr>
        <w:tc>
          <w:tcPr>
            <w:tcW w:w="9752" w:type="dxa"/>
            <w:gridSpan w:val="2"/>
          </w:tcPr>
          <w:p w14:paraId="44B3213F" w14:textId="77777777" w:rsidR="00524059" w:rsidRPr="004146CB" w:rsidRDefault="00524059" w:rsidP="0075733B">
            <w:pPr>
              <w:keepNext/>
            </w:pPr>
          </w:p>
        </w:tc>
      </w:tr>
      <w:tr w:rsidR="00524059" w:rsidRPr="004146CB" w14:paraId="3D6A27BA" w14:textId="77777777" w:rsidTr="0075733B">
        <w:trPr>
          <w:jc w:val="center"/>
        </w:trPr>
        <w:tc>
          <w:tcPr>
            <w:tcW w:w="4876" w:type="dxa"/>
          </w:tcPr>
          <w:p w14:paraId="11702E89" w14:textId="77777777" w:rsidR="00524059" w:rsidRPr="004146CB" w:rsidRDefault="00524059" w:rsidP="0075733B">
            <w:pPr>
              <w:pStyle w:val="ColumnHeading"/>
              <w:keepNext/>
            </w:pPr>
            <w:r w:rsidRPr="004146CB">
              <w:t>Tekst proponowany przez Komisję</w:t>
            </w:r>
          </w:p>
        </w:tc>
        <w:tc>
          <w:tcPr>
            <w:tcW w:w="4876" w:type="dxa"/>
          </w:tcPr>
          <w:p w14:paraId="17B60853" w14:textId="77777777" w:rsidR="00524059" w:rsidRPr="004146CB" w:rsidRDefault="00524059" w:rsidP="0075733B">
            <w:pPr>
              <w:pStyle w:val="ColumnHeading"/>
              <w:keepNext/>
            </w:pPr>
            <w:r w:rsidRPr="004146CB">
              <w:t>Poprawka</w:t>
            </w:r>
          </w:p>
        </w:tc>
      </w:tr>
      <w:tr w:rsidR="00524059" w:rsidRPr="004146CB" w14:paraId="58D1B9C8" w14:textId="77777777" w:rsidTr="0075733B">
        <w:trPr>
          <w:jc w:val="center"/>
        </w:trPr>
        <w:tc>
          <w:tcPr>
            <w:tcW w:w="4876" w:type="dxa"/>
          </w:tcPr>
          <w:p w14:paraId="2C82E0AA" w14:textId="77777777" w:rsidR="00524059" w:rsidRPr="004146CB" w:rsidRDefault="00524059" w:rsidP="0075733B">
            <w:pPr>
              <w:pStyle w:val="Normal6"/>
              <w:rPr>
                <w:lang w:val="pl-PL"/>
              </w:rPr>
            </w:pPr>
            <w:r w:rsidRPr="004146CB">
              <w:rPr>
                <w:lang w:val="pl-PL"/>
              </w:rPr>
              <w:t>Państwa członkowskie współpracują, dwustronnie i wielostronnie, z innymi państwami członkowskimi w celu ułatwienia zapobiegania nielegalnemu przetwarzaniu pojazdów wycofanych z eksploatacji i jego wykrywania. Za pośrednictwem elektronicznego systemu wymiany, o którym mowa w art. 45, wymieniają się one stosownymi informacjami dotyczącymi rejestracji pojazdów, ich wyrejestrowania oraz zatrzymania i anulowania rejestracji. Państwa członkowskie wymieniają się również stosownymi informacjami na temat uprawnionych zakładów przetwarzania oraz podmiotów zajmujących się naprawą i konserwacją, które nie są uprawnionymi zakładami przetwarzania, a także innych zakładów i podmiotów gospodarczych, które mogą wykonywać czynności związane z przetwarzaniem pojazdów wycofanych z eksploatacji. Państwa członkowskie będą dzielić się doświadczeniem i wiedzą na temat środków egzekwowania prawa w ramach ustanowionych struktur.</w:t>
            </w:r>
          </w:p>
        </w:tc>
        <w:tc>
          <w:tcPr>
            <w:tcW w:w="4876" w:type="dxa"/>
          </w:tcPr>
          <w:p w14:paraId="33F1A849" w14:textId="77777777" w:rsidR="00524059" w:rsidRPr="004146CB" w:rsidRDefault="00524059" w:rsidP="0075733B">
            <w:pPr>
              <w:pStyle w:val="Normal6"/>
              <w:rPr>
                <w:szCs w:val="24"/>
                <w:lang w:val="pl-PL"/>
              </w:rPr>
            </w:pPr>
            <w:r w:rsidRPr="004146CB">
              <w:rPr>
                <w:lang w:val="pl-PL"/>
              </w:rPr>
              <w:t xml:space="preserve">Państwa członkowskie współpracują, dwustronnie i wielostronnie, z innymi państwami członkowskimi w celu ułatwienia zapobiegania nielegalnemu przetwarzaniu </w:t>
            </w:r>
            <w:r w:rsidRPr="004146CB">
              <w:rPr>
                <w:b/>
                <w:i/>
                <w:lang w:val="pl-PL"/>
              </w:rPr>
              <w:t xml:space="preserve">i wywozowi </w:t>
            </w:r>
            <w:r w:rsidRPr="004146CB">
              <w:rPr>
                <w:lang w:val="pl-PL"/>
              </w:rPr>
              <w:t>pojazdów wycofanych z eksploatacji i jego wykrywania</w:t>
            </w:r>
            <w:r w:rsidRPr="004146CB">
              <w:rPr>
                <w:b/>
                <w:i/>
                <w:lang w:val="pl-PL"/>
              </w:rPr>
              <w:t xml:space="preserve"> oraz rozwiązania kwestii zaginionych pojazdów</w:t>
            </w:r>
            <w:r w:rsidRPr="004146CB">
              <w:rPr>
                <w:lang w:val="pl-PL"/>
              </w:rPr>
              <w:t xml:space="preserve">. Za pośrednictwem elektronicznego systemu wymiany, o którym mowa w art. 45, wymieniają się one stosownymi informacjami dotyczącymi rejestracji pojazdów, ich wyrejestrowania oraz zatrzymania i anulowania rejestracji. Państwa członkowskie wymieniają się również stosownymi informacjami na temat uprawnionych zakładów przetwarzania oraz podmiotów zajmujących się naprawą i konserwacją, które nie są uprawnionymi zakładami przetwarzania, a także innych zakładów i podmiotów gospodarczych, które mogą wykonywać czynności związane z przetwarzaniem pojazdów wycofanych z eksploatacji. Państwa członkowskie będą dzielić się doświadczeniem i wiedzą na temat środków egzekwowania prawa w ramach ustanowionych struktur. </w:t>
            </w:r>
          </w:p>
        </w:tc>
      </w:tr>
    </w:tbl>
    <w:p w14:paraId="00D10F84" w14:textId="77777777" w:rsidR="00524059" w:rsidRPr="004146CB" w:rsidRDefault="00524059" w:rsidP="00524059"/>
    <w:p w14:paraId="6F4CF6F8" w14:textId="77777777" w:rsidR="00524059" w:rsidRPr="004146CB" w:rsidRDefault="00524059" w:rsidP="00524059">
      <w:pPr>
        <w:pStyle w:val="AMNumberTabs0"/>
        <w:keepNext/>
      </w:pPr>
      <w:r w:rsidRPr="004146CB">
        <w:t>Poprawka</w:t>
      </w:r>
      <w:r w:rsidRPr="004146CB">
        <w:tab/>
      </w:r>
      <w:r w:rsidRPr="004146CB">
        <w:tab/>
        <w:t>298</w:t>
      </w:r>
    </w:p>
    <w:p w14:paraId="76AB74E3" w14:textId="77777777" w:rsidR="00524059" w:rsidRPr="004146CB" w:rsidRDefault="00524059" w:rsidP="00524059">
      <w:pPr>
        <w:pStyle w:val="NormalBold"/>
        <w:keepNext/>
      </w:pPr>
      <w:r w:rsidRPr="004146CB">
        <w:t>Wniosek dotyczący rozporządzenia</w:t>
      </w:r>
    </w:p>
    <w:p w14:paraId="2AB02A51" w14:textId="77777777" w:rsidR="00524059" w:rsidRPr="004146CB" w:rsidRDefault="00524059" w:rsidP="00524059">
      <w:pPr>
        <w:pStyle w:val="NormalBold"/>
      </w:pPr>
      <w:r w:rsidRPr="004146CB">
        <w:t>Artykuł 47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0CFB39B" w14:textId="77777777" w:rsidTr="0075733B">
        <w:trPr>
          <w:jc w:val="center"/>
        </w:trPr>
        <w:tc>
          <w:tcPr>
            <w:tcW w:w="9752" w:type="dxa"/>
            <w:gridSpan w:val="2"/>
          </w:tcPr>
          <w:p w14:paraId="43543706" w14:textId="77777777" w:rsidR="00524059" w:rsidRPr="004146CB" w:rsidRDefault="00524059" w:rsidP="0075733B">
            <w:pPr>
              <w:keepNext/>
            </w:pPr>
          </w:p>
        </w:tc>
      </w:tr>
      <w:tr w:rsidR="00524059" w:rsidRPr="004146CB" w14:paraId="0EF3C6A1" w14:textId="77777777" w:rsidTr="0075733B">
        <w:trPr>
          <w:jc w:val="center"/>
        </w:trPr>
        <w:tc>
          <w:tcPr>
            <w:tcW w:w="4876" w:type="dxa"/>
          </w:tcPr>
          <w:p w14:paraId="0B29ED4C" w14:textId="77777777" w:rsidR="00524059" w:rsidRPr="004146CB" w:rsidRDefault="00524059" w:rsidP="0075733B">
            <w:pPr>
              <w:pStyle w:val="ColumnHeading"/>
              <w:keepNext/>
            </w:pPr>
            <w:r w:rsidRPr="004146CB">
              <w:t>Tekst proponowany przez Komisję</w:t>
            </w:r>
          </w:p>
        </w:tc>
        <w:tc>
          <w:tcPr>
            <w:tcW w:w="4876" w:type="dxa"/>
          </w:tcPr>
          <w:p w14:paraId="6281219F" w14:textId="77777777" w:rsidR="00524059" w:rsidRPr="004146CB" w:rsidRDefault="00524059" w:rsidP="0075733B">
            <w:pPr>
              <w:pStyle w:val="ColumnHeading"/>
              <w:keepNext/>
            </w:pPr>
            <w:r w:rsidRPr="004146CB">
              <w:t>Poprawka</w:t>
            </w:r>
          </w:p>
        </w:tc>
      </w:tr>
      <w:tr w:rsidR="00524059" w:rsidRPr="004146CB" w14:paraId="24A30C72" w14:textId="77777777" w:rsidTr="0075733B">
        <w:trPr>
          <w:jc w:val="center"/>
        </w:trPr>
        <w:tc>
          <w:tcPr>
            <w:tcW w:w="4876" w:type="dxa"/>
          </w:tcPr>
          <w:p w14:paraId="3917B740" w14:textId="77777777" w:rsidR="00524059" w:rsidRPr="004146CB" w:rsidRDefault="00524059" w:rsidP="0075733B">
            <w:pPr>
              <w:pStyle w:val="Normal6"/>
              <w:rPr>
                <w:lang w:val="pl-PL"/>
              </w:rPr>
            </w:pPr>
          </w:p>
        </w:tc>
        <w:tc>
          <w:tcPr>
            <w:tcW w:w="4876" w:type="dxa"/>
          </w:tcPr>
          <w:p w14:paraId="5DDDE4E5" w14:textId="77777777" w:rsidR="00524059" w:rsidRPr="004146CB" w:rsidRDefault="00524059" w:rsidP="0075733B">
            <w:pPr>
              <w:pStyle w:val="Normal6"/>
              <w:rPr>
                <w:szCs w:val="24"/>
                <w:lang w:val="pl-PL"/>
              </w:rPr>
            </w:pPr>
            <w:r w:rsidRPr="004146CB">
              <w:rPr>
                <w:b/>
                <w:i/>
                <w:lang w:val="pl-PL"/>
              </w:rPr>
              <w:t>3a.</w:t>
            </w:r>
            <w:r w:rsidRPr="004146CB">
              <w:rPr>
                <w:b/>
                <w:i/>
                <w:lang w:val="pl-PL"/>
              </w:rPr>
              <w:tab/>
              <w:t>Do celów niniejszego artykułu oraz aby ułatwić współpracę między państwami członkowskimi, Komisja tworzy i nadzoruje sieć koordynacyjną w celu zapewnienia skutecznej koordynacji krajowych polityk egzekwowania prawa. Sieć koordynacyjna składa się z przedstawicieli każdego państwa członkowskiego i Komisji.</w:t>
            </w:r>
          </w:p>
        </w:tc>
      </w:tr>
    </w:tbl>
    <w:p w14:paraId="1E21306E" w14:textId="77777777" w:rsidR="00524059" w:rsidRPr="004146CB" w:rsidRDefault="00524059" w:rsidP="00524059"/>
    <w:p w14:paraId="7A4BBC95" w14:textId="77777777" w:rsidR="00524059" w:rsidRPr="004146CB" w:rsidRDefault="00524059" w:rsidP="00524059">
      <w:pPr>
        <w:pStyle w:val="AMNumberTabs0"/>
        <w:keepNext/>
      </w:pPr>
      <w:r w:rsidRPr="004146CB">
        <w:t>Poprawka</w:t>
      </w:r>
      <w:r w:rsidRPr="004146CB">
        <w:tab/>
      </w:r>
      <w:r w:rsidRPr="004146CB">
        <w:tab/>
        <w:t>299</w:t>
      </w:r>
    </w:p>
    <w:p w14:paraId="468E8B0D" w14:textId="77777777" w:rsidR="00524059" w:rsidRPr="004146CB" w:rsidRDefault="00524059" w:rsidP="00524059">
      <w:pPr>
        <w:pStyle w:val="NormalBold"/>
        <w:keepNext/>
      </w:pPr>
      <w:r w:rsidRPr="004146CB">
        <w:t>Wniosek dotyczący rozporządzenia</w:t>
      </w:r>
    </w:p>
    <w:p w14:paraId="6579535A" w14:textId="77777777" w:rsidR="00524059" w:rsidRPr="004146CB" w:rsidRDefault="00524059" w:rsidP="00524059">
      <w:pPr>
        <w:pStyle w:val="NormalBold"/>
      </w:pPr>
      <w:r w:rsidRPr="004146CB">
        <w:t>Artykuł 47 – ustęp 3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BE53592" w14:textId="77777777" w:rsidTr="0075733B">
        <w:trPr>
          <w:jc w:val="center"/>
        </w:trPr>
        <w:tc>
          <w:tcPr>
            <w:tcW w:w="9752" w:type="dxa"/>
            <w:gridSpan w:val="2"/>
          </w:tcPr>
          <w:p w14:paraId="7A7F9788" w14:textId="77777777" w:rsidR="00524059" w:rsidRPr="004146CB" w:rsidRDefault="00524059" w:rsidP="0075733B">
            <w:pPr>
              <w:keepNext/>
            </w:pPr>
          </w:p>
        </w:tc>
      </w:tr>
      <w:tr w:rsidR="00524059" w:rsidRPr="004146CB" w14:paraId="25D6417B" w14:textId="77777777" w:rsidTr="0075733B">
        <w:trPr>
          <w:jc w:val="center"/>
        </w:trPr>
        <w:tc>
          <w:tcPr>
            <w:tcW w:w="4876" w:type="dxa"/>
          </w:tcPr>
          <w:p w14:paraId="7344CA93" w14:textId="77777777" w:rsidR="00524059" w:rsidRPr="004146CB" w:rsidRDefault="00524059" w:rsidP="0075733B">
            <w:pPr>
              <w:pStyle w:val="ColumnHeading"/>
              <w:keepNext/>
            </w:pPr>
            <w:r w:rsidRPr="004146CB">
              <w:t>Tekst proponowany przez Komisję</w:t>
            </w:r>
          </w:p>
        </w:tc>
        <w:tc>
          <w:tcPr>
            <w:tcW w:w="4876" w:type="dxa"/>
          </w:tcPr>
          <w:p w14:paraId="311C4D82" w14:textId="77777777" w:rsidR="00524059" w:rsidRPr="004146CB" w:rsidRDefault="00524059" w:rsidP="0075733B">
            <w:pPr>
              <w:pStyle w:val="ColumnHeading"/>
              <w:keepNext/>
            </w:pPr>
            <w:r w:rsidRPr="004146CB">
              <w:t>Poprawka</w:t>
            </w:r>
          </w:p>
        </w:tc>
      </w:tr>
      <w:tr w:rsidR="00524059" w:rsidRPr="004146CB" w14:paraId="7A4867DD" w14:textId="77777777" w:rsidTr="0075733B">
        <w:trPr>
          <w:jc w:val="center"/>
        </w:trPr>
        <w:tc>
          <w:tcPr>
            <w:tcW w:w="4876" w:type="dxa"/>
          </w:tcPr>
          <w:p w14:paraId="279AC994" w14:textId="77777777" w:rsidR="00524059" w:rsidRPr="004146CB" w:rsidRDefault="00524059" w:rsidP="0075733B">
            <w:pPr>
              <w:pStyle w:val="Normal6"/>
              <w:rPr>
                <w:lang w:val="pl-PL"/>
              </w:rPr>
            </w:pPr>
          </w:p>
        </w:tc>
        <w:tc>
          <w:tcPr>
            <w:tcW w:w="4876" w:type="dxa"/>
          </w:tcPr>
          <w:p w14:paraId="7833E796" w14:textId="77777777" w:rsidR="00524059" w:rsidRPr="004146CB" w:rsidRDefault="00524059" w:rsidP="0075733B">
            <w:pPr>
              <w:pStyle w:val="Normal6"/>
              <w:rPr>
                <w:szCs w:val="24"/>
                <w:lang w:val="pl-PL"/>
              </w:rPr>
            </w:pPr>
            <w:r w:rsidRPr="004146CB">
              <w:rPr>
                <w:b/>
                <w:i/>
                <w:lang w:val="pl-PL"/>
              </w:rPr>
              <w:t>3b.</w:t>
            </w:r>
            <w:r w:rsidRPr="004146CB">
              <w:rPr>
                <w:b/>
                <w:i/>
                <w:lang w:val="pl-PL"/>
              </w:rPr>
              <w:tab/>
              <w:t>Sieć koordynacyjna promuje wymianę najlepszych praktyk, ułatwia jednolitą interpretację i jednolite egzekwowanie niniejszego rozporządzenia, wymienia informacje na temat działań w zakresie egzekwowania prawa, opracowuje procedurę elektronicznej wymiany informacji i inicjuje wspólne działania w zakresie egzekwowania przepisów.</w:t>
            </w:r>
          </w:p>
        </w:tc>
      </w:tr>
    </w:tbl>
    <w:p w14:paraId="46C58B96" w14:textId="77777777" w:rsidR="00524059" w:rsidRPr="004146CB" w:rsidRDefault="00524059" w:rsidP="00524059"/>
    <w:p w14:paraId="2388CE8A" w14:textId="77777777" w:rsidR="00524059" w:rsidRPr="004146CB" w:rsidRDefault="00524059" w:rsidP="00524059">
      <w:pPr>
        <w:pStyle w:val="AMNumberTabs0"/>
        <w:keepNext/>
      </w:pPr>
      <w:r w:rsidRPr="004146CB">
        <w:t>Poprawka</w:t>
      </w:r>
      <w:r w:rsidRPr="004146CB">
        <w:tab/>
      </w:r>
      <w:r w:rsidRPr="004146CB">
        <w:tab/>
        <w:t>300</w:t>
      </w:r>
    </w:p>
    <w:p w14:paraId="52683DD4" w14:textId="77777777" w:rsidR="00524059" w:rsidRPr="004146CB" w:rsidRDefault="00524059" w:rsidP="00524059">
      <w:pPr>
        <w:pStyle w:val="NormalBold"/>
        <w:keepNext/>
      </w:pPr>
      <w:r w:rsidRPr="004146CB">
        <w:t>Wniosek dotyczący rozporządzenia</w:t>
      </w:r>
    </w:p>
    <w:p w14:paraId="0418C29D" w14:textId="77777777" w:rsidR="00524059" w:rsidRPr="004146CB" w:rsidRDefault="00524059" w:rsidP="00524059">
      <w:pPr>
        <w:pStyle w:val="NormalBold"/>
      </w:pPr>
      <w:r w:rsidRPr="004146CB">
        <w:t>Artykuł 49 – ustęp 1 – akapit 1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4FA327B" w14:textId="77777777" w:rsidTr="0075733B">
        <w:trPr>
          <w:jc w:val="center"/>
        </w:trPr>
        <w:tc>
          <w:tcPr>
            <w:tcW w:w="9752" w:type="dxa"/>
            <w:gridSpan w:val="2"/>
          </w:tcPr>
          <w:p w14:paraId="44EEB749" w14:textId="77777777" w:rsidR="00524059" w:rsidRPr="004146CB" w:rsidRDefault="00524059" w:rsidP="0075733B">
            <w:pPr>
              <w:keepNext/>
            </w:pPr>
          </w:p>
        </w:tc>
      </w:tr>
      <w:tr w:rsidR="00524059" w:rsidRPr="004146CB" w14:paraId="00F5834E" w14:textId="77777777" w:rsidTr="0075733B">
        <w:trPr>
          <w:jc w:val="center"/>
        </w:trPr>
        <w:tc>
          <w:tcPr>
            <w:tcW w:w="4876" w:type="dxa"/>
          </w:tcPr>
          <w:p w14:paraId="5D6F4CAF" w14:textId="77777777" w:rsidR="00524059" w:rsidRPr="004146CB" w:rsidRDefault="00524059" w:rsidP="0075733B">
            <w:pPr>
              <w:pStyle w:val="ColumnHeading"/>
              <w:keepNext/>
            </w:pPr>
            <w:r w:rsidRPr="004146CB">
              <w:t>Tekst proponowany przez Komisję</w:t>
            </w:r>
          </w:p>
        </w:tc>
        <w:tc>
          <w:tcPr>
            <w:tcW w:w="4876" w:type="dxa"/>
          </w:tcPr>
          <w:p w14:paraId="11DDB1AA" w14:textId="77777777" w:rsidR="00524059" w:rsidRPr="004146CB" w:rsidRDefault="00524059" w:rsidP="0075733B">
            <w:pPr>
              <w:pStyle w:val="ColumnHeading"/>
              <w:keepNext/>
            </w:pPr>
            <w:r w:rsidRPr="004146CB">
              <w:t>Poprawka</w:t>
            </w:r>
          </w:p>
        </w:tc>
      </w:tr>
      <w:tr w:rsidR="00524059" w:rsidRPr="004146CB" w14:paraId="40FD72C5" w14:textId="77777777" w:rsidTr="0075733B">
        <w:trPr>
          <w:jc w:val="center"/>
        </w:trPr>
        <w:tc>
          <w:tcPr>
            <w:tcW w:w="4876" w:type="dxa"/>
          </w:tcPr>
          <w:p w14:paraId="65BAF1D1" w14:textId="77777777" w:rsidR="00524059" w:rsidRPr="004146CB" w:rsidRDefault="00524059" w:rsidP="0075733B">
            <w:pPr>
              <w:pStyle w:val="Normal6"/>
              <w:rPr>
                <w:lang w:val="pl-PL"/>
              </w:rPr>
            </w:pPr>
          </w:p>
        </w:tc>
        <w:tc>
          <w:tcPr>
            <w:tcW w:w="4876" w:type="dxa"/>
          </w:tcPr>
          <w:p w14:paraId="4FDBDEC1" w14:textId="77777777" w:rsidR="00524059" w:rsidRPr="004146CB" w:rsidRDefault="00524059" w:rsidP="0075733B">
            <w:pPr>
              <w:pStyle w:val="Normal6"/>
              <w:rPr>
                <w:szCs w:val="24"/>
                <w:lang w:val="pl-PL"/>
              </w:rPr>
            </w:pPr>
            <w:proofErr w:type="spellStart"/>
            <w:r w:rsidRPr="004146CB">
              <w:rPr>
                <w:b/>
                <w:i/>
                <w:lang w:val="pl-PL"/>
              </w:rPr>
              <w:t>ea</w:t>
            </w:r>
            <w:proofErr w:type="spellEnd"/>
            <w:r w:rsidRPr="004146CB">
              <w:rPr>
                <w:b/>
                <w:i/>
                <w:lang w:val="pl-PL"/>
              </w:rPr>
              <w:t>)</w:t>
            </w:r>
            <w:r w:rsidRPr="004146CB">
              <w:rPr>
                <w:b/>
                <w:i/>
                <w:lang w:val="pl-PL"/>
              </w:rPr>
              <w:tab/>
              <w:t>liczba i masa pojazdów wycofanych z eksploatacji przywiezionych z innego państwa członkowskiego lub państwa trzeciego lub przekazanych z tych państw do dalszego przetwarzania;</w:t>
            </w:r>
          </w:p>
        </w:tc>
      </w:tr>
    </w:tbl>
    <w:p w14:paraId="5628D58B" w14:textId="77777777" w:rsidR="00524059" w:rsidRPr="004146CB" w:rsidRDefault="00524059" w:rsidP="00524059"/>
    <w:p w14:paraId="77951780" w14:textId="77777777" w:rsidR="00524059" w:rsidRPr="004146CB" w:rsidRDefault="00524059" w:rsidP="00524059">
      <w:pPr>
        <w:pStyle w:val="AMNumberTabs0"/>
        <w:keepNext/>
      </w:pPr>
      <w:r w:rsidRPr="004146CB">
        <w:t>Poprawka</w:t>
      </w:r>
      <w:r w:rsidRPr="004146CB">
        <w:tab/>
      </w:r>
      <w:r w:rsidRPr="004146CB">
        <w:tab/>
        <w:t>301</w:t>
      </w:r>
    </w:p>
    <w:p w14:paraId="2DB379D2" w14:textId="77777777" w:rsidR="00524059" w:rsidRPr="004146CB" w:rsidRDefault="00524059" w:rsidP="00524059">
      <w:pPr>
        <w:pStyle w:val="NormalBold"/>
        <w:keepNext/>
      </w:pPr>
      <w:r w:rsidRPr="004146CB">
        <w:t>Wniosek dotyczący rozporządzenia</w:t>
      </w:r>
    </w:p>
    <w:p w14:paraId="59552B8E" w14:textId="77777777" w:rsidR="00524059" w:rsidRPr="004146CB" w:rsidRDefault="00524059" w:rsidP="00524059">
      <w:pPr>
        <w:pStyle w:val="NormalBold"/>
      </w:pPr>
      <w:r w:rsidRPr="004146CB">
        <w:t>Artykuł 49 – ustęp 1 – akapit 1 – litera e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0B38B06" w14:textId="77777777" w:rsidTr="0075733B">
        <w:trPr>
          <w:jc w:val="center"/>
        </w:trPr>
        <w:tc>
          <w:tcPr>
            <w:tcW w:w="9752" w:type="dxa"/>
            <w:gridSpan w:val="2"/>
          </w:tcPr>
          <w:p w14:paraId="3374BE41" w14:textId="77777777" w:rsidR="00524059" w:rsidRPr="004146CB" w:rsidRDefault="00524059" w:rsidP="0075733B">
            <w:pPr>
              <w:keepNext/>
            </w:pPr>
          </w:p>
        </w:tc>
      </w:tr>
      <w:tr w:rsidR="00524059" w:rsidRPr="004146CB" w14:paraId="57F8DCFC" w14:textId="77777777" w:rsidTr="0075733B">
        <w:trPr>
          <w:jc w:val="center"/>
        </w:trPr>
        <w:tc>
          <w:tcPr>
            <w:tcW w:w="4876" w:type="dxa"/>
          </w:tcPr>
          <w:p w14:paraId="22E91CA1" w14:textId="77777777" w:rsidR="00524059" w:rsidRPr="004146CB" w:rsidRDefault="00524059" w:rsidP="0075733B">
            <w:pPr>
              <w:pStyle w:val="ColumnHeading"/>
              <w:keepNext/>
            </w:pPr>
            <w:r w:rsidRPr="004146CB">
              <w:t>Tekst proponowany przez Komisję</w:t>
            </w:r>
          </w:p>
        </w:tc>
        <w:tc>
          <w:tcPr>
            <w:tcW w:w="4876" w:type="dxa"/>
          </w:tcPr>
          <w:p w14:paraId="63FC0FD9" w14:textId="77777777" w:rsidR="00524059" w:rsidRPr="004146CB" w:rsidRDefault="00524059" w:rsidP="0075733B">
            <w:pPr>
              <w:pStyle w:val="ColumnHeading"/>
              <w:keepNext/>
            </w:pPr>
            <w:r w:rsidRPr="004146CB">
              <w:t>Poprawka</w:t>
            </w:r>
          </w:p>
        </w:tc>
      </w:tr>
      <w:tr w:rsidR="00524059" w:rsidRPr="004146CB" w14:paraId="449F0294" w14:textId="77777777" w:rsidTr="0075733B">
        <w:trPr>
          <w:jc w:val="center"/>
        </w:trPr>
        <w:tc>
          <w:tcPr>
            <w:tcW w:w="4876" w:type="dxa"/>
          </w:tcPr>
          <w:p w14:paraId="014291A2" w14:textId="77777777" w:rsidR="00524059" w:rsidRPr="004146CB" w:rsidRDefault="00524059" w:rsidP="0075733B">
            <w:pPr>
              <w:pStyle w:val="Normal6"/>
              <w:rPr>
                <w:lang w:val="pl-PL"/>
              </w:rPr>
            </w:pPr>
          </w:p>
        </w:tc>
        <w:tc>
          <w:tcPr>
            <w:tcW w:w="4876" w:type="dxa"/>
          </w:tcPr>
          <w:p w14:paraId="71D99E68" w14:textId="77777777" w:rsidR="00524059" w:rsidRPr="004146CB" w:rsidRDefault="00524059" w:rsidP="0075733B">
            <w:pPr>
              <w:pStyle w:val="Normal6"/>
              <w:rPr>
                <w:szCs w:val="24"/>
                <w:lang w:val="pl-PL"/>
              </w:rPr>
            </w:pPr>
            <w:proofErr w:type="spellStart"/>
            <w:r w:rsidRPr="004146CB">
              <w:rPr>
                <w:b/>
                <w:i/>
                <w:lang w:val="pl-PL"/>
              </w:rPr>
              <w:t>eb</w:t>
            </w:r>
            <w:proofErr w:type="spellEnd"/>
            <w:r w:rsidRPr="004146CB">
              <w:rPr>
                <w:b/>
                <w:i/>
                <w:lang w:val="pl-PL"/>
              </w:rPr>
              <w:t>)</w:t>
            </w:r>
            <w:r w:rsidRPr="004146CB">
              <w:rPr>
                <w:b/>
                <w:i/>
                <w:lang w:val="pl-PL"/>
              </w:rPr>
              <w:tab/>
              <w:t>liczba pojazdów używanych dopuszczonych do wywozu lub przywiezionych z państwa trzeciego;</w:t>
            </w:r>
          </w:p>
        </w:tc>
      </w:tr>
    </w:tbl>
    <w:p w14:paraId="2332C474" w14:textId="77777777" w:rsidR="00524059" w:rsidRPr="004146CB" w:rsidRDefault="00524059" w:rsidP="00524059"/>
    <w:p w14:paraId="6DA76410" w14:textId="77777777" w:rsidR="00524059" w:rsidRPr="004146CB" w:rsidRDefault="00524059" w:rsidP="00524059">
      <w:pPr>
        <w:pStyle w:val="AMNumberTabs0"/>
        <w:keepNext/>
      </w:pPr>
      <w:r w:rsidRPr="004146CB">
        <w:t>Poprawka</w:t>
      </w:r>
      <w:r w:rsidRPr="004146CB">
        <w:tab/>
      </w:r>
      <w:r w:rsidRPr="004146CB">
        <w:tab/>
        <w:t>302</w:t>
      </w:r>
    </w:p>
    <w:p w14:paraId="49B6B66B" w14:textId="77777777" w:rsidR="00524059" w:rsidRPr="004146CB" w:rsidRDefault="00524059" w:rsidP="00524059">
      <w:pPr>
        <w:pStyle w:val="NormalBold"/>
        <w:keepNext/>
      </w:pPr>
      <w:r w:rsidRPr="004146CB">
        <w:t>Wniosek dotyczący rozporządzenia</w:t>
      </w:r>
    </w:p>
    <w:p w14:paraId="01810369" w14:textId="77777777" w:rsidR="00524059" w:rsidRPr="004146CB" w:rsidRDefault="00524059" w:rsidP="00524059">
      <w:pPr>
        <w:pStyle w:val="NormalBold"/>
      </w:pPr>
      <w:r w:rsidRPr="004146CB">
        <w:t>Artykuł 49 – ustęp 1 – akapit 1 – litera m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9555DD6" w14:textId="77777777" w:rsidTr="0075733B">
        <w:trPr>
          <w:jc w:val="center"/>
        </w:trPr>
        <w:tc>
          <w:tcPr>
            <w:tcW w:w="9752" w:type="dxa"/>
            <w:gridSpan w:val="2"/>
          </w:tcPr>
          <w:p w14:paraId="4D6C9322" w14:textId="77777777" w:rsidR="00524059" w:rsidRPr="004146CB" w:rsidRDefault="00524059" w:rsidP="0075733B">
            <w:pPr>
              <w:keepNext/>
            </w:pPr>
          </w:p>
        </w:tc>
      </w:tr>
      <w:tr w:rsidR="00524059" w:rsidRPr="004146CB" w14:paraId="4679F766" w14:textId="77777777" w:rsidTr="0075733B">
        <w:trPr>
          <w:jc w:val="center"/>
        </w:trPr>
        <w:tc>
          <w:tcPr>
            <w:tcW w:w="4876" w:type="dxa"/>
          </w:tcPr>
          <w:p w14:paraId="3AFDC1EB" w14:textId="77777777" w:rsidR="00524059" w:rsidRPr="004146CB" w:rsidRDefault="00524059" w:rsidP="0075733B">
            <w:pPr>
              <w:pStyle w:val="ColumnHeading"/>
              <w:keepNext/>
            </w:pPr>
            <w:r w:rsidRPr="004146CB">
              <w:t>Tekst proponowany przez Komisję</w:t>
            </w:r>
          </w:p>
        </w:tc>
        <w:tc>
          <w:tcPr>
            <w:tcW w:w="4876" w:type="dxa"/>
          </w:tcPr>
          <w:p w14:paraId="340532C8" w14:textId="77777777" w:rsidR="00524059" w:rsidRPr="004146CB" w:rsidRDefault="00524059" w:rsidP="0075733B">
            <w:pPr>
              <w:pStyle w:val="ColumnHeading"/>
              <w:keepNext/>
            </w:pPr>
            <w:r w:rsidRPr="004146CB">
              <w:t>Poprawka</w:t>
            </w:r>
          </w:p>
        </w:tc>
      </w:tr>
      <w:tr w:rsidR="00524059" w:rsidRPr="004146CB" w14:paraId="343A144B" w14:textId="77777777" w:rsidTr="0075733B">
        <w:trPr>
          <w:jc w:val="center"/>
        </w:trPr>
        <w:tc>
          <w:tcPr>
            <w:tcW w:w="4876" w:type="dxa"/>
          </w:tcPr>
          <w:p w14:paraId="5014EE9A" w14:textId="77777777" w:rsidR="00524059" w:rsidRPr="004146CB" w:rsidRDefault="00524059" w:rsidP="0075733B">
            <w:pPr>
              <w:pStyle w:val="Normal6"/>
              <w:rPr>
                <w:lang w:val="pl-PL"/>
              </w:rPr>
            </w:pPr>
          </w:p>
        </w:tc>
        <w:tc>
          <w:tcPr>
            <w:tcW w:w="4876" w:type="dxa"/>
          </w:tcPr>
          <w:p w14:paraId="4E126F06" w14:textId="77777777" w:rsidR="00524059" w:rsidRPr="004146CB" w:rsidRDefault="00524059" w:rsidP="0075733B">
            <w:pPr>
              <w:pStyle w:val="Normal6"/>
              <w:rPr>
                <w:szCs w:val="24"/>
                <w:lang w:val="pl-PL"/>
              </w:rPr>
            </w:pPr>
            <w:r w:rsidRPr="004146CB">
              <w:rPr>
                <w:b/>
                <w:i/>
                <w:lang w:val="pl-PL"/>
              </w:rPr>
              <w:t>ma)</w:t>
            </w:r>
            <w:r w:rsidRPr="004146CB">
              <w:rPr>
                <w:b/>
                <w:i/>
                <w:lang w:val="pl-PL"/>
              </w:rPr>
              <w:tab/>
              <w:t>ilości surowców krytycznych usunięte lub odzyskane z pojazdów wycofanych z eksploatacji.</w:t>
            </w:r>
          </w:p>
        </w:tc>
      </w:tr>
    </w:tbl>
    <w:p w14:paraId="3329564A" w14:textId="77777777" w:rsidR="00524059" w:rsidRPr="004146CB" w:rsidRDefault="00524059" w:rsidP="00524059"/>
    <w:p w14:paraId="53E034F1" w14:textId="77777777" w:rsidR="00524059" w:rsidRPr="004146CB" w:rsidRDefault="00524059" w:rsidP="00524059">
      <w:pPr>
        <w:pStyle w:val="AMNumberTabs0"/>
        <w:keepNext/>
      </w:pPr>
      <w:r w:rsidRPr="004146CB">
        <w:t>Poprawka</w:t>
      </w:r>
      <w:r w:rsidRPr="004146CB">
        <w:tab/>
      </w:r>
      <w:r w:rsidRPr="004146CB">
        <w:tab/>
        <w:t>303</w:t>
      </w:r>
    </w:p>
    <w:p w14:paraId="5B5BD625" w14:textId="77777777" w:rsidR="00524059" w:rsidRPr="004146CB" w:rsidRDefault="00524059" w:rsidP="00524059">
      <w:pPr>
        <w:pStyle w:val="NormalBold"/>
        <w:keepNext/>
      </w:pPr>
      <w:r w:rsidRPr="004146CB">
        <w:t>Wniosek dotyczący rozporządzenia</w:t>
      </w:r>
    </w:p>
    <w:p w14:paraId="6D33260D" w14:textId="77777777" w:rsidR="00524059" w:rsidRPr="004146CB" w:rsidRDefault="00524059" w:rsidP="00524059">
      <w:pPr>
        <w:pStyle w:val="NormalBold"/>
      </w:pPr>
      <w:r w:rsidRPr="004146CB">
        <w:t>Artykuł 49 – ustęp 3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EECB66E" w14:textId="77777777" w:rsidTr="0075733B">
        <w:trPr>
          <w:jc w:val="center"/>
        </w:trPr>
        <w:tc>
          <w:tcPr>
            <w:tcW w:w="9752" w:type="dxa"/>
            <w:gridSpan w:val="2"/>
          </w:tcPr>
          <w:p w14:paraId="5E47AE0B" w14:textId="77777777" w:rsidR="00524059" w:rsidRPr="004146CB" w:rsidRDefault="00524059" w:rsidP="0075733B">
            <w:pPr>
              <w:keepNext/>
            </w:pPr>
          </w:p>
        </w:tc>
      </w:tr>
      <w:tr w:rsidR="00524059" w:rsidRPr="004146CB" w14:paraId="40A63A25" w14:textId="77777777" w:rsidTr="0075733B">
        <w:trPr>
          <w:jc w:val="center"/>
        </w:trPr>
        <w:tc>
          <w:tcPr>
            <w:tcW w:w="4876" w:type="dxa"/>
          </w:tcPr>
          <w:p w14:paraId="5A1FA361" w14:textId="77777777" w:rsidR="00524059" w:rsidRPr="004146CB" w:rsidRDefault="00524059" w:rsidP="0075733B">
            <w:pPr>
              <w:pStyle w:val="ColumnHeading"/>
              <w:keepNext/>
            </w:pPr>
            <w:r w:rsidRPr="004146CB">
              <w:t>Tekst proponowany przez Komisję</w:t>
            </w:r>
          </w:p>
        </w:tc>
        <w:tc>
          <w:tcPr>
            <w:tcW w:w="4876" w:type="dxa"/>
          </w:tcPr>
          <w:p w14:paraId="0ACB9F2D" w14:textId="77777777" w:rsidR="00524059" w:rsidRPr="004146CB" w:rsidRDefault="00524059" w:rsidP="0075733B">
            <w:pPr>
              <w:pStyle w:val="ColumnHeading"/>
              <w:keepNext/>
            </w:pPr>
            <w:r w:rsidRPr="004146CB">
              <w:t>Poprawka</w:t>
            </w:r>
          </w:p>
        </w:tc>
      </w:tr>
      <w:tr w:rsidR="00524059" w:rsidRPr="004146CB" w14:paraId="4AC45A1E" w14:textId="77777777" w:rsidTr="0075733B">
        <w:trPr>
          <w:jc w:val="center"/>
        </w:trPr>
        <w:tc>
          <w:tcPr>
            <w:tcW w:w="4876" w:type="dxa"/>
          </w:tcPr>
          <w:p w14:paraId="44116B24" w14:textId="77777777" w:rsidR="00524059" w:rsidRPr="004146CB" w:rsidRDefault="00524059" w:rsidP="0075733B">
            <w:pPr>
              <w:pStyle w:val="Normal6"/>
              <w:rPr>
                <w:lang w:val="pl-PL"/>
              </w:rPr>
            </w:pPr>
            <w:r w:rsidRPr="004146CB">
              <w:rPr>
                <w:lang w:val="pl-PL"/>
              </w:rPr>
              <w:t>a)</w:t>
            </w:r>
            <w:r w:rsidRPr="004146CB">
              <w:rPr>
                <w:lang w:val="pl-PL"/>
              </w:rPr>
              <w:tab/>
              <w:t>zachęty wprowadzone w celu propagowania ponownego użycia, regeneracji i odnowienia części i komponentów zgodnie z art. 33;</w:t>
            </w:r>
          </w:p>
        </w:tc>
        <w:tc>
          <w:tcPr>
            <w:tcW w:w="4876" w:type="dxa"/>
          </w:tcPr>
          <w:p w14:paraId="6B482BC7" w14:textId="77777777" w:rsidR="00524059" w:rsidRPr="004146CB" w:rsidRDefault="00524059" w:rsidP="0075733B">
            <w:pPr>
              <w:pStyle w:val="Normal6"/>
              <w:rPr>
                <w:szCs w:val="24"/>
                <w:lang w:val="pl-PL"/>
              </w:rPr>
            </w:pPr>
            <w:r w:rsidRPr="004146CB">
              <w:rPr>
                <w:lang w:val="pl-PL"/>
              </w:rPr>
              <w:t>a)</w:t>
            </w:r>
            <w:r w:rsidRPr="004146CB">
              <w:rPr>
                <w:lang w:val="pl-PL"/>
              </w:rPr>
              <w:tab/>
              <w:t>zachęty wprowadzone w celu propagowania ponownego użycia, regeneracji i odnowienia części i komponentów zgodnie z art. 33</w:t>
            </w:r>
            <w:r w:rsidRPr="004146CB">
              <w:rPr>
                <w:b/>
                <w:i/>
                <w:lang w:val="pl-PL"/>
              </w:rPr>
              <w:t xml:space="preserve"> oraz ich wpływ</w:t>
            </w:r>
            <w:r w:rsidRPr="004146CB">
              <w:rPr>
                <w:lang w:val="pl-PL"/>
              </w:rPr>
              <w:t>;</w:t>
            </w:r>
          </w:p>
        </w:tc>
      </w:tr>
    </w:tbl>
    <w:p w14:paraId="69C20F3B" w14:textId="77777777" w:rsidR="00524059" w:rsidRPr="004146CB" w:rsidRDefault="00524059" w:rsidP="00524059"/>
    <w:p w14:paraId="54CF3E92" w14:textId="77777777" w:rsidR="00524059" w:rsidRPr="004146CB" w:rsidRDefault="00524059" w:rsidP="00524059">
      <w:pPr>
        <w:pStyle w:val="AMNumberTabs0"/>
        <w:keepNext/>
      </w:pPr>
      <w:r w:rsidRPr="004146CB">
        <w:t>Poprawka</w:t>
      </w:r>
      <w:r w:rsidRPr="004146CB">
        <w:tab/>
      </w:r>
      <w:r w:rsidRPr="004146CB">
        <w:tab/>
        <w:t>304</w:t>
      </w:r>
    </w:p>
    <w:p w14:paraId="2DA055B6" w14:textId="77777777" w:rsidR="00524059" w:rsidRPr="004146CB" w:rsidRDefault="00524059" w:rsidP="00524059">
      <w:pPr>
        <w:pStyle w:val="NormalBold"/>
        <w:keepNext/>
      </w:pPr>
      <w:r w:rsidRPr="004146CB">
        <w:t>Wniosek dotyczący rozporządzenia</w:t>
      </w:r>
    </w:p>
    <w:p w14:paraId="7B04E574" w14:textId="77777777" w:rsidR="00524059" w:rsidRPr="004146CB" w:rsidRDefault="00524059" w:rsidP="00524059">
      <w:pPr>
        <w:pStyle w:val="NormalBold"/>
      </w:pPr>
      <w:r w:rsidRPr="004146CB">
        <w:t>Artykuł 49 – ustęp 3 – akapit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7506071" w14:textId="77777777" w:rsidTr="0075733B">
        <w:trPr>
          <w:jc w:val="center"/>
        </w:trPr>
        <w:tc>
          <w:tcPr>
            <w:tcW w:w="9752" w:type="dxa"/>
            <w:gridSpan w:val="2"/>
          </w:tcPr>
          <w:p w14:paraId="05E39824" w14:textId="77777777" w:rsidR="00524059" w:rsidRPr="004146CB" w:rsidRDefault="00524059" w:rsidP="0075733B">
            <w:pPr>
              <w:keepNext/>
            </w:pPr>
          </w:p>
        </w:tc>
      </w:tr>
      <w:tr w:rsidR="00524059" w:rsidRPr="004146CB" w14:paraId="01EA295D" w14:textId="77777777" w:rsidTr="0075733B">
        <w:trPr>
          <w:jc w:val="center"/>
        </w:trPr>
        <w:tc>
          <w:tcPr>
            <w:tcW w:w="4876" w:type="dxa"/>
          </w:tcPr>
          <w:p w14:paraId="31908DD8" w14:textId="77777777" w:rsidR="00524059" w:rsidRPr="004146CB" w:rsidRDefault="00524059" w:rsidP="0075733B">
            <w:pPr>
              <w:pStyle w:val="ColumnHeading"/>
              <w:keepNext/>
            </w:pPr>
            <w:r w:rsidRPr="004146CB">
              <w:t>Tekst proponowany przez Komisję</w:t>
            </w:r>
          </w:p>
        </w:tc>
        <w:tc>
          <w:tcPr>
            <w:tcW w:w="4876" w:type="dxa"/>
          </w:tcPr>
          <w:p w14:paraId="119E5331" w14:textId="77777777" w:rsidR="00524059" w:rsidRPr="004146CB" w:rsidRDefault="00524059" w:rsidP="0075733B">
            <w:pPr>
              <w:pStyle w:val="ColumnHeading"/>
              <w:keepNext/>
            </w:pPr>
            <w:r w:rsidRPr="004146CB">
              <w:t>Poprawka</w:t>
            </w:r>
          </w:p>
        </w:tc>
      </w:tr>
      <w:tr w:rsidR="00524059" w:rsidRPr="004146CB" w14:paraId="13137DDD" w14:textId="77777777" w:rsidTr="0075733B">
        <w:trPr>
          <w:jc w:val="center"/>
        </w:trPr>
        <w:tc>
          <w:tcPr>
            <w:tcW w:w="4876" w:type="dxa"/>
          </w:tcPr>
          <w:p w14:paraId="0F418EDC" w14:textId="77777777" w:rsidR="00524059" w:rsidRPr="004146CB" w:rsidRDefault="00524059" w:rsidP="0075733B">
            <w:pPr>
              <w:pStyle w:val="Normal6"/>
              <w:rPr>
                <w:lang w:val="pl-PL"/>
              </w:rPr>
            </w:pPr>
            <w:r w:rsidRPr="004146CB">
              <w:rPr>
                <w:lang w:val="pl-PL"/>
              </w:rPr>
              <w:t xml:space="preserve">Komisja przeprowadza przegląd sprawozdań przedłożonych przez państwa członkowskie </w:t>
            </w:r>
            <w:proofErr w:type="gramStart"/>
            <w:r w:rsidRPr="004146CB">
              <w:rPr>
                <w:lang w:val="pl-PL"/>
              </w:rPr>
              <w:t>oraz</w:t>
            </w:r>
            <w:r w:rsidRPr="004146CB">
              <w:rPr>
                <w:b/>
                <w:i/>
                <w:lang w:val="pl-PL"/>
              </w:rPr>
              <w:t>,</w:t>
            </w:r>
            <w:proofErr w:type="gramEnd"/>
            <w:r w:rsidRPr="004146CB">
              <w:rPr>
                <w:b/>
                <w:i/>
                <w:lang w:val="pl-PL"/>
              </w:rPr>
              <w:t xml:space="preserve"> w stosownych przypadkach, sporządza</w:t>
            </w:r>
            <w:r w:rsidRPr="004146CB">
              <w:rPr>
                <w:lang w:val="pl-PL"/>
              </w:rPr>
              <w:t xml:space="preserve"> sprawozdania dotyczące otrzymanych informacji w celu ułatwienia wymiany informacji na temat najlepszych praktyk stosowanych w państwach członkowskich.</w:t>
            </w:r>
          </w:p>
        </w:tc>
        <w:tc>
          <w:tcPr>
            <w:tcW w:w="4876" w:type="dxa"/>
          </w:tcPr>
          <w:p w14:paraId="611238A2" w14:textId="77777777" w:rsidR="00524059" w:rsidRPr="004146CB" w:rsidRDefault="00524059" w:rsidP="0075733B">
            <w:pPr>
              <w:pStyle w:val="Normal6"/>
              <w:rPr>
                <w:szCs w:val="24"/>
                <w:lang w:val="pl-PL"/>
              </w:rPr>
            </w:pPr>
            <w:r w:rsidRPr="004146CB">
              <w:rPr>
                <w:lang w:val="pl-PL"/>
              </w:rPr>
              <w:t>Komisja przeprowadza przegląd sprawozdań przedłożonych przez państwa członkowskie oraz</w:t>
            </w:r>
            <w:r w:rsidRPr="004146CB">
              <w:rPr>
                <w:b/>
                <w:i/>
                <w:lang w:val="pl-PL"/>
              </w:rPr>
              <w:t xml:space="preserve"> sporządza i publikuje</w:t>
            </w:r>
            <w:r w:rsidRPr="004146CB">
              <w:rPr>
                <w:lang w:val="pl-PL"/>
              </w:rPr>
              <w:t xml:space="preserve"> sprawozdania dotyczące otrzymanych informacji w celu</w:t>
            </w:r>
            <w:r w:rsidRPr="004146CB">
              <w:rPr>
                <w:b/>
                <w:i/>
                <w:lang w:val="pl-PL"/>
              </w:rPr>
              <w:t xml:space="preserve"> oceny wdrażania niniejszego rozporządzenia w państwach członkowskich i</w:t>
            </w:r>
            <w:r w:rsidRPr="004146CB">
              <w:rPr>
                <w:lang w:val="pl-PL"/>
              </w:rPr>
              <w:t xml:space="preserve"> ułatwienia wymiany informacji na temat najlepszych praktyk stosowanych w państwach członkowskich.</w:t>
            </w:r>
          </w:p>
        </w:tc>
      </w:tr>
    </w:tbl>
    <w:p w14:paraId="6DD0470C" w14:textId="77777777" w:rsidR="00524059" w:rsidRPr="004146CB" w:rsidRDefault="00524059" w:rsidP="00524059"/>
    <w:p w14:paraId="6A42874D" w14:textId="77777777" w:rsidR="00524059" w:rsidRPr="004146CB" w:rsidRDefault="00524059" w:rsidP="00524059">
      <w:pPr>
        <w:pStyle w:val="AMNumberTabs0"/>
        <w:keepNext/>
      </w:pPr>
      <w:r w:rsidRPr="004146CB">
        <w:lastRenderedPageBreak/>
        <w:t>Poprawka</w:t>
      </w:r>
      <w:r w:rsidRPr="004146CB">
        <w:tab/>
      </w:r>
      <w:r w:rsidRPr="004146CB">
        <w:tab/>
        <w:t>305</w:t>
      </w:r>
    </w:p>
    <w:p w14:paraId="154D7D33" w14:textId="77777777" w:rsidR="00524059" w:rsidRPr="004146CB" w:rsidRDefault="00524059" w:rsidP="00524059">
      <w:pPr>
        <w:pStyle w:val="NormalBold"/>
        <w:keepNext/>
      </w:pPr>
      <w:r w:rsidRPr="004146CB">
        <w:t>Wniosek dotyczący rozporządzenia</w:t>
      </w:r>
    </w:p>
    <w:p w14:paraId="58C8DA67" w14:textId="77777777" w:rsidR="00524059" w:rsidRPr="004146CB" w:rsidRDefault="00524059" w:rsidP="00524059">
      <w:pPr>
        <w:pStyle w:val="NormalBold"/>
      </w:pPr>
      <w:r w:rsidRPr="004146CB">
        <w:t>Artykuł 49 – ustęp 5 – akapit 1 – litera a – podpunkt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DEF0C98" w14:textId="77777777" w:rsidTr="0075733B">
        <w:trPr>
          <w:jc w:val="center"/>
        </w:trPr>
        <w:tc>
          <w:tcPr>
            <w:tcW w:w="9752" w:type="dxa"/>
            <w:gridSpan w:val="2"/>
          </w:tcPr>
          <w:p w14:paraId="2C6F8932" w14:textId="77777777" w:rsidR="00524059" w:rsidRPr="004146CB" w:rsidRDefault="00524059" w:rsidP="0075733B">
            <w:pPr>
              <w:keepNext/>
            </w:pPr>
          </w:p>
        </w:tc>
      </w:tr>
      <w:tr w:rsidR="00524059" w:rsidRPr="004146CB" w14:paraId="4C0BF837" w14:textId="77777777" w:rsidTr="0075733B">
        <w:trPr>
          <w:jc w:val="center"/>
        </w:trPr>
        <w:tc>
          <w:tcPr>
            <w:tcW w:w="4876" w:type="dxa"/>
          </w:tcPr>
          <w:p w14:paraId="66C2FD5B" w14:textId="77777777" w:rsidR="00524059" w:rsidRPr="004146CB" w:rsidRDefault="00524059" w:rsidP="0075733B">
            <w:pPr>
              <w:pStyle w:val="ColumnHeading"/>
              <w:keepNext/>
            </w:pPr>
            <w:r w:rsidRPr="004146CB">
              <w:t>Tekst proponowany przez Komisję</w:t>
            </w:r>
          </w:p>
        </w:tc>
        <w:tc>
          <w:tcPr>
            <w:tcW w:w="4876" w:type="dxa"/>
          </w:tcPr>
          <w:p w14:paraId="617E799A" w14:textId="77777777" w:rsidR="00524059" w:rsidRPr="004146CB" w:rsidRDefault="00524059" w:rsidP="0075733B">
            <w:pPr>
              <w:pStyle w:val="ColumnHeading"/>
              <w:keepNext/>
            </w:pPr>
            <w:r w:rsidRPr="004146CB">
              <w:t>Poprawka</w:t>
            </w:r>
          </w:p>
        </w:tc>
      </w:tr>
      <w:tr w:rsidR="00524059" w:rsidRPr="004146CB" w14:paraId="22824B86" w14:textId="77777777" w:rsidTr="0075733B">
        <w:trPr>
          <w:jc w:val="center"/>
        </w:trPr>
        <w:tc>
          <w:tcPr>
            <w:tcW w:w="4876" w:type="dxa"/>
          </w:tcPr>
          <w:p w14:paraId="023E25B5" w14:textId="77777777" w:rsidR="00524059" w:rsidRPr="004146CB" w:rsidRDefault="00524059" w:rsidP="0075733B">
            <w:pPr>
              <w:pStyle w:val="Normal6"/>
              <w:rPr>
                <w:lang w:val="pl-PL"/>
              </w:rPr>
            </w:pPr>
            <w:r w:rsidRPr="004146CB">
              <w:rPr>
                <w:lang w:val="pl-PL"/>
              </w:rPr>
              <w:t>(i)</w:t>
            </w:r>
            <w:r w:rsidRPr="004146CB">
              <w:rPr>
                <w:lang w:val="pl-PL"/>
              </w:rPr>
              <w:tab/>
              <w:t xml:space="preserve">metodę określania ilości i masy części, komponentów i materiałów usuniętych do celów, o których mowa w ust. 1 lit. g), h) oraz </w:t>
            </w:r>
            <w:r w:rsidRPr="004146CB">
              <w:rPr>
                <w:b/>
                <w:i/>
                <w:lang w:val="pl-PL"/>
              </w:rPr>
              <w:t>i</w:t>
            </w:r>
            <w:r w:rsidRPr="004146CB">
              <w:rPr>
                <w:lang w:val="pl-PL"/>
              </w:rPr>
              <w:t>);</w:t>
            </w:r>
          </w:p>
        </w:tc>
        <w:tc>
          <w:tcPr>
            <w:tcW w:w="4876" w:type="dxa"/>
          </w:tcPr>
          <w:p w14:paraId="25394E6C" w14:textId="77777777" w:rsidR="00524059" w:rsidRPr="004146CB" w:rsidRDefault="00524059" w:rsidP="0075733B">
            <w:pPr>
              <w:pStyle w:val="Normal6"/>
              <w:rPr>
                <w:szCs w:val="24"/>
                <w:lang w:val="pl-PL"/>
              </w:rPr>
            </w:pPr>
            <w:r w:rsidRPr="004146CB">
              <w:rPr>
                <w:lang w:val="pl-PL"/>
              </w:rPr>
              <w:t>(i)</w:t>
            </w:r>
            <w:r w:rsidRPr="004146CB">
              <w:rPr>
                <w:lang w:val="pl-PL"/>
              </w:rPr>
              <w:tab/>
              <w:t>metodę określania ilości i masy części, komponentów i materiałów usuniętych do celów, o których mowa w ust. 1 lit. g), h)</w:t>
            </w:r>
            <w:r w:rsidRPr="004146CB">
              <w:rPr>
                <w:b/>
                <w:i/>
                <w:lang w:val="pl-PL"/>
              </w:rPr>
              <w:t>, i)</w:t>
            </w:r>
            <w:r w:rsidRPr="004146CB">
              <w:rPr>
                <w:lang w:val="pl-PL"/>
              </w:rPr>
              <w:t xml:space="preserve"> oraz </w:t>
            </w:r>
            <w:r w:rsidRPr="004146CB">
              <w:rPr>
                <w:b/>
                <w:i/>
                <w:lang w:val="pl-PL"/>
              </w:rPr>
              <w:t>ma</w:t>
            </w:r>
            <w:r w:rsidRPr="004146CB">
              <w:rPr>
                <w:lang w:val="pl-PL"/>
              </w:rPr>
              <w:t>);</w:t>
            </w:r>
          </w:p>
        </w:tc>
      </w:tr>
    </w:tbl>
    <w:p w14:paraId="7B980654" w14:textId="77777777" w:rsidR="00524059" w:rsidRPr="004146CB" w:rsidRDefault="00524059" w:rsidP="00524059"/>
    <w:p w14:paraId="1237BCA1" w14:textId="77777777" w:rsidR="00524059" w:rsidRPr="004146CB" w:rsidRDefault="00524059" w:rsidP="00524059">
      <w:pPr>
        <w:pStyle w:val="AMNumberTabs0"/>
        <w:keepNext/>
      </w:pPr>
      <w:r w:rsidRPr="004146CB">
        <w:t>Poprawka</w:t>
      </w:r>
      <w:r w:rsidRPr="004146CB">
        <w:tab/>
      </w:r>
      <w:r w:rsidRPr="004146CB">
        <w:tab/>
        <w:t>306</w:t>
      </w:r>
    </w:p>
    <w:p w14:paraId="7F4C268E" w14:textId="77777777" w:rsidR="00524059" w:rsidRPr="004146CB" w:rsidRDefault="00524059" w:rsidP="00524059">
      <w:pPr>
        <w:pStyle w:val="NormalBold"/>
        <w:keepNext/>
      </w:pPr>
      <w:r w:rsidRPr="004146CB">
        <w:t>Wniosek dotyczący rozporządzenia</w:t>
      </w:r>
    </w:p>
    <w:p w14:paraId="27700D06" w14:textId="77777777" w:rsidR="00524059" w:rsidRPr="004146CB" w:rsidRDefault="00524059" w:rsidP="00524059">
      <w:pPr>
        <w:pStyle w:val="NormalBold"/>
      </w:pPr>
      <w:r w:rsidRPr="004146CB">
        <w:t>Artykuł 49 – ustęp 5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A792502" w14:textId="77777777" w:rsidTr="0075733B">
        <w:trPr>
          <w:jc w:val="center"/>
        </w:trPr>
        <w:tc>
          <w:tcPr>
            <w:tcW w:w="9752" w:type="dxa"/>
            <w:gridSpan w:val="2"/>
          </w:tcPr>
          <w:p w14:paraId="10B06757" w14:textId="77777777" w:rsidR="00524059" w:rsidRPr="004146CB" w:rsidRDefault="00524059" w:rsidP="0075733B">
            <w:pPr>
              <w:keepNext/>
            </w:pPr>
          </w:p>
        </w:tc>
      </w:tr>
      <w:tr w:rsidR="00524059" w:rsidRPr="004146CB" w14:paraId="3FF193B2" w14:textId="77777777" w:rsidTr="0075733B">
        <w:trPr>
          <w:jc w:val="center"/>
        </w:trPr>
        <w:tc>
          <w:tcPr>
            <w:tcW w:w="4876" w:type="dxa"/>
          </w:tcPr>
          <w:p w14:paraId="748DA49A" w14:textId="77777777" w:rsidR="00524059" w:rsidRPr="004146CB" w:rsidRDefault="00524059" w:rsidP="0075733B">
            <w:pPr>
              <w:pStyle w:val="ColumnHeading"/>
              <w:keepNext/>
            </w:pPr>
            <w:r w:rsidRPr="004146CB">
              <w:t>Tekst proponowany przez Komisję</w:t>
            </w:r>
          </w:p>
        </w:tc>
        <w:tc>
          <w:tcPr>
            <w:tcW w:w="4876" w:type="dxa"/>
          </w:tcPr>
          <w:p w14:paraId="78F090D7" w14:textId="77777777" w:rsidR="00524059" w:rsidRPr="004146CB" w:rsidRDefault="00524059" w:rsidP="0075733B">
            <w:pPr>
              <w:pStyle w:val="ColumnHeading"/>
              <w:keepNext/>
            </w:pPr>
            <w:r w:rsidRPr="004146CB">
              <w:t>Poprawka</w:t>
            </w:r>
          </w:p>
        </w:tc>
      </w:tr>
      <w:tr w:rsidR="00524059" w:rsidRPr="004146CB" w14:paraId="3915A5DB" w14:textId="77777777" w:rsidTr="0075733B">
        <w:trPr>
          <w:jc w:val="center"/>
        </w:trPr>
        <w:tc>
          <w:tcPr>
            <w:tcW w:w="4876" w:type="dxa"/>
          </w:tcPr>
          <w:p w14:paraId="31BBFCCA" w14:textId="77777777" w:rsidR="00524059" w:rsidRPr="004146CB" w:rsidRDefault="00524059" w:rsidP="0075733B">
            <w:pPr>
              <w:pStyle w:val="Normal6"/>
              <w:rPr>
                <w:lang w:val="pl-PL"/>
              </w:rPr>
            </w:pPr>
            <w:r w:rsidRPr="004146CB">
              <w:rPr>
                <w:lang w:val="pl-PL"/>
              </w:rPr>
              <w:t>b)</w:t>
            </w:r>
            <w:r w:rsidRPr="004146CB">
              <w:rPr>
                <w:lang w:val="pl-PL"/>
              </w:rPr>
              <w:tab/>
              <w:t>format sprawozdawczości wobec Komisji, o której mowa w ust. 1, a także format sprawozdania z kontroli jakości.</w:t>
            </w:r>
          </w:p>
        </w:tc>
        <w:tc>
          <w:tcPr>
            <w:tcW w:w="4876" w:type="dxa"/>
          </w:tcPr>
          <w:p w14:paraId="13DDA528" w14:textId="77777777" w:rsidR="00524059" w:rsidRPr="004146CB" w:rsidRDefault="00524059" w:rsidP="0075733B">
            <w:pPr>
              <w:pStyle w:val="Normal6"/>
              <w:rPr>
                <w:szCs w:val="24"/>
                <w:lang w:val="pl-PL"/>
              </w:rPr>
            </w:pPr>
            <w:r w:rsidRPr="004146CB">
              <w:rPr>
                <w:lang w:val="pl-PL"/>
              </w:rPr>
              <w:t>b)</w:t>
            </w:r>
            <w:r w:rsidRPr="004146CB">
              <w:rPr>
                <w:lang w:val="pl-PL"/>
              </w:rPr>
              <w:tab/>
              <w:t xml:space="preserve">format sprawozdawczości wobec Komisji, o której mowa w ust. 1, </w:t>
            </w:r>
            <w:r w:rsidRPr="004146CB">
              <w:rPr>
                <w:b/>
                <w:i/>
                <w:lang w:val="pl-PL"/>
              </w:rPr>
              <w:t xml:space="preserve">2 i 3, </w:t>
            </w:r>
            <w:r w:rsidRPr="004146CB">
              <w:rPr>
                <w:lang w:val="pl-PL"/>
              </w:rPr>
              <w:t>a także format sprawozdania z kontroli jakości.</w:t>
            </w:r>
          </w:p>
        </w:tc>
      </w:tr>
    </w:tbl>
    <w:p w14:paraId="0E88907D" w14:textId="77777777" w:rsidR="00524059" w:rsidRPr="004146CB" w:rsidRDefault="00524059" w:rsidP="00524059"/>
    <w:p w14:paraId="281BBB4B" w14:textId="77777777" w:rsidR="00524059" w:rsidRPr="004146CB" w:rsidRDefault="00524059" w:rsidP="00524059">
      <w:pPr>
        <w:pStyle w:val="AMNumberTabs0"/>
        <w:keepNext/>
      </w:pPr>
      <w:r w:rsidRPr="004146CB">
        <w:t>Poprawka</w:t>
      </w:r>
      <w:r w:rsidRPr="004146CB">
        <w:tab/>
      </w:r>
      <w:r w:rsidRPr="004146CB">
        <w:tab/>
        <w:t>307</w:t>
      </w:r>
    </w:p>
    <w:p w14:paraId="4AECE258" w14:textId="77777777" w:rsidR="00524059" w:rsidRPr="004146CB" w:rsidRDefault="00524059" w:rsidP="00524059">
      <w:pPr>
        <w:pStyle w:val="NormalBold"/>
        <w:keepNext/>
      </w:pPr>
      <w:r w:rsidRPr="004146CB">
        <w:t>Wniosek dotyczący rozporządzenia</w:t>
      </w:r>
    </w:p>
    <w:p w14:paraId="7CB42959" w14:textId="77777777" w:rsidR="00524059" w:rsidRPr="004146CB" w:rsidRDefault="00524059" w:rsidP="00524059">
      <w:pPr>
        <w:pStyle w:val="NormalBold"/>
      </w:pPr>
      <w:r w:rsidRPr="004146CB">
        <w:t>Artykuł 49 – ustęp 5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080194F" w14:textId="77777777" w:rsidTr="0075733B">
        <w:trPr>
          <w:jc w:val="center"/>
        </w:trPr>
        <w:tc>
          <w:tcPr>
            <w:tcW w:w="9752" w:type="dxa"/>
            <w:gridSpan w:val="2"/>
          </w:tcPr>
          <w:p w14:paraId="26A3444E" w14:textId="77777777" w:rsidR="00524059" w:rsidRPr="004146CB" w:rsidRDefault="00524059" w:rsidP="0075733B">
            <w:pPr>
              <w:keepNext/>
            </w:pPr>
          </w:p>
        </w:tc>
      </w:tr>
      <w:tr w:rsidR="00524059" w:rsidRPr="004146CB" w14:paraId="6DAE76B7" w14:textId="77777777" w:rsidTr="0075733B">
        <w:trPr>
          <w:jc w:val="center"/>
        </w:trPr>
        <w:tc>
          <w:tcPr>
            <w:tcW w:w="4876" w:type="dxa"/>
          </w:tcPr>
          <w:p w14:paraId="2D57D5A6" w14:textId="77777777" w:rsidR="00524059" w:rsidRPr="004146CB" w:rsidRDefault="00524059" w:rsidP="0075733B">
            <w:pPr>
              <w:pStyle w:val="ColumnHeading"/>
              <w:keepNext/>
            </w:pPr>
            <w:r w:rsidRPr="004146CB">
              <w:t>Tekst proponowany przez Komisję</w:t>
            </w:r>
          </w:p>
        </w:tc>
        <w:tc>
          <w:tcPr>
            <w:tcW w:w="4876" w:type="dxa"/>
          </w:tcPr>
          <w:p w14:paraId="1DAC1501" w14:textId="77777777" w:rsidR="00524059" w:rsidRPr="004146CB" w:rsidRDefault="00524059" w:rsidP="0075733B">
            <w:pPr>
              <w:pStyle w:val="ColumnHeading"/>
              <w:keepNext/>
            </w:pPr>
            <w:r w:rsidRPr="004146CB">
              <w:t>Poprawka</w:t>
            </w:r>
          </w:p>
        </w:tc>
      </w:tr>
      <w:tr w:rsidR="00524059" w:rsidRPr="004146CB" w14:paraId="68603E84" w14:textId="77777777" w:rsidTr="0075733B">
        <w:trPr>
          <w:jc w:val="center"/>
        </w:trPr>
        <w:tc>
          <w:tcPr>
            <w:tcW w:w="4876" w:type="dxa"/>
          </w:tcPr>
          <w:p w14:paraId="590D42E4" w14:textId="77777777" w:rsidR="00524059" w:rsidRPr="004146CB" w:rsidRDefault="00524059" w:rsidP="0075733B">
            <w:pPr>
              <w:pStyle w:val="Normal6"/>
              <w:rPr>
                <w:lang w:val="pl-PL"/>
              </w:rPr>
            </w:pPr>
            <w:r w:rsidRPr="004146CB">
              <w:rPr>
                <w:lang w:val="pl-PL"/>
              </w:rPr>
              <w:t>Te akty wykonawcze przyjmuje się zgodnie z procedurą sprawdzającą, o której mowa w art. 51 ust. 2.</w:t>
            </w:r>
          </w:p>
        </w:tc>
        <w:tc>
          <w:tcPr>
            <w:tcW w:w="4876" w:type="dxa"/>
          </w:tcPr>
          <w:p w14:paraId="6CCBFAC5" w14:textId="77777777" w:rsidR="00524059" w:rsidRPr="004146CB" w:rsidRDefault="00524059" w:rsidP="0075733B">
            <w:pPr>
              <w:pStyle w:val="Normal6"/>
              <w:rPr>
                <w:szCs w:val="24"/>
                <w:lang w:val="pl-PL"/>
              </w:rPr>
            </w:pPr>
            <w:r w:rsidRPr="004146CB">
              <w:rPr>
                <w:lang w:val="pl-PL"/>
              </w:rPr>
              <w:t xml:space="preserve">Te akty wykonawcze przyjmuje się </w:t>
            </w:r>
            <w:r w:rsidRPr="004146CB">
              <w:rPr>
                <w:b/>
                <w:i/>
                <w:lang w:val="pl-PL"/>
              </w:rPr>
              <w:t xml:space="preserve">do dnia [Urząd Publikacji: proszę wstawić datę = pierwszy dzień miesiąca następującego po 24 miesiącach od wejścia w życie niniejszego rozporządzenia] </w:t>
            </w:r>
            <w:r w:rsidRPr="004146CB">
              <w:rPr>
                <w:lang w:val="pl-PL"/>
              </w:rPr>
              <w:t>zgodnie z procedurą sprawdzającą, o której mowa w art. 51 ust. 2.</w:t>
            </w:r>
          </w:p>
        </w:tc>
      </w:tr>
    </w:tbl>
    <w:p w14:paraId="4F4B3DF8" w14:textId="77777777" w:rsidR="00524059" w:rsidRPr="004146CB" w:rsidRDefault="00524059" w:rsidP="00524059"/>
    <w:p w14:paraId="14954224" w14:textId="77777777" w:rsidR="00524059" w:rsidRPr="004146CB" w:rsidRDefault="00524059" w:rsidP="00524059">
      <w:pPr>
        <w:pStyle w:val="AMNumberTabs0"/>
        <w:keepNext/>
      </w:pPr>
      <w:r w:rsidRPr="004146CB">
        <w:t>Poprawka</w:t>
      </w:r>
      <w:r w:rsidRPr="004146CB">
        <w:tab/>
      </w:r>
      <w:r w:rsidRPr="004146CB">
        <w:tab/>
        <w:t>308</w:t>
      </w:r>
    </w:p>
    <w:p w14:paraId="3D1719E6" w14:textId="77777777" w:rsidR="00524059" w:rsidRPr="004146CB" w:rsidRDefault="00524059" w:rsidP="00524059">
      <w:pPr>
        <w:pStyle w:val="NormalBold"/>
        <w:keepNext/>
      </w:pPr>
      <w:r w:rsidRPr="004146CB">
        <w:t>Wniosek dotyczący rozporządzenia</w:t>
      </w:r>
    </w:p>
    <w:p w14:paraId="3A495696" w14:textId="77777777" w:rsidR="00524059" w:rsidRPr="004146CB" w:rsidRDefault="00524059" w:rsidP="00524059">
      <w:pPr>
        <w:pStyle w:val="NormalBold"/>
      </w:pPr>
      <w:r w:rsidRPr="004146CB">
        <w:t>Artykuł 49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4603C3F" w14:textId="77777777" w:rsidTr="0075733B">
        <w:trPr>
          <w:jc w:val="center"/>
        </w:trPr>
        <w:tc>
          <w:tcPr>
            <w:tcW w:w="9752" w:type="dxa"/>
            <w:gridSpan w:val="2"/>
          </w:tcPr>
          <w:p w14:paraId="2A8B7DA7" w14:textId="77777777" w:rsidR="00524059" w:rsidRPr="004146CB" w:rsidRDefault="00524059" w:rsidP="0075733B">
            <w:pPr>
              <w:keepNext/>
            </w:pPr>
          </w:p>
        </w:tc>
      </w:tr>
      <w:tr w:rsidR="00524059" w:rsidRPr="004146CB" w14:paraId="4BDEC740" w14:textId="77777777" w:rsidTr="0075733B">
        <w:trPr>
          <w:jc w:val="center"/>
        </w:trPr>
        <w:tc>
          <w:tcPr>
            <w:tcW w:w="4876" w:type="dxa"/>
          </w:tcPr>
          <w:p w14:paraId="3AF408CA" w14:textId="77777777" w:rsidR="00524059" w:rsidRPr="004146CB" w:rsidRDefault="00524059" w:rsidP="0075733B">
            <w:pPr>
              <w:pStyle w:val="ColumnHeading"/>
              <w:keepNext/>
            </w:pPr>
            <w:r w:rsidRPr="004146CB">
              <w:t>Tekst proponowany przez Komisję</w:t>
            </w:r>
          </w:p>
        </w:tc>
        <w:tc>
          <w:tcPr>
            <w:tcW w:w="4876" w:type="dxa"/>
          </w:tcPr>
          <w:p w14:paraId="3F02074C" w14:textId="77777777" w:rsidR="00524059" w:rsidRPr="004146CB" w:rsidRDefault="00524059" w:rsidP="0075733B">
            <w:pPr>
              <w:pStyle w:val="ColumnHeading"/>
              <w:keepNext/>
            </w:pPr>
            <w:r w:rsidRPr="004146CB">
              <w:t>Poprawka</w:t>
            </w:r>
          </w:p>
        </w:tc>
      </w:tr>
      <w:tr w:rsidR="00524059" w:rsidRPr="004146CB" w14:paraId="4424FA9A" w14:textId="77777777" w:rsidTr="0075733B">
        <w:trPr>
          <w:jc w:val="center"/>
        </w:trPr>
        <w:tc>
          <w:tcPr>
            <w:tcW w:w="4876" w:type="dxa"/>
          </w:tcPr>
          <w:p w14:paraId="3C8EB785" w14:textId="77777777" w:rsidR="00524059" w:rsidRPr="004146CB" w:rsidRDefault="00524059" w:rsidP="0075733B">
            <w:pPr>
              <w:pStyle w:val="Normal6"/>
              <w:rPr>
                <w:lang w:val="pl-PL"/>
              </w:rPr>
            </w:pPr>
            <w:r w:rsidRPr="004146CB">
              <w:rPr>
                <w:lang w:val="pl-PL"/>
              </w:rPr>
              <w:t>6.</w:t>
            </w:r>
            <w:r w:rsidRPr="004146CB">
              <w:rPr>
                <w:lang w:val="pl-PL"/>
              </w:rPr>
              <w:tab/>
              <w:t xml:space="preserve">Producenci, organizacje odpowiedzialności producenta, podmioty gospodarujące odpadami i inne odpowiednie podmioty gospodarcze </w:t>
            </w:r>
            <w:r w:rsidRPr="004146CB">
              <w:rPr>
                <w:lang w:val="pl-PL"/>
              </w:rPr>
              <w:lastRenderedPageBreak/>
              <w:t>przekazują właściwym organom dokładne i wiarygodne dane umożliwiające państwom członkowskim wypełnienie obowiązków sprawozdawczych spoczywających na nich na mocy niniejszego artykułu.</w:t>
            </w:r>
          </w:p>
        </w:tc>
        <w:tc>
          <w:tcPr>
            <w:tcW w:w="4876" w:type="dxa"/>
          </w:tcPr>
          <w:p w14:paraId="4A2337EA" w14:textId="77777777" w:rsidR="00524059" w:rsidRPr="004146CB" w:rsidRDefault="00524059" w:rsidP="0075733B">
            <w:pPr>
              <w:pStyle w:val="Normal6"/>
              <w:rPr>
                <w:szCs w:val="24"/>
                <w:lang w:val="pl-PL"/>
              </w:rPr>
            </w:pPr>
            <w:r w:rsidRPr="004146CB">
              <w:rPr>
                <w:i/>
                <w:lang w:val="pl-PL"/>
              </w:rPr>
              <w:lastRenderedPageBreak/>
              <w:t>(Nie dotyczy polskiej wersji językowej)</w:t>
            </w:r>
            <w:r w:rsidRPr="004146CB">
              <w:rPr>
                <w:lang w:val="pl-PL"/>
              </w:rPr>
              <w:tab/>
              <w:t xml:space="preserve">  </w:t>
            </w:r>
          </w:p>
        </w:tc>
      </w:tr>
    </w:tbl>
    <w:p w14:paraId="59AEC3AE" w14:textId="77777777" w:rsidR="00524059" w:rsidRPr="004146CB" w:rsidRDefault="00524059" w:rsidP="00524059"/>
    <w:p w14:paraId="2095CCF8" w14:textId="77777777" w:rsidR="00524059" w:rsidRPr="004146CB" w:rsidRDefault="00524059" w:rsidP="00524059">
      <w:pPr>
        <w:pStyle w:val="AMNumberTabs0"/>
        <w:keepNext/>
      </w:pPr>
      <w:r w:rsidRPr="004146CB">
        <w:t>Poprawka</w:t>
      </w:r>
      <w:r w:rsidRPr="004146CB">
        <w:tab/>
      </w:r>
      <w:r w:rsidRPr="004146CB">
        <w:tab/>
        <w:t>309</w:t>
      </w:r>
    </w:p>
    <w:p w14:paraId="2DE50902" w14:textId="77777777" w:rsidR="00524059" w:rsidRPr="004146CB" w:rsidRDefault="00524059" w:rsidP="00524059">
      <w:pPr>
        <w:pStyle w:val="NormalBold"/>
        <w:keepNext/>
      </w:pPr>
      <w:r w:rsidRPr="004146CB">
        <w:t>Wniosek dotyczący rozporządzenia</w:t>
      </w:r>
    </w:p>
    <w:p w14:paraId="46974D12" w14:textId="77777777" w:rsidR="00524059" w:rsidRPr="004146CB" w:rsidRDefault="00524059" w:rsidP="00524059">
      <w:pPr>
        <w:pStyle w:val="NormalBold"/>
      </w:pPr>
      <w:r w:rsidRPr="004146CB">
        <w:t>Artykuł 50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15EB539" w14:textId="77777777" w:rsidTr="0075733B">
        <w:trPr>
          <w:jc w:val="center"/>
        </w:trPr>
        <w:tc>
          <w:tcPr>
            <w:tcW w:w="9752" w:type="dxa"/>
            <w:gridSpan w:val="2"/>
          </w:tcPr>
          <w:p w14:paraId="35747FFC" w14:textId="77777777" w:rsidR="00524059" w:rsidRPr="004146CB" w:rsidRDefault="00524059" w:rsidP="0075733B">
            <w:pPr>
              <w:keepNext/>
            </w:pPr>
          </w:p>
        </w:tc>
      </w:tr>
      <w:tr w:rsidR="00524059" w:rsidRPr="004146CB" w14:paraId="3D82A752" w14:textId="77777777" w:rsidTr="0075733B">
        <w:trPr>
          <w:jc w:val="center"/>
        </w:trPr>
        <w:tc>
          <w:tcPr>
            <w:tcW w:w="4876" w:type="dxa"/>
          </w:tcPr>
          <w:p w14:paraId="395B1AE8" w14:textId="77777777" w:rsidR="00524059" w:rsidRPr="004146CB" w:rsidRDefault="00524059" w:rsidP="0075733B">
            <w:pPr>
              <w:pStyle w:val="ColumnHeading"/>
              <w:keepNext/>
            </w:pPr>
            <w:r w:rsidRPr="004146CB">
              <w:t>Tekst proponowany przez Komisję</w:t>
            </w:r>
          </w:p>
        </w:tc>
        <w:tc>
          <w:tcPr>
            <w:tcW w:w="4876" w:type="dxa"/>
          </w:tcPr>
          <w:p w14:paraId="77240FE4" w14:textId="77777777" w:rsidR="00524059" w:rsidRPr="004146CB" w:rsidRDefault="00524059" w:rsidP="0075733B">
            <w:pPr>
              <w:pStyle w:val="ColumnHeading"/>
              <w:keepNext/>
            </w:pPr>
            <w:r w:rsidRPr="004146CB">
              <w:t>Poprawka</w:t>
            </w:r>
          </w:p>
        </w:tc>
      </w:tr>
      <w:tr w:rsidR="00524059" w:rsidRPr="004146CB" w14:paraId="3D05D4CA" w14:textId="77777777" w:rsidTr="0075733B">
        <w:trPr>
          <w:jc w:val="center"/>
        </w:trPr>
        <w:tc>
          <w:tcPr>
            <w:tcW w:w="4876" w:type="dxa"/>
          </w:tcPr>
          <w:p w14:paraId="5859DA9E" w14:textId="77777777" w:rsidR="00524059" w:rsidRPr="004146CB" w:rsidRDefault="00524059" w:rsidP="0075733B">
            <w:pPr>
              <w:pStyle w:val="Normal6"/>
              <w:rPr>
                <w:lang w:val="pl-PL"/>
              </w:rPr>
            </w:pPr>
            <w:r w:rsidRPr="004146CB">
              <w:rPr>
                <w:b/>
                <w:i/>
                <w:lang w:val="pl-PL"/>
              </w:rPr>
              <w:t>2.</w:t>
            </w:r>
            <w:r w:rsidRPr="004146CB">
              <w:rPr>
                <w:lang w:val="pl-PL"/>
              </w:rPr>
              <w:tab/>
              <w:t>Uprawnienia do przyjmowania aktów delegowanych, o których mowa w art. 5 ust. 4, art. 6 ust. 3, art. 6 ust. 4, art. 7 ust. 3, art. 9 ust. 7, art. 11 ust. 3, art. 12 ust. 3, art. 21 ust. 2, art. 22 ust. 4, art. 27 ust. 4, art. 38 ust. 7 i art. 40 ust. 3 powierza się Komisji na okres 5 lat od dnia [Urząd Publikacji: proszę wstawić datę = data wejścia w życie niniejszego rozporządzenia].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c>
          <w:tcPr>
            <w:tcW w:w="4876" w:type="dxa"/>
          </w:tcPr>
          <w:p w14:paraId="0A24B379" w14:textId="77777777" w:rsidR="00524059" w:rsidRPr="004146CB" w:rsidRDefault="00524059" w:rsidP="0075733B">
            <w:pPr>
              <w:pStyle w:val="Normal6"/>
              <w:rPr>
                <w:szCs w:val="24"/>
                <w:lang w:val="pl-PL"/>
              </w:rPr>
            </w:pPr>
            <w:r w:rsidRPr="004146CB">
              <w:rPr>
                <w:lang w:val="pl-PL"/>
              </w:rPr>
              <w:t>2.</w:t>
            </w:r>
            <w:r w:rsidRPr="004146CB">
              <w:rPr>
                <w:lang w:val="pl-PL"/>
              </w:rPr>
              <w:tab/>
              <w:t>Uprawnienia do przyjmowania aktów delegowanych, o których mowa w art. 5 ust. 4, art. 6 ust. </w:t>
            </w:r>
            <w:r w:rsidRPr="004146CB">
              <w:rPr>
                <w:b/>
                <w:i/>
                <w:lang w:val="pl-PL"/>
              </w:rPr>
              <w:t xml:space="preserve">2, art. 6 ust. </w:t>
            </w:r>
            <w:r w:rsidRPr="004146CB">
              <w:rPr>
                <w:lang w:val="pl-PL"/>
              </w:rPr>
              <w:t>3, art. 6 ust. 4, art. 7 ust. 3, art. 9 ust. 7, art. 11 ust. 3, art. 12 ust. 3, art. 21 ust. 2, art. 22 ust. 4, art. 27 ust. 4, art. 38 ust. 7 i art. 40 ust. 3</w:t>
            </w:r>
            <w:r w:rsidRPr="004146CB">
              <w:rPr>
                <w:b/>
                <w:i/>
                <w:lang w:val="pl-PL"/>
              </w:rPr>
              <w:t xml:space="preserve"> [ostateczny wykaz zostanie zaktualizowany po zakończeniu negocjacji],</w:t>
            </w:r>
            <w:r w:rsidRPr="004146CB">
              <w:rPr>
                <w:lang w:val="pl-PL"/>
              </w:rPr>
              <w:t xml:space="preserve"> powierza się Komisji na okres 5 lat od dnia [Urząd Publikacji: proszę wstawić datę = data wejścia w życie niniejszego rozporządzenia].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r>
    </w:tbl>
    <w:p w14:paraId="23C12D30" w14:textId="77777777" w:rsidR="00524059" w:rsidRPr="004146CB" w:rsidRDefault="00524059" w:rsidP="00524059"/>
    <w:p w14:paraId="44EF622E" w14:textId="77777777" w:rsidR="00524059" w:rsidRPr="004146CB" w:rsidRDefault="00524059" w:rsidP="00524059">
      <w:pPr>
        <w:pStyle w:val="AMNumberTabs0"/>
        <w:keepNext/>
      </w:pPr>
      <w:r w:rsidRPr="004146CB">
        <w:t>Poprawka</w:t>
      </w:r>
      <w:r w:rsidRPr="004146CB">
        <w:tab/>
      </w:r>
      <w:r w:rsidRPr="004146CB">
        <w:tab/>
        <w:t>310</w:t>
      </w:r>
    </w:p>
    <w:p w14:paraId="2E964D16" w14:textId="77777777" w:rsidR="00524059" w:rsidRPr="004146CB" w:rsidRDefault="00524059" w:rsidP="00524059">
      <w:pPr>
        <w:pStyle w:val="NormalBold"/>
        <w:keepNext/>
      </w:pPr>
      <w:r w:rsidRPr="004146CB">
        <w:t>Wniosek dotyczący rozporządzenia</w:t>
      </w:r>
    </w:p>
    <w:p w14:paraId="57181EAE" w14:textId="77777777" w:rsidR="00524059" w:rsidRPr="004146CB" w:rsidRDefault="00524059" w:rsidP="00524059">
      <w:pPr>
        <w:pStyle w:val="NormalBold"/>
      </w:pPr>
      <w:r w:rsidRPr="004146CB">
        <w:t>Artykuł 50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3E62F54" w14:textId="77777777" w:rsidTr="0075733B">
        <w:trPr>
          <w:jc w:val="center"/>
        </w:trPr>
        <w:tc>
          <w:tcPr>
            <w:tcW w:w="9752" w:type="dxa"/>
            <w:gridSpan w:val="2"/>
          </w:tcPr>
          <w:p w14:paraId="535DE34F" w14:textId="77777777" w:rsidR="00524059" w:rsidRPr="004146CB" w:rsidRDefault="00524059" w:rsidP="0075733B">
            <w:pPr>
              <w:keepNext/>
            </w:pPr>
          </w:p>
        </w:tc>
      </w:tr>
      <w:tr w:rsidR="00524059" w:rsidRPr="004146CB" w14:paraId="2E4E6662" w14:textId="77777777" w:rsidTr="0075733B">
        <w:trPr>
          <w:jc w:val="center"/>
        </w:trPr>
        <w:tc>
          <w:tcPr>
            <w:tcW w:w="4876" w:type="dxa"/>
          </w:tcPr>
          <w:p w14:paraId="40B29D5B" w14:textId="77777777" w:rsidR="00524059" w:rsidRPr="004146CB" w:rsidRDefault="00524059" w:rsidP="0075733B">
            <w:pPr>
              <w:pStyle w:val="ColumnHeading"/>
              <w:keepNext/>
            </w:pPr>
            <w:r w:rsidRPr="004146CB">
              <w:t>Tekst proponowany przez Komisję</w:t>
            </w:r>
          </w:p>
        </w:tc>
        <w:tc>
          <w:tcPr>
            <w:tcW w:w="4876" w:type="dxa"/>
          </w:tcPr>
          <w:p w14:paraId="1F4B7EDB" w14:textId="77777777" w:rsidR="00524059" w:rsidRPr="004146CB" w:rsidRDefault="00524059" w:rsidP="0075733B">
            <w:pPr>
              <w:pStyle w:val="ColumnHeading"/>
              <w:keepNext/>
            </w:pPr>
            <w:r w:rsidRPr="004146CB">
              <w:t>Poprawka</w:t>
            </w:r>
          </w:p>
        </w:tc>
      </w:tr>
      <w:tr w:rsidR="00524059" w:rsidRPr="004146CB" w14:paraId="608D14C9" w14:textId="77777777" w:rsidTr="0075733B">
        <w:trPr>
          <w:jc w:val="center"/>
        </w:trPr>
        <w:tc>
          <w:tcPr>
            <w:tcW w:w="4876" w:type="dxa"/>
          </w:tcPr>
          <w:p w14:paraId="10BA9ABE" w14:textId="77777777" w:rsidR="00524059" w:rsidRPr="004146CB" w:rsidRDefault="00524059" w:rsidP="0075733B">
            <w:pPr>
              <w:pStyle w:val="Normal6"/>
              <w:rPr>
                <w:lang w:val="pl-PL"/>
              </w:rPr>
            </w:pPr>
            <w:r w:rsidRPr="004146CB">
              <w:rPr>
                <w:b/>
                <w:i/>
                <w:lang w:val="pl-PL"/>
              </w:rPr>
              <w:t>3.</w:t>
            </w:r>
            <w:r w:rsidRPr="004146CB">
              <w:rPr>
                <w:lang w:val="pl-PL"/>
              </w:rPr>
              <w:tab/>
              <w:t xml:space="preserve">Przekazanie uprawnień, o którym mowa w art. 5 ust. 4, art. 6 ust. 3, art. 6 ust. 4, art. 7 ust. 3, art. 9 ust. 7, art. 11 ust. 3, art. 12 ust. 3, art. 21 ust. 2, art. 22 ust. 4, art. 27 ust. 4, art. 38 ust. 7 i art. 40 ust. 3, może zostać w dowolnym momencie odwołane przez Parlament </w:t>
            </w:r>
            <w:r w:rsidRPr="004146CB">
              <w:rPr>
                <w:lang w:val="pl-PL"/>
              </w:rPr>
              <w:lastRenderedPageBreak/>
              <w:t>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Pr>
          <w:p w14:paraId="61CF1608" w14:textId="77777777" w:rsidR="00524059" w:rsidRPr="004146CB" w:rsidRDefault="00524059" w:rsidP="0075733B">
            <w:pPr>
              <w:pStyle w:val="Normal6"/>
              <w:rPr>
                <w:szCs w:val="24"/>
                <w:lang w:val="pl-PL"/>
              </w:rPr>
            </w:pPr>
            <w:r w:rsidRPr="004146CB">
              <w:rPr>
                <w:lang w:val="pl-PL"/>
              </w:rPr>
              <w:lastRenderedPageBreak/>
              <w:t>3.</w:t>
            </w:r>
            <w:r w:rsidRPr="004146CB">
              <w:rPr>
                <w:lang w:val="pl-PL"/>
              </w:rPr>
              <w:tab/>
              <w:t>Przekazanie uprawnień, o którym mowa w art. 5 ust. 4, art. </w:t>
            </w:r>
            <w:r w:rsidRPr="004146CB">
              <w:rPr>
                <w:b/>
                <w:i/>
                <w:lang w:val="pl-PL"/>
              </w:rPr>
              <w:t xml:space="preserve">6 ust. 2, art. </w:t>
            </w:r>
            <w:r w:rsidRPr="004146CB">
              <w:rPr>
                <w:lang w:val="pl-PL"/>
              </w:rPr>
              <w:t>6 ust. 3, art. 6 ust. 4, art. 7 ust. 3, art. 9 ust. 7, art. 11 ust. 3, art. 12 ust. 3, art. 21 ust. 2, art. 22 ust. 4, art. 27 ust. 4, art. 38 ust. 7 i art. 40 ust. 3</w:t>
            </w:r>
            <w:r w:rsidRPr="004146CB">
              <w:rPr>
                <w:b/>
                <w:i/>
                <w:lang w:val="pl-PL"/>
              </w:rPr>
              <w:t xml:space="preserve"> [ostateczny wykaz zostanie zaktualizowany po zakończeniu </w:t>
            </w:r>
            <w:r w:rsidRPr="004146CB">
              <w:rPr>
                <w:b/>
                <w:i/>
                <w:lang w:val="pl-PL"/>
              </w:rPr>
              <w:lastRenderedPageBreak/>
              <w:t>negocjacji]</w:t>
            </w:r>
            <w:r w:rsidRPr="004146CB">
              <w:rPr>
                <w:lang w:val="pl-PL"/>
              </w:rPr>
              <w:t>,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14:paraId="1F6341BB" w14:textId="77777777" w:rsidR="00524059" w:rsidRPr="004146CB" w:rsidRDefault="00524059" w:rsidP="00524059"/>
    <w:p w14:paraId="3DDD6D30" w14:textId="77777777" w:rsidR="00524059" w:rsidRPr="004146CB" w:rsidRDefault="00524059" w:rsidP="00524059">
      <w:pPr>
        <w:pStyle w:val="AMNumberTabs0"/>
        <w:keepNext/>
      </w:pPr>
      <w:r w:rsidRPr="004146CB">
        <w:t>Poprawka</w:t>
      </w:r>
      <w:r w:rsidRPr="004146CB">
        <w:tab/>
      </w:r>
      <w:r w:rsidRPr="004146CB">
        <w:tab/>
        <w:t>311</w:t>
      </w:r>
    </w:p>
    <w:p w14:paraId="72B2A480" w14:textId="77777777" w:rsidR="00524059" w:rsidRPr="004146CB" w:rsidRDefault="00524059" w:rsidP="00524059">
      <w:pPr>
        <w:pStyle w:val="NormalBold"/>
        <w:keepNext/>
      </w:pPr>
      <w:r w:rsidRPr="004146CB">
        <w:t>Wniosek dotyczący rozporządzenia</w:t>
      </w:r>
    </w:p>
    <w:p w14:paraId="4A5DA914" w14:textId="77777777" w:rsidR="00524059" w:rsidRPr="004146CB" w:rsidRDefault="00524059" w:rsidP="00524059">
      <w:pPr>
        <w:pStyle w:val="NormalBold"/>
      </w:pPr>
      <w:r w:rsidRPr="004146CB">
        <w:t>Artykuł 50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86EB977" w14:textId="77777777" w:rsidTr="0075733B">
        <w:trPr>
          <w:jc w:val="center"/>
        </w:trPr>
        <w:tc>
          <w:tcPr>
            <w:tcW w:w="9752" w:type="dxa"/>
            <w:gridSpan w:val="2"/>
          </w:tcPr>
          <w:p w14:paraId="062C315F" w14:textId="77777777" w:rsidR="00524059" w:rsidRPr="004146CB" w:rsidRDefault="00524059" w:rsidP="0075733B">
            <w:pPr>
              <w:keepNext/>
            </w:pPr>
          </w:p>
        </w:tc>
      </w:tr>
      <w:tr w:rsidR="00524059" w:rsidRPr="004146CB" w14:paraId="6980DB29" w14:textId="77777777" w:rsidTr="0075733B">
        <w:trPr>
          <w:jc w:val="center"/>
        </w:trPr>
        <w:tc>
          <w:tcPr>
            <w:tcW w:w="4876" w:type="dxa"/>
          </w:tcPr>
          <w:p w14:paraId="7ACDEDA8" w14:textId="77777777" w:rsidR="00524059" w:rsidRPr="004146CB" w:rsidRDefault="00524059" w:rsidP="0075733B">
            <w:pPr>
              <w:pStyle w:val="ColumnHeading"/>
              <w:keepNext/>
            </w:pPr>
            <w:r w:rsidRPr="004146CB">
              <w:t>Tekst proponowany przez Komisję</w:t>
            </w:r>
          </w:p>
        </w:tc>
        <w:tc>
          <w:tcPr>
            <w:tcW w:w="4876" w:type="dxa"/>
          </w:tcPr>
          <w:p w14:paraId="492347A8" w14:textId="77777777" w:rsidR="00524059" w:rsidRPr="004146CB" w:rsidRDefault="00524059" w:rsidP="0075733B">
            <w:pPr>
              <w:pStyle w:val="ColumnHeading"/>
              <w:keepNext/>
            </w:pPr>
            <w:r w:rsidRPr="004146CB">
              <w:t>Poprawka</w:t>
            </w:r>
          </w:p>
        </w:tc>
      </w:tr>
      <w:tr w:rsidR="00524059" w:rsidRPr="004146CB" w14:paraId="116B661A" w14:textId="77777777" w:rsidTr="0075733B">
        <w:trPr>
          <w:jc w:val="center"/>
        </w:trPr>
        <w:tc>
          <w:tcPr>
            <w:tcW w:w="4876" w:type="dxa"/>
          </w:tcPr>
          <w:p w14:paraId="0F6499A7" w14:textId="77777777" w:rsidR="00524059" w:rsidRPr="004146CB" w:rsidRDefault="00524059" w:rsidP="0075733B">
            <w:pPr>
              <w:pStyle w:val="Normal6"/>
              <w:rPr>
                <w:lang w:val="pl-PL"/>
              </w:rPr>
            </w:pPr>
            <w:r w:rsidRPr="004146CB">
              <w:rPr>
                <w:lang w:val="pl-PL"/>
              </w:rPr>
              <w:t>6.</w:t>
            </w:r>
            <w:r w:rsidRPr="004146CB">
              <w:rPr>
                <w:lang w:val="pl-PL"/>
              </w:rPr>
              <w:tab/>
              <w:t xml:space="preserve">Akt delegowany przyjęty na podstawie art. 5 ust. 4, art. 6 ust. 3, art. 6 ust. 4, art. 7 ust. 3, art. 9 ust. 7, art. 11 ust. 3, art. 12 ust. 3, art. 21 ust. 2, art. 22 ust. 4, art. 27 ust. 4, art. 38 ust. 7 i art. 40 ust. 3 </w:t>
            </w:r>
            <w:r w:rsidRPr="004146CB">
              <w:rPr>
                <w:b/>
                <w:i/>
                <w:lang w:val="pl-PL"/>
              </w:rPr>
              <w:t>wchodzi</w:t>
            </w:r>
            <w:r w:rsidRPr="004146CB">
              <w:rPr>
                <w:lang w:val="pl-PL"/>
              </w:rPr>
              <w:t xml:space="preserve">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c>
          <w:tcPr>
            <w:tcW w:w="4876" w:type="dxa"/>
          </w:tcPr>
          <w:p w14:paraId="21674268" w14:textId="77777777" w:rsidR="00524059" w:rsidRPr="004146CB" w:rsidRDefault="00524059" w:rsidP="0075733B">
            <w:pPr>
              <w:pStyle w:val="Normal6"/>
              <w:rPr>
                <w:szCs w:val="24"/>
                <w:lang w:val="pl-PL"/>
              </w:rPr>
            </w:pPr>
            <w:r w:rsidRPr="004146CB">
              <w:rPr>
                <w:lang w:val="pl-PL"/>
              </w:rPr>
              <w:t>6.</w:t>
            </w:r>
            <w:r w:rsidRPr="004146CB">
              <w:rPr>
                <w:lang w:val="pl-PL"/>
              </w:rPr>
              <w:tab/>
              <w:t>Akt delegowany przyjęty na podstawie art. 5 ust. 4, art. 6 ust.</w:t>
            </w:r>
            <w:r w:rsidRPr="004146CB">
              <w:rPr>
                <w:b/>
                <w:i/>
                <w:lang w:val="pl-PL"/>
              </w:rPr>
              <w:t xml:space="preserve"> 2, art. 6 ust.</w:t>
            </w:r>
            <w:r w:rsidRPr="004146CB">
              <w:rPr>
                <w:lang w:val="pl-PL"/>
              </w:rPr>
              <w:t xml:space="preserve"> 3, art. 6 ust. 4, art. 7 ust. 3, art. 9 ust. 7, art. 11 ust. 3, art. 12 ust. 3, art. 21 ust. 2, art. 22 ust. 4, art. 27 ust. 4, art. 38 ust. 7 i art. 40 ust. 3 </w:t>
            </w:r>
            <w:r w:rsidRPr="004146CB">
              <w:rPr>
                <w:b/>
                <w:i/>
                <w:lang w:val="pl-PL"/>
              </w:rPr>
              <w:t>[ostateczny wykaz zostanie zaktualizowany po zakończeniu negocjacji] wchodzi</w:t>
            </w:r>
            <w:r w:rsidRPr="004146CB">
              <w:rPr>
                <w:lang w:val="pl-PL"/>
              </w:rPr>
              <w:t xml:space="preserve">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14:paraId="6038B083" w14:textId="77777777" w:rsidR="00524059" w:rsidRPr="004146CB" w:rsidRDefault="00524059" w:rsidP="00524059"/>
    <w:p w14:paraId="79D86CD9" w14:textId="77777777" w:rsidR="00524059" w:rsidRPr="004146CB" w:rsidRDefault="00524059" w:rsidP="00524059">
      <w:pPr>
        <w:pStyle w:val="AMNumberTabs0"/>
        <w:keepNext/>
      </w:pPr>
      <w:r w:rsidRPr="004146CB">
        <w:t>Poprawka</w:t>
      </w:r>
      <w:r w:rsidRPr="004146CB">
        <w:tab/>
      </w:r>
      <w:r w:rsidRPr="004146CB">
        <w:tab/>
        <w:t>312</w:t>
      </w:r>
    </w:p>
    <w:p w14:paraId="7ED4CA2C" w14:textId="77777777" w:rsidR="00524059" w:rsidRPr="004146CB" w:rsidRDefault="00524059" w:rsidP="00524059">
      <w:pPr>
        <w:pStyle w:val="NormalBold"/>
        <w:keepNext/>
      </w:pPr>
      <w:r w:rsidRPr="004146CB">
        <w:t>Wniosek dotyczący rozporządzenia</w:t>
      </w:r>
    </w:p>
    <w:p w14:paraId="445CF83D" w14:textId="77777777" w:rsidR="00524059" w:rsidRPr="004146CB" w:rsidRDefault="00524059" w:rsidP="00524059">
      <w:pPr>
        <w:pStyle w:val="NormalBold"/>
      </w:pPr>
      <w:r w:rsidRPr="004146CB">
        <w:t>Artykuł 55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E368B47" w14:textId="77777777" w:rsidTr="0075733B">
        <w:trPr>
          <w:jc w:val="center"/>
        </w:trPr>
        <w:tc>
          <w:tcPr>
            <w:tcW w:w="9752" w:type="dxa"/>
            <w:gridSpan w:val="2"/>
          </w:tcPr>
          <w:p w14:paraId="3DAC188C" w14:textId="77777777" w:rsidR="00524059" w:rsidRPr="004146CB" w:rsidRDefault="00524059" w:rsidP="0075733B">
            <w:pPr>
              <w:keepNext/>
            </w:pPr>
          </w:p>
        </w:tc>
      </w:tr>
      <w:tr w:rsidR="00524059" w:rsidRPr="004146CB" w14:paraId="5808DF3E" w14:textId="77777777" w:rsidTr="0075733B">
        <w:trPr>
          <w:jc w:val="center"/>
        </w:trPr>
        <w:tc>
          <w:tcPr>
            <w:tcW w:w="4876" w:type="dxa"/>
          </w:tcPr>
          <w:p w14:paraId="5D89E328" w14:textId="77777777" w:rsidR="00524059" w:rsidRPr="004146CB" w:rsidRDefault="00524059" w:rsidP="0075733B">
            <w:pPr>
              <w:pStyle w:val="ColumnHeading"/>
              <w:keepNext/>
            </w:pPr>
            <w:r w:rsidRPr="004146CB">
              <w:t>Tekst proponowany przez Komisję</w:t>
            </w:r>
          </w:p>
        </w:tc>
        <w:tc>
          <w:tcPr>
            <w:tcW w:w="4876" w:type="dxa"/>
          </w:tcPr>
          <w:p w14:paraId="0DDC507F" w14:textId="77777777" w:rsidR="00524059" w:rsidRPr="004146CB" w:rsidRDefault="00524059" w:rsidP="0075733B">
            <w:pPr>
              <w:pStyle w:val="ColumnHeading"/>
              <w:keepNext/>
            </w:pPr>
            <w:r w:rsidRPr="004146CB">
              <w:t>Poprawka</w:t>
            </w:r>
          </w:p>
        </w:tc>
      </w:tr>
      <w:tr w:rsidR="00524059" w:rsidRPr="004146CB" w14:paraId="7BECF2CA" w14:textId="77777777" w:rsidTr="0075733B">
        <w:trPr>
          <w:jc w:val="center"/>
        </w:trPr>
        <w:tc>
          <w:tcPr>
            <w:tcW w:w="4876" w:type="dxa"/>
          </w:tcPr>
          <w:p w14:paraId="676935D2" w14:textId="77777777" w:rsidR="00524059" w:rsidRPr="004146CB" w:rsidRDefault="00524059" w:rsidP="0075733B">
            <w:pPr>
              <w:pStyle w:val="Normal6"/>
              <w:rPr>
                <w:lang w:val="pl-PL"/>
              </w:rPr>
            </w:pPr>
            <w:r w:rsidRPr="004146CB">
              <w:rPr>
                <w:lang w:val="pl-PL"/>
              </w:rPr>
              <w:t>1.</w:t>
            </w:r>
            <w:r w:rsidRPr="004146CB">
              <w:rPr>
                <w:lang w:val="pl-PL"/>
              </w:rPr>
              <w:tab/>
              <w:t xml:space="preserve">Do dnia 31 grudnia 203* r. [Urząd Publikacji: proszę wstawić datę = ostatni dzień roku następującego po 95 miesiącach od daty wejścia w życie niniejszego rozporządzenia] Komisja dokonuje </w:t>
            </w:r>
            <w:r w:rsidRPr="004146CB">
              <w:rPr>
                <w:lang w:val="pl-PL"/>
              </w:rPr>
              <w:lastRenderedPageBreak/>
              <w:t>przeglądu i sporządza sprawozdanie dotyczące stosowania niniejszego rozporządzenia i jego wpływu na środowisko, zdrowie ludzi i funkcjonowanie jednolitego rynku oraz przedkłada je Parlamentowi Europejskiemu i Radzie.</w:t>
            </w:r>
          </w:p>
        </w:tc>
        <w:tc>
          <w:tcPr>
            <w:tcW w:w="4876" w:type="dxa"/>
          </w:tcPr>
          <w:p w14:paraId="4A42B37F" w14:textId="77777777" w:rsidR="00524059" w:rsidRPr="004146CB" w:rsidRDefault="00524059" w:rsidP="0075733B">
            <w:pPr>
              <w:pStyle w:val="Normal6"/>
              <w:rPr>
                <w:szCs w:val="24"/>
                <w:lang w:val="pl-PL"/>
              </w:rPr>
            </w:pPr>
            <w:r w:rsidRPr="004146CB">
              <w:rPr>
                <w:lang w:val="pl-PL"/>
              </w:rPr>
              <w:lastRenderedPageBreak/>
              <w:t>1.</w:t>
            </w:r>
            <w:r w:rsidRPr="004146CB">
              <w:rPr>
                <w:lang w:val="pl-PL"/>
              </w:rPr>
              <w:tab/>
              <w:t xml:space="preserve">Do dnia 31 grudnia 203* r. [Urząd Publikacji: proszę wstawić datę = ostatni dzień roku następującego po 95 miesiącach od daty wejścia w życie niniejszego rozporządzenia] Komisja dokonuje </w:t>
            </w:r>
            <w:r w:rsidRPr="004146CB">
              <w:rPr>
                <w:lang w:val="pl-PL"/>
              </w:rPr>
              <w:lastRenderedPageBreak/>
              <w:t xml:space="preserve">przeglądu i sporządza sprawozdanie dotyczące stosowania niniejszego rozporządzenia i jego wpływu na środowisko, zdrowie ludzi i funkcjonowanie jednolitego rynku oraz przedkłada je Parlamentowi Europejskiemu i Radzie. </w:t>
            </w:r>
            <w:r w:rsidRPr="004146CB">
              <w:rPr>
                <w:b/>
                <w:i/>
                <w:lang w:val="pl-PL"/>
              </w:rPr>
              <w:t>W stosownych przypadkach do sprawozdania dołącza się wniosek ustawodawczy dotyczący zmiany odpowiednich przepisów niniejszego rozporządzenia.</w:t>
            </w:r>
          </w:p>
        </w:tc>
      </w:tr>
    </w:tbl>
    <w:p w14:paraId="4C2B1F8D" w14:textId="77777777" w:rsidR="00524059" w:rsidRPr="004146CB" w:rsidRDefault="00524059" w:rsidP="00524059"/>
    <w:p w14:paraId="2D663AEB" w14:textId="77777777" w:rsidR="00524059" w:rsidRPr="004146CB" w:rsidRDefault="00524059" w:rsidP="00524059">
      <w:pPr>
        <w:pStyle w:val="AMNumberTabs0"/>
        <w:keepNext/>
      </w:pPr>
      <w:r w:rsidRPr="004146CB">
        <w:t>Poprawka</w:t>
      </w:r>
      <w:r w:rsidRPr="004146CB">
        <w:tab/>
      </w:r>
      <w:r w:rsidRPr="004146CB">
        <w:tab/>
        <w:t>313</w:t>
      </w:r>
    </w:p>
    <w:p w14:paraId="45EF02EA" w14:textId="77777777" w:rsidR="00524059" w:rsidRPr="004146CB" w:rsidRDefault="00524059" w:rsidP="00524059">
      <w:pPr>
        <w:pStyle w:val="NormalBold"/>
        <w:keepNext/>
      </w:pPr>
      <w:r w:rsidRPr="004146CB">
        <w:t>Wniosek dotyczący rozporządzenia</w:t>
      </w:r>
    </w:p>
    <w:p w14:paraId="7D4FB806" w14:textId="77777777" w:rsidR="00524059" w:rsidRPr="004146CB" w:rsidRDefault="00524059" w:rsidP="00524059">
      <w:pPr>
        <w:pStyle w:val="NormalBold"/>
      </w:pPr>
      <w:r w:rsidRPr="004146CB">
        <w:t>Artykuł 55 – ustęp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762146B" w14:textId="77777777" w:rsidTr="0075733B">
        <w:trPr>
          <w:jc w:val="center"/>
        </w:trPr>
        <w:tc>
          <w:tcPr>
            <w:tcW w:w="9752" w:type="dxa"/>
            <w:gridSpan w:val="2"/>
          </w:tcPr>
          <w:p w14:paraId="7653C965" w14:textId="77777777" w:rsidR="00524059" w:rsidRPr="004146CB" w:rsidRDefault="00524059" w:rsidP="0075733B">
            <w:pPr>
              <w:keepNext/>
            </w:pPr>
          </w:p>
        </w:tc>
      </w:tr>
      <w:tr w:rsidR="00524059" w:rsidRPr="004146CB" w14:paraId="5CC6E03E" w14:textId="77777777" w:rsidTr="0075733B">
        <w:trPr>
          <w:jc w:val="center"/>
        </w:trPr>
        <w:tc>
          <w:tcPr>
            <w:tcW w:w="4876" w:type="dxa"/>
          </w:tcPr>
          <w:p w14:paraId="58B5EF90" w14:textId="77777777" w:rsidR="00524059" w:rsidRPr="004146CB" w:rsidRDefault="00524059" w:rsidP="0075733B">
            <w:pPr>
              <w:pStyle w:val="ColumnHeading"/>
              <w:keepNext/>
            </w:pPr>
            <w:r w:rsidRPr="004146CB">
              <w:t>Tekst proponowany przez Komisję</w:t>
            </w:r>
          </w:p>
        </w:tc>
        <w:tc>
          <w:tcPr>
            <w:tcW w:w="4876" w:type="dxa"/>
          </w:tcPr>
          <w:p w14:paraId="56B444F9" w14:textId="77777777" w:rsidR="00524059" w:rsidRPr="004146CB" w:rsidRDefault="00524059" w:rsidP="0075733B">
            <w:pPr>
              <w:pStyle w:val="ColumnHeading"/>
              <w:keepNext/>
            </w:pPr>
            <w:r w:rsidRPr="004146CB">
              <w:t>Poprawka</w:t>
            </w:r>
          </w:p>
        </w:tc>
      </w:tr>
      <w:tr w:rsidR="00524059" w:rsidRPr="004146CB" w14:paraId="221F185C" w14:textId="77777777" w:rsidTr="0075733B">
        <w:trPr>
          <w:jc w:val="center"/>
        </w:trPr>
        <w:tc>
          <w:tcPr>
            <w:tcW w:w="4876" w:type="dxa"/>
          </w:tcPr>
          <w:p w14:paraId="549597EB" w14:textId="77777777" w:rsidR="00524059" w:rsidRPr="004146CB" w:rsidRDefault="00524059" w:rsidP="0075733B">
            <w:pPr>
              <w:pStyle w:val="Normal6"/>
              <w:rPr>
                <w:lang w:val="pl-PL"/>
              </w:rPr>
            </w:pPr>
            <w:r w:rsidRPr="004146CB">
              <w:rPr>
                <w:lang w:val="pl-PL"/>
              </w:rPr>
              <w:t>a)</w:t>
            </w:r>
            <w:r w:rsidRPr="004146CB">
              <w:rPr>
                <w:lang w:val="pl-PL"/>
              </w:rPr>
              <w:tab/>
              <w:t>konieczności rozszerzenia zakresu stosowania niniejszego rozporządzenia, w szczególności przepisów rozdziałów II i III, a także rozdziału IV sekcja II, na pojazdy kategorii L</w:t>
            </w:r>
            <w:r w:rsidRPr="004146CB">
              <w:rPr>
                <w:vertAlign w:val="subscript"/>
                <w:lang w:val="pl-PL"/>
              </w:rPr>
              <w:t>3</w:t>
            </w:r>
            <w:r w:rsidRPr="004146CB">
              <w:rPr>
                <w:lang w:val="pl-PL"/>
              </w:rPr>
              <w:t>e, L</w:t>
            </w:r>
            <w:r w:rsidRPr="004146CB">
              <w:rPr>
                <w:vertAlign w:val="subscript"/>
                <w:lang w:val="pl-PL"/>
              </w:rPr>
              <w:t>4</w:t>
            </w:r>
            <w:r w:rsidRPr="004146CB">
              <w:rPr>
                <w:lang w:val="pl-PL"/>
              </w:rPr>
              <w:t>e, L</w:t>
            </w:r>
            <w:r w:rsidRPr="004146CB">
              <w:rPr>
                <w:vertAlign w:val="subscript"/>
                <w:lang w:val="pl-PL"/>
              </w:rPr>
              <w:t>5</w:t>
            </w:r>
            <w:r w:rsidRPr="004146CB">
              <w:rPr>
                <w:lang w:val="pl-PL"/>
              </w:rPr>
              <w:t>e, L</w:t>
            </w:r>
            <w:r w:rsidRPr="004146CB">
              <w:rPr>
                <w:vertAlign w:val="subscript"/>
                <w:lang w:val="pl-PL"/>
              </w:rPr>
              <w:t>6</w:t>
            </w:r>
            <w:r w:rsidRPr="004146CB">
              <w:rPr>
                <w:lang w:val="pl-PL"/>
              </w:rPr>
              <w:t>e i L</w:t>
            </w:r>
            <w:r w:rsidRPr="004146CB">
              <w:rPr>
                <w:vertAlign w:val="subscript"/>
                <w:lang w:val="pl-PL"/>
              </w:rPr>
              <w:t>7</w:t>
            </w:r>
            <w:r w:rsidRPr="004146CB">
              <w:rPr>
                <w:lang w:val="pl-PL"/>
              </w:rPr>
              <w:t>e określonych w art. 4 ust. 2</w:t>
            </w:r>
            <w:r w:rsidRPr="004146CB">
              <w:rPr>
                <w:b/>
                <w:i/>
                <w:lang w:val="pl-PL"/>
              </w:rPr>
              <w:t xml:space="preserve"> lit. c)–g)</w:t>
            </w:r>
            <w:r w:rsidRPr="004146CB">
              <w:rPr>
                <w:lang w:val="pl-PL"/>
              </w:rPr>
              <w:t xml:space="preserve"> rozporządzenia (UE) nr 168/2013 oraz pojazdów kategorii M</w:t>
            </w:r>
            <w:r w:rsidRPr="004146CB">
              <w:rPr>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xml:space="preserve"> oraz O określonych w art. 4 ust. 1 rozporządzenia (UE) 2018/858;</w:t>
            </w:r>
          </w:p>
        </w:tc>
        <w:tc>
          <w:tcPr>
            <w:tcW w:w="4876" w:type="dxa"/>
          </w:tcPr>
          <w:p w14:paraId="09F1F3B5" w14:textId="77777777" w:rsidR="00524059" w:rsidRPr="004146CB" w:rsidRDefault="00524059" w:rsidP="0075733B">
            <w:pPr>
              <w:pStyle w:val="Normal6"/>
              <w:rPr>
                <w:szCs w:val="24"/>
                <w:lang w:val="pl-PL"/>
              </w:rPr>
            </w:pPr>
            <w:r w:rsidRPr="004146CB">
              <w:rPr>
                <w:lang w:val="pl-PL"/>
              </w:rPr>
              <w:t>a)</w:t>
            </w:r>
            <w:r w:rsidRPr="004146CB">
              <w:rPr>
                <w:lang w:val="pl-PL"/>
              </w:rPr>
              <w:tab/>
              <w:t>konieczności rozszerzenia zakresu stosowania niniejszego rozporządzenia, w szczególności przepisów rozdziałów II i III, a także rozdziału IV sekcja II, na pojazdy kategorii L</w:t>
            </w:r>
            <w:r w:rsidRPr="004146CB">
              <w:rPr>
                <w:b/>
                <w:i/>
                <w:lang w:val="pl-PL"/>
              </w:rPr>
              <w:t>1e, L2e, L</w:t>
            </w:r>
            <w:r w:rsidRPr="004146CB">
              <w:rPr>
                <w:lang w:val="pl-PL"/>
              </w:rPr>
              <w:t>3e, L4e, L5e, L6e i L7e określonych w art. 4 ust. 2 rozporządzenia (UE) nr 168/2013 oraz pojazdów kategorii M</w:t>
            </w:r>
            <w:r w:rsidRPr="004146CB">
              <w:rPr>
                <w:vertAlign w:val="subscript"/>
                <w:lang w:val="pl-PL"/>
              </w:rPr>
              <w:t>2</w:t>
            </w:r>
            <w:r w:rsidRPr="004146CB">
              <w:rPr>
                <w:lang w:val="pl-PL"/>
              </w:rPr>
              <w:t>, M</w:t>
            </w:r>
            <w:r w:rsidRPr="004146CB">
              <w:rPr>
                <w:vertAlign w:val="subscript"/>
                <w:lang w:val="pl-PL"/>
              </w:rPr>
              <w:t>3</w:t>
            </w:r>
            <w:r w:rsidRPr="004146CB">
              <w:rPr>
                <w:lang w:val="pl-PL"/>
              </w:rPr>
              <w:t>, N</w:t>
            </w:r>
            <w:r w:rsidRPr="004146CB">
              <w:rPr>
                <w:vertAlign w:val="subscript"/>
                <w:lang w:val="pl-PL"/>
              </w:rPr>
              <w:t>2</w:t>
            </w:r>
            <w:r w:rsidRPr="004146CB">
              <w:rPr>
                <w:lang w:val="pl-PL"/>
              </w:rPr>
              <w:t>, N</w:t>
            </w:r>
            <w:r w:rsidRPr="004146CB">
              <w:rPr>
                <w:vertAlign w:val="subscript"/>
                <w:lang w:val="pl-PL"/>
              </w:rPr>
              <w:t>3</w:t>
            </w:r>
            <w:r w:rsidRPr="004146CB">
              <w:rPr>
                <w:lang w:val="pl-PL"/>
              </w:rPr>
              <w:t xml:space="preserve"> oraz O określonych w art. 4 ust. 1 rozporządzenia (UE) 2018/858;</w:t>
            </w:r>
          </w:p>
        </w:tc>
      </w:tr>
    </w:tbl>
    <w:p w14:paraId="1DF63E57" w14:textId="77777777" w:rsidR="00524059" w:rsidRPr="004146CB" w:rsidRDefault="00524059" w:rsidP="00524059"/>
    <w:p w14:paraId="0AC25CEF" w14:textId="77777777" w:rsidR="00524059" w:rsidRPr="004146CB" w:rsidRDefault="00524059" w:rsidP="00524059">
      <w:pPr>
        <w:pStyle w:val="AMNumberTabs0"/>
        <w:keepNext/>
      </w:pPr>
      <w:r w:rsidRPr="004146CB">
        <w:t>Poprawka</w:t>
      </w:r>
      <w:r w:rsidRPr="004146CB">
        <w:tab/>
      </w:r>
      <w:r w:rsidRPr="004146CB">
        <w:tab/>
        <w:t>314</w:t>
      </w:r>
    </w:p>
    <w:p w14:paraId="5D7401AF" w14:textId="77777777" w:rsidR="00524059" w:rsidRPr="004146CB" w:rsidRDefault="00524059" w:rsidP="00524059">
      <w:pPr>
        <w:pStyle w:val="NormalBold"/>
        <w:keepNext/>
      </w:pPr>
      <w:r w:rsidRPr="004146CB">
        <w:t>Wniosek dotyczący rozporządzenia</w:t>
      </w:r>
    </w:p>
    <w:p w14:paraId="46716DA4" w14:textId="77777777" w:rsidR="00524059" w:rsidRPr="004146CB" w:rsidRDefault="00524059" w:rsidP="00524059">
      <w:pPr>
        <w:pStyle w:val="NormalBold"/>
      </w:pPr>
      <w:r w:rsidRPr="004146CB">
        <w:t xml:space="preserve">Artykuł 55 – ustęp 2 – litera a </w:t>
      </w:r>
      <w:proofErr w:type="spellStart"/>
      <w:r w:rsidRPr="004146CB">
        <w:t>a</w:t>
      </w:r>
      <w:proofErr w:type="spellEnd"/>
      <w:r w:rsidRPr="004146CB">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5CCC425" w14:textId="77777777" w:rsidTr="0075733B">
        <w:trPr>
          <w:jc w:val="center"/>
        </w:trPr>
        <w:tc>
          <w:tcPr>
            <w:tcW w:w="9752" w:type="dxa"/>
            <w:gridSpan w:val="2"/>
          </w:tcPr>
          <w:p w14:paraId="088808F8" w14:textId="77777777" w:rsidR="00524059" w:rsidRPr="004146CB" w:rsidRDefault="00524059" w:rsidP="0075733B">
            <w:pPr>
              <w:keepNext/>
            </w:pPr>
          </w:p>
        </w:tc>
      </w:tr>
      <w:tr w:rsidR="00524059" w:rsidRPr="004146CB" w14:paraId="3E3333C0" w14:textId="77777777" w:rsidTr="0075733B">
        <w:trPr>
          <w:jc w:val="center"/>
        </w:trPr>
        <w:tc>
          <w:tcPr>
            <w:tcW w:w="4876" w:type="dxa"/>
          </w:tcPr>
          <w:p w14:paraId="7B8DA62A" w14:textId="77777777" w:rsidR="00524059" w:rsidRPr="004146CB" w:rsidRDefault="00524059" w:rsidP="0075733B">
            <w:pPr>
              <w:pStyle w:val="ColumnHeading"/>
              <w:keepNext/>
            </w:pPr>
            <w:r w:rsidRPr="004146CB">
              <w:t>Tekst proponowany przez Komisję</w:t>
            </w:r>
          </w:p>
        </w:tc>
        <w:tc>
          <w:tcPr>
            <w:tcW w:w="4876" w:type="dxa"/>
          </w:tcPr>
          <w:p w14:paraId="042C9A97" w14:textId="77777777" w:rsidR="00524059" w:rsidRPr="004146CB" w:rsidRDefault="00524059" w:rsidP="0075733B">
            <w:pPr>
              <w:pStyle w:val="ColumnHeading"/>
              <w:keepNext/>
            </w:pPr>
            <w:r w:rsidRPr="004146CB">
              <w:t>Poprawka</w:t>
            </w:r>
          </w:p>
        </w:tc>
      </w:tr>
      <w:tr w:rsidR="00524059" w:rsidRPr="004146CB" w14:paraId="5E4150F9" w14:textId="77777777" w:rsidTr="0075733B">
        <w:trPr>
          <w:jc w:val="center"/>
        </w:trPr>
        <w:tc>
          <w:tcPr>
            <w:tcW w:w="4876" w:type="dxa"/>
          </w:tcPr>
          <w:p w14:paraId="4D551CA0" w14:textId="77777777" w:rsidR="00524059" w:rsidRPr="004146CB" w:rsidRDefault="00524059" w:rsidP="0075733B">
            <w:pPr>
              <w:pStyle w:val="Normal6"/>
              <w:rPr>
                <w:lang w:val="pl-PL"/>
              </w:rPr>
            </w:pPr>
          </w:p>
        </w:tc>
        <w:tc>
          <w:tcPr>
            <w:tcW w:w="4876" w:type="dxa"/>
          </w:tcPr>
          <w:p w14:paraId="5537F1BA" w14:textId="77777777" w:rsidR="00524059" w:rsidRPr="004146CB" w:rsidRDefault="00524059" w:rsidP="0075733B">
            <w:pPr>
              <w:pStyle w:val="Normal6"/>
              <w:rPr>
                <w:szCs w:val="24"/>
                <w:lang w:val="pl-PL"/>
              </w:rPr>
            </w:pPr>
            <w:r w:rsidRPr="004146CB">
              <w:rPr>
                <w:b/>
                <w:i/>
                <w:lang w:val="pl-PL"/>
              </w:rPr>
              <w:t>aa)</w:t>
            </w:r>
            <w:r w:rsidRPr="004146CB">
              <w:rPr>
                <w:b/>
                <w:i/>
                <w:lang w:val="pl-PL"/>
              </w:rPr>
              <w:tab/>
              <w:t>konieczności rozszerzenia zakresu stosowania niniejszego rozporządzenia na pojazdy, które uzyskały homologację typu w ramach wielostopniowej homologacji typu, oraz na samochody kempingowe i przyczepy kempingowe;</w:t>
            </w:r>
          </w:p>
        </w:tc>
      </w:tr>
    </w:tbl>
    <w:p w14:paraId="0ACC4996" w14:textId="77777777" w:rsidR="00524059" w:rsidRPr="004146CB" w:rsidRDefault="00524059" w:rsidP="00524059"/>
    <w:p w14:paraId="5A2FACE6" w14:textId="77777777" w:rsidR="00524059" w:rsidRPr="004146CB" w:rsidRDefault="00524059" w:rsidP="00524059">
      <w:pPr>
        <w:pStyle w:val="AMNumberTabs0"/>
        <w:keepNext/>
      </w:pPr>
      <w:r w:rsidRPr="004146CB">
        <w:t>Poprawka</w:t>
      </w:r>
      <w:r w:rsidRPr="004146CB">
        <w:tab/>
      </w:r>
      <w:r w:rsidRPr="004146CB">
        <w:tab/>
        <w:t>315</w:t>
      </w:r>
    </w:p>
    <w:p w14:paraId="7208D03D" w14:textId="77777777" w:rsidR="00524059" w:rsidRPr="004146CB" w:rsidRDefault="00524059" w:rsidP="00524059">
      <w:pPr>
        <w:pStyle w:val="NormalBold"/>
        <w:keepNext/>
      </w:pPr>
      <w:r w:rsidRPr="004146CB">
        <w:t>Wniosek dotyczący rozporządzenia</w:t>
      </w:r>
    </w:p>
    <w:p w14:paraId="5729A873" w14:textId="77777777" w:rsidR="00524059" w:rsidRPr="004146CB" w:rsidRDefault="00524059" w:rsidP="00524059">
      <w:pPr>
        <w:pStyle w:val="NormalBold"/>
      </w:pPr>
      <w:r w:rsidRPr="004146CB">
        <w:t>Artykuł 55 – ustęp 2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4630E46" w14:textId="77777777" w:rsidTr="0075733B">
        <w:trPr>
          <w:jc w:val="center"/>
        </w:trPr>
        <w:tc>
          <w:tcPr>
            <w:tcW w:w="9752" w:type="dxa"/>
            <w:gridSpan w:val="2"/>
          </w:tcPr>
          <w:p w14:paraId="74301A04" w14:textId="77777777" w:rsidR="00524059" w:rsidRPr="004146CB" w:rsidRDefault="00524059" w:rsidP="0075733B">
            <w:pPr>
              <w:keepNext/>
            </w:pPr>
          </w:p>
        </w:tc>
      </w:tr>
      <w:tr w:rsidR="00524059" w:rsidRPr="004146CB" w14:paraId="48AE60A1" w14:textId="77777777" w:rsidTr="0075733B">
        <w:trPr>
          <w:jc w:val="center"/>
        </w:trPr>
        <w:tc>
          <w:tcPr>
            <w:tcW w:w="4876" w:type="dxa"/>
          </w:tcPr>
          <w:p w14:paraId="17279954" w14:textId="77777777" w:rsidR="00524059" w:rsidRPr="004146CB" w:rsidRDefault="00524059" w:rsidP="0075733B">
            <w:pPr>
              <w:pStyle w:val="ColumnHeading"/>
              <w:keepNext/>
            </w:pPr>
            <w:r w:rsidRPr="004146CB">
              <w:t>Tekst proponowany przez Komisję</w:t>
            </w:r>
          </w:p>
        </w:tc>
        <w:tc>
          <w:tcPr>
            <w:tcW w:w="4876" w:type="dxa"/>
          </w:tcPr>
          <w:p w14:paraId="6531F5C5" w14:textId="77777777" w:rsidR="00524059" w:rsidRPr="004146CB" w:rsidRDefault="00524059" w:rsidP="0075733B">
            <w:pPr>
              <w:pStyle w:val="ColumnHeading"/>
              <w:keepNext/>
            </w:pPr>
            <w:r w:rsidRPr="004146CB">
              <w:t>Poprawka</w:t>
            </w:r>
          </w:p>
        </w:tc>
      </w:tr>
      <w:tr w:rsidR="00524059" w:rsidRPr="004146CB" w14:paraId="5C834E3D" w14:textId="77777777" w:rsidTr="0075733B">
        <w:trPr>
          <w:jc w:val="center"/>
        </w:trPr>
        <w:tc>
          <w:tcPr>
            <w:tcW w:w="4876" w:type="dxa"/>
          </w:tcPr>
          <w:p w14:paraId="64BDE710" w14:textId="77777777" w:rsidR="00524059" w:rsidRPr="004146CB" w:rsidRDefault="00524059" w:rsidP="0075733B">
            <w:pPr>
              <w:pStyle w:val="Normal6"/>
              <w:rPr>
                <w:lang w:val="pl-PL"/>
              </w:rPr>
            </w:pPr>
          </w:p>
        </w:tc>
        <w:tc>
          <w:tcPr>
            <w:tcW w:w="4876" w:type="dxa"/>
          </w:tcPr>
          <w:p w14:paraId="64564433" w14:textId="77777777" w:rsidR="00524059" w:rsidRPr="004146CB" w:rsidRDefault="00524059" w:rsidP="0075733B">
            <w:pPr>
              <w:pStyle w:val="Normal6"/>
              <w:rPr>
                <w:szCs w:val="24"/>
                <w:lang w:val="pl-PL"/>
              </w:rPr>
            </w:pPr>
            <w:proofErr w:type="spellStart"/>
            <w:r w:rsidRPr="004146CB">
              <w:rPr>
                <w:b/>
                <w:i/>
                <w:lang w:val="pl-PL"/>
              </w:rPr>
              <w:t>ea</w:t>
            </w:r>
            <w:proofErr w:type="spellEnd"/>
            <w:r w:rsidRPr="004146CB">
              <w:rPr>
                <w:b/>
                <w:i/>
                <w:lang w:val="pl-PL"/>
              </w:rPr>
              <w:t>)</w:t>
            </w:r>
            <w:r w:rsidRPr="004146CB">
              <w:rPr>
                <w:b/>
                <w:i/>
                <w:lang w:val="pl-PL"/>
              </w:rPr>
              <w:tab/>
              <w:t>wpływu środków dotyczących wywozu pojazdów używanych określonych w rozdziale V oraz zakresu, w jakim rozwiązano problem zaginionych pojazdów, w tym szacunkowej liczby zaginionych pojazdów;</w:t>
            </w:r>
          </w:p>
        </w:tc>
      </w:tr>
    </w:tbl>
    <w:p w14:paraId="345D61B6" w14:textId="77777777" w:rsidR="00524059" w:rsidRPr="004146CB" w:rsidRDefault="00524059" w:rsidP="00524059"/>
    <w:p w14:paraId="7D7A5E00" w14:textId="77777777" w:rsidR="00524059" w:rsidRPr="004146CB" w:rsidRDefault="00524059" w:rsidP="00524059">
      <w:pPr>
        <w:pStyle w:val="AMNumberTabs0"/>
        <w:keepNext/>
      </w:pPr>
      <w:r w:rsidRPr="004146CB">
        <w:t>Poprawka</w:t>
      </w:r>
      <w:r w:rsidRPr="004146CB">
        <w:tab/>
      </w:r>
      <w:r w:rsidRPr="004146CB">
        <w:tab/>
        <w:t>316</w:t>
      </w:r>
    </w:p>
    <w:p w14:paraId="5A7532DD" w14:textId="77777777" w:rsidR="00524059" w:rsidRPr="004146CB" w:rsidRDefault="00524059" w:rsidP="00524059">
      <w:pPr>
        <w:pStyle w:val="NormalBold"/>
        <w:keepNext/>
      </w:pPr>
      <w:r w:rsidRPr="004146CB">
        <w:t>Wniosek dotyczący rozporządzenia</w:t>
      </w:r>
    </w:p>
    <w:p w14:paraId="5D2D34B4" w14:textId="77777777" w:rsidR="00524059" w:rsidRPr="004146CB" w:rsidRDefault="00524059" w:rsidP="00524059">
      <w:pPr>
        <w:pStyle w:val="NormalBold"/>
      </w:pPr>
      <w:r w:rsidRPr="004146CB">
        <w:t>Artykuł 55 – ustęp 2 – litera e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A8C8CE2" w14:textId="77777777" w:rsidTr="0075733B">
        <w:trPr>
          <w:jc w:val="center"/>
        </w:trPr>
        <w:tc>
          <w:tcPr>
            <w:tcW w:w="9752" w:type="dxa"/>
            <w:gridSpan w:val="2"/>
          </w:tcPr>
          <w:p w14:paraId="2A4BD73A" w14:textId="77777777" w:rsidR="00524059" w:rsidRPr="004146CB" w:rsidRDefault="00524059" w:rsidP="0075733B">
            <w:pPr>
              <w:keepNext/>
            </w:pPr>
          </w:p>
        </w:tc>
      </w:tr>
      <w:tr w:rsidR="00524059" w:rsidRPr="004146CB" w14:paraId="3A04DD6D" w14:textId="77777777" w:rsidTr="0075733B">
        <w:trPr>
          <w:jc w:val="center"/>
        </w:trPr>
        <w:tc>
          <w:tcPr>
            <w:tcW w:w="4876" w:type="dxa"/>
          </w:tcPr>
          <w:p w14:paraId="3D059883" w14:textId="77777777" w:rsidR="00524059" w:rsidRPr="004146CB" w:rsidRDefault="00524059" w:rsidP="0075733B">
            <w:pPr>
              <w:pStyle w:val="ColumnHeading"/>
              <w:keepNext/>
            </w:pPr>
            <w:r w:rsidRPr="004146CB">
              <w:t>Tekst proponowany przez Komisję</w:t>
            </w:r>
          </w:p>
        </w:tc>
        <w:tc>
          <w:tcPr>
            <w:tcW w:w="4876" w:type="dxa"/>
          </w:tcPr>
          <w:p w14:paraId="1AB8AE56" w14:textId="77777777" w:rsidR="00524059" w:rsidRPr="004146CB" w:rsidRDefault="00524059" w:rsidP="0075733B">
            <w:pPr>
              <w:pStyle w:val="ColumnHeading"/>
              <w:keepNext/>
            </w:pPr>
            <w:r w:rsidRPr="004146CB">
              <w:t>Poprawka</w:t>
            </w:r>
          </w:p>
        </w:tc>
      </w:tr>
      <w:tr w:rsidR="00524059" w:rsidRPr="004146CB" w14:paraId="7356D868" w14:textId="77777777" w:rsidTr="0075733B">
        <w:trPr>
          <w:jc w:val="center"/>
        </w:trPr>
        <w:tc>
          <w:tcPr>
            <w:tcW w:w="4876" w:type="dxa"/>
          </w:tcPr>
          <w:p w14:paraId="67AF83AC" w14:textId="77777777" w:rsidR="00524059" w:rsidRPr="004146CB" w:rsidRDefault="00524059" w:rsidP="0075733B">
            <w:pPr>
              <w:pStyle w:val="Normal6"/>
              <w:rPr>
                <w:lang w:val="pl-PL"/>
              </w:rPr>
            </w:pPr>
          </w:p>
        </w:tc>
        <w:tc>
          <w:tcPr>
            <w:tcW w:w="4876" w:type="dxa"/>
          </w:tcPr>
          <w:p w14:paraId="535B5EF6" w14:textId="77777777" w:rsidR="00524059" w:rsidRPr="004146CB" w:rsidRDefault="00524059" w:rsidP="0075733B">
            <w:pPr>
              <w:pStyle w:val="Normal6"/>
              <w:rPr>
                <w:szCs w:val="24"/>
                <w:lang w:val="pl-PL"/>
              </w:rPr>
            </w:pPr>
            <w:proofErr w:type="spellStart"/>
            <w:r w:rsidRPr="004146CB">
              <w:rPr>
                <w:b/>
                <w:i/>
                <w:lang w:val="pl-PL"/>
              </w:rPr>
              <w:t>eb</w:t>
            </w:r>
            <w:proofErr w:type="spellEnd"/>
            <w:r w:rsidRPr="004146CB">
              <w:rPr>
                <w:b/>
                <w:i/>
                <w:lang w:val="pl-PL"/>
              </w:rPr>
              <w:t>)</w:t>
            </w:r>
            <w:r w:rsidRPr="004146CB">
              <w:rPr>
                <w:b/>
                <w:i/>
                <w:lang w:val="pl-PL"/>
              </w:rPr>
              <w:tab/>
              <w:t>środków dotyczących przepisów w sprawie procesów, które mogą mieć wpływ na wysokiej jakości recykling pojazdów po ich wycofaniu z eksploatacji;</w:t>
            </w:r>
          </w:p>
        </w:tc>
      </w:tr>
    </w:tbl>
    <w:p w14:paraId="65B91433" w14:textId="77777777" w:rsidR="00524059" w:rsidRPr="004146CB" w:rsidRDefault="00524059" w:rsidP="00524059"/>
    <w:p w14:paraId="0848E3A3" w14:textId="77777777" w:rsidR="00524059" w:rsidRPr="004146CB" w:rsidRDefault="00524059" w:rsidP="00524059">
      <w:pPr>
        <w:pStyle w:val="AMNumberTabs0"/>
        <w:keepNext/>
      </w:pPr>
      <w:r w:rsidRPr="004146CB">
        <w:t>Poprawka</w:t>
      </w:r>
      <w:r w:rsidRPr="004146CB">
        <w:tab/>
      </w:r>
      <w:r w:rsidRPr="004146CB">
        <w:tab/>
        <w:t>317</w:t>
      </w:r>
    </w:p>
    <w:p w14:paraId="6F51A866" w14:textId="77777777" w:rsidR="00524059" w:rsidRPr="004146CB" w:rsidRDefault="00524059" w:rsidP="00524059">
      <w:pPr>
        <w:pStyle w:val="NormalBold"/>
        <w:keepNext/>
      </w:pPr>
      <w:r w:rsidRPr="004146CB">
        <w:t>Wniosek dotyczący rozporządzenia</w:t>
      </w:r>
    </w:p>
    <w:p w14:paraId="2AB63622" w14:textId="77777777" w:rsidR="00524059" w:rsidRPr="004146CB" w:rsidRDefault="00524059" w:rsidP="00524059">
      <w:pPr>
        <w:pStyle w:val="NormalBold"/>
      </w:pPr>
      <w:r w:rsidRPr="004146CB">
        <w:t>Artykuł 55 – ustęp 2 – litera e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3A73724" w14:textId="77777777" w:rsidTr="0075733B">
        <w:trPr>
          <w:jc w:val="center"/>
        </w:trPr>
        <w:tc>
          <w:tcPr>
            <w:tcW w:w="9752" w:type="dxa"/>
            <w:gridSpan w:val="2"/>
          </w:tcPr>
          <w:p w14:paraId="2B47918A" w14:textId="77777777" w:rsidR="00524059" w:rsidRPr="004146CB" w:rsidRDefault="00524059" w:rsidP="0075733B">
            <w:pPr>
              <w:keepNext/>
            </w:pPr>
          </w:p>
        </w:tc>
      </w:tr>
      <w:tr w:rsidR="00524059" w:rsidRPr="004146CB" w14:paraId="6EB6C249" w14:textId="77777777" w:rsidTr="0075733B">
        <w:trPr>
          <w:jc w:val="center"/>
        </w:trPr>
        <w:tc>
          <w:tcPr>
            <w:tcW w:w="4876" w:type="dxa"/>
          </w:tcPr>
          <w:p w14:paraId="70FB6260" w14:textId="77777777" w:rsidR="00524059" w:rsidRPr="004146CB" w:rsidRDefault="00524059" w:rsidP="0075733B">
            <w:pPr>
              <w:pStyle w:val="ColumnHeading"/>
              <w:keepNext/>
            </w:pPr>
            <w:r w:rsidRPr="004146CB">
              <w:t>Tekst proponowany przez Komisję</w:t>
            </w:r>
          </w:p>
        </w:tc>
        <w:tc>
          <w:tcPr>
            <w:tcW w:w="4876" w:type="dxa"/>
          </w:tcPr>
          <w:p w14:paraId="76F9F847" w14:textId="77777777" w:rsidR="00524059" w:rsidRPr="004146CB" w:rsidRDefault="00524059" w:rsidP="0075733B">
            <w:pPr>
              <w:pStyle w:val="ColumnHeading"/>
              <w:keepNext/>
            </w:pPr>
            <w:r w:rsidRPr="004146CB">
              <w:t>Poprawka</w:t>
            </w:r>
          </w:p>
        </w:tc>
      </w:tr>
      <w:tr w:rsidR="00524059" w:rsidRPr="004146CB" w14:paraId="2D1EBA73" w14:textId="77777777" w:rsidTr="0075733B">
        <w:trPr>
          <w:jc w:val="center"/>
        </w:trPr>
        <w:tc>
          <w:tcPr>
            <w:tcW w:w="4876" w:type="dxa"/>
          </w:tcPr>
          <w:p w14:paraId="74486C84" w14:textId="77777777" w:rsidR="00524059" w:rsidRPr="004146CB" w:rsidRDefault="00524059" w:rsidP="0075733B">
            <w:pPr>
              <w:pStyle w:val="Normal6"/>
              <w:rPr>
                <w:lang w:val="pl-PL"/>
              </w:rPr>
            </w:pPr>
          </w:p>
        </w:tc>
        <w:tc>
          <w:tcPr>
            <w:tcW w:w="4876" w:type="dxa"/>
          </w:tcPr>
          <w:p w14:paraId="197809DA" w14:textId="77777777" w:rsidR="00524059" w:rsidRPr="004146CB" w:rsidRDefault="00524059" w:rsidP="0075733B">
            <w:pPr>
              <w:pStyle w:val="Normal6"/>
              <w:rPr>
                <w:szCs w:val="24"/>
                <w:lang w:val="pl-PL"/>
              </w:rPr>
            </w:pPr>
            <w:proofErr w:type="spellStart"/>
            <w:r w:rsidRPr="004146CB">
              <w:rPr>
                <w:b/>
                <w:i/>
                <w:lang w:val="pl-PL"/>
              </w:rPr>
              <w:t>ec</w:t>
            </w:r>
            <w:proofErr w:type="spellEnd"/>
            <w:r w:rsidRPr="004146CB">
              <w:rPr>
                <w:b/>
                <w:i/>
                <w:lang w:val="pl-PL"/>
              </w:rPr>
              <w:t>)</w:t>
            </w:r>
            <w:r w:rsidRPr="004146CB">
              <w:rPr>
                <w:b/>
                <w:i/>
                <w:lang w:val="pl-PL"/>
              </w:rPr>
              <w:tab/>
              <w:t>wpływu różnic w krajowych kryteriach zdatności do ruchu drogowego na wywóz pojazdów używanych i rynek wewnętrzny.</w:t>
            </w:r>
          </w:p>
        </w:tc>
      </w:tr>
    </w:tbl>
    <w:p w14:paraId="0EE3A7D8" w14:textId="77777777" w:rsidR="00524059" w:rsidRPr="004146CB" w:rsidRDefault="00524059" w:rsidP="00524059"/>
    <w:p w14:paraId="4EAAC9AF" w14:textId="77777777" w:rsidR="00524059" w:rsidRPr="004146CB" w:rsidRDefault="00524059" w:rsidP="00524059">
      <w:pPr>
        <w:pStyle w:val="AMNumberTabs0"/>
        <w:keepNext/>
      </w:pPr>
      <w:r w:rsidRPr="004146CB">
        <w:t>Poprawka</w:t>
      </w:r>
      <w:r w:rsidRPr="004146CB">
        <w:tab/>
      </w:r>
      <w:r w:rsidRPr="004146CB">
        <w:tab/>
        <w:t>318</w:t>
      </w:r>
    </w:p>
    <w:p w14:paraId="09080B9B" w14:textId="77777777" w:rsidR="00524059" w:rsidRPr="004146CB" w:rsidRDefault="00524059" w:rsidP="00524059">
      <w:pPr>
        <w:pStyle w:val="NormalBold"/>
        <w:keepNext/>
      </w:pPr>
      <w:r w:rsidRPr="004146CB">
        <w:t>Wniosek dotyczący rozporządzenia</w:t>
      </w:r>
    </w:p>
    <w:p w14:paraId="14B1E24C" w14:textId="77777777" w:rsidR="00524059" w:rsidRPr="004146CB" w:rsidRDefault="00524059" w:rsidP="00524059">
      <w:pPr>
        <w:pStyle w:val="NormalBold"/>
      </w:pPr>
      <w:r w:rsidRPr="004146CB">
        <w:t>Artykuł 55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9CCF300" w14:textId="77777777" w:rsidTr="0075733B">
        <w:trPr>
          <w:jc w:val="center"/>
        </w:trPr>
        <w:tc>
          <w:tcPr>
            <w:tcW w:w="9752" w:type="dxa"/>
            <w:gridSpan w:val="2"/>
          </w:tcPr>
          <w:p w14:paraId="07433ECD" w14:textId="77777777" w:rsidR="00524059" w:rsidRPr="004146CB" w:rsidRDefault="00524059" w:rsidP="0075733B">
            <w:pPr>
              <w:keepNext/>
            </w:pPr>
          </w:p>
        </w:tc>
      </w:tr>
      <w:tr w:rsidR="00524059" w:rsidRPr="004146CB" w14:paraId="11A93030" w14:textId="77777777" w:rsidTr="0075733B">
        <w:trPr>
          <w:jc w:val="center"/>
        </w:trPr>
        <w:tc>
          <w:tcPr>
            <w:tcW w:w="4876" w:type="dxa"/>
          </w:tcPr>
          <w:p w14:paraId="06930724" w14:textId="77777777" w:rsidR="00524059" w:rsidRPr="004146CB" w:rsidRDefault="00524059" w:rsidP="0075733B">
            <w:pPr>
              <w:pStyle w:val="ColumnHeading"/>
              <w:keepNext/>
            </w:pPr>
            <w:r w:rsidRPr="004146CB">
              <w:t>Tekst proponowany przez Komisję</w:t>
            </w:r>
          </w:p>
        </w:tc>
        <w:tc>
          <w:tcPr>
            <w:tcW w:w="4876" w:type="dxa"/>
          </w:tcPr>
          <w:p w14:paraId="5185B623" w14:textId="77777777" w:rsidR="00524059" w:rsidRPr="004146CB" w:rsidRDefault="00524059" w:rsidP="0075733B">
            <w:pPr>
              <w:pStyle w:val="ColumnHeading"/>
              <w:keepNext/>
            </w:pPr>
            <w:r w:rsidRPr="004146CB">
              <w:t>Poprawka</w:t>
            </w:r>
          </w:p>
        </w:tc>
      </w:tr>
      <w:tr w:rsidR="00524059" w:rsidRPr="004146CB" w14:paraId="67CD9B23" w14:textId="77777777" w:rsidTr="0075733B">
        <w:trPr>
          <w:jc w:val="center"/>
        </w:trPr>
        <w:tc>
          <w:tcPr>
            <w:tcW w:w="4876" w:type="dxa"/>
          </w:tcPr>
          <w:p w14:paraId="22AA6241" w14:textId="77777777" w:rsidR="00524059" w:rsidRPr="004146CB" w:rsidRDefault="00524059" w:rsidP="0075733B">
            <w:pPr>
              <w:pStyle w:val="Normal6"/>
              <w:rPr>
                <w:lang w:val="pl-PL"/>
              </w:rPr>
            </w:pPr>
          </w:p>
        </w:tc>
        <w:tc>
          <w:tcPr>
            <w:tcW w:w="4876" w:type="dxa"/>
          </w:tcPr>
          <w:p w14:paraId="7D880FA8" w14:textId="77777777" w:rsidR="00524059" w:rsidRPr="004146CB" w:rsidRDefault="00524059" w:rsidP="0075733B">
            <w:pPr>
              <w:pStyle w:val="Normal6"/>
              <w:rPr>
                <w:szCs w:val="24"/>
                <w:lang w:val="pl-PL"/>
              </w:rPr>
            </w:pPr>
            <w:r w:rsidRPr="004146CB">
              <w:rPr>
                <w:b/>
                <w:i/>
                <w:lang w:val="pl-PL"/>
              </w:rPr>
              <w:t>2a.</w:t>
            </w:r>
            <w:r w:rsidRPr="004146CB">
              <w:rPr>
                <w:b/>
                <w:i/>
                <w:lang w:val="pl-PL"/>
              </w:rPr>
              <w:tab/>
              <w:t xml:space="preserve">Do dnia [60 miesięcy od daty wejścia w życie niniejszego rozporządzenia] Komisja przeprowadza ocenę, aby stwierdzić, na podstawie oświadczeń złożonych zgodnie z art. 10, czy producenci są na dobrej drodze do osiągnięcia celów w zakresie tworzyw sztucznych pochodzących z recyklingu określonych w art. 6 ust. 1. Ocena ta </w:t>
            </w:r>
            <w:r w:rsidRPr="004146CB">
              <w:rPr>
                <w:b/>
                <w:i/>
                <w:lang w:val="pl-PL"/>
              </w:rPr>
              <w:lastRenderedPageBreak/>
              <w:t>obejmuje w szczególności:</w:t>
            </w:r>
          </w:p>
        </w:tc>
      </w:tr>
      <w:tr w:rsidR="00524059" w:rsidRPr="004146CB" w14:paraId="71D558DF" w14:textId="77777777" w:rsidTr="0075733B">
        <w:trPr>
          <w:jc w:val="center"/>
        </w:trPr>
        <w:tc>
          <w:tcPr>
            <w:tcW w:w="4876" w:type="dxa"/>
          </w:tcPr>
          <w:p w14:paraId="55C57856" w14:textId="77777777" w:rsidR="00524059" w:rsidRPr="004146CB" w:rsidRDefault="00524059" w:rsidP="0075733B">
            <w:pPr>
              <w:pStyle w:val="Normal6"/>
              <w:rPr>
                <w:lang w:val="pl-PL"/>
              </w:rPr>
            </w:pPr>
          </w:p>
        </w:tc>
        <w:tc>
          <w:tcPr>
            <w:tcW w:w="4876" w:type="dxa"/>
          </w:tcPr>
          <w:p w14:paraId="13A6674B" w14:textId="77777777" w:rsidR="00524059" w:rsidRPr="004146CB" w:rsidRDefault="00524059" w:rsidP="0075733B">
            <w:pPr>
              <w:pStyle w:val="Normal6"/>
              <w:rPr>
                <w:szCs w:val="24"/>
                <w:lang w:val="pl-PL"/>
              </w:rPr>
            </w:pPr>
            <w:r w:rsidRPr="004146CB">
              <w:rPr>
                <w:b/>
                <w:i/>
                <w:lang w:val="pl-PL"/>
              </w:rPr>
              <w:t>a) dostępność odpowiednich technologii recyklingu tworzyw sztucznych;</w:t>
            </w:r>
          </w:p>
        </w:tc>
      </w:tr>
      <w:tr w:rsidR="00524059" w:rsidRPr="004146CB" w14:paraId="0727A683" w14:textId="77777777" w:rsidTr="0075733B">
        <w:trPr>
          <w:jc w:val="center"/>
        </w:trPr>
        <w:tc>
          <w:tcPr>
            <w:tcW w:w="4876" w:type="dxa"/>
          </w:tcPr>
          <w:p w14:paraId="20BF5ECC" w14:textId="77777777" w:rsidR="00524059" w:rsidRPr="004146CB" w:rsidRDefault="00524059" w:rsidP="0075733B">
            <w:pPr>
              <w:pStyle w:val="Normal6"/>
              <w:rPr>
                <w:lang w:val="pl-PL"/>
              </w:rPr>
            </w:pPr>
          </w:p>
        </w:tc>
        <w:tc>
          <w:tcPr>
            <w:tcW w:w="4876" w:type="dxa"/>
          </w:tcPr>
          <w:p w14:paraId="68A46E48" w14:textId="77777777" w:rsidR="00524059" w:rsidRPr="004146CB" w:rsidRDefault="00524059" w:rsidP="0075733B">
            <w:pPr>
              <w:pStyle w:val="Normal6"/>
              <w:rPr>
                <w:szCs w:val="24"/>
                <w:lang w:val="pl-PL"/>
              </w:rPr>
            </w:pPr>
            <w:r w:rsidRPr="004146CB">
              <w:rPr>
                <w:b/>
                <w:i/>
                <w:lang w:val="pl-PL"/>
              </w:rPr>
              <w:t>b) wystarczającą dostępność tworzyw sztucznych pochodzących z recyklingu;</w:t>
            </w:r>
          </w:p>
        </w:tc>
      </w:tr>
      <w:tr w:rsidR="00524059" w:rsidRPr="004146CB" w14:paraId="7237C771" w14:textId="77777777" w:rsidTr="0075733B">
        <w:trPr>
          <w:jc w:val="center"/>
        </w:trPr>
        <w:tc>
          <w:tcPr>
            <w:tcW w:w="4876" w:type="dxa"/>
          </w:tcPr>
          <w:p w14:paraId="172BA7B7" w14:textId="77777777" w:rsidR="00524059" w:rsidRPr="004146CB" w:rsidRDefault="00524059" w:rsidP="0075733B">
            <w:pPr>
              <w:pStyle w:val="Normal6"/>
              <w:rPr>
                <w:lang w:val="pl-PL"/>
              </w:rPr>
            </w:pPr>
          </w:p>
        </w:tc>
        <w:tc>
          <w:tcPr>
            <w:tcW w:w="4876" w:type="dxa"/>
          </w:tcPr>
          <w:p w14:paraId="00CDCCD5" w14:textId="77777777" w:rsidR="00524059" w:rsidRPr="004146CB" w:rsidRDefault="00524059" w:rsidP="0075733B">
            <w:pPr>
              <w:pStyle w:val="Normal6"/>
              <w:rPr>
                <w:szCs w:val="24"/>
                <w:lang w:val="pl-PL"/>
              </w:rPr>
            </w:pPr>
            <w:r w:rsidRPr="004146CB">
              <w:rPr>
                <w:b/>
                <w:i/>
                <w:lang w:val="pl-PL"/>
              </w:rPr>
              <w:t>c) poziom jakości tworzyw sztucznych pochodzących z recyklingu w porównaniu z wymaganym poziomem bezpieczeństwa; oraz</w:t>
            </w:r>
          </w:p>
        </w:tc>
      </w:tr>
      <w:tr w:rsidR="00524059" w:rsidRPr="004146CB" w14:paraId="0D8F4808" w14:textId="77777777" w:rsidTr="0075733B">
        <w:trPr>
          <w:jc w:val="center"/>
        </w:trPr>
        <w:tc>
          <w:tcPr>
            <w:tcW w:w="4876" w:type="dxa"/>
          </w:tcPr>
          <w:p w14:paraId="60EB1F81" w14:textId="77777777" w:rsidR="00524059" w:rsidRPr="004146CB" w:rsidRDefault="00524059" w:rsidP="0075733B">
            <w:pPr>
              <w:pStyle w:val="Normal6"/>
              <w:rPr>
                <w:lang w:val="pl-PL"/>
              </w:rPr>
            </w:pPr>
          </w:p>
        </w:tc>
        <w:tc>
          <w:tcPr>
            <w:tcW w:w="4876" w:type="dxa"/>
          </w:tcPr>
          <w:p w14:paraId="37247AFF" w14:textId="77777777" w:rsidR="00524059" w:rsidRPr="004146CB" w:rsidRDefault="00524059" w:rsidP="0075733B">
            <w:pPr>
              <w:pStyle w:val="Normal6"/>
              <w:rPr>
                <w:szCs w:val="24"/>
                <w:lang w:val="pl-PL"/>
              </w:rPr>
            </w:pPr>
            <w:r w:rsidRPr="004146CB">
              <w:rPr>
                <w:b/>
                <w:i/>
                <w:lang w:val="pl-PL"/>
              </w:rPr>
              <w:t>d) techniczne i gospodarcze trudności w osiągnięciu celu.</w:t>
            </w:r>
          </w:p>
        </w:tc>
      </w:tr>
      <w:tr w:rsidR="00524059" w:rsidRPr="004146CB" w14:paraId="753CE067" w14:textId="77777777" w:rsidTr="0075733B">
        <w:trPr>
          <w:jc w:val="center"/>
        </w:trPr>
        <w:tc>
          <w:tcPr>
            <w:tcW w:w="4876" w:type="dxa"/>
          </w:tcPr>
          <w:p w14:paraId="4CCB01A5" w14:textId="77777777" w:rsidR="00524059" w:rsidRPr="004146CB" w:rsidRDefault="00524059" w:rsidP="0075733B">
            <w:pPr>
              <w:pStyle w:val="Normal6"/>
              <w:rPr>
                <w:lang w:val="pl-PL"/>
              </w:rPr>
            </w:pPr>
          </w:p>
        </w:tc>
        <w:tc>
          <w:tcPr>
            <w:tcW w:w="4876" w:type="dxa"/>
          </w:tcPr>
          <w:p w14:paraId="230AED43" w14:textId="77777777" w:rsidR="00524059" w:rsidRPr="004146CB" w:rsidRDefault="00524059" w:rsidP="0075733B">
            <w:pPr>
              <w:pStyle w:val="Normal6"/>
              <w:rPr>
                <w:szCs w:val="24"/>
                <w:lang w:val="pl-PL"/>
              </w:rPr>
            </w:pPr>
            <w:r w:rsidRPr="004146CB">
              <w:rPr>
                <w:b/>
                <w:i/>
                <w:lang w:val="pl-PL"/>
              </w:rPr>
              <w:t>Na podstawie tej oceny Komisja może, w stosownych przypadkach, przedstawić Parlamentowi Europejskiemu i Radzie wniosek ustawodawczy w sprawie zmiany celów określonych w art. 6 ust. 1, aby przewidzieć odstępstwa od zakresu, harmonogramu lub poziomu minimalnych wartości procentowych określonych w tym artykule.</w:t>
            </w:r>
          </w:p>
        </w:tc>
      </w:tr>
    </w:tbl>
    <w:p w14:paraId="3B79D10B" w14:textId="77777777" w:rsidR="00524059" w:rsidRPr="004146CB" w:rsidRDefault="00524059" w:rsidP="00524059"/>
    <w:p w14:paraId="4B557620" w14:textId="77777777" w:rsidR="00524059" w:rsidRPr="004146CB" w:rsidRDefault="00524059" w:rsidP="00524059">
      <w:pPr>
        <w:pStyle w:val="AMNumberTabs0"/>
        <w:keepNext/>
      </w:pPr>
      <w:r w:rsidRPr="004146CB">
        <w:t>Poprawka</w:t>
      </w:r>
      <w:r w:rsidRPr="004146CB">
        <w:tab/>
      </w:r>
      <w:r w:rsidRPr="004146CB">
        <w:tab/>
        <w:t>319</w:t>
      </w:r>
    </w:p>
    <w:p w14:paraId="28A18F61" w14:textId="77777777" w:rsidR="00524059" w:rsidRPr="004146CB" w:rsidRDefault="00524059" w:rsidP="00524059">
      <w:pPr>
        <w:pStyle w:val="NormalBold"/>
        <w:keepNext/>
      </w:pPr>
      <w:r w:rsidRPr="004146CB">
        <w:t>Wniosek dotyczący rozporządzenia</w:t>
      </w:r>
    </w:p>
    <w:p w14:paraId="59064957" w14:textId="77777777" w:rsidR="00524059" w:rsidRPr="004146CB" w:rsidRDefault="00524059" w:rsidP="00524059">
      <w:pPr>
        <w:pStyle w:val="NormalBold"/>
      </w:pPr>
      <w:r w:rsidRPr="004146CB">
        <w:t>Załącznik I – część A – punkt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B84952A" w14:textId="77777777" w:rsidTr="0075733B">
        <w:trPr>
          <w:jc w:val="center"/>
        </w:trPr>
        <w:tc>
          <w:tcPr>
            <w:tcW w:w="9752" w:type="dxa"/>
            <w:gridSpan w:val="2"/>
          </w:tcPr>
          <w:p w14:paraId="613864EC" w14:textId="77777777" w:rsidR="00524059" w:rsidRPr="004146CB" w:rsidRDefault="00524059" w:rsidP="0075733B">
            <w:pPr>
              <w:keepNext/>
            </w:pPr>
          </w:p>
        </w:tc>
      </w:tr>
      <w:tr w:rsidR="00524059" w:rsidRPr="004146CB" w14:paraId="711FE76C" w14:textId="77777777" w:rsidTr="0075733B">
        <w:trPr>
          <w:jc w:val="center"/>
        </w:trPr>
        <w:tc>
          <w:tcPr>
            <w:tcW w:w="4876" w:type="dxa"/>
          </w:tcPr>
          <w:p w14:paraId="385B4785" w14:textId="77777777" w:rsidR="00524059" w:rsidRPr="004146CB" w:rsidRDefault="00524059" w:rsidP="0075733B">
            <w:pPr>
              <w:pStyle w:val="ColumnHeading"/>
              <w:keepNext/>
            </w:pPr>
            <w:r w:rsidRPr="004146CB">
              <w:t>Tekst proponowany przez Komisję</w:t>
            </w:r>
          </w:p>
        </w:tc>
        <w:tc>
          <w:tcPr>
            <w:tcW w:w="4876" w:type="dxa"/>
          </w:tcPr>
          <w:p w14:paraId="20D39C4D" w14:textId="77777777" w:rsidR="00524059" w:rsidRPr="004146CB" w:rsidRDefault="00524059" w:rsidP="0075733B">
            <w:pPr>
              <w:pStyle w:val="ColumnHeading"/>
              <w:keepNext/>
            </w:pPr>
            <w:r w:rsidRPr="004146CB">
              <w:t>Poprawka</w:t>
            </w:r>
          </w:p>
        </w:tc>
      </w:tr>
      <w:tr w:rsidR="00524059" w:rsidRPr="004146CB" w14:paraId="6EEE0D51" w14:textId="77777777" w:rsidTr="0075733B">
        <w:trPr>
          <w:jc w:val="center"/>
        </w:trPr>
        <w:tc>
          <w:tcPr>
            <w:tcW w:w="4876" w:type="dxa"/>
          </w:tcPr>
          <w:p w14:paraId="6FFE15F0" w14:textId="77777777" w:rsidR="00524059" w:rsidRPr="004146CB" w:rsidRDefault="00524059" w:rsidP="0075733B">
            <w:pPr>
              <w:pStyle w:val="Normal6"/>
              <w:rPr>
                <w:lang w:val="pl-PL"/>
              </w:rPr>
            </w:pPr>
            <w:r w:rsidRPr="004146CB">
              <w:rPr>
                <w:lang w:val="pl-PL"/>
              </w:rPr>
              <w:t>1.</w:t>
            </w:r>
            <w:r w:rsidRPr="004146CB">
              <w:rPr>
                <w:lang w:val="pl-PL"/>
              </w:rPr>
              <w:tab/>
              <w:t>Naprawa pojazdu jest niemożliwa</w:t>
            </w:r>
            <w:r w:rsidRPr="004146CB">
              <w:rPr>
                <w:b/>
                <w:i/>
                <w:lang w:val="pl-PL"/>
              </w:rPr>
              <w:t xml:space="preserve"> z technicznego punktu widzenia</w:t>
            </w:r>
            <w:r w:rsidRPr="004146CB">
              <w:rPr>
                <w:lang w:val="pl-PL"/>
              </w:rPr>
              <w:t>, jeśli spełnia on co najmniej jeden z następujących kryteriów:</w:t>
            </w:r>
          </w:p>
        </w:tc>
        <w:tc>
          <w:tcPr>
            <w:tcW w:w="4876" w:type="dxa"/>
          </w:tcPr>
          <w:p w14:paraId="019C9433" w14:textId="77777777" w:rsidR="00524059" w:rsidRPr="004146CB" w:rsidRDefault="00524059" w:rsidP="0075733B">
            <w:pPr>
              <w:pStyle w:val="Normal6"/>
              <w:rPr>
                <w:szCs w:val="24"/>
                <w:lang w:val="pl-PL"/>
              </w:rPr>
            </w:pPr>
            <w:r w:rsidRPr="004146CB">
              <w:rPr>
                <w:lang w:val="pl-PL"/>
              </w:rPr>
              <w:t>1.</w:t>
            </w:r>
            <w:r w:rsidRPr="004146CB">
              <w:rPr>
                <w:lang w:val="pl-PL"/>
              </w:rPr>
              <w:tab/>
              <w:t>Naprawa pojazdu jest niemożliwa, jeśli spełnia on co najmniej jeden z następujących kryteriów:</w:t>
            </w:r>
          </w:p>
        </w:tc>
      </w:tr>
    </w:tbl>
    <w:p w14:paraId="3D81BD62" w14:textId="77777777" w:rsidR="00524059" w:rsidRPr="004146CB" w:rsidRDefault="00524059" w:rsidP="00524059"/>
    <w:p w14:paraId="354B3FA1" w14:textId="77777777" w:rsidR="00524059" w:rsidRPr="004146CB" w:rsidRDefault="00524059" w:rsidP="00524059">
      <w:pPr>
        <w:pStyle w:val="AMNumberTabs0"/>
        <w:keepNext/>
      </w:pPr>
      <w:r w:rsidRPr="004146CB">
        <w:t>Poprawka</w:t>
      </w:r>
      <w:r w:rsidRPr="004146CB">
        <w:tab/>
      </w:r>
      <w:r w:rsidRPr="004146CB">
        <w:tab/>
        <w:t>320</w:t>
      </w:r>
    </w:p>
    <w:p w14:paraId="22D4D3F7" w14:textId="77777777" w:rsidR="00524059" w:rsidRPr="004146CB" w:rsidRDefault="00524059" w:rsidP="00524059">
      <w:pPr>
        <w:pStyle w:val="NormalBold"/>
        <w:keepNext/>
      </w:pPr>
      <w:r w:rsidRPr="004146CB">
        <w:t>Wniosek dotyczący rozporządzenia</w:t>
      </w:r>
    </w:p>
    <w:p w14:paraId="59D4615A" w14:textId="77777777" w:rsidR="00524059" w:rsidRPr="004146CB" w:rsidRDefault="00524059" w:rsidP="00524059">
      <w:pPr>
        <w:pStyle w:val="NormalBold"/>
      </w:pPr>
      <w:r w:rsidRPr="004146CB">
        <w:t>Załącznik I – część A – punkt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13804E6" w14:textId="77777777" w:rsidTr="0075733B">
        <w:trPr>
          <w:jc w:val="center"/>
        </w:trPr>
        <w:tc>
          <w:tcPr>
            <w:tcW w:w="9752" w:type="dxa"/>
            <w:gridSpan w:val="2"/>
          </w:tcPr>
          <w:p w14:paraId="43A7A37F" w14:textId="77777777" w:rsidR="00524059" w:rsidRPr="004146CB" w:rsidRDefault="00524059" w:rsidP="0075733B">
            <w:pPr>
              <w:keepNext/>
            </w:pPr>
          </w:p>
        </w:tc>
      </w:tr>
      <w:tr w:rsidR="00524059" w:rsidRPr="004146CB" w14:paraId="59F31224" w14:textId="77777777" w:rsidTr="0075733B">
        <w:trPr>
          <w:jc w:val="center"/>
        </w:trPr>
        <w:tc>
          <w:tcPr>
            <w:tcW w:w="4876" w:type="dxa"/>
          </w:tcPr>
          <w:p w14:paraId="2D20A327" w14:textId="77777777" w:rsidR="00524059" w:rsidRPr="004146CB" w:rsidRDefault="00524059" w:rsidP="0075733B">
            <w:pPr>
              <w:pStyle w:val="ColumnHeading"/>
              <w:keepNext/>
            </w:pPr>
            <w:r w:rsidRPr="004146CB">
              <w:t>Tekst proponowany przez Komisję</w:t>
            </w:r>
          </w:p>
        </w:tc>
        <w:tc>
          <w:tcPr>
            <w:tcW w:w="4876" w:type="dxa"/>
          </w:tcPr>
          <w:p w14:paraId="581FE077" w14:textId="77777777" w:rsidR="00524059" w:rsidRPr="004146CB" w:rsidRDefault="00524059" w:rsidP="0075733B">
            <w:pPr>
              <w:pStyle w:val="ColumnHeading"/>
              <w:keepNext/>
            </w:pPr>
            <w:r w:rsidRPr="004146CB">
              <w:t>Poprawka</w:t>
            </w:r>
          </w:p>
        </w:tc>
      </w:tr>
      <w:tr w:rsidR="00524059" w:rsidRPr="004146CB" w14:paraId="46C16F44" w14:textId="77777777" w:rsidTr="0075733B">
        <w:trPr>
          <w:jc w:val="center"/>
        </w:trPr>
        <w:tc>
          <w:tcPr>
            <w:tcW w:w="4876" w:type="dxa"/>
          </w:tcPr>
          <w:p w14:paraId="5D0BD1E8" w14:textId="77777777" w:rsidR="00524059" w:rsidRPr="004146CB" w:rsidRDefault="00524059" w:rsidP="0075733B">
            <w:pPr>
              <w:pStyle w:val="Normal6"/>
              <w:rPr>
                <w:lang w:val="pl-PL"/>
              </w:rPr>
            </w:pPr>
            <w:r w:rsidRPr="004146CB">
              <w:rPr>
                <w:lang w:val="pl-PL"/>
              </w:rPr>
              <w:t>a)</w:t>
            </w:r>
            <w:r w:rsidRPr="004146CB">
              <w:rPr>
                <w:lang w:val="pl-PL"/>
              </w:rPr>
              <w:tab/>
              <w:t xml:space="preserve">został pocięty na kawałki lub </w:t>
            </w:r>
            <w:r w:rsidRPr="004146CB">
              <w:rPr>
                <w:b/>
                <w:i/>
                <w:lang w:val="pl-PL"/>
              </w:rPr>
              <w:t>rozebrany</w:t>
            </w:r>
            <w:r w:rsidRPr="004146CB">
              <w:rPr>
                <w:lang w:val="pl-PL"/>
              </w:rPr>
              <w:t>;</w:t>
            </w:r>
          </w:p>
        </w:tc>
        <w:tc>
          <w:tcPr>
            <w:tcW w:w="4876" w:type="dxa"/>
          </w:tcPr>
          <w:p w14:paraId="2980A187" w14:textId="77777777" w:rsidR="00524059" w:rsidRPr="004146CB" w:rsidRDefault="00524059" w:rsidP="0075733B">
            <w:pPr>
              <w:pStyle w:val="Normal6"/>
              <w:rPr>
                <w:szCs w:val="24"/>
                <w:lang w:val="pl-PL"/>
              </w:rPr>
            </w:pPr>
            <w:r w:rsidRPr="004146CB">
              <w:rPr>
                <w:lang w:val="pl-PL"/>
              </w:rPr>
              <w:t>a)</w:t>
            </w:r>
            <w:r w:rsidRPr="004146CB">
              <w:rPr>
                <w:lang w:val="pl-PL"/>
              </w:rPr>
              <w:tab/>
              <w:t xml:space="preserve">został pocięty na kawałki lub </w:t>
            </w:r>
            <w:r w:rsidRPr="004146CB">
              <w:rPr>
                <w:b/>
                <w:i/>
                <w:lang w:val="pl-PL"/>
              </w:rPr>
              <w:t>rozmontowany do celów ponownego użycia części lub nie jest już eksploatowany jako pojazd</w:t>
            </w:r>
            <w:r w:rsidRPr="004146CB">
              <w:rPr>
                <w:lang w:val="pl-PL"/>
              </w:rPr>
              <w:t>;</w:t>
            </w:r>
          </w:p>
        </w:tc>
      </w:tr>
    </w:tbl>
    <w:p w14:paraId="05D65887" w14:textId="77777777" w:rsidR="00524059" w:rsidRPr="004146CB" w:rsidRDefault="00524059" w:rsidP="00524059"/>
    <w:p w14:paraId="0B0ED7D6" w14:textId="77777777" w:rsidR="00524059" w:rsidRPr="004146CB" w:rsidRDefault="00524059" w:rsidP="00524059">
      <w:pPr>
        <w:pStyle w:val="AMNumberTabs0"/>
        <w:keepNext/>
      </w:pPr>
      <w:r w:rsidRPr="004146CB">
        <w:lastRenderedPageBreak/>
        <w:t>Poprawka</w:t>
      </w:r>
      <w:r w:rsidRPr="004146CB">
        <w:tab/>
      </w:r>
      <w:r w:rsidRPr="004146CB">
        <w:tab/>
        <w:t>321</w:t>
      </w:r>
    </w:p>
    <w:p w14:paraId="537AE756" w14:textId="77777777" w:rsidR="00524059" w:rsidRPr="004146CB" w:rsidRDefault="00524059" w:rsidP="00524059">
      <w:pPr>
        <w:pStyle w:val="NormalBold"/>
        <w:keepNext/>
      </w:pPr>
      <w:r w:rsidRPr="004146CB">
        <w:t>Wniosek dotyczący rozporządzenia</w:t>
      </w:r>
    </w:p>
    <w:p w14:paraId="2D09A9BB" w14:textId="77777777" w:rsidR="00524059" w:rsidRPr="004146CB" w:rsidRDefault="00524059" w:rsidP="00524059">
      <w:pPr>
        <w:pStyle w:val="NormalBold"/>
      </w:pPr>
      <w:r w:rsidRPr="004146CB">
        <w:t>Załącznik I – część A – punkt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E391FF6" w14:textId="77777777" w:rsidTr="0075733B">
        <w:trPr>
          <w:jc w:val="center"/>
        </w:trPr>
        <w:tc>
          <w:tcPr>
            <w:tcW w:w="9752" w:type="dxa"/>
            <w:gridSpan w:val="2"/>
          </w:tcPr>
          <w:p w14:paraId="66C13C74" w14:textId="77777777" w:rsidR="00524059" w:rsidRPr="004146CB" w:rsidRDefault="00524059" w:rsidP="0075733B">
            <w:pPr>
              <w:keepNext/>
            </w:pPr>
          </w:p>
        </w:tc>
      </w:tr>
      <w:tr w:rsidR="00524059" w:rsidRPr="004146CB" w14:paraId="72CBBC63" w14:textId="77777777" w:rsidTr="0075733B">
        <w:trPr>
          <w:jc w:val="center"/>
        </w:trPr>
        <w:tc>
          <w:tcPr>
            <w:tcW w:w="4876" w:type="dxa"/>
          </w:tcPr>
          <w:p w14:paraId="108BD079" w14:textId="77777777" w:rsidR="00524059" w:rsidRPr="004146CB" w:rsidRDefault="00524059" w:rsidP="0075733B">
            <w:pPr>
              <w:pStyle w:val="ColumnHeading"/>
              <w:keepNext/>
            </w:pPr>
            <w:r w:rsidRPr="004146CB">
              <w:t>Tekst proponowany przez Komisję</w:t>
            </w:r>
          </w:p>
        </w:tc>
        <w:tc>
          <w:tcPr>
            <w:tcW w:w="4876" w:type="dxa"/>
          </w:tcPr>
          <w:p w14:paraId="5EC97CF5" w14:textId="77777777" w:rsidR="00524059" w:rsidRPr="004146CB" w:rsidRDefault="00524059" w:rsidP="0075733B">
            <w:pPr>
              <w:pStyle w:val="ColumnHeading"/>
              <w:keepNext/>
            </w:pPr>
            <w:r w:rsidRPr="004146CB">
              <w:t>Poprawka</w:t>
            </w:r>
          </w:p>
        </w:tc>
      </w:tr>
      <w:tr w:rsidR="00524059" w:rsidRPr="004146CB" w14:paraId="793AD10D" w14:textId="77777777" w:rsidTr="0075733B">
        <w:trPr>
          <w:jc w:val="center"/>
        </w:trPr>
        <w:tc>
          <w:tcPr>
            <w:tcW w:w="4876" w:type="dxa"/>
          </w:tcPr>
          <w:p w14:paraId="0D0705B3" w14:textId="77777777" w:rsidR="00524059" w:rsidRPr="004146CB" w:rsidRDefault="00524059" w:rsidP="0075733B">
            <w:pPr>
              <w:pStyle w:val="Normal6"/>
              <w:rPr>
                <w:lang w:val="pl-PL"/>
              </w:rPr>
            </w:pPr>
            <w:r w:rsidRPr="004146CB">
              <w:rPr>
                <w:b/>
                <w:i/>
                <w:lang w:val="pl-PL"/>
              </w:rPr>
              <w:t>b)</w:t>
            </w:r>
            <w:r w:rsidRPr="004146CB">
              <w:rPr>
                <w:b/>
                <w:i/>
                <w:lang w:val="pl-PL"/>
              </w:rPr>
              <w:tab/>
              <w:t>został zaspawany lub zamknięty z wykorzystaniem pianki izolacyjnej;</w:t>
            </w:r>
          </w:p>
        </w:tc>
        <w:tc>
          <w:tcPr>
            <w:tcW w:w="4876" w:type="dxa"/>
          </w:tcPr>
          <w:p w14:paraId="61724E83" w14:textId="77777777" w:rsidR="00524059" w:rsidRPr="004146CB" w:rsidRDefault="00524059" w:rsidP="0075733B">
            <w:pPr>
              <w:pStyle w:val="Normal6"/>
              <w:rPr>
                <w:szCs w:val="24"/>
                <w:lang w:val="pl-PL"/>
              </w:rPr>
            </w:pPr>
            <w:r w:rsidRPr="004146CB">
              <w:rPr>
                <w:b/>
                <w:i/>
                <w:lang w:val="pl-PL"/>
              </w:rPr>
              <w:t>skreśla się</w:t>
            </w:r>
          </w:p>
        </w:tc>
      </w:tr>
    </w:tbl>
    <w:p w14:paraId="6072DB47" w14:textId="77777777" w:rsidR="00524059" w:rsidRPr="004146CB" w:rsidRDefault="00524059" w:rsidP="00524059"/>
    <w:p w14:paraId="315320DD" w14:textId="77777777" w:rsidR="00524059" w:rsidRPr="004146CB" w:rsidRDefault="00524059" w:rsidP="00524059">
      <w:pPr>
        <w:pStyle w:val="AMNumberTabs0"/>
        <w:keepNext/>
      </w:pPr>
      <w:r w:rsidRPr="004146CB">
        <w:t>Poprawka</w:t>
      </w:r>
      <w:r w:rsidRPr="004146CB">
        <w:tab/>
      </w:r>
      <w:r w:rsidRPr="004146CB">
        <w:tab/>
        <w:t>322</w:t>
      </w:r>
    </w:p>
    <w:p w14:paraId="5D20919B" w14:textId="77777777" w:rsidR="00524059" w:rsidRPr="004146CB" w:rsidRDefault="00524059" w:rsidP="00524059">
      <w:pPr>
        <w:pStyle w:val="NormalBold"/>
        <w:keepNext/>
      </w:pPr>
      <w:r w:rsidRPr="004146CB">
        <w:t>Wniosek dotyczący rozporządzenia</w:t>
      </w:r>
    </w:p>
    <w:p w14:paraId="457EC08C" w14:textId="77777777" w:rsidR="00524059" w:rsidRPr="004146CB" w:rsidRDefault="00524059" w:rsidP="00524059">
      <w:pPr>
        <w:pStyle w:val="NormalBold"/>
      </w:pPr>
      <w:r w:rsidRPr="004146CB">
        <w:t>Załącznik I – część A – punkt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219F295" w14:textId="77777777" w:rsidTr="0075733B">
        <w:trPr>
          <w:jc w:val="center"/>
        </w:trPr>
        <w:tc>
          <w:tcPr>
            <w:tcW w:w="9752" w:type="dxa"/>
            <w:gridSpan w:val="2"/>
          </w:tcPr>
          <w:p w14:paraId="2AADA183" w14:textId="77777777" w:rsidR="00524059" w:rsidRPr="004146CB" w:rsidRDefault="00524059" w:rsidP="0075733B">
            <w:pPr>
              <w:keepNext/>
            </w:pPr>
          </w:p>
        </w:tc>
      </w:tr>
      <w:tr w:rsidR="00524059" w:rsidRPr="004146CB" w14:paraId="742E95EE" w14:textId="77777777" w:rsidTr="0075733B">
        <w:trPr>
          <w:jc w:val="center"/>
        </w:trPr>
        <w:tc>
          <w:tcPr>
            <w:tcW w:w="4876" w:type="dxa"/>
          </w:tcPr>
          <w:p w14:paraId="187C2FB9" w14:textId="77777777" w:rsidR="00524059" w:rsidRPr="004146CB" w:rsidRDefault="00524059" w:rsidP="0075733B">
            <w:pPr>
              <w:pStyle w:val="ColumnHeading"/>
              <w:keepNext/>
            </w:pPr>
            <w:r w:rsidRPr="004146CB">
              <w:t>Tekst proponowany przez Komisję</w:t>
            </w:r>
          </w:p>
        </w:tc>
        <w:tc>
          <w:tcPr>
            <w:tcW w:w="4876" w:type="dxa"/>
          </w:tcPr>
          <w:p w14:paraId="6F3F8DC4" w14:textId="77777777" w:rsidR="00524059" w:rsidRPr="004146CB" w:rsidRDefault="00524059" w:rsidP="0075733B">
            <w:pPr>
              <w:pStyle w:val="ColumnHeading"/>
              <w:keepNext/>
            </w:pPr>
            <w:r w:rsidRPr="004146CB">
              <w:t>Poprawka</w:t>
            </w:r>
          </w:p>
        </w:tc>
      </w:tr>
      <w:tr w:rsidR="00524059" w:rsidRPr="004146CB" w14:paraId="6F98D297" w14:textId="77777777" w:rsidTr="0075733B">
        <w:trPr>
          <w:jc w:val="center"/>
        </w:trPr>
        <w:tc>
          <w:tcPr>
            <w:tcW w:w="4876" w:type="dxa"/>
          </w:tcPr>
          <w:p w14:paraId="3A3AC3DF" w14:textId="77777777" w:rsidR="00524059" w:rsidRPr="004146CB" w:rsidRDefault="00524059" w:rsidP="0075733B">
            <w:pPr>
              <w:pStyle w:val="Normal6"/>
              <w:rPr>
                <w:lang w:val="pl-PL"/>
              </w:rPr>
            </w:pPr>
            <w:r w:rsidRPr="004146CB">
              <w:rPr>
                <w:lang w:val="pl-PL"/>
              </w:rPr>
              <w:t>c)</w:t>
            </w:r>
            <w:r w:rsidRPr="004146CB">
              <w:rPr>
                <w:lang w:val="pl-PL"/>
              </w:rPr>
              <w:tab/>
              <w:t xml:space="preserve">został </w:t>
            </w:r>
            <w:r w:rsidRPr="004146CB">
              <w:rPr>
                <w:b/>
                <w:i/>
                <w:lang w:val="pl-PL"/>
              </w:rPr>
              <w:t xml:space="preserve">całkowicie </w:t>
            </w:r>
            <w:r w:rsidRPr="004146CB">
              <w:rPr>
                <w:lang w:val="pl-PL"/>
              </w:rPr>
              <w:t>spalony do tego stopnia, że komora silnika lub przedział pasażerski zostały zniszczone;</w:t>
            </w:r>
          </w:p>
        </w:tc>
        <w:tc>
          <w:tcPr>
            <w:tcW w:w="4876" w:type="dxa"/>
          </w:tcPr>
          <w:p w14:paraId="7B7917F3" w14:textId="77777777" w:rsidR="00524059" w:rsidRPr="004146CB" w:rsidRDefault="00524059" w:rsidP="0075733B">
            <w:pPr>
              <w:pStyle w:val="Normal6"/>
              <w:rPr>
                <w:szCs w:val="24"/>
                <w:lang w:val="pl-PL"/>
              </w:rPr>
            </w:pPr>
            <w:r w:rsidRPr="004146CB">
              <w:rPr>
                <w:lang w:val="pl-PL"/>
              </w:rPr>
              <w:t>c)</w:t>
            </w:r>
            <w:r w:rsidRPr="004146CB">
              <w:rPr>
                <w:lang w:val="pl-PL"/>
              </w:rPr>
              <w:tab/>
              <w:t>został spalony do tego stopnia, że komora silnika lub przedział pasażerski zostały</w:t>
            </w:r>
            <w:r w:rsidRPr="004146CB">
              <w:rPr>
                <w:b/>
                <w:i/>
                <w:lang w:val="pl-PL"/>
              </w:rPr>
              <w:t xml:space="preserve"> całkowicie</w:t>
            </w:r>
            <w:r w:rsidRPr="004146CB">
              <w:rPr>
                <w:lang w:val="pl-PL"/>
              </w:rPr>
              <w:t xml:space="preserve"> zniszczone;</w:t>
            </w:r>
          </w:p>
        </w:tc>
      </w:tr>
    </w:tbl>
    <w:p w14:paraId="54D3DADF" w14:textId="77777777" w:rsidR="00524059" w:rsidRPr="004146CB" w:rsidRDefault="00524059" w:rsidP="00524059"/>
    <w:p w14:paraId="5E808C21" w14:textId="77777777" w:rsidR="00524059" w:rsidRPr="004146CB" w:rsidRDefault="00524059" w:rsidP="00524059">
      <w:pPr>
        <w:pStyle w:val="AMNumberTabs0"/>
        <w:keepNext/>
      </w:pPr>
      <w:r w:rsidRPr="004146CB">
        <w:t>Poprawka</w:t>
      </w:r>
      <w:r w:rsidRPr="004146CB">
        <w:tab/>
      </w:r>
      <w:r w:rsidRPr="004146CB">
        <w:tab/>
        <w:t>323</w:t>
      </w:r>
    </w:p>
    <w:p w14:paraId="048CB624" w14:textId="77777777" w:rsidR="00524059" w:rsidRPr="004146CB" w:rsidRDefault="00524059" w:rsidP="00524059">
      <w:pPr>
        <w:pStyle w:val="NormalBold"/>
        <w:keepNext/>
      </w:pPr>
      <w:r w:rsidRPr="004146CB">
        <w:t>Wniosek dotyczący rozporządzenia</w:t>
      </w:r>
    </w:p>
    <w:p w14:paraId="253448FD" w14:textId="77777777" w:rsidR="00524059" w:rsidRPr="004146CB" w:rsidRDefault="00524059" w:rsidP="00524059">
      <w:pPr>
        <w:pStyle w:val="NormalBold"/>
      </w:pPr>
      <w:r w:rsidRPr="004146CB">
        <w:t>Załącznik I – część A – punkt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9B5F979" w14:textId="77777777" w:rsidTr="0075733B">
        <w:trPr>
          <w:jc w:val="center"/>
        </w:trPr>
        <w:tc>
          <w:tcPr>
            <w:tcW w:w="9752" w:type="dxa"/>
            <w:gridSpan w:val="2"/>
          </w:tcPr>
          <w:p w14:paraId="61E0D771" w14:textId="77777777" w:rsidR="00524059" w:rsidRPr="004146CB" w:rsidRDefault="00524059" w:rsidP="0075733B">
            <w:pPr>
              <w:keepNext/>
            </w:pPr>
          </w:p>
        </w:tc>
      </w:tr>
      <w:tr w:rsidR="00524059" w:rsidRPr="004146CB" w14:paraId="5B8B0973" w14:textId="77777777" w:rsidTr="0075733B">
        <w:trPr>
          <w:jc w:val="center"/>
        </w:trPr>
        <w:tc>
          <w:tcPr>
            <w:tcW w:w="4876" w:type="dxa"/>
          </w:tcPr>
          <w:p w14:paraId="25304E42" w14:textId="77777777" w:rsidR="00524059" w:rsidRPr="004146CB" w:rsidRDefault="00524059" w:rsidP="0075733B">
            <w:pPr>
              <w:pStyle w:val="ColumnHeading"/>
              <w:keepNext/>
            </w:pPr>
            <w:r w:rsidRPr="004146CB">
              <w:t>Tekst proponowany przez Komisję</w:t>
            </w:r>
          </w:p>
        </w:tc>
        <w:tc>
          <w:tcPr>
            <w:tcW w:w="4876" w:type="dxa"/>
          </w:tcPr>
          <w:p w14:paraId="4936EF66" w14:textId="77777777" w:rsidR="00524059" w:rsidRPr="004146CB" w:rsidRDefault="00524059" w:rsidP="0075733B">
            <w:pPr>
              <w:pStyle w:val="ColumnHeading"/>
              <w:keepNext/>
            </w:pPr>
            <w:r w:rsidRPr="004146CB">
              <w:t>Poprawka</w:t>
            </w:r>
          </w:p>
        </w:tc>
      </w:tr>
      <w:tr w:rsidR="00524059" w:rsidRPr="004146CB" w14:paraId="748BB624" w14:textId="77777777" w:rsidTr="0075733B">
        <w:trPr>
          <w:jc w:val="center"/>
        </w:trPr>
        <w:tc>
          <w:tcPr>
            <w:tcW w:w="4876" w:type="dxa"/>
          </w:tcPr>
          <w:p w14:paraId="7FF6621B" w14:textId="77777777" w:rsidR="00524059" w:rsidRPr="004146CB" w:rsidRDefault="00524059" w:rsidP="0075733B">
            <w:pPr>
              <w:pStyle w:val="Normal6"/>
              <w:rPr>
                <w:lang w:val="pl-PL"/>
              </w:rPr>
            </w:pPr>
            <w:r w:rsidRPr="004146CB">
              <w:rPr>
                <w:lang w:val="pl-PL"/>
              </w:rPr>
              <w:t>d)</w:t>
            </w:r>
            <w:r w:rsidRPr="004146CB">
              <w:rPr>
                <w:lang w:val="pl-PL"/>
              </w:rPr>
              <w:tab/>
              <w:t>został zanurzony w wodzie do poziomu powyżej tablicy rozdzielczej;</w:t>
            </w:r>
          </w:p>
        </w:tc>
        <w:tc>
          <w:tcPr>
            <w:tcW w:w="4876" w:type="dxa"/>
          </w:tcPr>
          <w:p w14:paraId="2A1EA424" w14:textId="77777777" w:rsidR="00524059" w:rsidRPr="004146CB" w:rsidRDefault="00524059" w:rsidP="0075733B">
            <w:pPr>
              <w:pStyle w:val="Normal6"/>
              <w:rPr>
                <w:szCs w:val="24"/>
                <w:lang w:val="pl-PL"/>
              </w:rPr>
            </w:pPr>
            <w:r w:rsidRPr="004146CB">
              <w:rPr>
                <w:i/>
                <w:lang w:val="pl-PL"/>
              </w:rPr>
              <w:t>(Nie dotyczy polskiej wersji językowej)</w:t>
            </w:r>
            <w:r w:rsidRPr="004146CB">
              <w:rPr>
                <w:lang w:val="pl-PL"/>
              </w:rPr>
              <w:tab/>
              <w:t xml:space="preserve"> </w:t>
            </w:r>
          </w:p>
        </w:tc>
      </w:tr>
    </w:tbl>
    <w:p w14:paraId="2ED784B5" w14:textId="77777777" w:rsidR="00524059" w:rsidRPr="004146CB" w:rsidRDefault="00524059" w:rsidP="00524059"/>
    <w:p w14:paraId="1D0AD086" w14:textId="77777777" w:rsidR="00524059" w:rsidRPr="004146CB" w:rsidRDefault="00524059" w:rsidP="00524059">
      <w:pPr>
        <w:pStyle w:val="AMNumberTabs0"/>
        <w:keepNext/>
      </w:pPr>
      <w:r w:rsidRPr="004146CB">
        <w:t>Poprawka</w:t>
      </w:r>
      <w:r w:rsidRPr="004146CB">
        <w:tab/>
      </w:r>
      <w:r w:rsidRPr="004146CB">
        <w:tab/>
        <w:t>324</w:t>
      </w:r>
    </w:p>
    <w:p w14:paraId="42EE6412" w14:textId="77777777" w:rsidR="00524059" w:rsidRPr="004146CB" w:rsidRDefault="00524059" w:rsidP="00524059">
      <w:pPr>
        <w:pStyle w:val="NormalBold"/>
        <w:keepNext/>
      </w:pPr>
      <w:r w:rsidRPr="004146CB">
        <w:t>Wniosek dotyczący rozporządzenia</w:t>
      </w:r>
    </w:p>
    <w:p w14:paraId="4E81D3A4" w14:textId="77777777" w:rsidR="00524059" w:rsidRPr="004146CB" w:rsidRDefault="00524059" w:rsidP="00524059">
      <w:pPr>
        <w:pStyle w:val="NormalBold"/>
      </w:pPr>
      <w:r w:rsidRPr="004146CB">
        <w:t>Załącznik I – część A – punkt 1 – litera e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F12049E" w14:textId="77777777" w:rsidTr="0075733B">
        <w:trPr>
          <w:jc w:val="center"/>
        </w:trPr>
        <w:tc>
          <w:tcPr>
            <w:tcW w:w="9752" w:type="dxa"/>
            <w:gridSpan w:val="2"/>
          </w:tcPr>
          <w:p w14:paraId="65A110E5" w14:textId="77777777" w:rsidR="00524059" w:rsidRPr="004146CB" w:rsidRDefault="00524059" w:rsidP="0075733B">
            <w:pPr>
              <w:keepNext/>
            </w:pPr>
          </w:p>
        </w:tc>
      </w:tr>
      <w:tr w:rsidR="00524059" w:rsidRPr="004146CB" w14:paraId="7B6B3C73" w14:textId="77777777" w:rsidTr="0075733B">
        <w:trPr>
          <w:jc w:val="center"/>
        </w:trPr>
        <w:tc>
          <w:tcPr>
            <w:tcW w:w="4876" w:type="dxa"/>
          </w:tcPr>
          <w:p w14:paraId="21482307" w14:textId="77777777" w:rsidR="00524059" w:rsidRPr="004146CB" w:rsidRDefault="00524059" w:rsidP="0075733B">
            <w:pPr>
              <w:pStyle w:val="ColumnHeading"/>
              <w:keepNext/>
            </w:pPr>
            <w:r w:rsidRPr="004146CB">
              <w:t>Tekst proponowany przez Komisję</w:t>
            </w:r>
          </w:p>
        </w:tc>
        <w:tc>
          <w:tcPr>
            <w:tcW w:w="4876" w:type="dxa"/>
          </w:tcPr>
          <w:p w14:paraId="6774804F" w14:textId="77777777" w:rsidR="00524059" w:rsidRPr="004146CB" w:rsidRDefault="00524059" w:rsidP="0075733B">
            <w:pPr>
              <w:pStyle w:val="ColumnHeading"/>
              <w:keepNext/>
            </w:pPr>
            <w:r w:rsidRPr="004146CB">
              <w:t>Poprawka</w:t>
            </w:r>
          </w:p>
        </w:tc>
      </w:tr>
      <w:tr w:rsidR="00524059" w:rsidRPr="004146CB" w14:paraId="0357AE69" w14:textId="77777777" w:rsidTr="0075733B">
        <w:trPr>
          <w:jc w:val="center"/>
        </w:trPr>
        <w:tc>
          <w:tcPr>
            <w:tcW w:w="4876" w:type="dxa"/>
          </w:tcPr>
          <w:p w14:paraId="5BFAFB3E" w14:textId="77777777" w:rsidR="00524059" w:rsidRPr="004146CB" w:rsidRDefault="00524059" w:rsidP="0075733B">
            <w:pPr>
              <w:pStyle w:val="Normal6"/>
              <w:rPr>
                <w:lang w:val="pl-PL"/>
              </w:rPr>
            </w:pPr>
            <w:r w:rsidRPr="004146CB">
              <w:rPr>
                <w:lang w:val="pl-PL"/>
              </w:rPr>
              <w:t>e)</w:t>
            </w:r>
            <w:r w:rsidRPr="004146CB">
              <w:rPr>
                <w:lang w:val="pl-PL"/>
              </w:rPr>
              <w:tab/>
              <w:t>nie można naprawić ani wymienić jednego lub kilku z poniższych komponentów pojazdu:</w:t>
            </w:r>
          </w:p>
        </w:tc>
        <w:tc>
          <w:tcPr>
            <w:tcW w:w="4876" w:type="dxa"/>
          </w:tcPr>
          <w:p w14:paraId="46854FEA" w14:textId="77777777" w:rsidR="00524059" w:rsidRPr="004146CB" w:rsidRDefault="00524059" w:rsidP="0075733B">
            <w:pPr>
              <w:pStyle w:val="Normal6"/>
              <w:rPr>
                <w:szCs w:val="24"/>
                <w:lang w:val="pl-PL"/>
              </w:rPr>
            </w:pPr>
            <w:r w:rsidRPr="004146CB">
              <w:rPr>
                <w:lang w:val="pl-PL"/>
              </w:rPr>
              <w:t>e)</w:t>
            </w:r>
            <w:r w:rsidRPr="004146CB">
              <w:rPr>
                <w:lang w:val="pl-PL"/>
              </w:rPr>
              <w:tab/>
            </w:r>
            <w:r w:rsidRPr="004146CB">
              <w:rPr>
                <w:b/>
                <w:i/>
                <w:lang w:val="pl-PL"/>
              </w:rPr>
              <w:t xml:space="preserve">z technicznego punktu widzenia </w:t>
            </w:r>
            <w:r w:rsidRPr="004146CB">
              <w:rPr>
                <w:lang w:val="pl-PL"/>
              </w:rPr>
              <w:t xml:space="preserve">nie można naprawić ani wymienić jednego lub kilku z poniższych komponentów pojazdu: </w:t>
            </w:r>
          </w:p>
        </w:tc>
      </w:tr>
    </w:tbl>
    <w:p w14:paraId="55CAA2EC" w14:textId="77777777" w:rsidR="00524059" w:rsidRPr="004146CB" w:rsidRDefault="00524059" w:rsidP="00524059"/>
    <w:p w14:paraId="59D91B17" w14:textId="77777777" w:rsidR="00524059" w:rsidRPr="004146CB" w:rsidRDefault="00524059" w:rsidP="00524059">
      <w:pPr>
        <w:pStyle w:val="AMNumberTabs0"/>
        <w:keepNext/>
      </w:pPr>
      <w:r w:rsidRPr="004146CB">
        <w:t>Poprawka</w:t>
      </w:r>
      <w:r w:rsidRPr="004146CB">
        <w:tab/>
      </w:r>
      <w:r w:rsidRPr="004146CB">
        <w:tab/>
        <w:t>325</w:t>
      </w:r>
    </w:p>
    <w:p w14:paraId="78F115A6" w14:textId="77777777" w:rsidR="00524059" w:rsidRPr="004146CB" w:rsidRDefault="00524059" w:rsidP="00524059">
      <w:pPr>
        <w:pStyle w:val="NormalBold"/>
        <w:keepNext/>
      </w:pPr>
      <w:r w:rsidRPr="004146CB">
        <w:t>Wniosek dotyczący rozporządzenia</w:t>
      </w:r>
    </w:p>
    <w:p w14:paraId="53D86868" w14:textId="77777777" w:rsidR="00524059" w:rsidRPr="004146CB" w:rsidRDefault="00524059" w:rsidP="00524059">
      <w:pPr>
        <w:pStyle w:val="NormalBold"/>
      </w:pPr>
      <w:r w:rsidRPr="004146CB">
        <w:t>Załącznik I – część A – punkt 1 – litera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E48A492" w14:textId="77777777" w:rsidTr="0075733B">
        <w:trPr>
          <w:jc w:val="center"/>
        </w:trPr>
        <w:tc>
          <w:tcPr>
            <w:tcW w:w="9752" w:type="dxa"/>
            <w:gridSpan w:val="2"/>
          </w:tcPr>
          <w:p w14:paraId="302A3539" w14:textId="77777777" w:rsidR="00524059" w:rsidRPr="004146CB" w:rsidRDefault="00524059" w:rsidP="0075733B">
            <w:pPr>
              <w:keepNext/>
            </w:pPr>
          </w:p>
        </w:tc>
      </w:tr>
      <w:tr w:rsidR="00524059" w:rsidRPr="004146CB" w14:paraId="4671C4B3" w14:textId="77777777" w:rsidTr="0075733B">
        <w:trPr>
          <w:jc w:val="center"/>
        </w:trPr>
        <w:tc>
          <w:tcPr>
            <w:tcW w:w="4876" w:type="dxa"/>
          </w:tcPr>
          <w:p w14:paraId="23DE5F37" w14:textId="77777777" w:rsidR="00524059" w:rsidRPr="004146CB" w:rsidRDefault="00524059" w:rsidP="0075733B">
            <w:pPr>
              <w:pStyle w:val="ColumnHeading"/>
              <w:keepNext/>
            </w:pPr>
            <w:r w:rsidRPr="004146CB">
              <w:t>Tekst proponowany przez Komisję</w:t>
            </w:r>
          </w:p>
        </w:tc>
        <w:tc>
          <w:tcPr>
            <w:tcW w:w="4876" w:type="dxa"/>
          </w:tcPr>
          <w:p w14:paraId="24F78338" w14:textId="77777777" w:rsidR="00524059" w:rsidRPr="004146CB" w:rsidRDefault="00524059" w:rsidP="0075733B">
            <w:pPr>
              <w:pStyle w:val="ColumnHeading"/>
              <w:keepNext/>
            </w:pPr>
            <w:r w:rsidRPr="004146CB">
              <w:t>Poprawka</w:t>
            </w:r>
          </w:p>
        </w:tc>
      </w:tr>
      <w:tr w:rsidR="00524059" w:rsidRPr="004146CB" w14:paraId="391B30E9" w14:textId="77777777" w:rsidTr="0075733B">
        <w:trPr>
          <w:jc w:val="center"/>
        </w:trPr>
        <w:tc>
          <w:tcPr>
            <w:tcW w:w="4876" w:type="dxa"/>
          </w:tcPr>
          <w:p w14:paraId="1593DA33" w14:textId="77777777" w:rsidR="00524059" w:rsidRPr="004146CB" w:rsidRDefault="00524059" w:rsidP="0075733B">
            <w:pPr>
              <w:pStyle w:val="Normal6"/>
              <w:rPr>
                <w:lang w:val="pl-PL"/>
              </w:rPr>
            </w:pPr>
            <w:r w:rsidRPr="004146CB">
              <w:rPr>
                <w:lang w:val="pl-PL"/>
              </w:rPr>
              <w:t>f)</w:t>
            </w:r>
            <w:r w:rsidRPr="004146CB">
              <w:rPr>
                <w:lang w:val="pl-PL"/>
              </w:rPr>
              <w:tab/>
              <w:t xml:space="preserve">komponenty konstrukcyjne </w:t>
            </w:r>
            <w:r w:rsidRPr="004146CB">
              <w:rPr>
                <w:lang w:val="pl-PL"/>
              </w:rPr>
              <w:lastRenderedPageBreak/>
              <w:t>i zabezpieczające mają wady techniczne, które są nieodwracalne</w:t>
            </w:r>
            <w:r w:rsidRPr="004146CB">
              <w:rPr>
                <w:b/>
                <w:i/>
                <w:lang w:val="pl-PL"/>
              </w:rPr>
              <w:t xml:space="preserve"> i sprawiają</w:t>
            </w:r>
            <w:r w:rsidRPr="004146CB">
              <w:rPr>
                <w:lang w:val="pl-PL"/>
              </w:rPr>
              <w:t xml:space="preserve">, że </w:t>
            </w:r>
            <w:r w:rsidRPr="004146CB">
              <w:rPr>
                <w:b/>
                <w:i/>
                <w:lang w:val="pl-PL"/>
              </w:rPr>
              <w:t>nie można ich wymienić, takie jak starzenie się metalu, liczne pęknięcia podkładów</w:t>
            </w:r>
            <w:r w:rsidRPr="004146CB">
              <w:rPr>
                <w:lang w:val="pl-PL"/>
              </w:rPr>
              <w:t xml:space="preserve"> lub </w:t>
            </w:r>
            <w:r w:rsidRPr="004146CB">
              <w:rPr>
                <w:b/>
                <w:i/>
                <w:lang w:val="pl-PL"/>
              </w:rPr>
              <w:t>nadmierna korozja perforacyjna</w:t>
            </w:r>
            <w:r w:rsidRPr="004146CB">
              <w:rPr>
                <w:lang w:val="pl-PL"/>
              </w:rPr>
              <w:t>;</w:t>
            </w:r>
          </w:p>
        </w:tc>
        <w:tc>
          <w:tcPr>
            <w:tcW w:w="4876" w:type="dxa"/>
          </w:tcPr>
          <w:p w14:paraId="6426A1D4" w14:textId="77777777" w:rsidR="00524059" w:rsidRPr="004146CB" w:rsidRDefault="00524059" w:rsidP="0075733B">
            <w:pPr>
              <w:pStyle w:val="Normal6"/>
              <w:rPr>
                <w:szCs w:val="24"/>
                <w:lang w:val="pl-PL"/>
              </w:rPr>
            </w:pPr>
            <w:r w:rsidRPr="004146CB">
              <w:rPr>
                <w:lang w:val="pl-PL"/>
              </w:rPr>
              <w:lastRenderedPageBreak/>
              <w:t>f)</w:t>
            </w:r>
            <w:r w:rsidRPr="004146CB">
              <w:rPr>
                <w:lang w:val="pl-PL"/>
              </w:rPr>
              <w:tab/>
              <w:t xml:space="preserve">komponenty konstrukcyjne </w:t>
            </w:r>
            <w:r w:rsidRPr="004146CB">
              <w:rPr>
                <w:lang w:val="pl-PL"/>
              </w:rPr>
              <w:lastRenderedPageBreak/>
              <w:t>i zabezpieczające mają wady techniczne, które są nieodwracalne</w:t>
            </w:r>
            <w:r w:rsidRPr="004146CB">
              <w:rPr>
                <w:b/>
                <w:i/>
                <w:lang w:val="pl-PL"/>
              </w:rPr>
              <w:t>, a uszkodzenia są na tyle rozległe</w:t>
            </w:r>
            <w:r w:rsidRPr="004146CB">
              <w:rPr>
                <w:lang w:val="pl-PL"/>
              </w:rPr>
              <w:t xml:space="preserve">, że </w:t>
            </w:r>
            <w:r w:rsidRPr="004146CB">
              <w:rPr>
                <w:b/>
                <w:i/>
                <w:lang w:val="pl-PL"/>
              </w:rPr>
              <w:t>z technicznego punktu widzenia naprawa lub wymiana nie są wykonalne bez naruszenia trwałej integralności konstrukcyjnej pojazdu</w:t>
            </w:r>
            <w:r w:rsidRPr="004146CB">
              <w:rPr>
                <w:lang w:val="pl-PL"/>
              </w:rPr>
              <w:t xml:space="preserve"> lub </w:t>
            </w:r>
            <w:r w:rsidRPr="004146CB">
              <w:rPr>
                <w:b/>
                <w:i/>
                <w:lang w:val="pl-PL"/>
              </w:rPr>
              <w:t>bezpieczeństwa ruchu drogowego</w:t>
            </w:r>
            <w:r w:rsidRPr="004146CB">
              <w:rPr>
                <w:lang w:val="pl-PL"/>
              </w:rPr>
              <w:t>;</w:t>
            </w:r>
          </w:p>
        </w:tc>
      </w:tr>
    </w:tbl>
    <w:p w14:paraId="63302DE3" w14:textId="77777777" w:rsidR="00524059" w:rsidRPr="004146CB" w:rsidRDefault="00524059" w:rsidP="00524059"/>
    <w:p w14:paraId="4A5D5619" w14:textId="77777777" w:rsidR="00524059" w:rsidRPr="004146CB" w:rsidRDefault="00524059" w:rsidP="00524059">
      <w:pPr>
        <w:pStyle w:val="AMNumberTabs0"/>
        <w:keepNext/>
      </w:pPr>
      <w:r w:rsidRPr="004146CB">
        <w:t>Poprawka</w:t>
      </w:r>
      <w:r w:rsidRPr="004146CB">
        <w:tab/>
      </w:r>
      <w:r w:rsidRPr="004146CB">
        <w:tab/>
        <w:t>326</w:t>
      </w:r>
    </w:p>
    <w:p w14:paraId="79BCE7DA" w14:textId="77777777" w:rsidR="00524059" w:rsidRPr="004146CB" w:rsidRDefault="00524059" w:rsidP="00524059">
      <w:pPr>
        <w:pStyle w:val="NormalBold"/>
        <w:keepNext/>
      </w:pPr>
      <w:r w:rsidRPr="004146CB">
        <w:t>Wniosek dotyczący rozporządzenia</w:t>
      </w:r>
    </w:p>
    <w:p w14:paraId="5F17902D" w14:textId="77777777" w:rsidR="00524059" w:rsidRPr="004146CB" w:rsidRDefault="00524059" w:rsidP="00524059">
      <w:pPr>
        <w:pStyle w:val="NormalBold"/>
      </w:pPr>
      <w:r w:rsidRPr="004146CB">
        <w:t>Załącznik I – część A – punkt 1 – litera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CA89C09" w14:textId="77777777" w:rsidTr="0075733B">
        <w:trPr>
          <w:jc w:val="center"/>
        </w:trPr>
        <w:tc>
          <w:tcPr>
            <w:tcW w:w="9752" w:type="dxa"/>
            <w:gridSpan w:val="2"/>
          </w:tcPr>
          <w:p w14:paraId="26030376" w14:textId="77777777" w:rsidR="00524059" w:rsidRPr="004146CB" w:rsidRDefault="00524059" w:rsidP="0075733B">
            <w:pPr>
              <w:keepNext/>
            </w:pPr>
          </w:p>
        </w:tc>
      </w:tr>
      <w:tr w:rsidR="00524059" w:rsidRPr="004146CB" w14:paraId="5ED16833" w14:textId="77777777" w:rsidTr="0075733B">
        <w:trPr>
          <w:jc w:val="center"/>
        </w:trPr>
        <w:tc>
          <w:tcPr>
            <w:tcW w:w="4876" w:type="dxa"/>
          </w:tcPr>
          <w:p w14:paraId="4B76DAC3" w14:textId="77777777" w:rsidR="00524059" w:rsidRPr="004146CB" w:rsidRDefault="00524059" w:rsidP="0075733B">
            <w:pPr>
              <w:pStyle w:val="ColumnHeading"/>
              <w:keepNext/>
            </w:pPr>
            <w:r w:rsidRPr="004146CB">
              <w:t>Tekst proponowany przez Komisję</w:t>
            </w:r>
          </w:p>
        </w:tc>
        <w:tc>
          <w:tcPr>
            <w:tcW w:w="4876" w:type="dxa"/>
          </w:tcPr>
          <w:p w14:paraId="29B34E59" w14:textId="77777777" w:rsidR="00524059" w:rsidRPr="004146CB" w:rsidRDefault="00524059" w:rsidP="0075733B">
            <w:pPr>
              <w:pStyle w:val="ColumnHeading"/>
              <w:keepNext/>
            </w:pPr>
            <w:r w:rsidRPr="004146CB">
              <w:t>Poprawka</w:t>
            </w:r>
          </w:p>
        </w:tc>
      </w:tr>
      <w:tr w:rsidR="00524059" w:rsidRPr="004146CB" w14:paraId="601DE95A" w14:textId="77777777" w:rsidTr="0075733B">
        <w:trPr>
          <w:jc w:val="center"/>
        </w:trPr>
        <w:tc>
          <w:tcPr>
            <w:tcW w:w="4876" w:type="dxa"/>
          </w:tcPr>
          <w:p w14:paraId="22974B64" w14:textId="77777777" w:rsidR="00524059" w:rsidRPr="004146CB" w:rsidRDefault="00524059" w:rsidP="0075733B">
            <w:pPr>
              <w:pStyle w:val="Normal6"/>
              <w:rPr>
                <w:lang w:val="pl-PL"/>
              </w:rPr>
            </w:pPr>
            <w:r w:rsidRPr="004146CB">
              <w:rPr>
                <w:b/>
                <w:i/>
                <w:lang w:val="pl-PL"/>
              </w:rPr>
              <w:t>g)</w:t>
            </w:r>
            <w:r w:rsidRPr="004146CB">
              <w:rPr>
                <w:b/>
                <w:i/>
                <w:lang w:val="pl-PL"/>
              </w:rPr>
              <w:tab/>
              <w:t>naprawa wymaga wymiany silnika, skrzyni biegów, karoserii lub zespołu podwozia, skutkującej utratą pierwotnej identyfikacji pojazdu.</w:t>
            </w:r>
          </w:p>
        </w:tc>
        <w:tc>
          <w:tcPr>
            <w:tcW w:w="4876" w:type="dxa"/>
          </w:tcPr>
          <w:p w14:paraId="2133ED28" w14:textId="77777777" w:rsidR="00524059" w:rsidRPr="004146CB" w:rsidRDefault="00524059" w:rsidP="0075733B">
            <w:pPr>
              <w:pStyle w:val="Normal6"/>
              <w:rPr>
                <w:szCs w:val="24"/>
                <w:lang w:val="pl-PL"/>
              </w:rPr>
            </w:pPr>
            <w:r w:rsidRPr="004146CB">
              <w:rPr>
                <w:b/>
                <w:i/>
                <w:lang w:val="pl-PL"/>
              </w:rPr>
              <w:t>skreśla się</w:t>
            </w:r>
          </w:p>
        </w:tc>
      </w:tr>
    </w:tbl>
    <w:p w14:paraId="768E0905" w14:textId="77777777" w:rsidR="00524059" w:rsidRPr="004146CB" w:rsidRDefault="00524059" w:rsidP="00524059"/>
    <w:p w14:paraId="41FCF12A" w14:textId="77777777" w:rsidR="00524059" w:rsidRPr="004146CB" w:rsidRDefault="00524059" w:rsidP="00524059">
      <w:pPr>
        <w:pStyle w:val="AMNumberTabs0"/>
        <w:keepNext/>
      </w:pPr>
      <w:r w:rsidRPr="004146CB">
        <w:t>Poprawka</w:t>
      </w:r>
      <w:r w:rsidRPr="004146CB">
        <w:tab/>
      </w:r>
      <w:r w:rsidRPr="004146CB">
        <w:tab/>
        <w:t>327</w:t>
      </w:r>
    </w:p>
    <w:p w14:paraId="1FBCA4E9" w14:textId="77777777" w:rsidR="00524059" w:rsidRPr="004146CB" w:rsidRDefault="00524059" w:rsidP="00524059">
      <w:pPr>
        <w:pStyle w:val="NormalBold"/>
        <w:keepNext/>
      </w:pPr>
      <w:r w:rsidRPr="004146CB">
        <w:t>Wniosek dotyczący rozporządzenia</w:t>
      </w:r>
    </w:p>
    <w:p w14:paraId="230F5184" w14:textId="77777777" w:rsidR="00524059" w:rsidRPr="004146CB" w:rsidRDefault="00524059" w:rsidP="00524059">
      <w:pPr>
        <w:pStyle w:val="NormalBold"/>
      </w:pPr>
      <w:r w:rsidRPr="004146CB">
        <w:t>Załącznik I – część A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2241A68" w14:textId="77777777" w:rsidTr="0075733B">
        <w:trPr>
          <w:jc w:val="center"/>
        </w:trPr>
        <w:tc>
          <w:tcPr>
            <w:tcW w:w="9752" w:type="dxa"/>
            <w:gridSpan w:val="2"/>
          </w:tcPr>
          <w:p w14:paraId="1DB70AC0" w14:textId="77777777" w:rsidR="00524059" w:rsidRPr="004146CB" w:rsidRDefault="00524059" w:rsidP="0075733B">
            <w:pPr>
              <w:keepNext/>
            </w:pPr>
          </w:p>
        </w:tc>
      </w:tr>
      <w:tr w:rsidR="00524059" w:rsidRPr="004146CB" w14:paraId="6AADA180" w14:textId="77777777" w:rsidTr="0075733B">
        <w:trPr>
          <w:jc w:val="center"/>
        </w:trPr>
        <w:tc>
          <w:tcPr>
            <w:tcW w:w="4876" w:type="dxa"/>
          </w:tcPr>
          <w:p w14:paraId="0E15B32B" w14:textId="77777777" w:rsidR="00524059" w:rsidRPr="004146CB" w:rsidRDefault="00524059" w:rsidP="0075733B">
            <w:pPr>
              <w:pStyle w:val="ColumnHeading"/>
              <w:keepNext/>
            </w:pPr>
            <w:r w:rsidRPr="004146CB">
              <w:t>Tekst proponowany przez Komisję</w:t>
            </w:r>
          </w:p>
        </w:tc>
        <w:tc>
          <w:tcPr>
            <w:tcW w:w="4876" w:type="dxa"/>
          </w:tcPr>
          <w:p w14:paraId="7187329D" w14:textId="77777777" w:rsidR="00524059" w:rsidRPr="004146CB" w:rsidRDefault="00524059" w:rsidP="0075733B">
            <w:pPr>
              <w:pStyle w:val="ColumnHeading"/>
              <w:keepNext/>
            </w:pPr>
            <w:r w:rsidRPr="004146CB">
              <w:t>Poprawka</w:t>
            </w:r>
          </w:p>
        </w:tc>
      </w:tr>
      <w:tr w:rsidR="00524059" w:rsidRPr="004146CB" w14:paraId="48FCF91A" w14:textId="77777777" w:rsidTr="0075733B">
        <w:trPr>
          <w:jc w:val="center"/>
        </w:trPr>
        <w:tc>
          <w:tcPr>
            <w:tcW w:w="4876" w:type="dxa"/>
          </w:tcPr>
          <w:p w14:paraId="22199E11" w14:textId="77777777" w:rsidR="00524059" w:rsidRPr="004146CB" w:rsidRDefault="00524059" w:rsidP="0075733B">
            <w:pPr>
              <w:pStyle w:val="Normal6"/>
              <w:rPr>
                <w:lang w:val="pl-PL"/>
              </w:rPr>
            </w:pPr>
            <w:r w:rsidRPr="004146CB">
              <w:rPr>
                <w:b/>
                <w:i/>
                <w:lang w:val="pl-PL"/>
              </w:rPr>
              <w:t>2.</w:t>
            </w:r>
            <w:r w:rsidRPr="004146CB">
              <w:rPr>
                <w:b/>
                <w:i/>
                <w:lang w:val="pl-PL"/>
              </w:rPr>
              <w:tab/>
              <w:t>Naprawa pojazdu jest niemożliwa z ekonomicznego punktu widzenia, jeżeli jego wartość rynkowa jest niższa niż koszt niezbędnych napraw koniecznych do przywrócenia go w Unii do stanu technicznego, który byłby wystarczający do uzyskania świadectwa zdatności do ruchu drogowego w państwie członkowskim, w którym pojazd był zarejestrowany przed naprawą.</w:t>
            </w:r>
          </w:p>
        </w:tc>
        <w:tc>
          <w:tcPr>
            <w:tcW w:w="4876" w:type="dxa"/>
          </w:tcPr>
          <w:p w14:paraId="4BD1C199" w14:textId="77777777" w:rsidR="00524059" w:rsidRPr="004146CB" w:rsidRDefault="00524059" w:rsidP="0075733B">
            <w:pPr>
              <w:pStyle w:val="Normal6"/>
              <w:rPr>
                <w:szCs w:val="24"/>
                <w:lang w:val="pl-PL"/>
              </w:rPr>
            </w:pPr>
            <w:r w:rsidRPr="004146CB">
              <w:rPr>
                <w:b/>
                <w:i/>
                <w:lang w:val="pl-PL"/>
              </w:rPr>
              <w:t>skreśla się</w:t>
            </w:r>
          </w:p>
        </w:tc>
      </w:tr>
    </w:tbl>
    <w:p w14:paraId="2BED3137" w14:textId="77777777" w:rsidR="00524059" w:rsidRPr="004146CB" w:rsidRDefault="00524059" w:rsidP="00524059"/>
    <w:p w14:paraId="4585CB7E" w14:textId="77777777" w:rsidR="00524059" w:rsidRPr="004146CB" w:rsidRDefault="00524059" w:rsidP="00524059">
      <w:pPr>
        <w:pStyle w:val="AMNumberTabs0"/>
        <w:keepNext/>
      </w:pPr>
      <w:r w:rsidRPr="004146CB">
        <w:t>Poprawka</w:t>
      </w:r>
      <w:r w:rsidRPr="004146CB">
        <w:tab/>
      </w:r>
      <w:r w:rsidRPr="004146CB">
        <w:tab/>
        <w:t>328</w:t>
      </w:r>
    </w:p>
    <w:p w14:paraId="38DC89AC" w14:textId="77777777" w:rsidR="00524059" w:rsidRPr="004146CB" w:rsidRDefault="00524059" w:rsidP="00524059">
      <w:pPr>
        <w:pStyle w:val="NormalBold"/>
        <w:keepNext/>
      </w:pPr>
      <w:r w:rsidRPr="004146CB">
        <w:t>Wniosek dotyczący rozporządzenia</w:t>
      </w:r>
    </w:p>
    <w:p w14:paraId="7F9A70B5" w14:textId="77777777" w:rsidR="00524059" w:rsidRPr="004146CB" w:rsidRDefault="00524059" w:rsidP="00524059">
      <w:pPr>
        <w:pStyle w:val="NormalBold"/>
      </w:pPr>
      <w:r w:rsidRPr="004146CB">
        <w:t>Załącznik I – część A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4984193" w14:textId="77777777" w:rsidTr="0075733B">
        <w:trPr>
          <w:jc w:val="center"/>
        </w:trPr>
        <w:tc>
          <w:tcPr>
            <w:tcW w:w="9752" w:type="dxa"/>
            <w:gridSpan w:val="2"/>
          </w:tcPr>
          <w:p w14:paraId="62E2DF2A" w14:textId="77777777" w:rsidR="00524059" w:rsidRPr="004146CB" w:rsidRDefault="00524059" w:rsidP="0075733B">
            <w:pPr>
              <w:keepNext/>
            </w:pPr>
          </w:p>
        </w:tc>
      </w:tr>
      <w:tr w:rsidR="00524059" w:rsidRPr="004146CB" w14:paraId="566F1107" w14:textId="77777777" w:rsidTr="0075733B">
        <w:trPr>
          <w:jc w:val="center"/>
        </w:trPr>
        <w:tc>
          <w:tcPr>
            <w:tcW w:w="4876" w:type="dxa"/>
          </w:tcPr>
          <w:p w14:paraId="50186CC8" w14:textId="77777777" w:rsidR="00524059" w:rsidRPr="004146CB" w:rsidRDefault="00524059" w:rsidP="0075733B">
            <w:pPr>
              <w:pStyle w:val="ColumnHeading"/>
              <w:keepNext/>
            </w:pPr>
            <w:r w:rsidRPr="004146CB">
              <w:t>Tekst proponowany przez Komisję</w:t>
            </w:r>
          </w:p>
        </w:tc>
        <w:tc>
          <w:tcPr>
            <w:tcW w:w="4876" w:type="dxa"/>
          </w:tcPr>
          <w:p w14:paraId="54122054" w14:textId="77777777" w:rsidR="00524059" w:rsidRPr="004146CB" w:rsidRDefault="00524059" w:rsidP="0075733B">
            <w:pPr>
              <w:pStyle w:val="ColumnHeading"/>
              <w:keepNext/>
            </w:pPr>
            <w:r w:rsidRPr="004146CB">
              <w:t>Poprawka</w:t>
            </w:r>
          </w:p>
        </w:tc>
      </w:tr>
      <w:tr w:rsidR="00524059" w:rsidRPr="004146CB" w14:paraId="27CF775B" w14:textId="77777777" w:rsidTr="0075733B">
        <w:trPr>
          <w:jc w:val="center"/>
        </w:trPr>
        <w:tc>
          <w:tcPr>
            <w:tcW w:w="4876" w:type="dxa"/>
          </w:tcPr>
          <w:p w14:paraId="7DED2390" w14:textId="77777777" w:rsidR="00524059" w:rsidRPr="004146CB" w:rsidRDefault="00524059" w:rsidP="0075733B">
            <w:pPr>
              <w:pStyle w:val="Normal6"/>
              <w:rPr>
                <w:lang w:val="pl-PL"/>
              </w:rPr>
            </w:pPr>
            <w:r w:rsidRPr="004146CB">
              <w:rPr>
                <w:b/>
                <w:i/>
                <w:lang w:val="pl-PL"/>
              </w:rPr>
              <w:t>3.</w:t>
            </w:r>
            <w:r w:rsidRPr="004146CB">
              <w:rPr>
                <w:b/>
                <w:i/>
                <w:lang w:val="pl-PL"/>
              </w:rPr>
              <w:tab/>
              <w:t>Naprawę pojazdu można uznać za niemożliwą z technicznego punktu widzenia, gdy:</w:t>
            </w:r>
          </w:p>
        </w:tc>
        <w:tc>
          <w:tcPr>
            <w:tcW w:w="4876" w:type="dxa"/>
          </w:tcPr>
          <w:p w14:paraId="0D7A4C58" w14:textId="77777777" w:rsidR="00524059" w:rsidRPr="004146CB" w:rsidRDefault="00524059" w:rsidP="0075733B">
            <w:pPr>
              <w:pStyle w:val="Normal6"/>
              <w:rPr>
                <w:szCs w:val="24"/>
                <w:lang w:val="pl-PL"/>
              </w:rPr>
            </w:pPr>
            <w:r w:rsidRPr="004146CB">
              <w:rPr>
                <w:b/>
                <w:i/>
                <w:lang w:val="pl-PL"/>
              </w:rPr>
              <w:t>skreśla się</w:t>
            </w:r>
          </w:p>
        </w:tc>
      </w:tr>
      <w:tr w:rsidR="00524059" w:rsidRPr="004146CB" w14:paraId="378FF2EE" w14:textId="77777777" w:rsidTr="0075733B">
        <w:trPr>
          <w:jc w:val="center"/>
        </w:trPr>
        <w:tc>
          <w:tcPr>
            <w:tcW w:w="4876" w:type="dxa"/>
          </w:tcPr>
          <w:p w14:paraId="5D22980D" w14:textId="77777777" w:rsidR="00524059" w:rsidRPr="004146CB" w:rsidRDefault="00524059" w:rsidP="0075733B">
            <w:pPr>
              <w:pStyle w:val="Normal6"/>
              <w:rPr>
                <w:lang w:val="pl-PL"/>
              </w:rPr>
            </w:pPr>
            <w:r w:rsidRPr="004146CB">
              <w:rPr>
                <w:b/>
                <w:i/>
                <w:lang w:val="pl-PL"/>
              </w:rPr>
              <w:t>a)</w:t>
            </w:r>
            <w:r w:rsidRPr="004146CB">
              <w:rPr>
                <w:b/>
                <w:i/>
                <w:lang w:val="pl-PL"/>
              </w:rPr>
              <w:tab/>
              <w:t xml:space="preserve">został on zanurzony w wodzie do </w:t>
            </w:r>
            <w:r w:rsidRPr="004146CB">
              <w:rPr>
                <w:b/>
                <w:i/>
                <w:lang w:val="pl-PL"/>
              </w:rPr>
              <w:lastRenderedPageBreak/>
              <w:t>poziomu poniżej tablicy rozdzielczej i uszkodzeniu uległ silnik lub układ elektryczny;</w:t>
            </w:r>
          </w:p>
        </w:tc>
        <w:tc>
          <w:tcPr>
            <w:tcW w:w="4876" w:type="dxa"/>
          </w:tcPr>
          <w:p w14:paraId="13301B31" w14:textId="77777777" w:rsidR="00524059" w:rsidRPr="004146CB" w:rsidRDefault="00524059" w:rsidP="0075733B">
            <w:pPr>
              <w:pStyle w:val="Normal6"/>
              <w:rPr>
                <w:szCs w:val="24"/>
                <w:lang w:val="pl-PL"/>
              </w:rPr>
            </w:pPr>
          </w:p>
        </w:tc>
      </w:tr>
      <w:tr w:rsidR="00524059" w:rsidRPr="004146CB" w14:paraId="481C09B2" w14:textId="77777777" w:rsidTr="0075733B">
        <w:trPr>
          <w:jc w:val="center"/>
        </w:trPr>
        <w:tc>
          <w:tcPr>
            <w:tcW w:w="4876" w:type="dxa"/>
          </w:tcPr>
          <w:p w14:paraId="28675CEB" w14:textId="77777777" w:rsidR="00524059" w:rsidRPr="004146CB" w:rsidRDefault="00524059" w:rsidP="0075733B">
            <w:pPr>
              <w:pStyle w:val="Normal6"/>
              <w:rPr>
                <w:lang w:val="pl-PL"/>
              </w:rPr>
            </w:pPr>
            <w:r w:rsidRPr="004146CB">
              <w:rPr>
                <w:b/>
                <w:i/>
                <w:lang w:val="pl-PL"/>
              </w:rPr>
              <w:t>b)</w:t>
            </w:r>
            <w:r w:rsidRPr="004146CB">
              <w:rPr>
                <w:b/>
                <w:i/>
                <w:lang w:val="pl-PL"/>
              </w:rPr>
              <w:tab/>
              <w:t>nie są do niego przymocowane drzwi;</w:t>
            </w:r>
          </w:p>
        </w:tc>
        <w:tc>
          <w:tcPr>
            <w:tcW w:w="4876" w:type="dxa"/>
          </w:tcPr>
          <w:p w14:paraId="20646FA6" w14:textId="77777777" w:rsidR="00524059" w:rsidRPr="004146CB" w:rsidRDefault="00524059" w:rsidP="0075733B">
            <w:pPr>
              <w:pStyle w:val="Normal6"/>
              <w:rPr>
                <w:szCs w:val="24"/>
                <w:lang w:val="pl-PL"/>
              </w:rPr>
            </w:pPr>
          </w:p>
        </w:tc>
      </w:tr>
      <w:tr w:rsidR="00524059" w:rsidRPr="004146CB" w14:paraId="22C6FC13" w14:textId="77777777" w:rsidTr="0075733B">
        <w:trPr>
          <w:jc w:val="center"/>
        </w:trPr>
        <w:tc>
          <w:tcPr>
            <w:tcW w:w="4876" w:type="dxa"/>
          </w:tcPr>
          <w:p w14:paraId="76ACDC0F" w14:textId="77777777" w:rsidR="00524059" w:rsidRPr="004146CB" w:rsidRDefault="00524059" w:rsidP="0075733B">
            <w:pPr>
              <w:pStyle w:val="Normal6"/>
              <w:rPr>
                <w:lang w:val="pl-PL"/>
              </w:rPr>
            </w:pPr>
            <w:r w:rsidRPr="004146CB">
              <w:rPr>
                <w:b/>
                <w:i/>
                <w:lang w:val="pl-PL"/>
              </w:rPr>
              <w:t>c)</w:t>
            </w:r>
            <w:r w:rsidRPr="004146CB">
              <w:rPr>
                <w:b/>
                <w:i/>
                <w:lang w:val="pl-PL"/>
              </w:rPr>
              <w:tab/>
              <w:t>paliwo lub pary paliwa wyciekły, stwarzając ryzyko pożaru i wybuchu;</w:t>
            </w:r>
          </w:p>
        </w:tc>
        <w:tc>
          <w:tcPr>
            <w:tcW w:w="4876" w:type="dxa"/>
          </w:tcPr>
          <w:p w14:paraId="608328F4" w14:textId="77777777" w:rsidR="00524059" w:rsidRPr="004146CB" w:rsidRDefault="00524059" w:rsidP="0075733B">
            <w:pPr>
              <w:pStyle w:val="Normal6"/>
              <w:rPr>
                <w:szCs w:val="24"/>
                <w:lang w:val="pl-PL"/>
              </w:rPr>
            </w:pPr>
          </w:p>
        </w:tc>
      </w:tr>
      <w:tr w:rsidR="00524059" w:rsidRPr="004146CB" w14:paraId="370929F5" w14:textId="77777777" w:rsidTr="0075733B">
        <w:trPr>
          <w:jc w:val="center"/>
        </w:trPr>
        <w:tc>
          <w:tcPr>
            <w:tcW w:w="4876" w:type="dxa"/>
          </w:tcPr>
          <w:p w14:paraId="46C119CD" w14:textId="77777777" w:rsidR="00524059" w:rsidRPr="004146CB" w:rsidRDefault="00524059" w:rsidP="0075733B">
            <w:pPr>
              <w:pStyle w:val="Normal6"/>
              <w:rPr>
                <w:lang w:val="pl-PL"/>
              </w:rPr>
            </w:pPr>
            <w:r w:rsidRPr="004146CB">
              <w:rPr>
                <w:b/>
                <w:i/>
                <w:lang w:val="pl-PL"/>
              </w:rPr>
              <w:t>d)</w:t>
            </w:r>
            <w:r w:rsidRPr="004146CB">
              <w:rPr>
                <w:b/>
                <w:i/>
                <w:lang w:val="pl-PL"/>
              </w:rPr>
              <w:tab/>
              <w:t>gaz wyciekł z układu gazu płynnego, stwarzając ryzyko pożaru i wybuchu;</w:t>
            </w:r>
          </w:p>
        </w:tc>
        <w:tc>
          <w:tcPr>
            <w:tcW w:w="4876" w:type="dxa"/>
          </w:tcPr>
          <w:p w14:paraId="7907B073" w14:textId="77777777" w:rsidR="00524059" w:rsidRPr="004146CB" w:rsidRDefault="00524059" w:rsidP="0075733B">
            <w:pPr>
              <w:pStyle w:val="Normal6"/>
              <w:rPr>
                <w:szCs w:val="24"/>
                <w:lang w:val="pl-PL"/>
              </w:rPr>
            </w:pPr>
          </w:p>
        </w:tc>
      </w:tr>
      <w:tr w:rsidR="00524059" w:rsidRPr="004146CB" w14:paraId="3E8BBA2E" w14:textId="77777777" w:rsidTr="0075733B">
        <w:trPr>
          <w:jc w:val="center"/>
        </w:trPr>
        <w:tc>
          <w:tcPr>
            <w:tcW w:w="4876" w:type="dxa"/>
          </w:tcPr>
          <w:p w14:paraId="759B7158" w14:textId="77777777" w:rsidR="00524059" w:rsidRPr="004146CB" w:rsidRDefault="00524059" w:rsidP="0075733B">
            <w:pPr>
              <w:pStyle w:val="Normal6"/>
              <w:rPr>
                <w:lang w:val="pl-PL"/>
              </w:rPr>
            </w:pPr>
            <w:r w:rsidRPr="004146CB">
              <w:rPr>
                <w:b/>
                <w:i/>
                <w:lang w:val="pl-PL"/>
              </w:rPr>
              <w:t>e)</w:t>
            </w:r>
            <w:r w:rsidRPr="004146CB">
              <w:rPr>
                <w:b/>
                <w:i/>
                <w:lang w:val="pl-PL"/>
              </w:rPr>
              <w:tab/>
              <w:t>płyny eksploatacyjne (paliwo, płyn hamulcowy, płyn zapobiegający zamarzaniu, kwas akumulatorowy, ciecz chłodząca) wyciekły, stwarzając ryzyko zanieczyszczenia wody; lub</w:t>
            </w:r>
          </w:p>
        </w:tc>
        <w:tc>
          <w:tcPr>
            <w:tcW w:w="4876" w:type="dxa"/>
          </w:tcPr>
          <w:p w14:paraId="675838E6" w14:textId="77777777" w:rsidR="00524059" w:rsidRPr="004146CB" w:rsidRDefault="00524059" w:rsidP="0075733B">
            <w:pPr>
              <w:pStyle w:val="Normal6"/>
              <w:rPr>
                <w:szCs w:val="24"/>
                <w:lang w:val="pl-PL"/>
              </w:rPr>
            </w:pPr>
          </w:p>
        </w:tc>
      </w:tr>
      <w:tr w:rsidR="00524059" w:rsidRPr="004146CB" w14:paraId="68439FFE" w14:textId="77777777" w:rsidTr="0075733B">
        <w:trPr>
          <w:jc w:val="center"/>
        </w:trPr>
        <w:tc>
          <w:tcPr>
            <w:tcW w:w="4876" w:type="dxa"/>
          </w:tcPr>
          <w:p w14:paraId="11723C66" w14:textId="77777777" w:rsidR="00524059" w:rsidRPr="004146CB" w:rsidRDefault="00524059" w:rsidP="0075733B">
            <w:pPr>
              <w:pStyle w:val="Normal6"/>
              <w:rPr>
                <w:lang w:val="pl-PL"/>
              </w:rPr>
            </w:pPr>
            <w:r w:rsidRPr="004146CB">
              <w:rPr>
                <w:b/>
                <w:i/>
                <w:lang w:val="pl-PL"/>
              </w:rPr>
              <w:t>f)</w:t>
            </w:r>
            <w:r w:rsidRPr="004146CB">
              <w:rPr>
                <w:b/>
                <w:i/>
                <w:lang w:val="pl-PL"/>
              </w:rPr>
              <w:tab/>
              <w:t>hamulce i komponenty układu kierowniczego są nadmiernie zużyte.</w:t>
            </w:r>
          </w:p>
        </w:tc>
        <w:tc>
          <w:tcPr>
            <w:tcW w:w="4876" w:type="dxa"/>
          </w:tcPr>
          <w:p w14:paraId="6683C5AE" w14:textId="77777777" w:rsidR="00524059" w:rsidRPr="004146CB" w:rsidRDefault="00524059" w:rsidP="0075733B">
            <w:pPr>
              <w:pStyle w:val="Normal6"/>
              <w:rPr>
                <w:szCs w:val="24"/>
                <w:lang w:val="pl-PL"/>
              </w:rPr>
            </w:pPr>
          </w:p>
        </w:tc>
      </w:tr>
      <w:tr w:rsidR="00524059" w:rsidRPr="004146CB" w14:paraId="70B9C5B4" w14:textId="77777777" w:rsidTr="0075733B">
        <w:trPr>
          <w:jc w:val="center"/>
        </w:trPr>
        <w:tc>
          <w:tcPr>
            <w:tcW w:w="4876" w:type="dxa"/>
          </w:tcPr>
          <w:p w14:paraId="055DAFD0" w14:textId="77777777" w:rsidR="00524059" w:rsidRPr="004146CB" w:rsidRDefault="00524059" w:rsidP="0075733B">
            <w:pPr>
              <w:pStyle w:val="Normal6"/>
              <w:rPr>
                <w:lang w:val="pl-PL"/>
              </w:rPr>
            </w:pPr>
            <w:r w:rsidRPr="004146CB">
              <w:rPr>
                <w:b/>
                <w:i/>
                <w:lang w:val="pl-PL"/>
              </w:rPr>
              <w:t xml:space="preserve">Jeżeli jeden z tych warunków jest spełniony, przeprowadza się indywidualną ocenę techniczną w celu </w:t>
            </w:r>
            <w:proofErr w:type="gramStart"/>
            <w:r w:rsidRPr="004146CB">
              <w:rPr>
                <w:b/>
                <w:i/>
                <w:lang w:val="pl-PL"/>
              </w:rPr>
              <w:t>ustalenia,</w:t>
            </w:r>
            <w:proofErr w:type="gramEnd"/>
            <w:r w:rsidRPr="004146CB">
              <w:rPr>
                <w:b/>
                <w:i/>
                <w:lang w:val="pl-PL"/>
              </w:rPr>
              <w:t xml:space="preserve"> czy stan techniczny pojazdu byłby wystarczający do uzyskania świadectwa zdatności do ruchu drogowego w państwie członkowskim, w którym pojazd był zarejestrowany przed naprawą.</w:t>
            </w:r>
          </w:p>
        </w:tc>
        <w:tc>
          <w:tcPr>
            <w:tcW w:w="4876" w:type="dxa"/>
          </w:tcPr>
          <w:p w14:paraId="762E7E8C" w14:textId="77777777" w:rsidR="00524059" w:rsidRPr="004146CB" w:rsidRDefault="00524059" w:rsidP="0075733B">
            <w:pPr>
              <w:pStyle w:val="Normal6"/>
              <w:rPr>
                <w:szCs w:val="24"/>
                <w:lang w:val="pl-PL"/>
              </w:rPr>
            </w:pPr>
          </w:p>
        </w:tc>
      </w:tr>
    </w:tbl>
    <w:p w14:paraId="21E28C8B" w14:textId="77777777" w:rsidR="00524059" w:rsidRPr="004146CB" w:rsidRDefault="00524059" w:rsidP="00524059"/>
    <w:p w14:paraId="0B36779B" w14:textId="77777777" w:rsidR="00524059" w:rsidRPr="004146CB" w:rsidRDefault="00524059" w:rsidP="00524059">
      <w:pPr>
        <w:pStyle w:val="AMNumberTabs0"/>
        <w:keepNext/>
      </w:pPr>
      <w:r w:rsidRPr="004146CB">
        <w:t>Poprawka</w:t>
      </w:r>
      <w:r w:rsidRPr="004146CB">
        <w:tab/>
      </w:r>
      <w:r w:rsidRPr="004146CB">
        <w:tab/>
        <w:t>329</w:t>
      </w:r>
    </w:p>
    <w:p w14:paraId="4397373F" w14:textId="77777777" w:rsidR="00524059" w:rsidRPr="004146CB" w:rsidRDefault="00524059" w:rsidP="00524059">
      <w:pPr>
        <w:pStyle w:val="NormalBold"/>
        <w:keepNext/>
      </w:pPr>
      <w:r w:rsidRPr="004146CB">
        <w:t>Wniosek dotyczący rozporządzenia</w:t>
      </w:r>
    </w:p>
    <w:p w14:paraId="1B2F3FBC" w14:textId="77777777" w:rsidR="00524059" w:rsidRPr="004146CB" w:rsidRDefault="00524059" w:rsidP="00524059">
      <w:pPr>
        <w:pStyle w:val="NormalBold"/>
      </w:pPr>
      <w:r w:rsidRPr="004146CB">
        <w:t>Załącznik I – część B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63186A9" w14:textId="77777777" w:rsidTr="0075733B">
        <w:trPr>
          <w:jc w:val="center"/>
        </w:trPr>
        <w:tc>
          <w:tcPr>
            <w:tcW w:w="9752" w:type="dxa"/>
            <w:gridSpan w:val="2"/>
          </w:tcPr>
          <w:p w14:paraId="7EACCC96" w14:textId="77777777" w:rsidR="00524059" w:rsidRPr="004146CB" w:rsidRDefault="00524059" w:rsidP="0075733B">
            <w:pPr>
              <w:keepNext/>
            </w:pPr>
          </w:p>
        </w:tc>
      </w:tr>
      <w:tr w:rsidR="00524059" w:rsidRPr="004146CB" w14:paraId="2C119B94" w14:textId="77777777" w:rsidTr="0075733B">
        <w:trPr>
          <w:jc w:val="center"/>
        </w:trPr>
        <w:tc>
          <w:tcPr>
            <w:tcW w:w="4876" w:type="dxa"/>
          </w:tcPr>
          <w:p w14:paraId="7507D815" w14:textId="77777777" w:rsidR="00524059" w:rsidRPr="004146CB" w:rsidRDefault="00524059" w:rsidP="0075733B">
            <w:pPr>
              <w:pStyle w:val="ColumnHeading"/>
              <w:keepNext/>
            </w:pPr>
            <w:r w:rsidRPr="004146CB">
              <w:t>Tekst proponowany przez Komisję</w:t>
            </w:r>
          </w:p>
        </w:tc>
        <w:tc>
          <w:tcPr>
            <w:tcW w:w="4876" w:type="dxa"/>
          </w:tcPr>
          <w:p w14:paraId="48F9A3E6" w14:textId="77777777" w:rsidR="00524059" w:rsidRPr="004146CB" w:rsidRDefault="00524059" w:rsidP="0075733B">
            <w:pPr>
              <w:pStyle w:val="ColumnHeading"/>
              <w:keepNext/>
            </w:pPr>
            <w:r w:rsidRPr="004146CB">
              <w:t>Poprawka</w:t>
            </w:r>
          </w:p>
        </w:tc>
      </w:tr>
      <w:tr w:rsidR="00524059" w:rsidRPr="004146CB" w14:paraId="58A3017B" w14:textId="77777777" w:rsidTr="0075733B">
        <w:trPr>
          <w:jc w:val="center"/>
        </w:trPr>
        <w:tc>
          <w:tcPr>
            <w:tcW w:w="4876" w:type="dxa"/>
          </w:tcPr>
          <w:p w14:paraId="3A8A3B42" w14:textId="77777777" w:rsidR="00524059" w:rsidRPr="004146CB" w:rsidRDefault="00524059" w:rsidP="0075733B">
            <w:pPr>
              <w:pStyle w:val="Normal6"/>
              <w:rPr>
                <w:lang w:val="pl-PL"/>
              </w:rPr>
            </w:pPr>
            <w:r w:rsidRPr="004146CB">
              <w:rPr>
                <w:lang w:val="pl-PL"/>
              </w:rPr>
              <w:t xml:space="preserve">Poniższe kryteria można również wykorzystać jako dodatkowe uzasadnienie w celu </w:t>
            </w:r>
            <w:proofErr w:type="gramStart"/>
            <w:r w:rsidRPr="004146CB">
              <w:rPr>
                <w:lang w:val="pl-PL"/>
              </w:rPr>
              <w:t>ustalenia,</w:t>
            </w:r>
            <w:proofErr w:type="gramEnd"/>
            <w:r w:rsidRPr="004146CB">
              <w:rPr>
                <w:lang w:val="pl-PL"/>
              </w:rPr>
              <w:t xml:space="preserve"> czy pojazd używany jest pojazdem wycofanym z eksploatacji:</w:t>
            </w:r>
          </w:p>
        </w:tc>
        <w:tc>
          <w:tcPr>
            <w:tcW w:w="4876" w:type="dxa"/>
          </w:tcPr>
          <w:p w14:paraId="6410192F" w14:textId="77777777" w:rsidR="00524059" w:rsidRPr="004146CB" w:rsidRDefault="00524059" w:rsidP="0075733B">
            <w:pPr>
              <w:pStyle w:val="Normal6"/>
              <w:rPr>
                <w:szCs w:val="24"/>
                <w:lang w:val="pl-PL"/>
              </w:rPr>
            </w:pPr>
            <w:r w:rsidRPr="004146CB">
              <w:rPr>
                <w:lang w:val="pl-PL"/>
              </w:rPr>
              <w:t xml:space="preserve">Poniższe kryteria można również wykorzystać </w:t>
            </w:r>
            <w:r w:rsidRPr="004146CB">
              <w:rPr>
                <w:b/>
                <w:i/>
                <w:lang w:val="pl-PL"/>
              </w:rPr>
              <w:t xml:space="preserve">podczas indywidualnej oceny </w:t>
            </w:r>
            <w:r w:rsidRPr="004146CB">
              <w:rPr>
                <w:lang w:val="pl-PL"/>
              </w:rPr>
              <w:t xml:space="preserve">jako dodatkowe uzasadnienie w celu </w:t>
            </w:r>
            <w:proofErr w:type="gramStart"/>
            <w:r w:rsidRPr="004146CB">
              <w:rPr>
                <w:lang w:val="pl-PL"/>
              </w:rPr>
              <w:t>ustalenia,</w:t>
            </w:r>
            <w:proofErr w:type="gramEnd"/>
            <w:r w:rsidRPr="004146CB">
              <w:rPr>
                <w:lang w:val="pl-PL"/>
              </w:rPr>
              <w:t xml:space="preserve"> czy pojazd używany jest pojazdem wycofanym z eksploatacji:</w:t>
            </w:r>
          </w:p>
        </w:tc>
      </w:tr>
    </w:tbl>
    <w:p w14:paraId="007CAA9F" w14:textId="77777777" w:rsidR="00524059" w:rsidRPr="004146CB" w:rsidRDefault="00524059" w:rsidP="00524059"/>
    <w:p w14:paraId="49AA4E8F" w14:textId="77777777" w:rsidR="00524059" w:rsidRPr="004146CB" w:rsidRDefault="00524059" w:rsidP="00524059">
      <w:pPr>
        <w:pStyle w:val="AMNumberTabs0"/>
        <w:keepNext/>
      </w:pPr>
      <w:r w:rsidRPr="004146CB">
        <w:t>Poprawka</w:t>
      </w:r>
      <w:r w:rsidRPr="004146CB">
        <w:tab/>
      </w:r>
      <w:r w:rsidRPr="004146CB">
        <w:tab/>
        <w:t>330</w:t>
      </w:r>
    </w:p>
    <w:p w14:paraId="259491A7" w14:textId="77777777" w:rsidR="00524059" w:rsidRPr="004146CB" w:rsidRDefault="00524059" w:rsidP="00524059">
      <w:pPr>
        <w:pStyle w:val="NormalBold"/>
        <w:keepNext/>
      </w:pPr>
      <w:r w:rsidRPr="004146CB">
        <w:t>Wniosek dotyczący rozporządzenia</w:t>
      </w:r>
    </w:p>
    <w:p w14:paraId="4FA48078" w14:textId="77777777" w:rsidR="00524059" w:rsidRPr="004146CB" w:rsidRDefault="00524059" w:rsidP="00524059">
      <w:pPr>
        <w:pStyle w:val="NormalBold"/>
      </w:pPr>
      <w:r w:rsidRPr="004146CB">
        <w:t>Załącznik I – część B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4A2A8F9" w14:textId="77777777" w:rsidTr="0075733B">
        <w:trPr>
          <w:jc w:val="center"/>
        </w:trPr>
        <w:tc>
          <w:tcPr>
            <w:tcW w:w="9752" w:type="dxa"/>
            <w:gridSpan w:val="2"/>
          </w:tcPr>
          <w:p w14:paraId="74E15C66" w14:textId="77777777" w:rsidR="00524059" w:rsidRPr="004146CB" w:rsidRDefault="00524059" w:rsidP="0075733B">
            <w:pPr>
              <w:keepNext/>
            </w:pPr>
          </w:p>
        </w:tc>
      </w:tr>
      <w:tr w:rsidR="00524059" w:rsidRPr="004146CB" w14:paraId="59BF5EAD" w14:textId="77777777" w:rsidTr="0075733B">
        <w:trPr>
          <w:jc w:val="center"/>
        </w:trPr>
        <w:tc>
          <w:tcPr>
            <w:tcW w:w="4876" w:type="dxa"/>
          </w:tcPr>
          <w:p w14:paraId="6F390BEE" w14:textId="77777777" w:rsidR="00524059" w:rsidRPr="004146CB" w:rsidRDefault="00524059" w:rsidP="0075733B">
            <w:pPr>
              <w:pStyle w:val="ColumnHeading"/>
              <w:keepNext/>
            </w:pPr>
            <w:r w:rsidRPr="004146CB">
              <w:t>Tekst proponowany przez Komisję</w:t>
            </w:r>
          </w:p>
        </w:tc>
        <w:tc>
          <w:tcPr>
            <w:tcW w:w="4876" w:type="dxa"/>
          </w:tcPr>
          <w:p w14:paraId="7A8BA17E" w14:textId="77777777" w:rsidR="00524059" w:rsidRPr="004146CB" w:rsidRDefault="00524059" w:rsidP="0075733B">
            <w:pPr>
              <w:pStyle w:val="ColumnHeading"/>
              <w:keepNext/>
            </w:pPr>
            <w:r w:rsidRPr="004146CB">
              <w:t>Poprawka</w:t>
            </w:r>
          </w:p>
        </w:tc>
      </w:tr>
      <w:tr w:rsidR="00524059" w:rsidRPr="004146CB" w14:paraId="7A408F8F" w14:textId="77777777" w:rsidTr="0075733B">
        <w:trPr>
          <w:jc w:val="center"/>
        </w:trPr>
        <w:tc>
          <w:tcPr>
            <w:tcW w:w="4876" w:type="dxa"/>
          </w:tcPr>
          <w:p w14:paraId="1D9FEF16" w14:textId="77777777" w:rsidR="00524059" w:rsidRPr="004146CB" w:rsidRDefault="00524059" w:rsidP="0075733B">
            <w:pPr>
              <w:pStyle w:val="Normal6"/>
              <w:rPr>
                <w:lang w:val="pl-PL"/>
              </w:rPr>
            </w:pPr>
            <w:r w:rsidRPr="004146CB">
              <w:rPr>
                <w:lang w:val="pl-PL"/>
              </w:rPr>
              <w:t>b)</w:t>
            </w:r>
            <w:r w:rsidRPr="004146CB">
              <w:rPr>
                <w:lang w:val="pl-PL"/>
              </w:rPr>
              <w:tab/>
            </w:r>
            <w:r w:rsidRPr="004146CB">
              <w:rPr>
                <w:b/>
                <w:i/>
                <w:lang w:val="pl-PL"/>
              </w:rPr>
              <w:t>jego właściciel nie</w:t>
            </w:r>
            <w:r w:rsidRPr="004146CB">
              <w:rPr>
                <w:lang w:val="pl-PL"/>
              </w:rPr>
              <w:t xml:space="preserve"> jest </w:t>
            </w:r>
            <w:r w:rsidRPr="004146CB">
              <w:rPr>
                <w:b/>
                <w:i/>
                <w:lang w:val="pl-PL"/>
              </w:rPr>
              <w:t>znany</w:t>
            </w:r>
            <w:r w:rsidRPr="004146CB">
              <w:rPr>
                <w:lang w:val="pl-PL"/>
              </w:rPr>
              <w:t>;</w:t>
            </w:r>
          </w:p>
        </w:tc>
        <w:tc>
          <w:tcPr>
            <w:tcW w:w="4876" w:type="dxa"/>
          </w:tcPr>
          <w:p w14:paraId="1BA3E979" w14:textId="77777777" w:rsidR="00524059" w:rsidRPr="004146CB" w:rsidRDefault="00524059" w:rsidP="0075733B">
            <w:pPr>
              <w:pStyle w:val="Normal6"/>
              <w:rPr>
                <w:szCs w:val="24"/>
                <w:lang w:val="pl-PL"/>
              </w:rPr>
            </w:pPr>
            <w:r w:rsidRPr="004146CB">
              <w:rPr>
                <w:lang w:val="pl-PL"/>
              </w:rPr>
              <w:t>b)</w:t>
            </w:r>
            <w:r w:rsidRPr="004146CB">
              <w:rPr>
                <w:lang w:val="pl-PL"/>
              </w:rPr>
              <w:tab/>
            </w:r>
            <w:r w:rsidRPr="004146CB">
              <w:rPr>
                <w:b/>
                <w:i/>
                <w:lang w:val="pl-PL"/>
              </w:rPr>
              <w:t>nie można ustalić, kto</w:t>
            </w:r>
            <w:r w:rsidRPr="004146CB">
              <w:rPr>
                <w:lang w:val="pl-PL"/>
              </w:rPr>
              <w:t xml:space="preserve"> jest </w:t>
            </w:r>
            <w:r w:rsidRPr="004146CB">
              <w:rPr>
                <w:b/>
                <w:i/>
                <w:lang w:val="pl-PL"/>
              </w:rPr>
              <w:lastRenderedPageBreak/>
              <w:t>właścicielem</w:t>
            </w:r>
            <w:r w:rsidRPr="004146CB">
              <w:rPr>
                <w:lang w:val="pl-PL"/>
              </w:rPr>
              <w:t>;</w:t>
            </w:r>
          </w:p>
        </w:tc>
      </w:tr>
    </w:tbl>
    <w:p w14:paraId="19D06187" w14:textId="77777777" w:rsidR="00524059" w:rsidRPr="004146CB" w:rsidRDefault="00524059" w:rsidP="00524059"/>
    <w:p w14:paraId="6A3A4631" w14:textId="77777777" w:rsidR="00524059" w:rsidRPr="004146CB" w:rsidRDefault="00524059" w:rsidP="00524059">
      <w:pPr>
        <w:pStyle w:val="AMNumberTabs0"/>
        <w:keepNext/>
      </w:pPr>
      <w:r w:rsidRPr="004146CB">
        <w:t>Poprawka</w:t>
      </w:r>
      <w:r w:rsidRPr="004146CB">
        <w:tab/>
      </w:r>
      <w:r w:rsidRPr="004146CB">
        <w:tab/>
        <w:t>331</w:t>
      </w:r>
    </w:p>
    <w:p w14:paraId="58A3B0F2" w14:textId="77777777" w:rsidR="00524059" w:rsidRPr="004146CB" w:rsidRDefault="00524059" w:rsidP="00524059">
      <w:pPr>
        <w:pStyle w:val="NormalBold"/>
        <w:keepNext/>
      </w:pPr>
      <w:r w:rsidRPr="004146CB">
        <w:t>Wniosek dotyczący rozporządzenia</w:t>
      </w:r>
    </w:p>
    <w:p w14:paraId="1AC82A61" w14:textId="77777777" w:rsidR="00524059" w:rsidRPr="004146CB" w:rsidRDefault="00524059" w:rsidP="00524059">
      <w:pPr>
        <w:pStyle w:val="NormalBold"/>
      </w:pPr>
      <w:r w:rsidRPr="004146CB">
        <w:t>Załącznik I – część B – akapit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41FD8A5" w14:textId="77777777" w:rsidTr="0075733B">
        <w:trPr>
          <w:jc w:val="center"/>
        </w:trPr>
        <w:tc>
          <w:tcPr>
            <w:tcW w:w="9752" w:type="dxa"/>
            <w:gridSpan w:val="2"/>
          </w:tcPr>
          <w:p w14:paraId="0C0E8563" w14:textId="77777777" w:rsidR="00524059" w:rsidRPr="004146CB" w:rsidRDefault="00524059" w:rsidP="0075733B">
            <w:pPr>
              <w:keepNext/>
            </w:pPr>
          </w:p>
        </w:tc>
      </w:tr>
      <w:tr w:rsidR="00524059" w:rsidRPr="004146CB" w14:paraId="75704303" w14:textId="77777777" w:rsidTr="0075733B">
        <w:trPr>
          <w:jc w:val="center"/>
        </w:trPr>
        <w:tc>
          <w:tcPr>
            <w:tcW w:w="4876" w:type="dxa"/>
          </w:tcPr>
          <w:p w14:paraId="74C6F5D3" w14:textId="77777777" w:rsidR="00524059" w:rsidRPr="004146CB" w:rsidRDefault="00524059" w:rsidP="0075733B">
            <w:pPr>
              <w:pStyle w:val="ColumnHeading"/>
              <w:keepNext/>
            </w:pPr>
            <w:r w:rsidRPr="004146CB">
              <w:t>Tekst proponowany przez Komisję</w:t>
            </w:r>
          </w:p>
        </w:tc>
        <w:tc>
          <w:tcPr>
            <w:tcW w:w="4876" w:type="dxa"/>
          </w:tcPr>
          <w:p w14:paraId="0FD18F39" w14:textId="77777777" w:rsidR="00524059" w:rsidRPr="004146CB" w:rsidRDefault="00524059" w:rsidP="0075733B">
            <w:pPr>
              <w:pStyle w:val="ColumnHeading"/>
              <w:keepNext/>
            </w:pPr>
            <w:r w:rsidRPr="004146CB">
              <w:t>Poprawka</w:t>
            </w:r>
          </w:p>
        </w:tc>
      </w:tr>
      <w:tr w:rsidR="00524059" w:rsidRPr="004146CB" w14:paraId="167A79DB" w14:textId="77777777" w:rsidTr="0075733B">
        <w:trPr>
          <w:jc w:val="center"/>
        </w:trPr>
        <w:tc>
          <w:tcPr>
            <w:tcW w:w="4876" w:type="dxa"/>
          </w:tcPr>
          <w:p w14:paraId="6EC7CAF7" w14:textId="77777777" w:rsidR="00524059" w:rsidRPr="004146CB" w:rsidRDefault="00524059" w:rsidP="0075733B">
            <w:pPr>
              <w:pStyle w:val="Normal6"/>
              <w:rPr>
                <w:lang w:val="pl-PL"/>
              </w:rPr>
            </w:pPr>
            <w:r w:rsidRPr="004146CB">
              <w:rPr>
                <w:b/>
                <w:i/>
                <w:lang w:val="pl-PL"/>
              </w:rPr>
              <w:t>c)</w:t>
            </w:r>
            <w:r w:rsidRPr="004146CB">
              <w:rPr>
                <w:b/>
                <w:i/>
                <w:lang w:val="pl-PL"/>
              </w:rPr>
              <w:tab/>
              <w:t>pojazd nie był poddawany wymaganemu krajowemu technicznemu badaniu zdatności do ruchu drogowego przez okres dłuższy niż dwa lata od daty, kiedy było ono wymagane po raz ostatni;</w:t>
            </w:r>
          </w:p>
        </w:tc>
        <w:tc>
          <w:tcPr>
            <w:tcW w:w="4876" w:type="dxa"/>
          </w:tcPr>
          <w:p w14:paraId="01C24FC2" w14:textId="77777777" w:rsidR="00524059" w:rsidRPr="004146CB" w:rsidRDefault="00524059" w:rsidP="0075733B">
            <w:pPr>
              <w:pStyle w:val="Normal6"/>
              <w:rPr>
                <w:szCs w:val="24"/>
                <w:lang w:val="pl-PL"/>
              </w:rPr>
            </w:pPr>
            <w:r w:rsidRPr="004146CB">
              <w:rPr>
                <w:b/>
                <w:i/>
                <w:lang w:val="pl-PL"/>
              </w:rPr>
              <w:t>skreśla się</w:t>
            </w:r>
          </w:p>
        </w:tc>
      </w:tr>
    </w:tbl>
    <w:p w14:paraId="73A178C3" w14:textId="77777777" w:rsidR="00524059" w:rsidRPr="004146CB" w:rsidRDefault="00524059" w:rsidP="00524059"/>
    <w:p w14:paraId="14A2B625" w14:textId="77777777" w:rsidR="00524059" w:rsidRPr="004146CB" w:rsidRDefault="00524059" w:rsidP="00524059">
      <w:pPr>
        <w:pStyle w:val="AMNumberTabs0"/>
        <w:keepNext/>
      </w:pPr>
      <w:r w:rsidRPr="004146CB">
        <w:t>Poprawka</w:t>
      </w:r>
      <w:r w:rsidRPr="004146CB">
        <w:tab/>
      </w:r>
      <w:r w:rsidRPr="004146CB">
        <w:tab/>
        <w:t>332</w:t>
      </w:r>
    </w:p>
    <w:p w14:paraId="41327319" w14:textId="77777777" w:rsidR="00524059" w:rsidRPr="004146CB" w:rsidRDefault="00524059" w:rsidP="00524059">
      <w:pPr>
        <w:pStyle w:val="NormalBold"/>
        <w:keepNext/>
      </w:pPr>
      <w:r w:rsidRPr="004146CB">
        <w:t>Wniosek dotyczący rozporządzenia</w:t>
      </w:r>
    </w:p>
    <w:p w14:paraId="47764EC3" w14:textId="77777777" w:rsidR="00524059" w:rsidRPr="004146CB" w:rsidRDefault="00524059" w:rsidP="00524059">
      <w:pPr>
        <w:pStyle w:val="NormalBold"/>
      </w:pPr>
      <w:r w:rsidRPr="004146CB">
        <w:t>Załącznik I – część B – akapit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EAE6035" w14:textId="77777777" w:rsidTr="0075733B">
        <w:trPr>
          <w:jc w:val="center"/>
        </w:trPr>
        <w:tc>
          <w:tcPr>
            <w:tcW w:w="9752" w:type="dxa"/>
            <w:gridSpan w:val="2"/>
          </w:tcPr>
          <w:p w14:paraId="20B87006" w14:textId="77777777" w:rsidR="00524059" w:rsidRPr="004146CB" w:rsidRDefault="00524059" w:rsidP="0075733B">
            <w:pPr>
              <w:keepNext/>
            </w:pPr>
          </w:p>
        </w:tc>
      </w:tr>
      <w:tr w:rsidR="00524059" w:rsidRPr="004146CB" w14:paraId="4F5238EA" w14:textId="77777777" w:rsidTr="0075733B">
        <w:trPr>
          <w:jc w:val="center"/>
        </w:trPr>
        <w:tc>
          <w:tcPr>
            <w:tcW w:w="4876" w:type="dxa"/>
          </w:tcPr>
          <w:p w14:paraId="62ADBCC6" w14:textId="77777777" w:rsidR="00524059" w:rsidRPr="004146CB" w:rsidRDefault="00524059" w:rsidP="0075733B">
            <w:pPr>
              <w:pStyle w:val="ColumnHeading"/>
              <w:keepNext/>
            </w:pPr>
            <w:r w:rsidRPr="004146CB">
              <w:t>Tekst proponowany przez Komisję</w:t>
            </w:r>
          </w:p>
        </w:tc>
        <w:tc>
          <w:tcPr>
            <w:tcW w:w="4876" w:type="dxa"/>
          </w:tcPr>
          <w:p w14:paraId="3E2FEADF" w14:textId="77777777" w:rsidR="00524059" w:rsidRPr="004146CB" w:rsidRDefault="00524059" w:rsidP="0075733B">
            <w:pPr>
              <w:pStyle w:val="ColumnHeading"/>
              <w:keepNext/>
            </w:pPr>
            <w:r w:rsidRPr="004146CB">
              <w:t>Poprawka</w:t>
            </w:r>
          </w:p>
        </w:tc>
      </w:tr>
      <w:tr w:rsidR="00524059" w:rsidRPr="004146CB" w14:paraId="625EA824" w14:textId="77777777" w:rsidTr="0075733B">
        <w:trPr>
          <w:jc w:val="center"/>
        </w:trPr>
        <w:tc>
          <w:tcPr>
            <w:tcW w:w="4876" w:type="dxa"/>
          </w:tcPr>
          <w:p w14:paraId="205E42ED" w14:textId="77777777" w:rsidR="00524059" w:rsidRPr="004146CB" w:rsidRDefault="00524059" w:rsidP="0075733B">
            <w:pPr>
              <w:pStyle w:val="Normal6"/>
              <w:rPr>
                <w:lang w:val="pl-PL"/>
              </w:rPr>
            </w:pPr>
            <w:r w:rsidRPr="004146CB">
              <w:rPr>
                <w:lang w:val="pl-PL"/>
              </w:rPr>
              <w:t>d)</w:t>
            </w:r>
            <w:r w:rsidRPr="004146CB">
              <w:rPr>
                <w:lang w:val="pl-PL"/>
              </w:rPr>
              <w:tab/>
              <w:t xml:space="preserve">nie jest odpowiednio zabezpieczony przed uszkodzeniem podczas przechowywania, transportu, załadunku i rozładunku; </w:t>
            </w:r>
            <w:r w:rsidRPr="004146CB">
              <w:rPr>
                <w:b/>
                <w:i/>
                <w:lang w:val="pl-PL"/>
              </w:rPr>
              <w:t>lub</w:t>
            </w:r>
          </w:p>
        </w:tc>
        <w:tc>
          <w:tcPr>
            <w:tcW w:w="4876" w:type="dxa"/>
          </w:tcPr>
          <w:p w14:paraId="5B3A3060" w14:textId="77777777" w:rsidR="00524059" w:rsidRPr="004146CB" w:rsidRDefault="00524059" w:rsidP="0075733B">
            <w:pPr>
              <w:pStyle w:val="Normal6"/>
              <w:rPr>
                <w:szCs w:val="24"/>
                <w:lang w:val="pl-PL"/>
              </w:rPr>
            </w:pPr>
            <w:r w:rsidRPr="004146CB">
              <w:rPr>
                <w:lang w:val="pl-PL"/>
              </w:rPr>
              <w:t>d)</w:t>
            </w:r>
            <w:r w:rsidRPr="004146CB">
              <w:rPr>
                <w:lang w:val="pl-PL"/>
              </w:rPr>
              <w:tab/>
              <w:t>nie jest odpowiednio zabezpieczony przed uszkodzeniem podczas przechowywania, transportu, załadunku i rozładunku;</w:t>
            </w:r>
          </w:p>
        </w:tc>
      </w:tr>
    </w:tbl>
    <w:p w14:paraId="6465620A" w14:textId="77777777" w:rsidR="00524059" w:rsidRPr="004146CB" w:rsidRDefault="00524059" w:rsidP="00524059"/>
    <w:p w14:paraId="206F083B" w14:textId="77777777" w:rsidR="00524059" w:rsidRPr="004146CB" w:rsidRDefault="00524059" w:rsidP="00524059">
      <w:pPr>
        <w:pStyle w:val="AMNumberTabs0"/>
        <w:keepNext/>
      </w:pPr>
      <w:r w:rsidRPr="004146CB">
        <w:t>Poprawka</w:t>
      </w:r>
      <w:r w:rsidRPr="004146CB">
        <w:tab/>
      </w:r>
      <w:r w:rsidRPr="004146CB">
        <w:tab/>
        <w:t>333</w:t>
      </w:r>
    </w:p>
    <w:p w14:paraId="5E9B76CE" w14:textId="77777777" w:rsidR="00524059" w:rsidRPr="004146CB" w:rsidRDefault="00524059" w:rsidP="00524059">
      <w:pPr>
        <w:pStyle w:val="NormalBold"/>
        <w:keepNext/>
      </w:pPr>
      <w:r w:rsidRPr="004146CB">
        <w:t>Wniosek dotyczący rozporządzenia</w:t>
      </w:r>
    </w:p>
    <w:p w14:paraId="0D299F98" w14:textId="77777777" w:rsidR="00524059" w:rsidRPr="004146CB" w:rsidRDefault="00524059" w:rsidP="00524059">
      <w:pPr>
        <w:pStyle w:val="NormalBold"/>
      </w:pPr>
      <w:r w:rsidRPr="004146CB">
        <w:t>Załącznik I – część B – akapit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E87CCB1" w14:textId="77777777" w:rsidTr="0075733B">
        <w:trPr>
          <w:jc w:val="center"/>
        </w:trPr>
        <w:tc>
          <w:tcPr>
            <w:tcW w:w="9752" w:type="dxa"/>
            <w:gridSpan w:val="2"/>
          </w:tcPr>
          <w:p w14:paraId="10DC4D22" w14:textId="77777777" w:rsidR="00524059" w:rsidRPr="004146CB" w:rsidRDefault="00524059" w:rsidP="0075733B">
            <w:pPr>
              <w:keepNext/>
            </w:pPr>
          </w:p>
        </w:tc>
      </w:tr>
      <w:tr w:rsidR="00524059" w:rsidRPr="004146CB" w14:paraId="15A578FB" w14:textId="77777777" w:rsidTr="0075733B">
        <w:trPr>
          <w:jc w:val="center"/>
        </w:trPr>
        <w:tc>
          <w:tcPr>
            <w:tcW w:w="4876" w:type="dxa"/>
          </w:tcPr>
          <w:p w14:paraId="6AC49D1B" w14:textId="77777777" w:rsidR="00524059" w:rsidRPr="004146CB" w:rsidRDefault="00524059" w:rsidP="0075733B">
            <w:pPr>
              <w:pStyle w:val="ColumnHeading"/>
              <w:keepNext/>
            </w:pPr>
            <w:r w:rsidRPr="004146CB">
              <w:t>Tekst proponowany przez Komisję</w:t>
            </w:r>
          </w:p>
        </w:tc>
        <w:tc>
          <w:tcPr>
            <w:tcW w:w="4876" w:type="dxa"/>
          </w:tcPr>
          <w:p w14:paraId="13CC09ED" w14:textId="77777777" w:rsidR="00524059" w:rsidRPr="004146CB" w:rsidRDefault="00524059" w:rsidP="0075733B">
            <w:pPr>
              <w:pStyle w:val="ColumnHeading"/>
              <w:keepNext/>
            </w:pPr>
            <w:r w:rsidRPr="004146CB">
              <w:t>Poprawka</w:t>
            </w:r>
          </w:p>
        </w:tc>
      </w:tr>
      <w:tr w:rsidR="00524059" w:rsidRPr="004146CB" w14:paraId="7E9578BC" w14:textId="77777777" w:rsidTr="0075733B">
        <w:trPr>
          <w:jc w:val="center"/>
        </w:trPr>
        <w:tc>
          <w:tcPr>
            <w:tcW w:w="4876" w:type="dxa"/>
          </w:tcPr>
          <w:p w14:paraId="081EEB49" w14:textId="77777777" w:rsidR="00524059" w:rsidRPr="004146CB" w:rsidRDefault="00524059" w:rsidP="0075733B">
            <w:pPr>
              <w:pStyle w:val="Normal6"/>
              <w:rPr>
                <w:lang w:val="pl-PL"/>
              </w:rPr>
            </w:pPr>
            <w:r w:rsidRPr="004146CB">
              <w:rPr>
                <w:lang w:val="pl-PL"/>
              </w:rPr>
              <w:t>e)</w:t>
            </w:r>
            <w:r w:rsidRPr="004146CB">
              <w:rPr>
                <w:lang w:val="pl-PL"/>
              </w:rPr>
              <w:tab/>
              <w:t>został przekazany do przetworzenia do uprawnionego punktu zbierania lub uprawnionego zakładu przetwarzania odpadów</w:t>
            </w:r>
            <w:r w:rsidRPr="004146CB">
              <w:rPr>
                <w:b/>
                <w:i/>
                <w:lang w:val="pl-PL"/>
              </w:rPr>
              <w:t>.</w:t>
            </w:r>
          </w:p>
        </w:tc>
        <w:tc>
          <w:tcPr>
            <w:tcW w:w="4876" w:type="dxa"/>
          </w:tcPr>
          <w:p w14:paraId="2535088B" w14:textId="77777777" w:rsidR="00524059" w:rsidRPr="004146CB" w:rsidRDefault="00524059" w:rsidP="0075733B">
            <w:pPr>
              <w:pStyle w:val="Normal6"/>
              <w:rPr>
                <w:szCs w:val="24"/>
                <w:lang w:val="pl-PL"/>
              </w:rPr>
            </w:pPr>
            <w:r w:rsidRPr="004146CB">
              <w:rPr>
                <w:lang w:val="pl-PL"/>
              </w:rPr>
              <w:t>e)</w:t>
            </w:r>
            <w:r w:rsidRPr="004146CB">
              <w:rPr>
                <w:lang w:val="pl-PL"/>
              </w:rPr>
              <w:tab/>
              <w:t>został przekazany do przetworzenia do uprawnionego punktu zbierania lub uprawnionego zakładu przetwarzania odpadów</w:t>
            </w:r>
            <w:r w:rsidRPr="004146CB">
              <w:rPr>
                <w:b/>
                <w:i/>
                <w:lang w:val="pl-PL"/>
              </w:rPr>
              <w:t>;</w:t>
            </w:r>
          </w:p>
        </w:tc>
      </w:tr>
    </w:tbl>
    <w:p w14:paraId="4745C5FF" w14:textId="77777777" w:rsidR="00524059" w:rsidRPr="004146CB" w:rsidRDefault="00524059" w:rsidP="00524059"/>
    <w:p w14:paraId="5AC9B1A9" w14:textId="77777777" w:rsidR="00524059" w:rsidRPr="004146CB" w:rsidRDefault="00524059" w:rsidP="00524059">
      <w:pPr>
        <w:pStyle w:val="AMNumberTabs0"/>
        <w:keepNext/>
      </w:pPr>
      <w:r w:rsidRPr="004146CB">
        <w:t>Poprawka</w:t>
      </w:r>
      <w:r w:rsidRPr="004146CB">
        <w:tab/>
      </w:r>
      <w:r w:rsidRPr="004146CB">
        <w:tab/>
        <w:t>334</w:t>
      </w:r>
    </w:p>
    <w:p w14:paraId="06B17B10" w14:textId="77777777" w:rsidR="00524059" w:rsidRPr="004146CB" w:rsidRDefault="00524059" w:rsidP="00524059">
      <w:pPr>
        <w:pStyle w:val="NormalBold"/>
        <w:keepNext/>
      </w:pPr>
      <w:r w:rsidRPr="004146CB">
        <w:t>Wniosek dotyczący rozporządzenia</w:t>
      </w:r>
    </w:p>
    <w:p w14:paraId="61CAC00B" w14:textId="77777777" w:rsidR="00524059" w:rsidRPr="004146CB" w:rsidRDefault="00524059" w:rsidP="00524059">
      <w:pPr>
        <w:pStyle w:val="NormalBold"/>
      </w:pPr>
      <w:r w:rsidRPr="004146CB">
        <w:t>Załącznik I – część B – akapit 1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2DEF100" w14:textId="77777777" w:rsidTr="0075733B">
        <w:trPr>
          <w:jc w:val="center"/>
        </w:trPr>
        <w:tc>
          <w:tcPr>
            <w:tcW w:w="9752" w:type="dxa"/>
            <w:gridSpan w:val="2"/>
          </w:tcPr>
          <w:p w14:paraId="3A365EC8" w14:textId="77777777" w:rsidR="00524059" w:rsidRPr="004146CB" w:rsidRDefault="00524059" w:rsidP="0075733B">
            <w:pPr>
              <w:keepNext/>
            </w:pPr>
          </w:p>
        </w:tc>
      </w:tr>
      <w:tr w:rsidR="00524059" w:rsidRPr="004146CB" w14:paraId="2188F9CE" w14:textId="77777777" w:rsidTr="0075733B">
        <w:trPr>
          <w:jc w:val="center"/>
        </w:trPr>
        <w:tc>
          <w:tcPr>
            <w:tcW w:w="4876" w:type="dxa"/>
          </w:tcPr>
          <w:p w14:paraId="4DD07EBE" w14:textId="77777777" w:rsidR="00524059" w:rsidRPr="004146CB" w:rsidRDefault="00524059" w:rsidP="0075733B">
            <w:pPr>
              <w:pStyle w:val="ColumnHeading"/>
              <w:keepNext/>
            </w:pPr>
            <w:r w:rsidRPr="004146CB">
              <w:t>Tekst proponowany przez Komisję</w:t>
            </w:r>
          </w:p>
        </w:tc>
        <w:tc>
          <w:tcPr>
            <w:tcW w:w="4876" w:type="dxa"/>
          </w:tcPr>
          <w:p w14:paraId="529B0E86" w14:textId="77777777" w:rsidR="00524059" w:rsidRPr="004146CB" w:rsidRDefault="00524059" w:rsidP="0075733B">
            <w:pPr>
              <w:pStyle w:val="ColumnHeading"/>
              <w:keepNext/>
            </w:pPr>
            <w:r w:rsidRPr="004146CB">
              <w:t>Poprawka</w:t>
            </w:r>
          </w:p>
        </w:tc>
      </w:tr>
      <w:tr w:rsidR="00524059" w:rsidRPr="004146CB" w14:paraId="27606D34" w14:textId="77777777" w:rsidTr="0075733B">
        <w:trPr>
          <w:jc w:val="center"/>
        </w:trPr>
        <w:tc>
          <w:tcPr>
            <w:tcW w:w="4876" w:type="dxa"/>
          </w:tcPr>
          <w:p w14:paraId="1EE4267C" w14:textId="77777777" w:rsidR="00524059" w:rsidRPr="004146CB" w:rsidRDefault="00524059" w:rsidP="0075733B">
            <w:pPr>
              <w:pStyle w:val="Normal6"/>
              <w:rPr>
                <w:lang w:val="pl-PL"/>
              </w:rPr>
            </w:pPr>
          </w:p>
        </w:tc>
        <w:tc>
          <w:tcPr>
            <w:tcW w:w="4876" w:type="dxa"/>
          </w:tcPr>
          <w:p w14:paraId="31A523F0" w14:textId="77777777" w:rsidR="00524059" w:rsidRPr="004146CB" w:rsidRDefault="00524059" w:rsidP="0075733B">
            <w:pPr>
              <w:pStyle w:val="Normal6"/>
              <w:rPr>
                <w:szCs w:val="24"/>
                <w:lang w:val="pl-PL"/>
              </w:rPr>
            </w:pPr>
            <w:proofErr w:type="spellStart"/>
            <w:r w:rsidRPr="004146CB">
              <w:rPr>
                <w:b/>
                <w:i/>
                <w:lang w:val="pl-PL"/>
              </w:rPr>
              <w:t>ea</w:t>
            </w:r>
            <w:proofErr w:type="spellEnd"/>
            <w:r w:rsidRPr="004146CB">
              <w:rPr>
                <w:b/>
                <w:i/>
                <w:lang w:val="pl-PL"/>
              </w:rPr>
              <w:t>)</w:t>
            </w:r>
            <w:r w:rsidRPr="004146CB">
              <w:rPr>
                <w:b/>
                <w:i/>
                <w:lang w:val="pl-PL"/>
              </w:rPr>
              <w:tab/>
              <w:t xml:space="preserve">został zanurzony w wodzie do poziomu poniżej tablicy rozdzielczej i uszkodzeniu uległ silnik lub układ </w:t>
            </w:r>
            <w:r w:rsidRPr="004146CB">
              <w:rPr>
                <w:b/>
                <w:i/>
                <w:lang w:val="pl-PL"/>
              </w:rPr>
              <w:lastRenderedPageBreak/>
              <w:t>elektryczny;</w:t>
            </w:r>
          </w:p>
        </w:tc>
      </w:tr>
    </w:tbl>
    <w:p w14:paraId="394A3484" w14:textId="77777777" w:rsidR="00524059" w:rsidRPr="004146CB" w:rsidRDefault="00524059" w:rsidP="00524059"/>
    <w:p w14:paraId="6ECD7083" w14:textId="77777777" w:rsidR="00524059" w:rsidRPr="004146CB" w:rsidRDefault="00524059" w:rsidP="00524059">
      <w:pPr>
        <w:pStyle w:val="AMNumberTabs0"/>
        <w:keepNext/>
      </w:pPr>
      <w:r w:rsidRPr="004146CB">
        <w:t>Poprawka</w:t>
      </w:r>
      <w:r w:rsidRPr="004146CB">
        <w:tab/>
      </w:r>
      <w:r w:rsidRPr="004146CB">
        <w:tab/>
        <w:t>335</w:t>
      </w:r>
    </w:p>
    <w:p w14:paraId="5A623325" w14:textId="77777777" w:rsidR="00524059" w:rsidRPr="004146CB" w:rsidRDefault="00524059" w:rsidP="00524059">
      <w:pPr>
        <w:pStyle w:val="NormalBold"/>
        <w:keepNext/>
      </w:pPr>
      <w:r w:rsidRPr="004146CB">
        <w:t>Wniosek dotyczący rozporządzenia</w:t>
      </w:r>
    </w:p>
    <w:p w14:paraId="0450FF77" w14:textId="77777777" w:rsidR="00524059" w:rsidRPr="004146CB" w:rsidRDefault="00524059" w:rsidP="00524059">
      <w:pPr>
        <w:pStyle w:val="NormalBold"/>
      </w:pPr>
      <w:r w:rsidRPr="004146CB">
        <w:t>Załącznik I – część B – akapit 1 – litera e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FF11D6A" w14:textId="77777777" w:rsidTr="0075733B">
        <w:trPr>
          <w:jc w:val="center"/>
        </w:trPr>
        <w:tc>
          <w:tcPr>
            <w:tcW w:w="9752" w:type="dxa"/>
            <w:gridSpan w:val="2"/>
          </w:tcPr>
          <w:p w14:paraId="326536B9" w14:textId="77777777" w:rsidR="00524059" w:rsidRPr="004146CB" w:rsidRDefault="00524059" w:rsidP="0075733B">
            <w:pPr>
              <w:keepNext/>
            </w:pPr>
          </w:p>
        </w:tc>
      </w:tr>
      <w:tr w:rsidR="00524059" w:rsidRPr="004146CB" w14:paraId="10FE7BB7" w14:textId="77777777" w:rsidTr="0075733B">
        <w:trPr>
          <w:jc w:val="center"/>
        </w:trPr>
        <w:tc>
          <w:tcPr>
            <w:tcW w:w="4876" w:type="dxa"/>
          </w:tcPr>
          <w:p w14:paraId="10024CEB" w14:textId="77777777" w:rsidR="00524059" w:rsidRPr="004146CB" w:rsidRDefault="00524059" w:rsidP="0075733B">
            <w:pPr>
              <w:pStyle w:val="ColumnHeading"/>
              <w:keepNext/>
            </w:pPr>
            <w:r w:rsidRPr="004146CB">
              <w:t>Tekst proponowany przez Komisję</w:t>
            </w:r>
          </w:p>
        </w:tc>
        <w:tc>
          <w:tcPr>
            <w:tcW w:w="4876" w:type="dxa"/>
          </w:tcPr>
          <w:p w14:paraId="434D8BF1" w14:textId="77777777" w:rsidR="00524059" w:rsidRPr="004146CB" w:rsidRDefault="00524059" w:rsidP="0075733B">
            <w:pPr>
              <w:pStyle w:val="ColumnHeading"/>
              <w:keepNext/>
            </w:pPr>
            <w:r w:rsidRPr="004146CB">
              <w:t>Poprawka</w:t>
            </w:r>
          </w:p>
        </w:tc>
      </w:tr>
      <w:tr w:rsidR="00524059" w:rsidRPr="004146CB" w14:paraId="2639E9F4" w14:textId="77777777" w:rsidTr="0075733B">
        <w:trPr>
          <w:jc w:val="center"/>
        </w:trPr>
        <w:tc>
          <w:tcPr>
            <w:tcW w:w="4876" w:type="dxa"/>
          </w:tcPr>
          <w:p w14:paraId="0DDCC2D2" w14:textId="77777777" w:rsidR="00524059" w:rsidRPr="004146CB" w:rsidRDefault="00524059" w:rsidP="0075733B">
            <w:pPr>
              <w:pStyle w:val="Normal6"/>
              <w:rPr>
                <w:lang w:val="pl-PL"/>
              </w:rPr>
            </w:pPr>
          </w:p>
        </w:tc>
        <w:tc>
          <w:tcPr>
            <w:tcW w:w="4876" w:type="dxa"/>
          </w:tcPr>
          <w:p w14:paraId="692AB3A0" w14:textId="77777777" w:rsidR="00524059" w:rsidRPr="004146CB" w:rsidRDefault="00524059" w:rsidP="0075733B">
            <w:pPr>
              <w:pStyle w:val="Normal6"/>
              <w:rPr>
                <w:szCs w:val="24"/>
                <w:lang w:val="pl-PL"/>
              </w:rPr>
            </w:pPr>
            <w:proofErr w:type="spellStart"/>
            <w:r w:rsidRPr="004146CB">
              <w:rPr>
                <w:b/>
                <w:i/>
                <w:lang w:val="pl-PL"/>
              </w:rPr>
              <w:t>eb</w:t>
            </w:r>
            <w:proofErr w:type="spellEnd"/>
            <w:r w:rsidRPr="004146CB">
              <w:rPr>
                <w:b/>
                <w:i/>
                <w:lang w:val="pl-PL"/>
              </w:rPr>
              <w:t>)</w:t>
            </w:r>
            <w:r w:rsidRPr="004146CB">
              <w:rPr>
                <w:b/>
                <w:i/>
                <w:lang w:val="pl-PL"/>
              </w:rPr>
              <w:tab/>
              <w:t>paliwo lub pary paliwa wyciekły, stwarzając ryzyko pożaru i wybuchu; lub</w:t>
            </w:r>
          </w:p>
        </w:tc>
      </w:tr>
    </w:tbl>
    <w:p w14:paraId="16D0ED8A" w14:textId="77777777" w:rsidR="00524059" w:rsidRPr="004146CB" w:rsidRDefault="00524059" w:rsidP="00524059"/>
    <w:p w14:paraId="68358DF0" w14:textId="77777777" w:rsidR="00524059" w:rsidRPr="004146CB" w:rsidRDefault="00524059" w:rsidP="00524059">
      <w:pPr>
        <w:pStyle w:val="AMNumberTabs0"/>
        <w:keepNext/>
      </w:pPr>
      <w:r w:rsidRPr="004146CB">
        <w:t>Poprawka</w:t>
      </w:r>
      <w:r w:rsidRPr="004146CB">
        <w:tab/>
      </w:r>
      <w:r w:rsidRPr="004146CB">
        <w:tab/>
        <w:t>336</w:t>
      </w:r>
    </w:p>
    <w:p w14:paraId="699322FA" w14:textId="77777777" w:rsidR="00524059" w:rsidRPr="004146CB" w:rsidRDefault="00524059" w:rsidP="00524059">
      <w:pPr>
        <w:pStyle w:val="NormalBold"/>
        <w:keepNext/>
      </w:pPr>
      <w:r w:rsidRPr="004146CB">
        <w:t>Wniosek dotyczący rozporządzenia</w:t>
      </w:r>
    </w:p>
    <w:p w14:paraId="4CB1B526" w14:textId="77777777" w:rsidR="00524059" w:rsidRPr="004146CB" w:rsidRDefault="00524059" w:rsidP="00524059">
      <w:pPr>
        <w:pStyle w:val="NormalBold"/>
      </w:pPr>
      <w:r w:rsidRPr="004146CB">
        <w:t>Załącznik I – część B – akapit 1 – litera e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7EB3943" w14:textId="77777777" w:rsidTr="0075733B">
        <w:trPr>
          <w:jc w:val="center"/>
        </w:trPr>
        <w:tc>
          <w:tcPr>
            <w:tcW w:w="9752" w:type="dxa"/>
            <w:gridSpan w:val="2"/>
          </w:tcPr>
          <w:p w14:paraId="587F54F6" w14:textId="77777777" w:rsidR="00524059" w:rsidRPr="004146CB" w:rsidRDefault="00524059" w:rsidP="0075733B">
            <w:pPr>
              <w:keepNext/>
            </w:pPr>
          </w:p>
        </w:tc>
      </w:tr>
      <w:tr w:rsidR="00524059" w:rsidRPr="004146CB" w14:paraId="56F5A65D" w14:textId="77777777" w:rsidTr="0075733B">
        <w:trPr>
          <w:jc w:val="center"/>
        </w:trPr>
        <w:tc>
          <w:tcPr>
            <w:tcW w:w="4876" w:type="dxa"/>
          </w:tcPr>
          <w:p w14:paraId="0600754B" w14:textId="77777777" w:rsidR="00524059" w:rsidRPr="004146CB" w:rsidRDefault="00524059" w:rsidP="0075733B">
            <w:pPr>
              <w:pStyle w:val="ColumnHeading"/>
              <w:keepNext/>
            </w:pPr>
            <w:r w:rsidRPr="004146CB">
              <w:t>Tekst proponowany przez Komisję</w:t>
            </w:r>
          </w:p>
        </w:tc>
        <w:tc>
          <w:tcPr>
            <w:tcW w:w="4876" w:type="dxa"/>
          </w:tcPr>
          <w:p w14:paraId="5AA06954" w14:textId="77777777" w:rsidR="00524059" w:rsidRPr="004146CB" w:rsidRDefault="00524059" w:rsidP="0075733B">
            <w:pPr>
              <w:pStyle w:val="ColumnHeading"/>
              <w:keepNext/>
            </w:pPr>
            <w:r w:rsidRPr="004146CB">
              <w:t>Poprawka</w:t>
            </w:r>
          </w:p>
        </w:tc>
      </w:tr>
      <w:tr w:rsidR="00524059" w:rsidRPr="004146CB" w14:paraId="30545C68" w14:textId="77777777" w:rsidTr="0075733B">
        <w:trPr>
          <w:jc w:val="center"/>
        </w:trPr>
        <w:tc>
          <w:tcPr>
            <w:tcW w:w="4876" w:type="dxa"/>
          </w:tcPr>
          <w:p w14:paraId="28FC1860" w14:textId="77777777" w:rsidR="00524059" w:rsidRPr="004146CB" w:rsidRDefault="00524059" w:rsidP="0075733B">
            <w:pPr>
              <w:pStyle w:val="Normal6"/>
              <w:rPr>
                <w:lang w:val="pl-PL"/>
              </w:rPr>
            </w:pPr>
          </w:p>
        </w:tc>
        <w:tc>
          <w:tcPr>
            <w:tcW w:w="4876" w:type="dxa"/>
          </w:tcPr>
          <w:p w14:paraId="6A3FE580" w14:textId="77777777" w:rsidR="00524059" w:rsidRPr="004146CB" w:rsidRDefault="00524059" w:rsidP="0075733B">
            <w:pPr>
              <w:pStyle w:val="Normal6"/>
              <w:rPr>
                <w:szCs w:val="24"/>
                <w:lang w:val="pl-PL"/>
              </w:rPr>
            </w:pPr>
            <w:proofErr w:type="spellStart"/>
            <w:r w:rsidRPr="004146CB">
              <w:rPr>
                <w:b/>
                <w:i/>
                <w:lang w:val="pl-PL"/>
              </w:rPr>
              <w:t>ec</w:t>
            </w:r>
            <w:proofErr w:type="spellEnd"/>
            <w:r w:rsidRPr="004146CB">
              <w:rPr>
                <w:b/>
                <w:i/>
                <w:lang w:val="pl-PL"/>
              </w:rPr>
              <w:t>)</w:t>
            </w:r>
            <w:r w:rsidRPr="004146CB">
              <w:rPr>
                <w:b/>
                <w:i/>
                <w:lang w:val="pl-PL"/>
              </w:rPr>
              <w:tab/>
              <w:t>gaz wyciekł z układu gazu płynnego, stwarzając ryzyko pożaru i wybuchu;</w:t>
            </w:r>
          </w:p>
        </w:tc>
      </w:tr>
    </w:tbl>
    <w:p w14:paraId="2F69D3C1" w14:textId="77777777" w:rsidR="00524059" w:rsidRPr="004146CB" w:rsidRDefault="00524059" w:rsidP="00524059"/>
    <w:p w14:paraId="09ED6204" w14:textId="77777777" w:rsidR="00524059" w:rsidRPr="004146CB" w:rsidRDefault="00524059" w:rsidP="00524059">
      <w:pPr>
        <w:pStyle w:val="AMNumberTabs0"/>
        <w:keepNext/>
      </w:pPr>
      <w:r w:rsidRPr="004146CB">
        <w:t>Poprawka</w:t>
      </w:r>
      <w:r w:rsidRPr="004146CB">
        <w:tab/>
      </w:r>
      <w:r w:rsidRPr="004146CB">
        <w:tab/>
        <w:t>337</w:t>
      </w:r>
    </w:p>
    <w:p w14:paraId="72D5F131" w14:textId="77777777" w:rsidR="00524059" w:rsidRPr="004146CB" w:rsidRDefault="00524059" w:rsidP="00524059">
      <w:pPr>
        <w:pStyle w:val="NormalBold"/>
        <w:keepNext/>
      </w:pPr>
      <w:r w:rsidRPr="004146CB">
        <w:t>Wniosek dotyczący rozporządzenia</w:t>
      </w:r>
    </w:p>
    <w:p w14:paraId="1492D86B" w14:textId="77777777" w:rsidR="00524059" w:rsidRPr="004146CB" w:rsidRDefault="00524059" w:rsidP="00524059">
      <w:pPr>
        <w:pStyle w:val="NormalBold"/>
      </w:pPr>
      <w:r w:rsidRPr="004146CB">
        <w:t>Załącznik I – część B – akapit 1 – litera e d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2C879E5" w14:textId="77777777" w:rsidTr="0075733B">
        <w:trPr>
          <w:jc w:val="center"/>
        </w:trPr>
        <w:tc>
          <w:tcPr>
            <w:tcW w:w="9752" w:type="dxa"/>
            <w:gridSpan w:val="2"/>
          </w:tcPr>
          <w:p w14:paraId="60853ED6" w14:textId="77777777" w:rsidR="00524059" w:rsidRPr="004146CB" w:rsidRDefault="00524059" w:rsidP="0075733B">
            <w:pPr>
              <w:keepNext/>
            </w:pPr>
          </w:p>
        </w:tc>
      </w:tr>
      <w:tr w:rsidR="00524059" w:rsidRPr="004146CB" w14:paraId="34BC81E4" w14:textId="77777777" w:rsidTr="0075733B">
        <w:trPr>
          <w:jc w:val="center"/>
        </w:trPr>
        <w:tc>
          <w:tcPr>
            <w:tcW w:w="4876" w:type="dxa"/>
          </w:tcPr>
          <w:p w14:paraId="0FF94473" w14:textId="77777777" w:rsidR="00524059" w:rsidRPr="004146CB" w:rsidRDefault="00524059" w:rsidP="0075733B">
            <w:pPr>
              <w:pStyle w:val="ColumnHeading"/>
              <w:keepNext/>
            </w:pPr>
            <w:r w:rsidRPr="004146CB">
              <w:t>Tekst proponowany przez Komisję</w:t>
            </w:r>
          </w:p>
        </w:tc>
        <w:tc>
          <w:tcPr>
            <w:tcW w:w="4876" w:type="dxa"/>
          </w:tcPr>
          <w:p w14:paraId="68C3A5CC" w14:textId="77777777" w:rsidR="00524059" w:rsidRPr="004146CB" w:rsidRDefault="00524059" w:rsidP="0075733B">
            <w:pPr>
              <w:pStyle w:val="ColumnHeading"/>
              <w:keepNext/>
            </w:pPr>
            <w:r w:rsidRPr="004146CB">
              <w:t>Poprawka</w:t>
            </w:r>
          </w:p>
        </w:tc>
      </w:tr>
      <w:tr w:rsidR="00524059" w:rsidRPr="004146CB" w14:paraId="60B8584F" w14:textId="77777777" w:rsidTr="0075733B">
        <w:trPr>
          <w:jc w:val="center"/>
        </w:trPr>
        <w:tc>
          <w:tcPr>
            <w:tcW w:w="4876" w:type="dxa"/>
          </w:tcPr>
          <w:p w14:paraId="3ECFC831" w14:textId="77777777" w:rsidR="00524059" w:rsidRPr="004146CB" w:rsidRDefault="00524059" w:rsidP="0075733B">
            <w:pPr>
              <w:pStyle w:val="Normal6"/>
              <w:rPr>
                <w:lang w:val="pl-PL"/>
              </w:rPr>
            </w:pPr>
          </w:p>
        </w:tc>
        <w:tc>
          <w:tcPr>
            <w:tcW w:w="4876" w:type="dxa"/>
          </w:tcPr>
          <w:p w14:paraId="443FDAC4" w14:textId="77777777" w:rsidR="00524059" w:rsidRPr="004146CB" w:rsidRDefault="00524059" w:rsidP="0075733B">
            <w:pPr>
              <w:pStyle w:val="Normal6"/>
              <w:rPr>
                <w:szCs w:val="24"/>
                <w:lang w:val="pl-PL"/>
              </w:rPr>
            </w:pPr>
            <w:proofErr w:type="spellStart"/>
            <w:r w:rsidRPr="004146CB">
              <w:rPr>
                <w:b/>
                <w:i/>
                <w:lang w:val="pl-PL"/>
              </w:rPr>
              <w:t>ed</w:t>
            </w:r>
            <w:proofErr w:type="spellEnd"/>
            <w:r w:rsidRPr="004146CB">
              <w:rPr>
                <w:b/>
                <w:i/>
                <w:lang w:val="pl-PL"/>
              </w:rPr>
              <w:t>)</w:t>
            </w:r>
            <w:r w:rsidRPr="004146CB">
              <w:rPr>
                <w:b/>
                <w:i/>
                <w:lang w:val="pl-PL"/>
              </w:rPr>
              <w:tab/>
              <w:t>płyny eksploatacyjne (paliwo, płyn hamulcowy, płyn zapobiegający zamarzaniu, kwas akumulatorowy, ciecz chłodząca) wyciekły, stwarzając ryzyko zanieczyszczenia wody.</w:t>
            </w:r>
          </w:p>
        </w:tc>
      </w:tr>
    </w:tbl>
    <w:p w14:paraId="1B20B701" w14:textId="77777777" w:rsidR="00524059" w:rsidRPr="004146CB" w:rsidRDefault="00524059" w:rsidP="00524059"/>
    <w:p w14:paraId="51194ED8" w14:textId="77777777" w:rsidR="00524059" w:rsidRPr="004146CB" w:rsidRDefault="00524059" w:rsidP="00524059">
      <w:pPr>
        <w:pStyle w:val="AMNumberTabs0"/>
        <w:keepNext/>
      </w:pPr>
      <w:r w:rsidRPr="004146CB">
        <w:t>Poprawka</w:t>
      </w:r>
      <w:r w:rsidRPr="004146CB">
        <w:tab/>
      </w:r>
      <w:r w:rsidRPr="004146CB">
        <w:tab/>
        <w:t>338</w:t>
      </w:r>
    </w:p>
    <w:p w14:paraId="52F2981F" w14:textId="77777777" w:rsidR="00524059" w:rsidRPr="004146CB" w:rsidRDefault="00524059" w:rsidP="00524059">
      <w:pPr>
        <w:pStyle w:val="NormalBold"/>
        <w:keepNext/>
      </w:pPr>
      <w:r w:rsidRPr="004146CB">
        <w:t>Wniosek dotyczący rozporządzenia</w:t>
      </w:r>
    </w:p>
    <w:p w14:paraId="3FC2CD6E" w14:textId="77777777" w:rsidR="00524059" w:rsidRPr="004146CB" w:rsidRDefault="00524059" w:rsidP="00524059">
      <w:pPr>
        <w:pStyle w:val="NormalBold"/>
      </w:pPr>
      <w:r w:rsidRPr="004146CB">
        <w:t>Załącznik IV – część A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341C5B5" w14:textId="77777777" w:rsidTr="0075733B">
        <w:trPr>
          <w:jc w:val="center"/>
        </w:trPr>
        <w:tc>
          <w:tcPr>
            <w:tcW w:w="9752" w:type="dxa"/>
            <w:gridSpan w:val="2"/>
          </w:tcPr>
          <w:p w14:paraId="2F4FCB94" w14:textId="77777777" w:rsidR="00524059" w:rsidRPr="004146CB" w:rsidRDefault="00524059" w:rsidP="0075733B">
            <w:pPr>
              <w:keepNext/>
            </w:pPr>
          </w:p>
        </w:tc>
      </w:tr>
      <w:tr w:rsidR="00524059" w:rsidRPr="004146CB" w14:paraId="37CC7232" w14:textId="77777777" w:rsidTr="0075733B">
        <w:trPr>
          <w:jc w:val="center"/>
        </w:trPr>
        <w:tc>
          <w:tcPr>
            <w:tcW w:w="4876" w:type="dxa"/>
          </w:tcPr>
          <w:p w14:paraId="2D4A7B89" w14:textId="77777777" w:rsidR="00524059" w:rsidRPr="004146CB" w:rsidRDefault="00524059" w:rsidP="0075733B">
            <w:pPr>
              <w:pStyle w:val="ColumnHeading"/>
              <w:keepNext/>
            </w:pPr>
            <w:r w:rsidRPr="004146CB">
              <w:t>Tekst proponowany przez Komisję</w:t>
            </w:r>
          </w:p>
        </w:tc>
        <w:tc>
          <w:tcPr>
            <w:tcW w:w="4876" w:type="dxa"/>
          </w:tcPr>
          <w:p w14:paraId="1D71F4E3" w14:textId="77777777" w:rsidR="00524059" w:rsidRPr="004146CB" w:rsidRDefault="00524059" w:rsidP="0075733B">
            <w:pPr>
              <w:pStyle w:val="ColumnHeading"/>
              <w:keepNext/>
            </w:pPr>
            <w:r w:rsidRPr="004146CB">
              <w:t>Poprawka</w:t>
            </w:r>
          </w:p>
        </w:tc>
      </w:tr>
      <w:tr w:rsidR="00524059" w:rsidRPr="004146CB" w14:paraId="7C2B5B87" w14:textId="77777777" w:rsidTr="0075733B">
        <w:trPr>
          <w:jc w:val="center"/>
        </w:trPr>
        <w:tc>
          <w:tcPr>
            <w:tcW w:w="4876" w:type="dxa"/>
          </w:tcPr>
          <w:p w14:paraId="3945B7D0" w14:textId="77777777" w:rsidR="00524059" w:rsidRPr="004146CB" w:rsidRDefault="00524059" w:rsidP="0075733B">
            <w:pPr>
              <w:pStyle w:val="Normal6"/>
              <w:rPr>
                <w:lang w:val="pl-PL"/>
              </w:rPr>
            </w:pPr>
            <w:r w:rsidRPr="004146CB">
              <w:rPr>
                <w:lang w:val="pl-PL"/>
              </w:rPr>
              <w:t>1.</w:t>
            </w:r>
            <w:r w:rsidRPr="004146CB">
              <w:rPr>
                <w:lang w:val="pl-PL"/>
              </w:rPr>
              <w:tab/>
              <w:t xml:space="preserve">Nietechniczny opis działań planowanych w celu zapewnienia, aby pojazdy </w:t>
            </w:r>
            <w:r w:rsidRPr="004146CB">
              <w:rPr>
                <w:b/>
                <w:i/>
                <w:lang w:val="pl-PL"/>
              </w:rPr>
              <w:t xml:space="preserve">należące do danego typu pojazdu nadal </w:t>
            </w:r>
            <w:r w:rsidRPr="004146CB">
              <w:rPr>
                <w:lang w:val="pl-PL"/>
              </w:rPr>
              <w:t>spełniały wymogi prawne, o których mowa w art. 4–7, przez cały okres ich produkcji.</w:t>
            </w:r>
          </w:p>
        </w:tc>
        <w:tc>
          <w:tcPr>
            <w:tcW w:w="4876" w:type="dxa"/>
          </w:tcPr>
          <w:p w14:paraId="42A983A0" w14:textId="77777777" w:rsidR="00524059" w:rsidRPr="004146CB" w:rsidRDefault="00524059" w:rsidP="0075733B">
            <w:pPr>
              <w:pStyle w:val="Normal6"/>
              <w:rPr>
                <w:szCs w:val="24"/>
                <w:lang w:val="pl-PL"/>
              </w:rPr>
            </w:pPr>
            <w:r w:rsidRPr="004146CB">
              <w:rPr>
                <w:lang w:val="pl-PL"/>
              </w:rPr>
              <w:t>1.</w:t>
            </w:r>
            <w:r w:rsidRPr="004146CB">
              <w:rPr>
                <w:lang w:val="pl-PL"/>
              </w:rPr>
              <w:tab/>
              <w:t>Nietechniczny opis działań planowanych w celu zapewnienia, aby pojazdy spełniały wymogi prawne, o których mowa w art. 4–7, przez cały okres ich produkcji.</w:t>
            </w:r>
          </w:p>
        </w:tc>
      </w:tr>
    </w:tbl>
    <w:p w14:paraId="2663320C" w14:textId="77777777" w:rsidR="00524059" w:rsidRPr="004146CB" w:rsidRDefault="00524059" w:rsidP="00524059"/>
    <w:p w14:paraId="4683AE55" w14:textId="77777777" w:rsidR="00524059" w:rsidRPr="004146CB" w:rsidRDefault="00524059" w:rsidP="00524059">
      <w:pPr>
        <w:pStyle w:val="AMNumberTabs0"/>
        <w:keepNext/>
      </w:pPr>
      <w:r w:rsidRPr="004146CB">
        <w:t>Poprawka</w:t>
      </w:r>
      <w:r w:rsidRPr="004146CB">
        <w:tab/>
      </w:r>
      <w:r w:rsidRPr="004146CB">
        <w:tab/>
        <w:t>339</w:t>
      </w:r>
    </w:p>
    <w:p w14:paraId="44C3C0A8" w14:textId="77777777" w:rsidR="00524059" w:rsidRPr="004146CB" w:rsidRDefault="00524059" w:rsidP="00524059">
      <w:pPr>
        <w:pStyle w:val="NormalBold"/>
        <w:keepNext/>
      </w:pPr>
      <w:r w:rsidRPr="004146CB">
        <w:t>Wniosek dotyczący rozporządzenia</w:t>
      </w:r>
    </w:p>
    <w:p w14:paraId="24C2B557" w14:textId="77777777" w:rsidR="00524059" w:rsidRPr="004146CB" w:rsidRDefault="00524059" w:rsidP="00524059">
      <w:pPr>
        <w:pStyle w:val="NormalBold"/>
      </w:pPr>
      <w:r w:rsidRPr="004146CB">
        <w:t>Załącznik IV – część A – punkt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E998A8C" w14:textId="77777777" w:rsidTr="0075733B">
        <w:trPr>
          <w:jc w:val="center"/>
        </w:trPr>
        <w:tc>
          <w:tcPr>
            <w:tcW w:w="9752" w:type="dxa"/>
            <w:gridSpan w:val="2"/>
          </w:tcPr>
          <w:p w14:paraId="5CB388F2" w14:textId="77777777" w:rsidR="00524059" w:rsidRPr="004146CB" w:rsidRDefault="00524059" w:rsidP="0075733B">
            <w:pPr>
              <w:keepNext/>
            </w:pPr>
          </w:p>
        </w:tc>
      </w:tr>
      <w:tr w:rsidR="00524059" w:rsidRPr="004146CB" w14:paraId="0CD86D17" w14:textId="77777777" w:rsidTr="0075733B">
        <w:trPr>
          <w:jc w:val="center"/>
        </w:trPr>
        <w:tc>
          <w:tcPr>
            <w:tcW w:w="4876" w:type="dxa"/>
          </w:tcPr>
          <w:p w14:paraId="13650683" w14:textId="77777777" w:rsidR="00524059" w:rsidRPr="004146CB" w:rsidRDefault="00524059" w:rsidP="0075733B">
            <w:pPr>
              <w:pStyle w:val="ColumnHeading"/>
              <w:keepNext/>
            </w:pPr>
            <w:r w:rsidRPr="004146CB">
              <w:t>Tekst proponowany przez Komisję</w:t>
            </w:r>
          </w:p>
        </w:tc>
        <w:tc>
          <w:tcPr>
            <w:tcW w:w="4876" w:type="dxa"/>
          </w:tcPr>
          <w:p w14:paraId="25B78790" w14:textId="77777777" w:rsidR="00524059" w:rsidRPr="004146CB" w:rsidRDefault="00524059" w:rsidP="0075733B">
            <w:pPr>
              <w:pStyle w:val="ColumnHeading"/>
              <w:keepNext/>
            </w:pPr>
            <w:r w:rsidRPr="004146CB">
              <w:t>Poprawka</w:t>
            </w:r>
          </w:p>
        </w:tc>
      </w:tr>
      <w:tr w:rsidR="00524059" w:rsidRPr="004146CB" w14:paraId="5134A0B7" w14:textId="77777777" w:rsidTr="0075733B">
        <w:trPr>
          <w:jc w:val="center"/>
        </w:trPr>
        <w:tc>
          <w:tcPr>
            <w:tcW w:w="4876" w:type="dxa"/>
          </w:tcPr>
          <w:p w14:paraId="65DDD3A9" w14:textId="77777777" w:rsidR="00524059" w:rsidRPr="004146CB" w:rsidRDefault="00524059" w:rsidP="0075733B">
            <w:pPr>
              <w:pStyle w:val="Normal6"/>
              <w:rPr>
                <w:lang w:val="pl-PL"/>
              </w:rPr>
            </w:pPr>
            <w:r w:rsidRPr="004146CB">
              <w:rPr>
                <w:lang w:val="pl-PL"/>
              </w:rPr>
              <w:t>b)</w:t>
            </w:r>
            <w:r w:rsidRPr="004146CB">
              <w:rPr>
                <w:lang w:val="pl-PL"/>
              </w:rPr>
              <w:tab/>
              <w:t>sprawdzania informacji otrzymanych od dostawców;</w:t>
            </w:r>
          </w:p>
        </w:tc>
        <w:tc>
          <w:tcPr>
            <w:tcW w:w="4876" w:type="dxa"/>
          </w:tcPr>
          <w:p w14:paraId="0A0DDF1A" w14:textId="77777777" w:rsidR="00524059" w:rsidRPr="004146CB" w:rsidRDefault="00524059" w:rsidP="0075733B">
            <w:pPr>
              <w:pStyle w:val="Normal6"/>
              <w:rPr>
                <w:szCs w:val="24"/>
                <w:lang w:val="pl-PL"/>
              </w:rPr>
            </w:pPr>
            <w:r w:rsidRPr="004146CB">
              <w:rPr>
                <w:lang w:val="pl-PL"/>
              </w:rPr>
              <w:t>b)</w:t>
            </w:r>
            <w:r w:rsidRPr="004146CB">
              <w:rPr>
                <w:lang w:val="pl-PL"/>
              </w:rPr>
              <w:tab/>
              <w:t xml:space="preserve">sprawdzania </w:t>
            </w:r>
            <w:r w:rsidRPr="004146CB">
              <w:rPr>
                <w:b/>
                <w:i/>
                <w:lang w:val="pl-PL"/>
              </w:rPr>
              <w:t xml:space="preserve">kompletności </w:t>
            </w:r>
            <w:r w:rsidRPr="004146CB">
              <w:rPr>
                <w:lang w:val="pl-PL"/>
              </w:rPr>
              <w:t>informacji otrzymanych od dostawców;</w:t>
            </w:r>
          </w:p>
        </w:tc>
      </w:tr>
    </w:tbl>
    <w:p w14:paraId="6B067621" w14:textId="77777777" w:rsidR="00524059" w:rsidRPr="004146CB" w:rsidRDefault="00524059" w:rsidP="00524059"/>
    <w:p w14:paraId="71EEAE2C" w14:textId="77777777" w:rsidR="00524059" w:rsidRPr="004146CB" w:rsidRDefault="00524059" w:rsidP="00524059">
      <w:pPr>
        <w:pStyle w:val="AMNumberTabs0"/>
        <w:keepNext/>
      </w:pPr>
      <w:r w:rsidRPr="004146CB">
        <w:t>Poprawka</w:t>
      </w:r>
      <w:r w:rsidRPr="004146CB">
        <w:tab/>
      </w:r>
      <w:r w:rsidRPr="004146CB">
        <w:tab/>
        <w:t>340</w:t>
      </w:r>
    </w:p>
    <w:p w14:paraId="6C9CB442" w14:textId="77777777" w:rsidR="00524059" w:rsidRPr="004146CB" w:rsidRDefault="00524059" w:rsidP="00524059">
      <w:pPr>
        <w:pStyle w:val="NormalBold"/>
        <w:keepNext/>
      </w:pPr>
      <w:r w:rsidRPr="004146CB">
        <w:t>Wniosek dotyczący rozporządzenia</w:t>
      </w:r>
    </w:p>
    <w:p w14:paraId="52BC45EE" w14:textId="77777777" w:rsidR="00524059" w:rsidRPr="004146CB" w:rsidRDefault="00524059" w:rsidP="00524059">
      <w:pPr>
        <w:pStyle w:val="NormalBold"/>
      </w:pPr>
      <w:r w:rsidRPr="004146CB">
        <w:t>Załącznik IV – część A – punkt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107A625" w14:textId="77777777" w:rsidTr="0075733B">
        <w:trPr>
          <w:jc w:val="center"/>
        </w:trPr>
        <w:tc>
          <w:tcPr>
            <w:tcW w:w="9752" w:type="dxa"/>
            <w:gridSpan w:val="2"/>
          </w:tcPr>
          <w:p w14:paraId="1BD3A257" w14:textId="77777777" w:rsidR="00524059" w:rsidRPr="004146CB" w:rsidRDefault="00524059" w:rsidP="0075733B">
            <w:pPr>
              <w:keepNext/>
            </w:pPr>
          </w:p>
        </w:tc>
      </w:tr>
      <w:tr w:rsidR="00524059" w:rsidRPr="004146CB" w14:paraId="02958FC5" w14:textId="77777777" w:rsidTr="0075733B">
        <w:trPr>
          <w:jc w:val="center"/>
        </w:trPr>
        <w:tc>
          <w:tcPr>
            <w:tcW w:w="4876" w:type="dxa"/>
          </w:tcPr>
          <w:p w14:paraId="3D7D984F" w14:textId="77777777" w:rsidR="00524059" w:rsidRPr="004146CB" w:rsidRDefault="00524059" w:rsidP="0075733B">
            <w:pPr>
              <w:pStyle w:val="ColumnHeading"/>
              <w:keepNext/>
            </w:pPr>
            <w:r w:rsidRPr="004146CB">
              <w:t>Tekst proponowany przez Komisję</w:t>
            </w:r>
          </w:p>
        </w:tc>
        <w:tc>
          <w:tcPr>
            <w:tcW w:w="4876" w:type="dxa"/>
          </w:tcPr>
          <w:p w14:paraId="1648D163" w14:textId="77777777" w:rsidR="00524059" w:rsidRPr="004146CB" w:rsidRDefault="00524059" w:rsidP="0075733B">
            <w:pPr>
              <w:pStyle w:val="ColumnHeading"/>
              <w:keepNext/>
            </w:pPr>
            <w:r w:rsidRPr="004146CB">
              <w:t>Poprawka</w:t>
            </w:r>
          </w:p>
        </w:tc>
      </w:tr>
      <w:tr w:rsidR="00524059" w:rsidRPr="004146CB" w14:paraId="6D85CF58" w14:textId="77777777" w:rsidTr="0075733B">
        <w:trPr>
          <w:jc w:val="center"/>
        </w:trPr>
        <w:tc>
          <w:tcPr>
            <w:tcW w:w="4876" w:type="dxa"/>
          </w:tcPr>
          <w:p w14:paraId="3EB93303" w14:textId="77777777" w:rsidR="00524059" w:rsidRPr="004146CB" w:rsidRDefault="00524059" w:rsidP="0075733B">
            <w:pPr>
              <w:pStyle w:val="Normal6"/>
              <w:rPr>
                <w:lang w:val="pl-PL"/>
              </w:rPr>
            </w:pPr>
            <w:r w:rsidRPr="004146CB">
              <w:rPr>
                <w:b/>
                <w:i/>
                <w:lang w:val="pl-PL"/>
              </w:rPr>
              <w:t>c)</w:t>
            </w:r>
            <w:r w:rsidRPr="004146CB">
              <w:rPr>
                <w:b/>
                <w:i/>
                <w:lang w:val="pl-PL"/>
              </w:rPr>
              <w:tab/>
              <w:t>prawidłowego reagowania w przypadkach, gdy dane otrzymane od dostawców wskazują na ryzyko niezgodności z wymogami art. 4, 5 lub 6.</w:t>
            </w:r>
          </w:p>
        </w:tc>
        <w:tc>
          <w:tcPr>
            <w:tcW w:w="4876" w:type="dxa"/>
          </w:tcPr>
          <w:p w14:paraId="61E6C7A4" w14:textId="77777777" w:rsidR="00524059" w:rsidRPr="004146CB" w:rsidRDefault="00524059" w:rsidP="0075733B">
            <w:pPr>
              <w:pStyle w:val="Normal6"/>
              <w:rPr>
                <w:szCs w:val="24"/>
                <w:lang w:val="pl-PL"/>
              </w:rPr>
            </w:pPr>
            <w:r w:rsidRPr="004146CB">
              <w:rPr>
                <w:b/>
                <w:i/>
                <w:lang w:val="pl-PL"/>
              </w:rPr>
              <w:t>skreśla się</w:t>
            </w:r>
          </w:p>
        </w:tc>
      </w:tr>
    </w:tbl>
    <w:p w14:paraId="41704AF8" w14:textId="77777777" w:rsidR="00524059" w:rsidRPr="004146CB" w:rsidRDefault="00524059" w:rsidP="00524059"/>
    <w:p w14:paraId="0BF8EA6F" w14:textId="77777777" w:rsidR="00524059" w:rsidRPr="004146CB" w:rsidRDefault="00524059" w:rsidP="00524059">
      <w:pPr>
        <w:pStyle w:val="AMNumberTabs0"/>
        <w:keepNext/>
      </w:pPr>
      <w:r w:rsidRPr="004146CB">
        <w:t>Poprawka</w:t>
      </w:r>
      <w:r w:rsidRPr="004146CB">
        <w:tab/>
      </w:r>
      <w:r w:rsidRPr="004146CB">
        <w:tab/>
        <w:t>341</w:t>
      </w:r>
    </w:p>
    <w:p w14:paraId="67464BBC" w14:textId="77777777" w:rsidR="00524059" w:rsidRPr="004146CB" w:rsidRDefault="00524059" w:rsidP="00524059">
      <w:pPr>
        <w:pStyle w:val="NormalBold"/>
        <w:keepNext/>
      </w:pPr>
      <w:r w:rsidRPr="004146CB">
        <w:t>Wniosek dotyczący rozporządzenia</w:t>
      </w:r>
    </w:p>
    <w:p w14:paraId="0ED459F8" w14:textId="77777777" w:rsidR="00524059" w:rsidRPr="004146CB" w:rsidRDefault="00524059" w:rsidP="00524059">
      <w:pPr>
        <w:pStyle w:val="NormalBold"/>
      </w:pPr>
      <w:r w:rsidRPr="004146CB">
        <w:t>Załącznik IV – część A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61DA9F6" w14:textId="77777777" w:rsidTr="0075733B">
        <w:trPr>
          <w:jc w:val="center"/>
        </w:trPr>
        <w:tc>
          <w:tcPr>
            <w:tcW w:w="9752" w:type="dxa"/>
            <w:gridSpan w:val="2"/>
          </w:tcPr>
          <w:p w14:paraId="038C3D70" w14:textId="77777777" w:rsidR="00524059" w:rsidRPr="004146CB" w:rsidRDefault="00524059" w:rsidP="0075733B">
            <w:pPr>
              <w:keepNext/>
            </w:pPr>
          </w:p>
        </w:tc>
      </w:tr>
      <w:tr w:rsidR="00524059" w:rsidRPr="004146CB" w14:paraId="7A7C5265" w14:textId="77777777" w:rsidTr="0075733B">
        <w:trPr>
          <w:jc w:val="center"/>
        </w:trPr>
        <w:tc>
          <w:tcPr>
            <w:tcW w:w="4876" w:type="dxa"/>
          </w:tcPr>
          <w:p w14:paraId="2B0E05A8" w14:textId="77777777" w:rsidR="00524059" w:rsidRPr="004146CB" w:rsidRDefault="00524059" w:rsidP="0075733B">
            <w:pPr>
              <w:pStyle w:val="ColumnHeading"/>
              <w:keepNext/>
            </w:pPr>
            <w:r w:rsidRPr="004146CB">
              <w:t>Tekst proponowany przez Komisję</w:t>
            </w:r>
          </w:p>
        </w:tc>
        <w:tc>
          <w:tcPr>
            <w:tcW w:w="4876" w:type="dxa"/>
          </w:tcPr>
          <w:p w14:paraId="53FBB5DA" w14:textId="77777777" w:rsidR="00524059" w:rsidRPr="004146CB" w:rsidRDefault="00524059" w:rsidP="0075733B">
            <w:pPr>
              <w:pStyle w:val="ColumnHeading"/>
              <w:keepNext/>
            </w:pPr>
            <w:r w:rsidRPr="004146CB">
              <w:t>Poprawka</w:t>
            </w:r>
          </w:p>
        </w:tc>
      </w:tr>
      <w:tr w:rsidR="00524059" w:rsidRPr="004146CB" w14:paraId="16EF331B" w14:textId="77777777" w:rsidTr="0075733B">
        <w:trPr>
          <w:jc w:val="center"/>
        </w:trPr>
        <w:tc>
          <w:tcPr>
            <w:tcW w:w="4876" w:type="dxa"/>
          </w:tcPr>
          <w:p w14:paraId="0E71E39B" w14:textId="77777777" w:rsidR="00524059" w:rsidRPr="004146CB" w:rsidRDefault="00524059" w:rsidP="0075733B">
            <w:pPr>
              <w:pStyle w:val="Normal6"/>
              <w:rPr>
                <w:lang w:val="pl-PL"/>
              </w:rPr>
            </w:pPr>
            <w:r w:rsidRPr="004146CB">
              <w:rPr>
                <w:b/>
                <w:i/>
                <w:lang w:val="pl-PL"/>
              </w:rPr>
              <w:t>3.</w:t>
            </w:r>
            <w:r w:rsidRPr="004146CB">
              <w:rPr>
                <w:lang w:val="pl-PL"/>
              </w:rPr>
              <w:tab/>
              <w:t>Informacje na temat założeń dotyczących stosowanych technologii przetwarzania po wycofaniu z eksploatacji, odpowiedniego postępu technologicznego w zakresie technologii przetwarzania po wycofaniu z eksploatacji oraz inwestycji w zdolności w zakresie takich technologii</w:t>
            </w:r>
            <w:r w:rsidRPr="004146CB">
              <w:rPr>
                <w:b/>
                <w:i/>
                <w:lang w:val="pl-PL"/>
              </w:rPr>
              <w:t xml:space="preserve"> w momencie składania wniosku o udzielenie homologacji typu, które producent wykorzystał do obliczenia poziomu zdatności do ponownego użycia, zdatności do recyklingu i zdatności do odzysku zgodnie z art. 4 w odniesieniu do danego typu pojazdu.</w:t>
            </w:r>
          </w:p>
        </w:tc>
        <w:tc>
          <w:tcPr>
            <w:tcW w:w="4876" w:type="dxa"/>
          </w:tcPr>
          <w:p w14:paraId="42356EFA" w14:textId="77777777" w:rsidR="00524059" w:rsidRPr="004146CB" w:rsidRDefault="00524059" w:rsidP="0075733B">
            <w:pPr>
              <w:pStyle w:val="Normal6"/>
              <w:rPr>
                <w:szCs w:val="24"/>
                <w:lang w:val="pl-PL"/>
              </w:rPr>
            </w:pPr>
            <w:r w:rsidRPr="004146CB">
              <w:rPr>
                <w:lang w:val="pl-PL"/>
              </w:rPr>
              <w:t>3.</w:t>
            </w:r>
            <w:r w:rsidRPr="004146CB">
              <w:rPr>
                <w:lang w:val="pl-PL"/>
              </w:rPr>
              <w:tab/>
              <w:t>Informacje na temat założeń dotyczących stosowanych technologii przetwarzania po wycofaniu z eksploatacji, odpowiedniego postępu technologicznego w zakresie technologii przetwarzania po wycofaniu z eksploatacji oraz inwestycji w zdolności w zakresie takich technologii</w:t>
            </w:r>
            <w:r w:rsidRPr="004146CB">
              <w:rPr>
                <w:b/>
                <w:i/>
                <w:lang w:val="pl-PL"/>
              </w:rPr>
              <w:t>;</w:t>
            </w:r>
          </w:p>
        </w:tc>
      </w:tr>
    </w:tbl>
    <w:p w14:paraId="718854D1" w14:textId="77777777" w:rsidR="00524059" w:rsidRPr="004146CB" w:rsidRDefault="00524059" w:rsidP="00524059"/>
    <w:p w14:paraId="162AD71B" w14:textId="77777777" w:rsidR="00524059" w:rsidRPr="004146CB" w:rsidRDefault="00524059" w:rsidP="00524059">
      <w:pPr>
        <w:pStyle w:val="AMNumberTabs0"/>
        <w:keepNext/>
      </w:pPr>
      <w:r w:rsidRPr="004146CB">
        <w:t>Poprawka</w:t>
      </w:r>
      <w:r w:rsidRPr="004146CB">
        <w:tab/>
      </w:r>
      <w:r w:rsidRPr="004146CB">
        <w:tab/>
        <w:t>342</w:t>
      </w:r>
    </w:p>
    <w:p w14:paraId="048ADFFC" w14:textId="77777777" w:rsidR="00524059" w:rsidRPr="004146CB" w:rsidRDefault="00524059" w:rsidP="00524059">
      <w:pPr>
        <w:pStyle w:val="NormalBold"/>
        <w:keepNext/>
      </w:pPr>
      <w:r w:rsidRPr="004146CB">
        <w:t>Wniosek dotyczący rozporządzenia</w:t>
      </w:r>
    </w:p>
    <w:p w14:paraId="5EBF6A5C" w14:textId="77777777" w:rsidR="00524059" w:rsidRPr="004146CB" w:rsidRDefault="00524059" w:rsidP="00524059">
      <w:pPr>
        <w:pStyle w:val="NormalBold"/>
      </w:pPr>
      <w:r w:rsidRPr="004146CB">
        <w:t>Załącznik IV – część A – punkt 5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83F5670" w14:textId="77777777" w:rsidTr="0075733B">
        <w:trPr>
          <w:jc w:val="center"/>
        </w:trPr>
        <w:tc>
          <w:tcPr>
            <w:tcW w:w="9752" w:type="dxa"/>
            <w:gridSpan w:val="2"/>
          </w:tcPr>
          <w:p w14:paraId="706044E1" w14:textId="77777777" w:rsidR="00524059" w:rsidRPr="004146CB" w:rsidRDefault="00524059" w:rsidP="0075733B">
            <w:pPr>
              <w:keepNext/>
            </w:pPr>
          </w:p>
        </w:tc>
      </w:tr>
      <w:tr w:rsidR="00524059" w:rsidRPr="004146CB" w14:paraId="0CD3B544" w14:textId="77777777" w:rsidTr="0075733B">
        <w:trPr>
          <w:jc w:val="center"/>
        </w:trPr>
        <w:tc>
          <w:tcPr>
            <w:tcW w:w="4876" w:type="dxa"/>
          </w:tcPr>
          <w:p w14:paraId="70E3D356" w14:textId="77777777" w:rsidR="00524059" w:rsidRPr="004146CB" w:rsidRDefault="00524059" w:rsidP="0075733B">
            <w:pPr>
              <w:pStyle w:val="ColumnHeading"/>
              <w:keepNext/>
            </w:pPr>
            <w:r w:rsidRPr="004146CB">
              <w:t>Tekst proponowany przez Komisję</w:t>
            </w:r>
          </w:p>
        </w:tc>
        <w:tc>
          <w:tcPr>
            <w:tcW w:w="4876" w:type="dxa"/>
          </w:tcPr>
          <w:p w14:paraId="6F2F8379" w14:textId="77777777" w:rsidR="00524059" w:rsidRPr="004146CB" w:rsidRDefault="00524059" w:rsidP="0075733B">
            <w:pPr>
              <w:pStyle w:val="ColumnHeading"/>
              <w:keepNext/>
            </w:pPr>
            <w:r w:rsidRPr="004146CB">
              <w:t>Poprawka</w:t>
            </w:r>
          </w:p>
        </w:tc>
      </w:tr>
      <w:tr w:rsidR="00524059" w:rsidRPr="004146CB" w14:paraId="4A8900BF" w14:textId="77777777" w:rsidTr="0075733B">
        <w:trPr>
          <w:jc w:val="center"/>
        </w:trPr>
        <w:tc>
          <w:tcPr>
            <w:tcW w:w="4876" w:type="dxa"/>
          </w:tcPr>
          <w:p w14:paraId="30DDB25E" w14:textId="77777777" w:rsidR="00524059" w:rsidRPr="004146CB" w:rsidRDefault="00524059" w:rsidP="0075733B">
            <w:pPr>
              <w:pStyle w:val="Normal6"/>
              <w:rPr>
                <w:lang w:val="pl-PL"/>
              </w:rPr>
            </w:pPr>
            <w:r w:rsidRPr="004146CB">
              <w:rPr>
                <w:lang w:val="pl-PL"/>
              </w:rPr>
              <w:t>5.</w:t>
            </w:r>
            <w:r w:rsidRPr="004146CB">
              <w:rPr>
                <w:lang w:val="pl-PL"/>
              </w:rPr>
              <w:tab/>
              <w:t xml:space="preserve">Wykaz działań, które producent zobowiązuje się przeprowadzić w celu zapewnienia, aby przetwarzanie pojazdów wycofanych z eksploatacji </w:t>
            </w:r>
            <w:r w:rsidRPr="004146CB">
              <w:rPr>
                <w:b/>
                <w:i/>
                <w:lang w:val="pl-PL"/>
              </w:rPr>
              <w:t xml:space="preserve">danego typu </w:t>
            </w:r>
            <w:r w:rsidRPr="004146CB">
              <w:rPr>
                <w:lang w:val="pl-PL"/>
              </w:rPr>
              <w:t xml:space="preserve">odbywało się zgodnie z niniejszym rozporządzeniem, </w:t>
            </w:r>
            <w:proofErr w:type="gramStart"/>
            <w:r w:rsidRPr="004146CB">
              <w:rPr>
                <w:lang w:val="pl-PL"/>
              </w:rPr>
              <w:t>ze</w:t>
            </w:r>
            <w:proofErr w:type="gramEnd"/>
            <w:r w:rsidRPr="004146CB">
              <w:rPr>
                <w:lang w:val="pl-PL"/>
              </w:rPr>
              <w:t xml:space="preserve"> szczególnym naciskiem na:</w:t>
            </w:r>
          </w:p>
        </w:tc>
        <w:tc>
          <w:tcPr>
            <w:tcW w:w="4876" w:type="dxa"/>
          </w:tcPr>
          <w:p w14:paraId="4410909F" w14:textId="77777777" w:rsidR="00524059" w:rsidRPr="004146CB" w:rsidRDefault="00524059" w:rsidP="0075733B">
            <w:pPr>
              <w:pStyle w:val="Normal6"/>
              <w:rPr>
                <w:szCs w:val="24"/>
                <w:lang w:val="pl-PL"/>
              </w:rPr>
            </w:pPr>
            <w:r w:rsidRPr="004146CB">
              <w:rPr>
                <w:lang w:val="pl-PL"/>
              </w:rPr>
              <w:t>5.</w:t>
            </w:r>
            <w:r w:rsidRPr="004146CB">
              <w:rPr>
                <w:lang w:val="pl-PL"/>
              </w:rPr>
              <w:tab/>
              <w:t xml:space="preserve">Wykaz działań, które producent zobowiązuje się przeprowadzić w celu zapewnienia, aby przetwarzanie pojazdów wycofanych z eksploatacji odbywało się zgodnie z niniejszym rozporządzeniem, </w:t>
            </w:r>
            <w:proofErr w:type="gramStart"/>
            <w:r w:rsidRPr="004146CB">
              <w:rPr>
                <w:lang w:val="pl-PL"/>
              </w:rPr>
              <w:t>ze</w:t>
            </w:r>
            <w:proofErr w:type="gramEnd"/>
            <w:r w:rsidRPr="004146CB">
              <w:rPr>
                <w:lang w:val="pl-PL"/>
              </w:rPr>
              <w:t xml:space="preserve"> szczególnym naciskiem na:</w:t>
            </w:r>
          </w:p>
        </w:tc>
      </w:tr>
    </w:tbl>
    <w:p w14:paraId="04EE8930" w14:textId="77777777" w:rsidR="00524059" w:rsidRPr="004146CB" w:rsidRDefault="00524059" w:rsidP="00524059"/>
    <w:p w14:paraId="4E11BC32" w14:textId="77777777" w:rsidR="00524059" w:rsidRPr="004146CB" w:rsidRDefault="00524059" w:rsidP="00524059">
      <w:pPr>
        <w:pStyle w:val="AMNumberTabs0"/>
        <w:keepNext/>
      </w:pPr>
      <w:r w:rsidRPr="004146CB">
        <w:t>Poprawka</w:t>
      </w:r>
      <w:r w:rsidRPr="004146CB">
        <w:tab/>
      </w:r>
      <w:r w:rsidRPr="004146CB">
        <w:tab/>
        <w:t>343</w:t>
      </w:r>
    </w:p>
    <w:p w14:paraId="196DA820" w14:textId="77777777" w:rsidR="00524059" w:rsidRPr="004146CB" w:rsidRDefault="00524059" w:rsidP="00524059">
      <w:pPr>
        <w:pStyle w:val="NormalBold"/>
        <w:keepNext/>
      </w:pPr>
      <w:r w:rsidRPr="004146CB">
        <w:t>Wniosek dotyczący rozporządzenia</w:t>
      </w:r>
    </w:p>
    <w:p w14:paraId="1ED7A4ED" w14:textId="77777777" w:rsidR="00524059" w:rsidRPr="004146CB" w:rsidRDefault="00524059" w:rsidP="00524059">
      <w:pPr>
        <w:pStyle w:val="NormalBold"/>
      </w:pPr>
      <w:r w:rsidRPr="004146CB">
        <w:t>Załącznik IV – część A – punkt 5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6BAA72C5" w14:textId="77777777" w:rsidTr="0075733B">
        <w:trPr>
          <w:jc w:val="center"/>
        </w:trPr>
        <w:tc>
          <w:tcPr>
            <w:tcW w:w="9752" w:type="dxa"/>
            <w:gridSpan w:val="2"/>
          </w:tcPr>
          <w:p w14:paraId="51DECEA5" w14:textId="77777777" w:rsidR="00524059" w:rsidRPr="004146CB" w:rsidRDefault="00524059" w:rsidP="0075733B">
            <w:pPr>
              <w:keepNext/>
            </w:pPr>
          </w:p>
        </w:tc>
      </w:tr>
      <w:tr w:rsidR="00524059" w:rsidRPr="004146CB" w14:paraId="2EC8E495" w14:textId="77777777" w:rsidTr="0075733B">
        <w:trPr>
          <w:jc w:val="center"/>
        </w:trPr>
        <w:tc>
          <w:tcPr>
            <w:tcW w:w="4876" w:type="dxa"/>
          </w:tcPr>
          <w:p w14:paraId="0501DFD0" w14:textId="77777777" w:rsidR="00524059" w:rsidRPr="004146CB" w:rsidRDefault="00524059" w:rsidP="0075733B">
            <w:pPr>
              <w:pStyle w:val="ColumnHeading"/>
              <w:keepNext/>
            </w:pPr>
            <w:r w:rsidRPr="004146CB">
              <w:t>Tekst proponowany przez Komisję</w:t>
            </w:r>
          </w:p>
        </w:tc>
        <w:tc>
          <w:tcPr>
            <w:tcW w:w="4876" w:type="dxa"/>
          </w:tcPr>
          <w:p w14:paraId="33F3E5F0" w14:textId="77777777" w:rsidR="00524059" w:rsidRPr="004146CB" w:rsidRDefault="00524059" w:rsidP="0075733B">
            <w:pPr>
              <w:pStyle w:val="ColumnHeading"/>
              <w:keepNext/>
            </w:pPr>
            <w:r w:rsidRPr="004146CB">
              <w:t>Poprawka</w:t>
            </w:r>
          </w:p>
        </w:tc>
      </w:tr>
      <w:tr w:rsidR="00524059" w:rsidRPr="004146CB" w14:paraId="394D9E0D" w14:textId="77777777" w:rsidTr="0075733B">
        <w:trPr>
          <w:jc w:val="center"/>
        </w:trPr>
        <w:tc>
          <w:tcPr>
            <w:tcW w:w="4876" w:type="dxa"/>
          </w:tcPr>
          <w:p w14:paraId="6BF5EB0A" w14:textId="77777777" w:rsidR="00524059" w:rsidRPr="004146CB" w:rsidRDefault="00524059" w:rsidP="0075733B">
            <w:pPr>
              <w:pStyle w:val="Normal6"/>
              <w:rPr>
                <w:lang w:val="pl-PL"/>
              </w:rPr>
            </w:pPr>
            <w:r w:rsidRPr="004146CB">
              <w:rPr>
                <w:lang w:val="pl-PL"/>
              </w:rPr>
              <w:t>a)</w:t>
            </w:r>
            <w:r w:rsidRPr="004146CB">
              <w:rPr>
                <w:lang w:val="pl-PL"/>
              </w:rPr>
              <w:tab/>
              <w:t>środki mające na celu ułatwienie usuwania części wskazanych w części C załącznika VII;</w:t>
            </w:r>
          </w:p>
        </w:tc>
        <w:tc>
          <w:tcPr>
            <w:tcW w:w="4876" w:type="dxa"/>
          </w:tcPr>
          <w:p w14:paraId="5446C057" w14:textId="77777777" w:rsidR="00524059" w:rsidRPr="004146CB" w:rsidRDefault="00524059" w:rsidP="0075733B">
            <w:pPr>
              <w:pStyle w:val="Normal6"/>
              <w:rPr>
                <w:szCs w:val="24"/>
                <w:lang w:val="pl-PL"/>
              </w:rPr>
            </w:pPr>
            <w:r w:rsidRPr="004146CB">
              <w:rPr>
                <w:lang w:val="pl-PL"/>
              </w:rPr>
              <w:t>a)</w:t>
            </w:r>
            <w:r w:rsidRPr="004146CB">
              <w:rPr>
                <w:lang w:val="pl-PL"/>
              </w:rPr>
              <w:tab/>
              <w:t xml:space="preserve">środki mające na celu ułatwienie </w:t>
            </w:r>
            <w:r w:rsidRPr="004146CB">
              <w:rPr>
                <w:b/>
                <w:i/>
                <w:lang w:val="pl-PL"/>
              </w:rPr>
              <w:t xml:space="preserve">niepowodującego uszkodzeń </w:t>
            </w:r>
            <w:r w:rsidRPr="004146CB">
              <w:rPr>
                <w:lang w:val="pl-PL"/>
              </w:rPr>
              <w:t>usuwania części wskazanych w części C załącznika VII;</w:t>
            </w:r>
          </w:p>
        </w:tc>
      </w:tr>
    </w:tbl>
    <w:p w14:paraId="71B52765" w14:textId="77777777" w:rsidR="00524059" w:rsidRPr="004146CB" w:rsidRDefault="00524059" w:rsidP="00524059"/>
    <w:p w14:paraId="4DB54341" w14:textId="77777777" w:rsidR="00524059" w:rsidRPr="004146CB" w:rsidRDefault="00524059" w:rsidP="00524059">
      <w:pPr>
        <w:pStyle w:val="AMNumberTabs0"/>
        <w:keepNext/>
      </w:pPr>
      <w:r w:rsidRPr="004146CB">
        <w:t>Poprawka</w:t>
      </w:r>
      <w:r w:rsidRPr="004146CB">
        <w:tab/>
      </w:r>
      <w:r w:rsidRPr="004146CB">
        <w:tab/>
        <w:t>344</w:t>
      </w:r>
    </w:p>
    <w:p w14:paraId="3DE1EE4E" w14:textId="77777777" w:rsidR="00524059" w:rsidRPr="004146CB" w:rsidRDefault="00524059" w:rsidP="00524059">
      <w:pPr>
        <w:pStyle w:val="NormalBold"/>
        <w:keepNext/>
      </w:pPr>
      <w:r w:rsidRPr="004146CB">
        <w:t>Wniosek dotyczący rozporządzenia</w:t>
      </w:r>
    </w:p>
    <w:p w14:paraId="1F7FEA13" w14:textId="77777777" w:rsidR="00524059" w:rsidRPr="004146CB" w:rsidRDefault="00524059" w:rsidP="00524059">
      <w:pPr>
        <w:pStyle w:val="NormalBold"/>
      </w:pPr>
      <w:r w:rsidRPr="004146CB">
        <w:t>Załącznik IV – część A – punkt 5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0E4E377" w14:textId="77777777" w:rsidTr="0075733B">
        <w:trPr>
          <w:jc w:val="center"/>
        </w:trPr>
        <w:tc>
          <w:tcPr>
            <w:tcW w:w="9752" w:type="dxa"/>
            <w:gridSpan w:val="2"/>
          </w:tcPr>
          <w:p w14:paraId="0943962D" w14:textId="77777777" w:rsidR="00524059" w:rsidRPr="004146CB" w:rsidRDefault="00524059" w:rsidP="0075733B">
            <w:pPr>
              <w:keepNext/>
            </w:pPr>
          </w:p>
        </w:tc>
      </w:tr>
      <w:tr w:rsidR="00524059" w:rsidRPr="004146CB" w14:paraId="24BC1CBB" w14:textId="77777777" w:rsidTr="0075733B">
        <w:trPr>
          <w:jc w:val="center"/>
        </w:trPr>
        <w:tc>
          <w:tcPr>
            <w:tcW w:w="4876" w:type="dxa"/>
          </w:tcPr>
          <w:p w14:paraId="67F6F8A9" w14:textId="77777777" w:rsidR="00524059" w:rsidRPr="004146CB" w:rsidRDefault="00524059" w:rsidP="0075733B">
            <w:pPr>
              <w:pStyle w:val="ColumnHeading"/>
              <w:keepNext/>
            </w:pPr>
            <w:r w:rsidRPr="004146CB">
              <w:t>Tekst proponowany przez Komisję</w:t>
            </w:r>
          </w:p>
        </w:tc>
        <w:tc>
          <w:tcPr>
            <w:tcW w:w="4876" w:type="dxa"/>
          </w:tcPr>
          <w:p w14:paraId="08AE6096" w14:textId="77777777" w:rsidR="00524059" w:rsidRPr="004146CB" w:rsidRDefault="00524059" w:rsidP="0075733B">
            <w:pPr>
              <w:pStyle w:val="ColumnHeading"/>
              <w:keepNext/>
            </w:pPr>
            <w:r w:rsidRPr="004146CB">
              <w:t>Poprawka</w:t>
            </w:r>
          </w:p>
        </w:tc>
      </w:tr>
      <w:tr w:rsidR="00524059" w:rsidRPr="004146CB" w14:paraId="25E4F964" w14:textId="77777777" w:rsidTr="0075733B">
        <w:trPr>
          <w:jc w:val="center"/>
        </w:trPr>
        <w:tc>
          <w:tcPr>
            <w:tcW w:w="4876" w:type="dxa"/>
          </w:tcPr>
          <w:p w14:paraId="5FA6FB49" w14:textId="77777777" w:rsidR="00524059" w:rsidRPr="004146CB" w:rsidRDefault="00524059" w:rsidP="0075733B">
            <w:pPr>
              <w:pStyle w:val="Normal6"/>
              <w:rPr>
                <w:lang w:val="pl-PL"/>
              </w:rPr>
            </w:pPr>
            <w:r w:rsidRPr="004146CB">
              <w:rPr>
                <w:lang w:val="pl-PL"/>
              </w:rPr>
              <w:t>b)</w:t>
            </w:r>
            <w:r w:rsidRPr="004146CB">
              <w:rPr>
                <w:lang w:val="pl-PL"/>
              </w:rPr>
              <w:tab/>
              <w:t>środki przyczyniające się do rozwoju technologii recyklingu materiałów stosowanych w pojazdach, w przypadku których takie technologie nie są powszechnie dostępne na skalę komercyjną</w:t>
            </w:r>
            <w:r w:rsidRPr="004146CB">
              <w:rPr>
                <w:b/>
                <w:i/>
                <w:lang w:val="pl-PL"/>
              </w:rPr>
              <w:t xml:space="preserve"> w momencie składania wniosku o udzielenie homologacji typu</w:t>
            </w:r>
            <w:r w:rsidRPr="004146CB">
              <w:rPr>
                <w:lang w:val="pl-PL"/>
              </w:rPr>
              <w:t>;</w:t>
            </w:r>
          </w:p>
        </w:tc>
        <w:tc>
          <w:tcPr>
            <w:tcW w:w="4876" w:type="dxa"/>
          </w:tcPr>
          <w:p w14:paraId="2403190E" w14:textId="77777777" w:rsidR="00524059" w:rsidRPr="004146CB" w:rsidRDefault="00524059" w:rsidP="0075733B">
            <w:pPr>
              <w:pStyle w:val="Normal6"/>
              <w:rPr>
                <w:szCs w:val="24"/>
                <w:lang w:val="pl-PL"/>
              </w:rPr>
            </w:pPr>
            <w:r w:rsidRPr="004146CB">
              <w:rPr>
                <w:lang w:val="pl-PL"/>
              </w:rPr>
              <w:t>b)</w:t>
            </w:r>
            <w:r w:rsidRPr="004146CB">
              <w:rPr>
                <w:lang w:val="pl-PL"/>
              </w:rPr>
              <w:tab/>
            </w:r>
            <w:r w:rsidRPr="004146CB">
              <w:rPr>
                <w:b/>
                <w:i/>
                <w:lang w:val="pl-PL"/>
              </w:rPr>
              <w:t xml:space="preserve">we współpracy z podmiotami gospodarującymi odpadami lub instytutami badawczymi, </w:t>
            </w:r>
            <w:r w:rsidRPr="004146CB">
              <w:rPr>
                <w:lang w:val="pl-PL"/>
              </w:rPr>
              <w:t xml:space="preserve">środki przyczyniające się do rozwoju technologii recyklingu materiałów </w:t>
            </w:r>
            <w:r w:rsidRPr="004146CB">
              <w:rPr>
                <w:b/>
                <w:i/>
                <w:lang w:val="pl-PL"/>
              </w:rPr>
              <w:t xml:space="preserve">i komponentów </w:t>
            </w:r>
            <w:r w:rsidRPr="004146CB">
              <w:rPr>
                <w:lang w:val="pl-PL"/>
              </w:rPr>
              <w:t>stosowanych w pojazdach, w przypadku których takie technologie nie są powszechnie dostępne na skalę komercyjną;</w:t>
            </w:r>
          </w:p>
        </w:tc>
      </w:tr>
    </w:tbl>
    <w:p w14:paraId="5C4039DB" w14:textId="77777777" w:rsidR="00524059" w:rsidRPr="004146CB" w:rsidRDefault="00524059" w:rsidP="00524059"/>
    <w:p w14:paraId="26F8802B" w14:textId="77777777" w:rsidR="00524059" w:rsidRPr="004146CB" w:rsidRDefault="00524059" w:rsidP="00524059">
      <w:pPr>
        <w:pStyle w:val="AMNumberTabs0"/>
        <w:keepNext/>
      </w:pPr>
      <w:r w:rsidRPr="004146CB">
        <w:t>Poprawka</w:t>
      </w:r>
      <w:r w:rsidRPr="004146CB">
        <w:tab/>
      </w:r>
      <w:r w:rsidRPr="004146CB">
        <w:tab/>
        <w:t>345</w:t>
      </w:r>
    </w:p>
    <w:p w14:paraId="2659C3E5" w14:textId="77777777" w:rsidR="00524059" w:rsidRPr="004146CB" w:rsidRDefault="00524059" w:rsidP="00524059">
      <w:pPr>
        <w:pStyle w:val="NormalBold"/>
        <w:keepNext/>
      </w:pPr>
      <w:r w:rsidRPr="004146CB">
        <w:t>Wniosek dotyczący rozporządzenia</w:t>
      </w:r>
    </w:p>
    <w:p w14:paraId="5CBCEC99" w14:textId="77777777" w:rsidR="00524059" w:rsidRPr="004146CB" w:rsidRDefault="00524059" w:rsidP="00524059">
      <w:pPr>
        <w:pStyle w:val="NormalBold"/>
      </w:pPr>
      <w:r w:rsidRPr="004146CB">
        <w:t>Załącznik IV – część A – punkt 5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A08C06D" w14:textId="77777777" w:rsidTr="0075733B">
        <w:trPr>
          <w:jc w:val="center"/>
        </w:trPr>
        <w:tc>
          <w:tcPr>
            <w:tcW w:w="9752" w:type="dxa"/>
            <w:gridSpan w:val="2"/>
          </w:tcPr>
          <w:p w14:paraId="56CDA390" w14:textId="77777777" w:rsidR="00524059" w:rsidRPr="004146CB" w:rsidRDefault="00524059" w:rsidP="0075733B">
            <w:pPr>
              <w:keepNext/>
            </w:pPr>
          </w:p>
        </w:tc>
      </w:tr>
      <w:tr w:rsidR="00524059" w:rsidRPr="004146CB" w14:paraId="0D05F72C" w14:textId="77777777" w:rsidTr="0075733B">
        <w:trPr>
          <w:jc w:val="center"/>
        </w:trPr>
        <w:tc>
          <w:tcPr>
            <w:tcW w:w="4876" w:type="dxa"/>
          </w:tcPr>
          <w:p w14:paraId="2CCAEBC4" w14:textId="77777777" w:rsidR="00524059" w:rsidRPr="004146CB" w:rsidRDefault="00524059" w:rsidP="0075733B">
            <w:pPr>
              <w:pStyle w:val="ColumnHeading"/>
              <w:keepNext/>
            </w:pPr>
            <w:r w:rsidRPr="004146CB">
              <w:t>Tekst proponowany przez Komisję</w:t>
            </w:r>
          </w:p>
        </w:tc>
        <w:tc>
          <w:tcPr>
            <w:tcW w:w="4876" w:type="dxa"/>
          </w:tcPr>
          <w:p w14:paraId="7FC393B1" w14:textId="77777777" w:rsidR="00524059" w:rsidRPr="004146CB" w:rsidRDefault="00524059" w:rsidP="0075733B">
            <w:pPr>
              <w:pStyle w:val="ColumnHeading"/>
              <w:keepNext/>
            </w:pPr>
            <w:r w:rsidRPr="004146CB">
              <w:t>Poprawka</w:t>
            </w:r>
          </w:p>
        </w:tc>
      </w:tr>
      <w:tr w:rsidR="00524059" w:rsidRPr="004146CB" w14:paraId="2F9F1147" w14:textId="77777777" w:rsidTr="0075733B">
        <w:trPr>
          <w:jc w:val="center"/>
        </w:trPr>
        <w:tc>
          <w:tcPr>
            <w:tcW w:w="4876" w:type="dxa"/>
          </w:tcPr>
          <w:p w14:paraId="38E80EDA" w14:textId="77777777" w:rsidR="00524059" w:rsidRPr="004146CB" w:rsidRDefault="00524059" w:rsidP="0075733B">
            <w:pPr>
              <w:pStyle w:val="Normal6"/>
              <w:rPr>
                <w:lang w:val="pl-PL"/>
              </w:rPr>
            </w:pPr>
            <w:r w:rsidRPr="004146CB">
              <w:rPr>
                <w:b/>
                <w:i/>
                <w:lang w:val="pl-PL"/>
              </w:rPr>
              <w:t>c)</w:t>
            </w:r>
            <w:r w:rsidRPr="004146CB">
              <w:rPr>
                <w:b/>
                <w:i/>
                <w:lang w:val="pl-PL"/>
              </w:rPr>
              <w:tab/>
              <w:t xml:space="preserve">monitorowanie, w jaki sposób części, komponenty i materiały zawarte w pojazdach należących do danego typu </w:t>
            </w:r>
            <w:r w:rsidRPr="004146CB">
              <w:rPr>
                <w:b/>
                <w:i/>
                <w:lang w:val="pl-PL"/>
              </w:rPr>
              <w:lastRenderedPageBreak/>
              <w:t>pojazdu są w praktyce ponownie używane, poddawane recyklingowi i odzyskiwane;</w:t>
            </w:r>
          </w:p>
        </w:tc>
        <w:tc>
          <w:tcPr>
            <w:tcW w:w="4876" w:type="dxa"/>
          </w:tcPr>
          <w:p w14:paraId="398EA00E" w14:textId="77777777" w:rsidR="00524059" w:rsidRPr="004146CB" w:rsidRDefault="00524059" w:rsidP="0075733B">
            <w:pPr>
              <w:pStyle w:val="Normal6"/>
              <w:rPr>
                <w:szCs w:val="24"/>
                <w:lang w:val="pl-PL"/>
              </w:rPr>
            </w:pPr>
            <w:r w:rsidRPr="004146CB">
              <w:rPr>
                <w:b/>
                <w:i/>
                <w:lang w:val="pl-PL"/>
              </w:rPr>
              <w:lastRenderedPageBreak/>
              <w:t>skreśla się</w:t>
            </w:r>
          </w:p>
        </w:tc>
      </w:tr>
    </w:tbl>
    <w:p w14:paraId="0466A29E" w14:textId="77777777" w:rsidR="00524059" w:rsidRPr="004146CB" w:rsidRDefault="00524059" w:rsidP="00524059"/>
    <w:p w14:paraId="7079485C" w14:textId="77777777" w:rsidR="00524059" w:rsidRPr="004146CB" w:rsidRDefault="00524059" w:rsidP="00524059">
      <w:pPr>
        <w:pStyle w:val="AMNumberTabs0"/>
        <w:keepNext/>
      </w:pPr>
      <w:r w:rsidRPr="004146CB">
        <w:t>Poprawka</w:t>
      </w:r>
      <w:r w:rsidRPr="004146CB">
        <w:tab/>
      </w:r>
      <w:r w:rsidRPr="004146CB">
        <w:tab/>
        <w:t>346</w:t>
      </w:r>
    </w:p>
    <w:p w14:paraId="77D9DDC4" w14:textId="77777777" w:rsidR="00524059" w:rsidRPr="004146CB" w:rsidRDefault="00524059" w:rsidP="00524059">
      <w:pPr>
        <w:pStyle w:val="NormalBold"/>
        <w:keepNext/>
      </w:pPr>
      <w:r w:rsidRPr="004146CB">
        <w:t>Wniosek dotyczący rozporządzenia</w:t>
      </w:r>
    </w:p>
    <w:p w14:paraId="7C1D9B37" w14:textId="77777777" w:rsidR="00524059" w:rsidRPr="004146CB" w:rsidRDefault="00524059" w:rsidP="00524059">
      <w:pPr>
        <w:pStyle w:val="NormalBold"/>
      </w:pPr>
      <w:r w:rsidRPr="004146CB">
        <w:t>Załącznik IV – część A – punkt 5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BA4A1B9" w14:textId="77777777" w:rsidTr="0075733B">
        <w:trPr>
          <w:jc w:val="center"/>
        </w:trPr>
        <w:tc>
          <w:tcPr>
            <w:tcW w:w="9752" w:type="dxa"/>
            <w:gridSpan w:val="2"/>
          </w:tcPr>
          <w:p w14:paraId="16D8864B" w14:textId="77777777" w:rsidR="00524059" w:rsidRPr="004146CB" w:rsidRDefault="00524059" w:rsidP="0075733B">
            <w:pPr>
              <w:keepNext/>
            </w:pPr>
          </w:p>
        </w:tc>
      </w:tr>
      <w:tr w:rsidR="00524059" w:rsidRPr="004146CB" w14:paraId="2ECC6553" w14:textId="77777777" w:rsidTr="0075733B">
        <w:trPr>
          <w:jc w:val="center"/>
        </w:trPr>
        <w:tc>
          <w:tcPr>
            <w:tcW w:w="4876" w:type="dxa"/>
          </w:tcPr>
          <w:p w14:paraId="45DCEBB5" w14:textId="77777777" w:rsidR="00524059" w:rsidRPr="004146CB" w:rsidRDefault="00524059" w:rsidP="0075733B">
            <w:pPr>
              <w:pStyle w:val="ColumnHeading"/>
              <w:keepNext/>
            </w:pPr>
            <w:r w:rsidRPr="004146CB">
              <w:t>Tekst proponowany przez Komisję</w:t>
            </w:r>
          </w:p>
        </w:tc>
        <w:tc>
          <w:tcPr>
            <w:tcW w:w="4876" w:type="dxa"/>
          </w:tcPr>
          <w:p w14:paraId="474B4CC1" w14:textId="77777777" w:rsidR="00524059" w:rsidRPr="004146CB" w:rsidRDefault="00524059" w:rsidP="0075733B">
            <w:pPr>
              <w:pStyle w:val="ColumnHeading"/>
              <w:keepNext/>
            </w:pPr>
            <w:r w:rsidRPr="004146CB">
              <w:t>Poprawka</w:t>
            </w:r>
          </w:p>
        </w:tc>
      </w:tr>
      <w:tr w:rsidR="00524059" w:rsidRPr="004146CB" w14:paraId="2D37DEA4" w14:textId="77777777" w:rsidTr="0075733B">
        <w:trPr>
          <w:jc w:val="center"/>
        </w:trPr>
        <w:tc>
          <w:tcPr>
            <w:tcW w:w="4876" w:type="dxa"/>
          </w:tcPr>
          <w:p w14:paraId="7257F97D" w14:textId="77777777" w:rsidR="00524059" w:rsidRPr="004146CB" w:rsidRDefault="00524059" w:rsidP="0075733B">
            <w:pPr>
              <w:pStyle w:val="Normal6"/>
              <w:rPr>
                <w:lang w:val="pl-PL"/>
              </w:rPr>
            </w:pPr>
            <w:r w:rsidRPr="004146CB">
              <w:rPr>
                <w:lang w:val="pl-PL"/>
              </w:rPr>
              <w:t>d)</w:t>
            </w:r>
            <w:r w:rsidRPr="004146CB">
              <w:rPr>
                <w:lang w:val="pl-PL"/>
              </w:rPr>
              <w:tab/>
              <w:t>środki mające na celu sprostanie wyzwaniom związanym z wykorzystaniem materiałów i technik, które przeszkadzają w łatwym demontażu lub poważnie utrudniają recykling</w:t>
            </w:r>
            <w:r w:rsidRPr="004146CB">
              <w:rPr>
                <w:b/>
                <w:i/>
                <w:lang w:val="pl-PL"/>
              </w:rPr>
              <w:t>, na przykład spoiwa lub materiały wzmacniane włóknami</w:t>
            </w:r>
            <w:r w:rsidRPr="004146CB">
              <w:rPr>
                <w:lang w:val="pl-PL"/>
              </w:rPr>
              <w:t>;</w:t>
            </w:r>
          </w:p>
        </w:tc>
        <w:tc>
          <w:tcPr>
            <w:tcW w:w="4876" w:type="dxa"/>
          </w:tcPr>
          <w:p w14:paraId="340B3688" w14:textId="77777777" w:rsidR="00524059" w:rsidRPr="004146CB" w:rsidRDefault="00524059" w:rsidP="0075733B">
            <w:pPr>
              <w:pStyle w:val="Normal6"/>
              <w:rPr>
                <w:szCs w:val="24"/>
                <w:lang w:val="pl-PL"/>
              </w:rPr>
            </w:pPr>
            <w:r w:rsidRPr="004146CB">
              <w:rPr>
                <w:lang w:val="pl-PL"/>
              </w:rPr>
              <w:t>d)</w:t>
            </w:r>
            <w:r w:rsidRPr="004146CB">
              <w:rPr>
                <w:lang w:val="pl-PL"/>
              </w:rPr>
              <w:tab/>
              <w:t>środki mające na celu sprostanie wyzwaniom związanym z wykorzystaniem materiałów i technik, które przeszkadzają w łatwym demontażu lub poważnie utrudniają recykling;</w:t>
            </w:r>
          </w:p>
        </w:tc>
      </w:tr>
    </w:tbl>
    <w:p w14:paraId="53650E3F" w14:textId="77777777" w:rsidR="00524059" w:rsidRPr="004146CB" w:rsidRDefault="00524059" w:rsidP="00524059"/>
    <w:p w14:paraId="66E06A77" w14:textId="77777777" w:rsidR="00524059" w:rsidRPr="004146CB" w:rsidRDefault="00524059" w:rsidP="00524059">
      <w:pPr>
        <w:pStyle w:val="AMNumberTabs0"/>
        <w:keepNext/>
      </w:pPr>
      <w:r w:rsidRPr="004146CB">
        <w:t>Poprawka</w:t>
      </w:r>
      <w:r w:rsidRPr="004146CB">
        <w:tab/>
      </w:r>
      <w:r w:rsidRPr="004146CB">
        <w:tab/>
        <w:t>347</w:t>
      </w:r>
    </w:p>
    <w:p w14:paraId="4A61406E" w14:textId="77777777" w:rsidR="00524059" w:rsidRPr="004146CB" w:rsidRDefault="00524059" w:rsidP="00524059">
      <w:pPr>
        <w:pStyle w:val="NormalBold"/>
        <w:keepNext/>
      </w:pPr>
      <w:r w:rsidRPr="004146CB">
        <w:t>Wniosek dotyczący rozporządzenia</w:t>
      </w:r>
    </w:p>
    <w:p w14:paraId="0FF196B4" w14:textId="77777777" w:rsidR="00524059" w:rsidRPr="004146CB" w:rsidRDefault="00524059" w:rsidP="00524059">
      <w:pPr>
        <w:pStyle w:val="NormalBold"/>
      </w:pPr>
      <w:r w:rsidRPr="004146CB">
        <w:t>Załącznik IV – część A – punkt 5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65B7A85" w14:textId="77777777" w:rsidTr="0075733B">
        <w:trPr>
          <w:jc w:val="center"/>
        </w:trPr>
        <w:tc>
          <w:tcPr>
            <w:tcW w:w="9752" w:type="dxa"/>
            <w:gridSpan w:val="2"/>
          </w:tcPr>
          <w:p w14:paraId="422F2998" w14:textId="77777777" w:rsidR="00524059" w:rsidRPr="004146CB" w:rsidRDefault="00524059" w:rsidP="0075733B">
            <w:pPr>
              <w:keepNext/>
            </w:pPr>
          </w:p>
        </w:tc>
      </w:tr>
      <w:tr w:rsidR="00524059" w:rsidRPr="004146CB" w14:paraId="4D2752AB" w14:textId="77777777" w:rsidTr="0075733B">
        <w:trPr>
          <w:jc w:val="center"/>
        </w:trPr>
        <w:tc>
          <w:tcPr>
            <w:tcW w:w="4876" w:type="dxa"/>
          </w:tcPr>
          <w:p w14:paraId="1E78130A" w14:textId="77777777" w:rsidR="00524059" w:rsidRPr="004146CB" w:rsidRDefault="00524059" w:rsidP="0075733B">
            <w:pPr>
              <w:pStyle w:val="ColumnHeading"/>
              <w:keepNext/>
            </w:pPr>
            <w:r w:rsidRPr="004146CB">
              <w:t>Tekst proponowany przez Komisję</w:t>
            </w:r>
          </w:p>
        </w:tc>
        <w:tc>
          <w:tcPr>
            <w:tcW w:w="4876" w:type="dxa"/>
          </w:tcPr>
          <w:p w14:paraId="7F7F2E7C" w14:textId="77777777" w:rsidR="00524059" w:rsidRPr="004146CB" w:rsidRDefault="00524059" w:rsidP="0075733B">
            <w:pPr>
              <w:pStyle w:val="ColumnHeading"/>
              <w:keepNext/>
            </w:pPr>
            <w:r w:rsidRPr="004146CB">
              <w:t>Poprawka</w:t>
            </w:r>
          </w:p>
        </w:tc>
      </w:tr>
      <w:tr w:rsidR="00524059" w:rsidRPr="004146CB" w14:paraId="338B8BDB" w14:textId="77777777" w:rsidTr="0075733B">
        <w:trPr>
          <w:jc w:val="center"/>
        </w:trPr>
        <w:tc>
          <w:tcPr>
            <w:tcW w:w="4876" w:type="dxa"/>
          </w:tcPr>
          <w:p w14:paraId="789B3B44" w14:textId="77777777" w:rsidR="00524059" w:rsidRPr="004146CB" w:rsidRDefault="00524059" w:rsidP="0075733B">
            <w:pPr>
              <w:pStyle w:val="Normal6"/>
              <w:rPr>
                <w:lang w:val="pl-PL"/>
              </w:rPr>
            </w:pPr>
          </w:p>
        </w:tc>
        <w:tc>
          <w:tcPr>
            <w:tcW w:w="4876" w:type="dxa"/>
          </w:tcPr>
          <w:p w14:paraId="763D950A" w14:textId="77777777" w:rsidR="00524059" w:rsidRPr="004146CB" w:rsidRDefault="00524059" w:rsidP="0075733B">
            <w:pPr>
              <w:pStyle w:val="Normal6"/>
              <w:rPr>
                <w:szCs w:val="24"/>
                <w:lang w:val="pl-PL"/>
              </w:rPr>
            </w:pPr>
            <w:proofErr w:type="spellStart"/>
            <w:r w:rsidRPr="004146CB">
              <w:rPr>
                <w:b/>
                <w:i/>
                <w:lang w:val="pl-PL"/>
              </w:rPr>
              <w:t>ea</w:t>
            </w:r>
            <w:proofErr w:type="spellEnd"/>
            <w:r w:rsidRPr="004146CB">
              <w:rPr>
                <w:b/>
                <w:i/>
                <w:lang w:val="pl-PL"/>
              </w:rPr>
              <w:t>)</w:t>
            </w:r>
            <w:r w:rsidRPr="004146CB">
              <w:rPr>
                <w:b/>
                <w:i/>
                <w:lang w:val="pl-PL"/>
              </w:rPr>
              <w:tab/>
              <w:t>działania badawczo-rozwojowe prowadzone w celu realizacji działań, o których mowa w lit. a)–e).</w:t>
            </w:r>
          </w:p>
        </w:tc>
      </w:tr>
    </w:tbl>
    <w:p w14:paraId="0B8127B4" w14:textId="77777777" w:rsidR="00524059" w:rsidRPr="004146CB" w:rsidRDefault="00524059" w:rsidP="00524059"/>
    <w:p w14:paraId="74DCE161" w14:textId="77777777" w:rsidR="00524059" w:rsidRPr="004146CB" w:rsidRDefault="00524059" w:rsidP="00524059">
      <w:pPr>
        <w:pStyle w:val="AMNumberTabs0"/>
        <w:keepNext/>
      </w:pPr>
      <w:r w:rsidRPr="004146CB">
        <w:t>Poprawka</w:t>
      </w:r>
      <w:r w:rsidRPr="004146CB">
        <w:tab/>
      </w:r>
      <w:r w:rsidRPr="004146CB">
        <w:tab/>
        <w:t>348</w:t>
      </w:r>
    </w:p>
    <w:p w14:paraId="58BF40E5" w14:textId="77777777" w:rsidR="00524059" w:rsidRPr="004146CB" w:rsidRDefault="00524059" w:rsidP="00524059">
      <w:pPr>
        <w:pStyle w:val="NormalBold"/>
        <w:keepNext/>
      </w:pPr>
      <w:r w:rsidRPr="004146CB">
        <w:t>Wniosek dotyczący rozporządzenia</w:t>
      </w:r>
    </w:p>
    <w:p w14:paraId="3C29785E" w14:textId="77777777" w:rsidR="00524059" w:rsidRPr="004146CB" w:rsidRDefault="00524059" w:rsidP="00524059">
      <w:pPr>
        <w:pStyle w:val="NormalBold"/>
      </w:pPr>
      <w:r w:rsidRPr="004146CB">
        <w:t>Załącznik IV – część A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64C1EB1" w14:textId="77777777" w:rsidTr="0075733B">
        <w:trPr>
          <w:jc w:val="center"/>
        </w:trPr>
        <w:tc>
          <w:tcPr>
            <w:tcW w:w="9752" w:type="dxa"/>
            <w:gridSpan w:val="2"/>
          </w:tcPr>
          <w:p w14:paraId="1DFB8C8F" w14:textId="77777777" w:rsidR="00524059" w:rsidRPr="004146CB" w:rsidRDefault="00524059" w:rsidP="0075733B">
            <w:pPr>
              <w:keepNext/>
            </w:pPr>
          </w:p>
        </w:tc>
      </w:tr>
      <w:tr w:rsidR="00524059" w:rsidRPr="004146CB" w14:paraId="18D870C3" w14:textId="77777777" w:rsidTr="0075733B">
        <w:trPr>
          <w:jc w:val="center"/>
        </w:trPr>
        <w:tc>
          <w:tcPr>
            <w:tcW w:w="4876" w:type="dxa"/>
          </w:tcPr>
          <w:p w14:paraId="414256D9" w14:textId="77777777" w:rsidR="00524059" w:rsidRPr="004146CB" w:rsidRDefault="00524059" w:rsidP="0075733B">
            <w:pPr>
              <w:pStyle w:val="ColumnHeading"/>
              <w:keepNext/>
            </w:pPr>
            <w:r w:rsidRPr="004146CB">
              <w:t>Tekst proponowany przez Komisję</w:t>
            </w:r>
          </w:p>
        </w:tc>
        <w:tc>
          <w:tcPr>
            <w:tcW w:w="4876" w:type="dxa"/>
          </w:tcPr>
          <w:p w14:paraId="290AA7E9" w14:textId="77777777" w:rsidR="00524059" w:rsidRPr="004146CB" w:rsidRDefault="00524059" w:rsidP="0075733B">
            <w:pPr>
              <w:pStyle w:val="ColumnHeading"/>
              <w:keepNext/>
            </w:pPr>
            <w:r w:rsidRPr="004146CB">
              <w:t>Poprawka</w:t>
            </w:r>
          </w:p>
        </w:tc>
      </w:tr>
      <w:tr w:rsidR="00524059" w:rsidRPr="004146CB" w14:paraId="54C59C78" w14:textId="77777777" w:rsidTr="0075733B">
        <w:trPr>
          <w:jc w:val="center"/>
        </w:trPr>
        <w:tc>
          <w:tcPr>
            <w:tcW w:w="4876" w:type="dxa"/>
          </w:tcPr>
          <w:p w14:paraId="426A9785" w14:textId="77777777" w:rsidR="00524059" w:rsidRPr="004146CB" w:rsidRDefault="00524059" w:rsidP="0075733B">
            <w:pPr>
              <w:pStyle w:val="Normal6"/>
              <w:rPr>
                <w:lang w:val="pl-PL"/>
              </w:rPr>
            </w:pPr>
            <w:r w:rsidRPr="004146CB">
              <w:rPr>
                <w:b/>
                <w:i/>
                <w:lang w:val="pl-PL"/>
              </w:rPr>
              <w:t>6.</w:t>
            </w:r>
            <w:r w:rsidRPr="004146CB">
              <w:rPr>
                <w:b/>
                <w:i/>
                <w:lang w:val="pl-PL"/>
              </w:rPr>
              <w:tab/>
              <w:t>Opis charakteru i formy działań, o których mowa w pkt 5, na przykład inwestycji w badania i rozwój, inwestycji w rozwój technologii recyklingu lub infrastruktury w tym zakresie, a także sposoby współpracy z podmiotami gospodarującymi odpadami zaangażowanymi w ponowne użycie, recykling i odzysk pojazdów oraz usuwanie ich części.</w:t>
            </w:r>
          </w:p>
        </w:tc>
        <w:tc>
          <w:tcPr>
            <w:tcW w:w="4876" w:type="dxa"/>
          </w:tcPr>
          <w:p w14:paraId="0E43A961" w14:textId="77777777" w:rsidR="00524059" w:rsidRPr="004146CB" w:rsidRDefault="00524059" w:rsidP="0075733B">
            <w:pPr>
              <w:pStyle w:val="Normal6"/>
              <w:rPr>
                <w:szCs w:val="24"/>
                <w:lang w:val="pl-PL"/>
              </w:rPr>
            </w:pPr>
            <w:r w:rsidRPr="004146CB">
              <w:rPr>
                <w:b/>
                <w:i/>
                <w:lang w:val="pl-PL"/>
              </w:rPr>
              <w:t>skreśla się</w:t>
            </w:r>
          </w:p>
        </w:tc>
      </w:tr>
    </w:tbl>
    <w:p w14:paraId="3C108435" w14:textId="77777777" w:rsidR="00524059" w:rsidRPr="004146CB" w:rsidRDefault="00524059" w:rsidP="00524059"/>
    <w:p w14:paraId="60ACAC36" w14:textId="77777777" w:rsidR="00524059" w:rsidRPr="004146CB" w:rsidRDefault="00524059" w:rsidP="00524059">
      <w:pPr>
        <w:pStyle w:val="AMNumberTabs0"/>
        <w:keepNext/>
      </w:pPr>
      <w:r w:rsidRPr="004146CB">
        <w:lastRenderedPageBreak/>
        <w:t>Poprawka</w:t>
      </w:r>
      <w:r w:rsidRPr="004146CB">
        <w:tab/>
      </w:r>
      <w:r w:rsidRPr="004146CB">
        <w:tab/>
        <w:t>349</w:t>
      </w:r>
    </w:p>
    <w:p w14:paraId="5B576DFB" w14:textId="77777777" w:rsidR="00524059" w:rsidRPr="004146CB" w:rsidRDefault="00524059" w:rsidP="00524059">
      <w:pPr>
        <w:pStyle w:val="NormalBold"/>
        <w:keepNext/>
      </w:pPr>
      <w:r w:rsidRPr="004146CB">
        <w:t>Wniosek dotyczący rozporządzenia</w:t>
      </w:r>
    </w:p>
    <w:p w14:paraId="44231245" w14:textId="77777777" w:rsidR="00524059" w:rsidRPr="004146CB" w:rsidRDefault="00524059" w:rsidP="00524059">
      <w:pPr>
        <w:pStyle w:val="NormalBold"/>
      </w:pPr>
      <w:r w:rsidRPr="004146CB">
        <w:t>Załącznik IV – część A – punkt 7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6EAF84E" w14:textId="77777777" w:rsidTr="0075733B">
        <w:trPr>
          <w:jc w:val="center"/>
        </w:trPr>
        <w:tc>
          <w:tcPr>
            <w:tcW w:w="9752" w:type="dxa"/>
            <w:gridSpan w:val="2"/>
          </w:tcPr>
          <w:p w14:paraId="1080C3FA" w14:textId="77777777" w:rsidR="00524059" w:rsidRPr="004146CB" w:rsidRDefault="00524059" w:rsidP="0075733B">
            <w:pPr>
              <w:keepNext/>
            </w:pPr>
          </w:p>
        </w:tc>
      </w:tr>
      <w:tr w:rsidR="00524059" w:rsidRPr="004146CB" w14:paraId="17A609D5" w14:textId="77777777" w:rsidTr="0075733B">
        <w:trPr>
          <w:jc w:val="center"/>
        </w:trPr>
        <w:tc>
          <w:tcPr>
            <w:tcW w:w="4876" w:type="dxa"/>
          </w:tcPr>
          <w:p w14:paraId="6F44A1CC" w14:textId="77777777" w:rsidR="00524059" w:rsidRPr="004146CB" w:rsidRDefault="00524059" w:rsidP="0075733B">
            <w:pPr>
              <w:pStyle w:val="ColumnHeading"/>
              <w:keepNext/>
            </w:pPr>
            <w:r w:rsidRPr="004146CB">
              <w:t>Tekst proponowany przez Komisję</w:t>
            </w:r>
          </w:p>
        </w:tc>
        <w:tc>
          <w:tcPr>
            <w:tcW w:w="4876" w:type="dxa"/>
          </w:tcPr>
          <w:p w14:paraId="37000AAB" w14:textId="77777777" w:rsidR="00524059" w:rsidRPr="004146CB" w:rsidRDefault="00524059" w:rsidP="0075733B">
            <w:pPr>
              <w:pStyle w:val="ColumnHeading"/>
              <w:keepNext/>
            </w:pPr>
            <w:r w:rsidRPr="004146CB">
              <w:t>Poprawka</w:t>
            </w:r>
          </w:p>
        </w:tc>
      </w:tr>
      <w:tr w:rsidR="00524059" w:rsidRPr="004146CB" w14:paraId="07E22657" w14:textId="77777777" w:rsidTr="0075733B">
        <w:trPr>
          <w:jc w:val="center"/>
        </w:trPr>
        <w:tc>
          <w:tcPr>
            <w:tcW w:w="4876" w:type="dxa"/>
          </w:tcPr>
          <w:p w14:paraId="57D3DD56" w14:textId="77777777" w:rsidR="00524059" w:rsidRPr="004146CB" w:rsidRDefault="00524059" w:rsidP="0075733B">
            <w:pPr>
              <w:pStyle w:val="Normal6"/>
              <w:rPr>
                <w:lang w:val="pl-PL"/>
              </w:rPr>
            </w:pPr>
            <w:r w:rsidRPr="004146CB">
              <w:rPr>
                <w:b/>
                <w:i/>
                <w:lang w:val="pl-PL"/>
              </w:rPr>
              <w:t>Opis sposobu oceny skuteczności działań, o których mowa w pkt 6.</w:t>
            </w:r>
          </w:p>
        </w:tc>
        <w:tc>
          <w:tcPr>
            <w:tcW w:w="4876" w:type="dxa"/>
          </w:tcPr>
          <w:p w14:paraId="75DF057B" w14:textId="77777777" w:rsidR="00524059" w:rsidRPr="004146CB" w:rsidRDefault="00524059" w:rsidP="0075733B">
            <w:pPr>
              <w:pStyle w:val="Normal6"/>
              <w:rPr>
                <w:szCs w:val="24"/>
                <w:lang w:val="pl-PL"/>
              </w:rPr>
            </w:pPr>
            <w:r w:rsidRPr="004146CB">
              <w:rPr>
                <w:b/>
                <w:i/>
                <w:lang w:val="pl-PL"/>
              </w:rPr>
              <w:t>skreśla się</w:t>
            </w:r>
          </w:p>
        </w:tc>
      </w:tr>
    </w:tbl>
    <w:p w14:paraId="09E58564" w14:textId="77777777" w:rsidR="00524059" w:rsidRPr="004146CB" w:rsidRDefault="00524059" w:rsidP="00524059"/>
    <w:p w14:paraId="453B0021" w14:textId="77777777" w:rsidR="00524059" w:rsidRPr="004146CB" w:rsidRDefault="00524059" w:rsidP="00524059">
      <w:pPr>
        <w:pStyle w:val="AMNumberTabs0"/>
        <w:keepNext/>
      </w:pPr>
      <w:r w:rsidRPr="004146CB">
        <w:t>Poprawka</w:t>
      </w:r>
      <w:r w:rsidRPr="004146CB">
        <w:tab/>
      </w:r>
      <w:r w:rsidRPr="004146CB">
        <w:tab/>
        <w:t>350</w:t>
      </w:r>
    </w:p>
    <w:p w14:paraId="0380D1AD" w14:textId="77777777" w:rsidR="00524059" w:rsidRPr="004146CB" w:rsidRDefault="00524059" w:rsidP="00524059">
      <w:pPr>
        <w:pStyle w:val="NormalBold"/>
        <w:keepNext/>
      </w:pPr>
      <w:r w:rsidRPr="004146CB">
        <w:t>Wniosek dotyczący rozporządzenia</w:t>
      </w:r>
    </w:p>
    <w:p w14:paraId="7FF88B99" w14:textId="77777777" w:rsidR="00524059" w:rsidRPr="004146CB" w:rsidRDefault="00524059" w:rsidP="00524059">
      <w:pPr>
        <w:pStyle w:val="NormalBold"/>
      </w:pPr>
      <w:r w:rsidRPr="004146CB">
        <w:t>Załącznik IV – część A – punkt 7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7EB46A1" w14:textId="77777777" w:rsidTr="0075733B">
        <w:trPr>
          <w:jc w:val="center"/>
        </w:trPr>
        <w:tc>
          <w:tcPr>
            <w:tcW w:w="9752" w:type="dxa"/>
            <w:gridSpan w:val="2"/>
          </w:tcPr>
          <w:p w14:paraId="7D105DCC" w14:textId="77777777" w:rsidR="00524059" w:rsidRPr="004146CB" w:rsidRDefault="00524059" w:rsidP="0075733B">
            <w:pPr>
              <w:keepNext/>
            </w:pPr>
          </w:p>
        </w:tc>
      </w:tr>
      <w:tr w:rsidR="00524059" w:rsidRPr="004146CB" w14:paraId="700F55F5" w14:textId="77777777" w:rsidTr="0075733B">
        <w:trPr>
          <w:jc w:val="center"/>
        </w:trPr>
        <w:tc>
          <w:tcPr>
            <w:tcW w:w="4876" w:type="dxa"/>
          </w:tcPr>
          <w:p w14:paraId="18018182" w14:textId="77777777" w:rsidR="00524059" w:rsidRPr="004146CB" w:rsidRDefault="00524059" w:rsidP="0075733B">
            <w:pPr>
              <w:pStyle w:val="ColumnHeading"/>
              <w:keepNext/>
            </w:pPr>
            <w:r w:rsidRPr="004146CB">
              <w:t>Tekst proponowany przez Komisję</w:t>
            </w:r>
          </w:p>
        </w:tc>
        <w:tc>
          <w:tcPr>
            <w:tcW w:w="4876" w:type="dxa"/>
          </w:tcPr>
          <w:p w14:paraId="0CD204D0" w14:textId="77777777" w:rsidR="00524059" w:rsidRPr="004146CB" w:rsidRDefault="00524059" w:rsidP="0075733B">
            <w:pPr>
              <w:pStyle w:val="ColumnHeading"/>
              <w:keepNext/>
            </w:pPr>
            <w:r w:rsidRPr="004146CB">
              <w:t>Poprawka</w:t>
            </w:r>
          </w:p>
        </w:tc>
      </w:tr>
      <w:tr w:rsidR="00524059" w:rsidRPr="004146CB" w14:paraId="693AC292" w14:textId="77777777" w:rsidTr="0075733B">
        <w:trPr>
          <w:jc w:val="center"/>
        </w:trPr>
        <w:tc>
          <w:tcPr>
            <w:tcW w:w="4876" w:type="dxa"/>
          </w:tcPr>
          <w:p w14:paraId="17619344" w14:textId="77777777" w:rsidR="00524059" w:rsidRPr="004146CB" w:rsidRDefault="00524059" w:rsidP="0075733B">
            <w:pPr>
              <w:pStyle w:val="Normal6"/>
              <w:rPr>
                <w:lang w:val="pl-PL"/>
              </w:rPr>
            </w:pPr>
            <w:r w:rsidRPr="004146CB">
              <w:rPr>
                <w:lang w:val="pl-PL"/>
              </w:rPr>
              <w:t>Przed rozpoczęciem stosowania art. 4–7 w strategii dotyczącej obiegu zamkniętego uwzględnia się wyjaśnienie, w jaki sposób producent spełnia wymogi w zakresie obiegu zamkniętego określone w dyrektywie 2005/64/WE</w:t>
            </w:r>
            <w:r w:rsidRPr="004146CB">
              <w:rPr>
                <w:b/>
                <w:i/>
                <w:lang w:val="pl-PL"/>
              </w:rPr>
              <w:t>, w szczególności w jej art</w:t>
            </w:r>
            <w:r w:rsidRPr="004146CB">
              <w:rPr>
                <w:lang w:val="pl-PL"/>
              </w:rPr>
              <w:t>.</w:t>
            </w:r>
            <w:r w:rsidRPr="004146CB">
              <w:rPr>
                <w:b/>
                <w:i/>
                <w:lang w:val="pl-PL"/>
              </w:rPr>
              <w:t> 5,</w:t>
            </w:r>
            <w:r w:rsidRPr="004146CB">
              <w:rPr>
                <w:lang w:val="pl-PL"/>
              </w:rPr>
              <w:t xml:space="preserve"> </w:t>
            </w:r>
            <w:r w:rsidRPr="004146CB">
              <w:rPr>
                <w:b/>
                <w:i/>
                <w:lang w:val="pl-PL"/>
              </w:rPr>
              <w:t xml:space="preserve">zweryfikowane podczas procesu homologacji </w:t>
            </w:r>
            <w:proofErr w:type="gramStart"/>
            <w:r w:rsidRPr="004146CB">
              <w:rPr>
                <w:b/>
                <w:i/>
                <w:lang w:val="pl-PL"/>
              </w:rPr>
              <w:t>typu,</w:t>
            </w:r>
            <w:proofErr w:type="gramEnd"/>
            <w:r w:rsidRPr="004146CB">
              <w:rPr>
                <w:b/>
                <w:i/>
                <w:lang w:val="pl-PL"/>
              </w:rPr>
              <w:t xml:space="preserve"> oraz wymogi określone w dyrektywie 2000/53/WE, w szczególności w jej art. 4 ust. 2.</w:t>
            </w:r>
          </w:p>
        </w:tc>
        <w:tc>
          <w:tcPr>
            <w:tcW w:w="4876" w:type="dxa"/>
          </w:tcPr>
          <w:p w14:paraId="155B438A" w14:textId="77777777" w:rsidR="00524059" w:rsidRPr="004146CB" w:rsidRDefault="00524059" w:rsidP="0075733B">
            <w:pPr>
              <w:pStyle w:val="Normal6"/>
              <w:rPr>
                <w:szCs w:val="24"/>
                <w:lang w:val="pl-PL"/>
              </w:rPr>
            </w:pPr>
            <w:r w:rsidRPr="004146CB">
              <w:rPr>
                <w:lang w:val="pl-PL"/>
              </w:rPr>
              <w:t>Przed rozpoczęciem stosowania art. 4–7 w strategii dotyczącej obiegu zamkniętego uwzględnia się wyjaśnienie, w jaki sposób producent spełnia wymogi w zakresie obiegu zamkniętego określone w dyrektywie 2005/64/WE</w:t>
            </w:r>
            <w:r w:rsidRPr="004146CB">
              <w:rPr>
                <w:b/>
                <w:bCs/>
                <w:lang w:val="pl-PL"/>
              </w:rPr>
              <w:t>.</w:t>
            </w:r>
            <w:r w:rsidRPr="004146CB">
              <w:rPr>
                <w:b/>
                <w:i/>
                <w:lang w:val="pl-PL"/>
              </w:rPr>
              <w:t xml:space="preserve"> </w:t>
            </w:r>
          </w:p>
        </w:tc>
      </w:tr>
    </w:tbl>
    <w:p w14:paraId="0E475926" w14:textId="77777777" w:rsidR="00524059" w:rsidRPr="004146CB" w:rsidRDefault="00524059" w:rsidP="00524059"/>
    <w:p w14:paraId="6233AED1" w14:textId="77777777" w:rsidR="00524059" w:rsidRPr="004146CB" w:rsidRDefault="00524059" w:rsidP="00524059">
      <w:pPr>
        <w:pStyle w:val="AMNumberTabs0"/>
        <w:keepNext/>
      </w:pPr>
      <w:r w:rsidRPr="004146CB">
        <w:t>Poprawka</w:t>
      </w:r>
      <w:r w:rsidRPr="004146CB">
        <w:tab/>
      </w:r>
      <w:r w:rsidRPr="004146CB">
        <w:tab/>
        <w:t>351</w:t>
      </w:r>
    </w:p>
    <w:p w14:paraId="73C6619D" w14:textId="77777777" w:rsidR="00524059" w:rsidRPr="004146CB" w:rsidRDefault="00524059" w:rsidP="00524059">
      <w:pPr>
        <w:pStyle w:val="NormalBold"/>
        <w:keepNext/>
      </w:pPr>
      <w:r w:rsidRPr="004146CB">
        <w:t>Wniosek dotyczący rozporządzenia</w:t>
      </w:r>
    </w:p>
    <w:p w14:paraId="1C9BAE23" w14:textId="77777777" w:rsidR="00524059" w:rsidRPr="004146CB" w:rsidRDefault="00524059" w:rsidP="00524059">
      <w:pPr>
        <w:pStyle w:val="NormalBold"/>
      </w:pPr>
      <w:r w:rsidRPr="004146CB">
        <w:t>Załącznik IV – część B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361A406" w14:textId="77777777" w:rsidTr="0075733B">
        <w:trPr>
          <w:jc w:val="center"/>
        </w:trPr>
        <w:tc>
          <w:tcPr>
            <w:tcW w:w="9752" w:type="dxa"/>
            <w:gridSpan w:val="2"/>
          </w:tcPr>
          <w:p w14:paraId="1B742FFC" w14:textId="77777777" w:rsidR="00524059" w:rsidRPr="004146CB" w:rsidRDefault="00524059" w:rsidP="0075733B">
            <w:pPr>
              <w:keepNext/>
            </w:pPr>
          </w:p>
        </w:tc>
      </w:tr>
      <w:tr w:rsidR="00524059" w:rsidRPr="004146CB" w14:paraId="2E4C5414" w14:textId="77777777" w:rsidTr="0075733B">
        <w:trPr>
          <w:jc w:val="center"/>
        </w:trPr>
        <w:tc>
          <w:tcPr>
            <w:tcW w:w="4876" w:type="dxa"/>
          </w:tcPr>
          <w:p w14:paraId="63DE4CF9" w14:textId="77777777" w:rsidR="00524059" w:rsidRPr="004146CB" w:rsidRDefault="00524059" w:rsidP="0075733B">
            <w:pPr>
              <w:pStyle w:val="ColumnHeading"/>
              <w:keepNext/>
            </w:pPr>
            <w:r w:rsidRPr="004146CB">
              <w:t>Tekst proponowany przez Komisję</w:t>
            </w:r>
          </w:p>
        </w:tc>
        <w:tc>
          <w:tcPr>
            <w:tcW w:w="4876" w:type="dxa"/>
          </w:tcPr>
          <w:p w14:paraId="623BE1A5" w14:textId="77777777" w:rsidR="00524059" w:rsidRPr="004146CB" w:rsidRDefault="00524059" w:rsidP="0075733B">
            <w:pPr>
              <w:pStyle w:val="ColumnHeading"/>
              <w:keepNext/>
            </w:pPr>
            <w:r w:rsidRPr="004146CB">
              <w:t>Poprawka</w:t>
            </w:r>
          </w:p>
        </w:tc>
      </w:tr>
      <w:tr w:rsidR="00524059" w:rsidRPr="004146CB" w14:paraId="62BCD86D" w14:textId="77777777" w:rsidTr="0075733B">
        <w:trPr>
          <w:jc w:val="center"/>
        </w:trPr>
        <w:tc>
          <w:tcPr>
            <w:tcW w:w="4876" w:type="dxa"/>
          </w:tcPr>
          <w:p w14:paraId="414254A3" w14:textId="77777777" w:rsidR="00524059" w:rsidRPr="004146CB" w:rsidRDefault="00524059" w:rsidP="0075733B">
            <w:pPr>
              <w:pStyle w:val="Normal6"/>
              <w:rPr>
                <w:lang w:val="pl-PL"/>
              </w:rPr>
            </w:pPr>
            <w:r w:rsidRPr="004146CB">
              <w:rPr>
                <w:lang w:val="pl-PL"/>
              </w:rPr>
              <w:t>1.</w:t>
            </w:r>
            <w:r w:rsidRPr="004146CB">
              <w:rPr>
                <w:lang w:val="pl-PL"/>
              </w:rPr>
              <w:tab/>
              <w:t xml:space="preserve">Producenci przedstawiają aktualizację strategii dotyczącej obiegu zamkniętego </w:t>
            </w:r>
            <w:r w:rsidRPr="004146CB">
              <w:rPr>
                <w:b/>
                <w:i/>
                <w:lang w:val="pl-PL"/>
              </w:rPr>
              <w:t xml:space="preserve">co najmniej </w:t>
            </w:r>
            <w:r w:rsidRPr="004146CB">
              <w:rPr>
                <w:lang w:val="pl-PL"/>
              </w:rPr>
              <w:t>raz na 5 lat.</w:t>
            </w:r>
          </w:p>
        </w:tc>
        <w:tc>
          <w:tcPr>
            <w:tcW w:w="4876" w:type="dxa"/>
          </w:tcPr>
          <w:p w14:paraId="28B5D519" w14:textId="77777777" w:rsidR="00524059" w:rsidRPr="004146CB" w:rsidRDefault="00524059" w:rsidP="0075733B">
            <w:pPr>
              <w:pStyle w:val="Normal6"/>
              <w:rPr>
                <w:szCs w:val="24"/>
                <w:lang w:val="pl-PL"/>
              </w:rPr>
            </w:pPr>
            <w:r w:rsidRPr="004146CB">
              <w:rPr>
                <w:lang w:val="pl-PL"/>
              </w:rPr>
              <w:t>1.</w:t>
            </w:r>
            <w:r w:rsidRPr="004146CB">
              <w:rPr>
                <w:lang w:val="pl-PL"/>
              </w:rPr>
              <w:tab/>
              <w:t>Producenci przedstawiają aktualizację strategii dotyczącej obiegu zamkniętego raz na 5 lat.</w:t>
            </w:r>
          </w:p>
        </w:tc>
      </w:tr>
    </w:tbl>
    <w:p w14:paraId="01C7BE38" w14:textId="77777777" w:rsidR="00524059" w:rsidRPr="004146CB" w:rsidRDefault="00524059" w:rsidP="00524059"/>
    <w:p w14:paraId="66D91E0B" w14:textId="77777777" w:rsidR="00524059" w:rsidRPr="004146CB" w:rsidRDefault="00524059" w:rsidP="00524059">
      <w:pPr>
        <w:pStyle w:val="AMNumberTabs0"/>
        <w:keepNext/>
      </w:pPr>
      <w:r w:rsidRPr="004146CB">
        <w:t>Poprawka</w:t>
      </w:r>
      <w:r w:rsidRPr="004146CB">
        <w:tab/>
      </w:r>
      <w:r w:rsidRPr="004146CB">
        <w:tab/>
        <w:t>352</w:t>
      </w:r>
    </w:p>
    <w:p w14:paraId="32627294" w14:textId="77777777" w:rsidR="00524059" w:rsidRPr="004146CB" w:rsidRDefault="00524059" w:rsidP="00524059">
      <w:pPr>
        <w:pStyle w:val="NormalBold"/>
        <w:keepNext/>
      </w:pPr>
      <w:r w:rsidRPr="004146CB">
        <w:t>Wniosek dotyczący rozporządzenia</w:t>
      </w:r>
    </w:p>
    <w:p w14:paraId="05D2556F" w14:textId="77777777" w:rsidR="00524059" w:rsidRPr="004146CB" w:rsidRDefault="00524059" w:rsidP="00524059">
      <w:pPr>
        <w:pStyle w:val="NormalBold"/>
      </w:pPr>
      <w:r w:rsidRPr="004146CB">
        <w:t>Załącznik IV – część B – punkt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828A7B0" w14:textId="77777777" w:rsidTr="0075733B">
        <w:trPr>
          <w:jc w:val="center"/>
        </w:trPr>
        <w:tc>
          <w:tcPr>
            <w:tcW w:w="9752" w:type="dxa"/>
            <w:gridSpan w:val="2"/>
          </w:tcPr>
          <w:p w14:paraId="7124499B" w14:textId="77777777" w:rsidR="00524059" w:rsidRPr="004146CB" w:rsidRDefault="00524059" w:rsidP="0075733B">
            <w:pPr>
              <w:keepNext/>
            </w:pPr>
          </w:p>
        </w:tc>
      </w:tr>
      <w:tr w:rsidR="00524059" w:rsidRPr="004146CB" w14:paraId="770B1A91" w14:textId="77777777" w:rsidTr="0075733B">
        <w:trPr>
          <w:jc w:val="center"/>
        </w:trPr>
        <w:tc>
          <w:tcPr>
            <w:tcW w:w="4876" w:type="dxa"/>
          </w:tcPr>
          <w:p w14:paraId="6AB5BF76" w14:textId="77777777" w:rsidR="00524059" w:rsidRPr="004146CB" w:rsidRDefault="00524059" w:rsidP="0075733B">
            <w:pPr>
              <w:pStyle w:val="ColumnHeading"/>
              <w:keepNext/>
            </w:pPr>
            <w:r w:rsidRPr="004146CB">
              <w:t>Tekst proponowany przez Komisję</w:t>
            </w:r>
          </w:p>
        </w:tc>
        <w:tc>
          <w:tcPr>
            <w:tcW w:w="4876" w:type="dxa"/>
          </w:tcPr>
          <w:p w14:paraId="597EF85E" w14:textId="77777777" w:rsidR="00524059" w:rsidRPr="004146CB" w:rsidRDefault="00524059" w:rsidP="0075733B">
            <w:pPr>
              <w:pStyle w:val="ColumnHeading"/>
              <w:keepNext/>
            </w:pPr>
            <w:r w:rsidRPr="004146CB">
              <w:t>Poprawka</w:t>
            </w:r>
          </w:p>
        </w:tc>
      </w:tr>
      <w:tr w:rsidR="00524059" w:rsidRPr="004146CB" w14:paraId="6B1C7D91" w14:textId="77777777" w:rsidTr="0075733B">
        <w:trPr>
          <w:jc w:val="center"/>
        </w:trPr>
        <w:tc>
          <w:tcPr>
            <w:tcW w:w="4876" w:type="dxa"/>
          </w:tcPr>
          <w:p w14:paraId="00072683" w14:textId="77777777" w:rsidR="00524059" w:rsidRPr="004146CB" w:rsidRDefault="00524059" w:rsidP="0075733B">
            <w:pPr>
              <w:pStyle w:val="Normal6"/>
              <w:rPr>
                <w:lang w:val="pl-PL"/>
              </w:rPr>
            </w:pPr>
            <w:r w:rsidRPr="004146CB">
              <w:rPr>
                <w:b/>
                <w:i/>
                <w:lang w:val="pl-PL"/>
              </w:rPr>
              <w:t>2.</w:t>
            </w:r>
            <w:r w:rsidRPr="004146CB">
              <w:rPr>
                <w:lang w:val="pl-PL"/>
              </w:rPr>
              <w:tab/>
              <w:t xml:space="preserve">Zaktualizowana strategia dotycząca obiegu zamkniętego obejmuje </w:t>
            </w:r>
            <w:r w:rsidRPr="004146CB">
              <w:rPr>
                <w:b/>
                <w:i/>
                <w:lang w:val="pl-PL"/>
              </w:rPr>
              <w:t>następujące elementy</w:t>
            </w:r>
            <w:r w:rsidRPr="004146CB">
              <w:rPr>
                <w:lang w:val="pl-PL"/>
              </w:rPr>
              <w:t>:</w:t>
            </w:r>
          </w:p>
        </w:tc>
        <w:tc>
          <w:tcPr>
            <w:tcW w:w="4876" w:type="dxa"/>
          </w:tcPr>
          <w:p w14:paraId="2D5D308E" w14:textId="77777777" w:rsidR="00524059" w:rsidRPr="004146CB" w:rsidRDefault="00524059" w:rsidP="0075733B">
            <w:pPr>
              <w:pStyle w:val="Normal6"/>
              <w:rPr>
                <w:szCs w:val="24"/>
                <w:lang w:val="pl-PL"/>
              </w:rPr>
            </w:pPr>
            <w:r w:rsidRPr="004146CB">
              <w:rPr>
                <w:lang w:val="pl-PL"/>
              </w:rPr>
              <w:t>2.</w:t>
            </w:r>
            <w:r w:rsidRPr="004146CB">
              <w:rPr>
                <w:lang w:val="pl-PL"/>
              </w:rPr>
              <w:tab/>
              <w:t xml:space="preserve">Zaktualizowana strategia dotycząca obiegu zamkniętego obejmuje </w:t>
            </w:r>
            <w:r w:rsidRPr="004146CB">
              <w:rPr>
                <w:b/>
                <w:i/>
                <w:lang w:val="pl-PL"/>
              </w:rPr>
              <w:t>odpowiednie nowe zmiany, a w szczególności</w:t>
            </w:r>
            <w:r w:rsidRPr="004146CB">
              <w:rPr>
                <w:lang w:val="pl-PL"/>
              </w:rPr>
              <w:t>:</w:t>
            </w:r>
          </w:p>
        </w:tc>
      </w:tr>
    </w:tbl>
    <w:p w14:paraId="3F0A242E" w14:textId="77777777" w:rsidR="00524059" w:rsidRPr="004146CB" w:rsidRDefault="00524059" w:rsidP="00524059"/>
    <w:p w14:paraId="031ABFF9" w14:textId="77777777" w:rsidR="00524059" w:rsidRPr="004146CB" w:rsidRDefault="00524059" w:rsidP="00524059">
      <w:pPr>
        <w:pStyle w:val="AMNumberTabs0"/>
        <w:keepNext/>
      </w:pPr>
      <w:r w:rsidRPr="004146CB">
        <w:t>Poprawka</w:t>
      </w:r>
      <w:r w:rsidRPr="004146CB">
        <w:tab/>
      </w:r>
      <w:r w:rsidRPr="004146CB">
        <w:tab/>
        <w:t>353</w:t>
      </w:r>
    </w:p>
    <w:p w14:paraId="34435CF8" w14:textId="77777777" w:rsidR="00524059" w:rsidRPr="004146CB" w:rsidRDefault="00524059" w:rsidP="00524059">
      <w:pPr>
        <w:pStyle w:val="NormalBold"/>
        <w:keepNext/>
      </w:pPr>
      <w:r w:rsidRPr="004146CB">
        <w:t>Wniosek dotyczący rozporządzenia</w:t>
      </w:r>
    </w:p>
    <w:p w14:paraId="175261B4" w14:textId="77777777" w:rsidR="00524059" w:rsidRPr="004146CB" w:rsidRDefault="00524059" w:rsidP="00524059">
      <w:pPr>
        <w:pStyle w:val="NormalBold"/>
      </w:pPr>
      <w:r w:rsidRPr="004146CB">
        <w:t>Załącznik IV – część B – punkt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BB2C399" w14:textId="77777777" w:rsidTr="0075733B">
        <w:trPr>
          <w:jc w:val="center"/>
        </w:trPr>
        <w:tc>
          <w:tcPr>
            <w:tcW w:w="9752" w:type="dxa"/>
            <w:gridSpan w:val="2"/>
          </w:tcPr>
          <w:p w14:paraId="4E7AE512" w14:textId="77777777" w:rsidR="00524059" w:rsidRPr="004146CB" w:rsidRDefault="00524059" w:rsidP="0075733B">
            <w:pPr>
              <w:keepNext/>
            </w:pPr>
          </w:p>
        </w:tc>
      </w:tr>
      <w:tr w:rsidR="00524059" w:rsidRPr="004146CB" w14:paraId="794FB752" w14:textId="77777777" w:rsidTr="0075733B">
        <w:trPr>
          <w:jc w:val="center"/>
        </w:trPr>
        <w:tc>
          <w:tcPr>
            <w:tcW w:w="4876" w:type="dxa"/>
          </w:tcPr>
          <w:p w14:paraId="7406992C" w14:textId="77777777" w:rsidR="00524059" w:rsidRPr="004146CB" w:rsidRDefault="00524059" w:rsidP="0075733B">
            <w:pPr>
              <w:pStyle w:val="ColumnHeading"/>
              <w:keepNext/>
            </w:pPr>
            <w:r w:rsidRPr="004146CB">
              <w:t>Tekst proponowany przez Komisję</w:t>
            </w:r>
          </w:p>
        </w:tc>
        <w:tc>
          <w:tcPr>
            <w:tcW w:w="4876" w:type="dxa"/>
          </w:tcPr>
          <w:p w14:paraId="3C2F2FF6" w14:textId="77777777" w:rsidR="00524059" w:rsidRPr="004146CB" w:rsidRDefault="00524059" w:rsidP="0075733B">
            <w:pPr>
              <w:pStyle w:val="ColumnHeading"/>
              <w:keepNext/>
            </w:pPr>
            <w:r w:rsidRPr="004146CB">
              <w:t>Poprawka</w:t>
            </w:r>
          </w:p>
        </w:tc>
      </w:tr>
      <w:tr w:rsidR="00524059" w:rsidRPr="004146CB" w14:paraId="714B6347" w14:textId="77777777" w:rsidTr="0075733B">
        <w:trPr>
          <w:jc w:val="center"/>
        </w:trPr>
        <w:tc>
          <w:tcPr>
            <w:tcW w:w="4876" w:type="dxa"/>
          </w:tcPr>
          <w:p w14:paraId="0238C585" w14:textId="77777777" w:rsidR="00524059" w:rsidRPr="004146CB" w:rsidRDefault="00524059" w:rsidP="0075733B">
            <w:pPr>
              <w:pStyle w:val="Normal6"/>
              <w:rPr>
                <w:lang w:val="pl-PL"/>
              </w:rPr>
            </w:pPr>
            <w:r w:rsidRPr="004146CB">
              <w:rPr>
                <w:lang w:val="pl-PL"/>
              </w:rPr>
              <w:t>a)</w:t>
            </w:r>
            <w:r w:rsidRPr="004146CB">
              <w:rPr>
                <w:lang w:val="pl-PL"/>
              </w:rPr>
              <w:tab/>
              <w:t>opis sposobu, w jaki podjęto działania, o których mowa w części A</w:t>
            </w:r>
            <w:r w:rsidRPr="004146CB">
              <w:rPr>
                <w:b/>
                <w:i/>
                <w:lang w:val="pl-PL"/>
              </w:rPr>
              <w:t xml:space="preserve"> pkt 6</w:t>
            </w:r>
            <w:r w:rsidRPr="004146CB">
              <w:rPr>
                <w:lang w:val="pl-PL"/>
              </w:rPr>
              <w:t>, a w </w:t>
            </w:r>
            <w:proofErr w:type="gramStart"/>
            <w:r w:rsidRPr="004146CB">
              <w:rPr>
                <w:lang w:val="pl-PL"/>
              </w:rPr>
              <w:t>przypadku</w:t>
            </w:r>
            <w:proofErr w:type="gramEnd"/>
            <w:r w:rsidRPr="004146CB">
              <w:rPr>
                <w:lang w:val="pl-PL"/>
              </w:rPr>
              <w:t xml:space="preserve"> gdy nie podjęto co najmniej jednego z działań wskazanych w strategii – wyjaśnienie przyczyn tej sytuacji;</w:t>
            </w:r>
          </w:p>
        </w:tc>
        <w:tc>
          <w:tcPr>
            <w:tcW w:w="4876" w:type="dxa"/>
          </w:tcPr>
          <w:p w14:paraId="56FE3530" w14:textId="77777777" w:rsidR="00524059" w:rsidRPr="004146CB" w:rsidRDefault="00524059" w:rsidP="0075733B">
            <w:pPr>
              <w:pStyle w:val="Normal6"/>
              <w:rPr>
                <w:szCs w:val="24"/>
                <w:lang w:val="pl-PL"/>
              </w:rPr>
            </w:pPr>
            <w:r w:rsidRPr="004146CB">
              <w:rPr>
                <w:lang w:val="pl-PL"/>
              </w:rPr>
              <w:t>a)</w:t>
            </w:r>
            <w:r w:rsidRPr="004146CB">
              <w:rPr>
                <w:lang w:val="pl-PL"/>
              </w:rPr>
              <w:tab/>
              <w:t>opis sposobu, w jaki podjęto działania, o których mowa w części A, a w </w:t>
            </w:r>
            <w:proofErr w:type="gramStart"/>
            <w:r w:rsidRPr="004146CB">
              <w:rPr>
                <w:lang w:val="pl-PL"/>
              </w:rPr>
              <w:t>przypadku</w:t>
            </w:r>
            <w:proofErr w:type="gramEnd"/>
            <w:r w:rsidRPr="004146CB">
              <w:rPr>
                <w:lang w:val="pl-PL"/>
              </w:rPr>
              <w:t xml:space="preserve"> gdy nie podjęto co najmniej jednego z działań wskazanych w strategii – wyjaśnienie przyczyn tej sytuacji;</w:t>
            </w:r>
          </w:p>
        </w:tc>
      </w:tr>
    </w:tbl>
    <w:p w14:paraId="742CA0C3" w14:textId="77777777" w:rsidR="00524059" w:rsidRPr="004146CB" w:rsidRDefault="00524059" w:rsidP="00524059"/>
    <w:p w14:paraId="6F205059" w14:textId="77777777" w:rsidR="00524059" w:rsidRPr="004146CB" w:rsidRDefault="00524059" w:rsidP="00524059">
      <w:pPr>
        <w:pStyle w:val="AMNumberTabs0"/>
        <w:keepNext/>
      </w:pPr>
      <w:r w:rsidRPr="004146CB">
        <w:t>Poprawka</w:t>
      </w:r>
      <w:r w:rsidRPr="004146CB">
        <w:tab/>
      </w:r>
      <w:r w:rsidRPr="004146CB">
        <w:tab/>
        <w:t>354</w:t>
      </w:r>
    </w:p>
    <w:p w14:paraId="45B75BBF" w14:textId="77777777" w:rsidR="00524059" w:rsidRPr="004146CB" w:rsidRDefault="00524059" w:rsidP="00524059">
      <w:pPr>
        <w:pStyle w:val="NormalBold"/>
        <w:keepNext/>
      </w:pPr>
      <w:r w:rsidRPr="004146CB">
        <w:t>Wniosek dotyczący rozporządzenia</w:t>
      </w:r>
    </w:p>
    <w:p w14:paraId="26477A24" w14:textId="77777777" w:rsidR="00524059" w:rsidRPr="004146CB" w:rsidRDefault="00524059" w:rsidP="00524059">
      <w:pPr>
        <w:pStyle w:val="NormalBold"/>
      </w:pPr>
      <w:r w:rsidRPr="004146CB">
        <w:t>Załącznik IV – część B – punkt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D2190F7" w14:textId="77777777" w:rsidTr="0075733B">
        <w:trPr>
          <w:jc w:val="center"/>
        </w:trPr>
        <w:tc>
          <w:tcPr>
            <w:tcW w:w="9752" w:type="dxa"/>
            <w:gridSpan w:val="2"/>
          </w:tcPr>
          <w:p w14:paraId="1F25830F" w14:textId="77777777" w:rsidR="00524059" w:rsidRPr="004146CB" w:rsidRDefault="00524059" w:rsidP="0075733B">
            <w:pPr>
              <w:keepNext/>
            </w:pPr>
          </w:p>
        </w:tc>
      </w:tr>
      <w:tr w:rsidR="00524059" w:rsidRPr="004146CB" w14:paraId="7BF28849" w14:textId="77777777" w:rsidTr="0075733B">
        <w:trPr>
          <w:jc w:val="center"/>
        </w:trPr>
        <w:tc>
          <w:tcPr>
            <w:tcW w:w="4876" w:type="dxa"/>
          </w:tcPr>
          <w:p w14:paraId="0BC34E9E" w14:textId="77777777" w:rsidR="00524059" w:rsidRPr="004146CB" w:rsidRDefault="00524059" w:rsidP="0075733B">
            <w:pPr>
              <w:pStyle w:val="ColumnHeading"/>
              <w:keepNext/>
            </w:pPr>
            <w:r w:rsidRPr="004146CB">
              <w:t>Tekst proponowany przez Komisję</w:t>
            </w:r>
          </w:p>
        </w:tc>
        <w:tc>
          <w:tcPr>
            <w:tcW w:w="4876" w:type="dxa"/>
          </w:tcPr>
          <w:p w14:paraId="5EABB2AD" w14:textId="77777777" w:rsidR="00524059" w:rsidRPr="004146CB" w:rsidRDefault="00524059" w:rsidP="0075733B">
            <w:pPr>
              <w:pStyle w:val="ColumnHeading"/>
              <w:keepNext/>
            </w:pPr>
            <w:r w:rsidRPr="004146CB">
              <w:t>Poprawka</w:t>
            </w:r>
          </w:p>
        </w:tc>
      </w:tr>
      <w:tr w:rsidR="00524059" w:rsidRPr="004146CB" w14:paraId="59EC7EC7" w14:textId="77777777" w:rsidTr="0075733B">
        <w:trPr>
          <w:jc w:val="center"/>
        </w:trPr>
        <w:tc>
          <w:tcPr>
            <w:tcW w:w="4876" w:type="dxa"/>
          </w:tcPr>
          <w:p w14:paraId="226358E0" w14:textId="77777777" w:rsidR="00524059" w:rsidRPr="004146CB" w:rsidRDefault="00524059" w:rsidP="0075733B">
            <w:pPr>
              <w:pStyle w:val="Normal6"/>
              <w:rPr>
                <w:lang w:val="pl-PL"/>
              </w:rPr>
            </w:pPr>
            <w:r w:rsidRPr="004146CB">
              <w:rPr>
                <w:lang w:val="pl-PL"/>
              </w:rPr>
              <w:t>b)</w:t>
            </w:r>
            <w:r w:rsidRPr="004146CB">
              <w:rPr>
                <w:lang w:val="pl-PL"/>
              </w:rPr>
              <w:tab/>
              <w:t>ocena skuteczności działań, o których mowa w części A</w:t>
            </w:r>
            <w:r w:rsidRPr="004146CB">
              <w:rPr>
                <w:b/>
                <w:i/>
                <w:lang w:val="pl-PL"/>
              </w:rPr>
              <w:t xml:space="preserve"> pkt 6</w:t>
            </w:r>
            <w:r w:rsidRPr="004146CB">
              <w:rPr>
                <w:lang w:val="pl-PL"/>
              </w:rPr>
              <w:t>;</w:t>
            </w:r>
          </w:p>
        </w:tc>
        <w:tc>
          <w:tcPr>
            <w:tcW w:w="4876" w:type="dxa"/>
          </w:tcPr>
          <w:p w14:paraId="585542B2" w14:textId="77777777" w:rsidR="00524059" w:rsidRPr="004146CB" w:rsidRDefault="00524059" w:rsidP="0075733B">
            <w:pPr>
              <w:pStyle w:val="Normal6"/>
              <w:rPr>
                <w:szCs w:val="24"/>
                <w:lang w:val="pl-PL"/>
              </w:rPr>
            </w:pPr>
            <w:r w:rsidRPr="004146CB">
              <w:rPr>
                <w:lang w:val="pl-PL"/>
              </w:rPr>
              <w:t>b)</w:t>
            </w:r>
            <w:r w:rsidRPr="004146CB">
              <w:rPr>
                <w:lang w:val="pl-PL"/>
              </w:rPr>
              <w:tab/>
              <w:t>ocena skuteczności działań, o których mowa w części A;</w:t>
            </w:r>
          </w:p>
        </w:tc>
      </w:tr>
    </w:tbl>
    <w:p w14:paraId="60C88982" w14:textId="77777777" w:rsidR="00524059" w:rsidRPr="004146CB" w:rsidRDefault="00524059" w:rsidP="00524059"/>
    <w:p w14:paraId="08502BAD" w14:textId="77777777" w:rsidR="00524059" w:rsidRPr="004146CB" w:rsidRDefault="00524059" w:rsidP="00524059">
      <w:pPr>
        <w:pStyle w:val="AMNumberTabs0"/>
        <w:keepNext/>
      </w:pPr>
      <w:r w:rsidRPr="004146CB">
        <w:t>Poprawka</w:t>
      </w:r>
      <w:r w:rsidRPr="004146CB">
        <w:tab/>
      </w:r>
      <w:r w:rsidRPr="004146CB">
        <w:tab/>
        <w:t>355</w:t>
      </w:r>
    </w:p>
    <w:p w14:paraId="06A85176" w14:textId="77777777" w:rsidR="00524059" w:rsidRPr="004146CB" w:rsidRDefault="00524059" w:rsidP="00524059">
      <w:pPr>
        <w:pStyle w:val="NormalBold"/>
        <w:keepNext/>
      </w:pPr>
      <w:r w:rsidRPr="004146CB">
        <w:t>Wniosek dotyczący rozporządzenia</w:t>
      </w:r>
    </w:p>
    <w:p w14:paraId="0249C588" w14:textId="77777777" w:rsidR="00524059" w:rsidRPr="004146CB" w:rsidRDefault="00524059" w:rsidP="00524059">
      <w:pPr>
        <w:pStyle w:val="NormalBold"/>
      </w:pPr>
      <w:r w:rsidRPr="004146CB">
        <w:t>Załącznik IV – część B – punkt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C7C214C" w14:textId="77777777" w:rsidTr="0075733B">
        <w:trPr>
          <w:jc w:val="center"/>
        </w:trPr>
        <w:tc>
          <w:tcPr>
            <w:tcW w:w="9752" w:type="dxa"/>
            <w:gridSpan w:val="2"/>
          </w:tcPr>
          <w:p w14:paraId="632BA595" w14:textId="77777777" w:rsidR="00524059" w:rsidRPr="004146CB" w:rsidRDefault="00524059" w:rsidP="0075733B">
            <w:pPr>
              <w:keepNext/>
            </w:pPr>
          </w:p>
        </w:tc>
      </w:tr>
      <w:tr w:rsidR="00524059" w:rsidRPr="004146CB" w14:paraId="27E2492A" w14:textId="77777777" w:rsidTr="0075733B">
        <w:trPr>
          <w:jc w:val="center"/>
        </w:trPr>
        <w:tc>
          <w:tcPr>
            <w:tcW w:w="4876" w:type="dxa"/>
          </w:tcPr>
          <w:p w14:paraId="611614C2" w14:textId="77777777" w:rsidR="00524059" w:rsidRPr="004146CB" w:rsidRDefault="00524059" w:rsidP="0075733B">
            <w:pPr>
              <w:pStyle w:val="ColumnHeading"/>
              <w:keepNext/>
            </w:pPr>
            <w:r w:rsidRPr="004146CB">
              <w:t>Tekst proponowany przez Komisję</w:t>
            </w:r>
          </w:p>
        </w:tc>
        <w:tc>
          <w:tcPr>
            <w:tcW w:w="4876" w:type="dxa"/>
          </w:tcPr>
          <w:p w14:paraId="27274080" w14:textId="77777777" w:rsidR="00524059" w:rsidRPr="004146CB" w:rsidRDefault="00524059" w:rsidP="0075733B">
            <w:pPr>
              <w:pStyle w:val="ColumnHeading"/>
              <w:keepNext/>
            </w:pPr>
            <w:r w:rsidRPr="004146CB">
              <w:t>Poprawka</w:t>
            </w:r>
          </w:p>
        </w:tc>
      </w:tr>
      <w:tr w:rsidR="00524059" w:rsidRPr="004146CB" w14:paraId="3E190F88" w14:textId="77777777" w:rsidTr="0075733B">
        <w:trPr>
          <w:jc w:val="center"/>
        </w:trPr>
        <w:tc>
          <w:tcPr>
            <w:tcW w:w="4876" w:type="dxa"/>
          </w:tcPr>
          <w:p w14:paraId="2F1DA1DB" w14:textId="77777777" w:rsidR="00524059" w:rsidRPr="004146CB" w:rsidRDefault="00524059" w:rsidP="0075733B">
            <w:pPr>
              <w:pStyle w:val="Normal6"/>
              <w:rPr>
                <w:lang w:val="pl-PL"/>
              </w:rPr>
            </w:pPr>
            <w:r w:rsidRPr="004146CB">
              <w:rPr>
                <w:lang w:val="pl-PL"/>
              </w:rPr>
              <w:t>c)</w:t>
            </w:r>
            <w:r w:rsidRPr="004146CB">
              <w:rPr>
                <w:lang w:val="pl-PL"/>
              </w:rPr>
              <w:tab/>
            </w:r>
            <w:r w:rsidRPr="004146CB">
              <w:rPr>
                <w:b/>
                <w:i/>
                <w:lang w:val="pl-PL"/>
              </w:rPr>
              <w:t>opis sposobu, w jaki działania, o których mowa</w:t>
            </w:r>
            <w:r w:rsidRPr="004146CB">
              <w:rPr>
                <w:lang w:val="pl-PL"/>
              </w:rPr>
              <w:t xml:space="preserve"> w</w:t>
            </w:r>
            <w:r w:rsidRPr="004146CB">
              <w:rPr>
                <w:b/>
                <w:i/>
                <w:lang w:val="pl-PL"/>
              </w:rPr>
              <w:t> części A pkt 6, zostały lub zostaną uwzględnione na etapie projektowania nowych typów</w:t>
            </w:r>
            <w:r w:rsidRPr="004146CB">
              <w:rPr>
                <w:lang w:val="pl-PL"/>
              </w:rPr>
              <w:t xml:space="preserve"> pojazdów.</w:t>
            </w:r>
          </w:p>
        </w:tc>
        <w:tc>
          <w:tcPr>
            <w:tcW w:w="4876" w:type="dxa"/>
          </w:tcPr>
          <w:p w14:paraId="1ED720FB" w14:textId="77777777" w:rsidR="00524059" w:rsidRPr="004146CB" w:rsidRDefault="00524059" w:rsidP="0075733B">
            <w:pPr>
              <w:pStyle w:val="Normal6"/>
              <w:rPr>
                <w:szCs w:val="24"/>
                <w:lang w:val="pl-PL"/>
              </w:rPr>
            </w:pPr>
            <w:r w:rsidRPr="004146CB">
              <w:rPr>
                <w:lang w:val="pl-PL"/>
              </w:rPr>
              <w:t>c)</w:t>
            </w:r>
            <w:r w:rsidRPr="004146CB">
              <w:rPr>
                <w:lang w:val="pl-PL"/>
              </w:rPr>
              <w:tab/>
            </w:r>
            <w:r w:rsidRPr="004146CB">
              <w:rPr>
                <w:b/>
                <w:i/>
                <w:lang w:val="pl-PL"/>
              </w:rPr>
              <w:t>informacje o istotnych zmianach</w:t>
            </w:r>
            <w:r w:rsidRPr="004146CB">
              <w:rPr>
                <w:lang w:val="pl-PL"/>
              </w:rPr>
              <w:t xml:space="preserve"> w</w:t>
            </w:r>
            <w:r w:rsidRPr="004146CB">
              <w:rPr>
                <w:b/>
                <w:i/>
                <w:lang w:val="pl-PL"/>
              </w:rPr>
              <w:t xml:space="preserve"> projekcie i produkcji wprowadzonych przez producenta w celu poprawy obiegu zamkniętego</w:t>
            </w:r>
            <w:r w:rsidRPr="004146CB">
              <w:rPr>
                <w:lang w:val="pl-PL"/>
              </w:rPr>
              <w:t xml:space="preserve"> pojazdów.</w:t>
            </w:r>
          </w:p>
        </w:tc>
      </w:tr>
    </w:tbl>
    <w:p w14:paraId="62759FC8" w14:textId="77777777" w:rsidR="00524059" w:rsidRPr="004146CB" w:rsidRDefault="00524059" w:rsidP="00524059"/>
    <w:p w14:paraId="557FB184" w14:textId="77777777" w:rsidR="00524059" w:rsidRPr="004146CB" w:rsidRDefault="00524059" w:rsidP="00524059">
      <w:pPr>
        <w:pStyle w:val="AMNumberTabs0"/>
        <w:keepNext/>
      </w:pPr>
      <w:r w:rsidRPr="004146CB">
        <w:t>Poprawka</w:t>
      </w:r>
      <w:r w:rsidRPr="004146CB">
        <w:tab/>
      </w:r>
      <w:r w:rsidRPr="004146CB">
        <w:tab/>
        <w:t>356</w:t>
      </w:r>
    </w:p>
    <w:p w14:paraId="1ECA0A71" w14:textId="77777777" w:rsidR="00524059" w:rsidRPr="004146CB" w:rsidRDefault="00524059" w:rsidP="00524059">
      <w:pPr>
        <w:pStyle w:val="NormalBold"/>
        <w:keepNext/>
      </w:pPr>
      <w:r w:rsidRPr="004146CB">
        <w:t>Wniosek dotyczący rozporządzenia</w:t>
      </w:r>
    </w:p>
    <w:p w14:paraId="47FF63B2" w14:textId="77777777" w:rsidR="00524059" w:rsidRPr="004146CB" w:rsidRDefault="00524059" w:rsidP="00524059">
      <w:pPr>
        <w:pStyle w:val="NormalBold"/>
      </w:pPr>
      <w:r w:rsidRPr="004146CB">
        <w:t>Załącznik IV – część B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8FE1863" w14:textId="77777777" w:rsidTr="0075733B">
        <w:trPr>
          <w:jc w:val="center"/>
        </w:trPr>
        <w:tc>
          <w:tcPr>
            <w:tcW w:w="9752" w:type="dxa"/>
            <w:gridSpan w:val="2"/>
          </w:tcPr>
          <w:p w14:paraId="2BA08AEB" w14:textId="77777777" w:rsidR="00524059" w:rsidRPr="004146CB" w:rsidRDefault="00524059" w:rsidP="0075733B">
            <w:pPr>
              <w:keepNext/>
            </w:pPr>
          </w:p>
        </w:tc>
      </w:tr>
      <w:tr w:rsidR="00524059" w:rsidRPr="004146CB" w14:paraId="7BF04310" w14:textId="77777777" w:rsidTr="0075733B">
        <w:trPr>
          <w:jc w:val="center"/>
        </w:trPr>
        <w:tc>
          <w:tcPr>
            <w:tcW w:w="4876" w:type="dxa"/>
          </w:tcPr>
          <w:p w14:paraId="56FA5E96" w14:textId="77777777" w:rsidR="00524059" w:rsidRPr="004146CB" w:rsidRDefault="00524059" w:rsidP="0075733B">
            <w:pPr>
              <w:pStyle w:val="ColumnHeading"/>
              <w:keepNext/>
            </w:pPr>
            <w:r w:rsidRPr="004146CB">
              <w:t>Tekst proponowany przez Komisję</w:t>
            </w:r>
          </w:p>
        </w:tc>
        <w:tc>
          <w:tcPr>
            <w:tcW w:w="4876" w:type="dxa"/>
          </w:tcPr>
          <w:p w14:paraId="5E0B8B6A" w14:textId="77777777" w:rsidR="00524059" w:rsidRPr="004146CB" w:rsidRDefault="00524059" w:rsidP="0075733B">
            <w:pPr>
              <w:pStyle w:val="ColumnHeading"/>
              <w:keepNext/>
            </w:pPr>
            <w:r w:rsidRPr="004146CB">
              <w:t>Poprawka</w:t>
            </w:r>
          </w:p>
        </w:tc>
      </w:tr>
      <w:tr w:rsidR="00524059" w:rsidRPr="004146CB" w14:paraId="5A4E1118" w14:textId="77777777" w:rsidTr="0075733B">
        <w:trPr>
          <w:jc w:val="center"/>
        </w:trPr>
        <w:tc>
          <w:tcPr>
            <w:tcW w:w="4876" w:type="dxa"/>
          </w:tcPr>
          <w:p w14:paraId="4B49A9AF" w14:textId="77777777" w:rsidR="00524059" w:rsidRPr="004146CB" w:rsidRDefault="00524059" w:rsidP="0075733B">
            <w:pPr>
              <w:pStyle w:val="Normal6"/>
              <w:rPr>
                <w:lang w:val="pl-PL"/>
              </w:rPr>
            </w:pPr>
            <w:r w:rsidRPr="004146CB">
              <w:rPr>
                <w:b/>
                <w:i/>
                <w:lang w:val="pl-PL"/>
              </w:rPr>
              <w:t>3.</w:t>
            </w:r>
            <w:r w:rsidRPr="004146CB">
              <w:rPr>
                <w:b/>
                <w:i/>
                <w:lang w:val="pl-PL"/>
              </w:rPr>
              <w:tab/>
              <w:t>W przypadku znaczących zmian w projekcie i produkcji danego typu pojazdu zaktualizowana strategia dotycząca obiegu zamkniętego powinna skupiać się w szczególności na następujących kwestiach:</w:t>
            </w:r>
          </w:p>
        </w:tc>
        <w:tc>
          <w:tcPr>
            <w:tcW w:w="4876" w:type="dxa"/>
          </w:tcPr>
          <w:p w14:paraId="63FF7590" w14:textId="77777777" w:rsidR="00524059" w:rsidRPr="004146CB" w:rsidRDefault="00524059" w:rsidP="0075733B">
            <w:pPr>
              <w:pStyle w:val="Normal6"/>
              <w:rPr>
                <w:szCs w:val="24"/>
                <w:lang w:val="pl-PL"/>
              </w:rPr>
            </w:pPr>
            <w:r w:rsidRPr="004146CB">
              <w:rPr>
                <w:b/>
                <w:i/>
                <w:lang w:val="pl-PL"/>
              </w:rPr>
              <w:t>skreśla się</w:t>
            </w:r>
          </w:p>
        </w:tc>
      </w:tr>
      <w:tr w:rsidR="00524059" w:rsidRPr="004146CB" w14:paraId="43B84B5D" w14:textId="77777777" w:rsidTr="0075733B">
        <w:trPr>
          <w:jc w:val="center"/>
        </w:trPr>
        <w:tc>
          <w:tcPr>
            <w:tcW w:w="4876" w:type="dxa"/>
          </w:tcPr>
          <w:p w14:paraId="7FF2A240" w14:textId="77777777" w:rsidR="00524059" w:rsidRPr="004146CB" w:rsidRDefault="00524059" w:rsidP="0075733B">
            <w:pPr>
              <w:pStyle w:val="Normal6"/>
              <w:rPr>
                <w:lang w:val="pl-PL"/>
              </w:rPr>
            </w:pPr>
            <w:r w:rsidRPr="004146CB">
              <w:rPr>
                <w:b/>
                <w:i/>
                <w:lang w:val="pl-PL"/>
              </w:rPr>
              <w:lastRenderedPageBreak/>
              <w:t>a)</w:t>
            </w:r>
            <w:r w:rsidRPr="004146CB">
              <w:rPr>
                <w:b/>
                <w:i/>
                <w:lang w:val="pl-PL"/>
              </w:rPr>
              <w:tab/>
              <w:t>zmiany w wykorzystaniu części i komponentów w nowych pojazdach, które można łatwo zdemontować w celu ponownego użycia lub recyklingu wysokiej jakości;</w:t>
            </w:r>
          </w:p>
        </w:tc>
        <w:tc>
          <w:tcPr>
            <w:tcW w:w="4876" w:type="dxa"/>
          </w:tcPr>
          <w:p w14:paraId="1A477DF8" w14:textId="77777777" w:rsidR="00524059" w:rsidRPr="004146CB" w:rsidRDefault="00524059" w:rsidP="0075733B">
            <w:pPr>
              <w:pStyle w:val="Normal6"/>
              <w:rPr>
                <w:szCs w:val="24"/>
                <w:lang w:val="pl-PL"/>
              </w:rPr>
            </w:pPr>
          </w:p>
        </w:tc>
      </w:tr>
      <w:tr w:rsidR="00524059" w:rsidRPr="004146CB" w14:paraId="7552B96D" w14:textId="77777777" w:rsidTr="0075733B">
        <w:trPr>
          <w:jc w:val="center"/>
        </w:trPr>
        <w:tc>
          <w:tcPr>
            <w:tcW w:w="4876" w:type="dxa"/>
          </w:tcPr>
          <w:p w14:paraId="10301870" w14:textId="77777777" w:rsidR="00524059" w:rsidRPr="004146CB" w:rsidRDefault="00524059" w:rsidP="0075733B">
            <w:pPr>
              <w:pStyle w:val="Normal6"/>
              <w:rPr>
                <w:lang w:val="pl-PL"/>
              </w:rPr>
            </w:pPr>
            <w:r w:rsidRPr="004146CB">
              <w:rPr>
                <w:b/>
                <w:i/>
                <w:lang w:val="pl-PL"/>
              </w:rPr>
              <w:t>b)</w:t>
            </w:r>
            <w:r w:rsidRPr="004146CB">
              <w:rPr>
                <w:b/>
                <w:i/>
                <w:lang w:val="pl-PL"/>
              </w:rPr>
              <w:tab/>
              <w:t>zmiany w wykorzystaniu materiałów w nowych pojazdach, które łatwo poddać recyklingowi;</w:t>
            </w:r>
          </w:p>
        </w:tc>
        <w:tc>
          <w:tcPr>
            <w:tcW w:w="4876" w:type="dxa"/>
          </w:tcPr>
          <w:p w14:paraId="20263883" w14:textId="77777777" w:rsidR="00524059" w:rsidRPr="004146CB" w:rsidRDefault="00524059" w:rsidP="0075733B">
            <w:pPr>
              <w:pStyle w:val="Normal6"/>
              <w:rPr>
                <w:szCs w:val="24"/>
                <w:lang w:val="pl-PL"/>
              </w:rPr>
            </w:pPr>
          </w:p>
        </w:tc>
      </w:tr>
      <w:tr w:rsidR="00524059" w:rsidRPr="004146CB" w14:paraId="49357643" w14:textId="77777777" w:rsidTr="0075733B">
        <w:trPr>
          <w:jc w:val="center"/>
        </w:trPr>
        <w:tc>
          <w:tcPr>
            <w:tcW w:w="4876" w:type="dxa"/>
          </w:tcPr>
          <w:p w14:paraId="01A08183" w14:textId="77777777" w:rsidR="00524059" w:rsidRPr="004146CB" w:rsidRDefault="00524059" w:rsidP="0075733B">
            <w:pPr>
              <w:pStyle w:val="Normal6"/>
              <w:rPr>
                <w:lang w:val="pl-PL"/>
              </w:rPr>
            </w:pPr>
            <w:r w:rsidRPr="004146CB">
              <w:rPr>
                <w:b/>
                <w:i/>
                <w:lang w:val="pl-PL"/>
              </w:rPr>
              <w:t>c)</w:t>
            </w:r>
            <w:r w:rsidRPr="004146CB">
              <w:rPr>
                <w:b/>
                <w:i/>
                <w:lang w:val="pl-PL"/>
              </w:rPr>
              <w:tab/>
              <w:t>przyjęcie cech projektowych w celu sprostania wyzwaniom związanym z wykorzystaniem materiałów i technik, które przeszkadzają w łatwym usuwaniu lub poważnie utrudniają recykling, na przykład spoiwa, kompozytowe tworzywa sztuczne lub materiały wzmocnione włóknami;</w:t>
            </w:r>
          </w:p>
        </w:tc>
        <w:tc>
          <w:tcPr>
            <w:tcW w:w="4876" w:type="dxa"/>
          </w:tcPr>
          <w:p w14:paraId="05953C42" w14:textId="77777777" w:rsidR="00524059" w:rsidRPr="004146CB" w:rsidRDefault="00524059" w:rsidP="0075733B">
            <w:pPr>
              <w:pStyle w:val="Normal6"/>
              <w:rPr>
                <w:szCs w:val="24"/>
                <w:lang w:val="pl-PL"/>
              </w:rPr>
            </w:pPr>
          </w:p>
        </w:tc>
      </w:tr>
      <w:tr w:rsidR="00524059" w:rsidRPr="004146CB" w14:paraId="36AE6D52" w14:textId="77777777" w:rsidTr="0075733B">
        <w:trPr>
          <w:jc w:val="center"/>
        </w:trPr>
        <w:tc>
          <w:tcPr>
            <w:tcW w:w="4876" w:type="dxa"/>
          </w:tcPr>
          <w:p w14:paraId="2306B5DA" w14:textId="77777777" w:rsidR="00524059" w:rsidRPr="004146CB" w:rsidRDefault="00524059" w:rsidP="0075733B">
            <w:pPr>
              <w:pStyle w:val="Normal6"/>
              <w:rPr>
                <w:lang w:val="pl-PL"/>
              </w:rPr>
            </w:pPr>
            <w:r w:rsidRPr="004146CB">
              <w:rPr>
                <w:b/>
                <w:i/>
                <w:lang w:val="pl-PL"/>
              </w:rPr>
              <w:t>d)</w:t>
            </w:r>
            <w:r w:rsidRPr="004146CB">
              <w:rPr>
                <w:b/>
                <w:i/>
                <w:lang w:val="pl-PL"/>
              </w:rPr>
              <w:tab/>
              <w:t>zmiany w wykorzystaniu materiałów pochodzących z recyklingu w nowych pojazdach, poddanych regeneracji lub odnowionych częściach i komponentach w pojazdach oraz kompatybilności części i komponentów z innych typów pojazdów; oraz</w:t>
            </w:r>
          </w:p>
        </w:tc>
        <w:tc>
          <w:tcPr>
            <w:tcW w:w="4876" w:type="dxa"/>
          </w:tcPr>
          <w:p w14:paraId="537B27B0" w14:textId="77777777" w:rsidR="00524059" w:rsidRPr="004146CB" w:rsidRDefault="00524059" w:rsidP="0075733B">
            <w:pPr>
              <w:pStyle w:val="Normal6"/>
              <w:rPr>
                <w:szCs w:val="24"/>
                <w:lang w:val="pl-PL"/>
              </w:rPr>
            </w:pPr>
          </w:p>
        </w:tc>
      </w:tr>
      <w:tr w:rsidR="00524059" w:rsidRPr="004146CB" w14:paraId="0251629B" w14:textId="77777777" w:rsidTr="0075733B">
        <w:trPr>
          <w:jc w:val="center"/>
        </w:trPr>
        <w:tc>
          <w:tcPr>
            <w:tcW w:w="4876" w:type="dxa"/>
          </w:tcPr>
          <w:p w14:paraId="5CA4A938" w14:textId="77777777" w:rsidR="00524059" w:rsidRPr="004146CB" w:rsidRDefault="00524059" w:rsidP="0075733B">
            <w:pPr>
              <w:pStyle w:val="Normal6"/>
              <w:rPr>
                <w:lang w:val="pl-PL"/>
              </w:rPr>
            </w:pPr>
            <w:r w:rsidRPr="004146CB">
              <w:rPr>
                <w:b/>
                <w:i/>
                <w:lang w:val="pl-PL"/>
              </w:rPr>
              <w:t>e)</w:t>
            </w:r>
            <w:r w:rsidRPr="004146CB">
              <w:rPr>
                <w:b/>
                <w:i/>
                <w:lang w:val="pl-PL"/>
              </w:rPr>
              <w:tab/>
              <w:t>zmiany w stosowaniu substancji, o których mowa w art. 5, w nowych pojazdach.</w:t>
            </w:r>
          </w:p>
        </w:tc>
        <w:tc>
          <w:tcPr>
            <w:tcW w:w="4876" w:type="dxa"/>
          </w:tcPr>
          <w:p w14:paraId="33FCBFA8" w14:textId="77777777" w:rsidR="00524059" w:rsidRPr="004146CB" w:rsidRDefault="00524059" w:rsidP="0075733B">
            <w:pPr>
              <w:pStyle w:val="Normal6"/>
              <w:rPr>
                <w:szCs w:val="24"/>
                <w:lang w:val="pl-PL"/>
              </w:rPr>
            </w:pPr>
          </w:p>
        </w:tc>
      </w:tr>
    </w:tbl>
    <w:p w14:paraId="07408E3B" w14:textId="77777777" w:rsidR="00524059" w:rsidRPr="004146CB" w:rsidRDefault="00524059" w:rsidP="00524059"/>
    <w:p w14:paraId="529D3092" w14:textId="77777777" w:rsidR="00524059" w:rsidRPr="004146CB" w:rsidRDefault="00524059" w:rsidP="00524059">
      <w:pPr>
        <w:pStyle w:val="AMNumberTabs0"/>
        <w:keepNext/>
      </w:pPr>
      <w:r w:rsidRPr="004146CB">
        <w:t>Poprawka</w:t>
      </w:r>
      <w:r w:rsidRPr="004146CB">
        <w:tab/>
      </w:r>
      <w:r w:rsidRPr="004146CB">
        <w:tab/>
        <w:t>357</w:t>
      </w:r>
    </w:p>
    <w:p w14:paraId="735D3847" w14:textId="77777777" w:rsidR="00524059" w:rsidRPr="004146CB" w:rsidRDefault="00524059" w:rsidP="00524059">
      <w:pPr>
        <w:pStyle w:val="NormalBold"/>
        <w:keepNext/>
      </w:pPr>
      <w:r w:rsidRPr="004146CB">
        <w:t>Wniosek dotyczący rozporządzenia</w:t>
      </w:r>
    </w:p>
    <w:p w14:paraId="5A44F83F" w14:textId="77777777" w:rsidR="00524059" w:rsidRPr="004146CB" w:rsidRDefault="00524059" w:rsidP="00524059">
      <w:pPr>
        <w:pStyle w:val="NormalBold"/>
      </w:pPr>
      <w:r w:rsidRPr="004146CB">
        <w:t>Załącznik V – punkt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88CDC6E" w14:textId="77777777" w:rsidTr="0075733B">
        <w:trPr>
          <w:jc w:val="center"/>
        </w:trPr>
        <w:tc>
          <w:tcPr>
            <w:tcW w:w="9752" w:type="dxa"/>
            <w:gridSpan w:val="2"/>
          </w:tcPr>
          <w:p w14:paraId="22F47DDA" w14:textId="77777777" w:rsidR="00524059" w:rsidRPr="004146CB" w:rsidRDefault="00524059" w:rsidP="0075733B">
            <w:pPr>
              <w:keepNext/>
            </w:pPr>
          </w:p>
        </w:tc>
      </w:tr>
      <w:tr w:rsidR="00524059" w:rsidRPr="004146CB" w14:paraId="01424A48" w14:textId="77777777" w:rsidTr="0075733B">
        <w:trPr>
          <w:jc w:val="center"/>
        </w:trPr>
        <w:tc>
          <w:tcPr>
            <w:tcW w:w="4876" w:type="dxa"/>
          </w:tcPr>
          <w:p w14:paraId="6EF11F55" w14:textId="77777777" w:rsidR="00524059" w:rsidRPr="004146CB" w:rsidRDefault="00524059" w:rsidP="0075733B">
            <w:pPr>
              <w:pStyle w:val="ColumnHeading"/>
              <w:keepNext/>
            </w:pPr>
            <w:r w:rsidRPr="004146CB">
              <w:t>Tekst proponowany przez Komisję</w:t>
            </w:r>
          </w:p>
        </w:tc>
        <w:tc>
          <w:tcPr>
            <w:tcW w:w="4876" w:type="dxa"/>
          </w:tcPr>
          <w:p w14:paraId="334BE2A3" w14:textId="77777777" w:rsidR="00524059" w:rsidRPr="004146CB" w:rsidRDefault="00524059" w:rsidP="0075733B">
            <w:pPr>
              <w:pStyle w:val="ColumnHeading"/>
              <w:keepNext/>
            </w:pPr>
            <w:r w:rsidRPr="004146CB">
              <w:t>Poprawka</w:t>
            </w:r>
          </w:p>
        </w:tc>
      </w:tr>
      <w:tr w:rsidR="00524059" w:rsidRPr="004146CB" w14:paraId="7436DEB2" w14:textId="77777777" w:rsidTr="0075733B">
        <w:trPr>
          <w:jc w:val="center"/>
        </w:trPr>
        <w:tc>
          <w:tcPr>
            <w:tcW w:w="4876" w:type="dxa"/>
          </w:tcPr>
          <w:p w14:paraId="67284F12" w14:textId="77777777" w:rsidR="00524059" w:rsidRPr="004146CB" w:rsidRDefault="00524059" w:rsidP="0075733B">
            <w:pPr>
              <w:pStyle w:val="Normal6"/>
              <w:rPr>
                <w:lang w:val="pl-PL"/>
              </w:rPr>
            </w:pPr>
            <w:r w:rsidRPr="004146CB">
              <w:rPr>
                <w:lang w:val="pl-PL"/>
              </w:rPr>
              <w:t>1.</w:t>
            </w:r>
            <w:r w:rsidRPr="004146CB">
              <w:rPr>
                <w:lang w:val="pl-PL"/>
              </w:rPr>
              <w:tab/>
              <w:t>Baterie do pojazdów elektrycznych zamontowane w pojeździe:</w:t>
            </w:r>
          </w:p>
        </w:tc>
        <w:tc>
          <w:tcPr>
            <w:tcW w:w="4876" w:type="dxa"/>
          </w:tcPr>
          <w:p w14:paraId="106E581C" w14:textId="77777777" w:rsidR="00524059" w:rsidRPr="004146CB" w:rsidRDefault="00524059" w:rsidP="0075733B">
            <w:pPr>
              <w:pStyle w:val="Normal6"/>
              <w:rPr>
                <w:szCs w:val="24"/>
                <w:lang w:val="pl-PL"/>
              </w:rPr>
            </w:pPr>
            <w:r w:rsidRPr="004146CB">
              <w:rPr>
                <w:lang w:val="pl-PL"/>
              </w:rPr>
              <w:t>1.</w:t>
            </w:r>
            <w:r w:rsidRPr="004146CB">
              <w:rPr>
                <w:lang w:val="pl-PL"/>
              </w:rPr>
              <w:tab/>
              <w:t xml:space="preserve">Baterie do pojazdów elektrycznych </w:t>
            </w:r>
            <w:r w:rsidRPr="004146CB">
              <w:rPr>
                <w:b/>
                <w:i/>
                <w:lang w:val="pl-PL"/>
              </w:rPr>
              <w:t xml:space="preserve">i baterie do lekkich środków transportu </w:t>
            </w:r>
            <w:r w:rsidRPr="004146CB">
              <w:rPr>
                <w:lang w:val="pl-PL"/>
              </w:rPr>
              <w:t>zamontowane w pojeździe:</w:t>
            </w:r>
          </w:p>
        </w:tc>
      </w:tr>
    </w:tbl>
    <w:p w14:paraId="780A392A" w14:textId="77777777" w:rsidR="00524059" w:rsidRPr="004146CB" w:rsidRDefault="00524059" w:rsidP="00524059"/>
    <w:p w14:paraId="3B3FECAE" w14:textId="77777777" w:rsidR="00524059" w:rsidRPr="004146CB" w:rsidRDefault="00524059" w:rsidP="00524059">
      <w:pPr>
        <w:pStyle w:val="AMNumberTabs0"/>
        <w:keepNext/>
      </w:pPr>
      <w:r w:rsidRPr="004146CB">
        <w:t>Poprawka</w:t>
      </w:r>
      <w:r w:rsidRPr="004146CB">
        <w:tab/>
      </w:r>
      <w:r w:rsidRPr="004146CB">
        <w:tab/>
        <w:t>358</w:t>
      </w:r>
    </w:p>
    <w:p w14:paraId="1E67A2C2" w14:textId="77777777" w:rsidR="00524059" w:rsidRPr="004146CB" w:rsidRDefault="00524059" w:rsidP="00524059">
      <w:pPr>
        <w:pStyle w:val="NormalBold"/>
        <w:keepNext/>
      </w:pPr>
      <w:r w:rsidRPr="004146CB">
        <w:t>Wniosek dotyczący rozporządzenia</w:t>
      </w:r>
    </w:p>
    <w:p w14:paraId="08DBB443" w14:textId="77777777" w:rsidR="00524059" w:rsidRPr="004146CB" w:rsidRDefault="00524059" w:rsidP="00524059">
      <w:pPr>
        <w:pStyle w:val="NormalBold"/>
      </w:pPr>
      <w:r w:rsidRPr="004146CB">
        <w:t>Załącznik V – punkt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6F25FD2" w14:textId="77777777" w:rsidTr="0075733B">
        <w:trPr>
          <w:jc w:val="center"/>
        </w:trPr>
        <w:tc>
          <w:tcPr>
            <w:tcW w:w="9752" w:type="dxa"/>
            <w:gridSpan w:val="2"/>
          </w:tcPr>
          <w:p w14:paraId="6F9F2243" w14:textId="77777777" w:rsidR="00524059" w:rsidRPr="004146CB" w:rsidRDefault="00524059" w:rsidP="0075733B">
            <w:pPr>
              <w:keepNext/>
            </w:pPr>
          </w:p>
        </w:tc>
      </w:tr>
      <w:tr w:rsidR="00524059" w:rsidRPr="004146CB" w14:paraId="2A3F0D8B" w14:textId="77777777" w:rsidTr="0075733B">
        <w:trPr>
          <w:jc w:val="center"/>
        </w:trPr>
        <w:tc>
          <w:tcPr>
            <w:tcW w:w="4876" w:type="dxa"/>
          </w:tcPr>
          <w:p w14:paraId="5B52E250" w14:textId="77777777" w:rsidR="00524059" w:rsidRPr="004146CB" w:rsidRDefault="00524059" w:rsidP="0075733B">
            <w:pPr>
              <w:pStyle w:val="ColumnHeading"/>
              <w:keepNext/>
            </w:pPr>
            <w:r w:rsidRPr="004146CB">
              <w:t>Tekst proponowany przez Komisję</w:t>
            </w:r>
          </w:p>
        </w:tc>
        <w:tc>
          <w:tcPr>
            <w:tcW w:w="4876" w:type="dxa"/>
          </w:tcPr>
          <w:p w14:paraId="15C10DE7" w14:textId="77777777" w:rsidR="00524059" w:rsidRPr="004146CB" w:rsidRDefault="00524059" w:rsidP="0075733B">
            <w:pPr>
              <w:pStyle w:val="ColumnHeading"/>
              <w:keepNext/>
            </w:pPr>
            <w:r w:rsidRPr="004146CB">
              <w:t>Poprawka</w:t>
            </w:r>
          </w:p>
        </w:tc>
      </w:tr>
      <w:tr w:rsidR="00524059" w:rsidRPr="004146CB" w14:paraId="414B8017" w14:textId="77777777" w:rsidTr="0075733B">
        <w:trPr>
          <w:jc w:val="center"/>
        </w:trPr>
        <w:tc>
          <w:tcPr>
            <w:tcW w:w="4876" w:type="dxa"/>
          </w:tcPr>
          <w:p w14:paraId="4FF750EE" w14:textId="77777777" w:rsidR="00524059" w:rsidRPr="004146CB" w:rsidRDefault="00524059" w:rsidP="0075733B">
            <w:pPr>
              <w:pStyle w:val="Normal6"/>
              <w:rPr>
                <w:lang w:val="pl-PL"/>
              </w:rPr>
            </w:pPr>
            <w:r w:rsidRPr="004146CB">
              <w:rPr>
                <w:lang w:val="pl-PL"/>
              </w:rPr>
              <w:t>a)</w:t>
            </w:r>
            <w:r w:rsidRPr="004146CB">
              <w:rPr>
                <w:lang w:val="pl-PL"/>
              </w:rPr>
              <w:tab/>
              <w:t>numer;</w:t>
            </w:r>
          </w:p>
        </w:tc>
        <w:tc>
          <w:tcPr>
            <w:tcW w:w="4876" w:type="dxa"/>
          </w:tcPr>
          <w:p w14:paraId="5DE8A695" w14:textId="77777777" w:rsidR="00524059" w:rsidRPr="004146CB" w:rsidRDefault="00524059" w:rsidP="0075733B">
            <w:pPr>
              <w:pStyle w:val="Normal6"/>
              <w:rPr>
                <w:szCs w:val="24"/>
                <w:lang w:val="pl-PL"/>
              </w:rPr>
            </w:pPr>
            <w:r w:rsidRPr="004146CB">
              <w:rPr>
                <w:lang w:val="pl-PL"/>
              </w:rPr>
              <w:t>a)</w:t>
            </w:r>
            <w:r w:rsidRPr="004146CB">
              <w:rPr>
                <w:lang w:val="pl-PL"/>
              </w:rPr>
              <w:tab/>
              <w:t>numer</w:t>
            </w:r>
            <w:r w:rsidRPr="004146CB">
              <w:rPr>
                <w:b/>
                <w:i/>
                <w:lang w:val="pl-PL"/>
              </w:rPr>
              <w:t xml:space="preserve"> oryginalnego wyposażenia</w:t>
            </w:r>
            <w:r w:rsidRPr="004146CB">
              <w:rPr>
                <w:lang w:val="pl-PL"/>
              </w:rPr>
              <w:t>;</w:t>
            </w:r>
          </w:p>
        </w:tc>
      </w:tr>
    </w:tbl>
    <w:p w14:paraId="087DC3A8" w14:textId="77777777" w:rsidR="00524059" w:rsidRPr="004146CB" w:rsidRDefault="00524059" w:rsidP="00524059"/>
    <w:p w14:paraId="5BC7BA94" w14:textId="77777777" w:rsidR="00524059" w:rsidRPr="004146CB" w:rsidRDefault="00524059" w:rsidP="00524059">
      <w:pPr>
        <w:pStyle w:val="AMNumberTabs0"/>
        <w:keepNext/>
      </w:pPr>
      <w:r w:rsidRPr="004146CB">
        <w:lastRenderedPageBreak/>
        <w:t>Poprawka</w:t>
      </w:r>
      <w:r w:rsidRPr="004146CB">
        <w:tab/>
      </w:r>
      <w:r w:rsidRPr="004146CB">
        <w:tab/>
        <w:t>359</w:t>
      </w:r>
    </w:p>
    <w:p w14:paraId="184DA299" w14:textId="77777777" w:rsidR="00524059" w:rsidRPr="004146CB" w:rsidRDefault="00524059" w:rsidP="00524059">
      <w:pPr>
        <w:pStyle w:val="NormalBold"/>
        <w:keepNext/>
      </w:pPr>
      <w:r w:rsidRPr="004146CB">
        <w:t>Wniosek dotyczący rozporządzenia</w:t>
      </w:r>
    </w:p>
    <w:p w14:paraId="75639175" w14:textId="77777777" w:rsidR="00524059" w:rsidRPr="004146CB" w:rsidRDefault="00524059" w:rsidP="00524059">
      <w:pPr>
        <w:pStyle w:val="NormalBold"/>
      </w:pPr>
      <w:r w:rsidRPr="004146CB">
        <w:t>Załącznik V – punkt 1 – litera g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A38EC08" w14:textId="77777777" w:rsidTr="0075733B">
        <w:trPr>
          <w:jc w:val="center"/>
        </w:trPr>
        <w:tc>
          <w:tcPr>
            <w:tcW w:w="9752" w:type="dxa"/>
            <w:gridSpan w:val="2"/>
          </w:tcPr>
          <w:p w14:paraId="07D03975" w14:textId="77777777" w:rsidR="00524059" w:rsidRPr="004146CB" w:rsidRDefault="00524059" w:rsidP="0075733B">
            <w:pPr>
              <w:keepNext/>
            </w:pPr>
          </w:p>
        </w:tc>
      </w:tr>
      <w:tr w:rsidR="00524059" w:rsidRPr="004146CB" w14:paraId="1EC25B1F" w14:textId="77777777" w:rsidTr="0075733B">
        <w:trPr>
          <w:jc w:val="center"/>
        </w:trPr>
        <w:tc>
          <w:tcPr>
            <w:tcW w:w="4876" w:type="dxa"/>
          </w:tcPr>
          <w:p w14:paraId="54C3E764" w14:textId="77777777" w:rsidR="00524059" w:rsidRPr="004146CB" w:rsidRDefault="00524059" w:rsidP="0075733B">
            <w:pPr>
              <w:pStyle w:val="ColumnHeading"/>
              <w:keepNext/>
            </w:pPr>
            <w:r w:rsidRPr="004146CB">
              <w:t>Tekst proponowany przez Komisję</w:t>
            </w:r>
          </w:p>
        </w:tc>
        <w:tc>
          <w:tcPr>
            <w:tcW w:w="4876" w:type="dxa"/>
          </w:tcPr>
          <w:p w14:paraId="7A90C429" w14:textId="77777777" w:rsidR="00524059" w:rsidRPr="004146CB" w:rsidRDefault="00524059" w:rsidP="0075733B">
            <w:pPr>
              <w:pStyle w:val="ColumnHeading"/>
              <w:keepNext/>
            </w:pPr>
            <w:r w:rsidRPr="004146CB">
              <w:t>Poprawka</w:t>
            </w:r>
          </w:p>
        </w:tc>
      </w:tr>
      <w:tr w:rsidR="00524059" w:rsidRPr="004146CB" w14:paraId="16C8CA59" w14:textId="77777777" w:rsidTr="0075733B">
        <w:trPr>
          <w:jc w:val="center"/>
        </w:trPr>
        <w:tc>
          <w:tcPr>
            <w:tcW w:w="4876" w:type="dxa"/>
          </w:tcPr>
          <w:p w14:paraId="212E826A" w14:textId="77777777" w:rsidR="00524059" w:rsidRPr="004146CB" w:rsidRDefault="00524059" w:rsidP="0075733B">
            <w:pPr>
              <w:pStyle w:val="Normal6"/>
              <w:rPr>
                <w:lang w:val="pl-PL"/>
              </w:rPr>
            </w:pPr>
          </w:p>
        </w:tc>
        <w:tc>
          <w:tcPr>
            <w:tcW w:w="4876" w:type="dxa"/>
          </w:tcPr>
          <w:p w14:paraId="104DE14C" w14:textId="77777777" w:rsidR="00524059" w:rsidRPr="004146CB" w:rsidRDefault="00524059" w:rsidP="0075733B">
            <w:pPr>
              <w:pStyle w:val="Normal6"/>
              <w:rPr>
                <w:szCs w:val="24"/>
                <w:lang w:val="pl-PL"/>
              </w:rPr>
            </w:pPr>
            <w:proofErr w:type="spellStart"/>
            <w:r w:rsidRPr="004146CB">
              <w:rPr>
                <w:b/>
                <w:i/>
                <w:lang w:val="pl-PL"/>
              </w:rPr>
              <w:t>ga</w:t>
            </w:r>
            <w:proofErr w:type="spellEnd"/>
            <w:r w:rsidRPr="004146CB">
              <w:rPr>
                <w:b/>
                <w:i/>
                <w:lang w:val="pl-PL"/>
              </w:rPr>
              <w:t>)</w:t>
            </w:r>
            <w:r w:rsidRPr="004146CB">
              <w:rPr>
                <w:b/>
                <w:i/>
                <w:lang w:val="pl-PL"/>
              </w:rPr>
              <w:tab/>
              <w:t>informacje na temat stanu zdrowia i przewidywanej żywotności baterii w rozumieniu art. 14 rozporządzenia (UE) 2023/1542 i załącznika VII do tego rozporządzenia;</w:t>
            </w:r>
          </w:p>
        </w:tc>
      </w:tr>
    </w:tbl>
    <w:p w14:paraId="3007727A" w14:textId="77777777" w:rsidR="00524059" w:rsidRPr="004146CB" w:rsidRDefault="00524059" w:rsidP="00524059"/>
    <w:p w14:paraId="28BF8A5D" w14:textId="77777777" w:rsidR="00524059" w:rsidRPr="004146CB" w:rsidRDefault="00524059" w:rsidP="00524059">
      <w:pPr>
        <w:pStyle w:val="AMNumberTabs0"/>
        <w:keepNext/>
      </w:pPr>
      <w:r w:rsidRPr="004146CB">
        <w:t>Poprawka</w:t>
      </w:r>
      <w:r w:rsidRPr="004146CB">
        <w:tab/>
      </w:r>
      <w:r w:rsidRPr="004146CB">
        <w:tab/>
        <w:t>360</w:t>
      </w:r>
    </w:p>
    <w:p w14:paraId="572BD5AB" w14:textId="77777777" w:rsidR="00524059" w:rsidRPr="004146CB" w:rsidRDefault="00524059" w:rsidP="00524059">
      <w:pPr>
        <w:pStyle w:val="NormalBold"/>
        <w:keepNext/>
      </w:pPr>
      <w:r w:rsidRPr="004146CB">
        <w:t>Wniosek dotyczący rozporządzenia</w:t>
      </w:r>
    </w:p>
    <w:p w14:paraId="47B0F0B0" w14:textId="77777777" w:rsidR="00524059" w:rsidRPr="004146CB" w:rsidRDefault="00524059" w:rsidP="00524059">
      <w:pPr>
        <w:pStyle w:val="NormalBold"/>
      </w:pPr>
      <w:r w:rsidRPr="004146CB">
        <w:t>Załącznik V – punkt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8A60A50" w14:textId="77777777" w:rsidTr="0075733B">
        <w:trPr>
          <w:jc w:val="center"/>
        </w:trPr>
        <w:tc>
          <w:tcPr>
            <w:tcW w:w="9752" w:type="dxa"/>
            <w:gridSpan w:val="2"/>
          </w:tcPr>
          <w:p w14:paraId="6A0E7B88" w14:textId="77777777" w:rsidR="00524059" w:rsidRPr="004146CB" w:rsidRDefault="00524059" w:rsidP="0075733B">
            <w:pPr>
              <w:keepNext/>
            </w:pPr>
          </w:p>
        </w:tc>
      </w:tr>
      <w:tr w:rsidR="00524059" w:rsidRPr="004146CB" w14:paraId="69EF1D9D" w14:textId="77777777" w:rsidTr="0075733B">
        <w:trPr>
          <w:jc w:val="center"/>
        </w:trPr>
        <w:tc>
          <w:tcPr>
            <w:tcW w:w="4876" w:type="dxa"/>
          </w:tcPr>
          <w:p w14:paraId="24E68D36" w14:textId="77777777" w:rsidR="00524059" w:rsidRPr="004146CB" w:rsidRDefault="00524059" w:rsidP="0075733B">
            <w:pPr>
              <w:pStyle w:val="ColumnHeading"/>
              <w:keepNext/>
            </w:pPr>
            <w:r w:rsidRPr="004146CB">
              <w:t>Tekst proponowany przez Komisję</w:t>
            </w:r>
          </w:p>
        </w:tc>
        <w:tc>
          <w:tcPr>
            <w:tcW w:w="4876" w:type="dxa"/>
          </w:tcPr>
          <w:p w14:paraId="3BC4048B" w14:textId="77777777" w:rsidR="00524059" w:rsidRPr="004146CB" w:rsidRDefault="00524059" w:rsidP="0075733B">
            <w:pPr>
              <w:pStyle w:val="ColumnHeading"/>
              <w:keepNext/>
            </w:pPr>
            <w:r w:rsidRPr="004146CB">
              <w:t>Poprawka</w:t>
            </w:r>
          </w:p>
        </w:tc>
      </w:tr>
      <w:tr w:rsidR="00524059" w:rsidRPr="004146CB" w14:paraId="3FC65A82" w14:textId="77777777" w:rsidTr="0075733B">
        <w:trPr>
          <w:jc w:val="center"/>
        </w:trPr>
        <w:tc>
          <w:tcPr>
            <w:tcW w:w="4876" w:type="dxa"/>
          </w:tcPr>
          <w:p w14:paraId="154FF711" w14:textId="77777777" w:rsidR="00524059" w:rsidRPr="004146CB" w:rsidRDefault="00524059" w:rsidP="0075733B">
            <w:pPr>
              <w:pStyle w:val="Normal6"/>
              <w:rPr>
                <w:lang w:val="pl-PL"/>
              </w:rPr>
            </w:pPr>
            <w:r w:rsidRPr="004146CB">
              <w:rPr>
                <w:lang w:val="pl-PL"/>
              </w:rPr>
              <w:t>a)</w:t>
            </w:r>
            <w:r w:rsidRPr="004146CB">
              <w:rPr>
                <w:lang w:val="pl-PL"/>
              </w:rPr>
              <w:tab/>
              <w:t>numer;</w:t>
            </w:r>
          </w:p>
        </w:tc>
        <w:tc>
          <w:tcPr>
            <w:tcW w:w="4876" w:type="dxa"/>
          </w:tcPr>
          <w:p w14:paraId="37C5F149" w14:textId="77777777" w:rsidR="00524059" w:rsidRPr="004146CB" w:rsidRDefault="00524059" w:rsidP="0075733B">
            <w:pPr>
              <w:pStyle w:val="Normal6"/>
              <w:rPr>
                <w:szCs w:val="24"/>
                <w:lang w:val="pl-PL"/>
              </w:rPr>
            </w:pPr>
            <w:r w:rsidRPr="004146CB">
              <w:rPr>
                <w:lang w:val="pl-PL"/>
              </w:rPr>
              <w:t>a)</w:t>
            </w:r>
            <w:r w:rsidRPr="004146CB">
              <w:rPr>
                <w:lang w:val="pl-PL"/>
              </w:rPr>
              <w:tab/>
              <w:t>numer</w:t>
            </w:r>
            <w:r w:rsidRPr="004146CB">
              <w:rPr>
                <w:b/>
                <w:i/>
                <w:lang w:val="pl-PL"/>
              </w:rPr>
              <w:t xml:space="preserve"> oryginalnego wyposażenia</w:t>
            </w:r>
            <w:r w:rsidRPr="004146CB">
              <w:rPr>
                <w:lang w:val="pl-PL"/>
              </w:rPr>
              <w:t>;</w:t>
            </w:r>
          </w:p>
        </w:tc>
      </w:tr>
    </w:tbl>
    <w:p w14:paraId="378AF0AA" w14:textId="77777777" w:rsidR="00524059" w:rsidRPr="004146CB" w:rsidRDefault="00524059" w:rsidP="00524059"/>
    <w:p w14:paraId="683F6F84" w14:textId="77777777" w:rsidR="00524059" w:rsidRPr="004146CB" w:rsidRDefault="00524059" w:rsidP="00524059">
      <w:pPr>
        <w:pStyle w:val="AMNumberTabs0"/>
        <w:keepNext/>
      </w:pPr>
      <w:r w:rsidRPr="004146CB">
        <w:t>Poprawka</w:t>
      </w:r>
      <w:r w:rsidRPr="004146CB">
        <w:tab/>
      </w:r>
      <w:r w:rsidRPr="004146CB">
        <w:tab/>
        <w:t>361</w:t>
      </w:r>
    </w:p>
    <w:p w14:paraId="64A5F8E9" w14:textId="77777777" w:rsidR="00524059" w:rsidRPr="004146CB" w:rsidRDefault="00524059" w:rsidP="00524059">
      <w:pPr>
        <w:pStyle w:val="NormalBold"/>
        <w:keepNext/>
      </w:pPr>
      <w:r w:rsidRPr="004146CB">
        <w:t>Wniosek dotyczący rozporządzenia</w:t>
      </w:r>
    </w:p>
    <w:p w14:paraId="4E4AFA4E" w14:textId="77777777" w:rsidR="00524059" w:rsidRPr="004146CB" w:rsidRDefault="00524059" w:rsidP="00524059">
      <w:pPr>
        <w:pStyle w:val="NormalBold"/>
      </w:pPr>
      <w:r w:rsidRPr="004146CB">
        <w:t>Załącznik V – punkt 3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15FD6B7" w14:textId="77777777" w:rsidTr="0075733B">
        <w:trPr>
          <w:jc w:val="center"/>
        </w:trPr>
        <w:tc>
          <w:tcPr>
            <w:tcW w:w="9752" w:type="dxa"/>
            <w:gridSpan w:val="2"/>
          </w:tcPr>
          <w:p w14:paraId="2D715F40" w14:textId="77777777" w:rsidR="00524059" w:rsidRPr="004146CB" w:rsidRDefault="00524059" w:rsidP="0075733B">
            <w:pPr>
              <w:keepNext/>
            </w:pPr>
          </w:p>
        </w:tc>
      </w:tr>
      <w:tr w:rsidR="00524059" w:rsidRPr="004146CB" w14:paraId="39DEE84F" w14:textId="77777777" w:rsidTr="0075733B">
        <w:trPr>
          <w:jc w:val="center"/>
        </w:trPr>
        <w:tc>
          <w:tcPr>
            <w:tcW w:w="4876" w:type="dxa"/>
          </w:tcPr>
          <w:p w14:paraId="04BD1ABA" w14:textId="77777777" w:rsidR="00524059" w:rsidRPr="004146CB" w:rsidRDefault="00524059" w:rsidP="0075733B">
            <w:pPr>
              <w:pStyle w:val="ColumnHeading"/>
              <w:keepNext/>
            </w:pPr>
            <w:r w:rsidRPr="004146CB">
              <w:t>Tekst proponowany przez Komisję</w:t>
            </w:r>
          </w:p>
        </w:tc>
        <w:tc>
          <w:tcPr>
            <w:tcW w:w="4876" w:type="dxa"/>
          </w:tcPr>
          <w:p w14:paraId="65B708F1" w14:textId="77777777" w:rsidR="00524059" w:rsidRPr="004146CB" w:rsidRDefault="00524059" w:rsidP="0075733B">
            <w:pPr>
              <w:pStyle w:val="ColumnHeading"/>
              <w:keepNext/>
            </w:pPr>
            <w:r w:rsidRPr="004146CB">
              <w:t>Poprawka</w:t>
            </w:r>
          </w:p>
        </w:tc>
      </w:tr>
      <w:tr w:rsidR="00524059" w:rsidRPr="004146CB" w14:paraId="6DF300AE" w14:textId="77777777" w:rsidTr="0075733B">
        <w:trPr>
          <w:jc w:val="center"/>
        </w:trPr>
        <w:tc>
          <w:tcPr>
            <w:tcW w:w="4876" w:type="dxa"/>
          </w:tcPr>
          <w:p w14:paraId="3782E19C" w14:textId="77777777" w:rsidR="00524059" w:rsidRPr="004146CB" w:rsidRDefault="00524059" w:rsidP="0075733B">
            <w:pPr>
              <w:pStyle w:val="Normal6"/>
              <w:rPr>
                <w:lang w:val="pl-PL"/>
              </w:rPr>
            </w:pPr>
            <w:r w:rsidRPr="004146CB">
              <w:rPr>
                <w:lang w:val="pl-PL"/>
              </w:rPr>
              <w:t>b)</w:t>
            </w:r>
            <w:r w:rsidRPr="004146CB">
              <w:rPr>
                <w:lang w:val="pl-PL"/>
              </w:rPr>
              <w:tab/>
              <w:t>numer;</w:t>
            </w:r>
          </w:p>
        </w:tc>
        <w:tc>
          <w:tcPr>
            <w:tcW w:w="4876" w:type="dxa"/>
          </w:tcPr>
          <w:p w14:paraId="3315FF61" w14:textId="77777777" w:rsidR="00524059" w:rsidRPr="004146CB" w:rsidRDefault="00524059" w:rsidP="0075733B">
            <w:pPr>
              <w:pStyle w:val="Normal6"/>
              <w:rPr>
                <w:szCs w:val="24"/>
                <w:lang w:val="pl-PL"/>
              </w:rPr>
            </w:pPr>
            <w:r w:rsidRPr="004146CB">
              <w:rPr>
                <w:lang w:val="pl-PL"/>
              </w:rPr>
              <w:t>b)</w:t>
            </w:r>
            <w:r w:rsidRPr="004146CB">
              <w:rPr>
                <w:lang w:val="pl-PL"/>
              </w:rPr>
              <w:tab/>
              <w:t>numer</w:t>
            </w:r>
            <w:r w:rsidRPr="004146CB">
              <w:rPr>
                <w:b/>
                <w:i/>
                <w:lang w:val="pl-PL"/>
              </w:rPr>
              <w:t xml:space="preserve"> oryginalnego wyposażenia</w:t>
            </w:r>
            <w:r w:rsidRPr="004146CB">
              <w:rPr>
                <w:lang w:val="pl-PL"/>
              </w:rPr>
              <w:t>;</w:t>
            </w:r>
          </w:p>
        </w:tc>
      </w:tr>
    </w:tbl>
    <w:p w14:paraId="1E6E0840" w14:textId="77777777" w:rsidR="00524059" w:rsidRPr="004146CB" w:rsidRDefault="00524059" w:rsidP="00524059"/>
    <w:p w14:paraId="7E3F4E98" w14:textId="77777777" w:rsidR="00524059" w:rsidRPr="004146CB" w:rsidRDefault="00524059" w:rsidP="00524059">
      <w:pPr>
        <w:pStyle w:val="AMNumberTabs0"/>
        <w:keepNext/>
      </w:pPr>
      <w:r w:rsidRPr="004146CB">
        <w:t>Poprawka</w:t>
      </w:r>
      <w:r w:rsidRPr="004146CB">
        <w:tab/>
      </w:r>
      <w:r w:rsidRPr="004146CB">
        <w:tab/>
        <w:t>362</w:t>
      </w:r>
    </w:p>
    <w:p w14:paraId="5DB72B22" w14:textId="77777777" w:rsidR="00524059" w:rsidRPr="004146CB" w:rsidRDefault="00524059" w:rsidP="00524059">
      <w:pPr>
        <w:pStyle w:val="NormalBold"/>
        <w:keepNext/>
      </w:pPr>
      <w:r w:rsidRPr="004146CB">
        <w:t>Wniosek dotyczący rozporządzenia</w:t>
      </w:r>
    </w:p>
    <w:p w14:paraId="56FE9263" w14:textId="77777777" w:rsidR="00524059" w:rsidRPr="004146CB" w:rsidRDefault="00524059" w:rsidP="00524059">
      <w:pPr>
        <w:pStyle w:val="NormalBold"/>
      </w:pPr>
      <w:r w:rsidRPr="004146CB">
        <w:t>Załącznik V – punkt 4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1DB5799" w14:textId="77777777" w:rsidTr="0075733B">
        <w:trPr>
          <w:jc w:val="center"/>
        </w:trPr>
        <w:tc>
          <w:tcPr>
            <w:tcW w:w="9752" w:type="dxa"/>
            <w:gridSpan w:val="2"/>
          </w:tcPr>
          <w:p w14:paraId="7F42D466" w14:textId="77777777" w:rsidR="00524059" w:rsidRPr="004146CB" w:rsidRDefault="00524059" w:rsidP="0075733B">
            <w:pPr>
              <w:keepNext/>
            </w:pPr>
          </w:p>
        </w:tc>
      </w:tr>
      <w:tr w:rsidR="00524059" w:rsidRPr="004146CB" w14:paraId="6EA0F3C2" w14:textId="77777777" w:rsidTr="0075733B">
        <w:trPr>
          <w:jc w:val="center"/>
        </w:trPr>
        <w:tc>
          <w:tcPr>
            <w:tcW w:w="4876" w:type="dxa"/>
          </w:tcPr>
          <w:p w14:paraId="16BC5CE1" w14:textId="77777777" w:rsidR="00524059" w:rsidRPr="004146CB" w:rsidRDefault="00524059" w:rsidP="0075733B">
            <w:pPr>
              <w:pStyle w:val="ColumnHeading"/>
              <w:keepNext/>
            </w:pPr>
            <w:r w:rsidRPr="004146CB">
              <w:t>Tekst proponowany przez Komisję</w:t>
            </w:r>
          </w:p>
        </w:tc>
        <w:tc>
          <w:tcPr>
            <w:tcW w:w="4876" w:type="dxa"/>
          </w:tcPr>
          <w:p w14:paraId="5343E47A" w14:textId="77777777" w:rsidR="00524059" w:rsidRPr="004146CB" w:rsidRDefault="00524059" w:rsidP="0075733B">
            <w:pPr>
              <w:pStyle w:val="ColumnHeading"/>
              <w:keepNext/>
            </w:pPr>
            <w:r w:rsidRPr="004146CB">
              <w:t>Poprawka</w:t>
            </w:r>
          </w:p>
        </w:tc>
      </w:tr>
      <w:tr w:rsidR="00524059" w:rsidRPr="004146CB" w14:paraId="25E8CBA8" w14:textId="77777777" w:rsidTr="0075733B">
        <w:trPr>
          <w:jc w:val="center"/>
        </w:trPr>
        <w:tc>
          <w:tcPr>
            <w:tcW w:w="4876" w:type="dxa"/>
          </w:tcPr>
          <w:p w14:paraId="2FB458B5" w14:textId="77777777" w:rsidR="00524059" w:rsidRPr="004146CB" w:rsidRDefault="00524059" w:rsidP="0075733B">
            <w:pPr>
              <w:pStyle w:val="Normal6"/>
              <w:rPr>
                <w:lang w:val="pl-PL"/>
              </w:rPr>
            </w:pPr>
            <w:r w:rsidRPr="004146CB">
              <w:rPr>
                <w:lang w:val="pl-PL"/>
              </w:rPr>
              <w:t>a)</w:t>
            </w:r>
            <w:r w:rsidRPr="004146CB">
              <w:rPr>
                <w:lang w:val="pl-PL"/>
              </w:rPr>
              <w:tab/>
              <w:t>numer;</w:t>
            </w:r>
          </w:p>
        </w:tc>
        <w:tc>
          <w:tcPr>
            <w:tcW w:w="4876" w:type="dxa"/>
          </w:tcPr>
          <w:p w14:paraId="34BBDBB7" w14:textId="77777777" w:rsidR="00524059" w:rsidRPr="004146CB" w:rsidRDefault="00524059" w:rsidP="0075733B">
            <w:pPr>
              <w:pStyle w:val="Normal6"/>
              <w:rPr>
                <w:szCs w:val="24"/>
                <w:lang w:val="pl-PL"/>
              </w:rPr>
            </w:pPr>
            <w:r w:rsidRPr="004146CB">
              <w:rPr>
                <w:lang w:val="pl-PL"/>
              </w:rPr>
              <w:t>a)</w:t>
            </w:r>
            <w:r w:rsidRPr="004146CB">
              <w:rPr>
                <w:lang w:val="pl-PL"/>
              </w:rPr>
              <w:tab/>
              <w:t>numer</w:t>
            </w:r>
            <w:r w:rsidRPr="004146CB">
              <w:rPr>
                <w:b/>
                <w:i/>
                <w:lang w:val="pl-PL"/>
              </w:rPr>
              <w:t xml:space="preserve"> oryginalnego wyposażenia</w:t>
            </w:r>
            <w:r w:rsidRPr="004146CB">
              <w:rPr>
                <w:lang w:val="pl-PL"/>
              </w:rPr>
              <w:t>;</w:t>
            </w:r>
          </w:p>
        </w:tc>
      </w:tr>
    </w:tbl>
    <w:p w14:paraId="6ED9AD24" w14:textId="77777777" w:rsidR="00524059" w:rsidRPr="004146CB" w:rsidRDefault="00524059" w:rsidP="00524059"/>
    <w:p w14:paraId="2FD4385D" w14:textId="77777777" w:rsidR="00524059" w:rsidRPr="004146CB" w:rsidRDefault="00524059" w:rsidP="00524059">
      <w:pPr>
        <w:pStyle w:val="AMNumberTabs0"/>
        <w:keepNext/>
      </w:pPr>
      <w:r w:rsidRPr="004146CB">
        <w:t>Poprawka</w:t>
      </w:r>
      <w:r w:rsidRPr="004146CB">
        <w:tab/>
      </w:r>
      <w:r w:rsidRPr="004146CB">
        <w:tab/>
        <w:t>363</w:t>
      </w:r>
    </w:p>
    <w:p w14:paraId="7B830C0B" w14:textId="77777777" w:rsidR="00524059" w:rsidRPr="004146CB" w:rsidRDefault="00524059" w:rsidP="00524059">
      <w:pPr>
        <w:pStyle w:val="NormalBold"/>
        <w:keepNext/>
      </w:pPr>
      <w:r w:rsidRPr="004146CB">
        <w:t>Wniosek dotyczący rozporządzenia</w:t>
      </w:r>
    </w:p>
    <w:p w14:paraId="6D71EE0A" w14:textId="77777777" w:rsidR="00524059" w:rsidRPr="004146CB" w:rsidRDefault="00524059" w:rsidP="00524059">
      <w:pPr>
        <w:pStyle w:val="NormalBold"/>
      </w:pPr>
      <w:r w:rsidRPr="004146CB">
        <w:t>Załącznik V – punkt 4 – litera c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30D6925" w14:textId="77777777" w:rsidTr="0075733B">
        <w:trPr>
          <w:jc w:val="center"/>
        </w:trPr>
        <w:tc>
          <w:tcPr>
            <w:tcW w:w="9752" w:type="dxa"/>
            <w:gridSpan w:val="2"/>
          </w:tcPr>
          <w:p w14:paraId="46C5F323" w14:textId="77777777" w:rsidR="00524059" w:rsidRPr="004146CB" w:rsidRDefault="00524059" w:rsidP="0075733B">
            <w:pPr>
              <w:keepNext/>
            </w:pPr>
          </w:p>
        </w:tc>
      </w:tr>
      <w:tr w:rsidR="00524059" w:rsidRPr="004146CB" w14:paraId="58492354" w14:textId="77777777" w:rsidTr="0075733B">
        <w:trPr>
          <w:jc w:val="center"/>
        </w:trPr>
        <w:tc>
          <w:tcPr>
            <w:tcW w:w="4876" w:type="dxa"/>
          </w:tcPr>
          <w:p w14:paraId="24878BB5" w14:textId="77777777" w:rsidR="00524059" w:rsidRPr="004146CB" w:rsidRDefault="00524059" w:rsidP="0075733B">
            <w:pPr>
              <w:pStyle w:val="ColumnHeading"/>
              <w:keepNext/>
            </w:pPr>
            <w:r w:rsidRPr="004146CB">
              <w:t>Tekst proponowany przez Komisję</w:t>
            </w:r>
          </w:p>
        </w:tc>
        <w:tc>
          <w:tcPr>
            <w:tcW w:w="4876" w:type="dxa"/>
          </w:tcPr>
          <w:p w14:paraId="7F075B5E" w14:textId="77777777" w:rsidR="00524059" w:rsidRPr="004146CB" w:rsidRDefault="00524059" w:rsidP="0075733B">
            <w:pPr>
              <w:pStyle w:val="ColumnHeading"/>
              <w:keepNext/>
            </w:pPr>
            <w:r w:rsidRPr="004146CB">
              <w:t>Poprawka</w:t>
            </w:r>
          </w:p>
        </w:tc>
      </w:tr>
      <w:tr w:rsidR="00524059" w:rsidRPr="004146CB" w14:paraId="5CEAD0E2" w14:textId="77777777" w:rsidTr="0075733B">
        <w:trPr>
          <w:jc w:val="center"/>
        </w:trPr>
        <w:tc>
          <w:tcPr>
            <w:tcW w:w="4876" w:type="dxa"/>
          </w:tcPr>
          <w:p w14:paraId="08DD22DD" w14:textId="77777777" w:rsidR="00524059" w:rsidRPr="004146CB" w:rsidRDefault="00524059" w:rsidP="0075733B">
            <w:pPr>
              <w:pStyle w:val="Normal6"/>
              <w:rPr>
                <w:lang w:val="pl-PL"/>
              </w:rPr>
            </w:pPr>
          </w:p>
        </w:tc>
        <w:tc>
          <w:tcPr>
            <w:tcW w:w="4876" w:type="dxa"/>
          </w:tcPr>
          <w:p w14:paraId="268F277E" w14:textId="77777777" w:rsidR="00524059" w:rsidRPr="004146CB" w:rsidRDefault="00524059" w:rsidP="0075733B">
            <w:pPr>
              <w:pStyle w:val="Normal6"/>
              <w:rPr>
                <w:szCs w:val="24"/>
                <w:lang w:val="pl-PL"/>
              </w:rPr>
            </w:pPr>
            <w:r w:rsidRPr="004146CB">
              <w:rPr>
                <w:b/>
                <w:i/>
                <w:lang w:val="pl-PL"/>
              </w:rPr>
              <w:t>ca)</w:t>
            </w:r>
            <w:r w:rsidRPr="004146CB">
              <w:rPr>
                <w:b/>
                <w:i/>
                <w:lang w:val="pl-PL"/>
              </w:rPr>
              <w:tab/>
              <w:t xml:space="preserve">informacje, specyfikacje, narzędzia i procesy, w tym aktualizacje oprogramowania, wymagane do </w:t>
            </w:r>
            <w:r w:rsidRPr="004146CB">
              <w:rPr>
                <w:b/>
                <w:i/>
                <w:lang w:val="pl-PL"/>
              </w:rPr>
              <w:lastRenderedPageBreak/>
              <w:t>regeneracji i odnowienia.</w:t>
            </w:r>
          </w:p>
        </w:tc>
      </w:tr>
    </w:tbl>
    <w:p w14:paraId="375C4C36" w14:textId="77777777" w:rsidR="00524059" w:rsidRPr="004146CB" w:rsidRDefault="00524059" w:rsidP="00524059"/>
    <w:p w14:paraId="6AE492D9" w14:textId="77777777" w:rsidR="00524059" w:rsidRPr="004146CB" w:rsidRDefault="00524059" w:rsidP="00524059">
      <w:pPr>
        <w:pStyle w:val="AMNumberTabs0"/>
        <w:keepNext/>
      </w:pPr>
      <w:r w:rsidRPr="004146CB">
        <w:t>Poprawka</w:t>
      </w:r>
      <w:r w:rsidRPr="004146CB">
        <w:tab/>
      </w:r>
      <w:r w:rsidRPr="004146CB">
        <w:tab/>
        <w:t>364</w:t>
      </w:r>
    </w:p>
    <w:p w14:paraId="5DE289DD" w14:textId="77777777" w:rsidR="00524059" w:rsidRPr="004146CB" w:rsidRDefault="00524059" w:rsidP="00524059">
      <w:pPr>
        <w:pStyle w:val="NormalBold"/>
        <w:keepNext/>
      </w:pPr>
      <w:r w:rsidRPr="004146CB">
        <w:t>Wniosek dotyczący rozporządzenia</w:t>
      </w:r>
    </w:p>
    <w:p w14:paraId="56CFC703" w14:textId="77777777" w:rsidR="00524059" w:rsidRPr="004146CB" w:rsidRDefault="00524059" w:rsidP="00524059">
      <w:pPr>
        <w:pStyle w:val="NormalBold"/>
      </w:pPr>
      <w:r w:rsidRPr="004146CB">
        <w:t>Załącznik V – punkt 5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4BF4490" w14:textId="77777777" w:rsidTr="0075733B">
        <w:trPr>
          <w:jc w:val="center"/>
        </w:trPr>
        <w:tc>
          <w:tcPr>
            <w:tcW w:w="9752" w:type="dxa"/>
            <w:gridSpan w:val="2"/>
          </w:tcPr>
          <w:p w14:paraId="7C12B539" w14:textId="77777777" w:rsidR="00524059" w:rsidRPr="004146CB" w:rsidRDefault="00524059" w:rsidP="0075733B">
            <w:pPr>
              <w:keepNext/>
            </w:pPr>
          </w:p>
        </w:tc>
      </w:tr>
      <w:tr w:rsidR="00524059" w:rsidRPr="004146CB" w14:paraId="3955550B" w14:textId="77777777" w:rsidTr="0075733B">
        <w:trPr>
          <w:jc w:val="center"/>
        </w:trPr>
        <w:tc>
          <w:tcPr>
            <w:tcW w:w="4876" w:type="dxa"/>
          </w:tcPr>
          <w:p w14:paraId="68B64810" w14:textId="77777777" w:rsidR="00524059" w:rsidRPr="004146CB" w:rsidRDefault="00524059" w:rsidP="0075733B">
            <w:pPr>
              <w:pStyle w:val="ColumnHeading"/>
              <w:keepNext/>
            </w:pPr>
            <w:r w:rsidRPr="004146CB">
              <w:t>Tekst proponowany przez Komisję</w:t>
            </w:r>
          </w:p>
        </w:tc>
        <w:tc>
          <w:tcPr>
            <w:tcW w:w="4876" w:type="dxa"/>
          </w:tcPr>
          <w:p w14:paraId="33F7827A" w14:textId="77777777" w:rsidR="00524059" w:rsidRPr="004146CB" w:rsidRDefault="00524059" w:rsidP="0075733B">
            <w:pPr>
              <w:pStyle w:val="ColumnHeading"/>
              <w:keepNext/>
            </w:pPr>
            <w:r w:rsidRPr="004146CB">
              <w:t>Poprawka</w:t>
            </w:r>
          </w:p>
        </w:tc>
      </w:tr>
      <w:tr w:rsidR="00524059" w:rsidRPr="004146CB" w14:paraId="4D514D23" w14:textId="77777777" w:rsidTr="0075733B">
        <w:trPr>
          <w:jc w:val="center"/>
        </w:trPr>
        <w:tc>
          <w:tcPr>
            <w:tcW w:w="4876" w:type="dxa"/>
          </w:tcPr>
          <w:p w14:paraId="19AC4EDB" w14:textId="77777777" w:rsidR="00524059" w:rsidRPr="004146CB" w:rsidRDefault="00524059" w:rsidP="0075733B">
            <w:pPr>
              <w:pStyle w:val="Normal6"/>
              <w:rPr>
                <w:lang w:val="pl-PL"/>
              </w:rPr>
            </w:pPr>
            <w:r w:rsidRPr="004146CB">
              <w:rPr>
                <w:lang w:val="pl-PL"/>
              </w:rPr>
              <w:t>c)</w:t>
            </w:r>
            <w:r w:rsidRPr="004146CB">
              <w:rPr>
                <w:lang w:val="pl-PL"/>
              </w:rPr>
              <w:tab/>
              <w:t xml:space="preserve">instrukcje techniczne dotyczące dostępu, usuwania i wymiany, w tym </w:t>
            </w:r>
            <w:r w:rsidRPr="004146CB">
              <w:rPr>
                <w:b/>
                <w:i/>
                <w:lang w:val="pl-PL"/>
              </w:rPr>
              <w:t>–</w:t>
            </w:r>
            <w:r w:rsidRPr="004146CB">
              <w:rPr>
                <w:lang w:val="pl-PL"/>
              </w:rPr>
              <w:t xml:space="preserve"> kodowanie i oprogramowanie niezbędne do uruchomienia części zamiennych i komponentów do działania w innym pojeździe;</w:t>
            </w:r>
          </w:p>
        </w:tc>
        <w:tc>
          <w:tcPr>
            <w:tcW w:w="4876" w:type="dxa"/>
          </w:tcPr>
          <w:p w14:paraId="0259E275" w14:textId="77777777" w:rsidR="00524059" w:rsidRPr="004146CB" w:rsidRDefault="00524059" w:rsidP="0075733B">
            <w:pPr>
              <w:pStyle w:val="Normal6"/>
              <w:rPr>
                <w:szCs w:val="24"/>
                <w:lang w:val="pl-PL"/>
              </w:rPr>
            </w:pPr>
            <w:r w:rsidRPr="004146CB">
              <w:rPr>
                <w:lang w:val="pl-PL"/>
              </w:rPr>
              <w:t>c)</w:t>
            </w:r>
            <w:r w:rsidRPr="004146CB">
              <w:rPr>
                <w:lang w:val="pl-PL"/>
              </w:rPr>
              <w:tab/>
              <w:t xml:space="preserve">instrukcje techniczne dotyczące dostępu, usuwania i wymiany, w tym </w:t>
            </w:r>
            <w:r w:rsidRPr="004146CB">
              <w:rPr>
                <w:b/>
                <w:i/>
                <w:lang w:val="pl-PL"/>
              </w:rPr>
              <w:t>możliwość wyrejestrowania lub rozłączenia części z VIN pojazdu wycofanego z eksploatacji i w razie potrzeby jej ponownego zarejestrowania w systemie informacyjnym producenta pojazdu, aby umożliwić zamontowanie jej w innym pojeździe;</w:t>
            </w:r>
            <w:r w:rsidRPr="004146CB">
              <w:rPr>
                <w:lang w:val="pl-PL"/>
              </w:rPr>
              <w:t xml:space="preserve"> kodowanie i oprogramowanie niezbędne do uruchomienia części zamiennych i komponentów do działania w innym pojeździe</w:t>
            </w:r>
            <w:r w:rsidRPr="004146CB">
              <w:rPr>
                <w:b/>
                <w:i/>
                <w:lang w:val="pl-PL"/>
              </w:rPr>
              <w:t>, z wykorzystaniem, w stosownych przypadkach, narzędzi diagnostycznych różnych marek i serwera wewnętrznego producenta pojazdu dla naprawionego pojazdu</w:t>
            </w:r>
            <w:r w:rsidRPr="004146CB">
              <w:rPr>
                <w:lang w:val="pl-PL"/>
              </w:rPr>
              <w:t>;</w:t>
            </w:r>
          </w:p>
        </w:tc>
      </w:tr>
    </w:tbl>
    <w:p w14:paraId="43091F1E" w14:textId="77777777" w:rsidR="00524059" w:rsidRPr="004146CB" w:rsidRDefault="00524059" w:rsidP="00524059"/>
    <w:p w14:paraId="4FFBA5DA" w14:textId="77777777" w:rsidR="00524059" w:rsidRPr="004146CB" w:rsidRDefault="00524059" w:rsidP="00524059">
      <w:pPr>
        <w:pStyle w:val="AMNumberTabs0"/>
        <w:keepNext/>
      </w:pPr>
      <w:r w:rsidRPr="004146CB">
        <w:t>Poprawka</w:t>
      </w:r>
      <w:r w:rsidRPr="004146CB">
        <w:tab/>
      </w:r>
      <w:r w:rsidRPr="004146CB">
        <w:tab/>
        <w:t>365</w:t>
      </w:r>
    </w:p>
    <w:p w14:paraId="041681E1" w14:textId="77777777" w:rsidR="00524059" w:rsidRPr="004146CB" w:rsidRDefault="00524059" w:rsidP="00524059">
      <w:pPr>
        <w:pStyle w:val="NormalBold"/>
        <w:keepNext/>
      </w:pPr>
      <w:r w:rsidRPr="004146CB">
        <w:t>Wniosek dotyczący rozporządzenia</w:t>
      </w:r>
    </w:p>
    <w:p w14:paraId="6E813481" w14:textId="77777777" w:rsidR="00524059" w:rsidRPr="004146CB" w:rsidRDefault="00524059" w:rsidP="00524059">
      <w:pPr>
        <w:pStyle w:val="NormalBold"/>
      </w:pPr>
      <w:r w:rsidRPr="004146CB">
        <w:t>Załącznik VI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55911E4" w14:textId="77777777" w:rsidTr="0075733B">
        <w:trPr>
          <w:jc w:val="center"/>
        </w:trPr>
        <w:tc>
          <w:tcPr>
            <w:tcW w:w="9752" w:type="dxa"/>
            <w:gridSpan w:val="2"/>
          </w:tcPr>
          <w:p w14:paraId="6DC839AA" w14:textId="77777777" w:rsidR="00524059" w:rsidRPr="004146CB" w:rsidRDefault="00524059" w:rsidP="0075733B">
            <w:pPr>
              <w:keepNext/>
            </w:pPr>
          </w:p>
        </w:tc>
      </w:tr>
      <w:tr w:rsidR="00524059" w:rsidRPr="004146CB" w14:paraId="38FA319F" w14:textId="77777777" w:rsidTr="0075733B">
        <w:trPr>
          <w:jc w:val="center"/>
        </w:trPr>
        <w:tc>
          <w:tcPr>
            <w:tcW w:w="4876" w:type="dxa"/>
          </w:tcPr>
          <w:p w14:paraId="3510174B" w14:textId="77777777" w:rsidR="00524059" w:rsidRPr="004146CB" w:rsidRDefault="00524059" w:rsidP="0075733B">
            <w:pPr>
              <w:pStyle w:val="ColumnHeading"/>
              <w:keepNext/>
            </w:pPr>
            <w:r w:rsidRPr="004146CB">
              <w:t>Tekst proponowany przez Komisję</w:t>
            </w:r>
          </w:p>
        </w:tc>
        <w:tc>
          <w:tcPr>
            <w:tcW w:w="4876" w:type="dxa"/>
          </w:tcPr>
          <w:p w14:paraId="455A6C51" w14:textId="77777777" w:rsidR="00524059" w:rsidRPr="004146CB" w:rsidRDefault="00524059" w:rsidP="0075733B">
            <w:pPr>
              <w:pStyle w:val="ColumnHeading"/>
              <w:keepNext/>
            </w:pPr>
            <w:r w:rsidRPr="004146CB">
              <w:t>Poprawka</w:t>
            </w:r>
          </w:p>
        </w:tc>
      </w:tr>
      <w:tr w:rsidR="00524059" w:rsidRPr="004146CB" w14:paraId="02718553" w14:textId="77777777" w:rsidTr="0075733B">
        <w:trPr>
          <w:jc w:val="center"/>
        </w:trPr>
        <w:tc>
          <w:tcPr>
            <w:tcW w:w="4876" w:type="dxa"/>
          </w:tcPr>
          <w:p w14:paraId="714E8490" w14:textId="77777777" w:rsidR="00524059" w:rsidRPr="004146CB" w:rsidRDefault="00524059" w:rsidP="0075733B">
            <w:pPr>
              <w:pStyle w:val="Normal6"/>
              <w:rPr>
                <w:lang w:val="pl-PL"/>
              </w:rPr>
            </w:pPr>
            <w:r w:rsidRPr="004146CB">
              <w:rPr>
                <w:b/>
                <w:i/>
                <w:lang w:val="pl-PL"/>
              </w:rPr>
              <w:t>4.</w:t>
            </w:r>
            <w:r w:rsidRPr="004146CB">
              <w:rPr>
                <w:b/>
                <w:i/>
                <w:lang w:val="pl-PL"/>
              </w:rPr>
              <w:tab/>
              <w:t>Informacje na etykiecie silników elektrycznych (e-</w:t>
            </w:r>
            <w:proofErr w:type="spellStart"/>
            <w:r w:rsidRPr="004146CB">
              <w:rPr>
                <w:b/>
                <w:i/>
                <w:lang w:val="pl-PL"/>
              </w:rPr>
              <w:t>drive</w:t>
            </w:r>
            <w:proofErr w:type="spellEnd"/>
            <w:r w:rsidRPr="004146CB">
              <w:rPr>
                <w:b/>
                <w:i/>
                <w:lang w:val="pl-PL"/>
              </w:rPr>
              <w:t>) zawierających materiały magnetycznie trwałe:</w:t>
            </w:r>
          </w:p>
        </w:tc>
        <w:tc>
          <w:tcPr>
            <w:tcW w:w="4876" w:type="dxa"/>
          </w:tcPr>
          <w:p w14:paraId="6C40866A" w14:textId="77777777" w:rsidR="00524059" w:rsidRPr="004146CB" w:rsidRDefault="00524059" w:rsidP="0075733B">
            <w:pPr>
              <w:pStyle w:val="Normal6"/>
              <w:rPr>
                <w:szCs w:val="24"/>
                <w:lang w:val="pl-PL"/>
              </w:rPr>
            </w:pPr>
            <w:r w:rsidRPr="004146CB">
              <w:rPr>
                <w:b/>
                <w:i/>
                <w:lang w:val="pl-PL"/>
              </w:rPr>
              <w:t>skreśla się</w:t>
            </w:r>
          </w:p>
        </w:tc>
      </w:tr>
      <w:tr w:rsidR="00524059" w:rsidRPr="004146CB" w14:paraId="626C213A" w14:textId="77777777" w:rsidTr="0075733B">
        <w:trPr>
          <w:jc w:val="center"/>
        </w:trPr>
        <w:tc>
          <w:tcPr>
            <w:tcW w:w="4876" w:type="dxa"/>
          </w:tcPr>
          <w:p w14:paraId="58147B85" w14:textId="77777777" w:rsidR="00524059" w:rsidRPr="004146CB" w:rsidRDefault="00524059" w:rsidP="0075733B">
            <w:pPr>
              <w:pStyle w:val="Normal6"/>
              <w:rPr>
                <w:lang w:val="pl-PL"/>
              </w:rPr>
            </w:pPr>
            <w:r w:rsidRPr="004146CB">
              <w:rPr>
                <w:b/>
                <w:i/>
                <w:lang w:val="pl-PL"/>
              </w:rPr>
              <w:t>a)</w:t>
            </w:r>
            <w:r w:rsidRPr="004146CB">
              <w:rPr>
                <w:b/>
                <w:i/>
                <w:lang w:val="pl-PL"/>
              </w:rPr>
              <w:tab/>
              <w:t>wskazanie, że produkty te zawierają co najmniej jeden magnes trwały;</w:t>
            </w:r>
          </w:p>
        </w:tc>
        <w:tc>
          <w:tcPr>
            <w:tcW w:w="4876" w:type="dxa"/>
          </w:tcPr>
          <w:p w14:paraId="24D38A44" w14:textId="77777777" w:rsidR="00524059" w:rsidRPr="004146CB" w:rsidRDefault="00524059" w:rsidP="0075733B">
            <w:pPr>
              <w:pStyle w:val="Normal6"/>
              <w:rPr>
                <w:szCs w:val="24"/>
                <w:lang w:val="pl-PL"/>
              </w:rPr>
            </w:pPr>
          </w:p>
        </w:tc>
      </w:tr>
      <w:tr w:rsidR="00524059" w:rsidRPr="004146CB" w14:paraId="0DA463B3" w14:textId="77777777" w:rsidTr="0075733B">
        <w:trPr>
          <w:jc w:val="center"/>
        </w:trPr>
        <w:tc>
          <w:tcPr>
            <w:tcW w:w="4876" w:type="dxa"/>
          </w:tcPr>
          <w:p w14:paraId="694395B2" w14:textId="77777777" w:rsidR="00524059" w:rsidRPr="004146CB" w:rsidRDefault="00524059" w:rsidP="0075733B">
            <w:pPr>
              <w:pStyle w:val="Normal6"/>
              <w:rPr>
                <w:lang w:val="pl-PL"/>
              </w:rPr>
            </w:pPr>
            <w:r w:rsidRPr="004146CB">
              <w:rPr>
                <w:b/>
                <w:i/>
                <w:lang w:val="pl-PL"/>
              </w:rPr>
              <w:t>b)</w:t>
            </w:r>
            <w:r w:rsidRPr="004146CB">
              <w:rPr>
                <w:b/>
                <w:i/>
                <w:lang w:val="pl-PL"/>
              </w:rPr>
              <w:tab/>
            </w:r>
            <w:proofErr w:type="gramStart"/>
            <w:r w:rsidRPr="004146CB">
              <w:rPr>
                <w:b/>
                <w:i/>
                <w:lang w:val="pl-PL"/>
              </w:rPr>
              <w:t>wskazanie,</w:t>
            </w:r>
            <w:proofErr w:type="gramEnd"/>
            <w:r w:rsidRPr="004146CB">
              <w:rPr>
                <w:b/>
                <w:i/>
                <w:lang w:val="pl-PL"/>
              </w:rPr>
              <w:t xml:space="preserve"> czy magnesy te należą do któregokolwiek z poniższych typów:</w:t>
            </w:r>
          </w:p>
        </w:tc>
        <w:tc>
          <w:tcPr>
            <w:tcW w:w="4876" w:type="dxa"/>
          </w:tcPr>
          <w:p w14:paraId="60D2AF85" w14:textId="77777777" w:rsidR="00524059" w:rsidRPr="004146CB" w:rsidRDefault="00524059" w:rsidP="0075733B">
            <w:pPr>
              <w:pStyle w:val="Normal6"/>
              <w:rPr>
                <w:szCs w:val="24"/>
                <w:lang w:val="pl-PL"/>
              </w:rPr>
            </w:pPr>
          </w:p>
        </w:tc>
      </w:tr>
      <w:tr w:rsidR="00524059" w:rsidRPr="004146CB" w14:paraId="7B8DFA92" w14:textId="77777777" w:rsidTr="0075733B">
        <w:trPr>
          <w:jc w:val="center"/>
        </w:trPr>
        <w:tc>
          <w:tcPr>
            <w:tcW w:w="4876" w:type="dxa"/>
          </w:tcPr>
          <w:p w14:paraId="76919075" w14:textId="77777777" w:rsidR="00524059" w:rsidRPr="004146CB" w:rsidRDefault="00524059" w:rsidP="0075733B">
            <w:pPr>
              <w:pStyle w:val="Normal6"/>
              <w:rPr>
                <w:lang w:val="pl-PL"/>
              </w:rPr>
            </w:pPr>
            <w:r w:rsidRPr="004146CB">
              <w:rPr>
                <w:b/>
                <w:i/>
                <w:lang w:val="pl-PL"/>
              </w:rPr>
              <w:t>(i)</w:t>
            </w:r>
            <w:r w:rsidRPr="004146CB">
              <w:rPr>
                <w:b/>
                <w:i/>
                <w:lang w:val="pl-PL"/>
              </w:rPr>
              <w:tab/>
              <w:t>neodym–żelazo–bor;</w:t>
            </w:r>
          </w:p>
        </w:tc>
        <w:tc>
          <w:tcPr>
            <w:tcW w:w="4876" w:type="dxa"/>
          </w:tcPr>
          <w:p w14:paraId="495FCED1" w14:textId="77777777" w:rsidR="00524059" w:rsidRPr="004146CB" w:rsidRDefault="00524059" w:rsidP="0075733B">
            <w:pPr>
              <w:pStyle w:val="Normal6"/>
              <w:rPr>
                <w:szCs w:val="24"/>
                <w:lang w:val="pl-PL"/>
              </w:rPr>
            </w:pPr>
          </w:p>
        </w:tc>
      </w:tr>
      <w:tr w:rsidR="00524059" w:rsidRPr="004146CB" w14:paraId="194810B5" w14:textId="77777777" w:rsidTr="0075733B">
        <w:trPr>
          <w:jc w:val="center"/>
        </w:trPr>
        <w:tc>
          <w:tcPr>
            <w:tcW w:w="4876" w:type="dxa"/>
          </w:tcPr>
          <w:p w14:paraId="10D29A4B" w14:textId="77777777" w:rsidR="00524059" w:rsidRPr="004146CB" w:rsidRDefault="00524059" w:rsidP="0075733B">
            <w:pPr>
              <w:pStyle w:val="Normal6"/>
              <w:rPr>
                <w:lang w:val="pl-PL"/>
              </w:rPr>
            </w:pPr>
            <w:r w:rsidRPr="004146CB">
              <w:rPr>
                <w:b/>
                <w:i/>
                <w:lang w:val="pl-PL"/>
              </w:rPr>
              <w:t>(ii)</w:t>
            </w:r>
            <w:r w:rsidRPr="004146CB">
              <w:rPr>
                <w:b/>
                <w:i/>
                <w:lang w:val="pl-PL"/>
              </w:rPr>
              <w:tab/>
              <w:t>samar–kobalt;</w:t>
            </w:r>
          </w:p>
        </w:tc>
        <w:tc>
          <w:tcPr>
            <w:tcW w:w="4876" w:type="dxa"/>
          </w:tcPr>
          <w:p w14:paraId="7A75EE68" w14:textId="77777777" w:rsidR="00524059" w:rsidRPr="004146CB" w:rsidRDefault="00524059" w:rsidP="0075733B">
            <w:pPr>
              <w:pStyle w:val="Normal6"/>
              <w:rPr>
                <w:szCs w:val="24"/>
                <w:lang w:val="pl-PL"/>
              </w:rPr>
            </w:pPr>
          </w:p>
        </w:tc>
      </w:tr>
      <w:tr w:rsidR="00524059" w:rsidRPr="004146CB" w14:paraId="7AFAE839" w14:textId="77777777" w:rsidTr="0075733B">
        <w:trPr>
          <w:jc w:val="center"/>
        </w:trPr>
        <w:tc>
          <w:tcPr>
            <w:tcW w:w="4876" w:type="dxa"/>
          </w:tcPr>
          <w:p w14:paraId="7CB5AC38" w14:textId="77777777" w:rsidR="00524059" w:rsidRPr="004146CB" w:rsidRDefault="00524059" w:rsidP="0075733B">
            <w:pPr>
              <w:pStyle w:val="Normal6"/>
              <w:rPr>
                <w:lang w:val="pl-PL"/>
              </w:rPr>
            </w:pPr>
            <w:r w:rsidRPr="004146CB">
              <w:rPr>
                <w:b/>
                <w:i/>
                <w:lang w:val="pl-PL"/>
              </w:rPr>
              <w:t>(iii)</w:t>
            </w:r>
            <w:r w:rsidRPr="004146CB">
              <w:rPr>
                <w:b/>
                <w:i/>
                <w:lang w:val="pl-PL"/>
              </w:rPr>
              <w:tab/>
              <w:t>aluminium–nikiel–kobalt;</w:t>
            </w:r>
          </w:p>
        </w:tc>
        <w:tc>
          <w:tcPr>
            <w:tcW w:w="4876" w:type="dxa"/>
          </w:tcPr>
          <w:p w14:paraId="609CD096" w14:textId="77777777" w:rsidR="00524059" w:rsidRPr="004146CB" w:rsidRDefault="00524059" w:rsidP="0075733B">
            <w:pPr>
              <w:pStyle w:val="Normal6"/>
              <w:rPr>
                <w:szCs w:val="24"/>
                <w:lang w:val="pl-PL"/>
              </w:rPr>
            </w:pPr>
          </w:p>
        </w:tc>
      </w:tr>
      <w:tr w:rsidR="00524059" w:rsidRPr="004146CB" w14:paraId="190B238C" w14:textId="77777777" w:rsidTr="0075733B">
        <w:trPr>
          <w:jc w:val="center"/>
        </w:trPr>
        <w:tc>
          <w:tcPr>
            <w:tcW w:w="4876" w:type="dxa"/>
          </w:tcPr>
          <w:p w14:paraId="06ABDBD4" w14:textId="77777777" w:rsidR="00524059" w:rsidRPr="004146CB" w:rsidRDefault="00524059" w:rsidP="0075733B">
            <w:pPr>
              <w:pStyle w:val="Normal6"/>
              <w:rPr>
                <w:lang w:val="pl-PL"/>
              </w:rPr>
            </w:pPr>
            <w:r w:rsidRPr="004146CB">
              <w:rPr>
                <w:b/>
                <w:i/>
                <w:lang w:val="pl-PL"/>
              </w:rPr>
              <w:t>(iv)</w:t>
            </w:r>
            <w:r w:rsidRPr="004146CB">
              <w:rPr>
                <w:b/>
                <w:i/>
                <w:lang w:val="pl-PL"/>
              </w:rPr>
              <w:tab/>
              <w:t>ferryt;</w:t>
            </w:r>
          </w:p>
        </w:tc>
        <w:tc>
          <w:tcPr>
            <w:tcW w:w="4876" w:type="dxa"/>
          </w:tcPr>
          <w:p w14:paraId="0A1D1714" w14:textId="77777777" w:rsidR="00524059" w:rsidRPr="004146CB" w:rsidRDefault="00524059" w:rsidP="0075733B">
            <w:pPr>
              <w:pStyle w:val="Normal6"/>
              <w:rPr>
                <w:szCs w:val="24"/>
                <w:lang w:val="pl-PL"/>
              </w:rPr>
            </w:pPr>
          </w:p>
        </w:tc>
      </w:tr>
      <w:tr w:rsidR="00524059" w:rsidRPr="004146CB" w14:paraId="717A1B50" w14:textId="77777777" w:rsidTr="0075733B">
        <w:trPr>
          <w:jc w:val="center"/>
        </w:trPr>
        <w:tc>
          <w:tcPr>
            <w:tcW w:w="4876" w:type="dxa"/>
          </w:tcPr>
          <w:p w14:paraId="5B5F7E0F" w14:textId="77777777" w:rsidR="00524059" w:rsidRPr="004146CB" w:rsidRDefault="00524059" w:rsidP="0075733B">
            <w:pPr>
              <w:pStyle w:val="Normal6"/>
              <w:rPr>
                <w:lang w:val="pl-PL"/>
              </w:rPr>
            </w:pPr>
            <w:r w:rsidRPr="004146CB">
              <w:rPr>
                <w:b/>
                <w:i/>
                <w:lang w:val="pl-PL"/>
              </w:rPr>
              <w:lastRenderedPageBreak/>
              <w:t>c)</w:t>
            </w:r>
            <w:r w:rsidRPr="004146CB">
              <w:rPr>
                <w:b/>
                <w:i/>
                <w:lang w:val="pl-PL"/>
              </w:rPr>
              <w:tab/>
              <w:t xml:space="preserve">w przypadku typów magnesów trwałych, o których mowa w pkt 3 lit. b) </w:t>
            </w:r>
            <w:proofErr w:type="spellStart"/>
            <w:r w:rsidRPr="004146CB">
              <w:rPr>
                <w:b/>
                <w:i/>
                <w:lang w:val="pl-PL"/>
              </w:rPr>
              <w:t>ppkt</w:t>
            </w:r>
            <w:proofErr w:type="spellEnd"/>
            <w:r w:rsidRPr="004146CB">
              <w:rPr>
                <w:b/>
                <w:i/>
                <w:lang w:val="pl-PL"/>
              </w:rPr>
              <w:t xml:space="preserve"> (i) i (ii), nośnik danych powiązany z unikatowym identyfikatorem produktu, który zapewnia dostęp do następujących informacji:</w:t>
            </w:r>
          </w:p>
        </w:tc>
        <w:tc>
          <w:tcPr>
            <w:tcW w:w="4876" w:type="dxa"/>
          </w:tcPr>
          <w:p w14:paraId="7973FB3C" w14:textId="77777777" w:rsidR="00524059" w:rsidRPr="004146CB" w:rsidRDefault="00524059" w:rsidP="0075733B">
            <w:pPr>
              <w:pStyle w:val="Normal6"/>
              <w:rPr>
                <w:szCs w:val="24"/>
                <w:lang w:val="pl-PL"/>
              </w:rPr>
            </w:pPr>
          </w:p>
        </w:tc>
      </w:tr>
      <w:tr w:rsidR="00524059" w:rsidRPr="004146CB" w14:paraId="7BA77695" w14:textId="77777777" w:rsidTr="0075733B">
        <w:trPr>
          <w:jc w:val="center"/>
        </w:trPr>
        <w:tc>
          <w:tcPr>
            <w:tcW w:w="4876" w:type="dxa"/>
          </w:tcPr>
          <w:p w14:paraId="7476C944" w14:textId="77777777" w:rsidR="00524059" w:rsidRPr="004146CB" w:rsidRDefault="00524059" w:rsidP="0075733B">
            <w:pPr>
              <w:pStyle w:val="Normal6"/>
              <w:rPr>
                <w:lang w:val="pl-PL"/>
              </w:rPr>
            </w:pPr>
            <w:r w:rsidRPr="004146CB">
              <w:rPr>
                <w:b/>
                <w:i/>
                <w:lang w:val="pl-PL"/>
              </w:rPr>
              <w:t>(i)</w:t>
            </w:r>
            <w:r w:rsidRPr="004146CB">
              <w:rPr>
                <w:b/>
                <w:i/>
                <w:lang w:val="pl-PL"/>
              </w:rPr>
              <w:tab/>
              <w:t>nazwa, zarejestrowana nazwa handlowa lub zarejestrowany znak towarowy i adres pocztowy odpowiedzialnej osoby fizycznej lub prawnej oraz, jeśli są dostępne, elektroniczne środki komunikacji, za pomocą których można się z nią skontaktować;</w:t>
            </w:r>
          </w:p>
        </w:tc>
        <w:tc>
          <w:tcPr>
            <w:tcW w:w="4876" w:type="dxa"/>
          </w:tcPr>
          <w:p w14:paraId="0C1423A0" w14:textId="77777777" w:rsidR="00524059" w:rsidRPr="004146CB" w:rsidRDefault="00524059" w:rsidP="0075733B">
            <w:pPr>
              <w:pStyle w:val="Normal6"/>
              <w:rPr>
                <w:szCs w:val="24"/>
                <w:lang w:val="pl-PL"/>
              </w:rPr>
            </w:pPr>
          </w:p>
        </w:tc>
      </w:tr>
      <w:tr w:rsidR="00524059" w:rsidRPr="004146CB" w14:paraId="41897303" w14:textId="77777777" w:rsidTr="0075733B">
        <w:trPr>
          <w:jc w:val="center"/>
        </w:trPr>
        <w:tc>
          <w:tcPr>
            <w:tcW w:w="4876" w:type="dxa"/>
          </w:tcPr>
          <w:p w14:paraId="627D1A94" w14:textId="77777777" w:rsidR="00524059" w:rsidRPr="004146CB" w:rsidRDefault="00524059" w:rsidP="0075733B">
            <w:pPr>
              <w:pStyle w:val="Normal6"/>
              <w:rPr>
                <w:lang w:val="pl-PL"/>
              </w:rPr>
            </w:pPr>
            <w:r w:rsidRPr="004146CB">
              <w:rPr>
                <w:b/>
                <w:i/>
                <w:lang w:val="pl-PL"/>
              </w:rPr>
              <w:t>(ii)</w:t>
            </w:r>
            <w:r w:rsidRPr="004146CB">
              <w:rPr>
                <w:b/>
                <w:i/>
                <w:lang w:val="pl-PL"/>
              </w:rPr>
              <w:tab/>
              <w:t>informacje o wadze, rozmieszczeniu i typie wszystkich poszczególnych magnesów trwałych wchodzących w skład produktu oraz o obecności i rodzaju powłok magnesów, klejów i wszelkich wykorzystanych dodatków;</w:t>
            </w:r>
          </w:p>
        </w:tc>
        <w:tc>
          <w:tcPr>
            <w:tcW w:w="4876" w:type="dxa"/>
          </w:tcPr>
          <w:p w14:paraId="747181B2" w14:textId="77777777" w:rsidR="00524059" w:rsidRPr="004146CB" w:rsidRDefault="00524059" w:rsidP="0075733B">
            <w:pPr>
              <w:pStyle w:val="Normal6"/>
              <w:rPr>
                <w:szCs w:val="24"/>
                <w:lang w:val="pl-PL"/>
              </w:rPr>
            </w:pPr>
          </w:p>
        </w:tc>
      </w:tr>
      <w:tr w:rsidR="00524059" w:rsidRPr="004146CB" w14:paraId="0A2DA2E1" w14:textId="77777777" w:rsidTr="0075733B">
        <w:trPr>
          <w:jc w:val="center"/>
        </w:trPr>
        <w:tc>
          <w:tcPr>
            <w:tcW w:w="4876" w:type="dxa"/>
          </w:tcPr>
          <w:p w14:paraId="510E22EA" w14:textId="77777777" w:rsidR="00524059" w:rsidRPr="004146CB" w:rsidRDefault="00524059" w:rsidP="0075733B">
            <w:pPr>
              <w:pStyle w:val="Normal6"/>
              <w:rPr>
                <w:lang w:val="pl-PL"/>
              </w:rPr>
            </w:pPr>
            <w:r w:rsidRPr="004146CB">
              <w:rPr>
                <w:b/>
                <w:i/>
                <w:lang w:val="pl-PL"/>
              </w:rPr>
              <w:t>(iii)</w:t>
            </w:r>
            <w:r w:rsidRPr="004146CB">
              <w:rPr>
                <w:b/>
                <w:i/>
                <w:lang w:val="pl-PL"/>
              </w:rPr>
              <w:tab/>
              <w:t>informacje umożliwiające dostęp do wszystkich magnesów trwałych wbudowanych w produkt i ich usunięcie, obejmujące co najmniej sekwencję wszystkich etapów usuwania, narzędzia lub technologie wymagane do uzyskania dostępu do magnesu trwałego i jego usunięcia, bez uszczerbku dla art. 15 ust. 1 dyrektywy 2012/19/UE.</w:t>
            </w:r>
          </w:p>
        </w:tc>
        <w:tc>
          <w:tcPr>
            <w:tcW w:w="4876" w:type="dxa"/>
          </w:tcPr>
          <w:p w14:paraId="265E4945" w14:textId="77777777" w:rsidR="00524059" w:rsidRPr="004146CB" w:rsidRDefault="00524059" w:rsidP="0075733B">
            <w:pPr>
              <w:pStyle w:val="Normal6"/>
              <w:rPr>
                <w:szCs w:val="24"/>
                <w:lang w:val="pl-PL"/>
              </w:rPr>
            </w:pPr>
          </w:p>
        </w:tc>
      </w:tr>
    </w:tbl>
    <w:p w14:paraId="13CE37CE" w14:textId="77777777" w:rsidR="00524059" w:rsidRPr="004146CB" w:rsidRDefault="00524059" w:rsidP="00524059"/>
    <w:p w14:paraId="693F97CD" w14:textId="77777777" w:rsidR="00524059" w:rsidRPr="004146CB" w:rsidRDefault="00524059" w:rsidP="00524059">
      <w:pPr>
        <w:pStyle w:val="AMNumberTabs0"/>
        <w:keepNext/>
      </w:pPr>
      <w:r w:rsidRPr="004146CB">
        <w:t>Poprawka</w:t>
      </w:r>
      <w:r w:rsidRPr="004146CB">
        <w:tab/>
      </w:r>
      <w:r w:rsidRPr="004146CB">
        <w:tab/>
        <w:t>366</w:t>
      </w:r>
    </w:p>
    <w:p w14:paraId="47AF75A1" w14:textId="77777777" w:rsidR="00524059" w:rsidRPr="004146CB" w:rsidRDefault="00524059" w:rsidP="00524059">
      <w:pPr>
        <w:pStyle w:val="NormalBold"/>
        <w:keepNext/>
      </w:pPr>
      <w:r w:rsidRPr="004146CB">
        <w:t>Wniosek dotyczący rozporządzenia</w:t>
      </w:r>
    </w:p>
    <w:p w14:paraId="31407961" w14:textId="77777777" w:rsidR="00524059" w:rsidRPr="004146CB" w:rsidRDefault="00524059" w:rsidP="00524059">
      <w:pPr>
        <w:pStyle w:val="NormalBold"/>
      </w:pPr>
      <w:r w:rsidRPr="004146CB">
        <w:t>Załącznik VII – część B – punkt 2 – akapit 1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107A4AC" w14:textId="77777777" w:rsidTr="0075733B">
        <w:trPr>
          <w:jc w:val="center"/>
        </w:trPr>
        <w:tc>
          <w:tcPr>
            <w:tcW w:w="9752" w:type="dxa"/>
            <w:gridSpan w:val="2"/>
          </w:tcPr>
          <w:p w14:paraId="117D5A8E" w14:textId="77777777" w:rsidR="00524059" w:rsidRPr="004146CB" w:rsidRDefault="00524059" w:rsidP="0075733B">
            <w:pPr>
              <w:keepNext/>
            </w:pPr>
          </w:p>
        </w:tc>
      </w:tr>
      <w:tr w:rsidR="00524059" w:rsidRPr="004146CB" w14:paraId="1D550648" w14:textId="77777777" w:rsidTr="0075733B">
        <w:trPr>
          <w:jc w:val="center"/>
        </w:trPr>
        <w:tc>
          <w:tcPr>
            <w:tcW w:w="4876" w:type="dxa"/>
          </w:tcPr>
          <w:p w14:paraId="6D451EF7" w14:textId="77777777" w:rsidR="00524059" w:rsidRPr="004146CB" w:rsidRDefault="00524059" w:rsidP="0075733B">
            <w:pPr>
              <w:pStyle w:val="ColumnHeading"/>
              <w:keepNext/>
            </w:pPr>
            <w:r w:rsidRPr="004146CB">
              <w:t>Tekst proponowany przez Komisję</w:t>
            </w:r>
          </w:p>
        </w:tc>
        <w:tc>
          <w:tcPr>
            <w:tcW w:w="4876" w:type="dxa"/>
          </w:tcPr>
          <w:p w14:paraId="0FC1EAAF" w14:textId="77777777" w:rsidR="00524059" w:rsidRPr="004146CB" w:rsidRDefault="00524059" w:rsidP="0075733B">
            <w:pPr>
              <w:pStyle w:val="ColumnHeading"/>
              <w:keepNext/>
            </w:pPr>
            <w:r w:rsidRPr="004146CB">
              <w:t>Poprawka</w:t>
            </w:r>
          </w:p>
        </w:tc>
      </w:tr>
      <w:tr w:rsidR="00524059" w:rsidRPr="004146CB" w14:paraId="65B82DB6" w14:textId="77777777" w:rsidTr="0075733B">
        <w:trPr>
          <w:jc w:val="center"/>
        </w:trPr>
        <w:tc>
          <w:tcPr>
            <w:tcW w:w="4876" w:type="dxa"/>
          </w:tcPr>
          <w:p w14:paraId="61DEAF4D" w14:textId="77777777" w:rsidR="00524059" w:rsidRPr="004146CB" w:rsidRDefault="00524059" w:rsidP="0075733B">
            <w:pPr>
              <w:pStyle w:val="Normal6"/>
              <w:rPr>
                <w:lang w:val="pl-PL"/>
              </w:rPr>
            </w:pPr>
            <w:r w:rsidRPr="004146CB">
              <w:rPr>
                <w:lang w:val="pl-PL"/>
              </w:rPr>
              <w:t>b)</w:t>
            </w:r>
            <w:r w:rsidRPr="004146CB">
              <w:rPr>
                <w:lang w:val="pl-PL"/>
              </w:rPr>
              <w:tab/>
              <w:t xml:space="preserve">systemy klimatyzacji i czynniki chłodnicze przetwarza się zgodnie z rozporządzeniem (UE) </w:t>
            </w:r>
            <w:r w:rsidRPr="004146CB">
              <w:rPr>
                <w:b/>
                <w:bCs/>
                <w:i/>
                <w:iCs/>
                <w:lang w:val="pl-PL"/>
              </w:rPr>
              <w:t>nr</w:t>
            </w:r>
            <w:r w:rsidRPr="004146CB">
              <w:rPr>
                <w:lang w:val="pl-PL"/>
              </w:rPr>
              <w:t> </w:t>
            </w:r>
            <w:r w:rsidRPr="004146CB">
              <w:rPr>
                <w:b/>
                <w:i/>
                <w:lang w:val="pl-PL"/>
              </w:rPr>
              <w:t>517</w:t>
            </w:r>
            <w:r w:rsidRPr="004146CB">
              <w:rPr>
                <w:lang w:val="pl-PL"/>
              </w:rPr>
              <w:t>/</w:t>
            </w:r>
            <w:r w:rsidRPr="004146CB">
              <w:rPr>
                <w:b/>
                <w:i/>
                <w:lang w:val="pl-PL"/>
              </w:rPr>
              <w:t>2014</w:t>
            </w:r>
            <w:r w:rsidRPr="004146CB">
              <w:rPr>
                <w:lang w:val="pl-PL"/>
              </w:rPr>
              <w:t>;</w:t>
            </w:r>
          </w:p>
        </w:tc>
        <w:tc>
          <w:tcPr>
            <w:tcW w:w="4876" w:type="dxa"/>
          </w:tcPr>
          <w:p w14:paraId="36F81130" w14:textId="77777777" w:rsidR="00524059" w:rsidRPr="004146CB" w:rsidRDefault="00524059" w:rsidP="0075733B">
            <w:pPr>
              <w:pStyle w:val="Normal6"/>
              <w:rPr>
                <w:szCs w:val="24"/>
                <w:lang w:val="pl-PL"/>
              </w:rPr>
            </w:pPr>
            <w:r w:rsidRPr="004146CB">
              <w:rPr>
                <w:lang w:val="pl-PL"/>
              </w:rPr>
              <w:t>b)</w:t>
            </w:r>
            <w:r w:rsidRPr="004146CB">
              <w:rPr>
                <w:lang w:val="pl-PL"/>
              </w:rPr>
              <w:tab/>
              <w:t xml:space="preserve">systemy klimatyzacji i czynniki chłodnicze przetwarza się zgodnie z rozporządzeniem (UE) </w:t>
            </w:r>
            <w:r w:rsidRPr="004146CB">
              <w:rPr>
                <w:b/>
                <w:i/>
                <w:lang w:val="pl-PL"/>
              </w:rPr>
              <w:t>2024</w:t>
            </w:r>
            <w:r w:rsidRPr="004146CB">
              <w:rPr>
                <w:lang w:val="pl-PL"/>
              </w:rPr>
              <w:t>/</w:t>
            </w:r>
            <w:r w:rsidRPr="004146CB">
              <w:rPr>
                <w:b/>
                <w:i/>
                <w:lang w:val="pl-PL"/>
              </w:rPr>
              <w:t>573</w:t>
            </w:r>
            <w:r w:rsidRPr="004146CB">
              <w:rPr>
                <w:lang w:val="pl-PL"/>
              </w:rPr>
              <w:t>;</w:t>
            </w:r>
          </w:p>
        </w:tc>
      </w:tr>
    </w:tbl>
    <w:p w14:paraId="65BE7FB3" w14:textId="77777777" w:rsidR="00524059" w:rsidRPr="004146CB" w:rsidRDefault="00524059" w:rsidP="00524059"/>
    <w:p w14:paraId="5835D509" w14:textId="77777777" w:rsidR="00524059" w:rsidRPr="004146CB" w:rsidRDefault="00524059" w:rsidP="00524059">
      <w:pPr>
        <w:pStyle w:val="AMNumberTabs0"/>
        <w:keepNext/>
      </w:pPr>
      <w:r w:rsidRPr="004146CB">
        <w:t>Poprawka</w:t>
      </w:r>
      <w:r w:rsidRPr="004146CB">
        <w:tab/>
      </w:r>
      <w:r w:rsidRPr="004146CB">
        <w:tab/>
        <w:t>367</w:t>
      </w:r>
    </w:p>
    <w:p w14:paraId="243AA066" w14:textId="77777777" w:rsidR="00524059" w:rsidRPr="004146CB" w:rsidRDefault="00524059" w:rsidP="00524059">
      <w:pPr>
        <w:pStyle w:val="NormalBold"/>
        <w:keepNext/>
      </w:pPr>
      <w:r w:rsidRPr="004146CB">
        <w:t>Wniosek dotyczący rozporządzenia</w:t>
      </w:r>
    </w:p>
    <w:p w14:paraId="782832A2" w14:textId="77777777" w:rsidR="00524059" w:rsidRPr="004146CB" w:rsidRDefault="00524059" w:rsidP="00524059">
      <w:pPr>
        <w:pStyle w:val="NormalBold"/>
      </w:pPr>
      <w:r w:rsidRPr="004146CB">
        <w:t>Załącznik VII – część C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EFF617A" w14:textId="77777777" w:rsidTr="0075733B">
        <w:trPr>
          <w:jc w:val="center"/>
        </w:trPr>
        <w:tc>
          <w:tcPr>
            <w:tcW w:w="9752" w:type="dxa"/>
            <w:gridSpan w:val="2"/>
          </w:tcPr>
          <w:p w14:paraId="392B58ED" w14:textId="77777777" w:rsidR="00524059" w:rsidRPr="004146CB" w:rsidRDefault="00524059" w:rsidP="0075733B">
            <w:pPr>
              <w:keepNext/>
            </w:pPr>
          </w:p>
        </w:tc>
      </w:tr>
      <w:tr w:rsidR="00524059" w:rsidRPr="004146CB" w14:paraId="6D05A883" w14:textId="77777777" w:rsidTr="0075733B">
        <w:trPr>
          <w:jc w:val="center"/>
        </w:trPr>
        <w:tc>
          <w:tcPr>
            <w:tcW w:w="4876" w:type="dxa"/>
          </w:tcPr>
          <w:p w14:paraId="364B55F2" w14:textId="77777777" w:rsidR="00524059" w:rsidRPr="004146CB" w:rsidRDefault="00524059" w:rsidP="0075733B">
            <w:pPr>
              <w:pStyle w:val="ColumnHeading"/>
              <w:keepNext/>
            </w:pPr>
            <w:r w:rsidRPr="004146CB">
              <w:t>Tekst proponowany przez Komisję</w:t>
            </w:r>
          </w:p>
        </w:tc>
        <w:tc>
          <w:tcPr>
            <w:tcW w:w="4876" w:type="dxa"/>
          </w:tcPr>
          <w:p w14:paraId="032CE97A" w14:textId="77777777" w:rsidR="00524059" w:rsidRPr="004146CB" w:rsidRDefault="00524059" w:rsidP="0075733B">
            <w:pPr>
              <w:pStyle w:val="ColumnHeading"/>
              <w:keepNext/>
            </w:pPr>
            <w:r w:rsidRPr="004146CB">
              <w:t>Poprawka</w:t>
            </w:r>
          </w:p>
        </w:tc>
      </w:tr>
      <w:tr w:rsidR="00524059" w:rsidRPr="004146CB" w14:paraId="4C337CC4" w14:textId="77777777" w:rsidTr="0075733B">
        <w:trPr>
          <w:jc w:val="center"/>
        </w:trPr>
        <w:tc>
          <w:tcPr>
            <w:tcW w:w="4876" w:type="dxa"/>
          </w:tcPr>
          <w:p w14:paraId="0D1E9677" w14:textId="77777777" w:rsidR="00524059" w:rsidRPr="004146CB" w:rsidRDefault="00524059" w:rsidP="0075733B">
            <w:pPr>
              <w:pStyle w:val="Normal6"/>
              <w:rPr>
                <w:lang w:val="pl-PL"/>
              </w:rPr>
            </w:pPr>
            <w:r w:rsidRPr="004146CB">
              <w:rPr>
                <w:lang w:val="pl-PL"/>
              </w:rPr>
              <w:t>1.</w:t>
            </w:r>
            <w:r w:rsidRPr="004146CB">
              <w:rPr>
                <w:lang w:val="pl-PL"/>
              </w:rPr>
              <w:tab/>
              <w:t>Baterie do pojazdów elektrycznych;</w:t>
            </w:r>
          </w:p>
        </w:tc>
        <w:tc>
          <w:tcPr>
            <w:tcW w:w="4876" w:type="dxa"/>
          </w:tcPr>
          <w:p w14:paraId="697F1AC9" w14:textId="77777777" w:rsidR="00524059" w:rsidRPr="004146CB" w:rsidRDefault="00524059" w:rsidP="0075733B">
            <w:pPr>
              <w:pStyle w:val="Normal6"/>
              <w:rPr>
                <w:szCs w:val="24"/>
                <w:lang w:val="pl-PL"/>
              </w:rPr>
            </w:pPr>
            <w:r w:rsidRPr="004146CB">
              <w:rPr>
                <w:lang w:val="pl-PL"/>
              </w:rPr>
              <w:t>1.</w:t>
            </w:r>
            <w:r w:rsidRPr="004146CB">
              <w:rPr>
                <w:lang w:val="pl-PL"/>
              </w:rPr>
              <w:tab/>
              <w:t>Baterie do pojazdów elektrycznych</w:t>
            </w:r>
            <w:r w:rsidRPr="004146CB">
              <w:rPr>
                <w:b/>
                <w:i/>
                <w:lang w:val="pl-PL"/>
              </w:rPr>
              <w:t xml:space="preserve"> w rozumieniu art. 3 pkt 14 niniejszego rozporządzenia oraz baterie LMT w rozumieniu art. 3 pkt 11 rozporządzenia (UE) 2023/1542, w tym ich systemy zarządzania baterią, ładowarki pokładowe pojazdów elektrycznych, osłony lub obudowy, jeśli występują</w:t>
            </w:r>
            <w:r w:rsidRPr="004146CB">
              <w:rPr>
                <w:lang w:val="pl-PL"/>
              </w:rPr>
              <w:t>;</w:t>
            </w:r>
          </w:p>
        </w:tc>
      </w:tr>
    </w:tbl>
    <w:p w14:paraId="6E464CAF" w14:textId="77777777" w:rsidR="00524059" w:rsidRPr="004146CB" w:rsidRDefault="00524059" w:rsidP="00524059"/>
    <w:p w14:paraId="19F8BB7B" w14:textId="77777777" w:rsidR="00524059" w:rsidRPr="004146CB" w:rsidRDefault="00524059" w:rsidP="00524059">
      <w:pPr>
        <w:pStyle w:val="AMNumberTabs0"/>
        <w:keepNext/>
      </w:pPr>
      <w:r w:rsidRPr="004146CB">
        <w:t>Poprawka</w:t>
      </w:r>
      <w:r w:rsidRPr="004146CB">
        <w:tab/>
      </w:r>
      <w:r w:rsidRPr="004146CB">
        <w:tab/>
        <w:t>368</w:t>
      </w:r>
    </w:p>
    <w:p w14:paraId="763D125B" w14:textId="77777777" w:rsidR="00524059" w:rsidRPr="004146CB" w:rsidRDefault="00524059" w:rsidP="00524059">
      <w:pPr>
        <w:pStyle w:val="NormalBold"/>
        <w:keepNext/>
      </w:pPr>
      <w:r w:rsidRPr="004146CB">
        <w:t>Wniosek dotyczący rozporządzenia</w:t>
      </w:r>
    </w:p>
    <w:p w14:paraId="1FF62180" w14:textId="77777777" w:rsidR="00524059" w:rsidRPr="004146CB" w:rsidRDefault="00524059" w:rsidP="00524059">
      <w:pPr>
        <w:pStyle w:val="NormalBold"/>
      </w:pPr>
      <w:r w:rsidRPr="004146CB">
        <w:t>Załącznik VII – część C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05C5C64" w14:textId="77777777" w:rsidTr="0075733B">
        <w:trPr>
          <w:jc w:val="center"/>
        </w:trPr>
        <w:tc>
          <w:tcPr>
            <w:tcW w:w="9752" w:type="dxa"/>
            <w:gridSpan w:val="2"/>
          </w:tcPr>
          <w:p w14:paraId="406FE977" w14:textId="77777777" w:rsidR="00524059" w:rsidRPr="004146CB" w:rsidRDefault="00524059" w:rsidP="0075733B">
            <w:pPr>
              <w:keepNext/>
            </w:pPr>
          </w:p>
        </w:tc>
      </w:tr>
      <w:tr w:rsidR="00524059" w:rsidRPr="004146CB" w14:paraId="2A95B676" w14:textId="77777777" w:rsidTr="0075733B">
        <w:trPr>
          <w:jc w:val="center"/>
        </w:trPr>
        <w:tc>
          <w:tcPr>
            <w:tcW w:w="4876" w:type="dxa"/>
          </w:tcPr>
          <w:p w14:paraId="125119DC" w14:textId="77777777" w:rsidR="00524059" w:rsidRPr="004146CB" w:rsidRDefault="00524059" w:rsidP="0075733B">
            <w:pPr>
              <w:pStyle w:val="ColumnHeading"/>
              <w:keepNext/>
            </w:pPr>
            <w:r w:rsidRPr="004146CB">
              <w:t>Tekst proponowany przez Komisję</w:t>
            </w:r>
          </w:p>
        </w:tc>
        <w:tc>
          <w:tcPr>
            <w:tcW w:w="4876" w:type="dxa"/>
          </w:tcPr>
          <w:p w14:paraId="4C59C2DF" w14:textId="77777777" w:rsidR="00524059" w:rsidRPr="004146CB" w:rsidRDefault="00524059" w:rsidP="0075733B">
            <w:pPr>
              <w:pStyle w:val="ColumnHeading"/>
              <w:keepNext/>
            </w:pPr>
            <w:r w:rsidRPr="004146CB">
              <w:t>Poprawka</w:t>
            </w:r>
          </w:p>
        </w:tc>
      </w:tr>
      <w:tr w:rsidR="00524059" w:rsidRPr="004146CB" w14:paraId="3C7F2F26" w14:textId="77777777" w:rsidTr="0075733B">
        <w:trPr>
          <w:jc w:val="center"/>
        </w:trPr>
        <w:tc>
          <w:tcPr>
            <w:tcW w:w="4876" w:type="dxa"/>
          </w:tcPr>
          <w:p w14:paraId="4C85915A" w14:textId="77777777" w:rsidR="00524059" w:rsidRPr="004146CB" w:rsidRDefault="00524059" w:rsidP="0075733B">
            <w:pPr>
              <w:pStyle w:val="Normal6"/>
              <w:rPr>
                <w:lang w:val="pl-PL"/>
              </w:rPr>
            </w:pPr>
            <w:r w:rsidRPr="004146CB">
              <w:rPr>
                <w:b/>
                <w:i/>
                <w:lang w:val="pl-PL"/>
              </w:rPr>
              <w:t>3.</w:t>
            </w:r>
            <w:r w:rsidRPr="004146CB">
              <w:rPr>
                <w:lang w:val="pl-PL"/>
              </w:rPr>
              <w:tab/>
              <w:t>baterie SLI w rozumieniu art. 3 pkt 12 rozporządzenia (UE) 2023/</w:t>
            </w:r>
            <w:r w:rsidRPr="004146CB">
              <w:rPr>
                <w:b/>
                <w:i/>
                <w:lang w:val="pl-PL"/>
              </w:rPr>
              <w:t>**** [w sprawie baterii i</w:t>
            </w:r>
            <w:r w:rsidRPr="004146CB">
              <w:rPr>
                <w:lang w:val="pl-PL"/>
              </w:rPr>
              <w:t> </w:t>
            </w:r>
            <w:r w:rsidRPr="004146CB">
              <w:rPr>
                <w:b/>
                <w:i/>
                <w:lang w:val="pl-PL"/>
              </w:rPr>
              <w:t>zużytych baterii]</w:t>
            </w:r>
            <w:r w:rsidRPr="004146CB">
              <w:rPr>
                <w:lang w:val="pl-PL"/>
              </w:rPr>
              <w:t>;</w:t>
            </w:r>
          </w:p>
        </w:tc>
        <w:tc>
          <w:tcPr>
            <w:tcW w:w="4876" w:type="dxa"/>
          </w:tcPr>
          <w:p w14:paraId="3B260449" w14:textId="77777777" w:rsidR="00524059" w:rsidRPr="004146CB" w:rsidRDefault="00524059" w:rsidP="0075733B">
            <w:pPr>
              <w:pStyle w:val="Normal6"/>
              <w:rPr>
                <w:szCs w:val="24"/>
                <w:lang w:val="pl-PL"/>
              </w:rPr>
            </w:pPr>
            <w:r w:rsidRPr="004146CB">
              <w:rPr>
                <w:lang w:val="pl-PL"/>
              </w:rPr>
              <w:t>3.</w:t>
            </w:r>
            <w:r w:rsidRPr="004146CB">
              <w:rPr>
                <w:lang w:val="pl-PL"/>
              </w:rPr>
              <w:tab/>
              <w:t>baterie SLI w rozumieniu art. 3 pkt 12 rozporządzenia (UE) 2023/</w:t>
            </w:r>
            <w:r w:rsidRPr="004146CB">
              <w:rPr>
                <w:b/>
                <w:i/>
                <w:lang w:val="pl-PL"/>
              </w:rPr>
              <w:t>1542 oraz baterie przenośne w rozumieniu art.</w:t>
            </w:r>
            <w:r w:rsidRPr="004146CB">
              <w:rPr>
                <w:lang w:val="pl-PL"/>
              </w:rPr>
              <w:t> </w:t>
            </w:r>
            <w:r w:rsidRPr="004146CB">
              <w:rPr>
                <w:b/>
                <w:i/>
                <w:lang w:val="pl-PL"/>
              </w:rPr>
              <w:t>3 pkt 9 rozporządzenia (UE) 2023/1542</w:t>
            </w:r>
            <w:r w:rsidRPr="004146CB">
              <w:rPr>
                <w:lang w:val="pl-PL"/>
              </w:rPr>
              <w:t>;</w:t>
            </w:r>
          </w:p>
        </w:tc>
      </w:tr>
    </w:tbl>
    <w:p w14:paraId="76409B58" w14:textId="77777777" w:rsidR="00524059" w:rsidRPr="004146CB" w:rsidRDefault="00524059" w:rsidP="00524059"/>
    <w:p w14:paraId="2794774E" w14:textId="77777777" w:rsidR="00524059" w:rsidRPr="004146CB" w:rsidRDefault="00524059" w:rsidP="00524059">
      <w:pPr>
        <w:pStyle w:val="AMNumberTabs0"/>
        <w:keepNext/>
      </w:pPr>
      <w:r w:rsidRPr="004146CB">
        <w:t>Poprawka</w:t>
      </w:r>
      <w:r w:rsidRPr="004146CB">
        <w:tab/>
      </w:r>
      <w:r w:rsidRPr="004146CB">
        <w:tab/>
        <w:t>369</w:t>
      </w:r>
    </w:p>
    <w:p w14:paraId="05B1BA64" w14:textId="77777777" w:rsidR="00524059" w:rsidRPr="004146CB" w:rsidRDefault="00524059" w:rsidP="00524059">
      <w:pPr>
        <w:pStyle w:val="NormalBold"/>
        <w:keepNext/>
      </w:pPr>
      <w:r w:rsidRPr="004146CB">
        <w:t>Wniosek dotyczący rozporządzenia</w:t>
      </w:r>
    </w:p>
    <w:p w14:paraId="0E4833A5" w14:textId="77777777" w:rsidR="00524059" w:rsidRPr="004146CB" w:rsidRDefault="00524059" w:rsidP="00524059">
      <w:pPr>
        <w:pStyle w:val="NormalBold"/>
      </w:pPr>
      <w:r w:rsidRPr="004146CB">
        <w:t>Załącznik VII – część C – punkt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9DB2049" w14:textId="77777777" w:rsidTr="0075733B">
        <w:trPr>
          <w:jc w:val="center"/>
        </w:trPr>
        <w:tc>
          <w:tcPr>
            <w:tcW w:w="9752" w:type="dxa"/>
            <w:gridSpan w:val="2"/>
          </w:tcPr>
          <w:p w14:paraId="02F205F4" w14:textId="77777777" w:rsidR="00524059" w:rsidRPr="004146CB" w:rsidRDefault="00524059" w:rsidP="0075733B">
            <w:pPr>
              <w:keepNext/>
            </w:pPr>
          </w:p>
        </w:tc>
      </w:tr>
      <w:tr w:rsidR="00524059" w:rsidRPr="004146CB" w14:paraId="3E8B3BB2" w14:textId="77777777" w:rsidTr="0075733B">
        <w:trPr>
          <w:jc w:val="center"/>
        </w:trPr>
        <w:tc>
          <w:tcPr>
            <w:tcW w:w="4876" w:type="dxa"/>
          </w:tcPr>
          <w:p w14:paraId="06723E4F" w14:textId="77777777" w:rsidR="00524059" w:rsidRPr="004146CB" w:rsidRDefault="00524059" w:rsidP="0075733B">
            <w:pPr>
              <w:pStyle w:val="ColumnHeading"/>
              <w:keepNext/>
            </w:pPr>
            <w:r w:rsidRPr="004146CB">
              <w:t>Tekst proponowany przez Komisję</w:t>
            </w:r>
          </w:p>
        </w:tc>
        <w:tc>
          <w:tcPr>
            <w:tcW w:w="4876" w:type="dxa"/>
          </w:tcPr>
          <w:p w14:paraId="67CD0023" w14:textId="77777777" w:rsidR="00524059" w:rsidRPr="004146CB" w:rsidRDefault="00524059" w:rsidP="0075733B">
            <w:pPr>
              <w:pStyle w:val="ColumnHeading"/>
              <w:keepNext/>
            </w:pPr>
            <w:r w:rsidRPr="004146CB">
              <w:t>Poprawka</w:t>
            </w:r>
          </w:p>
        </w:tc>
      </w:tr>
      <w:tr w:rsidR="00524059" w:rsidRPr="004146CB" w14:paraId="29EC959F" w14:textId="77777777" w:rsidTr="0075733B">
        <w:trPr>
          <w:jc w:val="center"/>
        </w:trPr>
        <w:tc>
          <w:tcPr>
            <w:tcW w:w="4876" w:type="dxa"/>
          </w:tcPr>
          <w:p w14:paraId="7E7DF49A" w14:textId="77777777" w:rsidR="00524059" w:rsidRPr="004146CB" w:rsidRDefault="00524059" w:rsidP="0075733B">
            <w:pPr>
              <w:pStyle w:val="Normal6"/>
              <w:rPr>
                <w:lang w:val="pl-PL"/>
              </w:rPr>
            </w:pPr>
            <w:r w:rsidRPr="004146CB">
              <w:rPr>
                <w:b/>
                <w:i/>
                <w:lang w:val="pl-PL"/>
              </w:rPr>
              <w:t>10.</w:t>
            </w:r>
            <w:r w:rsidRPr="004146CB">
              <w:rPr>
                <w:b/>
                <w:i/>
                <w:lang w:val="pl-PL"/>
              </w:rPr>
              <w:tab/>
              <w:t>Tablice rozdzielcze;</w:t>
            </w:r>
          </w:p>
        </w:tc>
        <w:tc>
          <w:tcPr>
            <w:tcW w:w="4876" w:type="dxa"/>
          </w:tcPr>
          <w:p w14:paraId="411DA916" w14:textId="77777777" w:rsidR="00524059" w:rsidRPr="004146CB" w:rsidRDefault="00524059" w:rsidP="0075733B">
            <w:pPr>
              <w:pStyle w:val="Normal6"/>
              <w:rPr>
                <w:szCs w:val="24"/>
                <w:lang w:val="pl-PL"/>
              </w:rPr>
            </w:pPr>
            <w:r w:rsidRPr="004146CB">
              <w:rPr>
                <w:b/>
                <w:i/>
                <w:lang w:val="pl-PL"/>
              </w:rPr>
              <w:t>skreśla się</w:t>
            </w:r>
          </w:p>
        </w:tc>
      </w:tr>
    </w:tbl>
    <w:p w14:paraId="7434CC6D" w14:textId="77777777" w:rsidR="00524059" w:rsidRPr="004146CB" w:rsidRDefault="00524059" w:rsidP="00524059"/>
    <w:p w14:paraId="28935F5F" w14:textId="77777777" w:rsidR="00524059" w:rsidRPr="004146CB" w:rsidRDefault="00524059" w:rsidP="00524059">
      <w:pPr>
        <w:pStyle w:val="AMNumberTabs0"/>
        <w:keepNext/>
      </w:pPr>
      <w:r w:rsidRPr="004146CB">
        <w:t>Poprawka</w:t>
      </w:r>
      <w:r w:rsidRPr="004146CB">
        <w:tab/>
      </w:r>
      <w:r w:rsidRPr="004146CB">
        <w:tab/>
        <w:t>370</w:t>
      </w:r>
    </w:p>
    <w:p w14:paraId="38BE7709" w14:textId="77777777" w:rsidR="00524059" w:rsidRPr="004146CB" w:rsidRDefault="00524059" w:rsidP="00524059">
      <w:pPr>
        <w:pStyle w:val="NormalBold"/>
        <w:keepNext/>
      </w:pPr>
      <w:r w:rsidRPr="004146CB">
        <w:t>Wniosek dotyczący rozporządzenia</w:t>
      </w:r>
    </w:p>
    <w:p w14:paraId="7DE95E98" w14:textId="77777777" w:rsidR="00524059" w:rsidRPr="004146CB" w:rsidRDefault="00524059" w:rsidP="00524059">
      <w:pPr>
        <w:pStyle w:val="NormalBold"/>
      </w:pPr>
      <w:r w:rsidRPr="004146CB">
        <w:t>Załącznik VII – część C – punkt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05B0D92" w14:textId="77777777" w:rsidTr="0075733B">
        <w:trPr>
          <w:jc w:val="center"/>
        </w:trPr>
        <w:tc>
          <w:tcPr>
            <w:tcW w:w="9752" w:type="dxa"/>
            <w:gridSpan w:val="2"/>
          </w:tcPr>
          <w:p w14:paraId="7CDEF49C" w14:textId="77777777" w:rsidR="00524059" w:rsidRPr="004146CB" w:rsidRDefault="00524059" w:rsidP="0075733B">
            <w:pPr>
              <w:keepNext/>
            </w:pPr>
          </w:p>
        </w:tc>
      </w:tr>
      <w:tr w:rsidR="00524059" w:rsidRPr="004146CB" w14:paraId="353E1563" w14:textId="77777777" w:rsidTr="0075733B">
        <w:trPr>
          <w:jc w:val="center"/>
        </w:trPr>
        <w:tc>
          <w:tcPr>
            <w:tcW w:w="4876" w:type="dxa"/>
          </w:tcPr>
          <w:p w14:paraId="10244820" w14:textId="77777777" w:rsidR="00524059" w:rsidRPr="004146CB" w:rsidRDefault="00524059" w:rsidP="0075733B">
            <w:pPr>
              <w:pStyle w:val="ColumnHeading"/>
              <w:keepNext/>
            </w:pPr>
            <w:r w:rsidRPr="004146CB">
              <w:t>Tekst proponowany przez Komisję</w:t>
            </w:r>
          </w:p>
        </w:tc>
        <w:tc>
          <w:tcPr>
            <w:tcW w:w="4876" w:type="dxa"/>
          </w:tcPr>
          <w:p w14:paraId="5AEF9BEF" w14:textId="77777777" w:rsidR="00524059" w:rsidRPr="004146CB" w:rsidRDefault="00524059" w:rsidP="0075733B">
            <w:pPr>
              <w:pStyle w:val="ColumnHeading"/>
              <w:keepNext/>
            </w:pPr>
            <w:r w:rsidRPr="004146CB">
              <w:t>Poprawka</w:t>
            </w:r>
          </w:p>
        </w:tc>
      </w:tr>
      <w:tr w:rsidR="00524059" w:rsidRPr="004146CB" w14:paraId="4ED9D6F2" w14:textId="77777777" w:rsidTr="0075733B">
        <w:trPr>
          <w:jc w:val="center"/>
        </w:trPr>
        <w:tc>
          <w:tcPr>
            <w:tcW w:w="4876" w:type="dxa"/>
          </w:tcPr>
          <w:p w14:paraId="29C75095" w14:textId="77777777" w:rsidR="00524059" w:rsidRPr="004146CB" w:rsidRDefault="00524059" w:rsidP="0075733B">
            <w:pPr>
              <w:pStyle w:val="Normal6"/>
              <w:rPr>
                <w:lang w:val="pl-PL"/>
              </w:rPr>
            </w:pPr>
            <w:r w:rsidRPr="004146CB">
              <w:rPr>
                <w:lang w:val="pl-PL"/>
              </w:rPr>
              <w:t>11.</w:t>
            </w:r>
            <w:r w:rsidRPr="004146CB">
              <w:rPr>
                <w:lang w:val="pl-PL"/>
              </w:rPr>
              <w:tab/>
              <w:t>Bezpośrednio dostępne części urządzenia informacyjno-rozrywkowego</w:t>
            </w:r>
            <w:r w:rsidRPr="004146CB">
              <w:rPr>
                <w:b/>
                <w:i/>
                <w:lang w:val="pl-PL"/>
              </w:rPr>
              <w:t>, w tym kontrolery dźwięku, nawigacji i multimediów, w tym wyświetlacze o powierzchni większej niż 100 centymetrów kwadratowych</w:t>
            </w:r>
            <w:r w:rsidRPr="004146CB">
              <w:rPr>
                <w:lang w:val="pl-PL"/>
              </w:rPr>
              <w:t>;</w:t>
            </w:r>
          </w:p>
        </w:tc>
        <w:tc>
          <w:tcPr>
            <w:tcW w:w="4876" w:type="dxa"/>
          </w:tcPr>
          <w:p w14:paraId="5E6B20E5" w14:textId="77777777" w:rsidR="00524059" w:rsidRPr="004146CB" w:rsidRDefault="00524059" w:rsidP="0075733B">
            <w:pPr>
              <w:pStyle w:val="Normal6"/>
              <w:rPr>
                <w:szCs w:val="24"/>
                <w:lang w:val="pl-PL"/>
              </w:rPr>
            </w:pPr>
            <w:r w:rsidRPr="004146CB">
              <w:rPr>
                <w:lang w:val="pl-PL"/>
              </w:rPr>
              <w:t>11.</w:t>
            </w:r>
            <w:r w:rsidRPr="004146CB">
              <w:rPr>
                <w:lang w:val="pl-PL"/>
              </w:rPr>
              <w:tab/>
              <w:t>Bezpośrednio dostępne części urządzenia informacyjno-rozrywkowego;</w:t>
            </w:r>
          </w:p>
        </w:tc>
      </w:tr>
    </w:tbl>
    <w:p w14:paraId="1617CF05" w14:textId="77777777" w:rsidR="00524059" w:rsidRPr="004146CB" w:rsidRDefault="00524059" w:rsidP="00524059"/>
    <w:p w14:paraId="2A6DA2C6" w14:textId="77777777" w:rsidR="00524059" w:rsidRPr="004146CB" w:rsidRDefault="00524059" w:rsidP="00524059">
      <w:pPr>
        <w:pStyle w:val="AMNumberTabs0"/>
        <w:keepNext/>
      </w:pPr>
      <w:r w:rsidRPr="004146CB">
        <w:lastRenderedPageBreak/>
        <w:t>Poprawka</w:t>
      </w:r>
      <w:r w:rsidRPr="004146CB">
        <w:tab/>
      </w:r>
      <w:r w:rsidRPr="004146CB">
        <w:tab/>
        <w:t>371</w:t>
      </w:r>
    </w:p>
    <w:p w14:paraId="4B0A42FF" w14:textId="77777777" w:rsidR="00524059" w:rsidRPr="004146CB" w:rsidRDefault="00524059" w:rsidP="00524059">
      <w:pPr>
        <w:pStyle w:val="NormalBold"/>
        <w:keepNext/>
      </w:pPr>
      <w:r w:rsidRPr="004146CB">
        <w:t>Wniosek dotyczący rozporządzenia</w:t>
      </w:r>
    </w:p>
    <w:p w14:paraId="63B90BE6" w14:textId="77777777" w:rsidR="00524059" w:rsidRPr="004146CB" w:rsidRDefault="00524059" w:rsidP="00524059">
      <w:pPr>
        <w:pStyle w:val="NormalBold"/>
      </w:pPr>
      <w:r w:rsidRPr="004146CB">
        <w:t>Załącznik VII – część C – 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119B496" w14:textId="77777777" w:rsidTr="0075733B">
        <w:trPr>
          <w:jc w:val="center"/>
        </w:trPr>
        <w:tc>
          <w:tcPr>
            <w:tcW w:w="9752" w:type="dxa"/>
            <w:gridSpan w:val="2"/>
          </w:tcPr>
          <w:p w14:paraId="4D0A5989" w14:textId="77777777" w:rsidR="00524059" w:rsidRPr="004146CB" w:rsidRDefault="00524059" w:rsidP="0075733B">
            <w:pPr>
              <w:keepNext/>
            </w:pPr>
          </w:p>
        </w:tc>
      </w:tr>
      <w:tr w:rsidR="00524059" w:rsidRPr="004146CB" w14:paraId="0BDF3753" w14:textId="77777777" w:rsidTr="0075733B">
        <w:trPr>
          <w:jc w:val="center"/>
        </w:trPr>
        <w:tc>
          <w:tcPr>
            <w:tcW w:w="4876" w:type="dxa"/>
          </w:tcPr>
          <w:p w14:paraId="7231B3D5" w14:textId="77777777" w:rsidR="00524059" w:rsidRPr="004146CB" w:rsidRDefault="00524059" w:rsidP="0075733B">
            <w:pPr>
              <w:pStyle w:val="ColumnHeading"/>
              <w:keepNext/>
            </w:pPr>
            <w:r w:rsidRPr="004146CB">
              <w:t>Tekst proponowany przez Komisję</w:t>
            </w:r>
          </w:p>
        </w:tc>
        <w:tc>
          <w:tcPr>
            <w:tcW w:w="4876" w:type="dxa"/>
          </w:tcPr>
          <w:p w14:paraId="77CCEE4F" w14:textId="77777777" w:rsidR="00524059" w:rsidRPr="004146CB" w:rsidRDefault="00524059" w:rsidP="0075733B">
            <w:pPr>
              <w:pStyle w:val="ColumnHeading"/>
              <w:keepNext/>
            </w:pPr>
            <w:r w:rsidRPr="004146CB">
              <w:t>Poprawka</w:t>
            </w:r>
          </w:p>
        </w:tc>
      </w:tr>
      <w:tr w:rsidR="00524059" w:rsidRPr="004146CB" w14:paraId="746F639A" w14:textId="77777777" w:rsidTr="0075733B">
        <w:trPr>
          <w:jc w:val="center"/>
        </w:trPr>
        <w:tc>
          <w:tcPr>
            <w:tcW w:w="4876" w:type="dxa"/>
          </w:tcPr>
          <w:p w14:paraId="0D5A30EA" w14:textId="77777777" w:rsidR="00524059" w:rsidRPr="004146CB" w:rsidRDefault="00524059" w:rsidP="0075733B">
            <w:pPr>
              <w:pStyle w:val="Normal6"/>
              <w:rPr>
                <w:lang w:val="pl-PL"/>
              </w:rPr>
            </w:pPr>
            <w:r w:rsidRPr="004146CB">
              <w:rPr>
                <w:b/>
                <w:i/>
                <w:lang w:val="pl-PL"/>
              </w:rPr>
              <w:t>13.</w:t>
            </w:r>
            <w:r w:rsidRPr="004146CB">
              <w:rPr>
                <w:b/>
                <w:i/>
                <w:lang w:val="pl-PL"/>
              </w:rPr>
              <w:tab/>
              <w:t>Wiązki przewodów;</w:t>
            </w:r>
          </w:p>
        </w:tc>
        <w:tc>
          <w:tcPr>
            <w:tcW w:w="4876" w:type="dxa"/>
          </w:tcPr>
          <w:p w14:paraId="5813389A" w14:textId="77777777" w:rsidR="00524059" w:rsidRPr="004146CB" w:rsidRDefault="00524059" w:rsidP="0075733B">
            <w:pPr>
              <w:pStyle w:val="Normal6"/>
              <w:rPr>
                <w:szCs w:val="24"/>
                <w:lang w:val="pl-PL"/>
              </w:rPr>
            </w:pPr>
            <w:r w:rsidRPr="004146CB">
              <w:rPr>
                <w:b/>
                <w:i/>
                <w:lang w:val="pl-PL"/>
              </w:rPr>
              <w:t>skreśla się</w:t>
            </w:r>
          </w:p>
        </w:tc>
      </w:tr>
    </w:tbl>
    <w:p w14:paraId="704D0E38" w14:textId="77777777" w:rsidR="00524059" w:rsidRPr="004146CB" w:rsidRDefault="00524059" w:rsidP="00524059"/>
    <w:p w14:paraId="57275D2C" w14:textId="77777777" w:rsidR="00524059" w:rsidRPr="004146CB" w:rsidRDefault="00524059" w:rsidP="00524059">
      <w:pPr>
        <w:pStyle w:val="AMNumberTabs0"/>
        <w:keepNext/>
      </w:pPr>
      <w:r w:rsidRPr="004146CB">
        <w:t>Poprawka</w:t>
      </w:r>
      <w:r w:rsidRPr="004146CB">
        <w:tab/>
      </w:r>
      <w:r w:rsidRPr="004146CB">
        <w:tab/>
        <w:t>372</w:t>
      </w:r>
    </w:p>
    <w:p w14:paraId="1C2E514E" w14:textId="77777777" w:rsidR="00524059" w:rsidRPr="004146CB" w:rsidRDefault="00524059" w:rsidP="00524059">
      <w:pPr>
        <w:pStyle w:val="NormalBold"/>
        <w:keepNext/>
      </w:pPr>
      <w:r w:rsidRPr="004146CB">
        <w:t>Wniosek dotyczący rozporządzenia</w:t>
      </w:r>
    </w:p>
    <w:p w14:paraId="37F1DB87" w14:textId="77777777" w:rsidR="00524059" w:rsidRPr="004146CB" w:rsidRDefault="00524059" w:rsidP="00524059">
      <w:pPr>
        <w:pStyle w:val="NormalBold"/>
      </w:pPr>
      <w:r w:rsidRPr="004146CB">
        <w:t>Załącznik VII – część C – punkt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E60368D" w14:textId="77777777" w:rsidTr="0075733B">
        <w:trPr>
          <w:jc w:val="center"/>
        </w:trPr>
        <w:tc>
          <w:tcPr>
            <w:tcW w:w="9752" w:type="dxa"/>
            <w:gridSpan w:val="2"/>
          </w:tcPr>
          <w:p w14:paraId="547F9ABD" w14:textId="77777777" w:rsidR="00524059" w:rsidRPr="004146CB" w:rsidRDefault="00524059" w:rsidP="0075733B">
            <w:pPr>
              <w:keepNext/>
            </w:pPr>
          </w:p>
        </w:tc>
      </w:tr>
      <w:tr w:rsidR="00524059" w:rsidRPr="004146CB" w14:paraId="6C126530" w14:textId="77777777" w:rsidTr="0075733B">
        <w:trPr>
          <w:jc w:val="center"/>
        </w:trPr>
        <w:tc>
          <w:tcPr>
            <w:tcW w:w="4876" w:type="dxa"/>
          </w:tcPr>
          <w:p w14:paraId="0C199CA9" w14:textId="77777777" w:rsidR="00524059" w:rsidRPr="004146CB" w:rsidRDefault="00524059" w:rsidP="0075733B">
            <w:pPr>
              <w:pStyle w:val="ColumnHeading"/>
              <w:keepNext/>
            </w:pPr>
            <w:r w:rsidRPr="004146CB">
              <w:t>Tekst proponowany przez Komisję</w:t>
            </w:r>
          </w:p>
        </w:tc>
        <w:tc>
          <w:tcPr>
            <w:tcW w:w="4876" w:type="dxa"/>
          </w:tcPr>
          <w:p w14:paraId="4D9BC647" w14:textId="77777777" w:rsidR="00524059" w:rsidRPr="004146CB" w:rsidRDefault="00524059" w:rsidP="0075733B">
            <w:pPr>
              <w:pStyle w:val="ColumnHeading"/>
              <w:keepNext/>
            </w:pPr>
            <w:r w:rsidRPr="004146CB">
              <w:t>Poprawka</w:t>
            </w:r>
          </w:p>
        </w:tc>
      </w:tr>
      <w:tr w:rsidR="00524059" w:rsidRPr="004146CB" w14:paraId="0982F454" w14:textId="77777777" w:rsidTr="0075733B">
        <w:trPr>
          <w:jc w:val="center"/>
        </w:trPr>
        <w:tc>
          <w:tcPr>
            <w:tcW w:w="4876" w:type="dxa"/>
          </w:tcPr>
          <w:p w14:paraId="18C0C2A6" w14:textId="77777777" w:rsidR="00524059" w:rsidRPr="004146CB" w:rsidRDefault="00524059" w:rsidP="0075733B">
            <w:pPr>
              <w:pStyle w:val="Normal6"/>
              <w:rPr>
                <w:lang w:val="pl-PL"/>
              </w:rPr>
            </w:pPr>
            <w:r w:rsidRPr="004146CB">
              <w:rPr>
                <w:b/>
                <w:i/>
                <w:lang w:val="pl-PL"/>
              </w:rPr>
              <w:t>15.</w:t>
            </w:r>
            <w:r w:rsidRPr="004146CB">
              <w:rPr>
                <w:b/>
                <w:i/>
                <w:lang w:val="pl-PL"/>
              </w:rPr>
              <w:tab/>
              <w:t>Pojemniki</w:t>
            </w:r>
            <w:r w:rsidRPr="004146CB">
              <w:rPr>
                <w:lang w:val="pl-PL"/>
              </w:rPr>
              <w:t xml:space="preserve"> </w:t>
            </w:r>
            <w:r w:rsidRPr="004146CB">
              <w:rPr>
                <w:b/>
                <w:i/>
                <w:lang w:val="pl-PL"/>
              </w:rPr>
              <w:t>na płyny</w:t>
            </w:r>
            <w:r w:rsidRPr="004146CB">
              <w:rPr>
                <w:lang w:val="pl-PL"/>
              </w:rPr>
              <w:t>;</w:t>
            </w:r>
          </w:p>
        </w:tc>
        <w:tc>
          <w:tcPr>
            <w:tcW w:w="4876" w:type="dxa"/>
          </w:tcPr>
          <w:p w14:paraId="35F81679" w14:textId="77777777" w:rsidR="00524059" w:rsidRPr="004146CB" w:rsidRDefault="00524059" w:rsidP="0075733B">
            <w:pPr>
              <w:pStyle w:val="Normal6"/>
              <w:rPr>
                <w:szCs w:val="24"/>
                <w:lang w:val="pl-PL"/>
              </w:rPr>
            </w:pPr>
            <w:r w:rsidRPr="004146CB">
              <w:rPr>
                <w:lang w:val="pl-PL"/>
              </w:rPr>
              <w:t>15.</w:t>
            </w:r>
            <w:r w:rsidRPr="004146CB">
              <w:rPr>
                <w:lang w:val="pl-PL"/>
              </w:rPr>
              <w:tab/>
            </w:r>
            <w:r w:rsidRPr="004146CB">
              <w:rPr>
                <w:b/>
                <w:i/>
                <w:lang w:val="pl-PL"/>
              </w:rPr>
              <w:t>Zbiorniki paliwa</w:t>
            </w:r>
            <w:r w:rsidRPr="004146CB">
              <w:rPr>
                <w:lang w:val="pl-PL"/>
              </w:rPr>
              <w:t>;</w:t>
            </w:r>
          </w:p>
        </w:tc>
      </w:tr>
    </w:tbl>
    <w:p w14:paraId="7FE40238" w14:textId="77777777" w:rsidR="00524059" w:rsidRPr="004146CB" w:rsidRDefault="00524059" w:rsidP="00524059"/>
    <w:p w14:paraId="69361806" w14:textId="77777777" w:rsidR="00524059" w:rsidRPr="004146CB" w:rsidRDefault="00524059" w:rsidP="00524059">
      <w:pPr>
        <w:pStyle w:val="AMNumberTabs0"/>
        <w:keepNext/>
      </w:pPr>
      <w:r w:rsidRPr="004146CB">
        <w:t>Poprawka</w:t>
      </w:r>
      <w:r w:rsidRPr="004146CB">
        <w:tab/>
      </w:r>
      <w:r w:rsidRPr="004146CB">
        <w:tab/>
        <w:t>373</w:t>
      </w:r>
    </w:p>
    <w:p w14:paraId="5B449DC8" w14:textId="77777777" w:rsidR="00524059" w:rsidRPr="004146CB" w:rsidRDefault="00524059" w:rsidP="00524059">
      <w:pPr>
        <w:pStyle w:val="NormalBold"/>
        <w:keepNext/>
      </w:pPr>
      <w:r w:rsidRPr="004146CB">
        <w:t>Wniosek dotyczący rozporządzenia</w:t>
      </w:r>
    </w:p>
    <w:p w14:paraId="7265E84E" w14:textId="77777777" w:rsidR="00524059" w:rsidRPr="004146CB" w:rsidRDefault="00524059" w:rsidP="00524059">
      <w:pPr>
        <w:pStyle w:val="NormalBold"/>
      </w:pPr>
      <w:r w:rsidRPr="004146CB">
        <w:t>Załącznik VII – część C – punkt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2A461F8" w14:textId="77777777" w:rsidTr="0075733B">
        <w:trPr>
          <w:jc w:val="center"/>
        </w:trPr>
        <w:tc>
          <w:tcPr>
            <w:tcW w:w="9752" w:type="dxa"/>
            <w:gridSpan w:val="2"/>
          </w:tcPr>
          <w:p w14:paraId="4A8DF2B2" w14:textId="77777777" w:rsidR="00524059" w:rsidRPr="004146CB" w:rsidRDefault="00524059" w:rsidP="0075733B">
            <w:pPr>
              <w:keepNext/>
            </w:pPr>
          </w:p>
        </w:tc>
      </w:tr>
      <w:tr w:rsidR="00524059" w:rsidRPr="004146CB" w14:paraId="61C66EC8" w14:textId="77777777" w:rsidTr="0075733B">
        <w:trPr>
          <w:jc w:val="center"/>
        </w:trPr>
        <w:tc>
          <w:tcPr>
            <w:tcW w:w="4876" w:type="dxa"/>
          </w:tcPr>
          <w:p w14:paraId="374F2FA0" w14:textId="77777777" w:rsidR="00524059" w:rsidRPr="004146CB" w:rsidRDefault="00524059" w:rsidP="0075733B">
            <w:pPr>
              <w:pStyle w:val="ColumnHeading"/>
              <w:keepNext/>
            </w:pPr>
            <w:r w:rsidRPr="004146CB">
              <w:t>Tekst proponowany przez Komisję</w:t>
            </w:r>
          </w:p>
        </w:tc>
        <w:tc>
          <w:tcPr>
            <w:tcW w:w="4876" w:type="dxa"/>
          </w:tcPr>
          <w:p w14:paraId="73E2E05E" w14:textId="77777777" w:rsidR="00524059" w:rsidRPr="004146CB" w:rsidRDefault="00524059" w:rsidP="0075733B">
            <w:pPr>
              <w:pStyle w:val="ColumnHeading"/>
              <w:keepNext/>
            </w:pPr>
            <w:r w:rsidRPr="004146CB">
              <w:t>Poprawka</w:t>
            </w:r>
          </w:p>
        </w:tc>
      </w:tr>
      <w:tr w:rsidR="00524059" w:rsidRPr="004146CB" w14:paraId="1F230AAA" w14:textId="77777777" w:rsidTr="0075733B">
        <w:trPr>
          <w:jc w:val="center"/>
        </w:trPr>
        <w:tc>
          <w:tcPr>
            <w:tcW w:w="4876" w:type="dxa"/>
          </w:tcPr>
          <w:p w14:paraId="1494D995" w14:textId="77777777" w:rsidR="00524059" w:rsidRPr="004146CB" w:rsidRDefault="00524059" w:rsidP="0075733B">
            <w:pPr>
              <w:pStyle w:val="Normal6"/>
              <w:rPr>
                <w:lang w:val="pl-PL"/>
              </w:rPr>
            </w:pPr>
            <w:r w:rsidRPr="004146CB">
              <w:rPr>
                <w:b/>
                <w:i/>
                <w:lang w:val="pl-PL"/>
              </w:rPr>
              <w:t>17.</w:t>
            </w:r>
            <w:r w:rsidRPr="004146CB">
              <w:rPr>
                <w:b/>
                <w:i/>
                <w:lang w:val="pl-PL"/>
              </w:rPr>
              <w:tab/>
              <w:t>Wszelkie inne komponenty metalowe z jednoskładnikowego materiału, cięższe niż 10 kg;</w:t>
            </w:r>
          </w:p>
        </w:tc>
        <w:tc>
          <w:tcPr>
            <w:tcW w:w="4876" w:type="dxa"/>
          </w:tcPr>
          <w:p w14:paraId="2D6BE453" w14:textId="77777777" w:rsidR="00524059" w:rsidRPr="004146CB" w:rsidRDefault="00524059" w:rsidP="0075733B">
            <w:pPr>
              <w:pStyle w:val="Normal6"/>
              <w:rPr>
                <w:szCs w:val="24"/>
                <w:lang w:val="pl-PL"/>
              </w:rPr>
            </w:pPr>
            <w:r w:rsidRPr="004146CB">
              <w:rPr>
                <w:b/>
                <w:i/>
                <w:lang w:val="pl-PL"/>
              </w:rPr>
              <w:t>skreśla się</w:t>
            </w:r>
          </w:p>
        </w:tc>
      </w:tr>
    </w:tbl>
    <w:p w14:paraId="1E5CCC50" w14:textId="77777777" w:rsidR="00524059" w:rsidRPr="004146CB" w:rsidRDefault="00524059" w:rsidP="00524059"/>
    <w:p w14:paraId="6916E783" w14:textId="77777777" w:rsidR="00524059" w:rsidRPr="004146CB" w:rsidRDefault="00524059" w:rsidP="00524059">
      <w:pPr>
        <w:pStyle w:val="AMNumberTabs0"/>
        <w:keepNext/>
      </w:pPr>
      <w:r w:rsidRPr="004146CB">
        <w:t>Poprawka</w:t>
      </w:r>
      <w:r w:rsidRPr="004146CB">
        <w:tab/>
      </w:r>
      <w:r w:rsidRPr="004146CB">
        <w:tab/>
        <w:t>374</w:t>
      </w:r>
    </w:p>
    <w:p w14:paraId="2EBC6D40" w14:textId="77777777" w:rsidR="00524059" w:rsidRPr="004146CB" w:rsidRDefault="00524059" w:rsidP="00524059">
      <w:pPr>
        <w:pStyle w:val="NormalBold"/>
        <w:keepNext/>
      </w:pPr>
      <w:r w:rsidRPr="004146CB">
        <w:t>Wniosek dotyczący rozporządzenia</w:t>
      </w:r>
    </w:p>
    <w:p w14:paraId="0DB7EFDE" w14:textId="77777777" w:rsidR="00524059" w:rsidRPr="004146CB" w:rsidRDefault="00524059" w:rsidP="00524059">
      <w:pPr>
        <w:pStyle w:val="NormalBold"/>
      </w:pPr>
      <w:r w:rsidRPr="004146CB">
        <w:t>Załącznik VII – część C – punkt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0ABAE34" w14:textId="77777777" w:rsidTr="0075733B">
        <w:trPr>
          <w:jc w:val="center"/>
        </w:trPr>
        <w:tc>
          <w:tcPr>
            <w:tcW w:w="9752" w:type="dxa"/>
            <w:gridSpan w:val="2"/>
          </w:tcPr>
          <w:p w14:paraId="6479D34A" w14:textId="77777777" w:rsidR="00524059" w:rsidRPr="004146CB" w:rsidRDefault="00524059" w:rsidP="0075733B">
            <w:pPr>
              <w:keepNext/>
            </w:pPr>
          </w:p>
        </w:tc>
      </w:tr>
      <w:tr w:rsidR="00524059" w:rsidRPr="004146CB" w14:paraId="6EF8B70A" w14:textId="77777777" w:rsidTr="0075733B">
        <w:trPr>
          <w:jc w:val="center"/>
        </w:trPr>
        <w:tc>
          <w:tcPr>
            <w:tcW w:w="4876" w:type="dxa"/>
          </w:tcPr>
          <w:p w14:paraId="4546BF15" w14:textId="77777777" w:rsidR="00524059" w:rsidRPr="004146CB" w:rsidRDefault="00524059" w:rsidP="0075733B">
            <w:pPr>
              <w:pStyle w:val="ColumnHeading"/>
              <w:keepNext/>
            </w:pPr>
            <w:r w:rsidRPr="004146CB">
              <w:t>Tekst proponowany przez Komisję</w:t>
            </w:r>
          </w:p>
        </w:tc>
        <w:tc>
          <w:tcPr>
            <w:tcW w:w="4876" w:type="dxa"/>
          </w:tcPr>
          <w:p w14:paraId="461D5954" w14:textId="77777777" w:rsidR="00524059" w:rsidRPr="004146CB" w:rsidRDefault="00524059" w:rsidP="0075733B">
            <w:pPr>
              <w:pStyle w:val="ColumnHeading"/>
              <w:keepNext/>
            </w:pPr>
            <w:r w:rsidRPr="004146CB">
              <w:t>Poprawka</w:t>
            </w:r>
          </w:p>
        </w:tc>
      </w:tr>
      <w:tr w:rsidR="00524059" w:rsidRPr="004146CB" w14:paraId="534C3785" w14:textId="77777777" w:rsidTr="0075733B">
        <w:trPr>
          <w:jc w:val="center"/>
        </w:trPr>
        <w:tc>
          <w:tcPr>
            <w:tcW w:w="4876" w:type="dxa"/>
          </w:tcPr>
          <w:p w14:paraId="5692FE6E" w14:textId="77777777" w:rsidR="00524059" w:rsidRPr="004146CB" w:rsidRDefault="00524059" w:rsidP="0075733B">
            <w:pPr>
              <w:pStyle w:val="Normal6"/>
              <w:rPr>
                <w:lang w:val="pl-PL"/>
              </w:rPr>
            </w:pPr>
            <w:r w:rsidRPr="004146CB">
              <w:rPr>
                <w:b/>
                <w:i/>
                <w:lang w:val="pl-PL"/>
              </w:rPr>
              <w:t>18.</w:t>
            </w:r>
            <w:r w:rsidRPr="004146CB">
              <w:rPr>
                <w:b/>
                <w:i/>
                <w:lang w:val="pl-PL"/>
              </w:rPr>
              <w:tab/>
              <w:t>Wszelkie inne komponenty z tworzyw sztucznych z jednoskładnikowego materiału, cięższe niż 10 kg;</w:t>
            </w:r>
          </w:p>
        </w:tc>
        <w:tc>
          <w:tcPr>
            <w:tcW w:w="4876" w:type="dxa"/>
          </w:tcPr>
          <w:p w14:paraId="6037AF48" w14:textId="77777777" w:rsidR="00524059" w:rsidRPr="004146CB" w:rsidRDefault="00524059" w:rsidP="0075733B">
            <w:pPr>
              <w:pStyle w:val="Normal6"/>
              <w:rPr>
                <w:szCs w:val="24"/>
                <w:lang w:val="pl-PL"/>
              </w:rPr>
            </w:pPr>
            <w:r w:rsidRPr="004146CB">
              <w:rPr>
                <w:b/>
                <w:i/>
                <w:lang w:val="pl-PL"/>
              </w:rPr>
              <w:t>skreśla się</w:t>
            </w:r>
          </w:p>
        </w:tc>
      </w:tr>
    </w:tbl>
    <w:p w14:paraId="2DFAC568" w14:textId="77777777" w:rsidR="00524059" w:rsidRPr="004146CB" w:rsidRDefault="00524059" w:rsidP="00524059"/>
    <w:p w14:paraId="0873E354" w14:textId="77777777" w:rsidR="00524059" w:rsidRPr="004146CB" w:rsidRDefault="00524059" w:rsidP="00524059">
      <w:pPr>
        <w:pStyle w:val="AMNumberTabs0"/>
        <w:keepNext/>
      </w:pPr>
      <w:r w:rsidRPr="004146CB">
        <w:t>Poprawka</w:t>
      </w:r>
      <w:r w:rsidRPr="004146CB">
        <w:tab/>
      </w:r>
      <w:r w:rsidRPr="004146CB">
        <w:tab/>
        <w:t>375</w:t>
      </w:r>
    </w:p>
    <w:p w14:paraId="60E4B800" w14:textId="77777777" w:rsidR="00524059" w:rsidRPr="004146CB" w:rsidRDefault="00524059" w:rsidP="00524059">
      <w:pPr>
        <w:pStyle w:val="NormalBold"/>
        <w:keepNext/>
      </w:pPr>
      <w:r w:rsidRPr="004146CB">
        <w:t>Wniosek dotyczący rozporządzenia</w:t>
      </w:r>
    </w:p>
    <w:p w14:paraId="4173B177" w14:textId="77777777" w:rsidR="00524059" w:rsidRPr="004146CB" w:rsidRDefault="00524059" w:rsidP="00524059">
      <w:pPr>
        <w:pStyle w:val="NormalBold"/>
      </w:pPr>
      <w:r w:rsidRPr="004146CB">
        <w:t>Załącznik VII – część C – punkt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EFFD83A" w14:textId="77777777" w:rsidTr="0075733B">
        <w:trPr>
          <w:jc w:val="center"/>
        </w:trPr>
        <w:tc>
          <w:tcPr>
            <w:tcW w:w="9752" w:type="dxa"/>
            <w:gridSpan w:val="2"/>
          </w:tcPr>
          <w:p w14:paraId="0E6BF76D" w14:textId="77777777" w:rsidR="00524059" w:rsidRPr="004146CB" w:rsidRDefault="00524059" w:rsidP="0075733B">
            <w:pPr>
              <w:keepNext/>
            </w:pPr>
          </w:p>
        </w:tc>
      </w:tr>
      <w:tr w:rsidR="00524059" w:rsidRPr="004146CB" w14:paraId="79342E83" w14:textId="77777777" w:rsidTr="0075733B">
        <w:trPr>
          <w:jc w:val="center"/>
        </w:trPr>
        <w:tc>
          <w:tcPr>
            <w:tcW w:w="4876" w:type="dxa"/>
          </w:tcPr>
          <w:p w14:paraId="18171BCA" w14:textId="77777777" w:rsidR="00524059" w:rsidRPr="004146CB" w:rsidRDefault="00524059" w:rsidP="0075733B">
            <w:pPr>
              <w:pStyle w:val="ColumnHeading"/>
              <w:keepNext/>
            </w:pPr>
            <w:r w:rsidRPr="004146CB">
              <w:t>Tekst proponowany przez Komisję</w:t>
            </w:r>
          </w:p>
        </w:tc>
        <w:tc>
          <w:tcPr>
            <w:tcW w:w="4876" w:type="dxa"/>
          </w:tcPr>
          <w:p w14:paraId="4991CB61" w14:textId="77777777" w:rsidR="00524059" w:rsidRPr="004146CB" w:rsidRDefault="00524059" w:rsidP="0075733B">
            <w:pPr>
              <w:pStyle w:val="ColumnHeading"/>
              <w:keepNext/>
            </w:pPr>
            <w:r w:rsidRPr="004146CB">
              <w:t>Poprawka</w:t>
            </w:r>
          </w:p>
        </w:tc>
      </w:tr>
      <w:tr w:rsidR="00524059" w:rsidRPr="004146CB" w14:paraId="18C987A7" w14:textId="77777777" w:rsidTr="0075733B">
        <w:trPr>
          <w:jc w:val="center"/>
        </w:trPr>
        <w:tc>
          <w:tcPr>
            <w:tcW w:w="4876" w:type="dxa"/>
          </w:tcPr>
          <w:p w14:paraId="61E95578" w14:textId="77777777" w:rsidR="00524059" w:rsidRPr="004146CB" w:rsidRDefault="00524059" w:rsidP="0075733B">
            <w:pPr>
              <w:pStyle w:val="Normal6"/>
              <w:rPr>
                <w:lang w:val="pl-PL"/>
              </w:rPr>
            </w:pPr>
            <w:r w:rsidRPr="004146CB">
              <w:rPr>
                <w:b/>
                <w:i/>
                <w:lang w:val="pl-PL"/>
              </w:rPr>
              <w:t>b)</w:t>
            </w:r>
            <w:r w:rsidRPr="004146CB">
              <w:rPr>
                <w:b/>
                <w:i/>
                <w:lang w:val="pl-PL"/>
              </w:rPr>
              <w:tab/>
              <w:t>płytki obwodów drukowanych o powierzchni większej niż 10 cm</w:t>
            </w:r>
            <w:r w:rsidRPr="004146CB">
              <w:rPr>
                <w:b/>
                <w:i/>
                <w:vertAlign w:val="superscript"/>
                <w:lang w:val="pl-PL"/>
              </w:rPr>
              <w:t>2</w:t>
            </w:r>
            <w:r w:rsidRPr="004146CB">
              <w:rPr>
                <w:b/>
                <w:i/>
                <w:lang w:val="pl-PL"/>
              </w:rPr>
              <w:t>;</w:t>
            </w:r>
          </w:p>
        </w:tc>
        <w:tc>
          <w:tcPr>
            <w:tcW w:w="4876" w:type="dxa"/>
          </w:tcPr>
          <w:p w14:paraId="4F80BC6D" w14:textId="77777777" w:rsidR="00524059" w:rsidRPr="004146CB" w:rsidRDefault="00524059" w:rsidP="0075733B">
            <w:pPr>
              <w:pStyle w:val="Normal6"/>
              <w:rPr>
                <w:szCs w:val="24"/>
                <w:lang w:val="pl-PL"/>
              </w:rPr>
            </w:pPr>
            <w:r w:rsidRPr="004146CB">
              <w:rPr>
                <w:b/>
                <w:i/>
                <w:lang w:val="pl-PL"/>
              </w:rPr>
              <w:t>skreśla się</w:t>
            </w:r>
          </w:p>
        </w:tc>
      </w:tr>
    </w:tbl>
    <w:p w14:paraId="0665D448" w14:textId="77777777" w:rsidR="00524059" w:rsidRPr="004146CB" w:rsidRDefault="00524059" w:rsidP="00524059"/>
    <w:p w14:paraId="0B8D93FE" w14:textId="77777777" w:rsidR="00524059" w:rsidRPr="004146CB" w:rsidRDefault="00524059" w:rsidP="00524059">
      <w:pPr>
        <w:pStyle w:val="AMNumberTabs0"/>
        <w:keepNext/>
      </w:pPr>
      <w:r w:rsidRPr="004146CB">
        <w:t>Poprawka</w:t>
      </w:r>
      <w:r w:rsidRPr="004146CB">
        <w:tab/>
      </w:r>
      <w:r w:rsidRPr="004146CB">
        <w:tab/>
        <w:t>376</w:t>
      </w:r>
    </w:p>
    <w:p w14:paraId="517335D6" w14:textId="77777777" w:rsidR="00524059" w:rsidRPr="004146CB" w:rsidRDefault="00524059" w:rsidP="00524059">
      <w:pPr>
        <w:pStyle w:val="NormalBold"/>
        <w:keepNext/>
      </w:pPr>
      <w:r w:rsidRPr="004146CB">
        <w:t>Wniosek dotyczący rozporządzenia</w:t>
      </w:r>
    </w:p>
    <w:p w14:paraId="4BE54648" w14:textId="77777777" w:rsidR="00524059" w:rsidRPr="004146CB" w:rsidRDefault="00524059" w:rsidP="00524059">
      <w:pPr>
        <w:pStyle w:val="NormalBold"/>
      </w:pPr>
      <w:r w:rsidRPr="004146CB">
        <w:t>Załącznik VII – część D – punkt 1 – litera b – podpunkt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B316F5D" w14:textId="77777777" w:rsidTr="0075733B">
        <w:trPr>
          <w:jc w:val="center"/>
        </w:trPr>
        <w:tc>
          <w:tcPr>
            <w:tcW w:w="9752" w:type="dxa"/>
            <w:gridSpan w:val="2"/>
          </w:tcPr>
          <w:p w14:paraId="35C61571" w14:textId="77777777" w:rsidR="00524059" w:rsidRPr="004146CB" w:rsidRDefault="00524059" w:rsidP="0075733B">
            <w:pPr>
              <w:keepNext/>
            </w:pPr>
          </w:p>
        </w:tc>
      </w:tr>
      <w:tr w:rsidR="00524059" w:rsidRPr="004146CB" w14:paraId="108D4BDC" w14:textId="77777777" w:rsidTr="0075733B">
        <w:trPr>
          <w:jc w:val="center"/>
        </w:trPr>
        <w:tc>
          <w:tcPr>
            <w:tcW w:w="4876" w:type="dxa"/>
          </w:tcPr>
          <w:p w14:paraId="0289F810" w14:textId="77777777" w:rsidR="00524059" w:rsidRPr="004146CB" w:rsidRDefault="00524059" w:rsidP="0075733B">
            <w:pPr>
              <w:pStyle w:val="ColumnHeading"/>
              <w:keepNext/>
            </w:pPr>
            <w:r w:rsidRPr="004146CB">
              <w:t>Tekst proponowany przez Komisję</w:t>
            </w:r>
          </w:p>
        </w:tc>
        <w:tc>
          <w:tcPr>
            <w:tcW w:w="4876" w:type="dxa"/>
          </w:tcPr>
          <w:p w14:paraId="01FE36E9" w14:textId="77777777" w:rsidR="00524059" w:rsidRPr="004146CB" w:rsidRDefault="00524059" w:rsidP="0075733B">
            <w:pPr>
              <w:pStyle w:val="ColumnHeading"/>
              <w:keepNext/>
            </w:pPr>
            <w:r w:rsidRPr="004146CB">
              <w:t>Poprawka</w:t>
            </w:r>
          </w:p>
        </w:tc>
      </w:tr>
      <w:tr w:rsidR="00524059" w:rsidRPr="004146CB" w14:paraId="6D9B2E97" w14:textId="77777777" w:rsidTr="0075733B">
        <w:trPr>
          <w:jc w:val="center"/>
        </w:trPr>
        <w:tc>
          <w:tcPr>
            <w:tcW w:w="4876" w:type="dxa"/>
          </w:tcPr>
          <w:p w14:paraId="17A3FEC7" w14:textId="77777777" w:rsidR="00524059" w:rsidRPr="004146CB" w:rsidRDefault="00524059" w:rsidP="0075733B">
            <w:pPr>
              <w:pStyle w:val="Normal6"/>
              <w:rPr>
                <w:lang w:val="pl-PL"/>
              </w:rPr>
            </w:pPr>
            <w:r w:rsidRPr="004146CB">
              <w:rPr>
                <w:lang w:val="pl-PL"/>
              </w:rPr>
              <w:t>(i)</w:t>
            </w:r>
            <w:r w:rsidRPr="004146CB">
              <w:rPr>
                <w:lang w:val="pl-PL"/>
              </w:rPr>
              <w:tab/>
              <w:t xml:space="preserve">część lub komponent </w:t>
            </w:r>
            <w:r w:rsidRPr="004146CB">
              <w:rPr>
                <w:b/>
                <w:i/>
                <w:lang w:val="pl-PL"/>
              </w:rPr>
              <w:t>są kompletne</w:t>
            </w:r>
            <w:r w:rsidRPr="004146CB">
              <w:rPr>
                <w:lang w:val="pl-PL"/>
              </w:rPr>
              <w:t>;</w:t>
            </w:r>
          </w:p>
        </w:tc>
        <w:tc>
          <w:tcPr>
            <w:tcW w:w="4876" w:type="dxa"/>
          </w:tcPr>
          <w:p w14:paraId="0971CB91" w14:textId="77777777" w:rsidR="00524059" w:rsidRPr="004146CB" w:rsidRDefault="00524059" w:rsidP="0075733B">
            <w:pPr>
              <w:pStyle w:val="Normal6"/>
              <w:rPr>
                <w:szCs w:val="24"/>
                <w:lang w:val="pl-PL"/>
              </w:rPr>
            </w:pPr>
            <w:r w:rsidRPr="004146CB">
              <w:rPr>
                <w:lang w:val="pl-PL"/>
              </w:rPr>
              <w:t>(i)</w:t>
            </w:r>
            <w:r w:rsidRPr="004146CB">
              <w:rPr>
                <w:lang w:val="pl-PL"/>
              </w:rPr>
              <w:tab/>
              <w:t xml:space="preserve">część lub komponent </w:t>
            </w:r>
            <w:r w:rsidRPr="004146CB">
              <w:rPr>
                <w:b/>
                <w:i/>
                <w:lang w:val="pl-PL"/>
              </w:rPr>
              <w:t>zawierają wszystkie odpowiednie części</w:t>
            </w:r>
            <w:r w:rsidRPr="004146CB">
              <w:rPr>
                <w:lang w:val="pl-PL"/>
              </w:rPr>
              <w:t>;</w:t>
            </w:r>
          </w:p>
        </w:tc>
      </w:tr>
    </w:tbl>
    <w:p w14:paraId="75575859" w14:textId="77777777" w:rsidR="00524059" w:rsidRPr="004146CB" w:rsidRDefault="00524059" w:rsidP="00524059"/>
    <w:p w14:paraId="32E541F3" w14:textId="77777777" w:rsidR="00524059" w:rsidRPr="004146CB" w:rsidRDefault="00524059" w:rsidP="00524059">
      <w:pPr>
        <w:pStyle w:val="AMNumberTabs0"/>
        <w:keepNext/>
      </w:pPr>
      <w:r w:rsidRPr="004146CB">
        <w:t>Poprawka</w:t>
      </w:r>
      <w:r w:rsidRPr="004146CB">
        <w:tab/>
      </w:r>
      <w:r w:rsidRPr="004146CB">
        <w:tab/>
        <w:t>377</w:t>
      </w:r>
    </w:p>
    <w:p w14:paraId="201FC53F" w14:textId="77777777" w:rsidR="00524059" w:rsidRPr="004146CB" w:rsidRDefault="00524059" w:rsidP="00524059">
      <w:pPr>
        <w:pStyle w:val="NormalBold"/>
        <w:keepNext/>
      </w:pPr>
      <w:r w:rsidRPr="004146CB">
        <w:t>Wniosek dotyczący rozporządzenia</w:t>
      </w:r>
    </w:p>
    <w:p w14:paraId="7DDEBDAD" w14:textId="77777777" w:rsidR="00524059" w:rsidRPr="004146CB" w:rsidRDefault="00524059" w:rsidP="00524059">
      <w:pPr>
        <w:pStyle w:val="NormalBold"/>
      </w:pPr>
      <w:r w:rsidRPr="004146CB">
        <w:t>Załącznik VII – część D – punkt 1 – litera b – podpunkt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78185D6" w14:textId="77777777" w:rsidTr="0075733B">
        <w:trPr>
          <w:jc w:val="center"/>
        </w:trPr>
        <w:tc>
          <w:tcPr>
            <w:tcW w:w="9752" w:type="dxa"/>
            <w:gridSpan w:val="2"/>
          </w:tcPr>
          <w:p w14:paraId="651F941A" w14:textId="77777777" w:rsidR="00524059" w:rsidRPr="004146CB" w:rsidRDefault="00524059" w:rsidP="0075733B">
            <w:pPr>
              <w:keepNext/>
            </w:pPr>
          </w:p>
        </w:tc>
      </w:tr>
      <w:tr w:rsidR="00524059" w:rsidRPr="004146CB" w14:paraId="3B937AEC" w14:textId="77777777" w:rsidTr="0075733B">
        <w:trPr>
          <w:jc w:val="center"/>
        </w:trPr>
        <w:tc>
          <w:tcPr>
            <w:tcW w:w="4876" w:type="dxa"/>
          </w:tcPr>
          <w:p w14:paraId="0EF814CC" w14:textId="77777777" w:rsidR="00524059" w:rsidRPr="004146CB" w:rsidRDefault="00524059" w:rsidP="0075733B">
            <w:pPr>
              <w:pStyle w:val="ColumnHeading"/>
              <w:keepNext/>
            </w:pPr>
            <w:r w:rsidRPr="004146CB">
              <w:t>Tekst proponowany przez Komisję</w:t>
            </w:r>
          </w:p>
        </w:tc>
        <w:tc>
          <w:tcPr>
            <w:tcW w:w="4876" w:type="dxa"/>
          </w:tcPr>
          <w:p w14:paraId="5E429679" w14:textId="77777777" w:rsidR="00524059" w:rsidRPr="004146CB" w:rsidRDefault="00524059" w:rsidP="0075733B">
            <w:pPr>
              <w:pStyle w:val="ColumnHeading"/>
              <w:keepNext/>
            </w:pPr>
            <w:r w:rsidRPr="004146CB">
              <w:t>Poprawka</w:t>
            </w:r>
          </w:p>
        </w:tc>
      </w:tr>
      <w:tr w:rsidR="00524059" w:rsidRPr="004146CB" w14:paraId="5BD2AFA0" w14:textId="77777777" w:rsidTr="0075733B">
        <w:trPr>
          <w:jc w:val="center"/>
        </w:trPr>
        <w:tc>
          <w:tcPr>
            <w:tcW w:w="4876" w:type="dxa"/>
          </w:tcPr>
          <w:p w14:paraId="23DF76D8" w14:textId="77777777" w:rsidR="00524059" w:rsidRPr="004146CB" w:rsidRDefault="00524059" w:rsidP="0075733B">
            <w:pPr>
              <w:pStyle w:val="Normal6"/>
              <w:rPr>
                <w:lang w:val="pl-PL"/>
              </w:rPr>
            </w:pPr>
            <w:r w:rsidRPr="004146CB">
              <w:rPr>
                <w:lang w:val="pl-PL"/>
              </w:rPr>
              <w:t>(ii)</w:t>
            </w:r>
            <w:r w:rsidRPr="004146CB">
              <w:rPr>
                <w:lang w:val="pl-PL"/>
              </w:rPr>
              <w:tab/>
              <w:t xml:space="preserve">ocena uszkodzeń, ograniczonej funkcjonalności lub wydajności oraz napraw niezbędnych do przywrócenia części lub komponentów do stanu, w którym nadają się one do </w:t>
            </w:r>
            <w:r w:rsidRPr="004146CB">
              <w:rPr>
                <w:b/>
                <w:i/>
                <w:lang w:val="pl-PL"/>
              </w:rPr>
              <w:t>użytku</w:t>
            </w:r>
            <w:r w:rsidRPr="004146CB">
              <w:rPr>
                <w:lang w:val="pl-PL"/>
              </w:rPr>
              <w:t>;</w:t>
            </w:r>
          </w:p>
        </w:tc>
        <w:tc>
          <w:tcPr>
            <w:tcW w:w="4876" w:type="dxa"/>
          </w:tcPr>
          <w:p w14:paraId="4EDEFE68" w14:textId="77777777" w:rsidR="00524059" w:rsidRPr="004146CB" w:rsidRDefault="00524059" w:rsidP="0075733B">
            <w:pPr>
              <w:pStyle w:val="Normal6"/>
              <w:rPr>
                <w:szCs w:val="24"/>
                <w:lang w:val="pl-PL"/>
              </w:rPr>
            </w:pPr>
            <w:r w:rsidRPr="004146CB">
              <w:rPr>
                <w:lang w:val="pl-PL"/>
              </w:rPr>
              <w:t>(ii)</w:t>
            </w:r>
            <w:r w:rsidRPr="004146CB">
              <w:rPr>
                <w:lang w:val="pl-PL"/>
              </w:rPr>
              <w:tab/>
              <w:t xml:space="preserve">ocena uszkodzeń, ograniczonej funkcjonalności lub wydajności oraz napraw niezbędnych do przywrócenia części lub komponentów do stanu, w którym </w:t>
            </w:r>
            <w:r w:rsidRPr="004146CB">
              <w:rPr>
                <w:b/>
                <w:i/>
                <w:lang w:val="pl-PL"/>
              </w:rPr>
              <w:t xml:space="preserve">potencjalnie </w:t>
            </w:r>
            <w:r w:rsidRPr="004146CB">
              <w:rPr>
                <w:lang w:val="pl-PL"/>
              </w:rPr>
              <w:t xml:space="preserve">nadają się one do </w:t>
            </w:r>
            <w:r w:rsidRPr="004146CB">
              <w:rPr>
                <w:b/>
                <w:i/>
                <w:lang w:val="pl-PL"/>
              </w:rPr>
              <w:t>regeneracji lub odnowienia</w:t>
            </w:r>
            <w:r w:rsidRPr="004146CB">
              <w:rPr>
                <w:lang w:val="pl-PL"/>
              </w:rPr>
              <w:t>;</w:t>
            </w:r>
          </w:p>
        </w:tc>
      </w:tr>
    </w:tbl>
    <w:p w14:paraId="3CA870C8" w14:textId="77777777" w:rsidR="00524059" w:rsidRPr="004146CB" w:rsidRDefault="00524059" w:rsidP="00524059"/>
    <w:p w14:paraId="24FB7276" w14:textId="77777777" w:rsidR="00524059" w:rsidRPr="004146CB" w:rsidRDefault="00524059" w:rsidP="00524059">
      <w:pPr>
        <w:pStyle w:val="AMNumberTabs0"/>
        <w:keepNext/>
      </w:pPr>
      <w:r w:rsidRPr="004146CB">
        <w:t>Poprawka</w:t>
      </w:r>
      <w:r w:rsidRPr="004146CB">
        <w:tab/>
      </w:r>
      <w:r w:rsidRPr="004146CB">
        <w:tab/>
        <w:t>378</w:t>
      </w:r>
    </w:p>
    <w:p w14:paraId="5D62EF7C" w14:textId="77777777" w:rsidR="00524059" w:rsidRPr="004146CB" w:rsidRDefault="00524059" w:rsidP="00524059">
      <w:pPr>
        <w:pStyle w:val="NormalBold"/>
        <w:keepNext/>
      </w:pPr>
      <w:r w:rsidRPr="004146CB">
        <w:t>Wniosek dotyczący rozporządzenia</w:t>
      </w:r>
    </w:p>
    <w:p w14:paraId="378A40FD" w14:textId="77777777" w:rsidR="00524059" w:rsidRPr="004146CB" w:rsidRDefault="00524059" w:rsidP="00524059">
      <w:pPr>
        <w:pStyle w:val="NormalBold"/>
      </w:pPr>
      <w:r w:rsidRPr="004146CB">
        <w:t>Załącznik VII – część D – punkt 1 – litera b – podpunkt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7016E86A" w14:textId="77777777" w:rsidTr="0075733B">
        <w:trPr>
          <w:jc w:val="center"/>
        </w:trPr>
        <w:tc>
          <w:tcPr>
            <w:tcW w:w="9752" w:type="dxa"/>
            <w:gridSpan w:val="2"/>
          </w:tcPr>
          <w:p w14:paraId="4DEBF4B0" w14:textId="77777777" w:rsidR="00524059" w:rsidRPr="004146CB" w:rsidRDefault="00524059" w:rsidP="0075733B">
            <w:pPr>
              <w:keepNext/>
            </w:pPr>
          </w:p>
        </w:tc>
      </w:tr>
      <w:tr w:rsidR="00524059" w:rsidRPr="004146CB" w14:paraId="573C8547" w14:textId="77777777" w:rsidTr="0075733B">
        <w:trPr>
          <w:jc w:val="center"/>
        </w:trPr>
        <w:tc>
          <w:tcPr>
            <w:tcW w:w="4876" w:type="dxa"/>
          </w:tcPr>
          <w:p w14:paraId="39DF1A9A" w14:textId="77777777" w:rsidR="00524059" w:rsidRPr="004146CB" w:rsidRDefault="00524059" w:rsidP="0075733B">
            <w:pPr>
              <w:pStyle w:val="ColumnHeading"/>
              <w:keepNext/>
            </w:pPr>
            <w:r w:rsidRPr="004146CB">
              <w:t>Tekst proponowany przez Komisję</w:t>
            </w:r>
          </w:p>
        </w:tc>
        <w:tc>
          <w:tcPr>
            <w:tcW w:w="4876" w:type="dxa"/>
          </w:tcPr>
          <w:p w14:paraId="3F0C5598" w14:textId="77777777" w:rsidR="00524059" w:rsidRPr="004146CB" w:rsidRDefault="00524059" w:rsidP="0075733B">
            <w:pPr>
              <w:pStyle w:val="ColumnHeading"/>
              <w:keepNext/>
            </w:pPr>
            <w:r w:rsidRPr="004146CB">
              <w:t>Poprawka</w:t>
            </w:r>
          </w:p>
        </w:tc>
      </w:tr>
      <w:tr w:rsidR="00524059" w:rsidRPr="004146CB" w14:paraId="4425F69D" w14:textId="77777777" w:rsidTr="0075733B">
        <w:trPr>
          <w:jc w:val="center"/>
        </w:trPr>
        <w:tc>
          <w:tcPr>
            <w:tcW w:w="4876" w:type="dxa"/>
          </w:tcPr>
          <w:p w14:paraId="47D1E58F" w14:textId="77777777" w:rsidR="00524059" w:rsidRPr="004146CB" w:rsidRDefault="00524059" w:rsidP="0075733B">
            <w:pPr>
              <w:pStyle w:val="Normal6"/>
              <w:rPr>
                <w:lang w:val="pl-PL"/>
              </w:rPr>
            </w:pPr>
            <w:r w:rsidRPr="004146CB">
              <w:rPr>
                <w:lang w:val="pl-PL"/>
              </w:rPr>
              <w:t>(iii)</w:t>
            </w:r>
            <w:r w:rsidRPr="004146CB">
              <w:rPr>
                <w:lang w:val="pl-PL"/>
              </w:rPr>
              <w:tab/>
              <w:t xml:space="preserve">nie </w:t>
            </w:r>
            <w:r w:rsidRPr="004146CB">
              <w:rPr>
                <w:b/>
                <w:i/>
                <w:lang w:val="pl-PL"/>
              </w:rPr>
              <w:t>ma silnej korozji</w:t>
            </w:r>
            <w:r w:rsidRPr="004146CB">
              <w:rPr>
                <w:lang w:val="pl-PL"/>
              </w:rPr>
              <w:t>.</w:t>
            </w:r>
          </w:p>
        </w:tc>
        <w:tc>
          <w:tcPr>
            <w:tcW w:w="4876" w:type="dxa"/>
          </w:tcPr>
          <w:p w14:paraId="5A6086F3" w14:textId="77777777" w:rsidR="00524059" w:rsidRPr="004146CB" w:rsidRDefault="00524059" w:rsidP="0075733B">
            <w:pPr>
              <w:pStyle w:val="Normal6"/>
              <w:rPr>
                <w:szCs w:val="24"/>
                <w:lang w:val="pl-PL"/>
              </w:rPr>
            </w:pPr>
            <w:r w:rsidRPr="004146CB">
              <w:rPr>
                <w:lang w:val="pl-PL"/>
              </w:rPr>
              <w:t>(iii)</w:t>
            </w:r>
            <w:r w:rsidRPr="004146CB">
              <w:rPr>
                <w:lang w:val="pl-PL"/>
              </w:rPr>
              <w:tab/>
            </w:r>
            <w:r w:rsidRPr="004146CB">
              <w:rPr>
                <w:b/>
                <w:i/>
                <w:lang w:val="pl-PL"/>
              </w:rPr>
              <w:t>na podstawie oględzin można stwierdzić, że korozja</w:t>
            </w:r>
            <w:r w:rsidRPr="004146CB">
              <w:rPr>
                <w:lang w:val="pl-PL"/>
              </w:rPr>
              <w:t xml:space="preserve"> nie </w:t>
            </w:r>
            <w:r w:rsidRPr="004146CB">
              <w:rPr>
                <w:b/>
                <w:i/>
                <w:lang w:val="pl-PL"/>
              </w:rPr>
              <w:t>wpływa na funkcjonalność części lub komponentu</w:t>
            </w:r>
            <w:r w:rsidRPr="004146CB">
              <w:rPr>
                <w:lang w:val="pl-PL"/>
              </w:rPr>
              <w:t>.</w:t>
            </w:r>
          </w:p>
        </w:tc>
      </w:tr>
    </w:tbl>
    <w:p w14:paraId="7F72B2CF" w14:textId="77777777" w:rsidR="00524059" w:rsidRPr="004146CB" w:rsidRDefault="00524059" w:rsidP="00524059"/>
    <w:p w14:paraId="6E429DDE" w14:textId="77777777" w:rsidR="00524059" w:rsidRPr="004146CB" w:rsidRDefault="00524059" w:rsidP="00524059">
      <w:pPr>
        <w:pStyle w:val="AMNumberTabs0"/>
        <w:keepNext/>
      </w:pPr>
      <w:r w:rsidRPr="004146CB">
        <w:t>Poprawka</w:t>
      </w:r>
      <w:r w:rsidRPr="004146CB">
        <w:tab/>
      </w:r>
      <w:r w:rsidRPr="004146CB">
        <w:tab/>
        <w:t>379</w:t>
      </w:r>
    </w:p>
    <w:p w14:paraId="0CAF326E" w14:textId="77777777" w:rsidR="00524059" w:rsidRPr="004146CB" w:rsidRDefault="00524059" w:rsidP="00524059">
      <w:pPr>
        <w:pStyle w:val="NormalBold"/>
        <w:keepNext/>
      </w:pPr>
      <w:r w:rsidRPr="004146CB">
        <w:t>Wniosek dotyczący rozporządzenia</w:t>
      </w:r>
    </w:p>
    <w:p w14:paraId="382E6547" w14:textId="77777777" w:rsidR="00524059" w:rsidRPr="004146CB" w:rsidRDefault="00524059" w:rsidP="00524059">
      <w:pPr>
        <w:pStyle w:val="NormalBold"/>
      </w:pPr>
      <w:r w:rsidRPr="004146CB">
        <w:t>Załącznik VII – część D – punkt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2445D08A" w14:textId="77777777" w:rsidTr="0075733B">
        <w:trPr>
          <w:jc w:val="center"/>
        </w:trPr>
        <w:tc>
          <w:tcPr>
            <w:tcW w:w="9752" w:type="dxa"/>
            <w:gridSpan w:val="2"/>
          </w:tcPr>
          <w:p w14:paraId="66F01AEC" w14:textId="77777777" w:rsidR="00524059" w:rsidRPr="004146CB" w:rsidRDefault="00524059" w:rsidP="0075733B">
            <w:pPr>
              <w:keepNext/>
            </w:pPr>
          </w:p>
        </w:tc>
      </w:tr>
      <w:tr w:rsidR="00524059" w:rsidRPr="004146CB" w14:paraId="53304CE9" w14:textId="77777777" w:rsidTr="0075733B">
        <w:trPr>
          <w:jc w:val="center"/>
        </w:trPr>
        <w:tc>
          <w:tcPr>
            <w:tcW w:w="4876" w:type="dxa"/>
          </w:tcPr>
          <w:p w14:paraId="255DFAD4" w14:textId="77777777" w:rsidR="00524059" w:rsidRPr="004146CB" w:rsidRDefault="00524059" w:rsidP="0075733B">
            <w:pPr>
              <w:pStyle w:val="ColumnHeading"/>
              <w:keepNext/>
            </w:pPr>
            <w:r w:rsidRPr="004146CB">
              <w:t>Tekst proponowany przez Komisję</w:t>
            </w:r>
          </w:p>
        </w:tc>
        <w:tc>
          <w:tcPr>
            <w:tcW w:w="4876" w:type="dxa"/>
          </w:tcPr>
          <w:p w14:paraId="216C4F70" w14:textId="77777777" w:rsidR="00524059" w:rsidRPr="004146CB" w:rsidRDefault="00524059" w:rsidP="0075733B">
            <w:pPr>
              <w:pStyle w:val="ColumnHeading"/>
              <w:keepNext/>
            </w:pPr>
            <w:r w:rsidRPr="004146CB">
              <w:t>Poprawka</w:t>
            </w:r>
          </w:p>
        </w:tc>
      </w:tr>
      <w:tr w:rsidR="00524059" w:rsidRPr="004146CB" w14:paraId="0FED5812" w14:textId="77777777" w:rsidTr="0075733B">
        <w:trPr>
          <w:jc w:val="center"/>
        </w:trPr>
        <w:tc>
          <w:tcPr>
            <w:tcW w:w="4876" w:type="dxa"/>
          </w:tcPr>
          <w:p w14:paraId="7F035C95" w14:textId="77777777" w:rsidR="00524059" w:rsidRPr="004146CB" w:rsidRDefault="00524059" w:rsidP="0075733B">
            <w:pPr>
              <w:pStyle w:val="Normal6"/>
              <w:rPr>
                <w:lang w:val="pl-PL"/>
              </w:rPr>
            </w:pPr>
            <w:r w:rsidRPr="004146CB">
              <w:rPr>
                <w:b/>
                <w:i/>
                <w:lang w:val="pl-PL"/>
              </w:rPr>
              <w:t>b)</w:t>
            </w:r>
            <w:r w:rsidRPr="004146CB">
              <w:rPr>
                <w:b/>
                <w:i/>
                <w:lang w:val="pl-PL"/>
              </w:rPr>
              <w:tab/>
              <w:t>odniesienie do numeru identyfikacyjnego pojazdu (VIN), z którego usunięto dany komponent lub daną część; oraz</w:t>
            </w:r>
          </w:p>
        </w:tc>
        <w:tc>
          <w:tcPr>
            <w:tcW w:w="4876" w:type="dxa"/>
          </w:tcPr>
          <w:p w14:paraId="3F03CD72" w14:textId="77777777" w:rsidR="00524059" w:rsidRPr="004146CB" w:rsidRDefault="00524059" w:rsidP="0075733B">
            <w:pPr>
              <w:pStyle w:val="Normal6"/>
              <w:rPr>
                <w:szCs w:val="24"/>
                <w:lang w:val="pl-PL"/>
              </w:rPr>
            </w:pPr>
            <w:r w:rsidRPr="004146CB">
              <w:rPr>
                <w:b/>
                <w:i/>
                <w:lang w:val="pl-PL"/>
              </w:rPr>
              <w:t>skreśla się</w:t>
            </w:r>
          </w:p>
        </w:tc>
      </w:tr>
    </w:tbl>
    <w:p w14:paraId="1F587339" w14:textId="77777777" w:rsidR="00524059" w:rsidRPr="004146CB" w:rsidRDefault="00524059" w:rsidP="00524059"/>
    <w:p w14:paraId="1F490C87" w14:textId="77777777" w:rsidR="00524059" w:rsidRPr="004146CB" w:rsidRDefault="00524059" w:rsidP="00524059">
      <w:pPr>
        <w:pStyle w:val="AMNumberTabs0"/>
        <w:keepNext/>
      </w:pPr>
      <w:r w:rsidRPr="004146CB">
        <w:lastRenderedPageBreak/>
        <w:t>Poprawka</w:t>
      </w:r>
      <w:r w:rsidRPr="004146CB">
        <w:tab/>
      </w:r>
      <w:r w:rsidRPr="004146CB">
        <w:tab/>
        <w:t>380</w:t>
      </w:r>
    </w:p>
    <w:p w14:paraId="50726112" w14:textId="77777777" w:rsidR="00524059" w:rsidRPr="004146CB" w:rsidRDefault="00524059" w:rsidP="00524059">
      <w:pPr>
        <w:pStyle w:val="NormalBold"/>
        <w:keepNext/>
      </w:pPr>
      <w:r w:rsidRPr="004146CB">
        <w:t>Wniosek dotyczący rozporządzenia</w:t>
      </w:r>
    </w:p>
    <w:p w14:paraId="4F02DB10" w14:textId="77777777" w:rsidR="00524059" w:rsidRPr="004146CB" w:rsidRDefault="00524059" w:rsidP="00524059">
      <w:pPr>
        <w:pStyle w:val="NormalBold"/>
      </w:pPr>
      <w:r w:rsidRPr="004146CB">
        <w:t>Załącznik VII – część E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3AF9E53B" w14:textId="77777777" w:rsidTr="0075733B">
        <w:trPr>
          <w:jc w:val="center"/>
        </w:trPr>
        <w:tc>
          <w:tcPr>
            <w:tcW w:w="9752" w:type="dxa"/>
            <w:gridSpan w:val="2"/>
          </w:tcPr>
          <w:p w14:paraId="3B9AC164" w14:textId="77777777" w:rsidR="00524059" w:rsidRPr="004146CB" w:rsidRDefault="00524059" w:rsidP="0075733B">
            <w:pPr>
              <w:keepNext/>
            </w:pPr>
          </w:p>
        </w:tc>
      </w:tr>
      <w:tr w:rsidR="00524059" w:rsidRPr="004146CB" w14:paraId="4E074DBA" w14:textId="77777777" w:rsidTr="0075733B">
        <w:trPr>
          <w:jc w:val="center"/>
        </w:trPr>
        <w:tc>
          <w:tcPr>
            <w:tcW w:w="4876" w:type="dxa"/>
          </w:tcPr>
          <w:p w14:paraId="1FDBE25A" w14:textId="77777777" w:rsidR="00524059" w:rsidRPr="004146CB" w:rsidRDefault="00524059" w:rsidP="0075733B">
            <w:pPr>
              <w:pStyle w:val="ColumnHeading"/>
              <w:keepNext/>
            </w:pPr>
            <w:r w:rsidRPr="004146CB">
              <w:t>Tekst proponowany przez Komisję</w:t>
            </w:r>
          </w:p>
        </w:tc>
        <w:tc>
          <w:tcPr>
            <w:tcW w:w="4876" w:type="dxa"/>
          </w:tcPr>
          <w:p w14:paraId="518748F9" w14:textId="77777777" w:rsidR="00524059" w:rsidRPr="004146CB" w:rsidRDefault="00524059" w:rsidP="0075733B">
            <w:pPr>
              <w:pStyle w:val="ColumnHeading"/>
              <w:keepNext/>
            </w:pPr>
            <w:r w:rsidRPr="004146CB">
              <w:t>Poprawka</w:t>
            </w:r>
          </w:p>
        </w:tc>
      </w:tr>
      <w:tr w:rsidR="00524059" w:rsidRPr="004146CB" w14:paraId="30121AB8" w14:textId="77777777" w:rsidTr="0075733B">
        <w:trPr>
          <w:jc w:val="center"/>
        </w:trPr>
        <w:tc>
          <w:tcPr>
            <w:tcW w:w="4876" w:type="dxa"/>
          </w:tcPr>
          <w:p w14:paraId="093DA72C" w14:textId="77777777" w:rsidR="00524059" w:rsidRPr="004146CB" w:rsidRDefault="00524059" w:rsidP="0075733B">
            <w:pPr>
              <w:pStyle w:val="Normal6"/>
              <w:rPr>
                <w:lang w:val="pl-PL"/>
              </w:rPr>
            </w:pPr>
            <w:r w:rsidRPr="004146CB">
              <w:rPr>
                <w:lang w:val="pl-PL"/>
              </w:rPr>
              <w:t>2.</w:t>
            </w:r>
            <w:r w:rsidRPr="004146CB">
              <w:rPr>
                <w:lang w:val="pl-PL"/>
              </w:rPr>
              <w:tab/>
              <w:t>Systemy filtrujące emisję spalin (np. katalizatory, filtry cząstek stałych).</w:t>
            </w:r>
          </w:p>
        </w:tc>
        <w:tc>
          <w:tcPr>
            <w:tcW w:w="4876" w:type="dxa"/>
          </w:tcPr>
          <w:p w14:paraId="1D430B38" w14:textId="77777777" w:rsidR="00524059" w:rsidRPr="004146CB" w:rsidRDefault="00524059" w:rsidP="0075733B">
            <w:pPr>
              <w:pStyle w:val="Normal6"/>
              <w:rPr>
                <w:szCs w:val="24"/>
                <w:lang w:val="pl-PL"/>
              </w:rPr>
            </w:pPr>
            <w:r w:rsidRPr="004146CB">
              <w:rPr>
                <w:lang w:val="pl-PL"/>
              </w:rPr>
              <w:t>2.</w:t>
            </w:r>
            <w:r w:rsidRPr="004146CB">
              <w:rPr>
                <w:lang w:val="pl-PL"/>
              </w:rPr>
              <w:tab/>
              <w:t>Systemy filtrujące emisję spalin (np. katalizatory, filtry cząstek stałych)</w:t>
            </w:r>
            <w:r w:rsidRPr="004146CB">
              <w:rPr>
                <w:b/>
                <w:i/>
                <w:lang w:val="pl-PL"/>
              </w:rPr>
              <w:t>, jeśli części te nie są objęte gwarancją potwierdzającą ich zgodność z wymogami odpowiedniego badania zdatności do ruchu drogowego, jak określono w art. 4 dyrektywy 2014/45/UE</w:t>
            </w:r>
            <w:r w:rsidRPr="004146CB">
              <w:rPr>
                <w:lang w:val="pl-PL"/>
              </w:rPr>
              <w:t>.</w:t>
            </w:r>
          </w:p>
        </w:tc>
      </w:tr>
    </w:tbl>
    <w:p w14:paraId="4197C13C" w14:textId="77777777" w:rsidR="00524059" w:rsidRPr="004146CB" w:rsidRDefault="00524059" w:rsidP="00524059"/>
    <w:p w14:paraId="75DD0411" w14:textId="77777777" w:rsidR="00524059" w:rsidRPr="004146CB" w:rsidRDefault="00524059" w:rsidP="00524059">
      <w:pPr>
        <w:pStyle w:val="AMNumberTabs0"/>
        <w:keepNext/>
      </w:pPr>
      <w:r w:rsidRPr="004146CB">
        <w:t>Poprawka</w:t>
      </w:r>
      <w:r w:rsidRPr="004146CB">
        <w:tab/>
      </w:r>
      <w:r w:rsidRPr="004146CB">
        <w:tab/>
        <w:t>381</w:t>
      </w:r>
    </w:p>
    <w:p w14:paraId="3AF2083F" w14:textId="77777777" w:rsidR="00524059" w:rsidRPr="004146CB" w:rsidRDefault="00524059" w:rsidP="00524059">
      <w:pPr>
        <w:pStyle w:val="NormalBold"/>
        <w:keepNext/>
      </w:pPr>
      <w:r w:rsidRPr="004146CB">
        <w:t>Wniosek dotyczący rozporządzenia</w:t>
      </w:r>
    </w:p>
    <w:p w14:paraId="72332D54" w14:textId="77777777" w:rsidR="00524059" w:rsidRPr="004146CB" w:rsidRDefault="00524059" w:rsidP="00524059">
      <w:pPr>
        <w:pStyle w:val="NormalBold"/>
      </w:pPr>
      <w:r w:rsidRPr="004146CB">
        <w:t>Załącznik VII – część F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372EAEF" w14:textId="77777777" w:rsidTr="0075733B">
        <w:trPr>
          <w:jc w:val="center"/>
        </w:trPr>
        <w:tc>
          <w:tcPr>
            <w:tcW w:w="9752" w:type="dxa"/>
            <w:gridSpan w:val="2"/>
          </w:tcPr>
          <w:p w14:paraId="305EE48E" w14:textId="77777777" w:rsidR="00524059" w:rsidRPr="004146CB" w:rsidRDefault="00524059" w:rsidP="0075733B">
            <w:pPr>
              <w:keepNext/>
            </w:pPr>
          </w:p>
        </w:tc>
      </w:tr>
      <w:tr w:rsidR="00524059" w:rsidRPr="004146CB" w14:paraId="0E445258" w14:textId="77777777" w:rsidTr="0075733B">
        <w:trPr>
          <w:jc w:val="center"/>
        </w:trPr>
        <w:tc>
          <w:tcPr>
            <w:tcW w:w="4876" w:type="dxa"/>
          </w:tcPr>
          <w:p w14:paraId="2AABBA60" w14:textId="77777777" w:rsidR="00524059" w:rsidRPr="004146CB" w:rsidRDefault="00524059" w:rsidP="0075733B">
            <w:pPr>
              <w:pStyle w:val="ColumnHeading"/>
              <w:keepNext/>
            </w:pPr>
            <w:r w:rsidRPr="004146CB">
              <w:t>Tekst proponowany przez Komisję</w:t>
            </w:r>
          </w:p>
        </w:tc>
        <w:tc>
          <w:tcPr>
            <w:tcW w:w="4876" w:type="dxa"/>
          </w:tcPr>
          <w:p w14:paraId="1919CFC4" w14:textId="77777777" w:rsidR="00524059" w:rsidRPr="004146CB" w:rsidRDefault="00524059" w:rsidP="0075733B">
            <w:pPr>
              <w:pStyle w:val="ColumnHeading"/>
              <w:keepNext/>
            </w:pPr>
            <w:r w:rsidRPr="004146CB">
              <w:t>Poprawka</w:t>
            </w:r>
          </w:p>
        </w:tc>
      </w:tr>
      <w:tr w:rsidR="00524059" w:rsidRPr="004146CB" w14:paraId="37BD7A6B" w14:textId="77777777" w:rsidTr="0075733B">
        <w:trPr>
          <w:jc w:val="center"/>
        </w:trPr>
        <w:tc>
          <w:tcPr>
            <w:tcW w:w="4876" w:type="dxa"/>
          </w:tcPr>
          <w:p w14:paraId="6E17C006" w14:textId="77777777" w:rsidR="00524059" w:rsidRPr="004146CB" w:rsidRDefault="00524059" w:rsidP="0075733B">
            <w:pPr>
              <w:pStyle w:val="Normal6"/>
              <w:rPr>
                <w:lang w:val="pl-PL"/>
              </w:rPr>
            </w:pPr>
            <w:r w:rsidRPr="004146CB">
              <w:rPr>
                <w:b/>
                <w:i/>
                <w:lang w:val="pl-PL"/>
              </w:rPr>
              <w:t>2.</w:t>
            </w:r>
            <w:r w:rsidRPr="004146CB">
              <w:rPr>
                <w:lang w:val="pl-PL"/>
              </w:rPr>
              <w:tab/>
              <w:t>Baterie do pojazdów elektrycznych przetwarza się zgodnie z art. 70 rozporządzenia (UE) 2023/</w:t>
            </w:r>
            <w:r w:rsidRPr="004146CB">
              <w:rPr>
                <w:b/>
                <w:i/>
                <w:lang w:val="pl-PL"/>
              </w:rPr>
              <w:t>**** [w sprawie baterii i zużytych baterii]</w:t>
            </w:r>
            <w:r w:rsidRPr="004146CB">
              <w:rPr>
                <w:lang w:val="pl-PL"/>
              </w:rPr>
              <w:t>.</w:t>
            </w:r>
          </w:p>
        </w:tc>
        <w:tc>
          <w:tcPr>
            <w:tcW w:w="4876" w:type="dxa"/>
          </w:tcPr>
          <w:p w14:paraId="202EA004" w14:textId="77777777" w:rsidR="00524059" w:rsidRPr="004146CB" w:rsidRDefault="00524059" w:rsidP="0075733B">
            <w:pPr>
              <w:pStyle w:val="Normal6"/>
              <w:rPr>
                <w:szCs w:val="24"/>
                <w:lang w:val="pl-PL"/>
              </w:rPr>
            </w:pPr>
            <w:r w:rsidRPr="004146CB">
              <w:rPr>
                <w:lang w:val="pl-PL"/>
              </w:rPr>
              <w:t>2.</w:t>
            </w:r>
            <w:r w:rsidRPr="004146CB">
              <w:rPr>
                <w:lang w:val="pl-PL"/>
              </w:rPr>
              <w:tab/>
              <w:t>Baterie do pojazdów elektrycznych przetwarza się zgodnie z art. 70 rozporządzenia (UE) 2023/</w:t>
            </w:r>
            <w:r w:rsidRPr="004146CB">
              <w:rPr>
                <w:b/>
                <w:i/>
                <w:lang w:val="pl-PL"/>
              </w:rPr>
              <w:t>1542</w:t>
            </w:r>
            <w:r w:rsidRPr="004146CB">
              <w:rPr>
                <w:lang w:val="pl-PL"/>
              </w:rPr>
              <w:t>.</w:t>
            </w:r>
          </w:p>
        </w:tc>
      </w:tr>
    </w:tbl>
    <w:p w14:paraId="7B0E20DA" w14:textId="77777777" w:rsidR="00524059" w:rsidRPr="004146CB" w:rsidRDefault="00524059" w:rsidP="00524059"/>
    <w:p w14:paraId="680F3E0F" w14:textId="77777777" w:rsidR="00524059" w:rsidRPr="004146CB" w:rsidRDefault="00524059" w:rsidP="00524059">
      <w:pPr>
        <w:pStyle w:val="AMNumberTabs0"/>
        <w:keepNext/>
      </w:pPr>
      <w:r w:rsidRPr="004146CB">
        <w:t>Poprawka</w:t>
      </w:r>
      <w:r w:rsidRPr="004146CB">
        <w:tab/>
      </w:r>
      <w:r w:rsidRPr="004146CB">
        <w:tab/>
        <w:t>382</w:t>
      </w:r>
    </w:p>
    <w:p w14:paraId="2BCCB0D3" w14:textId="77777777" w:rsidR="00524059" w:rsidRPr="004146CB" w:rsidRDefault="00524059" w:rsidP="00524059">
      <w:pPr>
        <w:pStyle w:val="NormalBold"/>
        <w:keepNext/>
      </w:pPr>
      <w:r w:rsidRPr="004146CB">
        <w:t>Wniosek dotyczący rozporządzenia</w:t>
      </w:r>
    </w:p>
    <w:p w14:paraId="66A84D4A" w14:textId="77777777" w:rsidR="00524059" w:rsidRPr="004146CB" w:rsidRDefault="00524059" w:rsidP="00524059">
      <w:pPr>
        <w:pStyle w:val="NormalBold"/>
      </w:pPr>
      <w:r w:rsidRPr="004146CB">
        <w:t>Załącznik VII – część G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35D777E" w14:textId="77777777" w:rsidTr="0075733B">
        <w:trPr>
          <w:jc w:val="center"/>
        </w:trPr>
        <w:tc>
          <w:tcPr>
            <w:tcW w:w="9752" w:type="dxa"/>
            <w:gridSpan w:val="2"/>
          </w:tcPr>
          <w:p w14:paraId="61AA0A64" w14:textId="77777777" w:rsidR="00524059" w:rsidRPr="004146CB" w:rsidRDefault="00524059" w:rsidP="0075733B">
            <w:pPr>
              <w:keepNext/>
            </w:pPr>
          </w:p>
        </w:tc>
      </w:tr>
      <w:tr w:rsidR="00524059" w:rsidRPr="004146CB" w14:paraId="6EA45A9D" w14:textId="77777777" w:rsidTr="0075733B">
        <w:trPr>
          <w:jc w:val="center"/>
        </w:trPr>
        <w:tc>
          <w:tcPr>
            <w:tcW w:w="4876" w:type="dxa"/>
          </w:tcPr>
          <w:p w14:paraId="43BDFC75" w14:textId="77777777" w:rsidR="00524059" w:rsidRPr="004146CB" w:rsidRDefault="00524059" w:rsidP="0075733B">
            <w:pPr>
              <w:pStyle w:val="ColumnHeading"/>
              <w:keepNext/>
            </w:pPr>
            <w:r w:rsidRPr="004146CB">
              <w:t>Tekst proponowany przez Komisję</w:t>
            </w:r>
          </w:p>
        </w:tc>
        <w:tc>
          <w:tcPr>
            <w:tcW w:w="4876" w:type="dxa"/>
          </w:tcPr>
          <w:p w14:paraId="6A8AEC9E" w14:textId="77777777" w:rsidR="00524059" w:rsidRPr="004146CB" w:rsidRDefault="00524059" w:rsidP="0075733B">
            <w:pPr>
              <w:pStyle w:val="ColumnHeading"/>
              <w:keepNext/>
            </w:pPr>
            <w:r w:rsidRPr="004146CB">
              <w:t>Poprawka</w:t>
            </w:r>
          </w:p>
        </w:tc>
      </w:tr>
      <w:tr w:rsidR="00524059" w:rsidRPr="004146CB" w14:paraId="2038B2CC" w14:textId="77777777" w:rsidTr="0075733B">
        <w:trPr>
          <w:jc w:val="center"/>
        </w:trPr>
        <w:tc>
          <w:tcPr>
            <w:tcW w:w="4876" w:type="dxa"/>
          </w:tcPr>
          <w:p w14:paraId="3235247C" w14:textId="77777777" w:rsidR="00524059" w:rsidRPr="004146CB" w:rsidRDefault="00524059" w:rsidP="0075733B">
            <w:pPr>
              <w:pStyle w:val="Normal6"/>
              <w:rPr>
                <w:lang w:val="pl-PL"/>
              </w:rPr>
            </w:pPr>
            <w:r w:rsidRPr="004146CB">
              <w:rPr>
                <w:lang w:val="pl-PL"/>
              </w:rPr>
              <w:t>1.</w:t>
            </w:r>
            <w:r w:rsidRPr="004146CB">
              <w:rPr>
                <w:lang w:val="pl-PL"/>
              </w:rPr>
              <w:tab/>
            </w:r>
            <w:r w:rsidRPr="004146CB">
              <w:rPr>
                <w:b/>
                <w:i/>
                <w:lang w:val="pl-PL"/>
              </w:rPr>
              <w:t>Kopia pisemnej umowy między uprawnionym zakładem przetwarzania a zakładem, który wykonuje operacje strzępienia i stosuje technologie przetwarzania po strzępieniu</w:t>
            </w:r>
            <w:r w:rsidRPr="004146CB">
              <w:rPr>
                <w:lang w:val="pl-PL"/>
              </w:rPr>
              <w:t xml:space="preserve">, </w:t>
            </w:r>
            <w:r w:rsidRPr="004146CB">
              <w:rPr>
                <w:b/>
                <w:i/>
                <w:lang w:val="pl-PL"/>
              </w:rPr>
              <w:t>w tym specyfikacje dotyczące jakości surowców wtórnych i specyfikacje techniczne stosowane przy przetwarzaniu frakcji pochodzących z przetwarzania pojazdów wycofanych z eksploatacji.</w:t>
            </w:r>
          </w:p>
        </w:tc>
        <w:tc>
          <w:tcPr>
            <w:tcW w:w="4876" w:type="dxa"/>
          </w:tcPr>
          <w:p w14:paraId="3BC56ECE" w14:textId="77777777" w:rsidR="00524059" w:rsidRPr="004146CB" w:rsidRDefault="00524059" w:rsidP="0075733B">
            <w:pPr>
              <w:pStyle w:val="Normal6"/>
              <w:rPr>
                <w:szCs w:val="24"/>
                <w:lang w:val="pl-PL"/>
              </w:rPr>
            </w:pPr>
            <w:r w:rsidRPr="004146CB">
              <w:rPr>
                <w:lang w:val="pl-PL"/>
              </w:rPr>
              <w:t>1.</w:t>
            </w:r>
            <w:r w:rsidRPr="004146CB">
              <w:rPr>
                <w:lang w:val="pl-PL"/>
              </w:rPr>
              <w:tab/>
            </w:r>
            <w:r w:rsidRPr="004146CB">
              <w:rPr>
                <w:b/>
                <w:i/>
                <w:lang w:val="pl-PL"/>
              </w:rPr>
              <w:t>Aby zapewnić zgodność z art. 28 ust. 3 niniejszego rozporządzenia</w:t>
            </w:r>
            <w:r w:rsidRPr="004146CB">
              <w:rPr>
                <w:lang w:val="pl-PL"/>
              </w:rPr>
              <w:t xml:space="preserve">, </w:t>
            </w:r>
            <w:r w:rsidRPr="004146CB">
              <w:rPr>
                <w:b/>
                <w:i/>
                <w:lang w:val="pl-PL"/>
              </w:rPr>
              <w:t>pojazdy wycofane z eksploatacji można poddać strzępieniu razem z innymi odpadami tylko wtedy, gdy:</w:t>
            </w:r>
          </w:p>
        </w:tc>
      </w:tr>
      <w:tr w:rsidR="00524059" w:rsidRPr="004146CB" w14:paraId="09BC0823" w14:textId="77777777" w:rsidTr="0075733B">
        <w:trPr>
          <w:jc w:val="center"/>
        </w:trPr>
        <w:tc>
          <w:tcPr>
            <w:tcW w:w="4876" w:type="dxa"/>
          </w:tcPr>
          <w:p w14:paraId="3A300D68" w14:textId="77777777" w:rsidR="00524059" w:rsidRPr="004146CB" w:rsidRDefault="00524059" w:rsidP="0075733B">
            <w:pPr>
              <w:pStyle w:val="Normal6"/>
              <w:rPr>
                <w:lang w:val="pl-PL"/>
              </w:rPr>
            </w:pPr>
          </w:p>
        </w:tc>
        <w:tc>
          <w:tcPr>
            <w:tcW w:w="4876" w:type="dxa"/>
          </w:tcPr>
          <w:p w14:paraId="607F2BB1" w14:textId="77777777" w:rsidR="00524059" w:rsidRPr="004146CB" w:rsidRDefault="00524059" w:rsidP="0075733B">
            <w:pPr>
              <w:pStyle w:val="Normal6"/>
              <w:rPr>
                <w:szCs w:val="24"/>
                <w:lang w:val="pl-PL"/>
              </w:rPr>
            </w:pPr>
            <w:r w:rsidRPr="004146CB">
              <w:rPr>
                <w:b/>
                <w:i/>
                <w:lang w:val="pl-PL"/>
              </w:rPr>
              <w:t>a) zużyty sprzęt elektryczny i elektroniczny poddano przetwarzaniu zgodnie z załącznikiem VII do dyrektywy 2012/19/UE;</w:t>
            </w:r>
          </w:p>
        </w:tc>
      </w:tr>
      <w:tr w:rsidR="00524059" w:rsidRPr="004146CB" w14:paraId="6C9EEFA2" w14:textId="77777777" w:rsidTr="0075733B">
        <w:trPr>
          <w:jc w:val="center"/>
        </w:trPr>
        <w:tc>
          <w:tcPr>
            <w:tcW w:w="4876" w:type="dxa"/>
          </w:tcPr>
          <w:p w14:paraId="0D90CA3C" w14:textId="77777777" w:rsidR="00524059" w:rsidRPr="004146CB" w:rsidRDefault="00524059" w:rsidP="0075733B">
            <w:pPr>
              <w:pStyle w:val="Normal6"/>
              <w:rPr>
                <w:lang w:val="pl-PL"/>
              </w:rPr>
            </w:pPr>
          </w:p>
        </w:tc>
        <w:tc>
          <w:tcPr>
            <w:tcW w:w="4876" w:type="dxa"/>
          </w:tcPr>
          <w:p w14:paraId="06AB1706" w14:textId="77777777" w:rsidR="00524059" w:rsidRPr="004146CB" w:rsidRDefault="00524059" w:rsidP="0075733B">
            <w:pPr>
              <w:pStyle w:val="Normal6"/>
              <w:rPr>
                <w:szCs w:val="24"/>
                <w:lang w:val="pl-PL"/>
              </w:rPr>
            </w:pPr>
            <w:r w:rsidRPr="004146CB">
              <w:rPr>
                <w:b/>
                <w:i/>
                <w:lang w:val="pl-PL"/>
              </w:rPr>
              <w:t>b) wszystkie baterie usunięto zgodnie z rozporządzeniem (UE) 2023/1542;</w:t>
            </w:r>
          </w:p>
        </w:tc>
      </w:tr>
      <w:tr w:rsidR="00524059" w:rsidRPr="004146CB" w14:paraId="4DED252B" w14:textId="77777777" w:rsidTr="0075733B">
        <w:trPr>
          <w:jc w:val="center"/>
        </w:trPr>
        <w:tc>
          <w:tcPr>
            <w:tcW w:w="4876" w:type="dxa"/>
          </w:tcPr>
          <w:p w14:paraId="285C0B5F" w14:textId="77777777" w:rsidR="00524059" w:rsidRPr="004146CB" w:rsidRDefault="00524059" w:rsidP="0075733B">
            <w:pPr>
              <w:pStyle w:val="Normal6"/>
              <w:rPr>
                <w:lang w:val="pl-PL"/>
              </w:rPr>
            </w:pPr>
          </w:p>
        </w:tc>
        <w:tc>
          <w:tcPr>
            <w:tcW w:w="4876" w:type="dxa"/>
          </w:tcPr>
          <w:p w14:paraId="6E2CF62E" w14:textId="77777777" w:rsidR="00524059" w:rsidRPr="004146CB" w:rsidRDefault="00524059" w:rsidP="0075733B">
            <w:pPr>
              <w:pStyle w:val="Normal6"/>
              <w:rPr>
                <w:szCs w:val="24"/>
                <w:lang w:val="pl-PL"/>
              </w:rPr>
            </w:pPr>
            <w:r w:rsidRPr="004146CB">
              <w:rPr>
                <w:b/>
                <w:i/>
                <w:lang w:val="pl-PL"/>
              </w:rPr>
              <w:t>c) opakowania z tworzyw sztucznych oddzielono od odpadów opakowaniowych i opakowań metalowych zgodnie z rozporządzeniem (UE) 2025/40;</w:t>
            </w:r>
          </w:p>
        </w:tc>
      </w:tr>
      <w:tr w:rsidR="00524059" w:rsidRPr="004146CB" w14:paraId="1628CD75" w14:textId="77777777" w:rsidTr="0075733B">
        <w:trPr>
          <w:jc w:val="center"/>
        </w:trPr>
        <w:tc>
          <w:tcPr>
            <w:tcW w:w="4876" w:type="dxa"/>
          </w:tcPr>
          <w:p w14:paraId="1DB7B02D" w14:textId="77777777" w:rsidR="00524059" w:rsidRPr="004146CB" w:rsidRDefault="00524059" w:rsidP="0075733B">
            <w:pPr>
              <w:pStyle w:val="Normal6"/>
              <w:rPr>
                <w:lang w:val="pl-PL"/>
              </w:rPr>
            </w:pPr>
          </w:p>
        </w:tc>
        <w:tc>
          <w:tcPr>
            <w:tcW w:w="4876" w:type="dxa"/>
          </w:tcPr>
          <w:p w14:paraId="2AEE61C0" w14:textId="77777777" w:rsidR="00524059" w:rsidRPr="004146CB" w:rsidRDefault="00524059" w:rsidP="0075733B">
            <w:pPr>
              <w:pStyle w:val="Normal6"/>
              <w:rPr>
                <w:szCs w:val="24"/>
                <w:lang w:val="pl-PL"/>
              </w:rPr>
            </w:pPr>
            <w:r w:rsidRPr="004146CB">
              <w:rPr>
                <w:b/>
                <w:i/>
                <w:lang w:val="pl-PL"/>
              </w:rPr>
              <w:t>d) łączony proces strzępienia nie obniża jakości strumieni odpadów w porównaniu z oddzielnym przetwarzaniem; oraz</w:t>
            </w:r>
          </w:p>
        </w:tc>
      </w:tr>
      <w:tr w:rsidR="00524059" w:rsidRPr="004146CB" w14:paraId="7B8D3996" w14:textId="77777777" w:rsidTr="0075733B">
        <w:trPr>
          <w:jc w:val="center"/>
        </w:trPr>
        <w:tc>
          <w:tcPr>
            <w:tcW w:w="4876" w:type="dxa"/>
          </w:tcPr>
          <w:p w14:paraId="365EB8A7" w14:textId="77777777" w:rsidR="00524059" w:rsidRPr="004146CB" w:rsidRDefault="00524059" w:rsidP="0075733B">
            <w:pPr>
              <w:pStyle w:val="Normal6"/>
              <w:rPr>
                <w:lang w:val="pl-PL"/>
              </w:rPr>
            </w:pPr>
          </w:p>
        </w:tc>
        <w:tc>
          <w:tcPr>
            <w:tcW w:w="4876" w:type="dxa"/>
          </w:tcPr>
          <w:p w14:paraId="6ADEAC84" w14:textId="77777777" w:rsidR="00524059" w:rsidRPr="004146CB" w:rsidRDefault="00524059" w:rsidP="0075733B">
            <w:pPr>
              <w:pStyle w:val="Normal6"/>
              <w:rPr>
                <w:szCs w:val="24"/>
                <w:lang w:val="pl-PL"/>
              </w:rPr>
            </w:pPr>
            <w:r w:rsidRPr="004146CB">
              <w:rPr>
                <w:b/>
                <w:i/>
                <w:lang w:val="pl-PL"/>
              </w:rPr>
              <w:t>e) indywidualny wkład każdego mieszanego strumienia odpadów we frakcjach wyjściowych można określić jako spełniający wymogi sprawozdawcze określone w rozporządzeniu (UE) 2023/1542, rozporządzeniu (UE) 2025/40, dyrektywie 2012/19/UE i dyrektywie 2008/98/WE;</w:t>
            </w:r>
          </w:p>
        </w:tc>
      </w:tr>
    </w:tbl>
    <w:p w14:paraId="73E73696" w14:textId="77777777" w:rsidR="00524059" w:rsidRPr="004146CB" w:rsidRDefault="00524059" w:rsidP="00524059"/>
    <w:p w14:paraId="08260584" w14:textId="77777777" w:rsidR="00524059" w:rsidRPr="004146CB" w:rsidRDefault="00524059" w:rsidP="00524059">
      <w:pPr>
        <w:pStyle w:val="AMNumberTabs0"/>
        <w:keepNext/>
      </w:pPr>
      <w:r w:rsidRPr="004146CB">
        <w:t>Poprawka</w:t>
      </w:r>
      <w:r w:rsidRPr="004146CB">
        <w:tab/>
      </w:r>
      <w:r w:rsidRPr="004146CB">
        <w:tab/>
        <w:t>383</w:t>
      </w:r>
    </w:p>
    <w:p w14:paraId="35AE5785" w14:textId="77777777" w:rsidR="00524059" w:rsidRPr="004146CB" w:rsidRDefault="00524059" w:rsidP="00524059">
      <w:pPr>
        <w:pStyle w:val="NormalBold"/>
        <w:keepNext/>
      </w:pPr>
      <w:r w:rsidRPr="004146CB">
        <w:t>Wniosek dotyczący rozporządzenia</w:t>
      </w:r>
    </w:p>
    <w:p w14:paraId="7C60567D" w14:textId="77777777" w:rsidR="00524059" w:rsidRPr="004146CB" w:rsidRDefault="00524059" w:rsidP="00524059">
      <w:pPr>
        <w:pStyle w:val="NormalBold"/>
      </w:pPr>
      <w:r w:rsidRPr="004146CB">
        <w:t>Załącznik VII – część G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1D1307D6" w14:textId="77777777" w:rsidTr="0075733B">
        <w:trPr>
          <w:jc w:val="center"/>
        </w:trPr>
        <w:tc>
          <w:tcPr>
            <w:tcW w:w="9752" w:type="dxa"/>
            <w:gridSpan w:val="2"/>
          </w:tcPr>
          <w:p w14:paraId="16E2FD10" w14:textId="77777777" w:rsidR="00524059" w:rsidRPr="004146CB" w:rsidRDefault="00524059" w:rsidP="0075733B">
            <w:pPr>
              <w:keepNext/>
            </w:pPr>
          </w:p>
        </w:tc>
      </w:tr>
      <w:tr w:rsidR="00524059" w:rsidRPr="004146CB" w14:paraId="10634621" w14:textId="77777777" w:rsidTr="0075733B">
        <w:trPr>
          <w:jc w:val="center"/>
        </w:trPr>
        <w:tc>
          <w:tcPr>
            <w:tcW w:w="4876" w:type="dxa"/>
          </w:tcPr>
          <w:p w14:paraId="7E2058FB" w14:textId="77777777" w:rsidR="00524059" w:rsidRPr="004146CB" w:rsidRDefault="00524059" w:rsidP="0075733B">
            <w:pPr>
              <w:pStyle w:val="ColumnHeading"/>
              <w:keepNext/>
            </w:pPr>
            <w:r w:rsidRPr="004146CB">
              <w:t>Tekst proponowany przez Komisję</w:t>
            </w:r>
          </w:p>
        </w:tc>
        <w:tc>
          <w:tcPr>
            <w:tcW w:w="4876" w:type="dxa"/>
          </w:tcPr>
          <w:p w14:paraId="3A0296E3" w14:textId="77777777" w:rsidR="00524059" w:rsidRPr="004146CB" w:rsidRDefault="00524059" w:rsidP="0075733B">
            <w:pPr>
              <w:pStyle w:val="ColumnHeading"/>
              <w:keepNext/>
            </w:pPr>
            <w:r w:rsidRPr="004146CB">
              <w:t>Poprawka</w:t>
            </w:r>
          </w:p>
        </w:tc>
      </w:tr>
      <w:tr w:rsidR="00524059" w:rsidRPr="004146CB" w14:paraId="34483D1B" w14:textId="77777777" w:rsidTr="0075733B">
        <w:trPr>
          <w:jc w:val="center"/>
        </w:trPr>
        <w:tc>
          <w:tcPr>
            <w:tcW w:w="4876" w:type="dxa"/>
          </w:tcPr>
          <w:p w14:paraId="4B86144A" w14:textId="77777777" w:rsidR="00524059" w:rsidRPr="004146CB" w:rsidRDefault="00524059" w:rsidP="0075733B">
            <w:pPr>
              <w:pStyle w:val="Normal6"/>
              <w:rPr>
                <w:lang w:val="pl-PL"/>
              </w:rPr>
            </w:pPr>
            <w:r w:rsidRPr="004146CB">
              <w:rPr>
                <w:lang w:val="pl-PL"/>
              </w:rPr>
              <w:t>2.</w:t>
            </w:r>
            <w:r w:rsidRPr="004146CB">
              <w:rPr>
                <w:lang w:val="pl-PL"/>
              </w:rPr>
              <w:tab/>
              <w:t>Sprawozdanie z analizy próbki dotyczące jakości i ilości frakcji pochodzących z przetwarzania (wyjściowych) dla reprezentatywnej konfiguracji przetwarzania przedstawione przez niezależny organ.</w:t>
            </w:r>
          </w:p>
        </w:tc>
        <w:tc>
          <w:tcPr>
            <w:tcW w:w="4876" w:type="dxa"/>
          </w:tcPr>
          <w:p w14:paraId="71C52C7A" w14:textId="77777777" w:rsidR="00524059" w:rsidRPr="004146CB" w:rsidRDefault="00524059" w:rsidP="0075733B">
            <w:pPr>
              <w:pStyle w:val="Normal6"/>
              <w:rPr>
                <w:szCs w:val="24"/>
                <w:lang w:val="pl-PL"/>
              </w:rPr>
            </w:pPr>
            <w:r w:rsidRPr="004146CB">
              <w:rPr>
                <w:lang w:val="pl-PL"/>
              </w:rPr>
              <w:t>2.</w:t>
            </w:r>
            <w:r w:rsidRPr="004146CB">
              <w:rPr>
                <w:lang w:val="pl-PL"/>
              </w:rPr>
              <w:tab/>
              <w:t>Sprawozdanie z</w:t>
            </w:r>
            <w:r w:rsidRPr="004146CB">
              <w:rPr>
                <w:b/>
                <w:i/>
                <w:lang w:val="pl-PL"/>
              </w:rPr>
              <w:t xml:space="preserve"> bilansu masy na podstawie</w:t>
            </w:r>
            <w:r w:rsidRPr="004146CB">
              <w:rPr>
                <w:lang w:val="pl-PL"/>
              </w:rPr>
              <w:t> analizy próbki dotyczące jakości i ilości frakcji pochodzących z przetwarzania (wyjściowych) dla reprezentatywnej konfiguracji przetwarzania przedstawione przez niezależny organ.</w:t>
            </w:r>
          </w:p>
        </w:tc>
      </w:tr>
    </w:tbl>
    <w:p w14:paraId="525D0727" w14:textId="77777777" w:rsidR="00524059" w:rsidRPr="004146CB" w:rsidRDefault="00524059" w:rsidP="00524059"/>
    <w:p w14:paraId="55E854E8" w14:textId="77777777" w:rsidR="00524059" w:rsidRPr="004146CB" w:rsidRDefault="00524059" w:rsidP="00524059">
      <w:pPr>
        <w:pStyle w:val="AMNumberTabs0"/>
        <w:keepNext/>
      </w:pPr>
      <w:r w:rsidRPr="004146CB">
        <w:t>Poprawka</w:t>
      </w:r>
      <w:r w:rsidRPr="004146CB">
        <w:tab/>
      </w:r>
      <w:r w:rsidRPr="004146CB">
        <w:tab/>
        <w:t>384</w:t>
      </w:r>
    </w:p>
    <w:p w14:paraId="4D0E3E25" w14:textId="77777777" w:rsidR="00524059" w:rsidRPr="004146CB" w:rsidRDefault="00524059" w:rsidP="00524059">
      <w:pPr>
        <w:pStyle w:val="NormalBold"/>
        <w:keepNext/>
      </w:pPr>
      <w:r w:rsidRPr="004146CB">
        <w:t>Wniosek dotyczący rozporządzenia</w:t>
      </w:r>
    </w:p>
    <w:p w14:paraId="3672E091" w14:textId="77777777" w:rsidR="00524059" w:rsidRPr="004146CB" w:rsidRDefault="00524059" w:rsidP="00524059">
      <w:pPr>
        <w:pStyle w:val="NormalBold"/>
      </w:pPr>
      <w:r w:rsidRPr="004146CB">
        <w:t>Załącznik VIII – punkt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47264A0A" w14:textId="77777777" w:rsidTr="0075733B">
        <w:trPr>
          <w:jc w:val="center"/>
        </w:trPr>
        <w:tc>
          <w:tcPr>
            <w:tcW w:w="9752" w:type="dxa"/>
            <w:gridSpan w:val="2"/>
          </w:tcPr>
          <w:p w14:paraId="701DED52" w14:textId="77777777" w:rsidR="00524059" w:rsidRPr="004146CB" w:rsidRDefault="00524059" w:rsidP="0075733B">
            <w:pPr>
              <w:keepNext/>
            </w:pPr>
          </w:p>
        </w:tc>
      </w:tr>
      <w:tr w:rsidR="00524059" w:rsidRPr="004146CB" w14:paraId="48E61AD2" w14:textId="77777777" w:rsidTr="0075733B">
        <w:trPr>
          <w:jc w:val="center"/>
        </w:trPr>
        <w:tc>
          <w:tcPr>
            <w:tcW w:w="4876" w:type="dxa"/>
          </w:tcPr>
          <w:p w14:paraId="22F3472A" w14:textId="77777777" w:rsidR="00524059" w:rsidRPr="004146CB" w:rsidRDefault="00524059" w:rsidP="0075733B">
            <w:pPr>
              <w:pStyle w:val="ColumnHeading"/>
              <w:keepNext/>
            </w:pPr>
            <w:r w:rsidRPr="004146CB">
              <w:t>Tekst proponowany przez Komisję</w:t>
            </w:r>
          </w:p>
        </w:tc>
        <w:tc>
          <w:tcPr>
            <w:tcW w:w="4876" w:type="dxa"/>
          </w:tcPr>
          <w:p w14:paraId="69FDCE74" w14:textId="77777777" w:rsidR="00524059" w:rsidRPr="004146CB" w:rsidRDefault="00524059" w:rsidP="0075733B">
            <w:pPr>
              <w:pStyle w:val="ColumnHeading"/>
              <w:keepNext/>
            </w:pPr>
            <w:r w:rsidRPr="004146CB">
              <w:t>Poprawka</w:t>
            </w:r>
          </w:p>
        </w:tc>
      </w:tr>
      <w:tr w:rsidR="00524059" w:rsidRPr="004146CB" w14:paraId="1BC5A56E" w14:textId="77777777" w:rsidTr="0075733B">
        <w:trPr>
          <w:jc w:val="center"/>
        </w:trPr>
        <w:tc>
          <w:tcPr>
            <w:tcW w:w="4876" w:type="dxa"/>
          </w:tcPr>
          <w:p w14:paraId="3E9FCC98" w14:textId="77777777" w:rsidR="00524059" w:rsidRPr="004146CB" w:rsidRDefault="00524059" w:rsidP="0075733B">
            <w:pPr>
              <w:pStyle w:val="Normal6"/>
              <w:rPr>
                <w:lang w:val="pl-PL"/>
              </w:rPr>
            </w:pPr>
            <w:r w:rsidRPr="004146CB">
              <w:rPr>
                <w:lang w:val="pl-PL"/>
              </w:rPr>
              <w:t>1.</w:t>
            </w:r>
            <w:r w:rsidRPr="004146CB">
              <w:rPr>
                <w:lang w:val="pl-PL"/>
              </w:rPr>
              <w:tab/>
              <w:t>Informacje, które producent lub jego upoważniony przedstawiciel są zobowiązani przedstawić na potrzeby rozszerzonej odpowiedzialności producenta:</w:t>
            </w:r>
          </w:p>
        </w:tc>
        <w:tc>
          <w:tcPr>
            <w:tcW w:w="4876" w:type="dxa"/>
          </w:tcPr>
          <w:p w14:paraId="1378C90D" w14:textId="77777777" w:rsidR="00524059" w:rsidRPr="004146CB" w:rsidRDefault="00524059" w:rsidP="0075733B">
            <w:pPr>
              <w:pStyle w:val="Normal6"/>
              <w:rPr>
                <w:szCs w:val="24"/>
                <w:lang w:val="pl-PL"/>
              </w:rPr>
            </w:pPr>
            <w:r w:rsidRPr="004146CB">
              <w:rPr>
                <w:i/>
                <w:lang w:val="pl-PL"/>
              </w:rPr>
              <w:t>(Nie dotyczy polskiej wersji językowej)</w:t>
            </w:r>
            <w:r w:rsidRPr="004146CB">
              <w:rPr>
                <w:lang w:val="pl-PL"/>
              </w:rPr>
              <w:tab/>
              <w:t xml:space="preserve"> </w:t>
            </w:r>
          </w:p>
        </w:tc>
      </w:tr>
    </w:tbl>
    <w:p w14:paraId="08683F29" w14:textId="77777777" w:rsidR="00524059" w:rsidRPr="004146CB" w:rsidRDefault="00524059" w:rsidP="00524059"/>
    <w:p w14:paraId="224BC556" w14:textId="77777777" w:rsidR="00524059" w:rsidRPr="004146CB" w:rsidRDefault="00524059" w:rsidP="00524059">
      <w:pPr>
        <w:pStyle w:val="AMNumberTabs0"/>
        <w:keepNext/>
      </w:pPr>
      <w:r w:rsidRPr="004146CB">
        <w:t>Poprawka</w:t>
      </w:r>
      <w:r w:rsidRPr="004146CB">
        <w:tab/>
      </w:r>
      <w:r w:rsidRPr="004146CB">
        <w:tab/>
        <w:t>385</w:t>
      </w:r>
    </w:p>
    <w:p w14:paraId="4FDE4BFC" w14:textId="77777777" w:rsidR="00524059" w:rsidRPr="004146CB" w:rsidRDefault="00524059" w:rsidP="00524059">
      <w:pPr>
        <w:pStyle w:val="NormalBold"/>
        <w:keepNext/>
      </w:pPr>
      <w:r w:rsidRPr="004146CB">
        <w:t>Wniosek dotyczący rozporządzenia</w:t>
      </w:r>
    </w:p>
    <w:p w14:paraId="1E15D0ED" w14:textId="77777777" w:rsidR="00524059" w:rsidRPr="004146CB" w:rsidRDefault="00524059" w:rsidP="00524059">
      <w:pPr>
        <w:pStyle w:val="NormalBold"/>
      </w:pPr>
      <w:r w:rsidRPr="004146CB">
        <w:t>Załącznik IX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0D7B6456" w14:textId="77777777" w:rsidTr="0075733B">
        <w:trPr>
          <w:jc w:val="center"/>
        </w:trPr>
        <w:tc>
          <w:tcPr>
            <w:tcW w:w="9752" w:type="dxa"/>
            <w:gridSpan w:val="2"/>
          </w:tcPr>
          <w:p w14:paraId="45FCC76C" w14:textId="77777777" w:rsidR="00524059" w:rsidRPr="004146CB" w:rsidRDefault="00524059" w:rsidP="0075733B">
            <w:pPr>
              <w:keepNext/>
            </w:pPr>
          </w:p>
        </w:tc>
      </w:tr>
      <w:tr w:rsidR="00524059" w:rsidRPr="004146CB" w14:paraId="6E9DB3F8" w14:textId="77777777" w:rsidTr="0075733B">
        <w:trPr>
          <w:jc w:val="center"/>
        </w:trPr>
        <w:tc>
          <w:tcPr>
            <w:tcW w:w="4876" w:type="dxa"/>
          </w:tcPr>
          <w:p w14:paraId="51C4F282" w14:textId="77777777" w:rsidR="00524059" w:rsidRPr="004146CB" w:rsidRDefault="00524059" w:rsidP="0075733B">
            <w:pPr>
              <w:pStyle w:val="ColumnHeading"/>
              <w:keepNext/>
            </w:pPr>
            <w:r w:rsidRPr="004146CB">
              <w:t>Tekst proponowany przez Komisję</w:t>
            </w:r>
          </w:p>
        </w:tc>
        <w:tc>
          <w:tcPr>
            <w:tcW w:w="4876" w:type="dxa"/>
          </w:tcPr>
          <w:p w14:paraId="0B985912" w14:textId="77777777" w:rsidR="00524059" w:rsidRPr="004146CB" w:rsidRDefault="00524059" w:rsidP="0075733B">
            <w:pPr>
              <w:pStyle w:val="ColumnHeading"/>
              <w:keepNext/>
            </w:pPr>
            <w:r w:rsidRPr="004146CB">
              <w:t>Poprawka</w:t>
            </w:r>
          </w:p>
        </w:tc>
      </w:tr>
      <w:tr w:rsidR="00524059" w:rsidRPr="004146CB" w14:paraId="57A38F9E" w14:textId="77777777" w:rsidTr="0075733B">
        <w:trPr>
          <w:jc w:val="center"/>
        </w:trPr>
        <w:tc>
          <w:tcPr>
            <w:tcW w:w="4876" w:type="dxa"/>
          </w:tcPr>
          <w:p w14:paraId="330E2648" w14:textId="77777777" w:rsidR="00524059" w:rsidRPr="004146CB" w:rsidRDefault="00524059" w:rsidP="0075733B">
            <w:pPr>
              <w:pStyle w:val="Normal6"/>
              <w:rPr>
                <w:lang w:val="pl-PL"/>
              </w:rPr>
            </w:pPr>
            <w:r w:rsidRPr="004146CB">
              <w:rPr>
                <w:b/>
                <w:i/>
                <w:lang w:val="pl-PL"/>
              </w:rPr>
              <w:t>7.</w:t>
            </w:r>
            <w:r w:rsidRPr="004146CB">
              <w:rPr>
                <w:lang w:val="pl-PL"/>
              </w:rPr>
              <w:tab/>
              <w:t>Nazwisko</w:t>
            </w:r>
            <w:r w:rsidRPr="004146CB">
              <w:rPr>
                <w:b/>
                <w:i/>
                <w:lang w:val="pl-PL"/>
              </w:rPr>
              <w:t>, adres, obywatelstwo</w:t>
            </w:r>
            <w:r w:rsidRPr="004146CB">
              <w:rPr>
                <w:lang w:val="pl-PL"/>
              </w:rPr>
              <w:t xml:space="preserve"> posiadacza lub właściciela dostarczonego pojazdu.</w:t>
            </w:r>
          </w:p>
        </w:tc>
        <w:tc>
          <w:tcPr>
            <w:tcW w:w="4876" w:type="dxa"/>
          </w:tcPr>
          <w:p w14:paraId="40DF754B" w14:textId="77777777" w:rsidR="00524059" w:rsidRPr="004146CB" w:rsidRDefault="00524059" w:rsidP="0075733B">
            <w:pPr>
              <w:pStyle w:val="Normal6"/>
              <w:rPr>
                <w:szCs w:val="24"/>
                <w:lang w:val="pl-PL"/>
              </w:rPr>
            </w:pPr>
            <w:r w:rsidRPr="004146CB">
              <w:rPr>
                <w:lang w:val="pl-PL"/>
              </w:rPr>
              <w:t>7.</w:t>
            </w:r>
            <w:r w:rsidRPr="004146CB">
              <w:rPr>
                <w:lang w:val="pl-PL"/>
              </w:rPr>
              <w:tab/>
              <w:t>Nazwisko</w:t>
            </w:r>
            <w:r w:rsidRPr="004146CB">
              <w:rPr>
                <w:b/>
                <w:i/>
                <w:lang w:val="pl-PL"/>
              </w:rPr>
              <w:t xml:space="preserve"> i adres</w:t>
            </w:r>
            <w:r w:rsidRPr="004146CB">
              <w:rPr>
                <w:lang w:val="pl-PL"/>
              </w:rPr>
              <w:t xml:space="preserve"> posiadacza lub właściciela dostarczonego pojazdu.</w:t>
            </w:r>
          </w:p>
        </w:tc>
      </w:tr>
    </w:tbl>
    <w:p w14:paraId="38C98447" w14:textId="77777777" w:rsidR="00524059" w:rsidRPr="004146CB" w:rsidRDefault="00524059" w:rsidP="00524059"/>
    <w:p w14:paraId="25E47681" w14:textId="77777777" w:rsidR="00524059" w:rsidRPr="004146CB" w:rsidRDefault="00524059" w:rsidP="00524059">
      <w:pPr>
        <w:pStyle w:val="AMNumberTabs0"/>
        <w:keepNext/>
      </w:pPr>
      <w:r w:rsidRPr="004146CB">
        <w:t>Poprawka</w:t>
      </w:r>
      <w:r w:rsidRPr="004146CB">
        <w:tab/>
      </w:r>
      <w:r w:rsidRPr="004146CB">
        <w:tab/>
        <w:t>386</w:t>
      </w:r>
    </w:p>
    <w:p w14:paraId="48A2FD1E" w14:textId="77777777" w:rsidR="00524059" w:rsidRPr="004146CB" w:rsidRDefault="00524059" w:rsidP="00524059">
      <w:pPr>
        <w:pStyle w:val="NormalBold"/>
        <w:keepNext/>
      </w:pPr>
      <w:r w:rsidRPr="004146CB">
        <w:t>Wniosek dotyczący rozporządzenia</w:t>
      </w:r>
    </w:p>
    <w:p w14:paraId="2FD541F7" w14:textId="77777777" w:rsidR="00524059" w:rsidRPr="004146CB" w:rsidRDefault="00524059" w:rsidP="00524059">
      <w:pPr>
        <w:pStyle w:val="NormalBold"/>
      </w:pPr>
      <w:r w:rsidRPr="004146CB">
        <w:t>Załącznik X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24059" w:rsidRPr="004146CB" w14:paraId="5DA3F0F0" w14:textId="77777777" w:rsidTr="0075733B">
        <w:trPr>
          <w:jc w:val="center"/>
        </w:trPr>
        <w:tc>
          <w:tcPr>
            <w:tcW w:w="9752" w:type="dxa"/>
            <w:gridSpan w:val="2"/>
          </w:tcPr>
          <w:p w14:paraId="235060F2" w14:textId="77777777" w:rsidR="00524059" w:rsidRPr="004146CB" w:rsidRDefault="00524059" w:rsidP="0075733B">
            <w:pPr>
              <w:keepNext/>
            </w:pPr>
          </w:p>
        </w:tc>
      </w:tr>
      <w:tr w:rsidR="00524059" w:rsidRPr="004146CB" w14:paraId="46B965D9" w14:textId="77777777" w:rsidTr="0075733B">
        <w:trPr>
          <w:jc w:val="center"/>
        </w:trPr>
        <w:tc>
          <w:tcPr>
            <w:tcW w:w="4876" w:type="dxa"/>
          </w:tcPr>
          <w:p w14:paraId="755F1CE6" w14:textId="77777777" w:rsidR="00524059" w:rsidRPr="004146CB" w:rsidRDefault="00524059" w:rsidP="0075733B">
            <w:pPr>
              <w:pStyle w:val="ColumnHeading"/>
              <w:keepNext/>
            </w:pPr>
            <w:r w:rsidRPr="004146CB">
              <w:t>Tekst proponowany przez Komisję</w:t>
            </w:r>
          </w:p>
        </w:tc>
        <w:tc>
          <w:tcPr>
            <w:tcW w:w="4876" w:type="dxa"/>
          </w:tcPr>
          <w:p w14:paraId="5CE48B1B" w14:textId="77777777" w:rsidR="00524059" w:rsidRPr="004146CB" w:rsidRDefault="00524059" w:rsidP="0075733B">
            <w:pPr>
              <w:pStyle w:val="ColumnHeading"/>
              <w:keepNext/>
            </w:pPr>
            <w:r w:rsidRPr="004146CB">
              <w:t>Poprawka</w:t>
            </w:r>
          </w:p>
        </w:tc>
      </w:tr>
      <w:tr w:rsidR="00524059" w:rsidRPr="004146CB" w14:paraId="0004E617" w14:textId="77777777" w:rsidTr="0075733B">
        <w:trPr>
          <w:jc w:val="center"/>
        </w:trPr>
        <w:tc>
          <w:tcPr>
            <w:tcW w:w="4876" w:type="dxa"/>
          </w:tcPr>
          <w:p w14:paraId="518503E8" w14:textId="77777777" w:rsidR="00524059" w:rsidRPr="004146CB" w:rsidRDefault="00524059" w:rsidP="0075733B">
            <w:pPr>
              <w:pStyle w:val="Normal6"/>
              <w:rPr>
                <w:lang w:val="pl-PL"/>
              </w:rPr>
            </w:pPr>
          </w:p>
        </w:tc>
        <w:tc>
          <w:tcPr>
            <w:tcW w:w="4876" w:type="dxa"/>
          </w:tcPr>
          <w:p w14:paraId="76F3BF75" w14:textId="77777777" w:rsidR="00524059" w:rsidRPr="004146CB" w:rsidRDefault="00524059" w:rsidP="0075733B">
            <w:pPr>
              <w:pStyle w:val="Normal6"/>
              <w:jc w:val="center"/>
              <w:rPr>
                <w:b/>
                <w:i/>
                <w:lang w:val="pl-PL"/>
              </w:rPr>
            </w:pPr>
            <w:r w:rsidRPr="004146CB">
              <w:rPr>
                <w:b/>
                <w:i/>
                <w:lang w:val="pl-PL"/>
              </w:rPr>
              <w:t xml:space="preserve">Załącznik </w:t>
            </w:r>
            <w:proofErr w:type="spellStart"/>
            <w:r w:rsidRPr="004146CB">
              <w:rPr>
                <w:b/>
                <w:i/>
                <w:lang w:val="pl-PL"/>
              </w:rPr>
              <w:t>Xa</w:t>
            </w:r>
            <w:proofErr w:type="spellEnd"/>
          </w:p>
        </w:tc>
      </w:tr>
      <w:tr w:rsidR="00524059" w:rsidRPr="004146CB" w14:paraId="793ECCC9" w14:textId="77777777" w:rsidTr="0075733B">
        <w:trPr>
          <w:jc w:val="center"/>
        </w:trPr>
        <w:tc>
          <w:tcPr>
            <w:tcW w:w="4876" w:type="dxa"/>
          </w:tcPr>
          <w:p w14:paraId="56FBBA20" w14:textId="77777777" w:rsidR="00524059" w:rsidRPr="004146CB" w:rsidRDefault="00524059" w:rsidP="0075733B">
            <w:pPr>
              <w:pStyle w:val="Normal6"/>
              <w:rPr>
                <w:lang w:val="pl-PL"/>
              </w:rPr>
            </w:pPr>
          </w:p>
        </w:tc>
        <w:tc>
          <w:tcPr>
            <w:tcW w:w="4876" w:type="dxa"/>
          </w:tcPr>
          <w:p w14:paraId="12203931" w14:textId="77777777" w:rsidR="00524059" w:rsidRPr="004146CB" w:rsidRDefault="00524059" w:rsidP="0075733B">
            <w:pPr>
              <w:pStyle w:val="Normal6"/>
              <w:jc w:val="center"/>
              <w:rPr>
                <w:szCs w:val="24"/>
                <w:lang w:val="pl-PL"/>
              </w:rPr>
            </w:pPr>
            <w:r w:rsidRPr="004146CB">
              <w:rPr>
                <w:b/>
                <w:i/>
                <w:lang w:val="pl-PL"/>
              </w:rPr>
              <w:t>KRYTERIA WYŁĄCZENIA POJAZDÓW O SZCZEGÓLNYM ZNACZENIU KULTUROWYM</w:t>
            </w:r>
          </w:p>
        </w:tc>
      </w:tr>
      <w:tr w:rsidR="00524059" w:rsidRPr="004146CB" w14:paraId="2FEEA6CC" w14:textId="77777777" w:rsidTr="0075733B">
        <w:trPr>
          <w:jc w:val="center"/>
        </w:trPr>
        <w:tc>
          <w:tcPr>
            <w:tcW w:w="4876" w:type="dxa"/>
          </w:tcPr>
          <w:p w14:paraId="79433FDD" w14:textId="77777777" w:rsidR="00524059" w:rsidRPr="004146CB" w:rsidRDefault="00524059" w:rsidP="0075733B">
            <w:pPr>
              <w:pStyle w:val="Normal6"/>
              <w:rPr>
                <w:lang w:val="pl-PL"/>
              </w:rPr>
            </w:pPr>
          </w:p>
        </w:tc>
        <w:tc>
          <w:tcPr>
            <w:tcW w:w="4876" w:type="dxa"/>
          </w:tcPr>
          <w:p w14:paraId="23F60370" w14:textId="77777777" w:rsidR="00524059" w:rsidRPr="004146CB" w:rsidRDefault="00524059" w:rsidP="0075733B">
            <w:pPr>
              <w:pStyle w:val="Normal6"/>
              <w:rPr>
                <w:szCs w:val="24"/>
                <w:lang w:val="pl-PL"/>
              </w:rPr>
            </w:pPr>
            <w:r w:rsidRPr="004146CB">
              <w:rPr>
                <w:b/>
                <w:i/>
                <w:lang w:val="pl-PL"/>
              </w:rPr>
              <w:t>Właściwy organ państwa członkowskiego, w którym pojazd jest zarejestrowany, może uznać pojazd za posiadający szczególne znaczenie kulturowe, jeżeli spełnione są wszystkie następujące warunki:</w:t>
            </w:r>
          </w:p>
        </w:tc>
      </w:tr>
      <w:tr w:rsidR="00524059" w:rsidRPr="004146CB" w14:paraId="4C87009F" w14:textId="77777777" w:rsidTr="0075733B">
        <w:trPr>
          <w:jc w:val="center"/>
        </w:trPr>
        <w:tc>
          <w:tcPr>
            <w:tcW w:w="4876" w:type="dxa"/>
          </w:tcPr>
          <w:p w14:paraId="7181A20B" w14:textId="77777777" w:rsidR="00524059" w:rsidRPr="004146CB" w:rsidRDefault="00524059" w:rsidP="0075733B">
            <w:pPr>
              <w:pStyle w:val="Normal6"/>
              <w:rPr>
                <w:lang w:val="pl-PL"/>
              </w:rPr>
            </w:pPr>
          </w:p>
        </w:tc>
        <w:tc>
          <w:tcPr>
            <w:tcW w:w="4876" w:type="dxa"/>
          </w:tcPr>
          <w:p w14:paraId="15327A35" w14:textId="77777777" w:rsidR="00524059" w:rsidRPr="004146CB" w:rsidRDefault="00524059" w:rsidP="0075733B">
            <w:pPr>
              <w:pStyle w:val="Normal6"/>
              <w:rPr>
                <w:szCs w:val="24"/>
                <w:lang w:val="pl-PL"/>
              </w:rPr>
            </w:pPr>
            <w:r w:rsidRPr="004146CB">
              <w:rPr>
                <w:b/>
                <w:i/>
                <w:lang w:val="pl-PL"/>
              </w:rPr>
              <w:t>a) unikalna wartość historyczna lub kulturowa pojazdu lub jego wyjątkowy status historyczny lub kulturowy zostały udokumentowane przez właściciela pojazdu lub przez właściwe organy państwa członkowskiego, w którym pojazd jest zarejestrowany, lub pojazd jest pojedynczym zmodyfikowanym lub zbudowanym na zamówienie pojazdem;</w:t>
            </w:r>
          </w:p>
        </w:tc>
      </w:tr>
      <w:tr w:rsidR="00524059" w:rsidRPr="004146CB" w14:paraId="190C8018" w14:textId="77777777" w:rsidTr="0075733B">
        <w:trPr>
          <w:jc w:val="center"/>
        </w:trPr>
        <w:tc>
          <w:tcPr>
            <w:tcW w:w="4876" w:type="dxa"/>
          </w:tcPr>
          <w:p w14:paraId="722FA488" w14:textId="77777777" w:rsidR="00524059" w:rsidRPr="004146CB" w:rsidRDefault="00524059" w:rsidP="0075733B">
            <w:pPr>
              <w:pStyle w:val="Normal6"/>
              <w:rPr>
                <w:lang w:val="pl-PL"/>
              </w:rPr>
            </w:pPr>
          </w:p>
        </w:tc>
        <w:tc>
          <w:tcPr>
            <w:tcW w:w="4876" w:type="dxa"/>
          </w:tcPr>
          <w:p w14:paraId="28C7EE44" w14:textId="77777777" w:rsidR="00524059" w:rsidRPr="004146CB" w:rsidRDefault="00524059" w:rsidP="0075733B">
            <w:pPr>
              <w:pStyle w:val="Normal6"/>
              <w:rPr>
                <w:szCs w:val="24"/>
                <w:lang w:val="pl-PL"/>
              </w:rPr>
            </w:pPr>
            <w:r w:rsidRPr="004146CB">
              <w:rPr>
                <w:b/>
                <w:i/>
                <w:lang w:val="pl-PL"/>
              </w:rPr>
              <w:t>b) właściciel pojazdu jest znany i można go zidentyfikować;</w:t>
            </w:r>
          </w:p>
        </w:tc>
      </w:tr>
      <w:tr w:rsidR="00524059" w:rsidRPr="004146CB" w14:paraId="7A9F7518" w14:textId="77777777" w:rsidTr="0075733B">
        <w:trPr>
          <w:jc w:val="center"/>
        </w:trPr>
        <w:tc>
          <w:tcPr>
            <w:tcW w:w="4876" w:type="dxa"/>
          </w:tcPr>
          <w:p w14:paraId="0F9AE6F2" w14:textId="77777777" w:rsidR="00524059" w:rsidRPr="004146CB" w:rsidRDefault="00524059" w:rsidP="0075733B">
            <w:pPr>
              <w:pStyle w:val="Normal6"/>
              <w:rPr>
                <w:lang w:val="pl-PL"/>
              </w:rPr>
            </w:pPr>
          </w:p>
        </w:tc>
        <w:tc>
          <w:tcPr>
            <w:tcW w:w="4876" w:type="dxa"/>
          </w:tcPr>
          <w:p w14:paraId="449A9DAB" w14:textId="77777777" w:rsidR="00524059" w:rsidRPr="004146CB" w:rsidRDefault="00524059" w:rsidP="0075733B">
            <w:pPr>
              <w:pStyle w:val="Normal6"/>
              <w:rPr>
                <w:szCs w:val="24"/>
                <w:lang w:val="pl-PL"/>
              </w:rPr>
            </w:pPr>
            <w:r w:rsidRPr="004146CB">
              <w:rPr>
                <w:b/>
                <w:i/>
                <w:lang w:val="pl-PL"/>
              </w:rPr>
              <w:t>c) pojazd można jednoznacznie zidentyfikować za pomocą numeru identyfikacyjnego pojazdu (VIN), numeru seryjnego lub innego oficjalnego identyfikatora przypisanego przez producenta lub właściwy organ.</w:t>
            </w:r>
          </w:p>
        </w:tc>
      </w:tr>
    </w:tbl>
    <w:p w14:paraId="47F921B3" w14:textId="219D382C" w:rsidR="00E365E1" w:rsidRPr="004146CB" w:rsidRDefault="00E365E1" w:rsidP="00A76553"/>
    <w:sectPr w:rsidR="00E365E1" w:rsidRPr="004146CB" w:rsidSect="004146CB">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94F24" w14:textId="77777777" w:rsidR="00A76553" w:rsidRPr="004146CB" w:rsidRDefault="00A76553">
      <w:r w:rsidRPr="004146CB">
        <w:separator/>
      </w:r>
    </w:p>
  </w:endnote>
  <w:endnote w:type="continuationSeparator" w:id="0">
    <w:p w14:paraId="06E0451F" w14:textId="77777777" w:rsidR="00A76553" w:rsidRPr="004146CB" w:rsidRDefault="00A76553">
      <w:r w:rsidRPr="004146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14B7" w14:textId="77777777" w:rsidR="00064002" w:rsidRPr="004146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0EA85" w14:textId="77777777" w:rsidR="00064002" w:rsidRPr="004146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FD55D" w14:textId="77777777" w:rsidR="00064002" w:rsidRPr="004146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12DBF" w14:textId="77777777" w:rsidR="00A76553" w:rsidRPr="004146CB" w:rsidRDefault="00A76553">
      <w:r w:rsidRPr="004146CB">
        <w:separator/>
      </w:r>
    </w:p>
  </w:footnote>
  <w:footnote w:type="continuationSeparator" w:id="0">
    <w:p w14:paraId="1FF8049D" w14:textId="77777777" w:rsidR="00A76553" w:rsidRPr="004146CB" w:rsidRDefault="00A76553">
      <w:r w:rsidRPr="004146CB">
        <w:continuationSeparator/>
      </w:r>
    </w:p>
  </w:footnote>
  <w:footnote w:id="1">
    <w:p w14:paraId="72547D35" w14:textId="0F0E483E" w:rsidR="003868FE" w:rsidRPr="003868FE" w:rsidRDefault="003868FE" w:rsidP="003868FE">
      <w:pPr>
        <w:pStyle w:val="FootnoteText"/>
        <w:ind w:left="567" w:hanging="567"/>
        <w:rPr>
          <w:sz w:val="24"/>
          <w:szCs w:val="24"/>
          <w:lang w:val="pl-PL"/>
        </w:rPr>
      </w:pPr>
      <w:r w:rsidRPr="00FE7224">
        <w:rPr>
          <w:rStyle w:val="FootnoteReference"/>
          <w:sz w:val="24"/>
          <w:szCs w:val="24"/>
        </w:rPr>
        <w:footnoteRef/>
      </w:r>
      <w:r w:rsidRPr="003868FE">
        <w:rPr>
          <w:sz w:val="24"/>
          <w:szCs w:val="24"/>
          <w:lang w:val="pl-PL"/>
        </w:rPr>
        <w:t xml:space="preserve"> </w:t>
      </w:r>
      <w:r w:rsidRPr="003868FE">
        <w:rPr>
          <w:sz w:val="24"/>
          <w:szCs w:val="24"/>
          <w:lang w:val="pl-PL"/>
        </w:rPr>
        <w:tab/>
      </w:r>
      <w:r>
        <w:rPr>
          <w:lang w:val="pl-PL"/>
        </w:rPr>
        <w:t>Sprawa została odesłana do komisji właściwych w celu przeprowadzenia negocjacji międzyinstytucjonalnych na podstawie art. 60 ust. 4 akapit czwarty Regulaminu (A10-0158/2025).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18361" w14:textId="77777777" w:rsidR="00064002" w:rsidRPr="004146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05DB1" w14:textId="77777777" w:rsidR="00064002" w:rsidRPr="004146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65AB9" w14:textId="77777777" w:rsidR="00064002" w:rsidRPr="004146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9973669">
    <w:abstractNumId w:val="9"/>
  </w:num>
  <w:num w:numId="2" w16cid:durableId="1528907273">
    <w:abstractNumId w:val="9"/>
  </w:num>
  <w:num w:numId="3" w16cid:durableId="1412384430">
    <w:abstractNumId w:val="7"/>
  </w:num>
  <w:num w:numId="4" w16cid:durableId="691535881">
    <w:abstractNumId w:val="7"/>
  </w:num>
  <w:num w:numId="5" w16cid:durableId="533153720">
    <w:abstractNumId w:val="6"/>
  </w:num>
  <w:num w:numId="6" w16cid:durableId="480586414">
    <w:abstractNumId w:val="6"/>
  </w:num>
  <w:num w:numId="7" w16cid:durableId="1319115477">
    <w:abstractNumId w:val="5"/>
  </w:num>
  <w:num w:numId="8" w16cid:durableId="186866860">
    <w:abstractNumId w:val="5"/>
  </w:num>
  <w:num w:numId="9" w16cid:durableId="887303412">
    <w:abstractNumId w:val="4"/>
  </w:num>
  <w:num w:numId="10" w16cid:durableId="105783143">
    <w:abstractNumId w:val="4"/>
  </w:num>
  <w:num w:numId="11" w16cid:durableId="1964731669">
    <w:abstractNumId w:val="8"/>
  </w:num>
  <w:num w:numId="12" w16cid:durableId="1097143139">
    <w:abstractNumId w:val="8"/>
  </w:num>
  <w:num w:numId="13" w16cid:durableId="646280580">
    <w:abstractNumId w:val="3"/>
  </w:num>
  <w:num w:numId="14" w16cid:durableId="728302846">
    <w:abstractNumId w:val="3"/>
  </w:num>
  <w:num w:numId="15" w16cid:durableId="1708405176">
    <w:abstractNumId w:val="2"/>
  </w:num>
  <w:num w:numId="16" w16cid:durableId="513301983">
    <w:abstractNumId w:val="2"/>
  </w:num>
  <w:num w:numId="17" w16cid:durableId="662045471">
    <w:abstractNumId w:val="1"/>
  </w:num>
  <w:num w:numId="18" w16cid:durableId="1299341943">
    <w:abstractNumId w:val="1"/>
  </w:num>
  <w:num w:numId="19" w16cid:durableId="1747799420">
    <w:abstractNumId w:val="0"/>
  </w:num>
  <w:num w:numId="20" w16cid:durableId="817694892">
    <w:abstractNumId w:val="0"/>
  </w:num>
  <w:num w:numId="21" w16cid:durableId="1891451575">
    <w:abstractNumId w:val="9"/>
  </w:num>
  <w:num w:numId="22" w16cid:durableId="606274181">
    <w:abstractNumId w:val="7"/>
  </w:num>
  <w:num w:numId="23" w16cid:durableId="204291510">
    <w:abstractNumId w:val="6"/>
  </w:num>
  <w:num w:numId="24" w16cid:durableId="225070692">
    <w:abstractNumId w:val="5"/>
  </w:num>
  <w:num w:numId="25" w16cid:durableId="848325401">
    <w:abstractNumId w:val="4"/>
  </w:num>
  <w:num w:numId="26" w16cid:durableId="1857689401">
    <w:abstractNumId w:val="8"/>
  </w:num>
  <w:num w:numId="27" w16cid:durableId="498161916">
    <w:abstractNumId w:val="3"/>
  </w:num>
  <w:num w:numId="28" w16cid:durableId="153566869">
    <w:abstractNumId w:val="2"/>
  </w:num>
  <w:num w:numId="29" w16cid:durableId="192425556">
    <w:abstractNumId w:val="1"/>
  </w:num>
  <w:num w:numId="30" w16cid:durableId="1310406016">
    <w:abstractNumId w:val="0"/>
  </w:num>
  <w:num w:numId="31" w16cid:durableId="917324491">
    <w:abstractNumId w:val="9"/>
  </w:num>
  <w:num w:numId="32" w16cid:durableId="1390957191">
    <w:abstractNumId w:val="7"/>
  </w:num>
  <w:num w:numId="33" w16cid:durableId="1166554229">
    <w:abstractNumId w:val="6"/>
  </w:num>
  <w:num w:numId="34" w16cid:durableId="1179075526">
    <w:abstractNumId w:val="5"/>
  </w:num>
  <w:num w:numId="35" w16cid:durableId="1894392788">
    <w:abstractNumId w:val="4"/>
  </w:num>
  <w:num w:numId="36" w16cid:durableId="1091000618">
    <w:abstractNumId w:val="8"/>
  </w:num>
  <w:num w:numId="37" w16cid:durableId="19822785">
    <w:abstractNumId w:val="3"/>
  </w:num>
  <w:num w:numId="38" w16cid:durableId="1314915615">
    <w:abstractNumId w:val="2"/>
  </w:num>
  <w:num w:numId="39" w16cid:durableId="1023895865">
    <w:abstractNumId w:val="1"/>
  </w:num>
  <w:num w:numId="40" w16cid:durableId="80227363">
    <w:abstractNumId w:val="0"/>
  </w:num>
  <w:num w:numId="41" w16cid:durableId="13239705">
    <w:abstractNumId w:val="10"/>
  </w:num>
  <w:num w:numId="42" w16cid:durableId="312150145">
    <w:abstractNumId w:val="10"/>
  </w:num>
  <w:num w:numId="43" w16cid:durableId="1909270097">
    <w:abstractNumId w:val="10"/>
  </w:num>
  <w:num w:numId="44" w16cid:durableId="1323658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PL"/>
    <w:docVar w:name="dvnumam" w:val="0"/>
    <w:docVar w:name="dvpe" w:val="768.004"/>
    <w:docVar w:name="dvrapporteur" w:val="Sprawozdawca: "/>
    <w:docVar w:name="dvstar" w:val="***I"/>
    <w:docVar w:name="dvtitre" w:val="Rezolucja ustawodawcza Parlamentu Europejskiego z dnia  2025 r. w sprawie wniosku dotyczącego rozporządzenia Parlamentu Europejskiego i Rady w sprawie wymogów w zakresie obiegu zamkniętego w odniesieniu do projektowania pojazdów i w sprawie zarządzania pojazdami wycofanymi z eksploatacji, zmieniającego rozporządzenia (UE) 2018/858 i 2019/1020 oraz uchylającego dyrektywy 2000/53/WE i 2005/64/WE(COM(2023)0451 – C9-0308/2023 – 2023/0284(COD))"/>
  </w:docVars>
  <w:rsids>
    <w:rsidRoot w:val="00A76553"/>
    <w:rsid w:val="00002272"/>
    <w:rsid w:val="0005055E"/>
    <w:rsid w:val="00064002"/>
    <w:rsid w:val="000677B9"/>
    <w:rsid w:val="000831BA"/>
    <w:rsid w:val="000A42CC"/>
    <w:rsid w:val="000D0DCA"/>
    <w:rsid w:val="000E7DD9"/>
    <w:rsid w:val="0010095E"/>
    <w:rsid w:val="00125B37"/>
    <w:rsid w:val="00187494"/>
    <w:rsid w:val="001F32AE"/>
    <w:rsid w:val="00247147"/>
    <w:rsid w:val="002767FF"/>
    <w:rsid w:val="0028182D"/>
    <w:rsid w:val="002B18FE"/>
    <w:rsid w:val="002B5493"/>
    <w:rsid w:val="00343214"/>
    <w:rsid w:val="00361C00"/>
    <w:rsid w:val="003868FE"/>
    <w:rsid w:val="00395FA1"/>
    <w:rsid w:val="003C5DAC"/>
    <w:rsid w:val="003E15D4"/>
    <w:rsid w:val="00411CCE"/>
    <w:rsid w:val="004146CB"/>
    <w:rsid w:val="0041666E"/>
    <w:rsid w:val="00421060"/>
    <w:rsid w:val="00460844"/>
    <w:rsid w:val="00471C19"/>
    <w:rsid w:val="004867E3"/>
    <w:rsid w:val="00494A28"/>
    <w:rsid w:val="004C0004"/>
    <w:rsid w:val="004C5D52"/>
    <w:rsid w:val="0050519A"/>
    <w:rsid w:val="005072A1"/>
    <w:rsid w:val="00514517"/>
    <w:rsid w:val="0052405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553"/>
    <w:rsid w:val="00A778C7"/>
    <w:rsid w:val="00AA3AD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847"/>
    <w:rsid w:val="00CF071A"/>
    <w:rsid w:val="00D058B8"/>
    <w:rsid w:val="00D56C11"/>
    <w:rsid w:val="00D834A0"/>
    <w:rsid w:val="00D872DF"/>
    <w:rsid w:val="00D91E21"/>
    <w:rsid w:val="00DA7FCD"/>
    <w:rsid w:val="00DE369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1BED9"/>
  <w15:chartTrackingRefBased/>
  <w15:docId w15:val="{B0B914CA-1F54-4D62-9B29-CE799D11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24059"/>
    <w:rPr>
      <w:b/>
      <w:kern w:val="28"/>
      <w:sz w:val="28"/>
      <w:lang w:val="fr-FR" w:eastAsia="fr-FR"/>
    </w:rPr>
  </w:style>
  <w:style w:type="character" w:customStyle="1" w:styleId="Heading2Char">
    <w:name w:val="Heading 2 Char"/>
    <w:basedOn w:val="DefaultParagraphFont"/>
    <w:link w:val="Heading2"/>
    <w:semiHidden/>
    <w:rsid w:val="00524059"/>
    <w:rPr>
      <w:sz w:val="24"/>
      <w:lang w:val="fr-FR" w:eastAsia="fr-FR"/>
    </w:rPr>
  </w:style>
  <w:style w:type="character" w:customStyle="1" w:styleId="Heading3Char">
    <w:name w:val="Heading 3 Char"/>
    <w:basedOn w:val="DefaultParagraphFont"/>
    <w:link w:val="Heading3"/>
    <w:semiHidden/>
    <w:rsid w:val="00524059"/>
    <w:rPr>
      <w:rFonts w:ascii="Arial" w:hAnsi="Arial"/>
      <w:sz w:val="24"/>
      <w:lang w:val="fr-FR" w:eastAsia="fr-FR"/>
    </w:rPr>
  </w:style>
  <w:style w:type="character" w:customStyle="1" w:styleId="Heading4Char">
    <w:name w:val="Heading 4 Char"/>
    <w:basedOn w:val="DefaultParagraphFont"/>
    <w:link w:val="Heading4"/>
    <w:semiHidden/>
    <w:rsid w:val="00524059"/>
    <w:rPr>
      <w:sz w:val="24"/>
      <w:lang w:val="en-US" w:eastAsia="fr-FR"/>
    </w:rPr>
  </w:style>
  <w:style w:type="character" w:customStyle="1" w:styleId="Heading5Char">
    <w:name w:val="Heading 5 Char"/>
    <w:basedOn w:val="DefaultParagraphFont"/>
    <w:link w:val="Heading5"/>
    <w:semiHidden/>
    <w:rsid w:val="00524059"/>
    <w:rPr>
      <w:sz w:val="24"/>
      <w:lang w:val="en-US" w:eastAsia="fr-FR"/>
    </w:rPr>
  </w:style>
  <w:style w:type="character" w:customStyle="1" w:styleId="Heading6Char">
    <w:name w:val="Heading 6 Char"/>
    <w:basedOn w:val="DefaultParagraphFont"/>
    <w:link w:val="Heading6"/>
    <w:semiHidden/>
    <w:rsid w:val="00524059"/>
    <w:rPr>
      <w:i/>
      <w:sz w:val="22"/>
      <w:lang w:val="pl-PL"/>
    </w:rPr>
  </w:style>
  <w:style w:type="character" w:customStyle="1" w:styleId="Heading7Char">
    <w:name w:val="Heading 7 Char"/>
    <w:basedOn w:val="DefaultParagraphFont"/>
    <w:link w:val="Heading7"/>
    <w:semiHidden/>
    <w:rsid w:val="00524059"/>
    <w:rPr>
      <w:rFonts w:ascii="Arial" w:hAnsi="Arial"/>
      <w:sz w:val="24"/>
      <w:lang w:val="pl-PL"/>
    </w:rPr>
  </w:style>
  <w:style w:type="character" w:customStyle="1" w:styleId="Heading8Char">
    <w:name w:val="Heading 8 Char"/>
    <w:basedOn w:val="DefaultParagraphFont"/>
    <w:link w:val="Heading8"/>
    <w:semiHidden/>
    <w:rsid w:val="00524059"/>
    <w:rPr>
      <w:rFonts w:ascii="Arial" w:hAnsi="Arial"/>
      <w:i/>
      <w:sz w:val="24"/>
      <w:lang w:val="pl-PL"/>
    </w:rPr>
  </w:style>
  <w:style w:type="character" w:customStyle="1" w:styleId="Heading9Char">
    <w:name w:val="Heading 9 Char"/>
    <w:basedOn w:val="DefaultParagraphFont"/>
    <w:link w:val="Heading9"/>
    <w:semiHidden/>
    <w:rsid w:val="00524059"/>
    <w:rPr>
      <w:rFonts w:ascii="Arial" w:hAnsi="Arial"/>
      <w:b/>
      <w:i/>
      <w:sz w:val="18"/>
      <w:lang w:val="pl-PL"/>
    </w:rPr>
  </w:style>
  <w:style w:type="paragraph" w:styleId="TOCHeading">
    <w:name w:val="TOC Heading"/>
    <w:basedOn w:val="Normal"/>
    <w:next w:val="Normal"/>
    <w:unhideWhenUsed/>
    <w:qFormat/>
    <w:rsid w:val="00524059"/>
    <w:pPr>
      <w:widowControl/>
      <w:spacing w:after="240"/>
    </w:pPr>
    <w:rPr>
      <w:lang w:val="en-GB"/>
    </w:rPr>
  </w:style>
  <w:style w:type="paragraph" w:customStyle="1" w:styleId="EPFooter2">
    <w:name w:val="EPFooter2"/>
    <w:basedOn w:val="Normal"/>
    <w:next w:val="Normal"/>
    <w:rsid w:val="0052405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24059"/>
    <w:pPr>
      <w:keepNext/>
      <w:spacing w:after="240"/>
      <w:jc w:val="right"/>
    </w:pPr>
    <w:rPr>
      <w:rFonts w:ascii="Arial" w:hAnsi="Arial"/>
      <w:b/>
    </w:rPr>
  </w:style>
  <w:style w:type="paragraph" w:customStyle="1" w:styleId="Normal6a">
    <w:name w:val="Normal6a"/>
    <w:basedOn w:val="Normal"/>
    <w:rsid w:val="00524059"/>
    <w:pPr>
      <w:spacing w:after="120"/>
    </w:pPr>
  </w:style>
  <w:style w:type="paragraph" w:customStyle="1" w:styleId="PageHeading">
    <w:name w:val="PageHeading"/>
    <w:basedOn w:val="Normal"/>
    <w:rsid w:val="00524059"/>
    <w:pPr>
      <w:keepNext/>
      <w:spacing w:after="480"/>
      <w:jc w:val="center"/>
    </w:pPr>
    <w:rPr>
      <w:rFonts w:ascii="Arial" w:hAnsi="Arial" w:cs="Arial"/>
      <w:b/>
    </w:rPr>
  </w:style>
  <w:style w:type="paragraph" w:customStyle="1" w:styleId="NormalBold">
    <w:name w:val="NormalBold"/>
    <w:basedOn w:val="Normal"/>
    <w:link w:val="NormalBoldChar"/>
    <w:rsid w:val="00524059"/>
    <w:rPr>
      <w:b/>
    </w:rPr>
  </w:style>
  <w:style w:type="character" w:customStyle="1" w:styleId="NormalBoldChar">
    <w:name w:val="NormalBold Char"/>
    <w:basedOn w:val="DefaultParagraphFont"/>
    <w:link w:val="NormalBold"/>
    <w:locked/>
    <w:rsid w:val="00524059"/>
    <w:rPr>
      <w:b/>
      <w:sz w:val="24"/>
      <w:lang w:val="pl-PL"/>
    </w:rPr>
  </w:style>
  <w:style w:type="paragraph" w:customStyle="1" w:styleId="NormalBold12a">
    <w:name w:val="NormalBold12a"/>
    <w:basedOn w:val="Normal"/>
    <w:rsid w:val="00524059"/>
    <w:pPr>
      <w:spacing w:after="240"/>
    </w:pPr>
    <w:rPr>
      <w:b/>
    </w:rPr>
  </w:style>
  <w:style w:type="paragraph" w:customStyle="1" w:styleId="AmJustText">
    <w:name w:val="AmJustText"/>
    <w:basedOn w:val="Normal"/>
    <w:rsid w:val="00524059"/>
    <w:pPr>
      <w:spacing w:after="240"/>
    </w:pPr>
    <w:rPr>
      <w:i/>
    </w:rPr>
  </w:style>
  <w:style w:type="paragraph" w:customStyle="1" w:styleId="NormalHanging12a">
    <w:name w:val="NormalHanging12a"/>
    <w:basedOn w:val="Normal"/>
    <w:rsid w:val="00524059"/>
    <w:pPr>
      <w:spacing w:after="240"/>
      <w:ind w:left="567" w:hanging="567"/>
    </w:pPr>
  </w:style>
  <w:style w:type="paragraph" w:customStyle="1" w:styleId="CoverNormal24a">
    <w:name w:val="CoverNormal24a"/>
    <w:basedOn w:val="Normal"/>
    <w:rsid w:val="00524059"/>
    <w:pPr>
      <w:spacing w:after="480"/>
      <w:ind w:left="1417"/>
    </w:pPr>
  </w:style>
  <w:style w:type="paragraph" w:customStyle="1" w:styleId="CoverNormal">
    <w:name w:val="CoverNormal"/>
    <w:basedOn w:val="Normal"/>
    <w:rsid w:val="00524059"/>
    <w:pPr>
      <w:ind w:left="1418"/>
    </w:pPr>
  </w:style>
  <w:style w:type="paragraph" w:customStyle="1" w:styleId="AmCrossRef">
    <w:name w:val="AmCrossRef"/>
    <w:basedOn w:val="Normal"/>
    <w:rsid w:val="00524059"/>
    <w:pPr>
      <w:spacing w:before="240" w:after="240"/>
      <w:jc w:val="center"/>
    </w:pPr>
    <w:rPr>
      <w:i/>
    </w:rPr>
  </w:style>
  <w:style w:type="paragraph" w:customStyle="1" w:styleId="AmJustTitle">
    <w:name w:val="AmJustTitle"/>
    <w:basedOn w:val="Normal"/>
    <w:next w:val="AmJustText"/>
    <w:rsid w:val="00524059"/>
    <w:pPr>
      <w:keepNext/>
      <w:spacing w:before="240" w:after="240"/>
      <w:jc w:val="center"/>
    </w:pPr>
    <w:rPr>
      <w:i/>
    </w:rPr>
  </w:style>
  <w:style w:type="paragraph" w:customStyle="1" w:styleId="CoverReference">
    <w:name w:val="CoverReference"/>
    <w:basedOn w:val="Normal"/>
    <w:rsid w:val="00524059"/>
    <w:pPr>
      <w:spacing w:before="1080"/>
      <w:jc w:val="right"/>
    </w:pPr>
    <w:rPr>
      <w:rFonts w:ascii="Arial" w:hAnsi="Arial" w:cs="Arial"/>
      <w:b/>
    </w:rPr>
  </w:style>
  <w:style w:type="paragraph" w:customStyle="1" w:styleId="CoverDocType">
    <w:name w:val="CoverDocType"/>
    <w:basedOn w:val="Normal"/>
    <w:rsid w:val="00524059"/>
    <w:pPr>
      <w:ind w:left="1418"/>
    </w:pPr>
    <w:rPr>
      <w:rFonts w:ascii="Arial" w:hAnsi="Arial"/>
      <w:b/>
      <w:sz w:val="48"/>
    </w:rPr>
  </w:style>
  <w:style w:type="paragraph" w:customStyle="1" w:styleId="CoverDocType24a">
    <w:name w:val="CoverDocType24a"/>
    <w:basedOn w:val="Normal"/>
    <w:rsid w:val="00524059"/>
    <w:pPr>
      <w:spacing w:after="480"/>
      <w:ind w:left="1418"/>
    </w:pPr>
    <w:rPr>
      <w:rFonts w:ascii="Arial" w:hAnsi="Arial"/>
      <w:b/>
      <w:sz w:val="48"/>
    </w:rPr>
  </w:style>
  <w:style w:type="paragraph" w:customStyle="1" w:styleId="CoverDate">
    <w:name w:val="CoverDate"/>
    <w:basedOn w:val="Normal"/>
    <w:rsid w:val="00524059"/>
    <w:pPr>
      <w:spacing w:before="240" w:after="1200"/>
    </w:pPr>
  </w:style>
  <w:style w:type="paragraph" w:styleId="Header">
    <w:name w:val="header"/>
    <w:basedOn w:val="Normal"/>
    <w:link w:val="HeaderChar"/>
    <w:rsid w:val="00524059"/>
    <w:pPr>
      <w:tabs>
        <w:tab w:val="center" w:pos="4513"/>
        <w:tab w:val="right" w:pos="9026"/>
      </w:tabs>
    </w:pPr>
  </w:style>
  <w:style w:type="character" w:customStyle="1" w:styleId="HeaderChar">
    <w:name w:val="Header Char"/>
    <w:basedOn w:val="DefaultParagraphFont"/>
    <w:link w:val="Header"/>
    <w:rsid w:val="00524059"/>
    <w:rPr>
      <w:sz w:val="24"/>
      <w:lang w:val="pl-PL"/>
    </w:rPr>
  </w:style>
  <w:style w:type="paragraph" w:customStyle="1" w:styleId="AmOrLang">
    <w:name w:val="AmOrLang"/>
    <w:basedOn w:val="Normal"/>
    <w:rsid w:val="00524059"/>
    <w:pPr>
      <w:spacing w:before="240" w:after="240"/>
      <w:jc w:val="right"/>
    </w:pPr>
  </w:style>
  <w:style w:type="paragraph" w:customStyle="1" w:styleId="AmColumnHeading">
    <w:name w:val="AmColumnHeading"/>
    <w:basedOn w:val="Normal"/>
    <w:rsid w:val="00524059"/>
    <w:pPr>
      <w:spacing w:after="240"/>
      <w:jc w:val="center"/>
    </w:pPr>
    <w:rPr>
      <w:i/>
    </w:rPr>
  </w:style>
  <w:style w:type="paragraph" w:customStyle="1" w:styleId="AmNumberTabs">
    <w:name w:val="AmNumberTabs"/>
    <w:basedOn w:val="Normal"/>
    <w:link w:val="AmNumberTabsChar"/>
    <w:rsid w:val="005240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24059"/>
    <w:rPr>
      <w:b/>
      <w:sz w:val="24"/>
      <w:lang w:val="pl-PL"/>
    </w:rPr>
  </w:style>
  <w:style w:type="paragraph" w:customStyle="1" w:styleId="NormalBold12b">
    <w:name w:val="NormalBold12b"/>
    <w:basedOn w:val="Normal"/>
    <w:link w:val="NormalBold12bChar"/>
    <w:rsid w:val="00524059"/>
    <w:pPr>
      <w:spacing w:before="240"/>
    </w:pPr>
    <w:rPr>
      <w:b/>
    </w:rPr>
  </w:style>
  <w:style w:type="character" w:customStyle="1" w:styleId="NormalBold12bChar">
    <w:name w:val="NormalBold12b Char"/>
    <w:basedOn w:val="AmNumberTabsChar"/>
    <w:link w:val="NormalBold12b"/>
    <w:rsid w:val="00524059"/>
    <w:rPr>
      <w:b/>
      <w:sz w:val="24"/>
      <w:lang w:val="pl-PL"/>
    </w:rPr>
  </w:style>
  <w:style w:type="paragraph" w:customStyle="1" w:styleId="EPBody">
    <w:name w:val="EPBody"/>
    <w:basedOn w:val="Normal"/>
    <w:rsid w:val="00524059"/>
    <w:pPr>
      <w:jc w:val="center"/>
    </w:pPr>
    <w:rPr>
      <w:rFonts w:ascii="Arial" w:hAnsi="Arial" w:cs="Arial"/>
      <w:i/>
      <w:sz w:val="22"/>
      <w:szCs w:val="22"/>
    </w:rPr>
  </w:style>
  <w:style w:type="paragraph" w:customStyle="1" w:styleId="EPFooter">
    <w:name w:val="EPFooter"/>
    <w:basedOn w:val="Normal"/>
    <w:rsid w:val="00524059"/>
    <w:pPr>
      <w:tabs>
        <w:tab w:val="center" w:pos="4535"/>
        <w:tab w:val="right" w:pos="9071"/>
      </w:tabs>
      <w:spacing w:before="240" w:after="240"/>
    </w:pPr>
    <w:rPr>
      <w:color w:val="010000"/>
      <w:sz w:val="22"/>
    </w:rPr>
  </w:style>
  <w:style w:type="paragraph" w:customStyle="1" w:styleId="EPComma">
    <w:name w:val="EPComma"/>
    <w:basedOn w:val="Normal"/>
    <w:rsid w:val="00524059"/>
    <w:pPr>
      <w:spacing w:before="480" w:after="240"/>
    </w:pPr>
  </w:style>
  <w:style w:type="paragraph" w:customStyle="1" w:styleId="Lgendesigne">
    <w:name w:val="Légende signe"/>
    <w:basedOn w:val="Normal"/>
    <w:rsid w:val="00524059"/>
    <w:pPr>
      <w:tabs>
        <w:tab w:val="right" w:pos="454"/>
        <w:tab w:val="left" w:pos="737"/>
      </w:tabs>
      <w:ind w:left="737" w:hanging="737"/>
    </w:pPr>
    <w:rPr>
      <w:snapToGrid w:val="0"/>
      <w:sz w:val="18"/>
      <w:lang w:eastAsia="en-US"/>
    </w:rPr>
  </w:style>
  <w:style w:type="paragraph" w:customStyle="1" w:styleId="Lgendetitre">
    <w:name w:val="Légende titre"/>
    <w:basedOn w:val="Normal"/>
    <w:rsid w:val="00524059"/>
    <w:pPr>
      <w:spacing w:before="240" w:after="240"/>
    </w:pPr>
    <w:rPr>
      <w:b/>
      <w:i/>
      <w:snapToGrid w:val="0"/>
      <w:lang w:eastAsia="en-US"/>
    </w:rPr>
  </w:style>
  <w:style w:type="paragraph" w:customStyle="1" w:styleId="Lgendestandard">
    <w:name w:val="Légende standard"/>
    <w:basedOn w:val="Normal"/>
    <w:rsid w:val="00524059"/>
    <w:rPr>
      <w:sz w:val="18"/>
    </w:rPr>
  </w:style>
  <w:style w:type="character" w:customStyle="1" w:styleId="Normal12Char">
    <w:name w:val="Normal12 Char"/>
    <w:basedOn w:val="DefaultParagraphFont"/>
    <w:link w:val="Normal12"/>
    <w:locked/>
    <w:rsid w:val="00524059"/>
    <w:rPr>
      <w:noProof/>
      <w:sz w:val="24"/>
    </w:rPr>
  </w:style>
  <w:style w:type="paragraph" w:customStyle="1" w:styleId="Normal12">
    <w:name w:val="Normal12"/>
    <w:basedOn w:val="Normal"/>
    <w:link w:val="Normal12Char"/>
    <w:rsid w:val="00524059"/>
    <w:pPr>
      <w:spacing w:after="240"/>
    </w:pPr>
    <w:rPr>
      <w:noProof/>
      <w:lang w:val="en-GB"/>
    </w:rPr>
  </w:style>
  <w:style w:type="character" w:customStyle="1" w:styleId="Normal6Char">
    <w:name w:val="Normal6 Char"/>
    <w:basedOn w:val="DefaultParagraphFont"/>
    <w:link w:val="Normal6"/>
    <w:locked/>
    <w:rsid w:val="00524059"/>
    <w:rPr>
      <w:sz w:val="24"/>
    </w:rPr>
  </w:style>
  <w:style w:type="paragraph" w:customStyle="1" w:styleId="Normal6">
    <w:name w:val="Normal6"/>
    <w:basedOn w:val="Normal"/>
    <w:link w:val="Normal6Char"/>
    <w:rsid w:val="00524059"/>
    <w:pPr>
      <w:spacing w:after="120"/>
    </w:pPr>
    <w:rPr>
      <w:lang w:val="en-GB"/>
    </w:rPr>
  </w:style>
  <w:style w:type="paragraph" w:customStyle="1" w:styleId="Normal12Italic">
    <w:name w:val="Normal12Italic"/>
    <w:basedOn w:val="Normal12"/>
    <w:rsid w:val="00524059"/>
    <w:rPr>
      <w:i/>
    </w:rPr>
  </w:style>
  <w:style w:type="paragraph" w:customStyle="1" w:styleId="EntPE">
    <w:name w:val="EntPE"/>
    <w:basedOn w:val="Normal12"/>
    <w:rsid w:val="00524059"/>
    <w:pPr>
      <w:jc w:val="center"/>
    </w:pPr>
    <w:rPr>
      <w:noProof w:val="0"/>
      <w:sz w:val="56"/>
    </w:rPr>
  </w:style>
  <w:style w:type="paragraph" w:customStyle="1" w:styleId="Normal24a">
    <w:name w:val="Normal24a"/>
    <w:basedOn w:val="Normal"/>
    <w:rsid w:val="00524059"/>
    <w:pPr>
      <w:spacing w:after="480"/>
    </w:pPr>
  </w:style>
  <w:style w:type="paragraph" w:customStyle="1" w:styleId="NormalBoldCenter">
    <w:name w:val="NormalBoldCenter"/>
    <w:basedOn w:val="Normal"/>
    <w:rsid w:val="00524059"/>
    <w:pPr>
      <w:jc w:val="center"/>
    </w:pPr>
    <w:rPr>
      <w:b/>
    </w:rPr>
  </w:style>
  <w:style w:type="paragraph" w:customStyle="1" w:styleId="Footprint12b">
    <w:name w:val="Footprint12b"/>
    <w:basedOn w:val="Normal"/>
    <w:rsid w:val="00524059"/>
    <w:pPr>
      <w:spacing w:before="240"/>
    </w:pPr>
    <w:rPr>
      <w:szCs w:val="24"/>
    </w:rPr>
  </w:style>
  <w:style w:type="paragraph" w:customStyle="1" w:styleId="NormalSingle">
    <w:name w:val="NormalSingle"/>
    <w:basedOn w:val="Normal"/>
    <w:qFormat/>
    <w:rsid w:val="00524059"/>
    <w:rPr>
      <w:szCs w:val="24"/>
    </w:rPr>
  </w:style>
  <w:style w:type="paragraph" w:customStyle="1" w:styleId="AMNumberTabs0">
    <w:name w:val="AMNumberTabs"/>
    <w:basedOn w:val="Normal"/>
    <w:rsid w:val="005240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24059"/>
    <w:pPr>
      <w:spacing w:after="240"/>
      <w:jc w:val="center"/>
    </w:pPr>
    <w:rPr>
      <w:i/>
    </w:rPr>
  </w:style>
  <w:style w:type="paragraph" w:customStyle="1" w:styleId="Olang">
    <w:name w:val="Olang"/>
    <w:basedOn w:val="Normal"/>
    <w:rsid w:val="00524059"/>
    <w:pPr>
      <w:spacing w:before="240" w:after="240"/>
      <w:jc w:val="right"/>
    </w:pPr>
    <w:rPr>
      <w:noProof/>
      <w:szCs w:val="24"/>
    </w:rPr>
  </w:style>
  <w:style w:type="paragraph" w:customStyle="1" w:styleId="JustificationTitle">
    <w:name w:val="JustificationTitle"/>
    <w:basedOn w:val="Normal"/>
    <w:next w:val="Normal12"/>
    <w:rsid w:val="00524059"/>
    <w:pPr>
      <w:keepNext/>
      <w:spacing w:before="240" w:after="240"/>
      <w:jc w:val="center"/>
    </w:pPr>
    <w:rPr>
      <w:i/>
      <w:noProof/>
    </w:rPr>
  </w:style>
  <w:style w:type="paragraph" w:styleId="BalloonText">
    <w:name w:val="Balloon Text"/>
    <w:basedOn w:val="Normal"/>
    <w:link w:val="BalloonTextChar"/>
    <w:unhideWhenUsed/>
    <w:rsid w:val="00524059"/>
    <w:rPr>
      <w:rFonts w:ascii="Segoe UI" w:hAnsi="Segoe UI" w:cs="Segoe UI"/>
      <w:sz w:val="18"/>
      <w:szCs w:val="18"/>
    </w:rPr>
  </w:style>
  <w:style w:type="character" w:customStyle="1" w:styleId="BalloonTextChar">
    <w:name w:val="Balloon Text Char"/>
    <w:basedOn w:val="DefaultParagraphFont"/>
    <w:link w:val="BalloonText"/>
    <w:rsid w:val="00524059"/>
    <w:rPr>
      <w:rFonts w:ascii="Segoe UI" w:hAnsi="Segoe UI" w:cs="Segoe UI"/>
      <w:sz w:val="18"/>
      <w:szCs w:val="18"/>
      <w:lang w:val="pl-PL"/>
    </w:rPr>
  </w:style>
  <w:style w:type="character" w:styleId="CommentReference">
    <w:name w:val="annotation reference"/>
    <w:basedOn w:val="DefaultParagraphFont"/>
    <w:rsid w:val="00524059"/>
    <w:rPr>
      <w:sz w:val="16"/>
      <w:szCs w:val="16"/>
    </w:rPr>
  </w:style>
  <w:style w:type="paragraph" w:styleId="CommentText">
    <w:name w:val="annotation text"/>
    <w:basedOn w:val="Normal"/>
    <w:link w:val="CommentTextChar"/>
    <w:rsid w:val="00524059"/>
    <w:rPr>
      <w:sz w:val="20"/>
    </w:rPr>
  </w:style>
  <w:style w:type="character" w:customStyle="1" w:styleId="CommentTextChar">
    <w:name w:val="Comment Text Char"/>
    <w:basedOn w:val="DefaultParagraphFont"/>
    <w:link w:val="CommentText"/>
    <w:rsid w:val="00524059"/>
    <w:rPr>
      <w:lang w:val="pl-PL"/>
    </w:rPr>
  </w:style>
  <w:style w:type="paragraph" w:styleId="CommentSubject">
    <w:name w:val="annotation subject"/>
    <w:basedOn w:val="CommentText"/>
    <w:next w:val="CommentText"/>
    <w:link w:val="CommentSubjectChar"/>
    <w:unhideWhenUsed/>
    <w:rsid w:val="00524059"/>
    <w:rPr>
      <w:b/>
      <w:bCs/>
    </w:rPr>
  </w:style>
  <w:style w:type="character" w:customStyle="1" w:styleId="CommentSubjectChar">
    <w:name w:val="Comment Subject Char"/>
    <w:basedOn w:val="CommentTextChar"/>
    <w:link w:val="CommentSubject"/>
    <w:rsid w:val="00524059"/>
    <w:rPr>
      <w:b/>
      <w:bCs/>
      <w:lang w:val="pl-PL"/>
    </w:rPr>
  </w:style>
  <w:style w:type="paragraph" w:styleId="Revision">
    <w:name w:val="Revision"/>
    <w:hidden/>
    <w:uiPriority w:val="99"/>
    <w:semiHidden/>
    <w:rsid w:val="00524059"/>
    <w:rPr>
      <w:sz w:val="24"/>
      <w:lang w:val="pl-PL"/>
    </w:rPr>
  </w:style>
  <w:style w:type="paragraph" w:styleId="Index1">
    <w:name w:val="index 1"/>
    <w:basedOn w:val="Normal"/>
    <w:next w:val="Normal"/>
    <w:autoRedefine/>
    <w:rsid w:val="00524059"/>
    <w:pPr>
      <w:ind w:left="240" w:hanging="240"/>
    </w:pPr>
  </w:style>
  <w:style w:type="paragraph" w:styleId="IndexHeading">
    <w:name w:val="index heading"/>
    <w:basedOn w:val="Normal"/>
    <w:next w:val="Index1"/>
    <w:rsid w:val="00524059"/>
    <w:rPr>
      <w:rFonts w:asciiTheme="majorHAnsi" w:eastAsiaTheme="majorEastAsia" w:hAnsiTheme="majorHAnsi" w:cstheme="majorBidi"/>
      <w:b/>
      <w:bCs/>
    </w:rPr>
  </w:style>
  <w:style w:type="character" w:styleId="Hyperlink">
    <w:name w:val="Hyperlink"/>
    <w:basedOn w:val="DefaultParagraphFont"/>
    <w:rsid w:val="00524059"/>
    <w:rPr>
      <w:color w:val="0563C1" w:themeColor="hyperlink"/>
      <w:u w:val="single"/>
    </w:rPr>
  </w:style>
  <w:style w:type="paragraph" w:styleId="NormalWeb">
    <w:name w:val="Normal (Web)"/>
    <w:basedOn w:val="Normal"/>
    <w:uiPriority w:val="99"/>
    <w:unhideWhenUsed/>
    <w:rsid w:val="00524059"/>
    <w:pPr>
      <w:widowControl/>
      <w:spacing w:before="100" w:beforeAutospacing="1" w:after="100" w:afterAutospacing="1"/>
    </w:pPr>
    <w:rPr>
      <w:szCs w:val="24"/>
    </w:rPr>
  </w:style>
  <w:style w:type="paragraph" w:customStyle="1" w:styleId="oj-normal">
    <w:name w:val="oj-normal"/>
    <w:basedOn w:val="Normal"/>
    <w:rsid w:val="00524059"/>
    <w:pPr>
      <w:widowControl/>
      <w:spacing w:before="100" w:beforeAutospacing="1" w:after="100" w:afterAutospacing="1"/>
    </w:pPr>
    <w:rPr>
      <w:szCs w:val="24"/>
    </w:rPr>
  </w:style>
  <w:style w:type="character" w:customStyle="1" w:styleId="oj-super">
    <w:name w:val="oj-super"/>
    <w:basedOn w:val="DefaultParagraphFont"/>
    <w:rsid w:val="00524059"/>
  </w:style>
  <w:style w:type="paragraph" w:customStyle="1" w:styleId="Normal12a">
    <w:name w:val="Normal12a"/>
    <w:basedOn w:val="Normal"/>
    <w:rsid w:val="00524059"/>
    <w:pPr>
      <w:spacing w:after="240"/>
    </w:pPr>
  </w:style>
  <w:style w:type="paragraph" w:customStyle="1" w:styleId="PageHeadingNotTOC">
    <w:name w:val="PageHeadingNotTOC"/>
    <w:basedOn w:val="Normal"/>
    <w:rsid w:val="00524059"/>
    <w:pPr>
      <w:keepNext/>
      <w:spacing w:after="480"/>
      <w:jc w:val="center"/>
    </w:pPr>
    <w:rPr>
      <w:rFonts w:ascii="Arial" w:hAnsi="Arial" w:cs="Arial"/>
      <w:b/>
    </w:rPr>
  </w:style>
  <w:style w:type="paragraph" w:customStyle="1" w:styleId="AmHeadingPA">
    <w:name w:val="AmHeadingPA"/>
    <w:basedOn w:val="Normal"/>
    <w:next w:val="Normal"/>
    <w:rsid w:val="0052405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2405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24059"/>
    <w:pPr>
      <w:tabs>
        <w:tab w:val="center" w:pos="284"/>
        <w:tab w:val="left" w:pos="426"/>
      </w:tabs>
    </w:pPr>
    <w:rPr>
      <w:snapToGrid w:val="0"/>
      <w:lang w:eastAsia="en-US"/>
    </w:rPr>
  </w:style>
  <w:style w:type="paragraph" w:customStyle="1" w:styleId="RollCallVotes">
    <w:name w:val="RollCallVotes"/>
    <w:basedOn w:val="Normal"/>
    <w:rsid w:val="00524059"/>
    <w:pPr>
      <w:spacing w:before="120" w:after="120"/>
      <w:jc w:val="center"/>
    </w:pPr>
    <w:rPr>
      <w:b/>
      <w:bCs/>
      <w:snapToGrid w:val="0"/>
      <w:sz w:val="16"/>
      <w:lang w:eastAsia="en-US"/>
    </w:rPr>
  </w:style>
  <w:style w:type="paragraph" w:customStyle="1" w:styleId="RollCallTable">
    <w:name w:val="RollCallTable"/>
    <w:basedOn w:val="Normal"/>
    <w:rsid w:val="00524059"/>
    <w:pPr>
      <w:spacing w:before="120" w:after="120"/>
    </w:pPr>
    <w:rPr>
      <w:snapToGrid w:val="0"/>
      <w:sz w:val="16"/>
      <w:lang w:eastAsia="en-US"/>
    </w:rPr>
  </w:style>
  <w:style w:type="paragraph" w:customStyle="1" w:styleId="CoverBold">
    <w:name w:val="CoverBold"/>
    <w:basedOn w:val="Normal"/>
    <w:rsid w:val="00524059"/>
    <w:pPr>
      <w:ind w:left="1417"/>
    </w:pPr>
    <w:rPr>
      <w:b/>
    </w:rPr>
  </w:style>
  <w:style w:type="paragraph" w:customStyle="1" w:styleId="EPFooterRC">
    <w:name w:val="EPFooterRC"/>
    <w:basedOn w:val="Normal"/>
    <w:rsid w:val="00524059"/>
    <w:pPr>
      <w:tabs>
        <w:tab w:val="center" w:pos="4535"/>
        <w:tab w:val="left" w:pos="6662"/>
      </w:tabs>
    </w:pPr>
    <w:rPr>
      <w:sz w:val="22"/>
    </w:rPr>
  </w:style>
  <w:style w:type="character" w:customStyle="1" w:styleId="FooterChar1">
    <w:name w:val="Footer Char1"/>
    <w:basedOn w:val="DefaultParagraphFont"/>
    <w:rsid w:val="00524059"/>
    <w:rPr>
      <w:sz w:val="24"/>
      <w:lang w:val="pl-PL"/>
    </w:rPr>
  </w:style>
  <w:style w:type="character" w:customStyle="1" w:styleId="SupBoldItalic">
    <w:name w:val="SupBoldItalic"/>
    <w:uiPriority w:val="1"/>
    <w:qFormat/>
    <w:rsid w:val="00524059"/>
    <w:rPr>
      <w:b/>
      <w:bCs w:val="0"/>
      <w:i/>
      <w:iCs w:val="0"/>
      <w:vertAlign w:val="superscript"/>
    </w:rPr>
  </w:style>
  <w:style w:type="character" w:styleId="Strong">
    <w:name w:val="Strong"/>
    <w:basedOn w:val="DefaultParagraphFont"/>
    <w:uiPriority w:val="22"/>
    <w:qFormat/>
    <w:rsid w:val="005240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41422</Words>
  <Characters>280981</Characters>
  <Application>Microsoft Office Word</Application>
  <DocSecurity>0</DocSecurity>
  <Lines>2341</Lines>
  <Paragraphs>643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2</cp:revision>
  <cp:lastPrinted>2004-11-19T15:42:00Z</cp:lastPrinted>
  <dcterms:created xsi:type="dcterms:W3CDTF">2025-10-30T09:36:00Z</dcterms:created>
  <dcterms:modified xsi:type="dcterms:W3CDTF">2025-10-30T09:36:00Z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P10_TA(2025)0168_</vt:lpwstr>
  </property>
  <property fmtid="{D5CDD505-2E9C-101B-9397-08002B2CF9AE}" pid="4" name="&lt;Type&gt;">
    <vt:lpwstr>RR</vt:lpwstr>
  </property>
</Properties>
</file>