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2279" w14:paraId="20B680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BC7522" w14:textId="77777777" w:rsidR="00751A4A" w:rsidRPr="009A2279" w:rsidRDefault="003E001D" w:rsidP="0010095E">
            <w:pPr>
              <w:pStyle w:val="EPName"/>
            </w:pPr>
            <w:r w:rsidRPr="009A2279">
              <w:t>Parlament Ewropew</w:t>
            </w:r>
          </w:p>
          <w:p w14:paraId="4FE689E5" w14:textId="77777777" w:rsidR="00751A4A" w:rsidRPr="009A22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2279">
              <w:t>2024</w:t>
            </w:r>
            <w:r w:rsidR="00817416" w:rsidRPr="009A2279">
              <w:t>-202</w:t>
            </w:r>
            <w:r w:rsidRPr="009A2279">
              <w:t>9</w:t>
            </w:r>
          </w:p>
        </w:tc>
        <w:tc>
          <w:tcPr>
            <w:tcW w:w="2268" w:type="dxa"/>
            <w:shd w:val="clear" w:color="auto" w:fill="auto"/>
          </w:tcPr>
          <w:p w14:paraId="5A44E949" w14:textId="77777777" w:rsidR="00751A4A" w:rsidRPr="009A2279" w:rsidRDefault="00187494" w:rsidP="0010095E">
            <w:pPr>
              <w:pStyle w:val="EPLogo"/>
            </w:pPr>
            <w:r w:rsidRPr="009A2279">
              <w:rPr>
                <w:noProof/>
                <w:lang w:eastAsia="ja-JP"/>
              </w:rPr>
              <w:drawing>
                <wp:inline distT="0" distB="0" distL="0" distR="0" wp14:anchorId="0F1C326F" wp14:editId="47C773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1B100" w14:textId="77777777" w:rsidR="00D058B8" w:rsidRPr="009A2279" w:rsidRDefault="00D058B8" w:rsidP="004C5D52">
      <w:pPr>
        <w:pStyle w:val="LineTop"/>
      </w:pPr>
    </w:p>
    <w:p w14:paraId="02CFF983" w14:textId="77777777" w:rsidR="00680577" w:rsidRPr="009A2279" w:rsidRDefault="003E001D" w:rsidP="00680577">
      <w:pPr>
        <w:pStyle w:val="EPBodyTA1"/>
      </w:pPr>
      <w:r w:rsidRPr="009A2279">
        <w:t>TESTI ADOTTATI</w:t>
      </w:r>
    </w:p>
    <w:p w14:paraId="7FA3C604" w14:textId="77777777" w:rsidR="00D058B8" w:rsidRPr="009A2279" w:rsidRDefault="00D058B8" w:rsidP="00D058B8">
      <w:pPr>
        <w:pStyle w:val="LineBottom"/>
      </w:pPr>
    </w:p>
    <w:p w14:paraId="48F086D5" w14:textId="6AE6A30C" w:rsidR="003E001D" w:rsidRPr="009A2279" w:rsidRDefault="003E001D" w:rsidP="003E001D">
      <w:pPr>
        <w:pStyle w:val="ATHeading1"/>
      </w:pPr>
      <w:bookmarkStart w:id="0" w:name="TANumber"/>
      <w:r w:rsidRPr="009A2279">
        <w:t>P10_TA(2025)0</w:t>
      </w:r>
      <w:r w:rsidR="00F45B2E">
        <w:t>196</w:t>
      </w:r>
      <w:bookmarkEnd w:id="0"/>
    </w:p>
    <w:p w14:paraId="4E718234" w14:textId="77777777" w:rsidR="003E001D" w:rsidRPr="009A2279" w:rsidRDefault="003E001D" w:rsidP="003E001D">
      <w:pPr>
        <w:pStyle w:val="ATHeading2"/>
      </w:pPr>
      <w:bookmarkStart w:id="1" w:name="title"/>
      <w:r w:rsidRPr="009A2279">
        <w:t>Viżjoni ġdida għall-alleanzi tal-Universitajiet Ewropej</w:t>
      </w:r>
      <w:bookmarkEnd w:id="1"/>
    </w:p>
    <w:p w14:paraId="796FB3E7" w14:textId="77777777" w:rsidR="00CF4EB7" w:rsidRPr="007C62A7" w:rsidRDefault="00CF4EB7" w:rsidP="00CF4EB7">
      <w:pPr>
        <w:rPr>
          <w:i/>
          <w:vanish/>
        </w:rPr>
      </w:pPr>
      <w:r w:rsidRPr="007C62A7">
        <w:rPr>
          <w:i/>
        </w:rPr>
        <w:fldChar w:fldCharType="begin"/>
      </w:r>
      <w:r w:rsidRPr="007C62A7">
        <w:rPr>
          <w:i/>
        </w:rPr>
        <w:instrText xml:space="preserve"> TC"(A10-0135/2025 - Rapporteur: Laurence Farreng)"\l3 \n&gt; \* MERGEFORMAT </w:instrText>
      </w:r>
      <w:r w:rsidRPr="007C62A7">
        <w:rPr>
          <w:i/>
        </w:rPr>
        <w:fldChar w:fldCharType="end"/>
      </w:r>
    </w:p>
    <w:p w14:paraId="64C315F9" w14:textId="77777777" w:rsidR="003E001D" w:rsidRPr="009A2279" w:rsidRDefault="003E001D" w:rsidP="003E001D">
      <w:pPr>
        <w:rPr>
          <w:vanish/>
        </w:rPr>
      </w:pPr>
      <w:bookmarkStart w:id="2" w:name="Commission"/>
      <w:r w:rsidRPr="009A2279">
        <w:rPr>
          <w:vanish/>
        </w:rPr>
        <w:t>Kumitat għall-Kultura u l-Edukazzjoni</w:t>
      </w:r>
      <w:bookmarkEnd w:id="2"/>
    </w:p>
    <w:p w14:paraId="2B2EE453" w14:textId="77777777" w:rsidR="003E001D" w:rsidRPr="009A2279" w:rsidRDefault="003E001D" w:rsidP="003E001D">
      <w:pPr>
        <w:rPr>
          <w:vanish/>
        </w:rPr>
      </w:pPr>
      <w:bookmarkStart w:id="3" w:name="PE"/>
      <w:r w:rsidRPr="009A2279">
        <w:rPr>
          <w:vanish/>
        </w:rPr>
        <w:t>PE770.272</w:t>
      </w:r>
      <w:bookmarkEnd w:id="3"/>
    </w:p>
    <w:p w14:paraId="40FA0916" w14:textId="77777777" w:rsidR="003E001D" w:rsidRPr="009A2279" w:rsidRDefault="003E001D" w:rsidP="003E001D">
      <w:pPr>
        <w:pStyle w:val="ATHeading3"/>
      </w:pPr>
      <w:bookmarkStart w:id="4" w:name="Sujet"/>
      <w:r w:rsidRPr="009A2279">
        <w:t>Riżoluzzjoni tal-Parlament Ewropew tal-11 ta' Settembru 2025 dwar viżjoni ġdida għall-alleanzi tal-Universitajiet Ewropej</w:t>
      </w:r>
      <w:bookmarkEnd w:id="4"/>
      <w:r w:rsidRPr="009A2279">
        <w:t xml:space="preserve"> </w:t>
      </w:r>
      <w:bookmarkStart w:id="5" w:name="References"/>
      <w:r w:rsidRPr="009A2279">
        <w:t>(2025/2036(INI))</w:t>
      </w:r>
      <w:bookmarkEnd w:id="5"/>
    </w:p>
    <w:p w14:paraId="79F46A52" w14:textId="77777777" w:rsidR="005256E7" w:rsidRPr="009A2279" w:rsidRDefault="005256E7" w:rsidP="005256E7">
      <w:pPr>
        <w:pStyle w:val="EPComma"/>
      </w:pPr>
      <w:r w:rsidRPr="009A2279">
        <w:rPr>
          <w:i/>
        </w:rPr>
        <w:t>Il-Parlament Ewropew</w:t>
      </w:r>
      <w:r w:rsidRPr="009A2279">
        <w:t>,</w:t>
      </w:r>
    </w:p>
    <w:p w14:paraId="309FBBCF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l-Karta tad-Drittijiet Fundamentali tal-Unjoni Ewropea, b’mod partikolari l-Artikoli 13 u 14 tagħha dwar il-libertà tal-arti u x-xjenzi u d-dritt għall-edukazzjoni,</w:t>
      </w:r>
    </w:p>
    <w:p w14:paraId="7AF4BCF4" w14:textId="1B50FD89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</w:t>
      </w:r>
      <w:proofErr w:type="spellStart"/>
      <w:r w:rsidRPr="009A2279">
        <w:t>kkunsidra</w:t>
      </w:r>
      <w:proofErr w:type="spellEnd"/>
      <w:r w:rsidRPr="009A2279">
        <w:t xml:space="preserve"> r-Regolament (UE) 2021/817 tal-Parlament Ewropew u tal-Kunsill tal-20 ta’ Mejju 2021 li jistabbilixxi Erasmus+: il-Programm tal-Unjoni għall-edukazzjoni u taħriġ, żgħażagħ u sport u li jħassar ir-Regolament (UE) </w:t>
      </w:r>
      <w:r w:rsidR="00CD11E7" w:rsidRPr="00CD11E7">
        <w:t>Nru</w:t>
      </w:r>
      <w:r w:rsidR="00CD11E7">
        <w:t xml:space="preserve"> </w:t>
      </w:r>
      <w:r w:rsidRPr="009A2279">
        <w:t>1288/2013</w:t>
      </w:r>
      <w:r w:rsidRPr="009A2279">
        <w:rPr>
          <w:rStyle w:val="FootnoteReference"/>
        </w:rPr>
        <w:footnoteReference w:id="1"/>
      </w:r>
      <w:r w:rsidRPr="009A2279">
        <w:t>,</w:t>
      </w:r>
    </w:p>
    <w:p w14:paraId="1A01C4CB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l-istudju tal-11 ta’ Settembru 2023 li sar għall-Kumitat għall-Kultura u l-Edukazzjoni tiegħu bit-titolu “EU </w:t>
      </w:r>
      <w:proofErr w:type="spellStart"/>
      <w:r w:rsidRPr="009A2279">
        <w:t>funding</w:t>
      </w:r>
      <w:proofErr w:type="spellEnd"/>
      <w:r w:rsidRPr="009A2279">
        <w:t xml:space="preserve"> </w:t>
      </w:r>
      <w:proofErr w:type="spellStart"/>
      <w:r w:rsidRPr="009A2279">
        <w:t>programmes</w:t>
      </w:r>
      <w:proofErr w:type="spellEnd"/>
      <w:r w:rsidRPr="009A2279">
        <w:t xml:space="preserve"> 2021-2027 </w:t>
      </w:r>
      <w:proofErr w:type="spellStart"/>
      <w:r w:rsidRPr="009A2279">
        <w:t>in</w:t>
      </w:r>
      <w:proofErr w:type="spellEnd"/>
      <w:r w:rsidRPr="009A2279">
        <w:t xml:space="preserve"> </w:t>
      </w:r>
      <w:proofErr w:type="spellStart"/>
      <w:r w:rsidRPr="009A2279">
        <w:t>culture</w:t>
      </w:r>
      <w:proofErr w:type="spellEnd"/>
      <w:r w:rsidRPr="009A2279">
        <w:t xml:space="preserve">, media, </w:t>
      </w:r>
      <w:proofErr w:type="spellStart"/>
      <w:r w:rsidRPr="009A2279">
        <w:t>education</w:t>
      </w:r>
      <w:proofErr w:type="spellEnd"/>
      <w:r w:rsidRPr="009A2279">
        <w:t xml:space="preserve">, </w:t>
      </w:r>
      <w:proofErr w:type="spellStart"/>
      <w:r w:rsidRPr="009A2279">
        <w:t>youth</w:t>
      </w:r>
      <w:proofErr w:type="spellEnd"/>
      <w:r w:rsidRPr="009A2279">
        <w:t xml:space="preserve"> </w:t>
      </w:r>
      <w:proofErr w:type="spellStart"/>
      <w:r w:rsidRPr="009A2279">
        <w:t>and</w:t>
      </w:r>
      <w:proofErr w:type="spellEnd"/>
      <w:r w:rsidRPr="009A2279">
        <w:t xml:space="preserve"> sports: </w:t>
      </w:r>
      <w:proofErr w:type="spellStart"/>
      <w:r w:rsidRPr="009A2279">
        <w:t>first</w:t>
      </w:r>
      <w:proofErr w:type="spellEnd"/>
      <w:r w:rsidRPr="009A2279">
        <w:t xml:space="preserve"> </w:t>
      </w:r>
      <w:proofErr w:type="spellStart"/>
      <w:r w:rsidRPr="009A2279">
        <w:t>lessons</w:t>
      </w:r>
      <w:proofErr w:type="spellEnd"/>
      <w:r w:rsidRPr="009A2279">
        <w:t xml:space="preserve">, </w:t>
      </w:r>
      <w:proofErr w:type="spellStart"/>
      <w:r w:rsidRPr="009A2279">
        <w:t>challenges</w:t>
      </w:r>
      <w:proofErr w:type="spellEnd"/>
      <w:r w:rsidRPr="009A2279">
        <w:t xml:space="preserve"> </w:t>
      </w:r>
      <w:proofErr w:type="spellStart"/>
      <w:r w:rsidRPr="009A2279">
        <w:t>and</w:t>
      </w:r>
      <w:proofErr w:type="spellEnd"/>
      <w:r w:rsidRPr="009A2279">
        <w:t xml:space="preserve"> </w:t>
      </w:r>
      <w:proofErr w:type="spellStart"/>
      <w:r w:rsidRPr="009A2279">
        <w:t>future</w:t>
      </w:r>
      <w:proofErr w:type="spellEnd"/>
      <w:r w:rsidRPr="009A2279">
        <w:t xml:space="preserve"> </w:t>
      </w:r>
      <w:proofErr w:type="spellStart"/>
      <w:r w:rsidRPr="009A2279">
        <w:t>perspectives</w:t>
      </w:r>
      <w:proofErr w:type="spellEnd"/>
      <w:r w:rsidRPr="009A2279">
        <w:t xml:space="preserve"> – Erasmus+” (Programmi ta’ finanzjament tal-UE 2021–2027 fil-kultura, il-media, l-edukazzjoni, iż-żgħażagħ u l-isport: l-ewwel lezzjonijiet, l-isfidi u l-</w:t>
      </w:r>
      <w:proofErr w:type="spellStart"/>
      <w:r w:rsidRPr="009A2279">
        <w:t>perspettivi</w:t>
      </w:r>
      <w:proofErr w:type="spellEnd"/>
      <w:r w:rsidRPr="009A2279">
        <w:t xml:space="preserve"> futuri – Erasmus+),</w:t>
      </w:r>
    </w:p>
    <w:p w14:paraId="50E765CE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l-istudju tal-20 ta’ Lulju 2023 li sar għall-Kumitat għall-Kultura u l-Edukazzjoni tiegħu bit-titolu “</w:t>
      </w:r>
      <w:proofErr w:type="spellStart"/>
      <w:r w:rsidRPr="009A2279">
        <w:t>Early</w:t>
      </w:r>
      <w:proofErr w:type="spellEnd"/>
      <w:r w:rsidRPr="009A2279">
        <w:t xml:space="preserve"> </w:t>
      </w:r>
      <w:proofErr w:type="spellStart"/>
      <w:r w:rsidRPr="009A2279">
        <w:t>implementation</w:t>
      </w:r>
      <w:proofErr w:type="spellEnd"/>
      <w:r w:rsidRPr="009A2279">
        <w:t xml:space="preserve"> of </w:t>
      </w:r>
      <w:proofErr w:type="spellStart"/>
      <w:r w:rsidRPr="009A2279">
        <w:t>four</w:t>
      </w:r>
      <w:proofErr w:type="spellEnd"/>
      <w:r w:rsidRPr="009A2279">
        <w:t xml:space="preserve"> 2021-2027 EU </w:t>
      </w:r>
      <w:proofErr w:type="spellStart"/>
      <w:r w:rsidRPr="009A2279">
        <w:t>programmes</w:t>
      </w:r>
      <w:proofErr w:type="spellEnd"/>
      <w:r w:rsidRPr="009A2279">
        <w:t xml:space="preserve">: Erasmus+, </w:t>
      </w:r>
      <w:proofErr w:type="spellStart"/>
      <w:r w:rsidRPr="009A2279">
        <w:t>Creative</w:t>
      </w:r>
      <w:proofErr w:type="spellEnd"/>
      <w:r w:rsidRPr="009A2279">
        <w:t xml:space="preserve"> </w:t>
      </w:r>
      <w:proofErr w:type="spellStart"/>
      <w:r w:rsidRPr="009A2279">
        <w:t>Europe</w:t>
      </w:r>
      <w:proofErr w:type="spellEnd"/>
      <w:r w:rsidRPr="009A2279">
        <w:t xml:space="preserve">, </w:t>
      </w:r>
      <w:proofErr w:type="spellStart"/>
      <w:r w:rsidRPr="009A2279">
        <w:t>European</w:t>
      </w:r>
      <w:proofErr w:type="spellEnd"/>
      <w:r w:rsidRPr="009A2279">
        <w:t xml:space="preserve"> </w:t>
      </w:r>
      <w:proofErr w:type="spellStart"/>
      <w:r w:rsidRPr="009A2279">
        <w:t>Solidarity</w:t>
      </w:r>
      <w:proofErr w:type="spellEnd"/>
      <w:r w:rsidRPr="009A2279">
        <w:t xml:space="preserve"> </w:t>
      </w:r>
      <w:proofErr w:type="spellStart"/>
      <w:r w:rsidRPr="009A2279">
        <w:t>Corps</w:t>
      </w:r>
      <w:proofErr w:type="spellEnd"/>
      <w:r w:rsidRPr="009A2279">
        <w:t xml:space="preserve"> </w:t>
      </w:r>
      <w:proofErr w:type="spellStart"/>
      <w:r w:rsidRPr="009A2279">
        <w:t>and</w:t>
      </w:r>
      <w:proofErr w:type="spellEnd"/>
      <w:r w:rsidRPr="009A2279">
        <w:t xml:space="preserve"> </w:t>
      </w:r>
      <w:proofErr w:type="spellStart"/>
      <w:r w:rsidRPr="009A2279">
        <w:t>Citizens</w:t>
      </w:r>
      <w:proofErr w:type="spellEnd"/>
      <w:r w:rsidRPr="009A2279">
        <w:t xml:space="preserve">, </w:t>
      </w:r>
      <w:proofErr w:type="spellStart"/>
      <w:r w:rsidRPr="009A2279">
        <w:t>Equality</w:t>
      </w:r>
      <w:proofErr w:type="spellEnd"/>
      <w:r w:rsidRPr="009A2279">
        <w:t xml:space="preserve">, </w:t>
      </w:r>
      <w:proofErr w:type="spellStart"/>
      <w:r w:rsidRPr="009A2279">
        <w:t>Rights</w:t>
      </w:r>
      <w:proofErr w:type="spellEnd"/>
      <w:r w:rsidRPr="009A2279">
        <w:t xml:space="preserve"> </w:t>
      </w:r>
      <w:proofErr w:type="spellStart"/>
      <w:r w:rsidRPr="009A2279">
        <w:t>and</w:t>
      </w:r>
      <w:proofErr w:type="spellEnd"/>
      <w:r w:rsidRPr="009A2279">
        <w:t xml:space="preserve"> </w:t>
      </w:r>
      <w:proofErr w:type="spellStart"/>
      <w:r w:rsidRPr="009A2279">
        <w:t>Values</w:t>
      </w:r>
      <w:proofErr w:type="spellEnd"/>
      <w:r w:rsidRPr="009A2279">
        <w:t xml:space="preserve"> (</w:t>
      </w:r>
      <w:proofErr w:type="spellStart"/>
      <w:r w:rsidRPr="009A2279">
        <w:t>Strand</w:t>
      </w:r>
      <w:proofErr w:type="spellEnd"/>
      <w:r w:rsidRPr="009A2279">
        <w:t xml:space="preserve"> 3)” (Implimentazzjoni bikrija ta’ erba’ programmi tal-UE 2021–2027: Erasmus+, Ewropa </w:t>
      </w:r>
      <w:proofErr w:type="spellStart"/>
      <w:r w:rsidRPr="009A2279">
        <w:t>Kreattiva</w:t>
      </w:r>
      <w:proofErr w:type="spellEnd"/>
      <w:r w:rsidRPr="009A2279">
        <w:t>, Korp Ewropew ta’ Solidarjetà, u iċ-Ċittadini, l-Ugwaljanza, id-Drittijiet u l-Valuri (Fergħa 3)),</w:t>
      </w:r>
    </w:p>
    <w:p w14:paraId="5839634E" w14:textId="08E1C0C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</w:t>
      </w:r>
      <w:proofErr w:type="spellStart"/>
      <w:r w:rsidRPr="009A2279">
        <w:t>kkunsidra</w:t>
      </w:r>
      <w:proofErr w:type="spellEnd"/>
      <w:r w:rsidRPr="009A2279">
        <w:t xml:space="preserve"> l-konklużjonijiet tal-Kunsill tas-17 ta’ Mejju 202</w:t>
      </w:r>
      <w:r w:rsidR="00FD49B1">
        <w:t>1</w:t>
      </w:r>
      <w:r w:rsidRPr="009A2279">
        <w:t xml:space="preserve">, dwar l-inizjattiva tal-Universitajiet Ewropej – </w:t>
      </w:r>
      <w:proofErr w:type="spellStart"/>
      <w:r w:rsidRPr="009A2279">
        <w:t>Inqarrbu</w:t>
      </w:r>
      <w:proofErr w:type="spellEnd"/>
      <w:r w:rsidRPr="009A2279">
        <w:t xml:space="preserve"> l-edukazzjoni għolja, ir-riċerka, l-innovazzjoni u s-soċjetà: Inwittu t-triq għal dimensjoni ġdida fl-edukazzjoni għolja Ewropea,</w:t>
      </w:r>
    </w:p>
    <w:p w14:paraId="2CA38E84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l-konklużjonijiet tal-Kunsill tal-14 u l-15 ta’ Diċembru 2017,</w:t>
      </w:r>
    </w:p>
    <w:p w14:paraId="199F1601" w14:textId="77777777" w:rsidR="005256E7" w:rsidRPr="009A2279" w:rsidRDefault="005256E7" w:rsidP="005256E7">
      <w:pPr>
        <w:pStyle w:val="NormalHanging12a"/>
      </w:pPr>
      <w:r w:rsidRPr="009A2279">
        <w:lastRenderedPageBreak/>
        <w:t>–</w:t>
      </w:r>
      <w:r w:rsidRPr="009A2279">
        <w:tab/>
        <w:t>wara li kkunsidra l-konklużjonijiet tal-Kunsill tas-7 ta’ Ġunju 2018 dwar il-mixja lejn viżjoni għal Żona Ewropea tal-Edukazzjoni,</w:t>
      </w:r>
    </w:p>
    <w:p w14:paraId="071BD2BF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r-Riżoluzzjoni tal-Kunsill tat-18 ta’ Novembru 2019 dwar l-iżvilupp ulterjuri taż-Żona Ewropea tal-Edukazzjoni biex jiġu appoġġati sistemi ta’ edukazzjoni u taħriġ orjentati lejn il-futur</w:t>
      </w:r>
      <w:r w:rsidRPr="009A2279">
        <w:rPr>
          <w:rStyle w:val="FootnoteReference"/>
        </w:rPr>
        <w:footnoteReference w:id="2"/>
      </w:r>
      <w:r w:rsidRPr="009A2279">
        <w:t>,</w:t>
      </w:r>
    </w:p>
    <w:p w14:paraId="5170AD92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r-Riżoluzzjoni tal-Kunsill tad-29 ta’ Novembru 2021 dwar aġenda Ewropea ġdida għat-tagħlim għall-adulti 2021–2030</w:t>
      </w:r>
      <w:r w:rsidRPr="009A2279">
        <w:rPr>
          <w:rStyle w:val="FootnoteReference"/>
        </w:rPr>
        <w:footnoteReference w:id="3"/>
      </w:r>
      <w:r w:rsidRPr="009A2279">
        <w:t>,</w:t>
      </w:r>
    </w:p>
    <w:p w14:paraId="6ABF9F1D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r-Rakkomandazzjoni tal-Kunsill tat-13 ta’ Mejju 2024 bit-titolu ““Ewropa Attiva” – opportunitajiet ta’ mobbiltà tal-</w:t>
      </w:r>
      <w:proofErr w:type="spellStart"/>
      <w:r w:rsidRPr="009A2279">
        <w:t>apprendiment</w:t>
      </w:r>
      <w:proofErr w:type="spellEnd"/>
      <w:r w:rsidRPr="009A2279">
        <w:t xml:space="preserve"> għal kulħadd”</w:t>
      </w:r>
      <w:r w:rsidRPr="009A2279">
        <w:rPr>
          <w:rStyle w:val="FootnoteReference"/>
        </w:rPr>
        <w:footnoteReference w:id="4"/>
      </w:r>
      <w:r w:rsidRPr="009A2279">
        <w:t>,</w:t>
      </w:r>
    </w:p>
    <w:p w14:paraId="54481D03" w14:textId="48EABC58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l-proposta tal-Kummissjoni tat-28 ta’ Frar 2025 għal Rakkomandazzjoni tal-Kunsill dwar l-Aġenda ta’ Politika taż-Żona Ewropea tar-Riċerka 2025–2027 (</w:t>
      </w:r>
      <w:r w:rsidR="00BC5251" w:rsidRPr="00C10D27">
        <w:t>COM(2025)0062</w:t>
      </w:r>
      <w:r w:rsidRPr="009A2279">
        <w:t>),</w:t>
      </w:r>
    </w:p>
    <w:p w14:paraId="6D8DD122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r-Rakkomandazzjoni tal-Kunsill (UE) 2021/2122 tas-26 ta’ Novembru 2021 dwar Patt għar-Riċerka u l-Innovazzjoni fl-Ewropa</w:t>
      </w:r>
      <w:r w:rsidRPr="009A2279">
        <w:rPr>
          <w:rStyle w:val="FootnoteReference"/>
        </w:rPr>
        <w:footnoteReference w:id="5"/>
      </w:r>
      <w:r w:rsidRPr="009A2279">
        <w:t>,</w:t>
      </w:r>
    </w:p>
    <w:p w14:paraId="749CE568" w14:textId="4CE638F9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l-komunikazzjoni tal-Kummissjoni tat-18 ta’ Jannar 2022 dwar strateġija Ewropea għall-universitajiet (</w:t>
      </w:r>
      <w:r w:rsidR="00BC5251" w:rsidRPr="00C10D27">
        <w:t>COM(2022)0016</w:t>
      </w:r>
      <w:r w:rsidRPr="009A2279">
        <w:t>),</w:t>
      </w:r>
    </w:p>
    <w:p w14:paraId="4219C1E3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</w:t>
      </w:r>
      <w:proofErr w:type="spellStart"/>
      <w:r w:rsidRPr="009A2279">
        <w:t>kkunsidra</w:t>
      </w:r>
      <w:proofErr w:type="spellEnd"/>
      <w:r w:rsidRPr="009A2279">
        <w:t xml:space="preserve"> r-“</w:t>
      </w:r>
      <w:proofErr w:type="spellStart"/>
      <w:r w:rsidRPr="009A2279">
        <w:t>Report</w:t>
      </w:r>
      <w:proofErr w:type="spellEnd"/>
      <w:r w:rsidRPr="009A2279">
        <w:t xml:space="preserve"> </w:t>
      </w:r>
      <w:proofErr w:type="spellStart"/>
      <w:r w:rsidRPr="009A2279">
        <w:t>on</w:t>
      </w:r>
      <w:proofErr w:type="spellEnd"/>
      <w:r w:rsidRPr="009A2279">
        <w:t xml:space="preserve"> </w:t>
      </w:r>
      <w:proofErr w:type="spellStart"/>
      <w:r w:rsidRPr="009A2279">
        <w:t>Good</w:t>
      </w:r>
      <w:proofErr w:type="spellEnd"/>
      <w:r w:rsidRPr="009A2279">
        <w:t xml:space="preserve"> </w:t>
      </w:r>
      <w:proofErr w:type="spellStart"/>
      <w:r w:rsidRPr="009A2279">
        <w:t>Practices</w:t>
      </w:r>
      <w:proofErr w:type="spellEnd"/>
      <w:r w:rsidRPr="009A2279">
        <w:t xml:space="preserve"> </w:t>
      </w:r>
      <w:proofErr w:type="spellStart"/>
      <w:r w:rsidRPr="009A2279">
        <w:t>from</w:t>
      </w:r>
      <w:proofErr w:type="spellEnd"/>
      <w:r w:rsidRPr="009A2279">
        <w:t xml:space="preserve"> </w:t>
      </w:r>
      <w:proofErr w:type="spellStart"/>
      <w:r w:rsidRPr="009A2279">
        <w:t>European</w:t>
      </w:r>
      <w:proofErr w:type="spellEnd"/>
      <w:r w:rsidRPr="009A2279">
        <w:t xml:space="preserve"> </w:t>
      </w:r>
      <w:proofErr w:type="spellStart"/>
      <w:r w:rsidRPr="009A2279">
        <w:t>University</w:t>
      </w:r>
      <w:proofErr w:type="spellEnd"/>
      <w:r w:rsidRPr="009A2279">
        <w:t xml:space="preserve"> </w:t>
      </w:r>
      <w:proofErr w:type="spellStart"/>
      <w:r w:rsidRPr="009A2279">
        <w:t>Alliances</w:t>
      </w:r>
      <w:proofErr w:type="spellEnd"/>
      <w:r w:rsidRPr="009A2279">
        <w:t xml:space="preserve"> </w:t>
      </w:r>
      <w:proofErr w:type="spellStart"/>
      <w:r w:rsidRPr="009A2279">
        <w:t>Projects</w:t>
      </w:r>
      <w:proofErr w:type="spellEnd"/>
      <w:r w:rsidRPr="009A2279">
        <w:t xml:space="preserve"> (</w:t>
      </w:r>
      <w:proofErr w:type="spellStart"/>
      <w:r w:rsidRPr="009A2279">
        <w:t>Pilot</w:t>
      </w:r>
      <w:proofErr w:type="spellEnd"/>
      <w:r w:rsidRPr="009A2279">
        <w:t xml:space="preserve"> II)” (Rapport dwar Prattiki Tajba mill-Proġetti tal-Universitajiet Ewropej (Pilota II)) tal-Kummissjoni tal-15 ta’ April 2024,</w:t>
      </w:r>
    </w:p>
    <w:p w14:paraId="71300C16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r-rapport tal-Kummissjoni dwar l-</w:t>
      </w:r>
      <w:proofErr w:type="spellStart"/>
      <w:r w:rsidRPr="009A2279">
        <w:t>eżiti</w:t>
      </w:r>
      <w:proofErr w:type="spellEnd"/>
      <w:r w:rsidRPr="009A2279">
        <w:t xml:space="preserve"> u l-potenzjal </w:t>
      </w:r>
      <w:proofErr w:type="spellStart"/>
      <w:r w:rsidRPr="009A2279">
        <w:t>trasformattiv</w:t>
      </w:r>
      <w:proofErr w:type="spellEnd"/>
      <w:r w:rsidRPr="009A2279">
        <w:t xml:space="preserve"> tal-inizjattiva tal-Universitajiet Ewropej</w:t>
      </w:r>
      <w:r w:rsidRPr="009A2279">
        <w:rPr>
          <w:rStyle w:val="FootnoteReference"/>
        </w:rPr>
        <w:footnoteReference w:id="6"/>
      </w:r>
      <w:r w:rsidRPr="009A2279">
        <w:t>,</w:t>
      </w:r>
    </w:p>
    <w:p w14:paraId="5B4C940A" w14:textId="37248B3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l-komunikazzjoni tal-Kummissjoni tas-27 ta’ Marzu 2024 bit-titolu “Pjan ta’ azzjoni għal lawrja Ewropea” (</w:t>
      </w:r>
      <w:r w:rsidR="00BC5251" w:rsidRPr="00C10D27">
        <w:t>COM(2024)0144</w:t>
      </w:r>
      <w:r w:rsidRPr="009A2279">
        <w:t>),</w:t>
      </w:r>
    </w:p>
    <w:p w14:paraId="23D81AC7" w14:textId="6CCC6F36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d-dokument ta’ ħidma tal-persunal tal-Kummissjoni tas-27 ta’ Marzu 2024 (SWD(2024)0074), li jakkumpanja l-komunikazzjoni tal-Kummissjoni </w:t>
      </w:r>
      <w:r w:rsidR="00BC5251" w:rsidRPr="00C10D27">
        <w:t>COM(2024)0144</w:t>
      </w:r>
      <w:r w:rsidRPr="009A2279">
        <w:t>, il-proposta tal-Kummissjoni tas-27 ta’ Marzu 2024 għal rakkomandazzjoni tal-Kunsill dwar Sistema Ewropea ta’ Assigurazzjoni tal-Kwalità u ta’ Rikonoxximent fl-Edukazzjoni Għolja (</w:t>
      </w:r>
      <w:r w:rsidR="00BC5251" w:rsidRPr="00C10D27">
        <w:t>COM(2024)0147</w:t>
      </w:r>
      <w:r w:rsidRPr="009A2279">
        <w:t>) u l-proposta tal-Kummissjoni tas-27 ta’ Marzu 2024 għal rakkomandazzjoni tal-Kunsill dwar karrieri attraenti u sostenibbli fl-edukazzjoni għolja (</w:t>
      </w:r>
      <w:r w:rsidR="00BC5251" w:rsidRPr="00C10D27">
        <w:t>COM(2024)0145</w:t>
      </w:r>
      <w:r w:rsidRPr="009A2279">
        <w:t>),</w:t>
      </w:r>
    </w:p>
    <w:p w14:paraId="34880149" w14:textId="2B7D3DB5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d-dokument ta’ ħidma tal-persunal tal-Kummissjoni tad-19 ta’ </w:t>
      </w:r>
      <w:r w:rsidRPr="009A2279">
        <w:lastRenderedPageBreak/>
        <w:t>Diċembru 2024 bit-titolu “</w:t>
      </w:r>
      <w:proofErr w:type="spellStart"/>
      <w:r w:rsidRPr="009A2279">
        <w:t>Report</w:t>
      </w:r>
      <w:proofErr w:type="spellEnd"/>
      <w:r w:rsidRPr="009A2279">
        <w:t xml:space="preserve"> </w:t>
      </w:r>
      <w:proofErr w:type="spellStart"/>
      <w:r w:rsidRPr="009A2279">
        <w:t>on</w:t>
      </w:r>
      <w:proofErr w:type="spellEnd"/>
      <w:r w:rsidRPr="009A2279">
        <w:t xml:space="preserve"> </w:t>
      </w:r>
      <w:proofErr w:type="spellStart"/>
      <w:r w:rsidRPr="009A2279">
        <w:t>the</w:t>
      </w:r>
      <w:proofErr w:type="spellEnd"/>
      <w:r w:rsidRPr="009A2279">
        <w:t xml:space="preserve"> final </w:t>
      </w:r>
      <w:proofErr w:type="spellStart"/>
      <w:r w:rsidRPr="009A2279">
        <w:t>outcomes</w:t>
      </w:r>
      <w:proofErr w:type="spellEnd"/>
      <w:r w:rsidRPr="009A2279">
        <w:t xml:space="preserve"> of </w:t>
      </w:r>
      <w:proofErr w:type="spellStart"/>
      <w:r w:rsidRPr="009A2279">
        <w:t>the</w:t>
      </w:r>
      <w:proofErr w:type="spellEnd"/>
      <w:r w:rsidRPr="009A2279">
        <w:t xml:space="preserve"> Erasmus+ </w:t>
      </w:r>
      <w:proofErr w:type="spellStart"/>
      <w:r w:rsidRPr="009A2279">
        <w:t>policy</w:t>
      </w:r>
      <w:proofErr w:type="spellEnd"/>
      <w:r w:rsidRPr="009A2279">
        <w:t xml:space="preserve"> </w:t>
      </w:r>
      <w:proofErr w:type="spellStart"/>
      <w:r w:rsidRPr="009A2279">
        <w:t>experimentation</w:t>
      </w:r>
      <w:proofErr w:type="spellEnd"/>
      <w:r w:rsidRPr="009A2279">
        <w:t xml:space="preserve"> </w:t>
      </w:r>
      <w:proofErr w:type="spellStart"/>
      <w:r w:rsidRPr="009A2279">
        <w:t>projects</w:t>
      </w:r>
      <w:proofErr w:type="spellEnd"/>
      <w:r w:rsidRPr="009A2279">
        <w:t xml:space="preserve">: </w:t>
      </w:r>
      <w:proofErr w:type="spellStart"/>
      <w:r w:rsidRPr="009A2279">
        <w:t>European</w:t>
      </w:r>
      <w:proofErr w:type="spellEnd"/>
      <w:r w:rsidRPr="009A2279">
        <w:t xml:space="preserve"> </w:t>
      </w:r>
      <w:proofErr w:type="spellStart"/>
      <w:r w:rsidRPr="009A2279">
        <w:t>degree</w:t>
      </w:r>
      <w:proofErr w:type="spellEnd"/>
      <w:r w:rsidRPr="009A2279">
        <w:t xml:space="preserve"> (</w:t>
      </w:r>
      <w:proofErr w:type="spellStart"/>
      <w:r w:rsidRPr="009A2279">
        <w:t>label</w:t>
      </w:r>
      <w:proofErr w:type="spellEnd"/>
      <w:r w:rsidRPr="009A2279">
        <w:t xml:space="preserve">) </w:t>
      </w:r>
      <w:proofErr w:type="spellStart"/>
      <w:r w:rsidRPr="009A2279">
        <w:t>and</w:t>
      </w:r>
      <w:proofErr w:type="spellEnd"/>
      <w:r w:rsidRPr="009A2279">
        <w:t xml:space="preserve"> </w:t>
      </w:r>
      <w:proofErr w:type="spellStart"/>
      <w:r w:rsidRPr="009A2279">
        <w:t>institutionalised</w:t>
      </w:r>
      <w:proofErr w:type="spellEnd"/>
      <w:r w:rsidRPr="009A2279">
        <w:t xml:space="preserve"> EU </w:t>
      </w:r>
      <w:proofErr w:type="spellStart"/>
      <w:r w:rsidRPr="009A2279">
        <w:t>cooperation</w:t>
      </w:r>
      <w:proofErr w:type="spellEnd"/>
      <w:r w:rsidRPr="009A2279">
        <w:t xml:space="preserve"> </w:t>
      </w:r>
      <w:proofErr w:type="spellStart"/>
      <w:r w:rsidRPr="009A2279">
        <w:t>instruments</w:t>
      </w:r>
      <w:proofErr w:type="spellEnd"/>
      <w:r w:rsidRPr="009A2279">
        <w:t>” (Rapport dwar l-</w:t>
      </w:r>
      <w:proofErr w:type="spellStart"/>
      <w:r w:rsidRPr="009A2279">
        <w:t>eżiti</w:t>
      </w:r>
      <w:proofErr w:type="spellEnd"/>
      <w:r w:rsidRPr="009A2279">
        <w:t xml:space="preserve"> finali tal-proġetti ta’ esperimentazzjoni tal-politika tal-Erasmus+: Lawrja Ewropea (tikketta) u strumenti ta’ kooperazzjoni </w:t>
      </w:r>
      <w:proofErr w:type="spellStart"/>
      <w:r w:rsidRPr="009A2279">
        <w:t>istituzzjonalizzati</w:t>
      </w:r>
      <w:proofErr w:type="spellEnd"/>
      <w:r w:rsidRPr="009A2279">
        <w:t xml:space="preserve"> tal-UE) (SWD(2024)0291),</w:t>
      </w:r>
    </w:p>
    <w:p w14:paraId="60A621D0" w14:textId="79D35FA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l-komunikazzjoni tal-Kummissjoni tal-5 ta’ Marzu 2025 intitolata “L-Unjoni tal-Ħiliet” (</w:t>
      </w:r>
      <w:r w:rsidR="00BC5251" w:rsidRPr="00C10D27">
        <w:t>COM(2025)0090</w:t>
      </w:r>
      <w:r w:rsidRPr="009A2279">
        <w:t>),</w:t>
      </w:r>
    </w:p>
    <w:p w14:paraId="606C0FAA" w14:textId="3D097F61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l-komunikazzjoni tal-Kummissjoni tal-5 ta’ Marzu 2025 dwar Pjan Strateġiku għall-Edukazzjoni STEM: ħiliet għall-kompetittività u l-innovazzjoni (</w:t>
      </w:r>
      <w:r w:rsidR="00BC5251" w:rsidRPr="00C10D27">
        <w:t>COM(2025)0089</w:t>
      </w:r>
      <w:r w:rsidRPr="009A2279">
        <w:t>),</w:t>
      </w:r>
    </w:p>
    <w:p w14:paraId="2CA1C433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r-rieżami ta’ nofs it-terminu taż-Żona Ewropea tal-Edukazzjoni tal-2023,</w:t>
      </w:r>
    </w:p>
    <w:p w14:paraId="54F0B164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</w:t>
      </w:r>
      <w:proofErr w:type="spellStart"/>
      <w:r w:rsidRPr="009A2279">
        <w:t>kkunsidrat</w:t>
      </w:r>
      <w:proofErr w:type="spellEnd"/>
      <w:r w:rsidRPr="009A2279">
        <w:t xml:space="preserve"> il-Komunikat Ministerjali ta’ Ruma tad-19 ta’ Novembru 2020 fil-Konferenza Ministerjali taż-Żona Ewropea ta’ Edukazzjoni Għolja,</w:t>
      </w:r>
    </w:p>
    <w:p w14:paraId="30D23381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l-Prinċipji, il-Linji Gwida u l-Indikaturi tad-Dimensjoni Soċjali tal-Edukazzjoni Għolja tad-9 ta’ Jannar 2024, ippubblikati mill-Grupp ta’ </w:t>
      </w:r>
      <w:proofErr w:type="spellStart"/>
      <w:r w:rsidRPr="009A2279">
        <w:t>Segwitu</w:t>
      </w:r>
      <w:proofErr w:type="spellEnd"/>
      <w:r w:rsidRPr="009A2279">
        <w:t xml:space="preserve"> ta’ Bolonja, il-Grupp ta’ Ħidma dwar id-Dimensjoni Soċjali 2021–2024,</w:t>
      </w:r>
    </w:p>
    <w:p w14:paraId="0B0E9E1A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r-rapport indipendenti ta’ livell għoli dwar il-futur tas-suq uniku ta’ Enrico </w:t>
      </w:r>
      <w:proofErr w:type="spellStart"/>
      <w:r w:rsidRPr="009A2279">
        <w:t>Letta</w:t>
      </w:r>
      <w:proofErr w:type="spellEnd"/>
      <w:r w:rsidRPr="009A2279">
        <w:t>, bit-titolu “</w:t>
      </w:r>
      <w:proofErr w:type="spellStart"/>
      <w:r w:rsidRPr="009A2279">
        <w:t>Much</w:t>
      </w:r>
      <w:proofErr w:type="spellEnd"/>
      <w:r w:rsidRPr="009A2279">
        <w:t xml:space="preserve"> </w:t>
      </w:r>
      <w:proofErr w:type="spellStart"/>
      <w:r w:rsidRPr="009A2279">
        <w:t>more</w:t>
      </w:r>
      <w:proofErr w:type="spellEnd"/>
      <w:r w:rsidRPr="009A2279">
        <w:t xml:space="preserve"> </w:t>
      </w:r>
      <w:proofErr w:type="spellStart"/>
      <w:r w:rsidRPr="009A2279">
        <w:t>than</w:t>
      </w:r>
      <w:proofErr w:type="spellEnd"/>
      <w:r w:rsidRPr="009A2279">
        <w:t xml:space="preserve"> a </w:t>
      </w:r>
      <w:proofErr w:type="spellStart"/>
      <w:r w:rsidRPr="009A2279">
        <w:t>market</w:t>
      </w:r>
      <w:proofErr w:type="spellEnd"/>
      <w:r w:rsidRPr="009A2279">
        <w:t xml:space="preserve"> – </w:t>
      </w:r>
      <w:proofErr w:type="spellStart"/>
      <w:r w:rsidRPr="009A2279">
        <w:t>Speed</w:t>
      </w:r>
      <w:proofErr w:type="spellEnd"/>
      <w:r w:rsidRPr="009A2279">
        <w:t xml:space="preserve">, </w:t>
      </w:r>
      <w:proofErr w:type="spellStart"/>
      <w:r w:rsidRPr="009A2279">
        <w:t>Security</w:t>
      </w:r>
      <w:proofErr w:type="spellEnd"/>
      <w:r w:rsidRPr="009A2279">
        <w:t xml:space="preserve">, </w:t>
      </w:r>
      <w:proofErr w:type="spellStart"/>
      <w:r w:rsidRPr="009A2279">
        <w:t>Solidarity</w:t>
      </w:r>
      <w:proofErr w:type="spellEnd"/>
      <w:r w:rsidRPr="009A2279">
        <w:t xml:space="preserve">: </w:t>
      </w:r>
      <w:proofErr w:type="spellStart"/>
      <w:r w:rsidRPr="009A2279">
        <w:t>Empowering</w:t>
      </w:r>
      <w:proofErr w:type="spellEnd"/>
      <w:r w:rsidRPr="009A2279">
        <w:t xml:space="preserve"> </w:t>
      </w:r>
      <w:proofErr w:type="spellStart"/>
      <w:r w:rsidRPr="009A2279">
        <w:t>the</w:t>
      </w:r>
      <w:proofErr w:type="spellEnd"/>
      <w:r w:rsidRPr="009A2279">
        <w:t xml:space="preserve"> </w:t>
      </w:r>
      <w:proofErr w:type="spellStart"/>
      <w:r w:rsidRPr="009A2279">
        <w:t>Single</w:t>
      </w:r>
      <w:proofErr w:type="spellEnd"/>
      <w:r w:rsidRPr="009A2279">
        <w:t xml:space="preserve"> </w:t>
      </w:r>
      <w:proofErr w:type="spellStart"/>
      <w:r w:rsidRPr="009A2279">
        <w:t>Market</w:t>
      </w:r>
      <w:proofErr w:type="spellEnd"/>
      <w:r w:rsidRPr="009A2279">
        <w:t xml:space="preserve"> </w:t>
      </w:r>
      <w:proofErr w:type="spellStart"/>
      <w:r w:rsidRPr="009A2279">
        <w:t>to</w:t>
      </w:r>
      <w:proofErr w:type="spellEnd"/>
      <w:r w:rsidRPr="009A2279">
        <w:t xml:space="preserve"> </w:t>
      </w:r>
      <w:proofErr w:type="spellStart"/>
      <w:r w:rsidRPr="009A2279">
        <w:t>deliver</w:t>
      </w:r>
      <w:proofErr w:type="spellEnd"/>
      <w:r w:rsidRPr="009A2279">
        <w:t xml:space="preserve"> a </w:t>
      </w:r>
      <w:proofErr w:type="spellStart"/>
      <w:r w:rsidRPr="009A2279">
        <w:t>sustainable</w:t>
      </w:r>
      <w:proofErr w:type="spellEnd"/>
      <w:r w:rsidRPr="009A2279">
        <w:t xml:space="preserve"> </w:t>
      </w:r>
      <w:proofErr w:type="spellStart"/>
      <w:r w:rsidRPr="009A2279">
        <w:t>future</w:t>
      </w:r>
      <w:proofErr w:type="spellEnd"/>
      <w:r w:rsidRPr="009A2279">
        <w:t xml:space="preserve"> </w:t>
      </w:r>
      <w:proofErr w:type="spellStart"/>
      <w:r w:rsidRPr="009A2279">
        <w:t>and</w:t>
      </w:r>
      <w:proofErr w:type="spellEnd"/>
      <w:r w:rsidRPr="009A2279">
        <w:t xml:space="preserve"> </w:t>
      </w:r>
      <w:proofErr w:type="spellStart"/>
      <w:r w:rsidRPr="009A2279">
        <w:t>prosperity</w:t>
      </w:r>
      <w:proofErr w:type="spellEnd"/>
      <w:r w:rsidRPr="009A2279">
        <w:t xml:space="preserve"> </w:t>
      </w:r>
      <w:proofErr w:type="spellStart"/>
      <w:r w:rsidRPr="009A2279">
        <w:t>for</w:t>
      </w:r>
      <w:proofErr w:type="spellEnd"/>
      <w:r w:rsidRPr="009A2279">
        <w:t xml:space="preserve"> </w:t>
      </w:r>
      <w:proofErr w:type="spellStart"/>
      <w:r w:rsidRPr="009A2279">
        <w:t>all</w:t>
      </w:r>
      <w:proofErr w:type="spellEnd"/>
      <w:r w:rsidRPr="009A2279">
        <w:t xml:space="preserve"> EU </w:t>
      </w:r>
      <w:proofErr w:type="spellStart"/>
      <w:r w:rsidRPr="009A2279">
        <w:t>Citizens</w:t>
      </w:r>
      <w:proofErr w:type="spellEnd"/>
      <w:r w:rsidRPr="009A2279">
        <w:t xml:space="preserve">”, (Ħafna aktar minn suq – Ħeffa, Sigurtà, Solidarjetà: Nagħtu l-kapaċità lis-Suq Uniku biex iforni futur sostenibbli u </w:t>
      </w:r>
      <w:proofErr w:type="spellStart"/>
      <w:r w:rsidRPr="009A2279">
        <w:t>prosperità</w:t>
      </w:r>
      <w:proofErr w:type="spellEnd"/>
      <w:r w:rsidRPr="009A2279">
        <w:t xml:space="preserve"> għaċ-Ċittadini kollha tal-UE), ippubblikat f’April 2024,</w:t>
      </w:r>
    </w:p>
    <w:p w14:paraId="4AD414CD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r-rapport ta’ Mario </w:t>
      </w:r>
      <w:proofErr w:type="spellStart"/>
      <w:r w:rsidRPr="009A2279">
        <w:t>Draghi</w:t>
      </w:r>
      <w:proofErr w:type="spellEnd"/>
      <w:r w:rsidRPr="009A2279">
        <w:t xml:space="preserve"> dwar “</w:t>
      </w:r>
      <w:proofErr w:type="spellStart"/>
      <w:r w:rsidRPr="009A2279">
        <w:t>the</w:t>
      </w:r>
      <w:proofErr w:type="spellEnd"/>
      <w:r w:rsidRPr="009A2279">
        <w:t xml:space="preserve"> </w:t>
      </w:r>
      <w:proofErr w:type="spellStart"/>
      <w:r w:rsidRPr="009A2279">
        <w:t>Future</w:t>
      </w:r>
      <w:proofErr w:type="spellEnd"/>
      <w:r w:rsidRPr="009A2279">
        <w:t xml:space="preserve"> of </w:t>
      </w:r>
      <w:proofErr w:type="spellStart"/>
      <w:r w:rsidRPr="009A2279">
        <w:t>European</w:t>
      </w:r>
      <w:proofErr w:type="spellEnd"/>
      <w:r w:rsidRPr="009A2279">
        <w:t xml:space="preserve"> </w:t>
      </w:r>
      <w:proofErr w:type="spellStart"/>
      <w:r w:rsidRPr="009A2279">
        <w:t>Competitiveness</w:t>
      </w:r>
      <w:proofErr w:type="spellEnd"/>
      <w:r w:rsidRPr="009A2279">
        <w:t>” (Il-Futur tal-Kompetittività Ewropea), ippubblikat f’Settembru 2024,</w:t>
      </w:r>
    </w:p>
    <w:p w14:paraId="452ECFA5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r-rapport dwar ir-riċerka u l-innovazzjoni minn grupp ta’ esperti indipendenti </w:t>
      </w:r>
      <w:proofErr w:type="spellStart"/>
      <w:r w:rsidRPr="009A2279">
        <w:t>ppresedut</w:t>
      </w:r>
      <w:proofErr w:type="spellEnd"/>
      <w:r w:rsidRPr="009A2279">
        <w:t xml:space="preserve"> minn Manuel </w:t>
      </w:r>
      <w:proofErr w:type="spellStart"/>
      <w:r w:rsidRPr="009A2279">
        <w:t>Heitor</w:t>
      </w:r>
      <w:proofErr w:type="spellEnd"/>
      <w:r w:rsidRPr="009A2279">
        <w:t>, bit-titolu “</w:t>
      </w:r>
      <w:proofErr w:type="spellStart"/>
      <w:r w:rsidRPr="009A2279">
        <w:t>Align</w:t>
      </w:r>
      <w:proofErr w:type="spellEnd"/>
      <w:r w:rsidRPr="009A2279">
        <w:t xml:space="preserve">, </w:t>
      </w:r>
      <w:proofErr w:type="spellStart"/>
      <w:r w:rsidRPr="009A2279">
        <w:t>act</w:t>
      </w:r>
      <w:proofErr w:type="spellEnd"/>
      <w:r w:rsidRPr="009A2279">
        <w:t xml:space="preserve">, </w:t>
      </w:r>
      <w:proofErr w:type="spellStart"/>
      <w:r w:rsidRPr="009A2279">
        <w:t>accelerate</w:t>
      </w:r>
      <w:proofErr w:type="spellEnd"/>
      <w:r w:rsidRPr="009A2279">
        <w:t xml:space="preserve"> – </w:t>
      </w:r>
      <w:proofErr w:type="spellStart"/>
      <w:r w:rsidRPr="009A2279">
        <w:t>Research</w:t>
      </w:r>
      <w:proofErr w:type="spellEnd"/>
      <w:r w:rsidRPr="009A2279">
        <w:t xml:space="preserve">, </w:t>
      </w:r>
      <w:proofErr w:type="spellStart"/>
      <w:r w:rsidRPr="009A2279">
        <w:t>technology</w:t>
      </w:r>
      <w:proofErr w:type="spellEnd"/>
      <w:r w:rsidRPr="009A2279">
        <w:t xml:space="preserve"> </w:t>
      </w:r>
      <w:proofErr w:type="spellStart"/>
      <w:r w:rsidRPr="009A2279">
        <w:t>and</w:t>
      </w:r>
      <w:proofErr w:type="spellEnd"/>
      <w:r w:rsidRPr="009A2279">
        <w:t xml:space="preserve"> </w:t>
      </w:r>
      <w:proofErr w:type="spellStart"/>
      <w:r w:rsidRPr="009A2279">
        <w:t>innovation</w:t>
      </w:r>
      <w:proofErr w:type="spellEnd"/>
      <w:r w:rsidRPr="009A2279">
        <w:t xml:space="preserve"> </w:t>
      </w:r>
      <w:proofErr w:type="spellStart"/>
      <w:r w:rsidRPr="009A2279">
        <w:t>to</w:t>
      </w:r>
      <w:proofErr w:type="spellEnd"/>
      <w:r w:rsidRPr="009A2279">
        <w:t xml:space="preserve"> </w:t>
      </w:r>
      <w:proofErr w:type="spellStart"/>
      <w:r w:rsidRPr="009A2279">
        <w:t>boost</w:t>
      </w:r>
      <w:proofErr w:type="spellEnd"/>
      <w:r w:rsidRPr="009A2279">
        <w:t xml:space="preserve"> </w:t>
      </w:r>
      <w:proofErr w:type="spellStart"/>
      <w:r w:rsidRPr="009A2279">
        <w:t>European</w:t>
      </w:r>
      <w:proofErr w:type="spellEnd"/>
      <w:r w:rsidRPr="009A2279">
        <w:t xml:space="preserve"> </w:t>
      </w:r>
      <w:proofErr w:type="spellStart"/>
      <w:r w:rsidRPr="009A2279">
        <w:t>competitiveness</w:t>
      </w:r>
      <w:proofErr w:type="spellEnd"/>
      <w:r w:rsidRPr="009A2279">
        <w:t xml:space="preserve">” (Allinjament, azzjoni, </w:t>
      </w:r>
      <w:proofErr w:type="spellStart"/>
      <w:r w:rsidRPr="009A2279">
        <w:t>aċċellerazzjoni</w:t>
      </w:r>
      <w:proofErr w:type="spellEnd"/>
      <w:r w:rsidRPr="009A2279">
        <w:t xml:space="preserve"> – Riċerka, teknoloġija u innovazzjoni biex tingħata </w:t>
      </w:r>
      <w:proofErr w:type="spellStart"/>
      <w:r w:rsidRPr="009A2279">
        <w:t>spinta</w:t>
      </w:r>
      <w:proofErr w:type="spellEnd"/>
      <w:r w:rsidRPr="009A2279">
        <w:t xml:space="preserve"> lill-kompetittività Ewropea), ippubblikat f’Ottubru 2024,</w:t>
      </w:r>
    </w:p>
    <w:p w14:paraId="2FE0B83F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r-riżoluzzjoni tiegħu tat-23 ta’ Ġunju 2022 dwar l-implimentazzjoni ta’ miżuri ta’ inklużjoni fil-qafas ta’ Erasmus+ 2014–2020</w:t>
      </w:r>
      <w:r w:rsidRPr="009A2279">
        <w:rPr>
          <w:rStyle w:val="FootnoteReference"/>
        </w:rPr>
        <w:footnoteReference w:id="7"/>
      </w:r>
      <w:r w:rsidRPr="009A2279">
        <w:t>,</w:t>
      </w:r>
    </w:p>
    <w:p w14:paraId="5B09116A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r-riżoluzzjoni tiegħu tal-15 ta’ Settembru 2020 dwar miżuri effikaċi biex Erasmus+, Ewropa </w:t>
      </w:r>
      <w:proofErr w:type="spellStart"/>
      <w:r w:rsidRPr="009A2279">
        <w:t>Kreattiva</w:t>
      </w:r>
      <w:proofErr w:type="spellEnd"/>
      <w:r w:rsidRPr="009A2279">
        <w:t xml:space="preserve"> u l-Korp Ewropew ta’ Solidarjetà jsiru aktar “ħodor”</w:t>
      </w:r>
      <w:r w:rsidRPr="009A2279">
        <w:rPr>
          <w:rStyle w:val="FootnoteReference"/>
        </w:rPr>
        <w:footnoteReference w:id="8"/>
      </w:r>
      <w:r w:rsidRPr="009A2279">
        <w:t>,</w:t>
      </w:r>
    </w:p>
    <w:p w14:paraId="05EE091F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 xml:space="preserve">wara li kkunsidra r-riżoluzzjoni tiegħu tad-19 ta’ Mejju 2022 dwar l-istabbiliment taż-Żona Ewropea tal-Edukazzjoni sal-2025 – </w:t>
      </w:r>
      <w:proofErr w:type="spellStart"/>
      <w:r w:rsidRPr="009A2279">
        <w:t>mikrokredenzjali</w:t>
      </w:r>
      <w:proofErr w:type="spellEnd"/>
      <w:r w:rsidRPr="009A2279">
        <w:t xml:space="preserve">, kontijiet ta’ </w:t>
      </w:r>
      <w:proofErr w:type="spellStart"/>
      <w:r w:rsidRPr="009A2279">
        <w:t>apprendiment</w:t>
      </w:r>
      <w:proofErr w:type="spellEnd"/>
      <w:r w:rsidRPr="009A2279">
        <w:t xml:space="preserve"> </w:t>
      </w:r>
      <w:r w:rsidRPr="009A2279">
        <w:lastRenderedPageBreak/>
        <w:t xml:space="preserve">individwali u </w:t>
      </w:r>
      <w:proofErr w:type="spellStart"/>
      <w:r w:rsidRPr="009A2279">
        <w:t>apprendiment</w:t>
      </w:r>
      <w:proofErr w:type="spellEnd"/>
      <w:r w:rsidRPr="009A2279">
        <w:t xml:space="preserve"> għal ambjent sostenibbli</w:t>
      </w:r>
      <w:r w:rsidRPr="009A2279">
        <w:rPr>
          <w:rStyle w:val="FootnoteReference"/>
        </w:rPr>
        <w:footnoteReference w:id="9"/>
      </w:r>
      <w:r w:rsidRPr="009A2279">
        <w:t>,</w:t>
      </w:r>
    </w:p>
    <w:p w14:paraId="17E0962C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l-Artikolu 55 tar-Regoli ta’ Proċedura tiegħu,</w:t>
      </w:r>
    </w:p>
    <w:p w14:paraId="1DEDDA65" w14:textId="77777777" w:rsidR="005256E7" w:rsidRPr="009A2279" w:rsidRDefault="005256E7" w:rsidP="005256E7">
      <w:pPr>
        <w:pStyle w:val="NormalHanging12a"/>
      </w:pPr>
      <w:r w:rsidRPr="009A2279">
        <w:t>–</w:t>
      </w:r>
      <w:r w:rsidRPr="009A2279">
        <w:tab/>
        <w:t>wara li kkunsidra r-rapport tal-Kumitat għall-Kultura u l-Edukazzjoni (A10-0135/2025),</w:t>
      </w:r>
    </w:p>
    <w:p w14:paraId="48E02850" w14:textId="77777777" w:rsidR="005256E7" w:rsidRPr="009A2279" w:rsidRDefault="005256E7" w:rsidP="005256E7">
      <w:pPr>
        <w:pStyle w:val="NormalHanging12a"/>
      </w:pPr>
      <w:r w:rsidRPr="009A2279">
        <w:t>A.</w:t>
      </w:r>
      <w:r w:rsidRPr="009A2279">
        <w:tab/>
        <w:t xml:space="preserve">billi l-edukazzjoni u t-taħriġ ta’ kwalità kif ukoll il-kooperazzjoni akkademika huma </w:t>
      </w:r>
      <w:proofErr w:type="spellStart"/>
      <w:r w:rsidRPr="009A2279">
        <w:t>prerekwiżiti</w:t>
      </w:r>
      <w:proofErr w:type="spellEnd"/>
      <w:r w:rsidRPr="009A2279">
        <w:t xml:space="preserve"> għall-kisba tal-awtonomija strateġika tal-Unjoni Ewropea, għall-promozzjoni tal-valuri tal-UE</w:t>
      </w:r>
      <w:r w:rsidRPr="009A2279">
        <w:rPr>
          <w:rStyle w:val="FootnoteReference"/>
        </w:rPr>
        <w:footnoteReference w:id="10"/>
      </w:r>
      <w:r w:rsidRPr="009A2279">
        <w:t xml:space="preserve">, għall-ġlieda kontra n-nuqqas ta’ ħiliet billi jiġi </w:t>
      </w:r>
      <w:proofErr w:type="spellStart"/>
      <w:r w:rsidRPr="009A2279">
        <w:t>attirat</w:t>
      </w:r>
      <w:proofErr w:type="spellEnd"/>
      <w:r w:rsidRPr="009A2279">
        <w:t xml:space="preserve"> u jinżamm it-talent, u għat-trawwim tal-kompetittività ma’ universitajiet globali ewlenin abbażi tal-iżvilupp tal-kapital uman, </w:t>
      </w:r>
      <w:proofErr w:type="spellStart"/>
      <w:r w:rsidRPr="009A2279">
        <w:t>ir-reżiljenza</w:t>
      </w:r>
      <w:proofErr w:type="spellEnd"/>
      <w:r w:rsidRPr="009A2279">
        <w:t xml:space="preserve"> u l-</w:t>
      </w:r>
      <w:proofErr w:type="spellStart"/>
      <w:r w:rsidRPr="009A2279">
        <w:t>benesseri</w:t>
      </w:r>
      <w:proofErr w:type="spellEnd"/>
      <w:r w:rsidRPr="009A2279">
        <w:t>;</w:t>
      </w:r>
    </w:p>
    <w:p w14:paraId="5A7753D0" w14:textId="77777777" w:rsidR="005256E7" w:rsidRPr="009A2279" w:rsidRDefault="005256E7" w:rsidP="005256E7">
      <w:pPr>
        <w:pStyle w:val="NormalHanging12a"/>
      </w:pPr>
      <w:r w:rsidRPr="009A2279">
        <w:t>B.</w:t>
      </w:r>
      <w:r w:rsidRPr="009A2279">
        <w:tab/>
        <w:t xml:space="preserve">billi l-importanza tad-dinja akkademika u tal-universitajiet għal Unjoni Ewropa kompetittiva, </w:t>
      </w:r>
      <w:proofErr w:type="spellStart"/>
      <w:r w:rsidRPr="009A2279">
        <w:t>reżiljenti</w:t>
      </w:r>
      <w:proofErr w:type="spellEnd"/>
      <w:r w:rsidRPr="009A2279">
        <w:t xml:space="preserve"> u awtonoma hija </w:t>
      </w:r>
      <w:proofErr w:type="spellStart"/>
      <w:r w:rsidRPr="009A2279">
        <w:t>sottolinjata</w:t>
      </w:r>
      <w:proofErr w:type="spellEnd"/>
      <w:r w:rsidRPr="009A2279">
        <w:t xml:space="preserve"> fir-rapport ta’ Mario </w:t>
      </w:r>
      <w:proofErr w:type="spellStart"/>
      <w:r w:rsidRPr="009A2279">
        <w:t>Draghi</w:t>
      </w:r>
      <w:proofErr w:type="spellEnd"/>
      <w:r w:rsidRPr="009A2279">
        <w:t xml:space="preserve"> dwar il-futur tal-kompetittività Ewropea, fir-rapport ta’ Enrico </w:t>
      </w:r>
      <w:proofErr w:type="spellStart"/>
      <w:r w:rsidRPr="009A2279">
        <w:t>Letta</w:t>
      </w:r>
      <w:proofErr w:type="spellEnd"/>
      <w:r w:rsidRPr="009A2279">
        <w:t xml:space="preserve"> dwar il-futur tas-suq uniku u fir-rapport ta’ Manuel </w:t>
      </w:r>
      <w:proofErr w:type="spellStart"/>
      <w:r w:rsidRPr="009A2279">
        <w:t>Heitor</w:t>
      </w:r>
      <w:proofErr w:type="spellEnd"/>
      <w:r w:rsidRPr="009A2279">
        <w:t xml:space="preserve"> dwar l-evalwazzjoni interim ta’ Orizzont Ewropa;</w:t>
      </w:r>
    </w:p>
    <w:p w14:paraId="2ED728BB" w14:textId="77777777" w:rsidR="005256E7" w:rsidRPr="009A2279" w:rsidRDefault="005256E7" w:rsidP="005256E7">
      <w:pPr>
        <w:pStyle w:val="NormalHanging12a"/>
      </w:pPr>
      <w:r w:rsidRPr="009A2279">
        <w:t>C.</w:t>
      </w:r>
      <w:r w:rsidRPr="009A2279">
        <w:tab/>
        <w:t xml:space="preserve">billi l-frammentazzjoni tal-edukazzjoni għolja u tar-riċerka tal-UE </w:t>
      </w:r>
      <w:proofErr w:type="spellStart"/>
      <w:r w:rsidRPr="009A2279">
        <w:t>timmina</w:t>
      </w:r>
      <w:proofErr w:type="spellEnd"/>
      <w:r w:rsidRPr="009A2279">
        <w:t xml:space="preserve"> l-kapaċità tal-UE li tissalvagwardja s-sovranità tagħha, tippromwovi l-valuri tagħha u </w:t>
      </w:r>
      <w:proofErr w:type="spellStart"/>
      <w:r w:rsidRPr="009A2279">
        <w:t>tasserixxi</w:t>
      </w:r>
      <w:proofErr w:type="spellEnd"/>
      <w:r w:rsidRPr="009A2279">
        <w:t xml:space="preserve"> influwenza globali; billi integrazzjoni akbar tista’ ssaħħaħ il-pożizzjoni strateġika tal-UE;</w:t>
      </w:r>
    </w:p>
    <w:p w14:paraId="0F42636E" w14:textId="77777777" w:rsidR="005256E7" w:rsidRPr="009A2279" w:rsidRDefault="005256E7" w:rsidP="005256E7">
      <w:pPr>
        <w:pStyle w:val="NormalHanging12a"/>
      </w:pPr>
      <w:r w:rsidRPr="009A2279">
        <w:t>D.</w:t>
      </w:r>
      <w:r w:rsidRPr="009A2279">
        <w:tab/>
        <w:t>billi l-Kumpass tal-Kompetittività jenfasizza l-importanza ta’ edukazzjoni, taħriġ u tagħlim tul il-ħajja ta’ kwalità għolja biex jimtlew id-diskrepanzi fil-ħiliet u n-nuqqas ta’ ħaddiema;</w:t>
      </w:r>
    </w:p>
    <w:p w14:paraId="00ED301B" w14:textId="77777777" w:rsidR="005256E7" w:rsidRPr="009A2279" w:rsidRDefault="005256E7" w:rsidP="005256E7">
      <w:pPr>
        <w:pStyle w:val="NormalHanging12a"/>
      </w:pPr>
      <w:r w:rsidRPr="009A2279">
        <w:t>E.</w:t>
      </w:r>
      <w:r w:rsidRPr="009A2279">
        <w:tab/>
        <w:t xml:space="preserve">billi Erasmus+ huwa programm </w:t>
      </w:r>
      <w:proofErr w:type="spellStart"/>
      <w:r w:rsidRPr="009A2279">
        <w:t>emblematiku</w:t>
      </w:r>
      <w:proofErr w:type="spellEnd"/>
      <w:r w:rsidRPr="009A2279">
        <w:t xml:space="preserve"> tal-UE li jappoġġja l-edukazzjoni, it-taħriġ, iż-żgħażagħ u l-isport fl-Ewropa u internazzjonalment, filwaqt li </w:t>
      </w:r>
      <w:proofErr w:type="spellStart"/>
      <w:r w:rsidRPr="009A2279">
        <w:t>jrawwem</w:t>
      </w:r>
      <w:proofErr w:type="spellEnd"/>
      <w:r w:rsidRPr="009A2279">
        <w:t xml:space="preserve"> il-mobbiltà u l-kooperazzjoni akkademika; billi interazzjoni aktar b’saħħitha bejn Erasmus+ u programmi eżistenti oħra tal-UE bħal Orizzont Ewropa tkun ta’ benefiċċju għal dawk l-objettivi filwaqt li </w:t>
      </w:r>
      <w:proofErr w:type="spellStart"/>
      <w:r w:rsidRPr="009A2279">
        <w:t>trawwem</w:t>
      </w:r>
      <w:proofErr w:type="spellEnd"/>
      <w:r w:rsidRPr="009A2279">
        <w:t xml:space="preserve"> </w:t>
      </w:r>
      <w:proofErr w:type="spellStart"/>
      <w:r w:rsidRPr="009A2279">
        <w:t>approċċ</w:t>
      </w:r>
      <w:proofErr w:type="spellEnd"/>
      <w:r w:rsidRPr="009A2279">
        <w:t xml:space="preserve"> aktar komprensiv għall-edukazzjoni għolja;</w:t>
      </w:r>
    </w:p>
    <w:p w14:paraId="265B37AE" w14:textId="77777777" w:rsidR="005256E7" w:rsidRPr="009A2279" w:rsidRDefault="005256E7" w:rsidP="005256E7">
      <w:pPr>
        <w:pStyle w:val="NormalHanging12a"/>
      </w:pPr>
      <w:r w:rsidRPr="009A2279">
        <w:t>F.</w:t>
      </w:r>
      <w:r w:rsidRPr="009A2279">
        <w:tab/>
        <w:t xml:space="preserve">billi l-alleanzi tal-Universitajiet Ewropej jaqdu skop </w:t>
      </w:r>
      <w:proofErr w:type="spellStart"/>
      <w:r w:rsidRPr="009A2279">
        <w:t>multidimensjonali</w:t>
      </w:r>
      <w:proofErr w:type="spellEnd"/>
      <w:r w:rsidRPr="009A2279">
        <w:t xml:space="preserve">, peress li jibdew bil-ħolqien ta’ </w:t>
      </w:r>
      <w:proofErr w:type="spellStart"/>
      <w:r w:rsidRPr="009A2279">
        <w:t>kurrikuli</w:t>
      </w:r>
      <w:proofErr w:type="spellEnd"/>
      <w:r w:rsidRPr="009A2279">
        <w:t xml:space="preserve"> konġunti, </w:t>
      </w:r>
      <w:proofErr w:type="spellStart"/>
      <w:r w:rsidRPr="009A2279">
        <w:t>jipprogressaw</w:t>
      </w:r>
      <w:proofErr w:type="spellEnd"/>
      <w:r w:rsidRPr="009A2279">
        <w:t xml:space="preserve"> lejn il-ħolqien ta’ </w:t>
      </w:r>
      <w:proofErr w:type="spellStart"/>
      <w:r w:rsidRPr="009A2279">
        <w:t>kampusijiet</w:t>
      </w:r>
      <w:proofErr w:type="spellEnd"/>
      <w:r w:rsidRPr="009A2279">
        <w:t xml:space="preserve"> </w:t>
      </w:r>
      <w:proofErr w:type="spellStart"/>
      <w:r w:rsidRPr="009A2279">
        <w:t>interuniversitarji</w:t>
      </w:r>
      <w:proofErr w:type="spellEnd"/>
      <w:r w:rsidRPr="009A2279">
        <w:t xml:space="preserve"> b’dimensjoni Ewropea b’saħħitha li </w:t>
      </w:r>
      <w:proofErr w:type="spellStart"/>
      <w:r w:rsidRPr="009A2279">
        <w:t>trawwem</w:t>
      </w:r>
      <w:proofErr w:type="spellEnd"/>
      <w:r w:rsidRPr="009A2279">
        <w:t xml:space="preserve"> il-mobbiltà tal-istudenti, tal-istudenti tul il-ħajja u tar-riċerkaturi, kif ukoll tal-persunal akkademiku u tal-persunal mhux akkademiku, u </w:t>
      </w:r>
      <w:proofErr w:type="spellStart"/>
      <w:r w:rsidRPr="009A2279">
        <w:t>jikkatalizzaw</w:t>
      </w:r>
      <w:proofErr w:type="spellEnd"/>
      <w:r w:rsidRPr="009A2279">
        <w:t xml:space="preserve"> bidliet oħra </w:t>
      </w:r>
      <w:proofErr w:type="spellStart"/>
      <w:r w:rsidRPr="009A2279">
        <w:t>jerġa</w:t>
      </w:r>
      <w:proofErr w:type="spellEnd"/>
      <w:r w:rsidRPr="009A2279">
        <w:t xml:space="preserve">’ aktar </w:t>
      </w:r>
      <w:proofErr w:type="spellStart"/>
      <w:r w:rsidRPr="009A2279">
        <w:t>trasformattivi</w:t>
      </w:r>
      <w:proofErr w:type="spellEnd"/>
      <w:r w:rsidRPr="009A2279">
        <w:t xml:space="preserve"> fil-</w:t>
      </w:r>
      <w:proofErr w:type="spellStart"/>
      <w:r w:rsidRPr="009A2279">
        <w:t>pajsaġġi</w:t>
      </w:r>
      <w:proofErr w:type="spellEnd"/>
      <w:r w:rsidRPr="009A2279">
        <w:t xml:space="preserve"> tal-edukazzjoni għolja fl-Istati Membri u fil-pajjiżi parteċipanti għal Żona Ewropea tal-Edukazzjoni verament kompetittiva;</w:t>
      </w:r>
    </w:p>
    <w:p w14:paraId="1473C6B6" w14:textId="77777777" w:rsidR="005256E7" w:rsidRPr="009A2279" w:rsidRDefault="005256E7" w:rsidP="005256E7">
      <w:pPr>
        <w:pStyle w:val="NormalHanging12a"/>
      </w:pPr>
      <w:r w:rsidRPr="009A2279">
        <w:t>G.</w:t>
      </w:r>
      <w:r w:rsidRPr="009A2279">
        <w:tab/>
        <w:t xml:space="preserve">billi l-libertà akkademika hija prinċipju ċentrali tal-missjonijiet u l-attivitajiet tal-universitajiet kif minqux fl-Artikolu 13 tal-Karta tad-Drittijiet Fundamentali tal-UE u r-Rakkomandazzjoni tal-UNESCO tal-11 ta’ Novembru 1997 rigward l-Istatus tal-Persunal tat-Tagħlim fl-Edukazzjoni Għolja; billi tali libertà hija kruċjali </w:t>
      </w:r>
      <w:proofErr w:type="spellStart"/>
      <w:r w:rsidRPr="009A2279">
        <w:t>għall-benesseri</w:t>
      </w:r>
      <w:proofErr w:type="spellEnd"/>
      <w:r w:rsidRPr="009A2279">
        <w:t xml:space="preserve"> tas-soċjetajiet demokratiċi u għalhekk jeħtieġ li tkompli tiġi protetta u promossa aktar;</w:t>
      </w:r>
    </w:p>
    <w:p w14:paraId="389AF172" w14:textId="77777777" w:rsidR="005256E7" w:rsidRPr="009A2279" w:rsidRDefault="005256E7" w:rsidP="005256E7">
      <w:pPr>
        <w:pStyle w:val="NormalHanging12a"/>
      </w:pPr>
      <w:r w:rsidRPr="009A2279">
        <w:t>H.</w:t>
      </w:r>
      <w:r w:rsidRPr="009A2279">
        <w:tab/>
        <w:t>billi l-alleanzi tal-Universitajiet Ewropej, bil-fatt li jipprovdu mobbiltà bla xkiel għall-</w:t>
      </w:r>
      <w:r w:rsidRPr="009A2279">
        <w:lastRenderedPageBreak/>
        <w:t xml:space="preserve">istudenti, ir-riċerkaturi u l-persunal akkademiku u dak mhux akkademiku fl-UE u lil hinn minnha, għandhom rwol fit-tisħiħ tar-riċerka, l-innovazzjoni u l-edukazzjoni fis-suq uniku, u għalhekk huma ċentrali għat-twettiq tal-“ħames libertà” kif deskritt fir-rapport ta’ </w:t>
      </w:r>
      <w:proofErr w:type="spellStart"/>
      <w:r w:rsidRPr="009A2279">
        <w:t>Letta</w:t>
      </w:r>
      <w:proofErr w:type="spellEnd"/>
      <w:r w:rsidRPr="009A2279">
        <w:t>;</w:t>
      </w:r>
    </w:p>
    <w:p w14:paraId="2B2D82E3" w14:textId="77777777" w:rsidR="005256E7" w:rsidRPr="009A2279" w:rsidRDefault="005256E7" w:rsidP="005256E7">
      <w:pPr>
        <w:pStyle w:val="NormalHanging12a"/>
      </w:pPr>
      <w:r w:rsidRPr="009A2279">
        <w:t>I.</w:t>
      </w:r>
      <w:r w:rsidRPr="009A2279">
        <w:tab/>
        <w:t>billi l-istituzzjonijiet tal-edukazzjoni għolja fl-Ewropa jiffaċċjaw sfidi fejn tidħol il-kollaborazzjoni transnazzjonali, speċjalment fir-rigward tal-finanzjament, id-</w:t>
      </w:r>
      <w:proofErr w:type="spellStart"/>
      <w:r w:rsidRPr="009A2279">
        <w:t>diverġenzi</w:t>
      </w:r>
      <w:proofErr w:type="spellEnd"/>
      <w:r w:rsidRPr="009A2279">
        <w:t xml:space="preserve"> sinifikanti fil-leġiżlazzjoni nazzjonali u reġjonali, l-istatus legali u l-istrutturi tal-governanza, u ostakli kuntrattwali għall-kondiviżjoni tal-għarfien;</w:t>
      </w:r>
    </w:p>
    <w:p w14:paraId="0C02FFCE" w14:textId="77777777" w:rsidR="005256E7" w:rsidRPr="009A2279" w:rsidRDefault="005256E7" w:rsidP="005256E7">
      <w:pPr>
        <w:pStyle w:val="NormalHanging12a"/>
      </w:pPr>
      <w:r w:rsidRPr="009A2279">
        <w:t>J.</w:t>
      </w:r>
      <w:r w:rsidRPr="009A2279">
        <w:tab/>
        <w:t xml:space="preserve">billi l-inizjattiva tal-Universitajiet Ewropej irnexxiet b’mod li jiżboq dak li kien mistenni f’dawk li huma parteċipazzjoni u involviment; billi l-għan li jinħolqu 20 alleanza spjegat fil-konklużjonijiet tal-Kunsill tal-2017 inqabeż, peress li issa nħolqu 65 alleanza, li jinkludu aktar minn 570 università b’aktar minn 2 200 sieħeb estern, mingħajr l-ebda allokazzjoni </w:t>
      </w:r>
      <w:proofErr w:type="spellStart"/>
      <w:r w:rsidRPr="009A2279">
        <w:t>baġitarja</w:t>
      </w:r>
      <w:proofErr w:type="spellEnd"/>
      <w:r w:rsidRPr="009A2279">
        <w:t xml:space="preserve"> addizzjonali u mingħajr l-ebda garanzija ta’ </w:t>
      </w:r>
      <w:proofErr w:type="spellStart"/>
      <w:r w:rsidRPr="009A2279">
        <w:t>kontinwità</w:t>
      </w:r>
      <w:proofErr w:type="spellEnd"/>
      <w:r w:rsidRPr="009A2279">
        <w:t xml:space="preserve"> għall-proġetti </w:t>
      </w:r>
      <w:proofErr w:type="spellStart"/>
      <w:r w:rsidRPr="009A2279">
        <w:t>ffinanzjati</w:t>
      </w:r>
      <w:proofErr w:type="spellEnd"/>
      <w:r w:rsidRPr="009A2279">
        <w:t>;</w:t>
      </w:r>
    </w:p>
    <w:p w14:paraId="6A1C444C" w14:textId="77777777" w:rsidR="005256E7" w:rsidRPr="009A2279" w:rsidRDefault="005256E7" w:rsidP="005256E7">
      <w:pPr>
        <w:pStyle w:val="NormalHanging12a"/>
      </w:pPr>
      <w:r w:rsidRPr="009A2279">
        <w:t>K.</w:t>
      </w:r>
      <w:r w:rsidRPr="009A2279">
        <w:tab/>
        <w:t xml:space="preserve">billi dawn l-alleanzi attwali </w:t>
      </w:r>
      <w:proofErr w:type="spellStart"/>
      <w:r w:rsidRPr="009A2279">
        <w:t>ntgħażlu</w:t>
      </w:r>
      <w:proofErr w:type="spellEnd"/>
      <w:r w:rsidRPr="009A2279">
        <w:t xml:space="preserve"> permezz ta’ ħames sejħiet miftuħa kompetittivi li kienu </w:t>
      </w:r>
      <w:proofErr w:type="spellStart"/>
      <w:r w:rsidRPr="009A2279">
        <w:t>jiffukaw</w:t>
      </w:r>
      <w:proofErr w:type="spellEnd"/>
      <w:r w:rsidRPr="009A2279">
        <w:t xml:space="preserve"> fuq il-kwalità, l-eċċellenza, il-mertu akkademiku, l-</w:t>
      </w:r>
      <w:proofErr w:type="spellStart"/>
      <w:r w:rsidRPr="009A2279">
        <w:t>inklużività</w:t>
      </w:r>
      <w:proofErr w:type="spellEnd"/>
      <w:r w:rsidRPr="009A2279">
        <w:t xml:space="preserve"> u </w:t>
      </w:r>
      <w:proofErr w:type="spellStart"/>
      <w:r w:rsidRPr="009A2279">
        <w:t>l-kopertura</w:t>
      </w:r>
      <w:proofErr w:type="spellEnd"/>
      <w:r w:rsidRPr="009A2279">
        <w:t xml:space="preserve"> ġeografika </w:t>
      </w:r>
      <w:proofErr w:type="spellStart"/>
      <w:r w:rsidRPr="009A2279">
        <w:t>ekwa</w:t>
      </w:r>
      <w:proofErr w:type="spellEnd"/>
      <w:r w:rsidRPr="009A2279">
        <w:t>;</w:t>
      </w:r>
    </w:p>
    <w:p w14:paraId="5974F5DE" w14:textId="77777777" w:rsidR="005256E7" w:rsidRPr="009A2279" w:rsidRDefault="005256E7" w:rsidP="005256E7">
      <w:pPr>
        <w:pStyle w:val="NormalHanging12a"/>
      </w:pPr>
      <w:r w:rsidRPr="009A2279">
        <w:t>L.</w:t>
      </w:r>
      <w:r w:rsidRPr="009A2279">
        <w:tab/>
        <w:t>billi l-inizjattiva tal-Universitajiet Ewropej hija strument fundamentali għall-bini ta’ Żona Ewropea tal-Edukazzjoni integrata, kompetittiva u inklużiva li kapaċi tirrispondi għall-isfidi globali kif ukoll issaħħaħ l-identità, il-kultura u l-valuri tal-Ewropa;</w:t>
      </w:r>
    </w:p>
    <w:p w14:paraId="770932D1" w14:textId="77777777" w:rsidR="005256E7" w:rsidRPr="009A2279" w:rsidRDefault="005256E7" w:rsidP="005256E7">
      <w:pPr>
        <w:pStyle w:val="NormalHanging12a"/>
      </w:pPr>
      <w:r w:rsidRPr="009A2279">
        <w:t>M.</w:t>
      </w:r>
      <w:r w:rsidRPr="009A2279">
        <w:tab/>
        <w:t xml:space="preserve">billi l-alleanzi taw prova tal-potenzjal </w:t>
      </w:r>
      <w:proofErr w:type="spellStart"/>
      <w:r w:rsidRPr="009A2279">
        <w:t>trasformattiv</w:t>
      </w:r>
      <w:proofErr w:type="spellEnd"/>
      <w:r w:rsidRPr="009A2279">
        <w:t xml:space="preserve"> tagħhom li </w:t>
      </w:r>
      <w:proofErr w:type="spellStart"/>
      <w:r w:rsidRPr="009A2279">
        <w:t>jimmodernizzaw</w:t>
      </w:r>
      <w:proofErr w:type="spellEnd"/>
      <w:r w:rsidRPr="009A2279">
        <w:t xml:space="preserve"> is-sistemi tal-edukazzjoni għolja tal-Istati Membri, peress li jaqdu rwol ewlieni fl-edukazzjoni ta’ ġenerazzjoni ġdida ta’ studenti Ewropej mobbli, u </w:t>
      </w:r>
      <w:proofErr w:type="spellStart"/>
      <w:r w:rsidRPr="009A2279">
        <w:t>kkontribwew</w:t>
      </w:r>
      <w:proofErr w:type="spellEnd"/>
      <w:r w:rsidRPr="009A2279">
        <w:t xml:space="preserve"> għal riċerka mill-aktar avvanzata; billi universitajiet minn diversi alleanzi huma promoturi fundamentali u </w:t>
      </w:r>
      <w:proofErr w:type="spellStart"/>
      <w:r w:rsidRPr="009A2279">
        <w:t>xprunaturi</w:t>
      </w:r>
      <w:proofErr w:type="spellEnd"/>
      <w:r w:rsidRPr="009A2279">
        <w:t xml:space="preserve"> ta’ bidliet </w:t>
      </w:r>
      <w:proofErr w:type="spellStart"/>
      <w:r w:rsidRPr="009A2279">
        <w:t>leġiżlattivi</w:t>
      </w:r>
      <w:proofErr w:type="spellEnd"/>
      <w:r w:rsidRPr="009A2279">
        <w:t xml:space="preserve"> fil-pajjiżi tagħhom stess;</w:t>
      </w:r>
    </w:p>
    <w:p w14:paraId="36EF6EB8" w14:textId="77777777" w:rsidR="005256E7" w:rsidRPr="009A2279" w:rsidRDefault="005256E7" w:rsidP="005256E7">
      <w:pPr>
        <w:pStyle w:val="NormalHanging12a"/>
      </w:pPr>
      <w:r w:rsidRPr="009A2279">
        <w:t>N.</w:t>
      </w:r>
      <w:r w:rsidRPr="009A2279">
        <w:tab/>
        <w:t xml:space="preserve">billi 23 Stat Membru bħalissa qed </w:t>
      </w:r>
      <w:proofErr w:type="spellStart"/>
      <w:r w:rsidRPr="009A2279">
        <w:t>jikkofinanzjaw</w:t>
      </w:r>
      <w:proofErr w:type="spellEnd"/>
      <w:r w:rsidRPr="009A2279">
        <w:t xml:space="preserve"> l-alleanzi mill-baġits nazzjonali tagħhom;</w:t>
      </w:r>
    </w:p>
    <w:p w14:paraId="1A7746D0" w14:textId="77777777" w:rsidR="005256E7" w:rsidRPr="009A2279" w:rsidRDefault="005256E7" w:rsidP="005256E7">
      <w:pPr>
        <w:pStyle w:val="Normal12a24b"/>
      </w:pPr>
      <w:r w:rsidRPr="009A2279">
        <w:rPr>
          <w:rStyle w:val="Bold"/>
        </w:rPr>
        <w:t>Is-sitwazzjoni attwali, l-isfidi u l-ostakli</w:t>
      </w:r>
    </w:p>
    <w:p w14:paraId="6CE4555A" w14:textId="77777777" w:rsidR="005256E7" w:rsidRPr="009A2279" w:rsidRDefault="005256E7" w:rsidP="005256E7">
      <w:pPr>
        <w:pStyle w:val="NormalHanging12a"/>
      </w:pPr>
      <w:r w:rsidRPr="009A2279">
        <w:t>1.</w:t>
      </w:r>
      <w:r w:rsidRPr="009A2279">
        <w:tab/>
        <w:t xml:space="preserve">Jirrikonoxxi l-merħba kbira u l-impenn mogħtija lill-inizjattiva tal-Universitajiet Ewropej mill-istituzzjonijiet tal-edukazzjoni għolja u r-rwol tal-inizjattiva </w:t>
      </w:r>
      <w:proofErr w:type="spellStart"/>
      <w:r w:rsidRPr="009A2279">
        <w:t>fl-iffaċilitar</w:t>
      </w:r>
      <w:proofErr w:type="spellEnd"/>
      <w:r w:rsidRPr="009A2279">
        <w:t xml:space="preserve"> tal-isforzi biex jitneħħew l-ostakli għall-kooperazzjoni reġjonali, transfruntiera u internazzjonali fl-edukazzjoni għolja, bħall-finanzjament </w:t>
      </w:r>
      <w:proofErr w:type="spellStart"/>
      <w:r w:rsidRPr="009A2279">
        <w:t>ifframmentat</w:t>
      </w:r>
      <w:proofErr w:type="spellEnd"/>
      <w:r w:rsidRPr="009A2279">
        <w:t>, id-</w:t>
      </w:r>
      <w:proofErr w:type="spellStart"/>
      <w:r w:rsidRPr="009A2279">
        <w:t>disparitajiet</w:t>
      </w:r>
      <w:proofErr w:type="spellEnd"/>
      <w:r w:rsidRPr="009A2279">
        <w:t xml:space="preserve"> fis-sistemi tal-akkreditazzjoni u l-ostakli legali;</w:t>
      </w:r>
    </w:p>
    <w:p w14:paraId="0EAB5BF4" w14:textId="77777777" w:rsidR="005256E7" w:rsidRPr="009A2279" w:rsidRDefault="005256E7" w:rsidP="005256E7">
      <w:pPr>
        <w:pStyle w:val="NormalHanging12a"/>
      </w:pPr>
      <w:r w:rsidRPr="009A2279">
        <w:t>2.</w:t>
      </w:r>
      <w:r w:rsidRPr="009A2279">
        <w:tab/>
        <w:t xml:space="preserve">Jenfasizza l-fatt li l-proġetti ta’ mobbiltà, il-ħolqien ta’ </w:t>
      </w:r>
      <w:proofErr w:type="spellStart"/>
      <w:r w:rsidRPr="009A2279">
        <w:t>kurrikuli</w:t>
      </w:r>
      <w:proofErr w:type="spellEnd"/>
      <w:r w:rsidRPr="009A2279">
        <w:t xml:space="preserve"> komuni u l-kooperazzjoni bejn l-universitajiet fl-Ewropa huma strumentali </w:t>
      </w:r>
      <w:proofErr w:type="spellStart"/>
      <w:r w:rsidRPr="009A2279">
        <w:t>fl-indirizzar</w:t>
      </w:r>
      <w:proofErr w:type="spellEnd"/>
      <w:r w:rsidRPr="009A2279">
        <w:t xml:space="preserve"> tal-ħtiġijiet f’oqsma strateġiċi u fit-tisħiħ tas-sens ta’ appartenenza għall-Ewropa u tal-</w:t>
      </w:r>
      <w:proofErr w:type="spellStart"/>
      <w:r w:rsidRPr="009A2279">
        <w:t>aderenza</w:t>
      </w:r>
      <w:proofErr w:type="spellEnd"/>
      <w:r w:rsidRPr="009A2279">
        <w:t xml:space="preserve"> mal-valuri tal-UE, filwaqt li jiġu ppreservati d-</w:t>
      </w:r>
      <w:proofErr w:type="spellStart"/>
      <w:r w:rsidRPr="009A2279">
        <w:t>diversità</w:t>
      </w:r>
      <w:proofErr w:type="spellEnd"/>
      <w:r w:rsidRPr="009A2279">
        <w:t xml:space="preserve"> u r-</w:t>
      </w:r>
      <w:proofErr w:type="spellStart"/>
      <w:r w:rsidRPr="009A2279">
        <w:t>rikkezza</w:t>
      </w:r>
      <w:proofErr w:type="spellEnd"/>
      <w:r w:rsidRPr="009A2279">
        <w:t xml:space="preserve"> tal-Unjoni Ewropea;</w:t>
      </w:r>
    </w:p>
    <w:p w14:paraId="5EF355AA" w14:textId="77777777" w:rsidR="005256E7" w:rsidRPr="009A2279" w:rsidRDefault="005256E7" w:rsidP="005256E7">
      <w:pPr>
        <w:pStyle w:val="NormalHanging12a"/>
      </w:pPr>
      <w:r w:rsidRPr="009A2279">
        <w:t>3.</w:t>
      </w:r>
      <w:r w:rsidRPr="009A2279">
        <w:tab/>
        <w:t>Jinnota li l-alleanzi huma għodda b’saħħitha għall-implimentazzjoni u l-avvanz tal-Proċess ta’ Bolonja; jenfasizza l-effett ta’ lieva li l-alleanzi għandhom fuq il-proċessi ta’ trasformazzjoni fil-</w:t>
      </w:r>
      <w:proofErr w:type="spellStart"/>
      <w:r w:rsidRPr="009A2279">
        <w:t>pajsaġġ</w:t>
      </w:r>
      <w:proofErr w:type="spellEnd"/>
      <w:r w:rsidRPr="009A2279">
        <w:t xml:space="preserve"> tal-edukazzjoni għolja billi jaġixxu ta’ pijunieri u jagħtu </w:t>
      </w:r>
      <w:proofErr w:type="spellStart"/>
      <w:r w:rsidRPr="009A2279">
        <w:lastRenderedPageBreak/>
        <w:t>spinta</w:t>
      </w:r>
      <w:proofErr w:type="spellEnd"/>
      <w:r w:rsidRPr="009A2279">
        <w:t xml:space="preserve"> lil </w:t>
      </w:r>
      <w:proofErr w:type="spellStart"/>
      <w:r w:rsidRPr="009A2279">
        <w:t>approċċi</w:t>
      </w:r>
      <w:proofErr w:type="spellEnd"/>
      <w:r w:rsidRPr="009A2279">
        <w:t xml:space="preserve"> </w:t>
      </w:r>
      <w:proofErr w:type="spellStart"/>
      <w:r w:rsidRPr="009A2279">
        <w:t>innovattivi</w:t>
      </w:r>
      <w:proofErr w:type="spellEnd"/>
      <w:r w:rsidRPr="009A2279">
        <w:t xml:space="preserve"> kif ukoll metodi ġodda għall-kooperazzjoni, il-ħolqien ta’ opportunitajiet u l-aċċessibbiltà għall-istudenti;</w:t>
      </w:r>
    </w:p>
    <w:p w14:paraId="382A332D" w14:textId="77777777" w:rsidR="005256E7" w:rsidRPr="009A2279" w:rsidRDefault="005256E7" w:rsidP="005256E7">
      <w:pPr>
        <w:pStyle w:val="NormalHanging12a"/>
      </w:pPr>
      <w:r w:rsidRPr="009A2279">
        <w:t>4.</w:t>
      </w:r>
      <w:r w:rsidRPr="009A2279">
        <w:tab/>
      </w:r>
      <w:proofErr w:type="spellStart"/>
      <w:r w:rsidRPr="009A2279">
        <w:t>Jissottolinja</w:t>
      </w:r>
      <w:proofErr w:type="spellEnd"/>
      <w:r w:rsidRPr="009A2279">
        <w:t xml:space="preserve"> d-</w:t>
      </w:r>
      <w:proofErr w:type="spellStart"/>
      <w:r w:rsidRPr="009A2279">
        <w:t>diversità</w:t>
      </w:r>
      <w:proofErr w:type="spellEnd"/>
      <w:r w:rsidRPr="009A2279">
        <w:t xml:space="preserve"> tal-alleanzi f’dawk li huma governanza, temi u suġġetti koperti, u d-daqs tal-universitajiet parteċipanti u l-post fejn jinsabu; jinnota l-parteċipazzjoni b’suċċess ta’ ħafna universitajiet minn bliet ta’ daqs medju, żoni rurali u reġjuni </w:t>
      </w:r>
      <w:proofErr w:type="spellStart"/>
      <w:r w:rsidRPr="009A2279">
        <w:t>ultraperiferiċi</w:t>
      </w:r>
      <w:proofErr w:type="spellEnd"/>
      <w:r w:rsidRPr="009A2279">
        <w:t>, li jagħmluha inizjattiva aċċessibbli u inklużiva; jenfasizza l-fatt li approċċ ta’ “kulħadd f’keffa waħda” mhuwiex xieraq għall-alleanzi; jinnota li r-rappreżentanza ġeografika madwar l-Ewropa kollha tal-universitajiet fi ħdan l-alleanzi hija kruċjali biex jiġi indirizzat b’mod determinat l-</w:t>
      </w:r>
      <w:proofErr w:type="spellStart"/>
      <w:r w:rsidRPr="009A2279">
        <w:t>eżodu</w:t>
      </w:r>
      <w:proofErr w:type="spellEnd"/>
      <w:r w:rsidRPr="009A2279">
        <w:t xml:space="preserve"> tal-imħuħ u jiġi </w:t>
      </w:r>
      <w:proofErr w:type="spellStart"/>
      <w:r w:rsidRPr="009A2279">
        <w:t>attirat</w:t>
      </w:r>
      <w:proofErr w:type="spellEnd"/>
      <w:r w:rsidRPr="009A2279">
        <w:t xml:space="preserve"> talent internazzjonali, filwaqt li tagħti kontribut </w:t>
      </w:r>
      <w:proofErr w:type="spellStart"/>
      <w:r w:rsidRPr="009A2279">
        <w:t>imprezzabbli</w:t>
      </w:r>
      <w:proofErr w:type="spellEnd"/>
      <w:r w:rsidRPr="009A2279">
        <w:t xml:space="preserve"> </w:t>
      </w:r>
      <w:proofErr w:type="spellStart"/>
      <w:r w:rsidRPr="009A2279">
        <w:t>għall-unità</w:t>
      </w:r>
      <w:proofErr w:type="spellEnd"/>
      <w:r w:rsidRPr="009A2279">
        <w:t xml:space="preserve"> u l-integrazzjoni Ewropea;</w:t>
      </w:r>
    </w:p>
    <w:p w14:paraId="45FA05B6" w14:textId="77777777" w:rsidR="005256E7" w:rsidRPr="009A2279" w:rsidRDefault="005256E7" w:rsidP="005256E7">
      <w:pPr>
        <w:pStyle w:val="NormalHanging12a"/>
      </w:pPr>
      <w:r w:rsidRPr="009A2279">
        <w:t>5.</w:t>
      </w:r>
      <w:r w:rsidRPr="009A2279">
        <w:tab/>
        <w:t>Jilqa’ l-integrazzjoni tal-istudenti fl-istrutturi tal-</w:t>
      </w:r>
      <w:proofErr w:type="spellStart"/>
      <w:r w:rsidRPr="009A2279">
        <w:t>governanza</w:t>
      </w:r>
      <w:proofErr w:type="spellEnd"/>
      <w:r w:rsidRPr="009A2279">
        <w:t xml:space="preserve"> tal-alleanzi, li </w:t>
      </w:r>
      <w:proofErr w:type="spellStart"/>
      <w:r w:rsidRPr="009A2279">
        <w:t>tippermettu</w:t>
      </w:r>
      <w:proofErr w:type="spellEnd"/>
      <w:r w:rsidRPr="009A2279">
        <w:t xml:space="preserve"> liż-żgħażagħ ikollhom impatt sostanzjali u reali fuq l-iżvilupp tagħhom, peress li l-parteċipazzjoni taż-żgħażagħ fil-proċessi demokratiċi tat-teħid tad-deċiżjonijiet tgħin biex l-alleanzi jorjentaw ruħhom aktar lejn il-ġejjieni u tindirizza l-isfidi prattiċi li l-istudenti jiffaċċjaw; jisħaq fuq l-importanza li l-involviment tal-istudenti jiġi allinjat mal-organizzazzjonijiet tal-istudenti biex jiġu żgurati t-trasparenza, l-</w:t>
      </w:r>
      <w:proofErr w:type="spellStart"/>
      <w:r w:rsidRPr="009A2279">
        <w:t>ekwità</w:t>
      </w:r>
      <w:proofErr w:type="spellEnd"/>
      <w:r w:rsidRPr="009A2279">
        <w:t xml:space="preserve"> u l-</w:t>
      </w:r>
      <w:proofErr w:type="spellStart"/>
      <w:r w:rsidRPr="009A2279">
        <w:t>inklużività</w:t>
      </w:r>
      <w:proofErr w:type="spellEnd"/>
      <w:r w:rsidRPr="009A2279">
        <w:t xml:space="preserve"> fl-involviment tal-partijiet ikkonċernati;</w:t>
      </w:r>
    </w:p>
    <w:p w14:paraId="23B9F215" w14:textId="77777777" w:rsidR="005256E7" w:rsidRPr="009A2279" w:rsidRDefault="005256E7" w:rsidP="005256E7">
      <w:pPr>
        <w:pStyle w:val="NormalHanging12a"/>
      </w:pPr>
      <w:r w:rsidRPr="009A2279">
        <w:t>6.</w:t>
      </w:r>
      <w:r w:rsidRPr="009A2279">
        <w:tab/>
        <w:t xml:space="preserve">Jenfasizza l-fatt li l-alleanzi għandhom il-potenzjal u l-għarfien espert biex jgħinu lill-universitajiet jindirizzaw l-isfidi </w:t>
      </w:r>
      <w:proofErr w:type="spellStart"/>
      <w:r w:rsidRPr="009A2279">
        <w:t>soċjoekonomiċi</w:t>
      </w:r>
      <w:proofErr w:type="spellEnd"/>
      <w:r w:rsidRPr="009A2279">
        <w:t xml:space="preserve">; </w:t>
      </w:r>
      <w:proofErr w:type="spellStart"/>
      <w:r w:rsidRPr="009A2279">
        <w:t>jissottolinja</w:t>
      </w:r>
      <w:proofErr w:type="spellEnd"/>
      <w:r w:rsidRPr="009A2279">
        <w:t xml:space="preserve"> l-importanza li l-impatt </w:t>
      </w:r>
      <w:proofErr w:type="spellStart"/>
      <w:r w:rsidRPr="009A2279">
        <w:t>soċjetali</w:t>
      </w:r>
      <w:proofErr w:type="spellEnd"/>
      <w:r w:rsidRPr="009A2279">
        <w:t xml:space="preserve"> jiġi inkorporat bħala element </w:t>
      </w:r>
      <w:proofErr w:type="spellStart"/>
      <w:r w:rsidRPr="009A2279">
        <w:t>trasversali</w:t>
      </w:r>
      <w:proofErr w:type="spellEnd"/>
      <w:r w:rsidRPr="009A2279">
        <w:t xml:space="preserve"> fl-attivitajiet tal-alleanzi; jappella għal strateġiji ċari biex jiġu żgurati u </w:t>
      </w:r>
      <w:proofErr w:type="spellStart"/>
      <w:r w:rsidRPr="009A2279">
        <w:t>mmonitorjati</w:t>
      </w:r>
      <w:proofErr w:type="spellEnd"/>
      <w:r w:rsidRPr="009A2279">
        <w:t xml:space="preserve"> l-</w:t>
      </w:r>
      <w:proofErr w:type="spellStart"/>
      <w:r w:rsidRPr="009A2279">
        <w:t>aċċessibbiltà</w:t>
      </w:r>
      <w:proofErr w:type="spellEnd"/>
      <w:r w:rsidRPr="009A2279">
        <w:t xml:space="preserve"> u l-inklużjoni tal-persuni b’inqas opportunitajiet</w:t>
      </w:r>
      <w:r w:rsidRPr="009A2279">
        <w:rPr>
          <w:rStyle w:val="FootnoteReference"/>
        </w:rPr>
        <w:footnoteReference w:id="11"/>
      </w:r>
      <w:r w:rsidRPr="009A2279">
        <w:t xml:space="preserve"> fl-attivitajiet kollha tal-alleanzi, speċjalment permezz tat-tneħħija tal-ostakli għall-mobbiltà u permezz tal-prevenzjoni tal-forom kollha ta’ diskriminazzjoni, f’konformità mal-Karta Erasmus għall-Edukazzjoni Għolja;</w:t>
      </w:r>
    </w:p>
    <w:p w14:paraId="2F88D6BD" w14:textId="77777777" w:rsidR="005256E7" w:rsidRPr="009A2279" w:rsidRDefault="005256E7" w:rsidP="005256E7">
      <w:pPr>
        <w:pStyle w:val="NormalHanging12a"/>
      </w:pPr>
      <w:r w:rsidRPr="009A2279">
        <w:t>7.</w:t>
      </w:r>
      <w:r w:rsidRPr="009A2279">
        <w:tab/>
        <w:t xml:space="preserve">Jilqa’ l-proġetti pilota </w:t>
      </w:r>
      <w:proofErr w:type="spellStart"/>
      <w:r w:rsidRPr="009A2279">
        <w:t>mmirati</w:t>
      </w:r>
      <w:proofErr w:type="spellEnd"/>
      <w:r w:rsidRPr="009A2279">
        <w:t xml:space="preserve"> lejn il-ħolqien ta’ lawrja Ewropea u/jew status legali; jenfasizza, madankollu, li l-alleanzi m’għandhomx iservu bħala l-uniku strument għall-innovazzjoni fl-edukazzjoni għolja; jinnota li l-alleanzi għandu jkollhom il-libertà li </w:t>
      </w:r>
      <w:proofErr w:type="spellStart"/>
      <w:r w:rsidRPr="009A2279">
        <w:t>jispeċjalizzaw</w:t>
      </w:r>
      <w:proofErr w:type="spellEnd"/>
      <w:r w:rsidRPr="009A2279">
        <w:t xml:space="preserve"> u jkunu flessibbli fl-impenji tagħhom;</w:t>
      </w:r>
    </w:p>
    <w:p w14:paraId="2FA2D299" w14:textId="77777777" w:rsidR="005256E7" w:rsidRPr="009A2279" w:rsidRDefault="005256E7" w:rsidP="005256E7">
      <w:pPr>
        <w:pStyle w:val="NormalHanging12a"/>
      </w:pPr>
      <w:r w:rsidRPr="009A2279">
        <w:t>8.</w:t>
      </w:r>
      <w:r w:rsidRPr="009A2279">
        <w:tab/>
        <w:t>Jilqa’ l-</w:t>
      </w:r>
      <w:proofErr w:type="spellStart"/>
      <w:r w:rsidRPr="009A2279">
        <w:t>eżiti</w:t>
      </w:r>
      <w:proofErr w:type="spellEnd"/>
      <w:r w:rsidRPr="009A2279">
        <w:t xml:space="preserve"> tas-sitt proġetti ta’ esperimentazzjoni tal-politika ta’ Erasmus+ dwar il-lawrja Ewropea u t-tikketta tal-lawrja Ewropea mwettqa minn 21 alleanza</w:t>
      </w:r>
      <w:r w:rsidRPr="009A2279">
        <w:rPr>
          <w:rStyle w:val="FootnoteReference"/>
        </w:rPr>
        <w:footnoteReference w:id="12"/>
      </w:r>
      <w:r w:rsidRPr="009A2279">
        <w:t>; jirrikonoxxi l-valur miżjud ċar ta’ qafas komuni għal-</w:t>
      </w:r>
      <w:proofErr w:type="spellStart"/>
      <w:r w:rsidRPr="009A2279">
        <w:t>lawrji</w:t>
      </w:r>
      <w:proofErr w:type="spellEnd"/>
      <w:r w:rsidRPr="009A2279">
        <w:t xml:space="preserve"> Ewropej, ibbażat fuq kriterji Ewropej, bħala pass lejn ir-rikonoxximent tal-</w:t>
      </w:r>
      <w:proofErr w:type="spellStart"/>
      <w:r w:rsidRPr="009A2279">
        <w:t>lawrji</w:t>
      </w:r>
      <w:proofErr w:type="spellEnd"/>
      <w:r w:rsidRPr="009A2279">
        <w:t xml:space="preserve"> u d-diplomi fil-livell tal-UE; jirrikonoxxi li tali rikonoxximent fil-livell tal-UE jsaħħaħ il-mobbiltà u l-kwalità tal-edukazzjoni, isaħħaħ il-qafas għall-kooperazzjoni u jinkoraġġixxi involviment usa’ fi programmi akkademiċi transnazzjonali kif ukoll isaħħaħ il-</w:t>
      </w:r>
      <w:proofErr w:type="spellStart"/>
      <w:r w:rsidRPr="009A2279">
        <w:t>viżibbiltà</w:t>
      </w:r>
      <w:proofErr w:type="spellEnd"/>
      <w:r w:rsidRPr="009A2279">
        <w:t xml:space="preserve"> u l-kompetittività globali tal-edukazzjoni għolja Ewropea;</w:t>
      </w:r>
    </w:p>
    <w:p w14:paraId="14760B6E" w14:textId="77777777" w:rsidR="005256E7" w:rsidRPr="009A2279" w:rsidRDefault="005256E7" w:rsidP="005256E7">
      <w:pPr>
        <w:pStyle w:val="NormalHanging12a"/>
      </w:pPr>
      <w:r w:rsidRPr="009A2279">
        <w:t>9.</w:t>
      </w:r>
      <w:r w:rsidRPr="009A2279">
        <w:tab/>
        <w:t xml:space="preserve">Jinnota li t-tikketta tal-lawrja Ewropea għandha tkun aċċessibbli għall-programmi universitarji konġunti l-oħra kollha u tkun komplementari </w:t>
      </w:r>
      <w:proofErr w:type="spellStart"/>
      <w:r w:rsidRPr="009A2279">
        <w:t>għall-oqfsa</w:t>
      </w:r>
      <w:proofErr w:type="spellEnd"/>
      <w:r w:rsidRPr="009A2279">
        <w:t xml:space="preserve"> nazzjonali tal-kwalifiki, li għandhom jiġu adattati meta jkun meħtieġ mingħajr ma jinħoloq piż </w:t>
      </w:r>
      <w:r w:rsidRPr="009A2279">
        <w:lastRenderedPageBreak/>
        <w:t>amministrattiv addizzjonali;</w:t>
      </w:r>
    </w:p>
    <w:p w14:paraId="0FA13841" w14:textId="77777777" w:rsidR="005256E7" w:rsidRPr="009A2279" w:rsidRDefault="005256E7" w:rsidP="005256E7">
      <w:pPr>
        <w:pStyle w:val="NormalHanging12a"/>
      </w:pPr>
      <w:r w:rsidRPr="009A2279">
        <w:t>10.</w:t>
      </w:r>
      <w:r w:rsidRPr="009A2279">
        <w:tab/>
        <w:t xml:space="preserve">Jemmen bis-sħiħ fil-potenzjal li l-alleanzi għandhom li jsaħħu ż-Żona Ewropea ta’ Edukazzjoni Għolja, u b’hekk </w:t>
      </w:r>
      <w:proofErr w:type="spellStart"/>
      <w:r w:rsidRPr="009A2279">
        <w:t>iwittu</w:t>
      </w:r>
      <w:proofErr w:type="spellEnd"/>
      <w:r w:rsidRPr="009A2279">
        <w:t xml:space="preserve"> t-triq għal żona unika ta’ akkreditazzjoni fil-livell tal-UE; jemmen li dan huwa pass meħtieġ għall-awtonomija Ewropea tagħna, peress li bosta istituzzjonijiet Ewropej tal-edukazzjoni għolja, bħal dawk li joħorġu l-</w:t>
      </w:r>
      <w:proofErr w:type="spellStart"/>
      <w:r w:rsidRPr="009A2279">
        <w:t>lawrji</w:t>
      </w:r>
      <w:proofErr w:type="spellEnd"/>
      <w:r w:rsidRPr="009A2279">
        <w:t xml:space="preserve"> tal-MBA, għadhom jiddependu minn aġenziji tal-akkreditazzjoni Amerikani;</w:t>
      </w:r>
    </w:p>
    <w:p w14:paraId="36F7DF6B" w14:textId="77777777" w:rsidR="005256E7" w:rsidRPr="009A2279" w:rsidRDefault="005256E7" w:rsidP="005256E7">
      <w:pPr>
        <w:pStyle w:val="NormalHanging12a"/>
      </w:pPr>
      <w:r w:rsidRPr="009A2279">
        <w:t>11.</w:t>
      </w:r>
      <w:r w:rsidRPr="009A2279">
        <w:tab/>
        <w:t xml:space="preserve">Jilqa’ ż-żieda sinifikanti fl-għadd ta’ proġetti ta’ mobbiltà li jinvolvu studenti, studenti tul il-ħajja u </w:t>
      </w:r>
      <w:proofErr w:type="spellStart"/>
      <w:r w:rsidRPr="009A2279">
        <w:t>riċekaturi</w:t>
      </w:r>
      <w:proofErr w:type="spellEnd"/>
      <w:r w:rsidRPr="009A2279">
        <w:t>, kif ukoll persunal akkademiku u persunal mhux akkademiku fl-universitajiet li jipparteċipaw fl-alleanzi meta mqabbla ma’ proġetti oħra ta’ mobbiltà ta’ Erasmus+;</w:t>
      </w:r>
    </w:p>
    <w:p w14:paraId="5E42E27D" w14:textId="77777777" w:rsidR="005256E7" w:rsidRPr="009A2279" w:rsidRDefault="005256E7" w:rsidP="005256E7">
      <w:pPr>
        <w:pStyle w:val="NormalHanging12a"/>
      </w:pPr>
      <w:r w:rsidRPr="009A2279">
        <w:t>12.</w:t>
      </w:r>
      <w:r w:rsidRPr="009A2279">
        <w:tab/>
        <w:t xml:space="preserve">Jinnota, madankollu, li l-objettiv inizjali li tinkiseb mobbiltà bla xkiel għal 50 % tal-istudenti fl-alleanzi parteċipanti għadu ma ntlaħaqx u se jibqa’ ta’ sfida mingħajr mekkaniżmi ta’ finanzjament xierqa; jinsab imħasseb, f’dan ir-rigward, dwar il-kompetizzjoni potenzjali bejn l-iskemi ta’ mobbiltà tal-alleanzi u l-mobbiltà ġenerali ta’ Erasmus+ tal-universitajiet, li </w:t>
      </w:r>
      <w:proofErr w:type="spellStart"/>
      <w:r w:rsidRPr="009A2279">
        <w:t>jikkondividu</w:t>
      </w:r>
      <w:proofErr w:type="spellEnd"/>
      <w:r w:rsidRPr="009A2279">
        <w:t xml:space="preserve"> l-istess dispożizzjonijiet limitati ta’ finanzjament, peress li l-miri tal-mobbiltà għall-alleanzi huma ogħla minn dawk għall-mobbiltà ġenerali ta’ Erasmus+; jistieden lill-Kummissjoni, għalhekk, </w:t>
      </w:r>
      <w:proofErr w:type="spellStart"/>
      <w:r w:rsidRPr="009A2279">
        <w:t>tivvaluta</w:t>
      </w:r>
      <w:proofErr w:type="spellEnd"/>
      <w:r w:rsidRPr="009A2279">
        <w:t xml:space="preserve"> dawk ir-rekwiżiti;</w:t>
      </w:r>
    </w:p>
    <w:p w14:paraId="46F7AE5A" w14:textId="77777777" w:rsidR="005256E7" w:rsidRPr="009A2279" w:rsidRDefault="005256E7" w:rsidP="005256E7">
      <w:pPr>
        <w:pStyle w:val="NormalHanging12a"/>
      </w:pPr>
      <w:r w:rsidRPr="009A2279">
        <w:t>13.</w:t>
      </w:r>
      <w:r w:rsidRPr="009A2279">
        <w:tab/>
        <w:t>Jinsab imħasseb bil-kbir dwar it-theddid attwali għal-libertà akkademika f’diversi partijiet tad-dinja, inkluż f’xi Stati Membri u pajjiżi mhux tal-UE li qed jipparteċipaw f’Erasmus+;</w:t>
      </w:r>
    </w:p>
    <w:p w14:paraId="26E87D7A" w14:textId="77777777" w:rsidR="005256E7" w:rsidRPr="009A2279" w:rsidRDefault="005256E7" w:rsidP="005256E7">
      <w:pPr>
        <w:pStyle w:val="NormalHanging12a"/>
      </w:pPr>
      <w:r w:rsidRPr="009A2279">
        <w:t>14.</w:t>
      </w:r>
      <w:r w:rsidRPr="009A2279">
        <w:tab/>
        <w:t xml:space="preserve">Jisħaq fuq il-ħtieġa li l-alleanzi jiddefendu l-valuri tal-UE, </w:t>
      </w:r>
      <w:proofErr w:type="spellStart"/>
      <w:r w:rsidRPr="009A2279">
        <w:t>ir-reżiljenza</w:t>
      </w:r>
      <w:proofErr w:type="spellEnd"/>
      <w:r w:rsidRPr="009A2279">
        <w:t xml:space="preserve"> demokratika u l-awtonomija istituzzjonali, u jrawmu ċ-ċittadinanza attiva; jenfasizza r-rwol tagħhom bħala spazji ta’ tagħlim multilaterali u multikulturali;</w:t>
      </w:r>
    </w:p>
    <w:p w14:paraId="40226F70" w14:textId="77777777" w:rsidR="005256E7" w:rsidRPr="009A2279" w:rsidRDefault="005256E7" w:rsidP="005256E7">
      <w:pPr>
        <w:pStyle w:val="NormalHanging12a"/>
      </w:pPr>
      <w:r w:rsidRPr="009A2279">
        <w:t>15.</w:t>
      </w:r>
      <w:r w:rsidRPr="009A2279">
        <w:tab/>
        <w:t>Jilqa’ inizjattivi bbażati fuq il-valuri bħall-kooperazzjoni b’solidarjetà mal-Ukrajna, is-sensibilizzazzjoni globali min-naħa tal-alleanzi u r-rwol tal-alleanzi fit-tħejjijiet għall-adeżjoni tal-pajjiżi kandidati mill-</w:t>
      </w:r>
      <w:proofErr w:type="spellStart"/>
      <w:r w:rsidRPr="009A2279">
        <w:t>viċinat</w:t>
      </w:r>
      <w:proofErr w:type="spellEnd"/>
      <w:r w:rsidRPr="009A2279">
        <w:t xml:space="preserve"> tal-Lvant u mill-</w:t>
      </w:r>
      <w:proofErr w:type="spellStart"/>
      <w:r w:rsidRPr="009A2279">
        <w:t>Balkani</w:t>
      </w:r>
      <w:proofErr w:type="spellEnd"/>
      <w:r w:rsidRPr="009A2279">
        <w:t xml:space="preserve"> tal-Punent;</w:t>
      </w:r>
    </w:p>
    <w:p w14:paraId="0419E56C" w14:textId="77777777" w:rsidR="005256E7" w:rsidRPr="009A2279" w:rsidRDefault="005256E7" w:rsidP="005256E7">
      <w:pPr>
        <w:pStyle w:val="NormalHanging12a"/>
      </w:pPr>
      <w:r w:rsidRPr="009A2279">
        <w:t>16.</w:t>
      </w:r>
      <w:r w:rsidRPr="009A2279">
        <w:tab/>
        <w:t>Jilqa’ l-inizjattiva tal-Unjoni tal-Ħiliet, speċjalment il-proposta li se titressaq dalwaqt għal perkors futur tal-investiment u status legali ċar għall-alleanzi, peress li se tagħmilha aktar faċli għall-universitajiet li jvaraw u jmexxu proġetti Ewropej, jiġbru flimkien ir-riżorsi, isaħħu l-awtonomija tagħhom, inaqqsu l-piżijiet amministrattivi, jattiraw il-finanzjament u jwessgħu l-istruttura tal-governanza tagħhom, speċjalment fil-każ tal-universitajiet minn pajjiżi mhux tal-UE, kif ukoll jiffaċilitaw l-istituzzjonalizzazzjoni tal-kooperazzjoni transfruntiera;</w:t>
      </w:r>
    </w:p>
    <w:p w14:paraId="70830984" w14:textId="77777777" w:rsidR="005256E7" w:rsidRPr="009A2279" w:rsidRDefault="005256E7" w:rsidP="005256E7">
      <w:pPr>
        <w:pStyle w:val="NormalHanging12a"/>
      </w:pPr>
      <w:r w:rsidRPr="009A2279">
        <w:t>17.</w:t>
      </w:r>
      <w:r w:rsidRPr="009A2279">
        <w:tab/>
        <w:t>Jissottolinja r-rwol kruċjali li għandhom l-universitajiet, inklużi l-alleanzi, fil-protezzjoni u l-promozzjoni tax-xjenza bbażata fuq l-evidenza, fil-bini tal-fiduċja fid-diskors demokratiku, fit-trawwim tal-kooperazzjoni bbażata fuq il-valuri tal-UE u f’li jagħmlu lilhom infushom u lis-settur Ewropew tal-edukazzjoni għolja aktar attraenti għall-istudenti, il-persunal akkademiku u r-riċerkaturi mhux tal-UE;</w:t>
      </w:r>
    </w:p>
    <w:p w14:paraId="6E111060" w14:textId="77777777" w:rsidR="005256E7" w:rsidRPr="009A2279" w:rsidRDefault="005256E7" w:rsidP="005256E7">
      <w:pPr>
        <w:pStyle w:val="NormalHanging12a"/>
      </w:pPr>
      <w:r w:rsidRPr="009A2279">
        <w:t>18.</w:t>
      </w:r>
      <w:r w:rsidRPr="009A2279">
        <w:tab/>
        <w:t>Jilqa’ l-ħolqien ta’ FOREU4ALL, komunità ta’ prattika għall-alleanzi tal-Universitajiet Ewropej; jissottolinja r-rwol fundamentali tagħha fit-tixrid tal-innovazzjonijiet mill-alleanzi lill-komunità akkademika usa’, peress li l-universitajiet u l-istituzzjonijiet tal-</w:t>
      </w:r>
      <w:r w:rsidRPr="009A2279">
        <w:lastRenderedPageBreak/>
        <w:t>edukazzjoni għolja li mhumiex parti mill-alleanzi ma għandhomx jintesew; ifakkar li l-politiki u l-inizjattivi għandhom ikunu ta’ benefiċċju għas-sistema tal-edukazzjoni għolja kollha kemm hi;</w:t>
      </w:r>
    </w:p>
    <w:p w14:paraId="1FAE23CB" w14:textId="77777777" w:rsidR="005256E7" w:rsidRPr="009A2279" w:rsidRDefault="005256E7" w:rsidP="005256E7">
      <w:pPr>
        <w:pStyle w:val="NormalHanging12a"/>
      </w:pPr>
      <w:r w:rsidRPr="009A2279">
        <w:t>19.</w:t>
      </w:r>
      <w:r w:rsidRPr="009A2279">
        <w:tab/>
        <w:t>Jirrikonoxxi r-rwol importanti ta’ networks oħra fi ħdan is-settur tal-edukazzjoni għolja li jlaqqgħu flimkien spettru usa’ ta’ universitajiet Ewropej, irrispettivament mill-parteċipazzjoni tagħhom f’alleanza; jissottolinja n-natura komplementari ta’ dawn in-networks mal-alleanzi u l-potenzjal tagħhom li jħejju t-triq għal tibdil leġiżlattiv fil-livell nazzjonali;</w:t>
      </w:r>
    </w:p>
    <w:p w14:paraId="769FF264" w14:textId="77777777" w:rsidR="005256E7" w:rsidRPr="009A2279" w:rsidRDefault="005256E7" w:rsidP="005256E7">
      <w:pPr>
        <w:pStyle w:val="NormalHanging12a"/>
      </w:pPr>
      <w:r w:rsidRPr="009A2279">
        <w:t>20.</w:t>
      </w:r>
      <w:r w:rsidRPr="009A2279">
        <w:tab/>
        <w:t>Jenfasizza li l-missjoni tal-universitajiet tinkludi kull wieħed mill-erba’ aspetti tal-kwadru tal-għarfien: l-edukazzjoni, ir-riċerka, l-innovazzjoni u s-servizz għas-soċjetà; jenfasizza li l-alleanzi jridu jkunu allinjati mill-qrib mas-suq tax-xogħol biex jindirizzaw in-nuqqas ta’ ħiliet u l-isfidi tal-kompetittività tal-Ewropa;</w:t>
      </w:r>
    </w:p>
    <w:p w14:paraId="7122E9C0" w14:textId="77777777" w:rsidR="005256E7" w:rsidRPr="009A2279" w:rsidRDefault="005256E7" w:rsidP="005256E7">
      <w:pPr>
        <w:pStyle w:val="NormalHanging12a"/>
      </w:pPr>
      <w:r w:rsidRPr="009A2279">
        <w:t>21.</w:t>
      </w:r>
      <w:r w:rsidRPr="009A2279">
        <w:tab/>
        <w:t>Jinsab partikolarment imħasseb dwar in-nuqqas ta’ pilastri tar-riċerka u l-innovazzjoni fi ħdan l-alleanzi minħabba l-qafas attwali, peress li dan idgħajjef il-potenzjal sħiħ ta’ kooperazzjoni bejn l-universitajiet fi ħdan l-alleanzi;</w:t>
      </w:r>
    </w:p>
    <w:p w14:paraId="636E5BAA" w14:textId="77777777" w:rsidR="005256E7" w:rsidRPr="009A2279" w:rsidRDefault="005256E7" w:rsidP="005256E7">
      <w:pPr>
        <w:pStyle w:val="Normal12a24b"/>
      </w:pPr>
      <w:r w:rsidRPr="009A2279">
        <w:rPr>
          <w:rStyle w:val="Bold"/>
        </w:rPr>
        <w:t>Rakkomandazzjonijiet</w:t>
      </w:r>
    </w:p>
    <w:p w14:paraId="1BBF7EC6" w14:textId="77777777" w:rsidR="005256E7" w:rsidRPr="009A2279" w:rsidRDefault="005256E7" w:rsidP="005256E7">
      <w:pPr>
        <w:pStyle w:val="NormalHanging12a"/>
      </w:pPr>
      <w:r w:rsidRPr="009A2279">
        <w:t>22.</w:t>
      </w:r>
      <w:r w:rsidRPr="009A2279">
        <w:tab/>
        <w:t xml:space="preserve">Jinkoraġġixxi lill-alleanzi </w:t>
      </w:r>
      <w:proofErr w:type="spellStart"/>
      <w:r w:rsidRPr="009A2279">
        <w:t>japprofondixxu</w:t>
      </w:r>
      <w:proofErr w:type="spellEnd"/>
      <w:r w:rsidRPr="009A2279">
        <w:t xml:space="preserve"> r-rabta bejn l-edukazzjoni u r-riċerka; jenfasizza l-kapaċità sinifikanti li għandhom l-alleanzi li jibnu networks transfruntiera ta’ eċċellenza għar-riċerkaturi u li </w:t>
      </w:r>
      <w:proofErr w:type="spellStart"/>
      <w:r w:rsidRPr="009A2279">
        <w:t>jikkondividu</w:t>
      </w:r>
      <w:proofErr w:type="spellEnd"/>
      <w:r w:rsidRPr="009A2279">
        <w:t xml:space="preserve"> u jxerrdu l-għarfien fil-livell tal-UE u lil hinn minnha, speċjalment fis-suġġetti STEM (xjenza, teknoloġija, inġinerija u matematika), inkluż f’oqsma strateġiċi għall-UE;</w:t>
      </w:r>
    </w:p>
    <w:p w14:paraId="1C6F28A1" w14:textId="77777777" w:rsidR="005256E7" w:rsidRPr="009A2279" w:rsidRDefault="005256E7" w:rsidP="005256E7">
      <w:pPr>
        <w:pStyle w:val="NormalHanging12a"/>
      </w:pPr>
      <w:r w:rsidRPr="009A2279">
        <w:t>23.</w:t>
      </w:r>
      <w:r w:rsidRPr="009A2279">
        <w:tab/>
        <w:t xml:space="preserve">Jissottolinja li l-viżjoni strateġika għall-alleanzi tal-universitajiet għandha tiġi riflessa fil-qafas finanzjarju </w:t>
      </w:r>
      <w:proofErr w:type="spellStart"/>
      <w:r w:rsidRPr="009A2279">
        <w:t>pluriennali</w:t>
      </w:r>
      <w:proofErr w:type="spellEnd"/>
      <w:r w:rsidRPr="009A2279">
        <w:t xml:space="preserve"> li jmiss biex il-potenzjal u l-impatt tagħhom jiġu </w:t>
      </w:r>
      <w:proofErr w:type="spellStart"/>
      <w:r w:rsidRPr="009A2279">
        <w:t>massimizzati</w:t>
      </w:r>
      <w:proofErr w:type="spellEnd"/>
      <w:r w:rsidRPr="009A2279">
        <w:t xml:space="preserve">; jitlob lill-Kummissjoni tevalwa kull alleanza sabiex tipprovdi appoġġ u soluzzjonijiet </w:t>
      </w:r>
      <w:proofErr w:type="spellStart"/>
      <w:r w:rsidRPr="009A2279">
        <w:t>imfassla</w:t>
      </w:r>
      <w:proofErr w:type="spellEnd"/>
      <w:r w:rsidRPr="009A2279">
        <w:t xml:space="preserve"> apposta fir-rigward tal-iżvilupp futur tagħhom;</w:t>
      </w:r>
    </w:p>
    <w:p w14:paraId="6F7672E4" w14:textId="77777777" w:rsidR="005256E7" w:rsidRPr="009A2279" w:rsidRDefault="005256E7" w:rsidP="005256E7">
      <w:pPr>
        <w:pStyle w:val="NormalHanging12a"/>
      </w:pPr>
      <w:r w:rsidRPr="009A2279">
        <w:t>24.</w:t>
      </w:r>
      <w:r w:rsidRPr="009A2279">
        <w:tab/>
        <w:t xml:space="preserve">Jinkoraġġixxi lill-Kummissjoni, lill-Istati Membri u lill-alleanzi jaqilbu minn “loġika bbażata fuq il-proġetti” għall-kooperazzjoni </w:t>
      </w:r>
      <w:proofErr w:type="spellStart"/>
      <w:r w:rsidRPr="009A2279">
        <w:t>trasformattiva</w:t>
      </w:r>
      <w:proofErr w:type="spellEnd"/>
      <w:r w:rsidRPr="009A2279">
        <w:t xml:space="preserve"> fit-tul billi jintroduċu approċċ ta’ finanzjament li jippermetti din </w:t>
      </w:r>
      <w:proofErr w:type="spellStart"/>
      <w:r w:rsidRPr="009A2279">
        <w:t>it-tranżizzjoni</w:t>
      </w:r>
      <w:proofErr w:type="spellEnd"/>
      <w:r w:rsidRPr="009A2279">
        <w:t xml:space="preserve">; </w:t>
      </w:r>
      <w:proofErr w:type="spellStart"/>
      <w:r w:rsidRPr="009A2279">
        <w:t>jissottolinja</w:t>
      </w:r>
      <w:proofErr w:type="spellEnd"/>
      <w:r w:rsidRPr="009A2279">
        <w:t xml:space="preserve"> kemm hu importanti li l-alleanzi jkunu jistgħu jespandu; jissottolinja l-ħtieġa li jiġu stabbiliti għanijiet kwalitattivi aktar milli </w:t>
      </w:r>
      <w:proofErr w:type="spellStart"/>
      <w:r w:rsidRPr="009A2279">
        <w:t>kwantitattivi</w:t>
      </w:r>
      <w:proofErr w:type="spellEnd"/>
      <w:r w:rsidRPr="009A2279">
        <w:t xml:space="preserve">, li jenfasizzaw l-impatt </w:t>
      </w:r>
      <w:proofErr w:type="spellStart"/>
      <w:r w:rsidRPr="009A2279">
        <w:t>trasformattiv</w:t>
      </w:r>
      <w:proofErr w:type="spellEnd"/>
      <w:r w:rsidRPr="009A2279">
        <w:t xml:space="preserve"> għaż-Żona Ewropea tal-Edukazzjoni;</w:t>
      </w:r>
    </w:p>
    <w:p w14:paraId="2E227CD4" w14:textId="77777777" w:rsidR="005256E7" w:rsidRPr="009A2279" w:rsidRDefault="005256E7" w:rsidP="005256E7">
      <w:pPr>
        <w:pStyle w:val="NormalHanging12a"/>
      </w:pPr>
      <w:r w:rsidRPr="009A2279">
        <w:t>25.</w:t>
      </w:r>
      <w:r w:rsidRPr="009A2279">
        <w:tab/>
        <w:t xml:space="preserve">Jisħaq fuq il-ħtieġa ta’ finanzjament </w:t>
      </w:r>
      <w:proofErr w:type="spellStart"/>
      <w:r w:rsidRPr="009A2279">
        <w:t>ikkoordinat</w:t>
      </w:r>
      <w:proofErr w:type="spellEnd"/>
      <w:r w:rsidRPr="009A2279">
        <w:t xml:space="preserve">, sostenibbli u prevedibbli għall-alleanzi attwali; jitlob lill-Kummissjoni tikkunsidra li tirriżerva sejħiet futuri għall-kontinwazzjoni tal-alleanzi li jirnexxu, u hekk tippermettilhom </w:t>
      </w:r>
      <w:proofErr w:type="spellStart"/>
      <w:r w:rsidRPr="009A2279">
        <w:t>japprofondixxu</w:t>
      </w:r>
      <w:proofErr w:type="spellEnd"/>
      <w:r w:rsidRPr="009A2279">
        <w:t xml:space="preserve"> l-integrazzjoni u jibnu fuq il-kisbiet tagħhom; jitlob lill-Kummissjoni żżomm il-proċessi tal-applikazzjoni u tar-</w:t>
      </w:r>
      <w:proofErr w:type="spellStart"/>
      <w:r w:rsidRPr="009A2279">
        <w:t>rappurtar</w:t>
      </w:r>
      <w:proofErr w:type="spellEnd"/>
      <w:r w:rsidRPr="009A2279">
        <w:t xml:space="preserve"> sempliċi kemm jista’ jkun; jinkoraġġixxi proċessi ta’ tiġdid rapidu għal alleanzi li jirnexxu biex jiġi żgurat finanzjament </w:t>
      </w:r>
      <w:proofErr w:type="spellStart"/>
      <w:r w:rsidRPr="009A2279">
        <w:t>kontinwat</w:t>
      </w:r>
      <w:proofErr w:type="spellEnd"/>
      <w:r w:rsidRPr="009A2279">
        <w:t xml:space="preserve"> mingħajr piż amministrattiv eċċessiv;</w:t>
      </w:r>
    </w:p>
    <w:p w14:paraId="7C1BAF59" w14:textId="77777777" w:rsidR="005256E7" w:rsidRPr="009A2279" w:rsidRDefault="005256E7" w:rsidP="005256E7">
      <w:pPr>
        <w:pStyle w:val="NormalHanging12a"/>
      </w:pPr>
      <w:r w:rsidRPr="009A2279">
        <w:t>26.</w:t>
      </w:r>
      <w:r w:rsidRPr="009A2279">
        <w:tab/>
        <w:t>Jirrikonoxxi r-relevanza li l-inizjattiva tal-Universitajiet Ewropej tkompli tkun parti mill-programm Erasmus+, filwaqt li jitqies il-qafas attwali; fl-istess ħin, jistieden lill-Kummissjoni tistudja l-</w:t>
      </w:r>
      <w:proofErr w:type="spellStart"/>
      <w:r w:rsidRPr="009A2279">
        <w:t>vijabbiltà</w:t>
      </w:r>
      <w:proofErr w:type="spellEnd"/>
      <w:r w:rsidRPr="009A2279">
        <w:t xml:space="preserve"> tal-ħolqien ta’ soluzzjoni mfassla apposta għall-finanzjament tal-alleanzi tal-Universitajiet Ewropej fil-qafas finanzjarju </w:t>
      </w:r>
      <w:proofErr w:type="spellStart"/>
      <w:r w:rsidRPr="009A2279">
        <w:t>pluriennali</w:t>
      </w:r>
      <w:proofErr w:type="spellEnd"/>
      <w:r w:rsidRPr="009A2279">
        <w:t xml:space="preserve"> ta’ </w:t>
      </w:r>
      <w:r w:rsidRPr="009A2279">
        <w:lastRenderedPageBreak/>
        <w:t xml:space="preserve">wara l-2027, bil-possibbiltà li jinħoloq programm separat bl-għan li l-alleanzi jkunu jistgħu </w:t>
      </w:r>
      <w:proofErr w:type="spellStart"/>
      <w:r w:rsidRPr="009A2279">
        <w:t>jippjanaw</w:t>
      </w:r>
      <w:proofErr w:type="spellEnd"/>
      <w:r w:rsidRPr="009A2279">
        <w:t xml:space="preserve"> b’mod strateġiku, jinvolvu ruħhom f’inizjattivi fit-tul u jistabbilixxu kooperazzjoni dejjiema;</w:t>
      </w:r>
    </w:p>
    <w:p w14:paraId="4D22DD78" w14:textId="7A4CA396" w:rsidR="005256E7" w:rsidRPr="009A2279" w:rsidRDefault="005256E7" w:rsidP="005256E7">
      <w:pPr>
        <w:pStyle w:val="NormalHanging12a"/>
      </w:pPr>
      <w:r w:rsidRPr="009A2279">
        <w:t>27.</w:t>
      </w:r>
      <w:r w:rsidRPr="009A2279">
        <w:tab/>
        <w:t xml:space="preserve">Jistieden lill-Istati Membri </w:t>
      </w:r>
      <w:proofErr w:type="spellStart"/>
      <w:r w:rsidRPr="009A2279">
        <w:t>jimpenjaw</w:t>
      </w:r>
      <w:proofErr w:type="spellEnd"/>
      <w:r w:rsidRPr="009A2279">
        <w:t xml:space="preserve"> ruħhom </w:t>
      </w:r>
      <w:proofErr w:type="spellStart"/>
      <w:r w:rsidRPr="009A2279">
        <w:t>għall-kofinanzjament</w:t>
      </w:r>
      <w:proofErr w:type="spellEnd"/>
      <w:r w:rsidRPr="009A2279">
        <w:t xml:space="preserve"> tal-alleanzi permezz tal-baġits nazzjonali u jitlob lill-Kummissjoni tippreżenta strateġija ta’ investiment komprensiva għall-alleanzi li tkun tippermettilhom iwettqu l-missjoni </w:t>
      </w:r>
      <w:proofErr w:type="spellStart"/>
      <w:r w:rsidRPr="009A2279">
        <w:t>kwadrupla</w:t>
      </w:r>
      <w:proofErr w:type="spellEnd"/>
      <w:r w:rsidRPr="009A2279">
        <w:t xml:space="preserve"> tagħhom; jinnota li din l-istrateġija għandha tinkorpora </w:t>
      </w:r>
      <w:proofErr w:type="spellStart"/>
      <w:r w:rsidRPr="009A2279">
        <w:t>sinerġiji</w:t>
      </w:r>
      <w:proofErr w:type="spellEnd"/>
      <w:r w:rsidRPr="009A2279">
        <w:t xml:space="preserve"> ma’ programmi tal-UE bħal Orizzont Ewropa, </w:t>
      </w:r>
      <w:r w:rsidR="00630416" w:rsidRPr="00684CDD">
        <w:t>il-Fond Ewropew għall-Kompetittività</w:t>
      </w:r>
      <w:r w:rsidRPr="009A2279">
        <w:t xml:space="preserve">, il-Fond Soċjali Ewropew </w:t>
      </w:r>
      <w:proofErr w:type="spellStart"/>
      <w:r w:rsidRPr="009A2279">
        <w:t>Plus</w:t>
      </w:r>
      <w:proofErr w:type="spellEnd"/>
      <w:r w:rsidRPr="009A2279">
        <w:t xml:space="preserve"> u l-Fond Ewropew għall-Iżvilupp Reġjonali, sabiex jiġu </w:t>
      </w:r>
      <w:proofErr w:type="spellStart"/>
      <w:r w:rsidRPr="009A2279">
        <w:t>ottimizzati</w:t>
      </w:r>
      <w:proofErr w:type="spellEnd"/>
      <w:r w:rsidRPr="009A2279">
        <w:t xml:space="preserve"> r-riżorsi, tiġi evitata d-duplikazzjoni, jissaħħu l-interazzjoni u l-kollaborazzjoni u tinżamm in-natura kompetittiva tagħhom;</w:t>
      </w:r>
    </w:p>
    <w:p w14:paraId="4D97336A" w14:textId="77777777" w:rsidR="005256E7" w:rsidRPr="009A2279" w:rsidRDefault="005256E7" w:rsidP="005256E7">
      <w:pPr>
        <w:pStyle w:val="NormalHanging12a"/>
      </w:pPr>
      <w:r w:rsidRPr="009A2279">
        <w:t>28.</w:t>
      </w:r>
      <w:r w:rsidRPr="009A2279">
        <w:tab/>
        <w:t xml:space="preserve">Jenfasizza l-fatt li, sabiex jinkiseb suċċess reali u sostenibbli li jinkludi l-kwalità, l-eċċellenza u l-inklużjoni, l-appoġġ għall-alleanzi ma jistax jiġi biss mill-baġit tal-UE iżda għandu jiġi wkoll minn kontribuzzjonijiet </w:t>
      </w:r>
      <w:proofErr w:type="spellStart"/>
      <w:r w:rsidRPr="009A2279">
        <w:t>ikkoordinati</w:t>
      </w:r>
      <w:proofErr w:type="spellEnd"/>
      <w:r w:rsidRPr="009A2279">
        <w:t xml:space="preserve"> minn sorsi nazzjonali, reġjonali, lokali u privati, dment li jkunu jistgħu jiggarantixxu l-awtonomija tal-istituzzjonijiet tal-edukazzjoni għolja u jissalvagwardjaw il-libertà akkademika;</w:t>
      </w:r>
    </w:p>
    <w:p w14:paraId="3C9C35C9" w14:textId="77777777" w:rsidR="005256E7" w:rsidRPr="009A2279" w:rsidRDefault="005256E7" w:rsidP="005256E7">
      <w:pPr>
        <w:pStyle w:val="NormalHanging12a"/>
      </w:pPr>
      <w:r w:rsidRPr="009A2279">
        <w:t>29.</w:t>
      </w:r>
      <w:r w:rsidRPr="009A2279">
        <w:tab/>
        <w:t xml:space="preserve">Jenfasizza li l-integrazzjoni aktar mill-qrib tal-alleanzi mas-settur privat tista’ tkun ta’ benefiċċju reċiproku; jinkoraġġixxi s-sħubijiet u l-kooperazzjoni strutturata bejn l-universitajiet u n-negozji sabiex jinħolqu sistemi integrati li jrawmu l-innovazzjoni u t-taħriġ tekniku u professjonali ta’ livell għoli, u jiffaċilitaw </w:t>
      </w:r>
      <w:proofErr w:type="spellStart"/>
      <w:r w:rsidRPr="009A2279">
        <w:t>it-tranżizzjoni</w:t>
      </w:r>
      <w:proofErr w:type="spellEnd"/>
      <w:r w:rsidRPr="009A2279">
        <w:t xml:space="preserve"> tal-istudenti għas-suq tax-xogħol kif ukoll it-taħriġ mill-ġdid u t-titjib tal-ħiliet għall-persuni li jinsabu barra mill-edukazzjoni għolja;</w:t>
      </w:r>
    </w:p>
    <w:p w14:paraId="4FC83669" w14:textId="77777777" w:rsidR="005256E7" w:rsidRPr="009A2279" w:rsidRDefault="005256E7" w:rsidP="005256E7">
      <w:pPr>
        <w:pStyle w:val="NormalHanging12a"/>
      </w:pPr>
      <w:r w:rsidRPr="009A2279">
        <w:t>30.</w:t>
      </w:r>
      <w:r w:rsidRPr="009A2279">
        <w:tab/>
        <w:t>Jisħaq fuq il-ħtieġa li l-</w:t>
      </w:r>
      <w:proofErr w:type="spellStart"/>
      <w:r w:rsidRPr="009A2279">
        <w:t>internazzjonalizzazzjoni</w:t>
      </w:r>
      <w:proofErr w:type="spellEnd"/>
      <w:r w:rsidRPr="009A2279">
        <w:t xml:space="preserve"> tal-alleanzi tissaħħaħ, f’</w:t>
      </w:r>
      <w:proofErr w:type="spellStart"/>
      <w:r w:rsidRPr="009A2279">
        <w:t>konformità</w:t>
      </w:r>
      <w:proofErr w:type="spellEnd"/>
      <w:r w:rsidRPr="009A2279">
        <w:t xml:space="preserve">, fost oħrajn, mal-istrateġija </w:t>
      </w:r>
      <w:proofErr w:type="spellStart"/>
      <w:r w:rsidRPr="009A2279">
        <w:t>Global</w:t>
      </w:r>
      <w:proofErr w:type="spellEnd"/>
      <w:r w:rsidRPr="009A2279">
        <w:t xml:space="preserve"> </w:t>
      </w:r>
      <w:proofErr w:type="spellStart"/>
      <w:r w:rsidRPr="009A2279">
        <w:t>Gateway</w:t>
      </w:r>
      <w:proofErr w:type="spellEnd"/>
      <w:r w:rsidRPr="009A2279">
        <w:t xml:space="preserve"> u sħubijiet għat-talenti; jinnota li l-alleanzi jinsabu fil-livell it-tajjeb biex jistabbilixxu s-sħubijiet ma’ pajjiżi mhux tal-UE, b’mod partikolari l-pajjiżi kandidati, u jistgħu jsaħħu d-dimensjoni internazzjonali ta’ Erasmus+, permezz ta’, pereżempju, l-Erasmus </w:t>
      </w:r>
      <w:proofErr w:type="spellStart"/>
      <w:r w:rsidRPr="009A2279">
        <w:t>Mundus</w:t>
      </w:r>
      <w:proofErr w:type="spellEnd"/>
      <w:r w:rsidRPr="009A2279">
        <w:t xml:space="preserve">; jitlob lill-Kummissjoni u lill-alleanzi jiżguraw li s-sħab kollha involuti jikkonformaw mal-valuri tal-UE u mal-prinċipju tal-libertà akkademika, u </w:t>
      </w:r>
      <w:proofErr w:type="spellStart"/>
      <w:r w:rsidRPr="009A2279">
        <w:t>jaderixxu</w:t>
      </w:r>
      <w:proofErr w:type="spellEnd"/>
      <w:r w:rsidRPr="009A2279">
        <w:t xml:space="preserve"> mal-Karta Erasmus għall-Edukazzjoni Għolja;</w:t>
      </w:r>
    </w:p>
    <w:p w14:paraId="4EDC448B" w14:textId="77777777" w:rsidR="005256E7" w:rsidRPr="009A2279" w:rsidRDefault="005256E7" w:rsidP="005256E7">
      <w:pPr>
        <w:pStyle w:val="NormalHanging12a"/>
      </w:pPr>
      <w:r w:rsidRPr="009A2279">
        <w:t>31.</w:t>
      </w:r>
      <w:r w:rsidRPr="009A2279">
        <w:tab/>
        <w:t xml:space="preserve">Jinnota li l-alleanzi qed jittestjaw modi </w:t>
      </w:r>
      <w:proofErr w:type="spellStart"/>
      <w:r w:rsidRPr="009A2279">
        <w:t>innovattivi</w:t>
      </w:r>
      <w:proofErr w:type="spellEnd"/>
      <w:r w:rsidRPr="009A2279">
        <w:t xml:space="preserve"> ta’ kif jingħata t-tagħlim u ta’ kif jiġi akkwistat l-għarfien, bħall-passaġġi Ewropej ta’ </w:t>
      </w:r>
      <w:proofErr w:type="spellStart"/>
      <w:r w:rsidRPr="009A2279">
        <w:t>tagħlimm</w:t>
      </w:r>
      <w:proofErr w:type="spellEnd"/>
      <w:r w:rsidRPr="009A2279">
        <w:t>, il-</w:t>
      </w:r>
      <w:proofErr w:type="spellStart"/>
      <w:r w:rsidRPr="009A2279">
        <w:t>mikrokredenzjali</w:t>
      </w:r>
      <w:proofErr w:type="spellEnd"/>
      <w:r w:rsidRPr="009A2279">
        <w:t xml:space="preserve">, il-mobbiltà għat-tagħlim imħallat u r-rikonoxximent awtomatiku tal-kwalifiki; jisħaq fuq il-ħtieġa li jsir investiment f’infrastruttura diġitali sigura u li jissaħħu l-inizjattivi eżistenti </w:t>
      </w:r>
      <w:proofErr w:type="spellStart"/>
      <w:r w:rsidRPr="009A2279">
        <w:t>bħall-Kard</w:t>
      </w:r>
      <w:proofErr w:type="spellEnd"/>
      <w:r w:rsidRPr="009A2279">
        <w:t xml:space="preserve"> Ewropea tal-Istudenti;</w:t>
      </w:r>
    </w:p>
    <w:p w14:paraId="733E5FA3" w14:textId="77777777" w:rsidR="005256E7" w:rsidRPr="009A2279" w:rsidRDefault="005256E7" w:rsidP="005256E7">
      <w:pPr>
        <w:pStyle w:val="NormalHanging12a"/>
      </w:pPr>
      <w:r w:rsidRPr="009A2279">
        <w:t>32.</w:t>
      </w:r>
      <w:r w:rsidRPr="009A2279">
        <w:tab/>
        <w:t>Jenfasizza l-ħtieġa li l-</w:t>
      </w:r>
      <w:proofErr w:type="spellStart"/>
      <w:r w:rsidRPr="009A2279">
        <w:t>interoperabbilità</w:t>
      </w:r>
      <w:proofErr w:type="spellEnd"/>
      <w:r w:rsidRPr="009A2279">
        <w:t xml:space="preserve"> tas-sistemi tal-kompjuter tiġi </w:t>
      </w:r>
      <w:proofErr w:type="spellStart"/>
      <w:r w:rsidRPr="009A2279">
        <w:t>kkonsolidata</w:t>
      </w:r>
      <w:proofErr w:type="spellEnd"/>
      <w:r w:rsidRPr="009A2279">
        <w:t xml:space="preserve"> u li l-politiki Ewropej u nazzjonali jiġu </w:t>
      </w:r>
      <w:proofErr w:type="spellStart"/>
      <w:r w:rsidRPr="009A2279">
        <w:t>allinjati</w:t>
      </w:r>
      <w:proofErr w:type="spellEnd"/>
      <w:r w:rsidRPr="009A2279">
        <w:t xml:space="preserve"> biex jinħolqu </w:t>
      </w:r>
      <w:proofErr w:type="spellStart"/>
      <w:r w:rsidRPr="009A2279">
        <w:t>interkampusijiet</w:t>
      </w:r>
      <w:proofErr w:type="spellEnd"/>
      <w:r w:rsidRPr="009A2279">
        <w:t xml:space="preserve"> virtwali Ewropej ġenwini; jinkoraġġixxi aktar kollaborazzjoni bejn l-alleanzi biex ikunu jistgħu jsiru l-identifikazzjoni tal-istudenti, ir-reġistrazzjoni tal-korsijiet u l-iskambju tar-rekords akkademiċi b’mod sigur u </w:t>
      </w:r>
      <w:proofErr w:type="spellStart"/>
      <w:r w:rsidRPr="009A2279">
        <w:t>interoperabbli</w:t>
      </w:r>
      <w:proofErr w:type="spellEnd"/>
      <w:r w:rsidRPr="009A2279">
        <w:t xml:space="preserve"> kif ukoll investiment fl-integrazzjoni ta’ teknoloġiji edukattivi ġodda;</w:t>
      </w:r>
    </w:p>
    <w:p w14:paraId="3AE7D392" w14:textId="77777777" w:rsidR="005256E7" w:rsidRPr="009A2279" w:rsidRDefault="005256E7" w:rsidP="005256E7">
      <w:pPr>
        <w:pStyle w:val="NormalHanging12a"/>
      </w:pPr>
      <w:r w:rsidRPr="009A2279">
        <w:t>33.</w:t>
      </w:r>
      <w:r w:rsidRPr="009A2279">
        <w:tab/>
        <w:t>Jisħaq fuq il-ħtieġa li jiġi estiż l-użu tal-</w:t>
      </w:r>
      <w:proofErr w:type="spellStart"/>
      <w:r w:rsidRPr="009A2279">
        <w:t>mikrokredenzjali</w:t>
      </w:r>
      <w:proofErr w:type="spellEnd"/>
      <w:r w:rsidRPr="009A2279">
        <w:t xml:space="preserve">, abbażi tal-aħjar prattika, biex l-alleanzi jiġu integrati f’ambjent ta’ </w:t>
      </w:r>
      <w:proofErr w:type="spellStart"/>
      <w:r w:rsidRPr="009A2279">
        <w:t>apprendiment</w:t>
      </w:r>
      <w:proofErr w:type="spellEnd"/>
      <w:r w:rsidRPr="009A2279">
        <w:t xml:space="preserve"> </w:t>
      </w:r>
      <w:proofErr w:type="spellStart"/>
      <w:r w:rsidRPr="009A2279">
        <w:t>usa</w:t>
      </w:r>
      <w:proofErr w:type="spellEnd"/>
      <w:r w:rsidRPr="009A2279">
        <w:t xml:space="preserve">’, filwaqt li l-ħidma tagħhom tiġi </w:t>
      </w:r>
      <w:proofErr w:type="spellStart"/>
      <w:r w:rsidRPr="009A2279">
        <w:t>mlaqqgħa</w:t>
      </w:r>
      <w:proofErr w:type="spellEnd"/>
      <w:r w:rsidRPr="009A2279">
        <w:t xml:space="preserve"> ma’ istituzzjonijiet oħra ta’ tagħlim mhux formali; jinnota li t-taħriġ u t-titjib </w:t>
      </w:r>
      <w:r w:rsidRPr="009A2279">
        <w:lastRenderedPageBreak/>
        <w:t>tal-ħiliet rikonoxxuti permezz tal-</w:t>
      </w:r>
      <w:proofErr w:type="spellStart"/>
      <w:r w:rsidRPr="009A2279">
        <w:t>mikrokredenzjali</w:t>
      </w:r>
      <w:proofErr w:type="spellEnd"/>
      <w:r w:rsidRPr="009A2279">
        <w:t xml:space="preserve"> jistgħu jiffaċilitaw ir-reviżjoni, l-espansjoni u l-</w:t>
      </w:r>
      <w:proofErr w:type="spellStart"/>
      <w:r w:rsidRPr="009A2279">
        <w:t>modernizzazzjoni</w:t>
      </w:r>
      <w:proofErr w:type="spellEnd"/>
      <w:r w:rsidRPr="009A2279">
        <w:t xml:space="preserve"> flessibbli tal-</w:t>
      </w:r>
      <w:proofErr w:type="spellStart"/>
      <w:r w:rsidRPr="009A2279">
        <w:t>lawrji</w:t>
      </w:r>
      <w:proofErr w:type="spellEnd"/>
      <w:r w:rsidRPr="009A2279">
        <w:t xml:space="preserve"> universitarji;</w:t>
      </w:r>
    </w:p>
    <w:p w14:paraId="6AAC5C7B" w14:textId="77777777" w:rsidR="005256E7" w:rsidRPr="009A2279" w:rsidRDefault="005256E7" w:rsidP="005256E7">
      <w:pPr>
        <w:pStyle w:val="NormalHanging12a"/>
      </w:pPr>
      <w:r w:rsidRPr="009A2279">
        <w:t>34.</w:t>
      </w:r>
      <w:r w:rsidRPr="009A2279">
        <w:tab/>
        <w:t xml:space="preserve">Jitlob lill-Kummissjoni tikkunsidra li żżid il-kriterji fis-sejħiet futuri possibbli, f’konformità mat-temi marbuta mal-awtonomija strateġika Ewropea u mal-kompetittività Ewropea, </w:t>
      </w:r>
      <w:proofErr w:type="spellStart"/>
      <w:r w:rsidRPr="009A2279">
        <w:t>bħar-reżiljenza</w:t>
      </w:r>
      <w:proofErr w:type="spellEnd"/>
      <w:r w:rsidRPr="009A2279">
        <w:t xml:space="preserve">, l-enerġija, it-tibdil fil-klima, </w:t>
      </w:r>
      <w:proofErr w:type="spellStart"/>
      <w:r w:rsidRPr="009A2279">
        <w:t>it-tranżizzjoni</w:t>
      </w:r>
      <w:proofErr w:type="spellEnd"/>
      <w:r w:rsidRPr="009A2279">
        <w:t xml:space="preserve"> diġitali u l-ħiliet diġitali, u d-difiża, filwaqt li żżomm f’moħħha l-objettivi ewlenin ta’ </w:t>
      </w:r>
      <w:proofErr w:type="spellStart"/>
      <w:r w:rsidRPr="009A2279">
        <w:t>aderenza</w:t>
      </w:r>
      <w:proofErr w:type="spellEnd"/>
      <w:r w:rsidRPr="009A2279">
        <w:t xml:space="preserve"> mal-valuri tal-UE, l-eċċellenza fl-edukazzjoni u l-innovazzjoni;</w:t>
      </w:r>
    </w:p>
    <w:p w14:paraId="7164CFB8" w14:textId="77777777" w:rsidR="005256E7" w:rsidRPr="009A2279" w:rsidRDefault="005256E7" w:rsidP="005256E7">
      <w:pPr>
        <w:pStyle w:val="NormalHanging12a"/>
      </w:pPr>
      <w:r w:rsidRPr="009A2279">
        <w:t>35.</w:t>
      </w:r>
      <w:r w:rsidRPr="009A2279">
        <w:tab/>
        <w:t xml:space="preserve">Jisħaq fuq il-ħtieġa li l-alleanzi jkollhom l-istrutturi u l-kapaċitajiet xierqa biex jappoġġjaw it-trasferiment mid-dinja akkademika għan-negozju, biex jikkontribwixxu </w:t>
      </w:r>
      <w:proofErr w:type="spellStart"/>
      <w:r w:rsidRPr="009A2279">
        <w:t>għall-ilħiq</w:t>
      </w:r>
      <w:proofErr w:type="spellEnd"/>
      <w:r w:rsidRPr="009A2279">
        <w:t xml:space="preserve"> tal-ambizzjonijiet tal-UE ta’ awtonomija strateġika; jistieden lill-Kummissjoni tneħħi l-ostakli li </w:t>
      </w:r>
      <w:proofErr w:type="spellStart"/>
      <w:r w:rsidRPr="009A2279">
        <w:t>jimpedixxu</w:t>
      </w:r>
      <w:proofErr w:type="spellEnd"/>
      <w:r w:rsidRPr="009A2279">
        <w:t xml:space="preserve"> l-</w:t>
      </w:r>
      <w:proofErr w:type="spellStart"/>
      <w:r w:rsidRPr="009A2279">
        <w:t>kondiviżjoni</w:t>
      </w:r>
      <w:proofErr w:type="spellEnd"/>
      <w:r w:rsidRPr="009A2279">
        <w:t xml:space="preserve"> u l-</w:t>
      </w:r>
      <w:proofErr w:type="spellStart"/>
      <w:r w:rsidRPr="009A2279">
        <w:t>akkomunament</w:t>
      </w:r>
      <w:proofErr w:type="spellEnd"/>
      <w:r w:rsidRPr="009A2279">
        <w:t xml:space="preserve"> effettivi tar-riżorsi konġunti u l-għarfien, permezz ta’ azzjonijiet bħall-faċilitazzjoni tar-reklutaġġ konġunt ta’ persunal akkademiku u riċerkaturi, kif ukoll l-iżvilupp u l-użu ta’ faċilitajiet </w:t>
      </w:r>
      <w:proofErr w:type="spellStart"/>
      <w:r w:rsidRPr="009A2279">
        <w:t>kondiviżi</w:t>
      </w:r>
      <w:proofErr w:type="spellEnd"/>
      <w:r w:rsidRPr="009A2279">
        <w:t>;</w:t>
      </w:r>
    </w:p>
    <w:p w14:paraId="4381BB68" w14:textId="77777777" w:rsidR="005256E7" w:rsidRPr="009A2279" w:rsidRDefault="005256E7" w:rsidP="005256E7">
      <w:pPr>
        <w:pStyle w:val="NormalHanging12a"/>
      </w:pPr>
      <w:r w:rsidRPr="009A2279">
        <w:t>36.</w:t>
      </w:r>
      <w:r w:rsidRPr="009A2279">
        <w:tab/>
        <w:t xml:space="preserve">Jissottolinja l-ħtieġa ta’ kampanji effettivi u aċċessibbli ta’ </w:t>
      </w:r>
      <w:proofErr w:type="spellStart"/>
      <w:r w:rsidRPr="009A2279">
        <w:t>sensibilizzazzjoni</w:t>
      </w:r>
      <w:proofErr w:type="spellEnd"/>
      <w:r w:rsidRPr="009A2279">
        <w:t xml:space="preserve"> u ta’ informazzjoni dwar l-alleanzi tal-Universitajiet Ewropej biex jitrawwem involviment akbar, speċjalment fil-livelli lokali u fost l-istudenti, peress li r-rikonoxximent tal-inizjattiva bħalissa huwa baxx ħafna;</w:t>
      </w:r>
    </w:p>
    <w:p w14:paraId="62FF5E78" w14:textId="77777777" w:rsidR="005256E7" w:rsidRDefault="005256E7" w:rsidP="005256E7">
      <w:pPr>
        <w:pStyle w:val="NormalHanging12a"/>
      </w:pPr>
      <w:r w:rsidRPr="009A2279">
        <w:t>37.</w:t>
      </w:r>
      <w:r w:rsidRPr="009A2279">
        <w:tab/>
        <w:t xml:space="preserve">Jistieden lill-Gvern Ungeriż jikkonforma mal-istat tad-dritt u l-valuri tal-UE u </w:t>
      </w:r>
      <w:proofErr w:type="spellStart"/>
      <w:r w:rsidRPr="009A2279">
        <w:t>jistabbilixi</w:t>
      </w:r>
      <w:proofErr w:type="spellEnd"/>
      <w:r w:rsidRPr="009A2279">
        <w:t xml:space="preserve"> r-riformi meħtieġa ħalli l-istudenti, l-għalliema u r-riċerkaturi Ungeriżi ta’ universitajiet iffinanzjati b’fondi </w:t>
      </w:r>
      <w:proofErr w:type="spellStart"/>
      <w:r w:rsidRPr="009A2279">
        <w:t>fiduċjarji</w:t>
      </w:r>
      <w:proofErr w:type="spellEnd"/>
      <w:r w:rsidRPr="009A2279">
        <w:t xml:space="preserve"> pubbliċi jkunu jistgħu jibbenefikaw mill-programm Erasmus+ u jikkontribwixxu għall-għanijiet usa’ tal-kooperazzjoni Ewropea fil-qasam tal-edukazzjoni u r-riċerka, inklużi alleanzi fl-ambitu tal-inizjattiva tal-Universitajiet Ewropej;</w:t>
      </w:r>
    </w:p>
    <w:p w14:paraId="4D4DFADD" w14:textId="77777777" w:rsidR="00E52E68" w:rsidRDefault="00E52E68" w:rsidP="00E52E68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439DDEBB" w14:textId="77777777" w:rsidR="00E52E68" w:rsidRDefault="00E52E68" w:rsidP="00E52E68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         °</w:t>
      </w:r>
    </w:p>
    <w:p w14:paraId="0AACD8FE" w14:textId="306893DE" w:rsidR="00E365E1" w:rsidRPr="009A2279" w:rsidRDefault="005256E7" w:rsidP="00C10D27">
      <w:pPr>
        <w:pStyle w:val="NormalHanging12a"/>
      </w:pPr>
      <w:r w:rsidRPr="009A2279">
        <w:t>38.</w:t>
      </w:r>
      <w:r w:rsidRPr="009A2279">
        <w:tab/>
        <w:t>Jagħti struzzjonijiet lill-President tiegħu biex tgħaddi din ir-riżoluzzjoni lill-Kunsill u lill-Kummissjoni.</w:t>
      </w:r>
    </w:p>
    <w:sectPr w:rsidR="00E365E1" w:rsidRPr="009A2279" w:rsidSect="009A22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33929" w14:textId="77777777" w:rsidR="003E001D" w:rsidRPr="009A2279" w:rsidRDefault="003E001D">
      <w:r w:rsidRPr="009A2279">
        <w:separator/>
      </w:r>
    </w:p>
  </w:endnote>
  <w:endnote w:type="continuationSeparator" w:id="0">
    <w:p w14:paraId="12486885" w14:textId="77777777" w:rsidR="003E001D" w:rsidRPr="009A2279" w:rsidRDefault="003E001D">
      <w:r w:rsidRPr="009A22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7B121" w14:textId="77777777" w:rsidR="00064002" w:rsidRPr="009A22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54FB9" w14:textId="77777777" w:rsidR="00064002" w:rsidRPr="009A22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8A04" w14:textId="77777777" w:rsidR="00064002" w:rsidRPr="009A22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95650" w14:textId="77777777" w:rsidR="003E001D" w:rsidRPr="009A2279" w:rsidRDefault="003E001D">
      <w:r w:rsidRPr="009A2279">
        <w:separator/>
      </w:r>
    </w:p>
  </w:footnote>
  <w:footnote w:type="continuationSeparator" w:id="0">
    <w:p w14:paraId="3690F2B4" w14:textId="77777777" w:rsidR="003E001D" w:rsidRPr="009A2279" w:rsidRDefault="003E001D">
      <w:r w:rsidRPr="009A2279">
        <w:continuationSeparator/>
      </w:r>
    </w:p>
  </w:footnote>
  <w:footnote w:id="1">
    <w:p w14:paraId="318AAC60" w14:textId="23FFA7BF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 xml:space="preserve">ĠU L 189, 28.5.2021, p. 1, ELI: </w:t>
      </w:r>
      <w:hyperlink r:id="rId1" w:history="1">
        <w:r w:rsidRPr="00E52E68">
          <w:rPr>
            <w:rStyle w:val="Hyperlink"/>
            <w:sz w:val="24"/>
            <w:lang w:val="mt-MT"/>
          </w:rPr>
          <w:t>http://data.europa.eu/eli/reg/2021/817/oj</w:t>
        </w:r>
      </w:hyperlink>
      <w:r w:rsidRPr="009A2279">
        <w:rPr>
          <w:sz w:val="24"/>
          <w:lang w:val="mt-MT"/>
        </w:rPr>
        <w:t>.</w:t>
      </w:r>
    </w:p>
  </w:footnote>
  <w:footnote w:id="2">
    <w:p w14:paraId="3003B8B7" w14:textId="6EEE4937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>ĠU C 389, 18.11.2019, p. 1.</w:t>
      </w:r>
    </w:p>
  </w:footnote>
  <w:footnote w:id="3">
    <w:p w14:paraId="19D21628" w14:textId="111360D4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>ĠU C 504, 14.12.2021, p. 9.</w:t>
      </w:r>
    </w:p>
  </w:footnote>
  <w:footnote w:id="4">
    <w:p w14:paraId="2BA8AF8F" w14:textId="4E148F13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 xml:space="preserve">ĠU C, C/2024/3364, 14.6.2024, ELI: </w:t>
      </w:r>
      <w:hyperlink r:id="rId2" w:history="1">
        <w:r w:rsidRPr="00E52E68">
          <w:rPr>
            <w:rStyle w:val="Hyperlink"/>
            <w:sz w:val="24"/>
            <w:lang w:val="mt-MT"/>
          </w:rPr>
          <w:t>http://data.europa.eu/eli/C/2024/3364/oj</w:t>
        </w:r>
      </w:hyperlink>
      <w:r w:rsidRPr="009A2279">
        <w:rPr>
          <w:sz w:val="24"/>
          <w:lang w:val="mt-MT"/>
        </w:rPr>
        <w:t>.</w:t>
      </w:r>
    </w:p>
  </w:footnote>
  <w:footnote w:id="5">
    <w:p w14:paraId="0163CF2E" w14:textId="4031B380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 xml:space="preserve">ĠU L 431, 2.12.2021, p. 1, ELI: </w:t>
      </w:r>
      <w:hyperlink r:id="rId3" w:history="1">
        <w:r w:rsidRPr="00E52E68">
          <w:rPr>
            <w:rStyle w:val="Hyperlink"/>
            <w:sz w:val="24"/>
            <w:lang w:val="mt-MT"/>
          </w:rPr>
          <w:t>http://data.europa.eu/eli/reco/2021/2122/oj</w:t>
        </w:r>
      </w:hyperlink>
      <w:r w:rsidRPr="009A2279">
        <w:rPr>
          <w:sz w:val="24"/>
          <w:lang w:val="mt-MT"/>
        </w:rPr>
        <w:t>.</w:t>
      </w:r>
    </w:p>
  </w:footnote>
  <w:footnote w:id="6">
    <w:p w14:paraId="6D0FBD19" w14:textId="23B69CEC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hyperlink r:id="rId4" w:history="1">
        <w:r w:rsidRPr="00C10D27">
          <w:rPr>
            <w:sz w:val="24"/>
            <w:lang w:val="mt-MT"/>
          </w:rPr>
          <w:t>Il-Kummissjoni Ewropea:</w:t>
        </w:r>
      </w:hyperlink>
      <w:r w:rsidR="00E52E68" w:rsidRPr="00C10D27">
        <w:rPr>
          <w:sz w:val="24"/>
          <w:lang w:val="mt-MT"/>
        </w:rPr>
        <w:t xml:space="preserve"> Id-Direttorat Ġenerali għall-Edukazzjoni, iż-Żgħażagħ, l-Isport u l-Kultura </w:t>
      </w:r>
      <w:proofErr w:type="spellStart"/>
      <w:r w:rsidR="00E52E68" w:rsidRPr="00C10D27">
        <w:rPr>
          <w:sz w:val="24"/>
          <w:lang w:val="mt-MT"/>
        </w:rPr>
        <w:t>et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al</w:t>
      </w:r>
      <w:proofErr w:type="spellEnd"/>
      <w:r w:rsidR="00E52E68" w:rsidRPr="00C10D27">
        <w:rPr>
          <w:sz w:val="24"/>
          <w:lang w:val="mt-MT"/>
        </w:rPr>
        <w:t xml:space="preserve">., </w:t>
      </w:r>
      <w:proofErr w:type="spellStart"/>
      <w:r w:rsidR="00E52E68" w:rsidRPr="00C10D27">
        <w:rPr>
          <w:sz w:val="24"/>
          <w:lang w:val="mt-MT"/>
        </w:rPr>
        <w:t>Report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on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the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outcomes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and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transformational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potential</w:t>
      </w:r>
      <w:proofErr w:type="spellEnd"/>
      <w:r w:rsidR="00E52E68" w:rsidRPr="00C10D27">
        <w:rPr>
          <w:sz w:val="24"/>
          <w:lang w:val="mt-MT"/>
        </w:rPr>
        <w:t xml:space="preserve"> of </w:t>
      </w:r>
      <w:proofErr w:type="spellStart"/>
      <w:r w:rsidR="00E52E68" w:rsidRPr="00C10D27">
        <w:rPr>
          <w:sz w:val="24"/>
          <w:lang w:val="mt-MT"/>
        </w:rPr>
        <w:t>the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European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Universities</w:t>
      </w:r>
      <w:proofErr w:type="spellEnd"/>
      <w:r w:rsidR="00E52E68" w:rsidRPr="00C10D27">
        <w:rPr>
          <w:sz w:val="24"/>
          <w:lang w:val="mt-MT"/>
        </w:rPr>
        <w:t xml:space="preserve"> </w:t>
      </w:r>
      <w:proofErr w:type="spellStart"/>
      <w:r w:rsidR="00E52E68" w:rsidRPr="00C10D27">
        <w:rPr>
          <w:sz w:val="24"/>
          <w:lang w:val="mt-MT"/>
        </w:rPr>
        <w:t>initiative</w:t>
      </w:r>
      <w:proofErr w:type="spellEnd"/>
      <w:r w:rsidR="00E52E68" w:rsidRPr="00C10D27">
        <w:rPr>
          <w:sz w:val="24"/>
          <w:lang w:val="mt-MT"/>
        </w:rPr>
        <w:t xml:space="preserve"> (Rapport dwar l-</w:t>
      </w:r>
      <w:proofErr w:type="spellStart"/>
      <w:r w:rsidR="00E52E68" w:rsidRPr="00C10D27">
        <w:rPr>
          <w:sz w:val="24"/>
          <w:lang w:val="mt-MT"/>
        </w:rPr>
        <w:t>eżiti</w:t>
      </w:r>
      <w:proofErr w:type="spellEnd"/>
      <w:r w:rsidR="00E52E68" w:rsidRPr="00C10D27">
        <w:rPr>
          <w:sz w:val="24"/>
          <w:lang w:val="mt-MT"/>
        </w:rPr>
        <w:t xml:space="preserve"> u l-potenzjal </w:t>
      </w:r>
      <w:proofErr w:type="spellStart"/>
      <w:r w:rsidR="00E52E68" w:rsidRPr="00C10D27">
        <w:rPr>
          <w:sz w:val="24"/>
          <w:lang w:val="mt-MT"/>
        </w:rPr>
        <w:t>trasformattiv</w:t>
      </w:r>
      <w:proofErr w:type="spellEnd"/>
      <w:r w:rsidR="00E52E68" w:rsidRPr="00C10D27">
        <w:rPr>
          <w:sz w:val="24"/>
          <w:lang w:val="mt-MT"/>
        </w:rPr>
        <w:t xml:space="preserve"> tal-inizjattiva tal-Universitajiet Ewropej), l-Uffiċċju tal-Pubblikazzjonijiet tal-Unjoni Ewropea, 2025</w:t>
      </w:r>
      <w:r w:rsidR="00E52E68">
        <w:rPr>
          <w:sz w:val="24"/>
          <w:lang w:val="mt-MT"/>
        </w:rPr>
        <w:t xml:space="preserve">, </w:t>
      </w:r>
      <w:hyperlink r:id="rId5" w:history="1">
        <w:r w:rsidR="00E52E68" w:rsidRPr="00C10D27">
          <w:rPr>
            <w:rStyle w:val="Hyperlink"/>
            <w:sz w:val="24"/>
            <w:lang w:val="mt-MT"/>
          </w:rPr>
          <w:t>https://data.europa.eu/doi/10.2766/32313</w:t>
        </w:r>
      </w:hyperlink>
      <w:r w:rsidR="00E52E68" w:rsidRPr="00C10D27">
        <w:rPr>
          <w:sz w:val="24"/>
          <w:lang w:val="mt-MT"/>
        </w:rPr>
        <w:t>.</w:t>
      </w:r>
    </w:p>
  </w:footnote>
  <w:footnote w:id="7">
    <w:p w14:paraId="0FD65A6D" w14:textId="2B4B5ADA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>ĠU C 32, 27.1.2023, p. 58.</w:t>
      </w:r>
    </w:p>
  </w:footnote>
  <w:footnote w:id="8">
    <w:p w14:paraId="2D57CDA8" w14:textId="00A3B4F3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>ĠU C 385, 22.9.2021, p. 2.</w:t>
      </w:r>
    </w:p>
  </w:footnote>
  <w:footnote w:id="9">
    <w:p w14:paraId="1C797981" w14:textId="6B90FF41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>ĠU C 479, 16.12.2022, p. 65.</w:t>
      </w:r>
    </w:p>
  </w:footnote>
  <w:footnote w:id="10">
    <w:p w14:paraId="7B370AAC" w14:textId="2FAEDC4F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="00E52E68">
        <w:rPr>
          <w:sz w:val="24"/>
          <w:lang w:val="mt-MT"/>
        </w:rPr>
        <w:t>K</w:t>
      </w:r>
      <w:r w:rsidRPr="009A2279">
        <w:rPr>
          <w:sz w:val="24"/>
          <w:lang w:val="mt-MT"/>
        </w:rPr>
        <w:t xml:space="preserve">if </w:t>
      </w:r>
      <w:proofErr w:type="spellStart"/>
      <w:r w:rsidRPr="009A2279">
        <w:rPr>
          <w:sz w:val="24"/>
          <w:lang w:val="mt-MT"/>
        </w:rPr>
        <w:t>minquxa</w:t>
      </w:r>
      <w:proofErr w:type="spellEnd"/>
      <w:r w:rsidRPr="009A2279">
        <w:rPr>
          <w:sz w:val="24"/>
          <w:lang w:val="mt-MT"/>
        </w:rPr>
        <w:t xml:space="preserve"> fl-Artikolu 2 tat-Trattat dwar l-Unjoni Ewropea u fil-Karta tad-Drittijiet Fundamentali tal-Unjoni Ewropea.</w:t>
      </w:r>
    </w:p>
  </w:footnote>
  <w:footnote w:id="11">
    <w:p w14:paraId="09A16D43" w14:textId="0B1ED307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>kif definit fir-Regolament (UE) 2021/817 tal-Parlament Ewropew u tal-Kunsill tal-20 ta’ Mejju 2021.</w:t>
      </w:r>
    </w:p>
  </w:footnote>
  <w:footnote w:id="12">
    <w:p w14:paraId="10E951B9" w14:textId="2A287B94" w:rsidR="005256E7" w:rsidRPr="009A2279" w:rsidRDefault="005256E7" w:rsidP="009A2279">
      <w:pPr>
        <w:pStyle w:val="FootnoteText"/>
        <w:ind w:left="567" w:hanging="567"/>
        <w:rPr>
          <w:sz w:val="24"/>
          <w:lang w:val="mt-MT"/>
        </w:rPr>
      </w:pPr>
      <w:r w:rsidRPr="009A2279">
        <w:rPr>
          <w:rStyle w:val="FootnoteReference"/>
          <w:sz w:val="24"/>
          <w:lang w:val="mt-MT"/>
        </w:rPr>
        <w:footnoteRef/>
      </w:r>
      <w:r w:rsidR="009A2279" w:rsidRPr="009A2279">
        <w:rPr>
          <w:sz w:val="24"/>
          <w:lang w:val="mt-MT"/>
        </w:rPr>
        <w:t xml:space="preserve"> </w:t>
      </w:r>
      <w:r w:rsidR="009A2279" w:rsidRPr="009A2279">
        <w:rPr>
          <w:sz w:val="24"/>
          <w:lang w:val="mt-MT"/>
        </w:rPr>
        <w:tab/>
      </w:r>
      <w:r w:rsidRPr="009A2279">
        <w:rPr>
          <w:sz w:val="24"/>
          <w:lang w:val="mt-MT"/>
        </w:rPr>
        <w:t>Dokument ta’ Ħidma tal-Persunal tal-Kummissjoni SWD(2024)0291</w:t>
      </w:r>
      <w:r w:rsidR="00E52E6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E4A9F" w14:textId="77777777" w:rsidR="00064002" w:rsidRPr="009A22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C499E" w14:textId="77777777" w:rsidR="00064002" w:rsidRPr="009A22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BD61F" w14:textId="77777777" w:rsidR="00064002" w:rsidRPr="009A22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2116557">
    <w:abstractNumId w:val="9"/>
  </w:num>
  <w:num w:numId="2" w16cid:durableId="1084764107">
    <w:abstractNumId w:val="9"/>
  </w:num>
  <w:num w:numId="3" w16cid:durableId="118646321">
    <w:abstractNumId w:val="7"/>
  </w:num>
  <w:num w:numId="4" w16cid:durableId="1090005086">
    <w:abstractNumId w:val="7"/>
  </w:num>
  <w:num w:numId="5" w16cid:durableId="1098329485">
    <w:abstractNumId w:val="6"/>
  </w:num>
  <w:num w:numId="6" w16cid:durableId="819227989">
    <w:abstractNumId w:val="6"/>
  </w:num>
  <w:num w:numId="7" w16cid:durableId="788933173">
    <w:abstractNumId w:val="5"/>
  </w:num>
  <w:num w:numId="8" w16cid:durableId="375929191">
    <w:abstractNumId w:val="5"/>
  </w:num>
  <w:num w:numId="9" w16cid:durableId="855508941">
    <w:abstractNumId w:val="4"/>
  </w:num>
  <w:num w:numId="10" w16cid:durableId="1692023998">
    <w:abstractNumId w:val="4"/>
  </w:num>
  <w:num w:numId="11" w16cid:durableId="80877976">
    <w:abstractNumId w:val="8"/>
  </w:num>
  <w:num w:numId="12" w16cid:durableId="710958499">
    <w:abstractNumId w:val="8"/>
  </w:num>
  <w:num w:numId="13" w16cid:durableId="2136831682">
    <w:abstractNumId w:val="3"/>
  </w:num>
  <w:num w:numId="14" w16cid:durableId="593810">
    <w:abstractNumId w:val="3"/>
  </w:num>
  <w:num w:numId="15" w16cid:durableId="746535247">
    <w:abstractNumId w:val="2"/>
  </w:num>
  <w:num w:numId="16" w16cid:durableId="798258521">
    <w:abstractNumId w:val="2"/>
  </w:num>
  <w:num w:numId="17" w16cid:durableId="953827157">
    <w:abstractNumId w:val="1"/>
  </w:num>
  <w:num w:numId="18" w16cid:durableId="1273365457">
    <w:abstractNumId w:val="1"/>
  </w:num>
  <w:num w:numId="19" w16cid:durableId="928269456">
    <w:abstractNumId w:val="0"/>
  </w:num>
  <w:num w:numId="20" w16cid:durableId="123931592">
    <w:abstractNumId w:val="0"/>
  </w:num>
  <w:num w:numId="21" w16cid:durableId="531454164">
    <w:abstractNumId w:val="9"/>
  </w:num>
  <w:num w:numId="22" w16cid:durableId="282657317">
    <w:abstractNumId w:val="7"/>
  </w:num>
  <w:num w:numId="23" w16cid:durableId="1356226863">
    <w:abstractNumId w:val="6"/>
  </w:num>
  <w:num w:numId="24" w16cid:durableId="4329610">
    <w:abstractNumId w:val="5"/>
  </w:num>
  <w:num w:numId="25" w16cid:durableId="1761900818">
    <w:abstractNumId w:val="4"/>
  </w:num>
  <w:num w:numId="26" w16cid:durableId="873496109">
    <w:abstractNumId w:val="8"/>
  </w:num>
  <w:num w:numId="27" w16cid:durableId="1449466285">
    <w:abstractNumId w:val="3"/>
  </w:num>
  <w:num w:numId="28" w16cid:durableId="513767575">
    <w:abstractNumId w:val="2"/>
  </w:num>
  <w:num w:numId="29" w16cid:durableId="1797602655">
    <w:abstractNumId w:val="1"/>
  </w:num>
  <w:num w:numId="30" w16cid:durableId="437071190">
    <w:abstractNumId w:val="0"/>
  </w:num>
  <w:num w:numId="31" w16cid:durableId="1560675606">
    <w:abstractNumId w:val="9"/>
  </w:num>
  <w:num w:numId="32" w16cid:durableId="1161432137">
    <w:abstractNumId w:val="7"/>
  </w:num>
  <w:num w:numId="33" w16cid:durableId="683089210">
    <w:abstractNumId w:val="6"/>
  </w:num>
  <w:num w:numId="34" w16cid:durableId="1888638727">
    <w:abstractNumId w:val="5"/>
  </w:num>
  <w:num w:numId="35" w16cid:durableId="1768034842">
    <w:abstractNumId w:val="4"/>
  </w:num>
  <w:num w:numId="36" w16cid:durableId="358774377">
    <w:abstractNumId w:val="8"/>
  </w:num>
  <w:num w:numId="37" w16cid:durableId="1809740871">
    <w:abstractNumId w:val="3"/>
  </w:num>
  <w:num w:numId="38" w16cid:durableId="1148202317">
    <w:abstractNumId w:val="2"/>
  </w:num>
  <w:num w:numId="39" w16cid:durableId="1005858472">
    <w:abstractNumId w:val="1"/>
  </w:num>
  <w:num w:numId="40" w16cid:durableId="627197899">
    <w:abstractNumId w:val="0"/>
  </w:num>
  <w:num w:numId="41" w16cid:durableId="1836650394">
    <w:abstractNumId w:val="10"/>
  </w:num>
  <w:num w:numId="42" w16cid:durableId="692073537">
    <w:abstractNumId w:val="10"/>
  </w:num>
  <w:num w:numId="43" w16cid:durableId="963388062">
    <w:abstractNumId w:val="10"/>
  </w:num>
  <w:num w:numId="44" w16cid:durableId="16935311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5/2025"/>
    <w:docVar w:name="dvlangue" w:val="MT"/>
    <w:docVar w:name="dvnumam" w:val="0"/>
    <w:docVar w:name="dvpe" w:val="770.272"/>
    <w:docVar w:name="dvrapporteur" w:val="Rapporteur: "/>
    <w:docVar w:name="dvtitre" w:val="Riżoluzzjoni tal-Parlament Ewropew tal-11 ta' Settembru 2025 dwar viżjoni ġdida għall-alleanzi tal-Universitajiet Ewropej(2025/2036(INI))"/>
  </w:docVars>
  <w:rsids>
    <w:rsidRoot w:val="003E00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C32"/>
    <w:rsid w:val="002767FF"/>
    <w:rsid w:val="002B18FE"/>
    <w:rsid w:val="002B5493"/>
    <w:rsid w:val="00343214"/>
    <w:rsid w:val="00361C00"/>
    <w:rsid w:val="00395FA1"/>
    <w:rsid w:val="003C5C64"/>
    <w:rsid w:val="003E001D"/>
    <w:rsid w:val="003E15D4"/>
    <w:rsid w:val="00411CCE"/>
    <w:rsid w:val="0041666E"/>
    <w:rsid w:val="00417E39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6E7"/>
    <w:rsid w:val="00545827"/>
    <w:rsid w:val="00560270"/>
    <w:rsid w:val="005C2568"/>
    <w:rsid w:val="005F1B17"/>
    <w:rsid w:val="006037C0"/>
    <w:rsid w:val="00630416"/>
    <w:rsid w:val="006631B6"/>
    <w:rsid w:val="00680577"/>
    <w:rsid w:val="00684CD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27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251"/>
    <w:rsid w:val="00BD48FE"/>
    <w:rsid w:val="00BD7BD8"/>
    <w:rsid w:val="00BE6ADC"/>
    <w:rsid w:val="00C05BFE"/>
    <w:rsid w:val="00C10D27"/>
    <w:rsid w:val="00C23CD4"/>
    <w:rsid w:val="00C61C0C"/>
    <w:rsid w:val="00C941CB"/>
    <w:rsid w:val="00CB1CCA"/>
    <w:rsid w:val="00CC2357"/>
    <w:rsid w:val="00CD11E7"/>
    <w:rsid w:val="00CF071A"/>
    <w:rsid w:val="00CF4EB7"/>
    <w:rsid w:val="00D058B8"/>
    <w:rsid w:val="00D56C11"/>
    <w:rsid w:val="00D834A0"/>
    <w:rsid w:val="00D872DF"/>
    <w:rsid w:val="00D91E21"/>
    <w:rsid w:val="00DA7FCD"/>
    <w:rsid w:val="00E365E1"/>
    <w:rsid w:val="00E52E68"/>
    <w:rsid w:val="00E820A4"/>
    <w:rsid w:val="00EB006A"/>
    <w:rsid w:val="00EB4772"/>
    <w:rsid w:val="00EC5324"/>
    <w:rsid w:val="00ED169E"/>
    <w:rsid w:val="00ED4235"/>
    <w:rsid w:val="00F04346"/>
    <w:rsid w:val="00F075DC"/>
    <w:rsid w:val="00F149E9"/>
    <w:rsid w:val="00F45B2E"/>
    <w:rsid w:val="00F5134D"/>
    <w:rsid w:val="00F74202"/>
    <w:rsid w:val="00F744A5"/>
    <w:rsid w:val="00F87713"/>
    <w:rsid w:val="00FB4360"/>
    <w:rsid w:val="00FD0C70"/>
    <w:rsid w:val="00FD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EEDBD"/>
  <w15:chartTrackingRefBased/>
  <w15:docId w15:val="{6D067B57-66B5-40A6-9115-4D47AA7D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256E7"/>
    <w:pPr>
      <w:spacing w:after="240"/>
      <w:ind w:left="567" w:hanging="567"/>
    </w:pPr>
  </w:style>
  <w:style w:type="paragraph" w:customStyle="1" w:styleId="EPComma">
    <w:name w:val="EPComma"/>
    <w:basedOn w:val="Normal"/>
    <w:rsid w:val="005256E7"/>
    <w:pPr>
      <w:spacing w:before="480" w:after="240"/>
    </w:pPr>
  </w:style>
  <w:style w:type="character" w:customStyle="1" w:styleId="Bold">
    <w:name w:val="Bold"/>
    <w:uiPriority w:val="1"/>
    <w:rsid w:val="005256E7"/>
    <w:rPr>
      <w:b/>
    </w:rPr>
  </w:style>
  <w:style w:type="paragraph" w:customStyle="1" w:styleId="Normal12a24b">
    <w:name w:val="Normal12a24b"/>
    <w:basedOn w:val="Normal"/>
    <w:rsid w:val="005256E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256E7"/>
    <w:rPr>
      <w:color w:val="0000FF"/>
      <w:u w:val="single"/>
    </w:rPr>
  </w:style>
  <w:style w:type="paragraph" w:styleId="Revision">
    <w:name w:val="Revision"/>
    <w:hidden/>
    <w:uiPriority w:val="99"/>
    <w:semiHidden/>
    <w:rsid w:val="00BC5251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E52E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D11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2122/oj" TargetMode="External"/><Relationship Id="rId2" Type="http://schemas.openxmlformats.org/officeDocument/2006/relationships/hyperlink" Target="http://data.europa.eu/eli/C/2024/3364/oj" TargetMode="External"/><Relationship Id="rId1" Type="http://schemas.openxmlformats.org/officeDocument/2006/relationships/hyperlink" Target="http://data.europa.eu/eli/reg/2021/817/oj" TargetMode="External"/><Relationship Id="rId5" Type="http://schemas.openxmlformats.org/officeDocument/2006/relationships/hyperlink" Target="https://data.europa.eu/doi/10.2766/32313" TargetMode="External"/><Relationship Id="rId4" Type="http://schemas.openxmlformats.org/officeDocument/2006/relationships/hyperlink" Target="https://data.europa.eu/doi/10.2766/32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3251</Words>
  <Characters>25233</Characters>
  <Application>Microsoft Office Word</Application>
  <DocSecurity>0</DocSecurity>
  <Lines>1009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3</cp:revision>
  <cp:lastPrinted>2004-11-19T15:42:00Z</cp:lastPrinted>
  <dcterms:created xsi:type="dcterms:W3CDTF">2025-10-15T12:27:00Z</dcterms:created>
  <dcterms:modified xsi:type="dcterms:W3CDTF">2025-11-11T14:15:00Z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A10-0135/2025</vt:lpwstr>
  </property>
  <property fmtid="{D5CDD505-2E9C-101B-9397-08002B2CF9AE}" pid="4" name="&lt;Type&gt;">
    <vt:lpwstr>RR</vt:lpwstr>
  </property>
</Properties>
</file>